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7E" w:rsidRPr="009C75AD" w:rsidRDefault="005C667E" w:rsidP="008D72D2">
      <w:pPr>
        <w:pStyle w:val="af7"/>
        <w:spacing w:line="360" w:lineRule="auto"/>
        <w:ind w:firstLine="709"/>
        <w:rPr>
          <w:szCs w:val="28"/>
        </w:rPr>
      </w:pPr>
      <w:r w:rsidRPr="009C75AD">
        <w:rPr>
          <w:szCs w:val="28"/>
        </w:rPr>
        <w:t>Федеральное</w:t>
      </w:r>
      <w:r w:rsidR="00173285">
        <w:rPr>
          <w:szCs w:val="28"/>
        </w:rPr>
        <w:t xml:space="preserve"> </w:t>
      </w:r>
      <w:r w:rsidRPr="009C75AD">
        <w:rPr>
          <w:szCs w:val="28"/>
        </w:rPr>
        <w:t>агентство</w:t>
      </w:r>
      <w:r w:rsidR="00173285">
        <w:rPr>
          <w:szCs w:val="28"/>
        </w:rPr>
        <w:t xml:space="preserve"> </w:t>
      </w:r>
      <w:r w:rsidRPr="009C75AD">
        <w:rPr>
          <w:szCs w:val="28"/>
        </w:rPr>
        <w:t>по</w:t>
      </w:r>
      <w:r w:rsidR="00173285">
        <w:rPr>
          <w:szCs w:val="28"/>
        </w:rPr>
        <w:t xml:space="preserve"> </w:t>
      </w:r>
      <w:r w:rsidRPr="009C75AD">
        <w:rPr>
          <w:szCs w:val="28"/>
        </w:rPr>
        <w:t>образованию</w:t>
      </w:r>
      <w:r w:rsidR="00173285">
        <w:rPr>
          <w:szCs w:val="28"/>
        </w:rPr>
        <w:t xml:space="preserve"> </w:t>
      </w:r>
      <w:r w:rsidR="00281C76" w:rsidRPr="009C75AD">
        <w:rPr>
          <w:szCs w:val="28"/>
        </w:rPr>
        <w:t>РФ</w:t>
      </w:r>
    </w:p>
    <w:p w:rsidR="00464AC0" w:rsidRPr="009C75AD" w:rsidRDefault="00392BAF" w:rsidP="008D72D2">
      <w:pPr>
        <w:keepNext/>
        <w:widowControl w:val="0"/>
        <w:tabs>
          <w:tab w:val="left" w:pos="3780"/>
        </w:tabs>
        <w:spacing w:before="0" w:after="0" w:line="360" w:lineRule="auto"/>
        <w:ind w:firstLine="709"/>
        <w:jc w:val="center"/>
        <w:rPr>
          <w:sz w:val="28"/>
          <w:szCs w:val="28"/>
        </w:rPr>
      </w:pPr>
      <w:r w:rsidRPr="009C75AD">
        <w:rPr>
          <w:sz w:val="28"/>
          <w:szCs w:val="28"/>
        </w:rPr>
        <w:t>ГОУ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ВПО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="00464AC0" w:rsidRPr="009C75AD">
        <w:rPr>
          <w:sz w:val="28"/>
          <w:szCs w:val="28"/>
        </w:rPr>
        <w:t>СКИЙ</w:t>
      </w:r>
      <w:r w:rsidR="00173285"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ГОСУДАРСТВЕННЫЙ</w:t>
      </w:r>
      <w:r w:rsidR="00173285"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УНИВЕРСИТЕТ</w:t>
      </w:r>
    </w:p>
    <w:p w:rsidR="00464AC0" w:rsidRPr="009C75AD" w:rsidRDefault="00464AC0" w:rsidP="008D72D2">
      <w:pPr>
        <w:keepNext/>
        <w:widowControl w:val="0"/>
        <w:tabs>
          <w:tab w:val="left" w:pos="3780"/>
        </w:tabs>
        <w:spacing w:before="0" w:after="0" w:line="360" w:lineRule="auto"/>
        <w:ind w:firstLine="709"/>
        <w:jc w:val="center"/>
        <w:rPr>
          <w:caps/>
          <w:sz w:val="28"/>
          <w:szCs w:val="28"/>
        </w:rPr>
      </w:pPr>
    </w:p>
    <w:p w:rsidR="00E12D71" w:rsidRPr="009C75AD" w:rsidRDefault="00E12D71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факультет</w:t>
      </w:r>
    </w:p>
    <w:p w:rsidR="00464AC0" w:rsidRPr="009C75AD" w:rsidRDefault="00464AC0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keepNext/>
        <w:widowControl w:val="0"/>
        <w:tabs>
          <w:tab w:val="left" w:pos="3780"/>
        </w:tabs>
        <w:spacing w:before="0" w:after="0" w:line="360" w:lineRule="auto"/>
        <w:ind w:firstLine="709"/>
        <w:jc w:val="center"/>
        <w:rPr>
          <w:sz w:val="28"/>
          <w:szCs w:val="28"/>
        </w:rPr>
      </w:pPr>
      <w:r w:rsidRPr="009C75AD">
        <w:rPr>
          <w:sz w:val="28"/>
          <w:szCs w:val="28"/>
        </w:rPr>
        <w:t>Магистерская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диссертация</w:t>
      </w:r>
    </w:p>
    <w:p w:rsidR="00B761CC" w:rsidRPr="009C75AD" w:rsidRDefault="00B761CC" w:rsidP="008D72D2">
      <w:pPr>
        <w:keepNext/>
        <w:widowControl w:val="0"/>
        <w:tabs>
          <w:tab w:val="left" w:pos="3780"/>
        </w:tabs>
        <w:spacing w:before="0" w:after="0" w:line="360" w:lineRule="auto"/>
        <w:ind w:firstLine="709"/>
        <w:jc w:val="center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соискание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магистра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</w:p>
    <w:p w:rsidR="00B761CC" w:rsidRPr="009C75AD" w:rsidRDefault="00B761CC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57535A" w:rsidRPr="009C75AD" w:rsidRDefault="00464AC0" w:rsidP="008D72D2">
      <w:pPr>
        <w:pStyle w:val="a6"/>
        <w:spacing w:line="360" w:lineRule="auto"/>
        <w:ind w:firstLine="709"/>
        <w:jc w:val="center"/>
        <w:rPr>
          <w:caps/>
          <w:sz w:val="28"/>
          <w:szCs w:val="28"/>
        </w:rPr>
      </w:pPr>
      <w:r w:rsidRPr="009C75AD">
        <w:rPr>
          <w:caps/>
          <w:sz w:val="28"/>
          <w:szCs w:val="28"/>
        </w:rPr>
        <w:t>инновационнЫЕ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ПРОЦЕССЫ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В</w:t>
      </w:r>
      <w:r w:rsidR="00173285">
        <w:rPr>
          <w:caps/>
          <w:sz w:val="28"/>
          <w:szCs w:val="28"/>
        </w:rPr>
        <w:t xml:space="preserve"> </w:t>
      </w:r>
      <w:r w:rsidR="00281C76" w:rsidRPr="009C75AD">
        <w:rPr>
          <w:caps/>
          <w:sz w:val="28"/>
          <w:szCs w:val="28"/>
        </w:rPr>
        <w:t>Белгород</w:t>
      </w:r>
      <w:r w:rsidR="00CB4CDA" w:rsidRPr="009C75AD">
        <w:rPr>
          <w:caps/>
          <w:sz w:val="28"/>
          <w:szCs w:val="28"/>
        </w:rPr>
        <w:t>ском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РЕГИОНЕ:</w:t>
      </w:r>
    </w:p>
    <w:p w:rsidR="00464AC0" w:rsidRPr="009C75AD" w:rsidRDefault="00EC5D6A" w:rsidP="008D72D2">
      <w:pPr>
        <w:pStyle w:val="a6"/>
        <w:spacing w:line="360" w:lineRule="auto"/>
        <w:ind w:firstLine="709"/>
        <w:jc w:val="center"/>
        <w:rPr>
          <w:caps/>
          <w:sz w:val="28"/>
          <w:szCs w:val="28"/>
        </w:rPr>
      </w:pPr>
      <w:r w:rsidRPr="009C75AD">
        <w:rPr>
          <w:caps/>
          <w:sz w:val="28"/>
          <w:szCs w:val="28"/>
        </w:rPr>
        <w:t>их</w:t>
      </w:r>
      <w:r w:rsidR="00173285">
        <w:rPr>
          <w:caps/>
          <w:sz w:val="28"/>
          <w:szCs w:val="28"/>
        </w:rPr>
        <w:t xml:space="preserve"> </w:t>
      </w:r>
      <w:r w:rsidR="00464AC0" w:rsidRPr="009C75AD">
        <w:rPr>
          <w:caps/>
          <w:sz w:val="28"/>
          <w:szCs w:val="28"/>
        </w:rPr>
        <w:t>содержание,</w:t>
      </w:r>
      <w:r w:rsidR="00173285">
        <w:rPr>
          <w:caps/>
          <w:sz w:val="28"/>
          <w:szCs w:val="28"/>
        </w:rPr>
        <w:t xml:space="preserve"> </w:t>
      </w:r>
      <w:r w:rsidR="00464AC0" w:rsidRPr="009C75AD">
        <w:rPr>
          <w:caps/>
          <w:sz w:val="28"/>
          <w:szCs w:val="28"/>
        </w:rPr>
        <w:t>Направления</w:t>
      </w:r>
      <w:r w:rsidRPr="009C75AD">
        <w:rPr>
          <w:caps/>
          <w:sz w:val="28"/>
          <w:szCs w:val="28"/>
        </w:rPr>
        <w:t>,</w:t>
      </w:r>
      <w:r w:rsidR="00173285">
        <w:rPr>
          <w:caps/>
          <w:sz w:val="28"/>
          <w:szCs w:val="28"/>
        </w:rPr>
        <w:t xml:space="preserve"> </w:t>
      </w:r>
      <w:r w:rsidR="00464AC0" w:rsidRPr="009C75AD">
        <w:rPr>
          <w:caps/>
          <w:sz w:val="28"/>
          <w:szCs w:val="28"/>
        </w:rPr>
        <w:t>ИНСТРУМЕНТЫ</w:t>
      </w:r>
      <w:r w:rsidR="00173285">
        <w:rPr>
          <w:caps/>
          <w:sz w:val="28"/>
          <w:szCs w:val="28"/>
        </w:rPr>
        <w:t xml:space="preserve"> </w:t>
      </w:r>
      <w:r w:rsidR="00464AC0" w:rsidRPr="009C75AD">
        <w:rPr>
          <w:caps/>
          <w:sz w:val="28"/>
          <w:szCs w:val="28"/>
        </w:rPr>
        <w:t>совершенствования</w:t>
      </w:r>
    </w:p>
    <w:p w:rsidR="00464AC0" w:rsidRPr="009C75AD" w:rsidRDefault="00464AC0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pStyle w:val="33"/>
        <w:spacing w:after="0" w:line="360" w:lineRule="auto"/>
        <w:ind w:firstLine="709"/>
        <w:jc w:val="center"/>
        <w:rPr>
          <w:sz w:val="28"/>
          <w:szCs w:val="28"/>
        </w:rPr>
      </w:pPr>
    </w:p>
    <w:p w:rsidR="00281C76" w:rsidRPr="009C75AD" w:rsidRDefault="00281C76" w:rsidP="008D72D2">
      <w:pPr>
        <w:keepNext/>
        <w:widowControl w:val="0"/>
        <w:tabs>
          <w:tab w:val="left" w:pos="3780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761CC" w:rsidRPr="009C75AD" w:rsidRDefault="00B761CC" w:rsidP="008D72D2">
      <w:pPr>
        <w:keepNext/>
        <w:widowControl w:val="0"/>
        <w:tabs>
          <w:tab w:val="left" w:pos="3780"/>
        </w:tabs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keepNext/>
        <w:widowControl w:val="0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keepNext/>
        <w:widowControl w:val="0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464AC0" w:rsidP="008D72D2">
      <w:pPr>
        <w:keepNext/>
        <w:widowControl w:val="0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787857" w:rsidRPr="009C75AD" w:rsidRDefault="00787857" w:rsidP="008D72D2">
      <w:pPr>
        <w:keepNext/>
        <w:widowControl w:val="0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464AC0" w:rsidRPr="009C75AD" w:rsidRDefault="00281C76" w:rsidP="008D72D2">
      <w:pPr>
        <w:keepNext/>
        <w:widowControl w:val="0"/>
        <w:spacing w:before="0" w:after="0" w:line="360" w:lineRule="auto"/>
        <w:ind w:firstLine="709"/>
        <w:jc w:val="center"/>
        <w:rPr>
          <w:sz w:val="28"/>
          <w:szCs w:val="28"/>
        </w:rPr>
      </w:pPr>
      <w:r w:rsidRPr="009C75AD">
        <w:rPr>
          <w:sz w:val="28"/>
          <w:szCs w:val="28"/>
        </w:rPr>
        <w:t>Белгород</w:t>
      </w:r>
      <w:r w:rsidR="00173285"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200</w:t>
      </w:r>
      <w:r w:rsidR="00FF1CF0" w:rsidRPr="009C75AD">
        <w:rPr>
          <w:sz w:val="28"/>
          <w:szCs w:val="28"/>
        </w:rPr>
        <w:t>9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4"/>
        </w:rPr>
        <w:br w:type="page"/>
      </w:r>
      <w:r w:rsidRPr="009C75AD">
        <w:rPr>
          <w:sz w:val="28"/>
          <w:szCs w:val="28"/>
        </w:rPr>
        <w:t>СОДЕРЖАНИЕ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B761CC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Введение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caps/>
          <w:sz w:val="28"/>
          <w:szCs w:val="28"/>
        </w:rPr>
        <w:t>Глава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1</w:t>
      </w:r>
      <w:r w:rsidR="00B761CC" w:rsidRPr="009C75AD">
        <w:rPr>
          <w:caps/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</w:t>
      </w:r>
      <w:r w:rsidR="00B761CC" w:rsidRPr="009C75AD">
        <w:rPr>
          <w:sz w:val="28"/>
          <w:szCs w:val="28"/>
        </w:rPr>
        <w:t>НОВЫ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ДЕЯТЕЛЬНОСТИ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</w:t>
      </w:r>
      <w:r w:rsidR="00B761CC" w:rsidRPr="009C75AD">
        <w:rPr>
          <w:sz w:val="28"/>
          <w:szCs w:val="28"/>
        </w:rPr>
        <w:t>ержание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процессов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</w:t>
      </w:r>
      <w:r w:rsidR="00B761CC" w:rsidRPr="009C75AD">
        <w:rPr>
          <w:sz w:val="28"/>
          <w:szCs w:val="28"/>
        </w:rPr>
        <w:t>егиональных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систем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1.3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реализации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caps/>
          <w:sz w:val="28"/>
          <w:szCs w:val="28"/>
        </w:rPr>
        <w:t>Глава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2</w:t>
      </w:r>
      <w:r w:rsidR="00B761CC" w:rsidRPr="009C75AD">
        <w:rPr>
          <w:caps/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B761CC" w:rsidRPr="009C75AD">
        <w:rPr>
          <w:sz w:val="28"/>
          <w:szCs w:val="28"/>
        </w:rPr>
        <w:t>ННОВАЦИОННОГО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РЕГИОНОВ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</w:t>
      </w:r>
      <w:r w:rsidR="00B761CC" w:rsidRPr="009C75AD">
        <w:rPr>
          <w:sz w:val="28"/>
          <w:szCs w:val="28"/>
        </w:rPr>
        <w:t>ационного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развития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</w:t>
      </w:r>
      <w:r w:rsidR="00B761CC" w:rsidRPr="009C75AD">
        <w:rPr>
          <w:sz w:val="28"/>
          <w:szCs w:val="28"/>
        </w:rPr>
        <w:t>ионального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роста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2.3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caps/>
          <w:sz w:val="28"/>
          <w:szCs w:val="28"/>
        </w:rPr>
      </w:pPr>
      <w:r w:rsidRPr="009C75AD">
        <w:rPr>
          <w:caps/>
          <w:sz w:val="28"/>
          <w:szCs w:val="28"/>
        </w:rPr>
        <w:t>Глава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3</w:t>
      </w:r>
      <w:r w:rsidR="00B761CC" w:rsidRPr="009C75AD">
        <w:rPr>
          <w:caps/>
          <w:sz w:val="28"/>
          <w:szCs w:val="28"/>
        </w:rPr>
        <w:t>.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Управление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созданием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и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СОВЕРШЕНСТВОВАНИЕМ</w:t>
      </w:r>
      <w:r w:rsidR="00173285">
        <w:rPr>
          <w:caps/>
          <w:sz w:val="28"/>
          <w:szCs w:val="28"/>
        </w:rPr>
        <w:t xml:space="preserve"> </w:t>
      </w:r>
      <w:r w:rsidRPr="009C75AD">
        <w:rPr>
          <w:caps/>
          <w:sz w:val="28"/>
          <w:szCs w:val="28"/>
        </w:rPr>
        <w:t>региональной</w:t>
      </w:r>
      <w:r w:rsidR="00173285">
        <w:rPr>
          <w:caps/>
          <w:sz w:val="28"/>
          <w:szCs w:val="28"/>
        </w:rPr>
        <w:t xml:space="preserve"> </w:t>
      </w:r>
      <w:r w:rsidR="00B761CC" w:rsidRPr="009C75AD">
        <w:rPr>
          <w:caps/>
          <w:sz w:val="28"/>
          <w:szCs w:val="28"/>
        </w:rPr>
        <w:t>инновационной</w:t>
      </w:r>
      <w:r w:rsidR="00173285">
        <w:rPr>
          <w:caps/>
          <w:sz w:val="28"/>
          <w:szCs w:val="28"/>
        </w:rPr>
        <w:t xml:space="preserve"> </w:t>
      </w:r>
      <w:r w:rsidR="00B761CC" w:rsidRPr="009C75AD">
        <w:rPr>
          <w:caps/>
          <w:sz w:val="28"/>
          <w:szCs w:val="28"/>
        </w:rPr>
        <w:t>системой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="00B761CC"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области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="00B761CC"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sz w:val="28"/>
          <w:szCs w:val="28"/>
        </w:rPr>
        <w:t>области</w:t>
      </w:r>
    </w:p>
    <w:p w:rsidR="00464AC0" w:rsidRPr="009C75AD" w:rsidRDefault="00464AC0" w:rsidP="00545B74">
      <w:pPr>
        <w:keepNext/>
        <w:widowControl w:val="0"/>
        <w:spacing w:before="0" w:after="0" w:line="360" w:lineRule="auto"/>
        <w:jc w:val="both"/>
        <w:rPr>
          <w:caps/>
          <w:sz w:val="28"/>
          <w:szCs w:val="28"/>
        </w:rPr>
      </w:pPr>
      <w:r w:rsidRPr="009C75AD">
        <w:rPr>
          <w:sz w:val="28"/>
          <w:szCs w:val="28"/>
        </w:rPr>
        <w:t>3.3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Рекомендации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</w:p>
    <w:p w:rsidR="00464AC0" w:rsidRPr="009C75AD" w:rsidRDefault="001A7A70" w:rsidP="00545B74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ЗАКЛЮЧЕНИЕ</w:t>
      </w:r>
    </w:p>
    <w:p w:rsidR="00464AC0" w:rsidRPr="009C75AD" w:rsidRDefault="001A7A70" w:rsidP="00545B74">
      <w:pPr>
        <w:keepNext/>
        <w:widowControl w:val="0"/>
        <w:spacing w:before="0" w:after="0" w:line="360" w:lineRule="auto"/>
        <w:jc w:val="both"/>
        <w:rPr>
          <w:caps/>
          <w:sz w:val="28"/>
          <w:szCs w:val="28"/>
        </w:rPr>
      </w:pPr>
      <w:r w:rsidRPr="009C75AD">
        <w:rPr>
          <w:sz w:val="28"/>
          <w:szCs w:val="28"/>
        </w:rPr>
        <w:t>СПИСОК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ИСТОЧНИКОВ</w:t>
      </w:r>
    </w:p>
    <w:p w:rsidR="00464AC0" w:rsidRPr="009C75AD" w:rsidRDefault="001A7A70" w:rsidP="00545B74">
      <w:pPr>
        <w:keepNext/>
        <w:widowControl w:val="0"/>
        <w:spacing w:before="0" w:after="0" w:line="360" w:lineRule="auto"/>
        <w:jc w:val="both"/>
        <w:rPr>
          <w:rStyle w:val="28"/>
          <w:b w:val="0"/>
          <w:sz w:val="28"/>
          <w:szCs w:val="28"/>
        </w:rPr>
      </w:pPr>
      <w:r w:rsidRPr="009C75AD">
        <w:rPr>
          <w:sz w:val="28"/>
          <w:szCs w:val="28"/>
        </w:rPr>
        <w:t>ПРИЛОЖЕНИЯ</w:t>
      </w:r>
    </w:p>
    <w:p w:rsidR="00464AC0" w:rsidRPr="009C75AD" w:rsidRDefault="00F9105E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4"/>
        </w:rPr>
        <w:br w:type="page"/>
      </w:r>
      <w:r w:rsidR="00464AC0" w:rsidRPr="009C75AD">
        <w:rPr>
          <w:sz w:val="28"/>
          <w:szCs w:val="28"/>
        </w:rPr>
        <w:t>ВВЕДЕНИЕ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Актуальность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базируется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важнейшими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непрерывное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Происходящие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ответственность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способствовать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следствие,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настоящее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время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Национальная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инновационная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России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(НИС)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развивается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весьма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неравномерно,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ее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сегменты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функционируют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обособленно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большинстве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своем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неэффективно.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Крайне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низка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доля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продукции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общем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объеме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произведенной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продукции,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недостаточен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спрос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услуги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формирующейся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инфраструктуры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поддержки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призванной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заполнить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пробел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между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наукой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производством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обеспечить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непрерывность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цикла.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Эта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инфраструктура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представлена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разрозненными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организациями,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способными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оказывать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услуги.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Недостаточно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законодательное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обеспечение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процессов,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особенно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федеральном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уровне.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Отсутствует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мониторинг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процессов.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Существенными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недостатками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отличается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статистическая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учета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результатов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реальном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секторе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экономики.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Актуальность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рассматриваемый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еще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изучены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специфичность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начальном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обусловлено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концептуального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Системность,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посредством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общероссийскую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Диссертационное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университета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«Научные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хозяйствования».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Проблемам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посвящено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публикаций.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превращением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мактор-,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мезо-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микроуровне.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Оценивая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отметить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Водачек,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Водачкова,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Друкер,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Менш,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Мэндсвилд,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Санто,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Твисс,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Фостер,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Фридмен,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Хейке,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Янч.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рассмотрены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Гранберга,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Лексина,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Преображенского,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Щвецова,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Штульберга.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литературе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мезоуровне,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приводится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Аганбегяна,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Анискина,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Анчишкина,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Валдайцева,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Варшавского,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Глазьева,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Гнатовского,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Ивантера,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Ильенковой,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Короткова,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Пирогова,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Пригожина,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Лифица,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Румянцева,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Смирнова,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Фатхутдинова,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Хацкевича.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Углубление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преобразований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перераспределение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выдвинули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нерешенные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поиска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территорий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эффективности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региональных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инновационных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систем.</w:t>
      </w:r>
      <w:r w:rsidR="00173285">
        <w:rPr>
          <w:snapToGrid w:val="0"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Гипотеза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системах.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уточнить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адекватно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аппарат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структуризации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управленческих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уровне;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раскрыть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организационно-управленческое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уровнях;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определить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роль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основные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требования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реализации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программно-целевого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подхода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формировании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механизма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-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обобщить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систематизировать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зарубежный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опыт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практику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российских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области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управления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процессами;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оценить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Pr="009C75AD">
        <w:rPr>
          <w:bCs/>
          <w:sz w:val="28"/>
          <w:szCs w:val="28"/>
        </w:rPr>
        <w:t>;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определить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состав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факторов,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влияющих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совершенствования</w:t>
      </w:r>
      <w:r w:rsidR="00173285">
        <w:rPr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политики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="00281C76" w:rsidRPr="009C75AD">
        <w:rPr>
          <w:bCs/>
          <w:sz w:val="28"/>
          <w:szCs w:val="28"/>
        </w:rPr>
        <w:t>Белгород</w:t>
      </w:r>
      <w:r w:rsidRPr="009C75AD">
        <w:rPr>
          <w:bCs/>
          <w:sz w:val="28"/>
          <w:szCs w:val="28"/>
        </w:rPr>
        <w:t>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области;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инструментарий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Область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составили: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5.15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5.16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Предмет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исследования.</w:t>
      </w:r>
      <w:r w:rsidR="00173285">
        <w:rPr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Управленческие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отношения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системах.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Объектом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результаты.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Теоретической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методологической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послужили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общенаучные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познания,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диалектический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историко-логический,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научно-исследовательских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Госкомстата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публикации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изданиях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изучаемой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мониторинговых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текущая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оперативная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Интернет.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Базой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являлись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вузы,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НИИиКБ,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применялись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экономико-статистический,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абстрактно-логический,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расчетно-конструктивный,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«дерева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компаративный,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сценарный,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программно-целевой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монографический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оценок.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Научная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следующем: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предпосылки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доказана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объективная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особенностей;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уточнено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адекватно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аппарат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структуризации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управленческих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уровне;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раскрыто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организационно-управленческое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уровнях;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определены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роль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основные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требования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реализации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программно-целевого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подхода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формировании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механизма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-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обобщены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систематизированы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зарубежный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опыт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практика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российских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области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управления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процессами;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оценен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Pr="009C75AD">
        <w:rPr>
          <w:bCs/>
          <w:sz w:val="28"/>
          <w:szCs w:val="28"/>
        </w:rPr>
        <w:t>;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определен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состав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факторов,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влияющих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совершенствования</w:t>
      </w:r>
      <w:r w:rsidR="00173285">
        <w:rPr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политики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="00281C76" w:rsidRPr="009C75AD">
        <w:rPr>
          <w:bCs/>
          <w:sz w:val="28"/>
          <w:szCs w:val="28"/>
        </w:rPr>
        <w:t>Белгород</w:t>
      </w:r>
      <w:r w:rsidRPr="009C75AD">
        <w:rPr>
          <w:bCs/>
          <w:sz w:val="28"/>
          <w:szCs w:val="28"/>
        </w:rPr>
        <w:t>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области;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инструментарий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Теоретическая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концептуальные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углубить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9C75AD">
        <w:rPr>
          <w:sz w:val="28"/>
          <w:szCs w:val="28"/>
        </w:rPr>
        <w:t>Практическая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Содержащиеся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выводы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рекомендации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управления,</w:t>
      </w:r>
      <w:r w:rsidR="00173285">
        <w:rPr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могут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быть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использованы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при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разработке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региональной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социально-экономической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политики,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а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также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выработке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стратегий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инновационного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развития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территорий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РФ.</w:t>
      </w:r>
      <w:r w:rsidR="00173285">
        <w:rPr>
          <w:snapToGrid w:val="0"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Предлагаемый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активизировать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napToGrid w:val="0"/>
          <w:sz w:val="28"/>
          <w:szCs w:val="28"/>
        </w:rPr>
      </w:pPr>
      <w:r w:rsidRPr="009C75AD">
        <w:rPr>
          <w:snapToGrid w:val="0"/>
          <w:sz w:val="28"/>
          <w:szCs w:val="28"/>
        </w:rPr>
        <w:t>Отдельные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положения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работы,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раскрывающие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содержание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региональной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инновационной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политики,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механизмов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ее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реализации,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применимы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в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преподавании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изучении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курсов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«Региональная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экономика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управление»,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«Государственное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регулирование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экономики»,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«Инновационный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менеджмент»,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а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также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в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процессе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подготовки,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переподготовки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повышения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квалификации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государственных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служащих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руководителей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предприятий.</w:t>
      </w:r>
      <w:r w:rsidR="00173285">
        <w:rPr>
          <w:snapToGrid w:val="0"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Апробация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докладывались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научно-практических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семинарах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университета,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="00E54925" w:rsidRPr="009C75AD">
        <w:rPr>
          <w:sz w:val="28"/>
          <w:szCs w:val="28"/>
        </w:rPr>
        <w:t>М</w:t>
      </w:r>
      <w:r w:rsidRPr="009C75AD">
        <w:rPr>
          <w:sz w:val="28"/>
          <w:szCs w:val="28"/>
        </w:rPr>
        <w:t>еждународной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конференции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</w:t>
      </w:r>
      <w:r w:rsidR="00E54925" w:rsidRPr="009C75AD">
        <w:rPr>
          <w:sz w:val="28"/>
          <w:szCs w:val="28"/>
        </w:rPr>
        <w:t>.</w:t>
      </w:r>
      <w:r w:rsidRPr="009C75AD">
        <w:rPr>
          <w:sz w:val="28"/>
          <w:szCs w:val="28"/>
        </w:rPr>
        <w:t>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научно-практическом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семинаре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(Роснаука,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«Академия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«ВИТЦ»)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(24-25.11.2005г.);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заседании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межведомственной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рабочей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  <w:lang w:val="en-US"/>
        </w:rPr>
        <w:t>VI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московского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Салона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(7-10.02.2006г.);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«круглом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столе»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«Межрегиональное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Форума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«Высокие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  <w:lang w:val="en-US"/>
        </w:rPr>
        <w:t>XXI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века»,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(24.04.2006г.);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семинаре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(Администрация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«ВИТЦ»,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«Ассоциация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Черноземья»)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(27-28.07.2006г.)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рекомендаций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администрацией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(подтверждено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документами).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совместных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публикациях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соискателю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принадлежит: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(3);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(5);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итогов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ограничивающих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(7);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инструментария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(10);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итогов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2005-2008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описание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положительного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модулей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(11);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итогов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технопарков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(12).</w:t>
      </w:r>
    </w:p>
    <w:p w:rsidR="00464AC0" w:rsidRPr="009C75AD" w:rsidRDefault="00CD29BC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caps/>
          <w:sz w:val="28"/>
          <w:szCs w:val="24"/>
        </w:rPr>
        <w:br w:type="page"/>
      </w:r>
      <w:r w:rsidR="00464AC0" w:rsidRPr="009C75AD">
        <w:rPr>
          <w:caps/>
          <w:sz w:val="28"/>
          <w:szCs w:val="28"/>
        </w:rPr>
        <w:t>Глава</w:t>
      </w:r>
      <w:r w:rsidR="00173285">
        <w:rPr>
          <w:caps/>
          <w:sz w:val="28"/>
          <w:szCs w:val="28"/>
        </w:rPr>
        <w:t xml:space="preserve"> </w:t>
      </w:r>
      <w:r w:rsidR="00464AC0" w:rsidRPr="009C75AD">
        <w:rPr>
          <w:caps/>
          <w:sz w:val="28"/>
          <w:szCs w:val="28"/>
        </w:rPr>
        <w:t>1</w:t>
      </w:r>
      <w:r w:rsidR="00370BDF" w:rsidRPr="009C75AD">
        <w:rPr>
          <w:caps/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ТЕОРЕТИЧЕСКИЕ</w:t>
      </w:r>
      <w:r w:rsidR="00173285"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ДЕЯТЕЛЬНОСТИ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173285">
      <w:pPr>
        <w:pStyle w:val="20"/>
        <w:numPr>
          <w:ilvl w:val="1"/>
          <w:numId w:val="27"/>
        </w:numPr>
        <w:spacing w:line="360" w:lineRule="auto"/>
        <w:ind w:left="0"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t>Сущность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и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содержание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инновационных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процессов</w:t>
      </w:r>
    </w:p>
    <w:p w:rsidR="009C75AD" w:rsidRPr="009C75AD" w:rsidRDefault="009C75AD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Масштабные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отношениям,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насущная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перестройки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выдвинули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соединяющим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Стабилизация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показывает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перевода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интенсивных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выпуска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постоянный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непрерывный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превращения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непосредственно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общеупотребительный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(нововведения)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основываются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изобретениях,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заменяя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старое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воззрение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приводя,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понимании</w:t>
      </w:r>
      <w:r w:rsidR="00173285">
        <w:rPr>
          <w:sz w:val="28"/>
          <w:szCs w:val="28"/>
        </w:rPr>
        <w:t xml:space="preserve"> </w:t>
      </w:r>
      <w:bookmarkStart w:id="0" w:name="YANDEX_0"/>
      <w:bookmarkEnd w:id="0"/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трактуются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Часто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сложная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диверсифицированная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взаимодействующими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компонентами.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затруднено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большинство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сложными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системами.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компонентов,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обеспечивает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непременным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жизнестойкости,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динамичности,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выживания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глубины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значимого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Морозова,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постичь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2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Еще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говорил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«изобретении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машин,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облегчающих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сокращающих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труд»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Однако,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оформления.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неоднозначностью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интерпретации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Гусарова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выделила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эволюции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4"/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нерегулируемых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коммуникативной,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отнести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идеи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Рикардо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земледелии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ренту,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землесберегающих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«Начала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обложения»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замечания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заработную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плату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5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Милль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издержек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посредством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6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Твисс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внимание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сконцентрировал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нововведениями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7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Технико-технологические,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конъюнктуры,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связывал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8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обнаружил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называемых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«больших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циклов»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называют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рубежом,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«длинных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волн»,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впервые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указал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длинных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показывая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волнообразный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изобретений.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разрезе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показал,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неравномерно,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появляясь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группами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9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обстоятельно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комбинаций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производительных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источник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словам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«радикальные»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перемен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«инкрементальные»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наполняют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непрерывно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0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себя: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(процессная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продукте);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источников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вложений;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сбыта.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Следует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отметить,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указанных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Применительно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комбинации»,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еще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неизвестных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потребителям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обязательно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лежит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Освоение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сбыта,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еще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Освоение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источников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полуфабрикатов.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Изменение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подрыв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монополии)</w:t>
      </w:r>
      <w:r w:rsidRPr="009C75AD">
        <w:rPr>
          <w:rStyle w:val="a5"/>
          <w:sz w:val="28"/>
          <w:szCs w:val="28"/>
        </w:rPr>
        <w:footnoteReference w:id="11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Особенностью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Й.</w:t>
      </w:r>
      <w:bookmarkStart w:id="4" w:name="YANDEX_10"/>
      <w:bookmarkEnd w:id="4"/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Шумпетера</w:t>
      </w:r>
      <w:bookmarkStart w:id="5" w:name="YANDEX_LAST"/>
      <w:bookmarkEnd w:id="5"/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стремление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познать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традиционную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раскрыть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инициируют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вызывает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вложениях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Перечисленные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отнести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«осуществление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комбинаций»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впервые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раскрываются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«инновация»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2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звеном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новаторских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Новаторскую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капиталиста: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обязательно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какое-либо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имущество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следовательно,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какого-либо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выпадает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капиталиста,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ссужающего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деньгами).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новаторским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обычных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менеджера.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изобретатель,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человек,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предпринимателей-новаторов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заключается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предпринимателей-имитаторов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диффузии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Отметим,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восприимчивости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базисных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подробно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рассматриваются,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хотя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процессами.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раскрывает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объясняет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трансформации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«равномерного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непрерывного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притока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осуществлялось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Появился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посвященных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трансформируется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экономику.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отметить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нарастание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внимания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Хайека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Фридмена</w:t>
      </w:r>
      <w:r w:rsidRPr="009C75AD">
        <w:rPr>
          <w:rStyle w:val="a5"/>
          <w:sz w:val="28"/>
          <w:szCs w:val="28"/>
        </w:rPr>
        <w:footnoteReference w:id="13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тезисов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Хайека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ограниченности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человеческого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невозможности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концентрированной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законченного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сведений,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воплощенных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формулах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цифрах,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интуитивный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4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середины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XX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столетия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никто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диффузию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80-90-х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прошлого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экономистов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Фримен,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Лундвалл,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Нельсон)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5"/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заложили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трактовке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добавленной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валовой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выручке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компоненты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заработная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прибыль,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индикаторами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параметры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оборудования.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Преобладающая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добавленной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оплачивать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работающих,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потребителя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полезности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некоего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соотношение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растет,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полезности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потребителя.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производителя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заключается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дополнительной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прибыли,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получит.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словаре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вложение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смену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6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популярной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энциклопедии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вложением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смену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поколений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7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взгляд,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подобные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лишь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исследуемой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технико-технологический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узкий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идентифицирует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изделиями.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Гохберг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получивший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воплощение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используемого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услугам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официальной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несколько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вариантов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«инновация».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(нововведение,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получивший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воплощение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и/или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проектировании,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сбыте,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утилизации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дополнительную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сравнению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предшествующим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(экономия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дополнительная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прибыль)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и/или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общественную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выгоду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Аналогичную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трактовку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«инновации»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еще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официальных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1998-2000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Близкая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трактовка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экономистов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проблематике.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культуры,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общества».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Уткина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Морозовой,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сделанного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предшествующего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аналога.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потребительскими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сравнению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предыдущим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предмет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удовлетворяемых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потребностей.</w:t>
      </w:r>
    </w:p>
    <w:p w:rsidR="00AE4F3A" w:rsidRDefault="00560A7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Митенев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комбинация,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ключевые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как:</w:t>
      </w:r>
    </w:p>
    <w:p w:rsidR="00560A7B" w:rsidRPr="009C75AD" w:rsidRDefault="00560A7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научная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применявшегося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системой;</w:t>
      </w:r>
    </w:p>
    <w:p w:rsidR="00560A7B" w:rsidRPr="009C75AD" w:rsidRDefault="00560A7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ориентация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заключается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запуске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выходе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движении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продукта;</w:t>
      </w:r>
    </w:p>
    <w:p w:rsidR="00560A7B" w:rsidRPr="009C75AD" w:rsidRDefault="00560A7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возможность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выраженного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вышеуказанных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адаптация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полезного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(свойствах):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длительность,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поскольку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максимальными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лагами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соединяющий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себе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(науки)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неопределенность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порождают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невозможность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жесткого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целеполагания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предсказуемость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8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Балабанов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вводит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организационно-управленческий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материализованный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обслуживания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Фатхутдинов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внимание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уделяет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двух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(нововведение)»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«новшество».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новшество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«оформленный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экспериментальных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какой-либо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эффективности»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19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новшества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взгляд,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узким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недостаточная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зависимости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играющей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Соколов,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Шабанова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внимание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уделяют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итоговый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(внедрения)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модифицированного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(новшества),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удовлетворяющий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(экономический,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экологический).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Ендовицкий,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Коменденко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обусловленное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возможностями,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ввел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бизнес-процесса,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упорядоченного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потока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клиентов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прибыли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20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бизнес-процесс,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трактовке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процедур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выпуску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протекающих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ключевых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(Руководство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Осло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21"/>
      </w:r>
      <w:r w:rsidRPr="009C75AD">
        <w:rPr>
          <w:sz w:val="28"/>
          <w:szCs w:val="28"/>
        </w:rPr>
        <w:t>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присутствует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экономистов.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Лапин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стороны,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лучшего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известной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сопряженных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вещественной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22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взгляд,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случае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исключение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рассмотрения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bCs/>
          <w:sz w:val="28"/>
          <w:szCs w:val="28"/>
        </w:rPr>
        <w:t>Таким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образом,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теоретических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источниках,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описывающих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результативную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процессуальную.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взгляд,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двойственна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одновременно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прогрессивный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выраженный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новшеств,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двойственность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Инновациями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процессом-результатом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управлять.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означает,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управляющего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продолжительности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инновации-результата.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Результативность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управляющего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схемой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обоснованностью.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схемы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начинается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Классификационный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отличительное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особенность.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схемы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типологии,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лежит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группировка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критериев.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четко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каждой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отличительные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приемов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Pr="009C75AD">
        <w:rPr>
          <w:rStyle w:val="a5"/>
          <w:sz w:val="28"/>
          <w:szCs w:val="28"/>
        </w:rPr>
        <w:footnoteReference w:id="23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Классификация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проводится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инноватике,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Пригожин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предложил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распространенности: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единичные;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диффузные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сырьевые;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(связывающие);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продуктовые.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преемственности: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замещающие;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отменяющие;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возвратные;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открывающие;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ретровведения.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охвату: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локальные;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системные;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радикальные;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комбинаторные;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совершенствующие.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интенсивность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наибольшей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выражают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последствий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24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Васильев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25"/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базирующуюся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признаках: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НТП,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интенсивности,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результативность,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подразделяться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«входе»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«выходе»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себя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элементы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ними.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торговые,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Фатхутдинов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лежат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внешний;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структурный.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Цель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замысел,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заранее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намеченное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задание.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ответ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немедленной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(текущей)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(стратегической).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Текущая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вызывается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немедленной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ликвидации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(работы,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падением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спроса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уменьшением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продажи,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сложной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выживания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жесткой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ликвидацию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Стратегическая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перспективу.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вызвана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потерь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падением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имиджа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банкротством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случае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будущем.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Таким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согласно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двух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Внешний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указывает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материализованный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вещи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(станок,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выраженный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правилами,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инструкциями,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относятся: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обслуживания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торговли,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договоры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банковского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поглощению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захвату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Структурный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показывает,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предназначена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бывают: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производственно-торговые;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Классификационная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схема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себя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сведенных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признакам,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Вид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себя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объединенных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какого-либо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страховой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туристский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(тур,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круиз,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туристский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маршрут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26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специализированными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юридическими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лицами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(инновационными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банками,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консорциумами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создаваемыми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Продуктами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(результатами)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её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(промежуточный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находящий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бизнес-плане);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освоенные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принципиально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(товары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услуги),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являющиеся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защита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патентном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Глухов,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Коробко,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Маринина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признакам: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Pr="009C75AD">
        <w:rPr>
          <w:sz w:val="28"/>
          <w:szCs w:val="28"/>
        </w:rPr>
        <w:tab/>
        <w:t>Значимость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(базисные,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улучшающие,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псевдоинновации).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Pr="009C75AD">
        <w:rPr>
          <w:sz w:val="28"/>
          <w:szCs w:val="28"/>
        </w:rPr>
        <w:tab/>
        <w:t>Направленность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(заменяющие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рационализирующие,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расширяющие).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Pr="009C75AD">
        <w:rPr>
          <w:sz w:val="28"/>
          <w:szCs w:val="28"/>
        </w:rPr>
        <w:tab/>
        <w:t>Место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(отрасль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потребления).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Pr="009C75AD">
        <w:rPr>
          <w:sz w:val="28"/>
          <w:szCs w:val="28"/>
        </w:rPr>
        <w:tab/>
        <w:t>Глубина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(регенерирование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первоначальных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перегруппировка,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адаптивные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вариант,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поколение,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род).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Pr="009C75AD">
        <w:rPr>
          <w:sz w:val="28"/>
          <w:szCs w:val="28"/>
        </w:rPr>
        <w:tab/>
        <w:t>Разработчик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(разработанные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силами).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6.</w:t>
      </w:r>
      <w:r w:rsidRPr="009C75AD">
        <w:rPr>
          <w:sz w:val="28"/>
          <w:szCs w:val="28"/>
        </w:rPr>
        <w:tab/>
        <w:t>Масштаб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отраслях).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7.</w:t>
      </w:r>
      <w:r w:rsidRPr="009C75AD">
        <w:rPr>
          <w:sz w:val="28"/>
          <w:szCs w:val="28"/>
        </w:rPr>
        <w:tab/>
        <w:t>Место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технологические).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8.</w:t>
      </w:r>
      <w:r w:rsidRPr="009C75AD">
        <w:rPr>
          <w:sz w:val="28"/>
          <w:szCs w:val="28"/>
        </w:rPr>
        <w:tab/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удовлетворяемых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9.</w:t>
      </w:r>
      <w:r w:rsidRPr="009C75AD">
        <w:rPr>
          <w:sz w:val="28"/>
          <w:szCs w:val="28"/>
        </w:rPr>
        <w:tab/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давно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явлениям).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10.</w:t>
      </w:r>
      <w:r w:rsidRPr="009C75AD">
        <w:rPr>
          <w:sz w:val="28"/>
          <w:szCs w:val="28"/>
        </w:rPr>
        <w:tab/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(инновации-лидеры,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последователи).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11.</w:t>
      </w:r>
      <w:r w:rsidRPr="009C75AD">
        <w:rPr>
          <w:sz w:val="28"/>
          <w:szCs w:val="28"/>
        </w:rPr>
        <w:tab/>
        <w:t>Причина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(реактивные,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стратегические).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12.</w:t>
      </w:r>
      <w:r w:rsidRPr="009C75AD">
        <w:rPr>
          <w:sz w:val="28"/>
          <w:szCs w:val="28"/>
        </w:rPr>
        <w:tab/>
        <w:t>Область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(технические,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организационно-управленческие,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д.)</w:t>
      </w:r>
      <w:r w:rsidRPr="009C75AD">
        <w:rPr>
          <w:rStyle w:val="a5"/>
          <w:sz w:val="28"/>
          <w:szCs w:val="28"/>
        </w:rPr>
        <w:footnoteReference w:id="27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различают: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базисные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становятся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поколений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аналогов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практике;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улучшающие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обычно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мелкие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изготовления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и/или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известных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преобладающие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фазах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стабильного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псевдоинновации,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устаревших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поколений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чаще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декоративного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(форма,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цвет),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тормозят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</w:t>
      </w:r>
      <w:r w:rsidRPr="009C75AD">
        <w:rPr>
          <w:rStyle w:val="a5"/>
          <w:sz w:val="28"/>
          <w:szCs w:val="28"/>
        </w:rPr>
        <w:footnoteReference w:id="28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пионерный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догоняющий</w:t>
      </w:r>
      <w:r w:rsidRPr="009C75AD">
        <w:rPr>
          <w:rStyle w:val="a5"/>
          <w:sz w:val="28"/>
          <w:szCs w:val="28"/>
        </w:rPr>
        <w:footnoteReference w:id="29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Меркулова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«пионера»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«первопроходца»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«первого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хода»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запросов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покупателей,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маркетинговой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показывает,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«пионера»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риском,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сопряжены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неопределенностью,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изобретение.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благодаря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монопольной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позиции.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«последователя»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опасна,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ниже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0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(нацелены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глубокое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проникновение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имеющихся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базисных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рационализирующие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близки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видоизменениям)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заменяющие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(предназначены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Классификация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глубине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вносимых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последовательно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проследить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высокому: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регенерирование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первоначальных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сохранение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перегруппировка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адаптивные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приспособления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другу;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вариант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простейшее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выходящее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простых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адаптивных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поколение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большинство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сохраняется;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первоначальных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первоначальной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высшее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свойствах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Предприятие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привлечением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отсюда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силами.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локальные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базисные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ставшие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находят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отраслях.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удовлетворяемых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явлениям.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реактивные,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выживание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фирмы,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реакция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конкурентом;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упреждающий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перечисленных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сделать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вывод,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приведенные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несмотря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фрагментарны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целостную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процессно-результативным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явлением.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прописаны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1"/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Продуктовые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Технологические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(процессные)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улучшенных.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Процессные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оборудования,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нацелены,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правило,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предназначаться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произведены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обычных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Организационные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(организационно-управленческие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осуществляемым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маркетинговым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происходить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корпоративной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(акционерной)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(группе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(имеются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вычислительной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бухгалтерского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складского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автоматизированного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документооборота,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информационно-справочных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г)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режима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рабочего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сертификации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(услуг),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ISO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9000)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стандартов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е)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приемов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логистики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комплектующих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(«точно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срок»)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используемая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рубежом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бесперебойного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непосредственно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колес»,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минуя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складские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ж)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подразделений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(технологические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инжиниринговые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з)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маркетинговой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службы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подразделений,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(стратегии)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маркетинга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организационно-управленческие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Ильенкова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полагает,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находятся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тесной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предъявляют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механизму.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поскольку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вносят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2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видим,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приведенной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прослеживается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Митенев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предлагают,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кажется,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таблице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1.</w:t>
      </w:r>
      <w:r w:rsidRPr="008045DA">
        <w:rPr>
          <w:sz w:val="28"/>
          <w:szCs w:val="28"/>
        </w:rPr>
        <w:t>1</w:t>
      </w:r>
      <w:r w:rsidRPr="009C75AD">
        <w:rPr>
          <w:rStyle w:val="a5"/>
          <w:sz w:val="28"/>
          <w:szCs w:val="28"/>
        </w:rPr>
        <w:footnoteReference w:id="33"/>
      </w:r>
      <w:r w:rsidR="00173285">
        <w:rPr>
          <w:sz w:val="28"/>
          <w:szCs w:val="28"/>
        </w:rPr>
        <w:t xml:space="preserve"> </w:t>
      </w:r>
      <w:r w:rsidR="005461A9" w:rsidRPr="009C75AD">
        <w:rPr>
          <w:sz w:val="28"/>
          <w:szCs w:val="28"/>
        </w:rPr>
        <w:t>(</w:t>
      </w:r>
      <w:r w:rsidR="00B761CC" w:rsidRPr="009C75AD">
        <w:rPr>
          <w:sz w:val="28"/>
          <w:szCs w:val="28"/>
        </w:rPr>
        <w:t>Приложение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noProof/>
          <w:sz w:val="28"/>
          <w:szCs w:val="28"/>
        </w:rPr>
        <w:t>1</w:t>
      </w:r>
      <w:r w:rsidR="005461A9" w:rsidRPr="009C75AD">
        <w:rPr>
          <w:sz w:val="28"/>
          <w:szCs w:val="28"/>
        </w:rPr>
        <w:t>)</w:t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видим,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литературе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инноватике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наборы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целостные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признакам.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носят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ярко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выраженное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двойственности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присущих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Большинство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признакам.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расхождение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взглядах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обусловливает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(табл.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1.2).</w:t>
      </w:r>
      <w:r w:rsidR="00173285">
        <w:rPr>
          <w:sz w:val="28"/>
          <w:szCs w:val="28"/>
        </w:rPr>
        <w:t xml:space="preserve"> </w:t>
      </w:r>
      <w:r w:rsidR="007122F7" w:rsidRPr="009C75AD">
        <w:rPr>
          <w:sz w:val="28"/>
          <w:szCs w:val="28"/>
        </w:rPr>
        <w:t>(</w:t>
      </w:r>
      <w:r w:rsidR="00B761CC" w:rsidRPr="009C75AD">
        <w:rPr>
          <w:sz w:val="28"/>
          <w:szCs w:val="28"/>
        </w:rPr>
        <w:t>Приложение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noProof/>
          <w:sz w:val="28"/>
          <w:szCs w:val="28"/>
        </w:rPr>
        <w:t>2</w:t>
      </w:r>
      <w:r w:rsidR="007122F7" w:rsidRPr="009C75AD">
        <w:rPr>
          <w:sz w:val="28"/>
          <w:szCs w:val="28"/>
        </w:rPr>
        <w:t>)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Решетников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справедливо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ключевое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прибыли,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притока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денежных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снижению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себестоимости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рейтинга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производителя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F2762B">
        <w:rPr>
          <w:sz w:val="28"/>
          <w:szCs w:val="28"/>
        </w:rPr>
        <w:t>быта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Ломовцева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корректной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диагностики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соотнесении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общемировых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тенденций,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стадии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вполне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применима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используемая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продуцируемых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находятся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зависимости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адекватности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(региона)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тенденции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микро-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макроуровнях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контекста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управления.</w:t>
      </w:r>
    </w:p>
    <w:p w:rsidR="00BF4FE6" w:rsidRPr="009C75AD" w:rsidRDefault="00BF4FE6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464AC0" w:rsidRPr="009C75AD" w:rsidRDefault="00464AC0" w:rsidP="009C75AD">
      <w:pPr>
        <w:pStyle w:val="2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C75AD">
        <w:rPr>
          <w:b w:val="0"/>
          <w:sz w:val="28"/>
          <w:szCs w:val="28"/>
        </w:rPr>
        <w:t>1.2</w:t>
      </w:r>
      <w:r w:rsidR="00173285">
        <w:rPr>
          <w:b w:val="0"/>
          <w:sz w:val="28"/>
          <w:szCs w:val="28"/>
        </w:rPr>
        <w:t xml:space="preserve"> </w:t>
      </w:r>
      <w:r w:rsidR="00FF68EC">
        <w:rPr>
          <w:b w:val="0"/>
          <w:sz w:val="28"/>
          <w:szCs w:val="28"/>
        </w:rPr>
        <w:t>Специфика</w:t>
      </w:r>
      <w:r w:rsidR="00173285">
        <w:rPr>
          <w:b w:val="0"/>
          <w:sz w:val="28"/>
          <w:szCs w:val="28"/>
        </w:rPr>
        <w:t xml:space="preserve"> </w:t>
      </w:r>
      <w:r w:rsidR="00FF68EC">
        <w:rPr>
          <w:b w:val="0"/>
          <w:sz w:val="28"/>
          <w:szCs w:val="28"/>
        </w:rPr>
        <w:t>и</w:t>
      </w:r>
      <w:r w:rsidRPr="009C75AD">
        <w:rPr>
          <w:b w:val="0"/>
          <w:sz w:val="28"/>
          <w:szCs w:val="28"/>
        </w:rPr>
        <w:t>нновационн</w:t>
      </w:r>
      <w:r w:rsidR="008045DA">
        <w:rPr>
          <w:b w:val="0"/>
          <w:sz w:val="28"/>
          <w:szCs w:val="28"/>
        </w:rPr>
        <w:t>о</w:t>
      </w:r>
      <w:r w:rsidR="00FF68EC">
        <w:rPr>
          <w:b w:val="0"/>
          <w:sz w:val="28"/>
          <w:szCs w:val="28"/>
        </w:rPr>
        <w:t>го</w:t>
      </w:r>
      <w:r w:rsidR="00173285">
        <w:rPr>
          <w:b w:val="0"/>
          <w:sz w:val="28"/>
          <w:szCs w:val="28"/>
        </w:rPr>
        <w:t xml:space="preserve"> </w:t>
      </w:r>
      <w:r w:rsidR="008045DA">
        <w:rPr>
          <w:b w:val="0"/>
          <w:sz w:val="28"/>
          <w:szCs w:val="28"/>
        </w:rPr>
        <w:t>развити</w:t>
      </w:r>
      <w:r w:rsidR="00FF68EC">
        <w:rPr>
          <w:b w:val="0"/>
          <w:sz w:val="28"/>
          <w:szCs w:val="28"/>
        </w:rPr>
        <w:t>я</w:t>
      </w:r>
      <w:r w:rsidR="00173285">
        <w:rPr>
          <w:b w:val="0"/>
          <w:sz w:val="28"/>
          <w:szCs w:val="28"/>
        </w:rPr>
        <w:t xml:space="preserve"> </w:t>
      </w:r>
      <w:r w:rsidR="008045DA">
        <w:rPr>
          <w:b w:val="0"/>
          <w:sz w:val="28"/>
          <w:szCs w:val="28"/>
        </w:rPr>
        <w:t>региональных</w:t>
      </w:r>
      <w:r w:rsidR="00173285">
        <w:rPr>
          <w:b w:val="0"/>
          <w:sz w:val="28"/>
          <w:szCs w:val="28"/>
        </w:rPr>
        <w:t xml:space="preserve"> </w:t>
      </w:r>
      <w:r w:rsidR="008045DA">
        <w:rPr>
          <w:b w:val="0"/>
          <w:sz w:val="28"/>
          <w:szCs w:val="28"/>
        </w:rPr>
        <w:t>систем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литературе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«регион»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«регионом»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«территориально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специализированная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характеризующаяся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целостностью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нельзя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изолированную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систему.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литературе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встретить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трактовки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экономико-географическом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географии;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ставящее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размещения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ареалов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сбыта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пространства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урбанизированных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одинаковы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параметров,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т.ч.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демографическим,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природно-географическим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научно-технологическому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транспортным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энергетическим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Розанова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делает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акцент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изменчивости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одновременно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«Хозяйственный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функционирующая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следовательно,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одновременно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развивающаяся,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изменяющаяся»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4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сложившаяся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таковой);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емкость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сбыта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производимых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внутрирегионального,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экспортного;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возраст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имеющихся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мощностей;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</w:t>
      </w:r>
      <w:r w:rsidR="00F54B33">
        <w:rPr>
          <w:sz w:val="28"/>
          <w:szCs w:val="28"/>
        </w:rPr>
        <w:t>ы</w:t>
      </w:r>
      <w:r w:rsidR="00173285">
        <w:rPr>
          <w:sz w:val="28"/>
          <w:szCs w:val="28"/>
        </w:rPr>
        <w:t xml:space="preserve"> </w:t>
      </w:r>
      <w:r w:rsidR="00F54B33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F54B33">
        <w:rPr>
          <w:sz w:val="28"/>
          <w:szCs w:val="28"/>
        </w:rPr>
        <w:t>регионе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Институтом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типология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критерию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преобладающего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проводилась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наибольшей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исчисленной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сопоставимых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ценах.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Исходя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шесть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зависимости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преобладания: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Топливно-энергетического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Металлургического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(8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Лесохимического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(7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Машиностроения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металлообработки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(29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Легкой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(9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Пищевой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(19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Разделение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среднесрочном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оказывающие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косвенно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мощности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типология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показатели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зависимости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преобладание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какого-либо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нельзя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очевидным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географического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(климатические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традиционной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соседних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(доступность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поставщиков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комплектующих)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затраты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однотипной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разными,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одинаковой.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глубже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требуемый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создаваемая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добавленная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стоимость,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следовательно,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Поскольку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весьма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Следовательно,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дополнительные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дополнительных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доходов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доходов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составляющей.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случае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размещены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пределами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принося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перестает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уступая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пропорциям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предметно-отраслевой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становится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(научно-технические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модернизация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человеческого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трансфер-технологий)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5"/>
      </w:r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Поэтому,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взгляд,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подходящей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типология,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предлагаемая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Голубевым.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разделять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признаку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доминирования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большинства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специализацией: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переработки;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переработки;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«интеллектуальноемкой»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специализацией: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сельскохозяйственные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сырьевого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топливно-энергетического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машиностроения: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назначения;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г)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производящих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продукцию: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переработки;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переработки;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«интеллектуальноемкую»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продукцию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6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Такая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хотя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известной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зародилась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1929-1932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первоначально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основывалась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Кейнса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7"/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регулятора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ёмкости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смягчение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цикличности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колебаний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счёте,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стабильно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посредством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спроса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помощью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денежно-кредитной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Считается,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служат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рычагом,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спроса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посвященных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говорит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неопределенности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политика».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Штульберг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Введенский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приводят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—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оптимального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характера»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38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Бакитжанов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Филин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попытку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содержательной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трактовки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раскрытие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элементов,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политическим,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Pr="009C75AD">
        <w:rPr>
          <w:rStyle w:val="a5"/>
          <w:sz w:val="28"/>
          <w:szCs w:val="28"/>
        </w:rPr>
        <w:footnoteReference w:id="39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считают,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элементы: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критерии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rStyle w:val="a5"/>
          <w:sz w:val="28"/>
          <w:szCs w:val="28"/>
        </w:rPr>
        <w:footnoteReference w:id="40"/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позиций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акценты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производных;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критериев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отбора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участников;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классификации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типологии,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максимально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отражала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потенциалу.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осуществляемая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сглаживание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диспропорций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Европейского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сообщества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Западной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Европе).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Великобритании,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длительное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переориентацию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перераспределение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избыточных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мобильных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рабочих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(районов-доноров)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депрессивные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(районы-реципиенты)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депрессивных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устранение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несбалансированности.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Особое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внимание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США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уделяется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совокупностей.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США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индустриально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странах)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звено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перестройке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3B576F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Хотя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подразумевают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штаты,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означает,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развиваются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финансируются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сотрудничестве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штатов.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Обобщая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шесть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общегосударственном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административно-управленческие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статуса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северным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Канады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традиционной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административно-территориального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устройства);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сдерживания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размещения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перенаселенных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Франции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Парижа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пригородов);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пространственное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Италии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осуществлялось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какого-то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действовала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схема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предпочтительных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закупок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поставщиков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районов);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(дотации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кредиты,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льготы,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субсидии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рабочих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физических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транспорта,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используются,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Скандинавских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странах);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называемые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«мягкие»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бизнес-среды,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консалтинговой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искусство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чтобы,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сочетая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вышеназванных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минимум,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минимум,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наблюдается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неравномерность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выраженная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пространственная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структурированность.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Шелюбская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дефицит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доноров,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систематически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профицит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поддерживают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Ситуация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ситуации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превышать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%.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момент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наблюдается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неравномерность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Исходя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показывают,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становится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регионализация,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перенос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ответственности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непосредственно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Семенидо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наметился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тенденций,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её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перераспределения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означает: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ответственности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регионам;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перераспределения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доходов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занятости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отказ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субсидий,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регулируемой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помощью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консалтинговых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традиционных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крупномасштабных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схем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децентрализованному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административном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существующих.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сближение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поиска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поиском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Румянцев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подчеркивает,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самостоятельность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относительная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обособленность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Эти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отчетливо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ключевой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базирующейся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продвижении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укладам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вклада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разрезе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гибкие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Полагаем,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самовоспроизводящихся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мезоуровня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«внутренних»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диверсификацию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трансформации.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структурно-инновационная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каждом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результирующим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непосредственно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присущих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циклов),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сочетание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(переходящего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глобальный)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регионализации.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двух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появления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мотиваций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самостоятельной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хозяйствования.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случае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речь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инициации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снизу.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рассмотренных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проявляться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Борлакова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предпосылки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усиливающееся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итоге,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дальнейшей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тесной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локализованных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выступать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двуедином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преобразований</w:t>
      </w:r>
      <w:r w:rsidR="003B576F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Мировой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показывает,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постиндустриальное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происходили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сразу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одновременно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сначала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перестройке.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США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прежде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Силиконовая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(окрестности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Сан-Франциско)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Шоссе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128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Бостон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прилегающие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северо-востока).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Японии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аналогичные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сдвиги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происходили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Токио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Осака: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Франции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департаменте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Иль-де-Франс,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Париж;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Великобритании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«коридорах»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Лондон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Ливерпуль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Эдинбург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Глазго;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КНР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прибрежных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свободных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сосредоточения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демонстрировали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быстрый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занятости,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контрастируя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приходивших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упадок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традиционных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возникали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массовая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безработица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явления</w:t>
      </w:r>
      <w:r w:rsidR="003B576F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Исходя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вышесказанного,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сделать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вывод,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структурно-инновационные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параметры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становятся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предпосылкой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важнейшего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пропорций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Основной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остается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финансово-экономического,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производственно-технологического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возрождению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противоречий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Зарубежный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опыт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показывает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достаточную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эффективность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применения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различных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механизмов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стимулирующих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мер,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применяемых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государством.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приложении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1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представлена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подробная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структура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поддержки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странах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рыночной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экономикой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rStyle w:val="a5"/>
          <w:bCs/>
          <w:sz w:val="28"/>
          <w:szCs w:val="28"/>
        </w:rPr>
        <w:footnoteReference w:id="41"/>
      </w:r>
      <w:r w:rsidRPr="009C75AD">
        <w:rPr>
          <w:bCs/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сформулировать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политику.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узкоцелевом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обычно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воплощение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законченных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реализуемом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усовершенствованном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используемом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1998-2000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контекст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общественно-экономических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обновления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людей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сбалансированности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самостоятельную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преобразованию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подлинно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федеративное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переводу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целесообразно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обычно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согласование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тесно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заботиться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3B576F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Весьма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выражена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США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затрагивающих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«программа»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охватывает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подробное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развернутый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указанием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называют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гораздо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меньших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предусматривающие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лишь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некоторое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источники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осуществляется.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фигурировать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предоставление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какой-либо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льготы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капиталовложений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пределах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штат</w:t>
      </w:r>
      <w:r w:rsidR="003B576F">
        <w:rPr>
          <w:sz w:val="28"/>
          <w:szCs w:val="28"/>
        </w:rPr>
        <w:t>а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Многие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выглядит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поступают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штатов.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Последняя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берет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себя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ответственности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чаще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официальных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несколько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(НИС)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присутствует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межгосударственного,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согласованный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ресурсам,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официальных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источниках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близкая</w:t>
      </w:r>
      <w:r w:rsidR="00173285">
        <w:rPr>
          <w:sz w:val="28"/>
          <w:szCs w:val="28"/>
        </w:rPr>
        <w:t xml:space="preserve"> </w:t>
      </w:r>
      <w:r w:rsidR="00AF6DE3" w:rsidRPr="009C75AD">
        <w:rPr>
          <w:sz w:val="28"/>
          <w:szCs w:val="28"/>
        </w:rPr>
        <w:t>этой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трактовка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согласованный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ресурсам,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(технологий).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Состав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Семенидо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элементов,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смысловую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содержательную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каждого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них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её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принципов: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вытекать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противоречить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целям;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сформулированы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исходить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наоборот,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установленных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независимых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оценок;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сотрудничества;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(федеральных)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прогресса;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(муниципальной)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учреждений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муниципальной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приватизационных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фирм;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коллективам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(группам)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ученым,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самостоятельно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решающим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дифференцируются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зависимости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относятся: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перемены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банков,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венчурных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фирм,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бизнес-инкубаторов).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правовое,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кадровое,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социально-психологическое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мотивационное),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отметить,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ранги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перечисленных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устанавливаться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краткосрочного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Самым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реалистичным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выбору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критерии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(НТП),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Вторым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обобщающим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выборе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Бузырев,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Стрижков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тяготение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децентрализованному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звенья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лучше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приспособлены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задач);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соединения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образовательного,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являющееся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ключевым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успешного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продвижения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новшеств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цепочке</w:t>
      </w:r>
      <w:r w:rsidR="006F5311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Семенидо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заключается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следующем: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профильные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максимальное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успешное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большинстве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важнейшими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льготного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кредитования,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страхование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займов,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амортизация,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льготное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налогообложение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стадиях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цикла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подчеркнуть,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селективный,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избирательный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стремясь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узкие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прорыва,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сконцентрировать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ограниченных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централизо</w:t>
      </w:r>
      <w:r w:rsidR="00F54B33">
        <w:rPr>
          <w:sz w:val="28"/>
          <w:szCs w:val="28"/>
        </w:rPr>
        <w:t>ванных</w:t>
      </w:r>
      <w:r w:rsidR="00173285">
        <w:rPr>
          <w:sz w:val="28"/>
          <w:szCs w:val="28"/>
        </w:rPr>
        <w:t xml:space="preserve"> </w:t>
      </w:r>
      <w:r w:rsidR="00F54B33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="00F54B33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="00F54B33">
        <w:rPr>
          <w:sz w:val="28"/>
          <w:szCs w:val="28"/>
        </w:rPr>
        <w:t>ресурсов.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нужно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деконцентрацию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поворот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насущным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нуждам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технополисов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технико-внедренческих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парков.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Отметим,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технопарках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</w:t>
      </w:r>
      <w:r w:rsidR="00F54B33">
        <w:rPr>
          <w:sz w:val="28"/>
          <w:szCs w:val="28"/>
        </w:rPr>
        <w:t>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Каждый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специфическую,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воспроизводственную,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рассчитывать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Однако,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правило,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недостаточно,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поэтому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нацеленные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оказание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стартовой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помощи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преобразовании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т.д.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Наконец,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цивилизованный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селективной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Речь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прежде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мотивационном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</w:t>
      </w:r>
      <w:r w:rsidR="00F54B33">
        <w:rPr>
          <w:sz w:val="28"/>
          <w:szCs w:val="28"/>
        </w:rPr>
        <w:t>ционной</w:t>
      </w:r>
      <w:r w:rsidR="00173285">
        <w:rPr>
          <w:sz w:val="28"/>
          <w:szCs w:val="28"/>
        </w:rPr>
        <w:t xml:space="preserve"> </w:t>
      </w:r>
      <w:r w:rsidR="00F54B33">
        <w:rPr>
          <w:sz w:val="28"/>
          <w:szCs w:val="28"/>
        </w:rPr>
        <w:t>активности.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Стратегией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содействие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кооперационных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«пилотных»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лучшей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Представляется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частно-государственного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партнерства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(Минобрнауки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целесообразным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территориально-производственных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электроники,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микроэлектроники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информационно-телекоммуникационных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Московского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электронной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Зеленоград)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Правительством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30.06.2005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одобрена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декларированных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«Сокращение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2002-2010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bookmarkStart w:id="11" w:name="_Toc107998893"/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«локомотивов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опорного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каркаса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bookmarkEnd w:id="11"/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Этот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обусловлен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выравнивания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поляризованного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«локомотивов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удвоения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валового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(ВВП).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агломерации,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«полюсах»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(«локомотивах»)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полюсов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подъём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окружающих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поляризованного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тогда,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когда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полюсов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(пока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претендуют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Санкт-Петербург),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окружного.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Регион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«локомотивом»,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наблюдается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тенденция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пассажиро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грузопотока;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Pr="009C75AD">
        <w:rPr>
          <w:sz w:val="28"/>
          <w:szCs w:val="28"/>
        </w:rPr>
        <w:tab/>
        <w:t>наличие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научно-образовательного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(городской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агломерации)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сформирована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инициатива,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Pr="009C75AD">
        <w:rPr>
          <w:sz w:val="28"/>
          <w:szCs w:val="28"/>
        </w:rPr>
        <w:tab/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потенциал,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весомый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сложиться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партнерство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гражданского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10-12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«девелопером»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соседних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модернизация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носить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Действительно,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держится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позициях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сообщество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сконцентрированных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географическому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фирм,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тесно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территориально-производственных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комплексов)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во-первых,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во-вторых,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присутствии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позиций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Обычно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ограниченное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Кластерная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внимание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уделяется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укреплению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взаимосвязей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упрощения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доступа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технологиям,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совместной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совместного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совместных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совместного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физических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контактов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специалистов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трансакционных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издержек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доверия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Россия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унаследовала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создававшиеся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индустриализации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рассчитанные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массового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централизованную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вертикально-интегрированные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(ВИК)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постсоветский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поглотили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повлияло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производственно-территориальную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момент,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судить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экспорта,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выступает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обретения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следовательно,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возникновения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предусматривается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модулей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предусматривает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(НИС)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непременного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концентрироваться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мобильные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высококвалифицированные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комфортная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ключевым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плотность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контактов,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коммуникационная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близость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модулей,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обязательным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закрытых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(ЗАТО),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интеграцию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расположены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достигнутого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наукоградов,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достигло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размещения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заведений,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исследовательских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университетов,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проводящих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интеграцию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образовательной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образовательные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учреждения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(«системообразующие»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«общенациональные»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университеты)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разместиться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опорных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(«локомотивов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роста»)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оказывающих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наибольшее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мультипликативное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Естественно,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отборе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параметров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модулей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производственно-технологической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технопарков,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бизнес-инкубаторов).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(технико-внедренческих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Предложенное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официальными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случаев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подвергается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критике.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(Бромберг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В.Г.,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Княгинин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В.Н.,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Малиновский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П.В.,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Неклесса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А.И.,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Переслыгин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Щедровицкий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П.Г.,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Ютанов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Н.Ю.)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считают,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нельзя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«привязывать»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географической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карте: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«преимущественно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«преимущественно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традиционных»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напряжения,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усиливаются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избыточное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выбранных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«локомотивов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роста».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аргумента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приводят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сначала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начинался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«традиционных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массовой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безработицей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перетеканием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земли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рабочей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областях».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компенсировать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падающую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рентабельность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«перегревался»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прямых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либо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искусственного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наращивания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Результатом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оказывался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речь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падением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бумаг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нарушение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баланса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электроэнергии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Калифорнии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1990-е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Восточном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побережье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США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2000-е)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альтернативного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варианта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разбивка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пять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«Мировые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города»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административный,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Санкт-Петербург,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культурный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постиндустриальной.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неизбежностью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сосредоточат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«штабные»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(«фронт-офисы»)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неизбежностью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сосредоточат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образовательного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пытаться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войти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города-миллионники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(Нижний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Новгород,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Екатеринбург),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университетские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Казань,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Томск,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Новосибирск,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Калининград.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последовательном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транспортной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полномасштабном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эксплуатацию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«коридора»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«Север-Юг»,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«мировых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городов»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причислены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узловые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«коридоров»: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Мурманск,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Казань,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Актау.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советские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научно-производственные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(Московская,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Ленинградская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бывшего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Волго-Вятского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территориально-производственного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Южной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Сибири).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привлекательна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традиционных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военно-промышленных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индустриальные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индустриально-сырьевые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(Вологодско-Череповецкая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агломерация,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Ямало-Ненецкий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Мурманская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Республика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Республика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Карелия,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Тюмень,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Сургут,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Ханты-Мансийск,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Южно-Сахалинск,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Красноярск,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Норильск).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стремиться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войти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разрабатывающих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опережающего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Магаданская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Камчатка,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Северного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Морского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(весь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Южный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Округ,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ЦФО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исключением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Московской,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Псковская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Новгородская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неопределенным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(Дальний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Восток,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географическом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привлекательностью,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испытывающий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острый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демографический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«голод».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двух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Исходя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распределения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попадает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четвертую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категорию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просматриваются.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наукоградов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лечь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сценарию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bCs/>
          <w:sz w:val="28"/>
          <w:szCs w:val="28"/>
        </w:rPr>
        <w:t>Мы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считаем,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что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данные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подходы,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резко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сужают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инструменты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политики,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«облегчают»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федеральных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чиновников,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ориентируя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приложение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усилий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успешные,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«продвинутые»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регионы,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которые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без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внешнего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воздействия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развиваются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достаточно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динамично.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детально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проработанной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«красной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нитью»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пронизывать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позиционировать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Высоких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достичь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скоординированной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применяющей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(РИС)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Снижение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негативных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последствий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вступления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наращивания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импортозамещения.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Реформирование,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модернизация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опережающее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производящих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добавленной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стоимости.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квалификации.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межотраслевой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кооперации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субконтрактации.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частно-государственного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партнерства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среднего)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(«тянущие»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«точки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роста»).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сотрудничества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углубление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интеграционных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пограничными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«ближнего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зарубежья».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демократического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партнерства.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64AC0" w:rsidRDefault="00464AC0" w:rsidP="003B576F">
      <w:pPr>
        <w:pStyle w:val="20"/>
        <w:numPr>
          <w:ilvl w:val="1"/>
          <w:numId w:val="25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9C75AD">
        <w:rPr>
          <w:b w:val="0"/>
          <w:sz w:val="28"/>
          <w:szCs w:val="28"/>
        </w:rPr>
        <w:t>Федеральная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инновационная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политика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–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содержание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и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инструменты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реализации</w:t>
      </w:r>
    </w:p>
    <w:p w:rsidR="006F5311" w:rsidRPr="006F5311" w:rsidRDefault="006F5311" w:rsidP="006F5311">
      <w:pPr>
        <w:keepNext/>
        <w:widowControl w:val="0"/>
        <w:spacing w:before="0" w:after="0" w:line="360" w:lineRule="auto"/>
        <w:jc w:val="both"/>
        <w:rPr>
          <w:sz w:val="20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Нынешнее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охарактеризовано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весьма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неравномерно.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неэффективно,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именно: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стабильности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потребительские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обуславливает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инфляцию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делает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невыгодными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происходит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стороны,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постоянно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снижается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предлогом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либеральная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автоматически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саморегулирования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Прогнозы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ситуации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инерционному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сценарию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говорят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неизбежном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наступлении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кризисных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баланса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торговли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экспорта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сторону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импорта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вследствие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компенсируемым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выбытием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дальнейшим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смещением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сторону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переработки;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увеличением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импорта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цен;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сужением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воспроизводственной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базы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отсутствием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спроса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научно-техническую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продукцию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стороны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частного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сектора;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нарастанием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угрозы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катастроф,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низким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уровнем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т.д.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лучших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разрывы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технологиям.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неразвитость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приводят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рубеж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крайне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недостаточном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экспорта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Ресурсы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закупку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импортного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оборудования,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востребованы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рубежом.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происходит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пределов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исключены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снижения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вероятных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угроз,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программно-целевой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адекватном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методическом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обеспечении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Храпунов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впервые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нашел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СССР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80-е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  <w:lang w:val="en-US"/>
        </w:rPr>
        <w:t>XX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когда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выступать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альтернативой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плановым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хозяйствования.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Крупномасштабная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централизованно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управлявшаяся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требовала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преодоления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ведомственной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разобщенности.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Программно-целевой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нахождение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лучше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узнать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превращались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опирались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Достигнутая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макроэкономическая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стабилизация,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сосредоточить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внимание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вывода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траекторию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темпами.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очевидно,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улучшение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климата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желаемых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сферах.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Мировой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говорит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четко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сформулированная,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детальная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сбалансированная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выявить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тенденции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защиту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поощряющих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предпринимательства;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патентно-лицензионной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лабораториями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гражданский,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гражданского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касающееся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носит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декларативный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нередко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вступают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противоречие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актами.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Основополагающим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потребителями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политике».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Показанная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неоднозначность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применяемых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показателей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охватывает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вышеуказанном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приведены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научно-исследовательской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сочетания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самоуправления.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пределах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компетенции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межотраслевой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координации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интеграции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приведены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разграничению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вышеуказанных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относится: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реорганизация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ликвидация;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вопросам,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относящимся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имеющихся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отнесенных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указано,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долевого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объединений,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«Основ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дальнейшую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перспективу»,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Президентом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дальнейшем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«Основы»).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важнейшие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впервые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общегосударственном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заявлено,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избранных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сохранение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коридоров»,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опережающие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модернизации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выбранных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Приоритетные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вектор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принести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наибольший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концентрируют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носят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прорывной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могут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наибольшим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потенциалом.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Поскольку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впервые,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формулировки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целесообразным,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привести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Исходя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терминологии,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относятся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(услуг),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опережающий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ВВП,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заделы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спектра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уточнения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тенденций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среднесрочных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откорректированы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Президентом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редакции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произошло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сокращение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лежащих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появления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приложений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охватывающих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междисциплинарные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закладываются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среднесрочному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регулярному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уточнению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максимальный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безопасности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ляжет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предотвращению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катастроф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техногенного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сглаживанию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последствий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импорта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вступлением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Всемирную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торговую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организацию.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научно-технологическую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составляющую.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Например,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«Научно-технологическая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включающем: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идеи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(«пробирочные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технологии»)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образца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ответственна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третьего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цепочки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несколько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(ОИС),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</w:t>
      </w:r>
      <w:r w:rsidR="00DB3CD7">
        <w:rPr>
          <w:sz w:val="28"/>
          <w:szCs w:val="28"/>
        </w:rPr>
        <w:t>тельности.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Постановлением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научно-исследовательских,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опытно-конструкторских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гражданского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назначения,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выполняемых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устанавливающие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закрепления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DB3CD7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закреплении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ОИС,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патентоспособные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секреты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(ноу-хау),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контрактов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научно-исследовательских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опытно-конструкторских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ограничением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вовлечения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осталась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сохранении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изъяты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оборота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ограничены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обороте,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безопасности.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Вместе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отметить,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декларативным,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из-за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закрепления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ОИС.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конкретным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четко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выстроенной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взаимоотношений,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деятельностью.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(НИС)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впервые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провозглашен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тезис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важнейшей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неотъемлемой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(НИС).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Национальная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призвана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объединение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предусматривается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экспериментальных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="008B7073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="008B7073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заведений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продвижения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персонала;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внебюджетного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венчурного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(инновационно-технологических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технопарков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оказанию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консалтинговых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бирж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ресурсосберегающих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сочетание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прямого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косвенного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научно-исследовательских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опытно-конструкторских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областях,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прежде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относятся: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оборонно-промышленный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атомная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авиакосмическая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телекоммуникации,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фармацевтика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биотехнология,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Государственная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реализовываться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консолидации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муниципальных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совместного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инвесторов.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инновационно-активных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(наукоградов,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технополисов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технико-внедренческих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парков.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Следующим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концептуальным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</w:t>
      </w:r>
      <w:r w:rsidR="00DB3CD7">
        <w:rPr>
          <w:sz w:val="28"/>
          <w:szCs w:val="28"/>
        </w:rPr>
        <w:t>едерации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2015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года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сбалансированного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превращение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четко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прослеживаются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базироваться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единиц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кластеров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технопарки,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инновационно-технологические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«бизнес-инкубаторы»,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венчурные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защиты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собственность;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модернизация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дальнейшее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непрерывность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стадиях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«посевных»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венчурных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технико-внедренческие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зоны,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технопарки,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инновационно-технологические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бизнес-инкубаторы,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инжиниринговые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защиты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лежат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закрепления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приобретения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Однако,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цивилизованного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случае,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внесены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согласованные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Модернизация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экономики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инноваций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предполагает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технологическую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модернизацию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отраслей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экономики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передовых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интеграции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мировыми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технологическими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комплексами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интересах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глобальной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конкурентоспособности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перспективе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рынка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инноваций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российского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сектора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исследований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разработок.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Предлагаются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различные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модернизации,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числе: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корпоративных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НИОКР;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импорт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передовых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технологий;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расширение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заказов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российскому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специализированному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сектору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исследований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разработок,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прежде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частно-государственного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партнерства.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Одними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важных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направлений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станут: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доведения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потенциального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потребителя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исследовательским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работам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госсектора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науки,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бизнеса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выборе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приоритетов,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разработка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мер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регулирования,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политика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долгосрочных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контрактов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госзакупок,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включая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оборонзаказ,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координация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планов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технологической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модернизации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</w:t>
      </w:r>
      <w:r w:rsidR="00464AC0" w:rsidRPr="009C75AD">
        <w:rPr>
          <w:sz w:val="28"/>
          <w:szCs w:val="28"/>
        </w:rPr>
        <w:t>корпораций.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спроса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Примером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технопар</w:t>
      </w:r>
      <w:r w:rsidR="00DB3CD7">
        <w:rPr>
          <w:sz w:val="28"/>
          <w:szCs w:val="28"/>
        </w:rPr>
        <w:t>ков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высоких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технологий».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информационно-коммуникационных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одобренной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</w:t>
      </w:r>
      <w:r w:rsidR="00DB3CD7">
        <w:rPr>
          <w:sz w:val="28"/>
          <w:szCs w:val="28"/>
        </w:rPr>
        <w:t>ий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(ИТ)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="00DB3CD7">
        <w:rPr>
          <w:sz w:val="28"/>
          <w:szCs w:val="28"/>
        </w:rPr>
        <w:t>Федерации»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Важнейшим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(технопарков).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специалистов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телекоммуникационной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режима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налогообложения.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Несмотря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обилие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остаются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множество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нерешенных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оформления.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рамочный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Межведомственной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рабочей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преференций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Законопроект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устанавливает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самоуправления).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торгово-промышленной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палатой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возникающие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Законопроект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законопроекты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вышесказанного,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нынешняя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ситуация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непоследовательностью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узкой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направленностью;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разнообразных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занимаются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ведомства,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заметный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дефицит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квалифицированных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специалистов,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понятийным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аппаратом</w:t>
      </w:r>
      <w:r w:rsidRPr="009C75AD">
        <w:rPr>
          <w:bCs/>
          <w:sz w:val="28"/>
          <w:szCs w:val="28"/>
        </w:rPr>
        <w:t>.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преобладают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законотворческий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единого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тормозит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климата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400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установить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Каждый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по-своему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трактует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слабую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юридическую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проработку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четко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прописанные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выстраивается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скоординированной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утверждать,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итоге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подобное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привести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фрагментарности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когда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отдельные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элементы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окажутся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наш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взгляд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</w:t>
      </w:r>
      <w:r w:rsidRPr="009C75AD">
        <w:rPr>
          <w:bCs/>
          <w:sz w:val="28"/>
          <w:szCs w:val="28"/>
        </w:rPr>
        <w:t>ля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создания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Национальной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Российской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необходимо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разработать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следующую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нормативную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базу: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Рамочный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Федеральный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«Об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политике».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Данный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должен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устанавливать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основные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цели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принципы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политики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развитию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Российской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Федерации,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определять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понятия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инфраструктуры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поддержки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основные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направления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федеральных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органов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власти,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органов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власти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субъектов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Российской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органов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местного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самоуправления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развитию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также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направления,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виды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формы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поддержки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органами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власти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органами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местного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самоуправления).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Федеральный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секретах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ноу-хау».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охраной,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секретов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(ноу-хау)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предупреждения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недобросовестной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баланса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секретов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(ноу-хау)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регулируемых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Федеральный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служебных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изобретениях».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должен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применяться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изобретениям,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полезным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моделям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предложениям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техническому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усовершенствованию,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сделанным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наемными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работниками,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занятыми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частном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секторе,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наемными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работниками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общественном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секторе,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гражданскими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служащими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лицами,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служащими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вооруженных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силах.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Федеральный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передаче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технологий».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Федеральный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распоряжении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правами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результаты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научно-технической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Федеральный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научно-технической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информации».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Федеральный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контроле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экспортом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технологий».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Федеральный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«О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стимулировании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коммерциализации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технологий».</w:t>
      </w:r>
      <w:r w:rsidR="00173285">
        <w:rPr>
          <w:bCs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Кроме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того,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рамках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Концепции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реформирования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законодательства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Российской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Федерации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целью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стимулирования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необходимо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определить: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-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субъекты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принципы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построения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отношений;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-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основные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направления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систему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мер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поддержки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деятельности,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формы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методы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государственного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участия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всех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этапах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инновационного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процесса;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bCs/>
          <w:sz w:val="28"/>
          <w:szCs w:val="28"/>
        </w:rPr>
        <w:t>-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правовой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режим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венчурных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фондов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компаний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венчурным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капиталом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т.д.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Зарубежная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построения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показывает,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формируется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муниципальных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концентрацией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Практическая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обновленного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программно-целевого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Поэтому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отличаются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прежних.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ныне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добровольности,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заинтересованности,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Адресность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обязательность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участниками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запланированных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договорами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(контрактами),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Жизненный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стадии: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мониторинг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(изучение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осуществляемый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начальном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продолжения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методологии,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формализация,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процессами.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требующих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формируются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последних.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Осознание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формулировка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формализация,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используемые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отражаются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характеристиках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решаемых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формализации,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интерпретируемости,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представительности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охватываемых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Гусев,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Бирюков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считают,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рассматриваемой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жизнедеятельности,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охватываемые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(экономическая;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социальная;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экологическая;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правовая;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политическая;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организационная).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Пространственные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(межгосударственный;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национальный).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горизонты,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(статика;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вековая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материально-финансового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обращения).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Стороны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(субъекты),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(группы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Способ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(вербальное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описание;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схемы,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диаграммы,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данных;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формализм,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потоков,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полуколичественные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имитационные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расчеты;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теория).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детализации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(концептуальный;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жизненное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пространство;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децентрализованное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индикаторов;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тактический;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оперативный).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(федеральная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децентрализованное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проектами;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фондовых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административное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возникающих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(проблемно-целевой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расчеты;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программами).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момент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важнейших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пределах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находящихся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bookmarkStart w:id="12" w:name="1"/>
      <w:bookmarkEnd w:id="12"/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Федеральные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межгосударственные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представляют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увязанный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ресурсам,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научно-исследовательских,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опытно-конструкторских,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культурного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ходом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выполнения.</w:t>
      </w:r>
      <w:bookmarkStart w:id="13" w:name="202"/>
      <w:bookmarkEnd w:id="13"/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Отбор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факторами: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невозможность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приемлемые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широкомасштабного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распространения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координации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межотраслевых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сопряженных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общегосударственных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потребностей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внешнеполитические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договоренности.</w:t>
      </w:r>
      <w:bookmarkStart w:id="14" w:name="55"/>
      <w:bookmarkEnd w:id="14"/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Целевая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разделов: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содержание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методами;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ходом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последствий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паспорт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bookmarkStart w:id="15" w:name="10"/>
      <w:bookmarkEnd w:id="15"/>
      <w:r w:rsidRPr="009C75AD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Программно-целевой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сконцентрировать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имеющиеся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ключевых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чтобы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сбалансировать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общенациональными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краткосрочные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перспективами.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катализатором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дальнейшем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«Стратегия»),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вводит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(ФЦИП),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дублирующих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тематику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(секторальных)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профиля.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Стратегией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лучших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обусловливает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деградации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утраты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престижа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державы.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разрывы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через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технологиям.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неразвитость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приводят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рубеж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крайне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недостаточном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экспорта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закупку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импортного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оборудования,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предлагаемые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востребованы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рубежом.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капитализация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происходит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пределов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предпринимательского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исключены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</w:t>
      </w:r>
      <w:r w:rsidR="00DB3CD7">
        <w:rPr>
          <w:sz w:val="28"/>
          <w:szCs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реализовывался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ряд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(ФЦНТП)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2002-2006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ФЦНТП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позволила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добиться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результатов: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сформирована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научно-технологической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консолидация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направлениях;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отработаны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стадиях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цикла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«генерация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коммерциализация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согласование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существенное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привлечение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внебюджетных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50%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проектам).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Однако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ведущими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несколько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распыление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диспропорции;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отстроенная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экспертизы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всегда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заявление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критериям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одобрена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2007-2012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совместных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масштабе,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максимально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независимой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отбора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исследовательских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тематическими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наносистемы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живых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природопользование,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возобновляемая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энергетика,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информатике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электронике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продолжение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«Национальная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2002-2006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«Национальная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2007-2011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Основными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прорывных,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ресурсосберегающих,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безопасных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утраченных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сохраняющих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безопасности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индикаторов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показателей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выделяются: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ab/>
        <w:t>количество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готовых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передаче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обеспечивающих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конечного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продукта;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уровню;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количество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патентов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документов,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удостоверяющих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новизну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закрепляющих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Отбор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осуществляться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критериев: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Pr="009C75AD">
        <w:rPr>
          <w:sz w:val="28"/>
          <w:szCs w:val="28"/>
        </w:rPr>
        <w:tab/>
        <w:t>Влияние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(безопасность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здоровье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благополучная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обитания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Pr="009C75AD">
        <w:rPr>
          <w:sz w:val="28"/>
          <w:szCs w:val="28"/>
        </w:rPr>
        <w:tab/>
        <w:t>Масштаб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(многоотраслевой,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межотраслевой,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отраслевой).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Pr="009C75AD">
        <w:rPr>
          <w:sz w:val="28"/>
          <w:szCs w:val="28"/>
        </w:rPr>
        <w:tab/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позиции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товаропроизводителей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Pr="009C75AD">
        <w:rPr>
          <w:sz w:val="28"/>
          <w:szCs w:val="28"/>
        </w:rPr>
        <w:tab/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замещения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импортной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Pr="009C75AD">
        <w:rPr>
          <w:sz w:val="28"/>
          <w:szCs w:val="28"/>
        </w:rPr>
        <w:tab/>
        <w:t>Влияние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ресурсосбережение.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Мероприятия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вышеуказанных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совокупности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охватывать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предусматривать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большинства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критических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Кроме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учитывая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особенности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предлагается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ведомственных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вероятный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сценарий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событий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приведет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«сжатию»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сокращению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сегмента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«корпоративной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сконцентрированной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ограниченном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транснациональных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корпораций;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обслуживающей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удовлетворяющей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спрос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мелкие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(адаптация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специфическим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случае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качестве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можно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выделить: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сохранение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сегментации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неполноты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(отсутствие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негосударственным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промежуточного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зависимости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зарубежных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производителей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отставания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(технологический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n-1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лидеров);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наиболее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талантливых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целевых,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ведомственных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других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предусматривать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заделов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экономик.</w:t>
      </w:r>
    </w:p>
    <w:p w:rsidR="00464AC0" w:rsidRPr="009C75AD" w:rsidRDefault="008F33C7" w:rsidP="009C75AD">
      <w:pPr>
        <w:pStyle w:val="1"/>
        <w:ind w:firstLine="709"/>
        <w:jc w:val="both"/>
        <w:rPr>
          <w:b w:val="0"/>
        </w:rPr>
      </w:pPr>
      <w:r w:rsidRPr="009C75AD">
        <w:rPr>
          <w:b w:val="0"/>
        </w:rPr>
        <w:br w:type="page"/>
      </w:r>
      <w:r w:rsidR="00464AC0" w:rsidRPr="009C75AD">
        <w:rPr>
          <w:b w:val="0"/>
        </w:rPr>
        <w:t>Г</w:t>
      </w:r>
      <w:r w:rsidR="00464AC0" w:rsidRPr="009C75AD">
        <w:rPr>
          <w:b w:val="0"/>
          <w:caps w:val="0"/>
        </w:rPr>
        <w:t>лава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2</w:t>
      </w:r>
      <w:r w:rsidR="00C83409" w:rsidRPr="009C75AD">
        <w:rPr>
          <w:b w:val="0"/>
        </w:rPr>
        <w:t>.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АНАЛИЗ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ТЕОРИИ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И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ПРАКТИКИ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ИННОВАЦИОННОГО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РАЗВИТИЯ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РЕГИОНОВ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Default="00464AC0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t>2.1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Региональные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программы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инновационного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развития</w:t>
      </w:r>
    </w:p>
    <w:p w:rsidR="00173285" w:rsidRDefault="00173285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Программно-целевой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хозяйственного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территориального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управления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служит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одним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важнейших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средств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активного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влияния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социально-экономический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комплекс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«проблемных»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-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депрессивных,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слабо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осваиваемых,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также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промышленно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инновационно-активных,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позволяя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успешно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текущие,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стратегические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задачи.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Целевые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-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наиболее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активные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регулирования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рыночной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экономики,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интеграции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коллективных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индивидуальных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интересов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отношений,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мобилизацией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усилий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осуществления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крупных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проектов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проведения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политики.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О.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Коломийченко,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Рохчин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пишут,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целевое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программирование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является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инструментом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прямого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государственного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воздействия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рыночную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экономику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территории,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обеспечивая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сочетание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принципов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саморегулирования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целенаправленности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развитии.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Комплексное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планирование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проводится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двух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направлениях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–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общетерриториальном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программно-территориальном.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используется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методический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подход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принципы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планомерности,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приоритетности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национальных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интересов,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целенаправленность,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комплексность,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адресность.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Методологическая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распределенного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децентрализованного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индикативного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планирования.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</w:t>
      </w:r>
      <w:r w:rsidR="00DA09B6" w:rsidRPr="009C75AD">
        <w:rPr>
          <w:sz w:val="28"/>
          <w:szCs w:val="24"/>
        </w:rPr>
        <w:t>ё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местах.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координации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увязке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обоснованном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распределении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маркетинговых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помощи.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Рохчин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индикативный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децентрализованного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объединяющей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единиц.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объединенного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индикативного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единиц,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отражающих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жизнедеятельности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распределенного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индикативного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учитывает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баланс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интересов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заинтересованы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успешное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интересам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увеличивая,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отдачу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вложенных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теоретических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посвященных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теории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методологи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Ю.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Трещевским</w:t>
      </w:r>
      <w:r w:rsidR="00173285">
        <w:rPr>
          <w:sz w:val="28"/>
          <w:szCs w:val="24"/>
        </w:rPr>
        <w:t xml:space="preserve">  </w:t>
      </w:r>
      <w:r w:rsidRPr="009C75AD">
        <w:rPr>
          <w:sz w:val="28"/>
          <w:szCs w:val="24"/>
        </w:rPr>
        <w:t>подчеркивает,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подготавливают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локальные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индикативные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согласованные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(или)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перечнями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источниками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14"/>
        <w:ind w:firstLine="709"/>
      </w:pPr>
      <w:r w:rsidRPr="009C75AD">
        <w:t>Вместе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региональными</w:t>
      </w:r>
      <w:r w:rsidR="00173285">
        <w:t xml:space="preserve"> </w:t>
      </w:r>
      <w:r w:rsidRPr="009C75AD">
        <w:t>программами</w:t>
      </w:r>
      <w:r w:rsidR="00173285">
        <w:t xml:space="preserve"> </w:t>
      </w:r>
      <w:r w:rsidRPr="009C75AD">
        <w:t>подготавливаются</w:t>
      </w:r>
      <w:r w:rsidR="00173285">
        <w:t xml:space="preserve"> </w:t>
      </w:r>
      <w:r w:rsidRPr="009C75AD">
        <w:t>комплексы</w:t>
      </w:r>
      <w:r w:rsidR="00173285">
        <w:t xml:space="preserve"> </w:t>
      </w:r>
      <w:r w:rsidRPr="009C75AD">
        <w:t>показателей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территорий,</w:t>
      </w:r>
      <w:r w:rsidR="00173285">
        <w:t xml:space="preserve"> </w:t>
      </w:r>
      <w:r w:rsidRPr="009C75AD">
        <w:t>принятые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исходных</w:t>
      </w:r>
      <w:r w:rsidR="00173285">
        <w:t xml:space="preserve"> </w:t>
      </w:r>
      <w:r w:rsidRPr="009C75AD">
        <w:t>данных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расчета</w:t>
      </w:r>
      <w:r w:rsidR="00173285">
        <w:t xml:space="preserve"> </w:t>
      </w:r>
      <w:r w:rsidRPr="009C75AD">
        <w:t>индикативных</w:t>
      </w:r>
      <w:r w:rsidR="00173285">
        <w:t xml:space="preserve"> </w:t>
      </w:r>
      <w:r w:rsidRPr="009C75AD">
        <w:t>планов.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этапе</w:t>
      </w:r>
      <w:r w:rsidR="00173285">
        <w:t xml:space="preserve"> </w:t>
      </w:r>
      <w:r w:rsidRPr="009C75AD">
        <w:t>координации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программ</w:t>
      </w:r>
      <w:r w:rsidR="00173285">
        <w:t xml:space="preserve"> </w:t>
      </w:r>
      <w:r w:rsidRPr="009C75AD">
        <w:t>производится</w:t>
      </w:r>
      <w:r w:rsidR="00173285">
        <w:t xml:space="preserve"> </w:t>
      </w:r>
      <w:r w:rsidRPr="009C75AD">
        <w:t>согласование,</w:t>
      </w:r>
      <w:r w:rsidR="00173285">
        <w:t xml:space="preserve"> </w:t>
      </w:r>
      <w:r w:rsidRPr="009C75AD">
        <w:t>фильтрация,</w:t>
      </w:r>
      <w:r w:rsidR="00173285">
        <w:t xml:space="preserve"> </w:t>
      </w:r>
      <w:r w:rsidRPr="009C75AD">
        <w:t>агрегирование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пересчет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показателей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получения</w:t>
      </w:r>
      <w:r w:rsidR="00173285">
        <w:t xml:space="preserve"> </w:t>
      </w:r>
      <w:r w:rsidRPr="009C75AD">
        <w:t>исходных</w:t>
      </w:r>
      <w:r w:rsidR="00173285">
        <w:t xml:space="preserve"> </w:t>
      </w:r>
      <w:r w:rsidRPr="009C75AD">
        <w:t>данных</w:t>
      </w:r>
      <w:r w:rsidR="00173285">
        <w:t xml:space="preserve"> </w:t>
      </w:r>
      <w:r w:rsidRPr="009C75AD">
        <w:t>обобщенного</w:t>
      </w:r>
      <w:r w:rsidR="00173285">
        <w:t xml:space="preserve"> </w:t>
      </w:r>
      <w:r w:rsidRPr="009C75AD">
        <w:t>индикативного</w:t>
      </w:r>
      <w:r w:rsidR="00173285">
        <w:t xml:space="preserve"> </w:t>
      </w:r>
      <w:r w:rsidRPr="009C75AD">
        <w:t>плана.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Вместе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органически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территориальными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концентрироваться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ограниченного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делается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(прогнозе),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подчинены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Таким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образом,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целевая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представляет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собой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согласованный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увязанный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ресурсам,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исполнителям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срокам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осуществления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комплекс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научно-исследовательских,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проектных,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социально-экономических,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организационно-хозяйственных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других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реализуемых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активной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поддержке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обеспечивающих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задач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общенационального,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межтерриториального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важного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значения.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программно-аналитических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документах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учетом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отраслевых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других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федеральных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быть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разработаны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исходные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положения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(нормативная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база,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состояние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необходимость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задачи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программы);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(отбор,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пути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подпрограмм);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способы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обеспечения;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предлагаемый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механизм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(включая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управление);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дана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ожидаемого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Рассмотрим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некоторые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методологические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вопросы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программно-целевого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управления.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быть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насущных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принципиальных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задач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ставиться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формально,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реально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учетом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потенциала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возможностей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Кроме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концентрировать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характеристике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претендующей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статус,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важно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определить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(отраслевая,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территориальная,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государственная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проблема),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отношение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населения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возможности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разными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средствами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необходимость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именно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предлагаемых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средств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типа.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Предлагая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качестве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объекта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целевой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следует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четко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выделить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стоимость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проблематика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связи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своей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социально-экономической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направленностью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имеет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определенную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специфику,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которой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приводит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целесообразности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раздельно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осуществлять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Необходимо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одной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стороны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выявить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оправданность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затрат,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другой,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достижимость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ожидаемых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результатов.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Одна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главных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задач,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решаемых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ходе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подготовки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–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ориентация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разработчиков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схему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работы,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позволит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последовательно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приближаться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цели.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Отбор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может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осуществляться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количественных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например,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балльного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ранжирования.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Основными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критериальными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признаками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отбора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первоочередных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могут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быть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сравнительная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острота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конкретной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дефицита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собственных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решения.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Целевой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проявляется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строгой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ориентации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любого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мероприятия.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заданная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вначале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стратегическая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доводится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прессе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декомпозиции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уровня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конкретных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подпрограмм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мероприятий.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Каждое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также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предусматривать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вариантное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решение,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объемы,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источники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порядок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финансирования,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учитывать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изменение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условий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(динамику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цен,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инфляции,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учетных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ставок),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разнообразные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инструменты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(банковский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кредит,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облигации,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акционерный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капитал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пр.),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ответственность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формы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контроля.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Если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говорить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текущей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ситуации,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сегодняшних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обязательно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быть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структурную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перестройку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учетом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специфики,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активизацию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научно-технического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прогресса,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интенсификацию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производства,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стимулирование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ресурсосбережения.</w:t>
      </w:r>
    </w:p>
    <w:p w:rsidR="00464AC0" w:rsidRPr="009C75AD" w:rsidRDefault="00464AC0" w:rsidP="009C75AD">
      <w:pPr>
        <w:pStyle w:val="a3"/>
        <w:tabs>
          <w:tab w:val="left" w:pos="540"/>
        </w:tabs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Источниками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могут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выступать,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во-первых,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бюджетные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средства,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направляемые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осуществление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приносящие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доходов;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во-вторых,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-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собственные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источники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хозяйствующих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субъектов;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в-третьих,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где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возможно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надо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стремиться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самоокупаемости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рекомендуют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использовать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графоаналитический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«дерева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целей».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помощью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главная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делится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подцели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(задачи)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первого,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второго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последующих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уровней,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которые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количественно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оцениваются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помощью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относительных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величин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удовлетворения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потребностей,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одновременно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выражает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сравнительную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значимость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установок.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Однако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«дерева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целей»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всегда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надежен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поэтому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редко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применяется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программах.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тому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же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определение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количественных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нормативов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всегда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возможно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случаях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целесообразно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пользоваться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социально-экономическим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индикаторами,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косвенно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выражающими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уровни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достижения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целей.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Например,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мнению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Храпунова,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индикаторами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могут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быть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продукции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объеме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произведенной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продукции,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количество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активных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предприятий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т.д.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Важнейшей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характеристикой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достижения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установленных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является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эффективности.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эффективностью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обычно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понимается: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поставленных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задач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именно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включенных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заданий;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предложенных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специальных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механизмов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(стимулов,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льгот);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(или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экономию)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затрат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варианте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сравнению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периодом,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когда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подобная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разрабатывалась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выполнялась.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результативность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рассчитываться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комплексно,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определяться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экономическая,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научно-техническая,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социальная,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экологическая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эффективность.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выражается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конкретными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показателями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(абсолютными,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относительными,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натуральными).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Анализ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соотношения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затрат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хозяйственной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деятельности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отражается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частных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показателях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экономической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сравнительной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например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дохода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душу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населения,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соотношения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фондов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накопления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потребления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Частные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характеристики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дают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ресурсоиспользования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–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фондоотдачи,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материалоотдачи,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капиталоотдачи.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учетом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отечественной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мировой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практики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адаптации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условиям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рыночной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рекомендуются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использовать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множество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показателей,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числе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производительность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труда,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удельные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капиталовложения,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срок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окупаемости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показателям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относятся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также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объемы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производства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важнейших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видов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конечной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продукции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(услуг,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работ),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ввод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действие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производственных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мощностей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объектов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непроизводственной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сферы,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науки,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техники,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импортозамещения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социальных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экологических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программах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применяются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характеристики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качественных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изменений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осуществления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-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увеличение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продолжительности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жизни,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улучшение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структуры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питания,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оздоровления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окружающей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т.д.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Среди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важнейших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любой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обязательно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следует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учитывать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влияние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соседние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другие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национальной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безопасности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устойчивого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страны,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производственной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-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еще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социальные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идеологические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последствия.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Нам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кажется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целесообразным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использование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сквозных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показателей,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позволяющих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сравнивать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различные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между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собой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показателями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стране,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также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включение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систему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макроэкономических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оценок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Необходимо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выделять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укрепления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экономической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национальной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безопасности,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устойчивости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При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проектировании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системы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управления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обычно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предусматриваются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традиционные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административные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формы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оперативного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руководства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(исполнительная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дирекция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органы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исполнительной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власти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т.д.).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Межу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рыночных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отношений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наиболее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перспективным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может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механизм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коммерциализированных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(самофинансируемых)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корпоративных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управленческих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структур,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например,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государственная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корпорация.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При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постепенно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условия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перехода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заемного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самофинансированию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завершения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Необходимо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учитывать,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являются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частью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общегосударственного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экономического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комплекса,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они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остаются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интегрированными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систему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федерального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разделения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труда.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Развиваться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они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могут,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только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опираясь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интересы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потребности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страны.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образом,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целевые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установки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стратегического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курса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государственного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регулирования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лежать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случае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отличаться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выраженным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«прорывным»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аспектом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содержания,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составом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участников,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источниками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информации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т.д.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Они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предлагать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решения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имеющие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государственную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значимость,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предполагать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всестороннюю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поддержку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государства,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первую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очередь,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финансовую.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Наряду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положительной</w:t>
      </w:r>
      <w:r w:rsidR="00173285">
        <w:t xml:space="preserve"> </w:t>
      </w:r>
      <w:r w:rsidRPr="009C75AD">
        <w:t>оценкой</w:t>
      </w:r>
      <w:r w:rsidR="00173285">
        <w:t xml:space="preserve"> </w:t>
      </w:r>
      <w:r w:rsidRPr="009C75AD">
        <w:t>разработки</w:t>
      </w:r>
      <w:r w:rsidR="00173285">
        <w:t xml:space="preserve"> </w:t>
      </w:r>
      <w:r w:rsidRPr="009C75AD">
        <w:t>программ</w:t>
      </w:r>
      <w:r w:rsidR="00173285">
        <w:t xml:space="preserve"> </w:t>
      </w:r>
      <w:r w:rsidRPr="009C75AD">
        <w:t>развития,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важнейшего</w:t>
      </w:r>
      <w:r w:rsidR="00173285">
        <w:t xml:space="preserve"> </w:t>
      </w:r>
      <w:r w:rsidRPr="009C75AD">
        <w:t>компонента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инновационными</w:t>
      </w:r>
      <w:r w:rsidR="00173285">
        <w:t xml:space="preserve"> </w:t>
      </w:r>
      <w:r w:rsidRPr="009C75AD">
        <w:t>процессами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федеральном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региональном</w:t>
      </w:r>
      <w:r w:rsidR="00173285">
        <w:t xml:space="preserve"> </w:t>
      </w:r>
      <w:r w:rsidRPr="009C75AD">
        <w:t>уровнях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выделить</w:t>
      </w:r>
      <w:r w:rsidR="00173285">
        <w:t xml:space="preserve"> </w:t>
      </w:r>
      <w:r w:rsidRPr="009C75AD">
        <w:t>существенные</w:t>
      </w:r>
      <w:r w:rsidR="00173285">
        <w:t xml:space="preserve"> </w:t>
      </w:r>
      <w:r w:rsidRPr="009C75AD">
        <w:t>недостатки: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1.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Отсутствие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концептуального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подхода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разработке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неправильное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целеполагание,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размытость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целей.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2.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Отбор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приоритетных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происходит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исходя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позиции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органов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исполнительной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власти,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«келейно»,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без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привлечения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общественности,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числе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научной.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3.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увязаны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различные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программ: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мероприятия,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сроки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выполнения,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т.д.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4.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Отсутствие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способов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координации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деятельности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исполнителей,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анализа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влияния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финансирования.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5.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Слабая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проработка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кадрового,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материально-технического,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научно-исследовательского,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проектного,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информационного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обеспечения.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6.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Часто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анализируется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прогнозирование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емкости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рынка,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спрос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предложение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продукции.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7.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Слабая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проработка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показателей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некачественная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оценка.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8.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Распространенность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несовершенство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административных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управления.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9.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Недостаток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документов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разработке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чаще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освещающих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организационные,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методические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вопросы.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10.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Отсутствие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определения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программы.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11.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Отсутствие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стройной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системы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разработанных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федерального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бюджета,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хотя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-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основное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условие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эффективности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программ.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Тихомиров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справедливо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отмечает,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улучшение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жизни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входит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производительные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силы,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модифицируются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DB3CD7">
        <w:rPr>
          <w:sz w:val="28"/>
          <w:szCs w:val="24"/>
        </w:rPr>
        <w:t>тношения</w:t>
      </w:r>
      <w:r w:rsidR="00173285">
        <w:rPr>
          <w:sz w:val="28"/>
          <w:szCs w:val="24"/>
        </w:rPr>
        <w:t xml:space="preserve"> </w:t>
      </w:r>
      <w:r w:rsidR="00DB3CD7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="00DB3CD7">
        <w:rPr>
          <w:sz w:val="28"/>
          <w:szCs w:val="24"/>
        </w:rPr>
        <w:t>формы</w:t>
      </w:r>
      <w:r w:rsidR="00173285">
        <w:rPr>
          <w:sz w:val="28"/>
          <w:szCs w:val="24"/>
        </w:rPr>
        <w:t xml:space="preserve"> </w:t>
      </w:r>
      <w:r w:rsidR="00DB3CD7">
        <w:rPr>
          <w:sz w:val="28"/>
          <w:szCs w:val="24"/>
        </w:rPr>
        <w:t>хозяйствования</w:t>
      </w:r>
      <w:r w:rsidRPr="009C75AD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Вместе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предмет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специфику.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Здесь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главным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становится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выявление,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систематизация,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тенденций,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инициирующих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оказывающих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влияние.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Главная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функциональная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заключается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обосновании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намечаемых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выражаются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Мы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предлагаем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оценивать,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инновационную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деятельность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региона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следующими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основными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характеристиками:</w:t>
      </w:r>
      <w:r w:rsidR="00173285">
        <w:rPr>
          <w:bCs/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  <w:rPr>
          <w:bCs/>
        </w:rPr>
      </w:pPr>
      <w:r w:rsidRPr="009C75AD">
        <w:rPr>
          <w:bCs/>
        </w:rPr>
        <w:t>-</w:t>
      </w:r>
      <w:r w:rsidR="00173285">
        <w:rPr>
          <w:bCs/>
        </w:rPr>
        <w:t xml:space="preserve"> </w:t>
      </w:r>
      <w:r w:rsidRPr="009C75AD">
        <w:rPr>
          <w:bCs/>
        </w:rPr>
        <w:t>значительному</w:t>
      </w:r>
      <w:r w:rsidR="00173285">
        <w:rPr>
          <w:bCs/>
        </w:rPr>
        <w:t xml:space="preserve"> </w:t>
      </w:r>
      <w:r w:rsidRPr="009C75AD">
        <w:rPr>
          <w:bCs/>
        </w:rPr>
        <w:t>инновационному</w:t>
      </w:r>
      <w:r w:rsidR="00173285">
        <w:rPr>
          <w:bCs/>
        </w:rPr>
        <w:t xml:space="preserve"> </w:t>
      </w:r>
      <w:r w:rsidRPr="009C75AD">
        <w:rPr>
          <w:bCs/>
        </w:rPr>
        <w:t>потенциалу</w:t>
      </w:r>
      <w:r w:rsidR="00173285">
        <w:rPr>
          <w:bCs/>
        </w:rPr>
        <w:t xml:space="preserve"> </w:t>
      </w:r>
      <w:r w:rsidRPr="009C75AD">
        <w:rPr>
          <w:bCs/>
        </w:rPr>
        <w:t>и</w:t>
      </w:r>
      <w:r w:rsidR="00173285">
        <w:rPr>
          <w:bCs/>
        </w:rPr>
        <w:t xml:space="preserve"> </w:t>
      </w:r>
      <w:r w:rsidRPr="009C75AD">
        <w:rPr>
          <w:bCs/>
        </w:rPr>
        <w:t>реальным</w:t>
      </w:r>
      <w:r w:rsidR="00173285">
        <w:rPr>
          <w:bCs/>
        </w:rPr>
        <w:t xml:space="preserve"> </w:t>
      </w:r>
      <w:r w:rsidRPr="009C75AD">
        <w:rPr>
          <w:bCs/>
        </w:rPr>
        <w:t>предпосылкам</w:t>
      </w:r>
      <w:r w:rsidR="00173285">
        <w:rPr>
          <w:bCs/>
        </w:rPr>
        <w:t xml:space="preserve"> </w:t>
      </w:r>
      <w:r w:rsidRPr="009C75AD">
        <w:rPr>
          <w:bCs/>
        </w:rPr>
        <w:t>его</w:t>
      </w:r>
      <w:r w:rsidR="00173285">
        <w:rPr>
          <w:bCs/>
        </w:rPr>
        <w:t xml:space="preserve"> </w:t>
      </w:r>
      <w:r w:rsidRPr="009C75AD">
        <w:rPr>
          <w:bCs/>
        </w:rPr>
        <w:t>реализации,</w:t>
      </w:r>
      <w:r w:rsidR="00173285">
        <w:rPr>
          <w:bCs/>
        </w:rPr>
        <w:t xml:space="preserve"> </w:t>
      </w:r>
      <w:r w:rsidRPr="009C75AD">
        <w:rPr>
          <w:bCs/>
        </w:rPr>
        <w:t>включая</w:t>
      </w:r>
      <w:r w:rsidR="00173285">
        <w:rPr>
          <w:bCs/>
        </w:rPr>
        <w:t xml:space="preserve"> </w:t>
      </w:r>
      <w:r w:rsidRPr="009C75AD">
        <w:rPr>
          <w:bCs/>
        </w:rPr>
        <w:t>его</w:t>
      </w:r>
      <w:r w:rsidR="00173285">
        <w:rPr>
          <w:bCs/>
        </w:rPr>
        <w:t xml:space="preserve"> </w:t>
      </w:r>
      <w:r w:rsidRPr="009C75AD">
        <w:rPr>
          <w:bCs/>
        </w:rPr>
        <w:t>реальную</w:t>
      </w:r>
      <w:r w:rsidR="00173285">
        <w:rPr>
          <w:bCs/>
        </w:rPr>
        <w:t xml:space="preserve"> </w:t>
      </w:r>
      <w:r w:rsidRPr="009C75AD">
        <w:rPr>
          <w:bCs/>
        </w:rPr>
        <w:t>оценку</w:t>
      </w:r>
      <w:r w:rsidR="00173285">
        <w:rPr>
          <w:bCs/>
        </w:rPr>
        <w:t xml:space="preserve"> </w:t>
      </w:r>
      <w:r w:rsidRPr="009C75AD">
        <w:rPr>
          <w:bCs/>
        </w:rPr>
        <w:t>и</w:t>
      </w:r>
      <w:r w:rsidR="00173285">
        <w:rPr>
          <w:bCs/>
        </w:rPr>
        <w:t xml:space="preserve"> </w:t>
      </w:r>
      <w:r w:rsidRPr="009C75AD">
        <w:rPr>
          <w:bCs/>
        </w:rPr>
        <w:t>системный</w:t>
      </w:r>
      <w:r w:rsidR="00173285">
        <w:rPr>
          <w:bCs/>
        </w:rPr>
        <w:t xml:space="preserve"> </w:t>
      </w:r>
      <w:r w:rsidRPr="009C75AD">
        <w:rPr>
          <w:bCs/>
        </w:rPr>
        <w:t>мониторинг;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-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благоприятному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инновационному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климату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(инновационное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законодательство,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партнерство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власти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бизнеса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сфере,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положительный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инновационный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имидж);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-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основным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элементам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региональной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системы;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-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наличию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долгосрочной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стратегии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инновационного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развития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региона.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литературе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четкости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фундаментальный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труд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«Основы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содержит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аспекты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трудовой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(качества)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жизни,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</w:p>
    <w:p w:rsidR="00464AC0" w:rsidRPr="009C75AD" w:rsidRDefault="00464AC0" w:rsidP="009C75AD">
      <w:pPr>
        <w:pStyle w:val="31"/>
        <w:ind w:firstLine="709"/>
      </w:pPr>
      <w:r w:rsidRPr="009C75AD">
        <w:t>Нормативно-плановые</w:t>
      </w:r>
      <w:r w:rsidR="00173285">
        <w:t xml:space="preserve"> </w:t>
      </w:r>
      <w:r w:rsidRPr="009C75AD">
        <w:t>документы</w:t>
      </w:r>
      <w:r w:rsidR="00173285">
        <w:t xml:space="preserve"> </w:t>
      </w:r>
      <w:r w:rsidRPr="009C75AD">
        <w:t>стратегического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сфере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разделить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три</w:t>
      </w:r>
      <w:r w:rsidR="00173285">
        <w:t xml:space="preserve"> </w:t>
      </w:r>
      <w:r w:rsidRPr="009C75AD">
        <w:t>группы: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(например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«Концепция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Астраханской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«Концепция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Приморского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края»,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«Концепция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Ленинградской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постановления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излагаются,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порядок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ведомственные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Отсутствие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федеральном</w:t>
      </w:r>
      <w:r w:rsidR="00173285">
        <w:t xml:space="preserve"> </w:t>
      </w:r>
      <w:r w:rsidRPr="009C75AD">
        <w:t>уровне</w:t>
      </w:r>
      <w:r w:rsidR="00173285">
        <w:t xml:space="preserve"> </w:t>
      </w:r>
      <w:r w:rsidRPr="009C75AD">
        <w:t>полноты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комплексности</w:t>
      </w:r>
      <w:r w:rsidR="00173285">
        <w:t xml:space="preserve"> </w:t>
      </w:r>
      <w:r w:rsidRPr="009C75AD">
        <w:t>нормативно-правовой</w:t>
      </w:r>
      <w:r w:rsidR="00173285">
        <w:t xml:space="preserve"> </w:t>
      </w:r>
      <w:r w:rsidRPr="009C75AD">
        <w:t>базы,</w:t>
      </w:r>
      <w:r w:rsidR="00173285">
        <w:t xml:space="preserve"> </w:t>
      </w:r>
      <w:r w:rsidRPr="009C75AD">
        <w:t>регулирующей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стимулирующей</w:t>
      </w:r>
      <w:r w:rsidR="00173285">
        <w:t xml:space="preserve"> </w:t>
      </w:r>
      <w:r w:rsidRPr="009C75AD">
        <w:t>инновации,</w:t>
      </w:r>
      <w:r w:rsidR="00173285">
        <w:t xml:space="preserve"> </w:t>
      </w:r>
      <w:r w:rsidRPr="009C75AD">
        <w:t>привела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тому,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региональная</w:t>
      </w:r>
      <w:r w:rsidR="00173285">
        <w:t xml:space="preserve"> </w:t>
      </w:r>
      <w:r w:rsidRPr="009C75AD">
        <w:t>нормативно-правовая</w:t>
      </w:r>
      <w:r w:rsidR="00173285">
        <w:t xml:space="preserve"> </w:t>
      </w:r>
      <w:r w:rsidRPr="009C75AD">
        <w:t>база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сегодняшний</w:t>
      </w:r>
      <w:r w:rsidR="00173285">
        <w:t xml:space="preserve"> </w:t>
      </w:r>
      <w:r w:rsidRPr="009C75AD">
        <w:t>день</w:t>
      </w:r>
      <w:r w:rsidR="00173285">
        <w:t xml:space="preserve"> </w:t>
      </w:r>
      <w:r w:rsidRPr="009C75AD">
        <w:t>оказалась</w:t>
      </w:r>
      <w:r w:rsidR="00173285">
        <w:t xml:space="preserve"> </w:t>
      </w:r>
      <w:r w:rsidRPr="009C75AD">
        <w:t>более</w:t>
      </w:r>
      <w:r w:rsidR="00173285">
        <w:t xml:space="preserve"> </w:t>
      </w:r>
      <w:r w:rsidRPr="009C75AD">
        <w:t>разработанной.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настоящее</w:t>
      </w:r>
      <w:r w:rsidR="00173285">
        <w:t xml:space="preserve"> </w:t>
      </w:r>
      <w:r w:rsidRPr="009C75AD">
        <w:t>время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более</w:t>
      </w:r>
      <w:r w:rsidR="00173285">
        <w:t xml:space="preserve"> </w:t>
      </w:r>
      <w:r w:rsidRPr="009C75AD">
        <w:t>20</w:t>
      </w:r>
      <w:r w:rsidR="00173285">
        <w:t xml:space="preserve"> </w:t>
      </w:r>
      <w:r w:rsidRPr="009C75AD">
        <w:t>отдельных</w:t>
      </w:r>
      <w:r w:rsidR="00173285">
        <w:t xml:space="preserve"> </w:t>
      </w:r>
      <w:r w:rsidRPr="009C75AD">
        <w:t>субъектах</w:t>
      </w:r>
      <w:r w:rsidR="00173285">
        <w:t xml:space="preserve"> </w:t>
      </w:r>
      <w:r w:rsidRPr="009C75AD">
        <w:t>РФ,</w:t>
      </w:r>
      <w:r w:rsidR="00173285">
        <w:t xml:space="preserve"> </w:t>
      </w:r>
      <w:r w:rsidRPr="009C75AD">
        <w:t>таких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Красноярский</w:t>
      </w:r>
      <w:r w:rsidR="00173285">
        <w:t xml:space="preserve"> </w:t>
      </w:r>
      <w:r w:rsidRPr="009C75AD">
        <w:t>край,</w:t>
      </w:r>
      <w:r w:rsidR="00173285">
        <w:t xml:space="preserve"> </w:t>
      </w:r>
      <w:r w:rsidRPr="009C75AD">
        <w:t>Томская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Саратовская</w:t>
      </w:r>
      <w:r w:rsidR="00173285">
        <w:t xml:space="preserve"> </w:t>
      </w:r>
      <w:r w:rsidRPr="009C75AD">
        <w:t>области,</w:t>
      </w:r>
      <w:r w:rsidR="00173285">
        <w:t xml:space="preserve"> </w:t>
      </w:r>
      <w:r w:rsidRPr="009C75AD">
        <w:t>Республика</w:t>
      </w:r>
      <w:r w:rsidR="00173285">
        <w:t xml:space="preserve"> </w:t>
      </w:r>
      <w:r w:rsidRPr="009C75AD">
        <w:t>Татарстан,</w:t>
      </w:r>
      <w:r w:rsidR="00173285">
        <w:t xml:space="preserve"> </w:t>
      </w:r>
      <w:r w:rsidRPr="009C75AD">
        <w:t>Москва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самостоятельно</w:t>
      </w:r>
      <w:r w:rsidR="00173285">
        <w:t xml:space="preserve"> </w:t>
      </w:r>
      <w:r w:rsidRPr="009C75AD">
        <w:t>сформированы</w:t>
      </w:r>
      <w:r w:rsidR="00173285">
        <w:t xml:space="preserve"> </w:t>
      </w:r>
      <w:r w:rsidRPr="009C75AD">
        <w:t>направления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деятельности,</w:t>
      </w:r>
      <w:r w:rsidR="00173285">
        <w:t xml:space="preserve"> </w:t>
      </w:r>
      <w:r w:rsidRPr="009C75AD">
        <w:t>приняты</w:t>
      </w:r>
      <w:r w:rsidR="00173285">
        <w:t xml:space="preserve"> </w:t>
      </w:r>
      <w:r w:rsidRPr="009C75AD">
        <w:t>соответствующие</w:t>
      </w:r>
      <w:r w:rsidR="00173285">
        <w:t xml:space="preserve"> </w:t>
      </w:r>
      <w:r w:rsidRPr="009C75AD">
        <w:t>нормативно-правовые</w:t>
      </w:r>
      <w:r w:rsidR="00173285">
        <w:t xml:space="preserve"> </w:t>
      </w:r>
      <w:r w:rsidRPr="009C75AD">
        <w:t>акты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программы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(областная</w:t>
      </w:r>
      <w:r w:rsidR="00173285">
        <w:t xml:space="preserve"> </w:t>
      </w:r>
      <w:r w:rsidRPr="009C75AD">
        <w:t>целевая</w:t>
      </w:r>
      <w:r w:rsidR="00173285">
        <w:t xml:space="preserve"> </w:t>
      </w:r>
      <w:r w:rsidRPr="009C75AD">
        <w:t>программа</w:t>
      </w:r>
      <w:r w:rsidR="00173285">
        <w:t xml:space="preserve"> </w:t>
      </w:r>
      <w:r w:rsidRPr="009C75AD">
        <w:t>Самарской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«Инновации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Производство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Рынок»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2003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2006</w:t>
      </w:r>
      <w:r w:rsidR="00173285">
        <w:t xml:space="preserve"> </w:t>
      </w:r>
      <w:r w:rsidRPr="009C75AD">
        <w:t>годы;</w:t>
      </w:r>
      <w:r w:rsidR="00173285">
        <w:t xml:space="preserve"> </w:t>
      </w:r>
      <w:r w:rsidRPr="009C75AD">
        <w:t>программа</w:t>
      </w:r>
      <w:r w:rsidR="00173285">
        <w:t xml:space="preserve"> </w:t>
      </w:r>
      <w:r w:rsidRPr="009C75AD">
        <w:t>«Инновации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высокие</w:t>
      </w:r>
      <w:r w:rsidR="00173285">
        <w:t xml:space="preserve"> </w:t>
      </w:r>
      <w:r w:rsidRPr="009C75AD">
        <w:t>технологии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промышленности</w:t>
      </w:r>
      <w:r w:rsidR="00173285">
        <w:t xml:space="preserve"> </w:t>
      </w:r>
      <w:r w:rsidRPr="009C75AD">
        <w:t>Нижегородской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период</w:t>
      </w:r>
      <w:r w:rsidR="00173285">
        <w:t xml:space="preserve"> </w:t>
      </w:r>
      <w:r w:rsidRPr="009C75AD">
        <w:t>2003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2005</w:t>
      </w:r>
      <w:r w:rsidR="00173285">
        <w:t xml:space="preserve"> </w:t>
      </w:r>
      <w:r w:rsidRPr="009C75AD">
        <w:t>гг.»;</w:t>
      </w:r>
      <w:r w:rsidR="00173285">
        <w:t xml:space="preserve"> </w:t>
      </w:r>
      <w:r w:rsidRPr="009C75AD">
        <w:t>республиканская</w:t>
      </w:r>
      <w:r w:rsidR="00173285">
        <w:t xml:space="preserve"> </w:t>
      </w:r>
      <w:r w:rsidRPr="009C75AD">
        <w:t>программа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Республике</w:t>
      </w:r>
      <w:r w:rsidR="00173285">
        <w:t xml:space="preserve"> </w:t>
      </w:r>
      <w:r w:rsidRPr="009C75AD">
        <w:t>Татарстан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2004-2010</w:t>
      </w:r>
      <w:r w:rsidR="00173285">
        <w:t xml:space="preserve"> </w:t>
      </w:r>
      <w:r w:rsidRPr="009C75AD">
        <w:t>годы).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Анализ</w:t>
      </w:r>
      <w:r w:rsidR="00173285">
        <w:t xml:space="preserve"> </w:t>
      </w:r>
      <w:r w:rsidRPr="009C75AD">
        <w:t>содержания</w:t>
      </w:r>
      <w:r w:rsidR="00173285">
        <w:t xml:space="preserve"> </w:t>
      </w:r>
      <w:r w:rsidRPr="009C75AD">
        <w:t>этих</w:t>
      </w:r>
      <w:r w:rsidR="00173285">
        <w:t xml:space="preserve"> </w:t>
      </w:r>
      <w:r w:rsidRPr="009C75AD">
        <w:t>документов</w:t>
      </w:r>
      <w:r w:rsidR="00173285">
        <w:t xml:space="preserve"> </w:t>
      </w:r>
      <w:r w:rsidRPr="009C75AD">
        <w:t>свидетельствует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большом</w:t>
      </w:r>
      <w:r w:rsidR="00173285">
        <w:t xml:space="preserve"> </w:t>
      </w:r>
      <w:r w:rsidRPr="009C75AD">
        <w:t>разнообразии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названий,</w:t>
      </w:r>
      <w:r w:rsidR="00173285">
        <w:t xml:space="preserve"> </w:t>
      </w:r>
      <w:r w:rsidRPr="009C75AD">
        <w:t>правового</w:t>
      </w:r>
      <w:r w:rsidR="00173285">
        <w:t xml:space="preserve"> </w:t>
      </w:r>
      <w:r w:rsidRPr="009C75AD">
        <w:t>статуса,</w:t>
      </w:r>
      <w:r w:rsidR="00173285">
        <w:t xml:space="preserve"> </w:t>
      </w:r>
      <w:r w:rsidRPr="009C75AD">
        <w:t>выбранных</w:t>
      </w:r>
      <w:r w:rsidR="00173285">
        <w:t xml:space="preserve"> </w:t>
      </w:r>
      <w:r w:rsidRPr="009C75AD">
        <w:t>приоритетов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стратегических</w:t>
      </w:r>
      <w:r w:rsidR="00173285">
        <w:t xml:space="preserve"> </w:t>
      </w:r>
      <w:r w:rsidRPr="009C75AD">
        <w:t>целей,</w:t>
      </w:r>
      <w:r w:rsidR="00173285">
        <w:t xml:space="preserve"> </w:t>
      </w:r>
      <w:r w:rsidRPr="009C75AD">
        <w:t>механизмах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реализации.</w:t>
      </w:r>
      <w:r w:rsidR="00173285">
        <w:t xml:space="preserve"> </w:t>
      </w:r>
      <w:r w:rsidRPr="009C75AD">
        <w:t>Изучив</w:t>
      </w:r>
      <w:r w:rsidR="00173285">
        <w:t xml:space="preserve"> </w:t>
      </w:r>
      <w:r w:rsidRPr="009C75AD">
        <w:t>опыт</w:t>
      </w:r>
      <w:r w:rsidR="00173285">
        <w:t xml:space="preserve"> </w:t>
      </w:r>
      <w:r w:rsidRPr="009C75AD">
        <w:t>разработки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целевых</w:t>
      </w:r>
      <w:r w:rsidR="00173285">
        <w:t xml:space="preserve"> </w:t>
      </w:r>
      <w:r w:rsidRPr="009C75AD">
        <w:t>программ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деятельности,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выделить</w:t>
      </w:r>
      <w:r w:rsidR="00173285">
        <w:t xml:space="preserve"> </w:t>
      </w:r>
      <w:r w:rsidRPr="009C75AD">
        <w:t>несколько</w:t>
      </w:r>
      <w:r w:rsidR="00173285">
        <w:t xml:space="preserve"> </w:t>
      </w:r>
      <w:r w:rsidRPr="009C75AD">
        <w:t>объединяющих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особенностей:</w:t>
      </w:r>
    </w:p>
    <w:p w:rsidR="00464AC0" w:rsidRPr="009C75AD" w:rsidRDefault="00464AC0" w:rsidP="009C75AD">
      <w:pPr>
        <w:pStyle w:val="a7"/>
        <w:spacing w:line="360" w:lineRule="auto"/>
        <w:ind w:firstLine="709"/>
        <w:rPr>
          <w:vanish/>
        </w:rPr>
      </w:pPr>
      <w:r w:rsidRPr="009C75AD">
        <w:t>Укрупненными</w:t>
      </w:r>
      <w:r w:rsidR="00173285">
        <w:t xml:space="preserve"> </w:t>
      </w:r>
      <w:r w:rsidRPr="009C75AD">
        <w:t>целями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программы,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правило,</w:t>
      </w:r>
      <w:r w:rsidR="00173285">
        <w:t xml:space="preserve"> </w:t>
      </w:r>
      <w:r w:rsidRPr="009C75AD">
        <w:t>выбираются: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валового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поступлений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жизни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рабочих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Достижение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счет:</w:t>
      </w:r>
    </w:p>
    <w:p w:rsidR="00464AC0" w:rsidRPr="009C75AD" w:rsidRDefault="00464AC0" w:rsidP="009C75AD">
      <w:pPr>
        <w:pStyle w:val="33"/>
        <w:spacing w:after="0" w:line="360" w:lineRule="auto"/>
        <w:ind w:firstLine="709"/>
        <w:rPr>
          <w:sz w:val="28"/>
        </w:rPr>
      </w:pP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механизмов,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обеспечивающих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оценку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территории,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активизацию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реализацию;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новой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инновационным</w:t>
      </w:r>
      <w:r w:rsidR="00173285">
        <w:t xml:space="preserve"> </w:t>
      </w:r>
      <w:r w:rsidRPr="009C75AD">
        <w:t>развитием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уровнях</w:t>
      </w:r>
      <w:r w:rsidR="00173285">
        <w:t xml:space="preserve"> </w:t>
      </w:r>
      <w:r w:rsidRPr="009C75AD">
        <w:t>«Федерация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субъект</w:t>
      </w:r>
      <w:r w:rsidR="00173285">
        <w:t xml:space="preserve"> </w:t>
      </w:r>
      <w:r w:rsidRPr="009C75AD">
        <w:t>Федерации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муниципальное</w:t>
      </w:r>
      <w:r w:rsidR="00173285">
        <w:t xml:space="preserve"> </w:t>
      </w:r>
      <w:r w:rsidRPr="009C75AD">
        <w:t>образование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предприятие»;</w:t>
      </w:r>
    </w:p>
    <w:p w:rsidR="00464AC0" w:rsidRPr="009C75AD" w:rsidRDefault="00464AC0" w:rsidP="009C75AD">
      <w:pPr>
        <w:keepNext/>
        <w:widowControl w:val="0"/>
        <w:numPr>
          <w:ilvl w:val="0"/>
          <w:numId w:val="19"/>
        </w:numPr>
        <w:tabs>
          <w:tab w:val="num" w:pos="90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применения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предприятиях;</w:t>
      </w:r>
    </w:p>
    <w:p w:rsidR="00464AC0" w:rsidRPr="009C75AD" w:rsidRDefault="00464AC0" w:rsidP="009C75AD">
      <w:pPr>
        <w:keepNext/>
        <w:widowControl w:val="0"/>
        <w:numPr>
          <w:ilvl w:val="0"/>
          <w:numId w:val="19"/>
        </w:numPr>
        <w:tabs>
          <w:tab w:val="num" w:pos="90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целевой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правило,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2-3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достигаются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удвоение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следствие,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1,4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1,6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1,3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1,4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зарплаты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последующим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удвоением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3-4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20-30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поступлений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доходную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удвоения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года;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Несмотря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то,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что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основной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целью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регулирования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деятельности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является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сохранение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развитие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потенциала,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целевых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программных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документах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только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нескольких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субъектов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РФ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даны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четкие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формулировки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целей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подъему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экономики,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повышению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конкурентоспособности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продукции,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освоению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прогрессивных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технологий.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Сложившаяся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ситуация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многом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связана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нерешенностью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региональной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экономике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ряда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теоретических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методологических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вопросов.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Инновационная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деятельность,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направленная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реализацию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знания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(инновацию),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нередко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остается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вне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поля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зрения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экономических,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социальных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экологических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исследований.</w:t>
      </w:r>
      <w:r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Аналогичная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ситуация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среднесрочных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проанализированных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увязана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стратегией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хозяйственных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«Стратегии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Сибири»,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«Стратегии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Северо-Западного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округа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2015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года».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Во</w:t>
      </w:r>
      <w:r w:rsidR="00173285">
        <w:t xml:space="preserve"> </w:t>
      </w:r>
      <w:r w:rsidRPr="009C75AD">
        <w:t>многих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программах</w:t>
      </w:r>
      <w:r w:rsidR="00173285">
        <w:t xml:space="preserve"> </w:t>
      </w:r>
      <w:r w:rsidRPr="009C75AD">
        <w:t>содержатся</w:t>
      </w:r>
      <w:r w:rsidR="00173285">
        <w:t xml:space="preserve"> </w:t>
      </w:r>
      <w:r w:rsidRPr="009C75AD">
        <w:t>независимые</w:t>
      </w:r>
      <w:r w:rsidR="00173285">
        <w:t xml:space="preserve"> </w:t>
      </w:r>
      <w:r w:rsidRPr="009C75AD">
        <w:t>друг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друга</w:t>
      </w:r>
      <w:r w:rsidR="00173285">
        <w:t xml:space="preserve"> </w:t>
      </w:r>
      <w:r w:rsidRPr="009C75AD">
        <w:t>блоки</w:t>
      </w:r>
      <w:r w:rsidR="00173285">
        <w:t xml:space="preserve"> </w:t>
      </w:r>
      <w:r w:rsidRPr="009C75AD">
        <w:t>социально-экономического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определить</w:t>
      </w:r>
      <w:r w:rsidR="00173285">
        <w:t xml:space="preserve"> </w:t>
      </w:r>
      <w:r w:rsidRPr="009C75AD">
        <w:t>вклад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сектора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стратегию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региона.</w:t>
      </w:r>
      <w:r w:rsidR="00173285">
        <w:t xml:space="preserve"> </w:t>
      </w:r>
      <w:r w:rsidRPr="009C75AD">
        <w:t>Отсутствие</w:t>
      </w:r>
      <w:r w:rsidR="00173285">
        <w:t xml:space="preserve"> </w:t>
      </w:r>
      <w:r w:rsidRPr="009C75AD">
        <w:t>данных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вкладе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преуменьшает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роль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решении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проблем.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просматриваются</w:t>
      </w:r>
      <w:r w:rsidR="00173285">
        <w:t xml:space="preserve"> </w:t>
      </w:r>
      <w:r w:rsidRPr="009C75AD">
        <w:t>пока</w:t>
      </w:r>
      <w:r w:rsidR="00173285">
        <w:t xml:space="preserve"> </w:t>
      </w:r>
      <w:r w:rsidRPr="009C75AD">
        <w:t>основания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приоритетной</w:t>
      </w:r>
      <w:r w:rsidR="00173285">
        <w:t xml:space="preserve"> </w:t>
      </w:r>
      <w:r w:rsidRPr="009C75AD">
        <w:t>поддержки.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нашему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удалось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избежать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ошибок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программно-целевыми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методами.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согласованный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ресурсам,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исполнителям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освоению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(технологий)».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rStyle w:val="ad"/>
          <w:b w:val="0"/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2003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году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была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разработана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rStyle w:val="ad"/>
          <w:b w:val="0"/>
          <w:sz w:val="28"/>
        </w:rPr>
        <w:t>утверждена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областная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целевая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программа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«Развитие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инновационной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деятельности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в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промышленности</w:t>
      </w:r>
      <w:r w:rsidR="00173285">
        <w:rPr>
          <w:rStyle w:val="ad"/>
          <w:b w:val="0"/>
          <w:sz w:val="28"/>
        </w:rPr>
        <w:t xml:space="preserve"> </w:t>
      </w:r>
      <w:r w:rsidR="00281C76" w:rsidRPr="009C75AD">
        <w:rPr>
          <w:rStyle w:val="ad"/>
          <w:b w:val="0"/>
          <w:sz w:val="28"/>
        </w:rPr>
        <w:t>Белгород</w:t>
      </w:r>
      <w:r w:rsidRPr="009C75AD">
        <w:rPr>
          <w:rStyle w:val="ad"/>
          <w:b w:val="0"/>
          <w:sz w:val="28"/>
        </w:rPr>
        <w:t>ской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на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2005-2008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годы»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(далее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–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«Программа»).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Она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является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основополагающим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программным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документом,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определяющим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параметры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развития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инновационной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деятельности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в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механизмы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реализации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областной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инновационной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политики.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Этот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документ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стал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важнейшим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нормативным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актом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государственной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поддержки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становления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развития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в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инновационного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бизнеса.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Основные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цели,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задачи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содержание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основных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мероприятий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Программы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будут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представлены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в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следующем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разделе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диссертационного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исследования.</w:t>
      </w:r>
    </w:p>
    <w:p w:rsidR="00464AC0" w:rsidRPr="009C75AD" w:rsidRDefault="00464AC0" w:rsidP="009C75AD">
      <w:pPr>
        <w:pStyle w:val="ae"/>
        <w:tabs>
          <w:tab w:val="left" w:pos="709"/>
          <w:tab w:val="left" w:pos="993"/>
        </w:tabs>
        <w:spacing w:line="360" w:lineRule="auto"/>
      </w:pPr>
      <w:r w:rsidRPr="009C75AD">
        <w:t>Кроме</w:t>
      </w:r>
      <w:r w:rsidR="00173285">
        <w:t xml:space="preserve"> </w:t>
      </w:r>
      <w:r w:rsidRPr="009C75AD">
        <w:t>того,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второго</w:t>
      </w:r>
      <w:r w:rsidR="00173285">
        <w:t xml:space="preserve"> </w:t>
      </w:r>
      <w:r w:rsidRPr="009C75AD">
        <w:t>этапа</w:t>
      </w:r>
      <w:r w:rsidR="00173285">
        <w:t xml:space="preserve"> </w:t>
      </w:r>
      <w:r w:rsidRPr="009C75AD">
        <w:t>построения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(РИС),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Стратегии,</w:t>
      </w:r>
      <w:r w:rsidR="00173285">
        <w:t xml:space="preserve"> </w:t>
      </w:r>
      <w:r w:rsidRPr="009C75AD">
        <w:t>предложенной</w:t>
      </w:r>
      <w:r w:rsidR="00173285">
        <w:t xml:space="preserve"> </w:t>
      </w:r>
      <w:r w:rsidRPr="009C75AD">
        <w:t>проектом</w:t>
      </w:r>
      <w:r w:rsidR="00173285">
        <w:t xml:space="preserve"> </w:t>
      </w:r>
      <w:r w:rsidRPr="009C75AD">
        <w:t>Концепции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промышленности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период</w:t>
      </w:r>
      <w:r w:rsidR="00173285">
        <w:t xml:space="preserve"> </w:t>
      </w:r>
      <w:r w:rsidRPr="009C75AD">
        <w:t>до</w:t>
      </w:r>
      <w:r w:rsidR="00173285">
        <w:t xml:space="preserve"> </w:t>
      </w:r>
      <w:r w:rsidRPr="009C75AD">
        <w:t>2015</w:t>
      </w:r>
      <w:r w:rsidR="00173285">
        <w:t xml:space="preserve"> </w:t>
      </w:r>
      <w:r w:rsidRPr="009C75AD">
        <w:t>года</w:t>
      </w:r>
      <w:r w:rsidR="00173285">
        <w:t xml:space="preserve"> </w:t>
      </w:r>
      <w:r w:rsidRPr="009C75AD">
        <w:t>планируется</w:t>
      </w:r>
      <w:r w:rsidR="00173285">
        <w:t xml:space="preserve"> </w:t>
      </w:r>
      <w:r w:rsidRPr="009C75AD">
        <w:t>разработка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реализация</w:t>
      </w:r>
      <w:r w:rsidR="00173285">
        <w:t xml:space="preserve"> </w:t>
      </w:r>
      <w:r w:rsidRPr="009C75AD">
        <w:t>следующих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целевых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ведомственных</w:t>
      </w:r>
      <w:r w:rsidR="00173285">
        <w:t xml:space="preserve"> </w:t>
      </w:r>
      <w:r w:rsidRPr="009C75AD">
        <w:t>программ: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2015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года»;</w:t>
      </w:r>
    </w:p>
    <w:p w:rsidR="00464AC0" w:rsidRPr="009C75AD" w:rsidRDefault="00464AC0" w:rsidP="009C75AD">
      <w:pPr>
        <w:pStyle w:val="23"/>
        <w:ind w:firstLine="709"/>
      </w:pPr>
      <w:r w:rsidRPr="009C75AD">
        <w:t>2.</w:t>
      </w:r>
      <w:r w:rsidR="00173285">
        <w:t xml:space="preserve"> </w:t>
      </w:r>
      <w:r w:rsidRPr="009C75AD">
        <w:t>«Развитие</w:t>
      </w:r>
      <w:r w:rsidR="00173285">
        <w:t xml:space="preserve"> </w:t>
      </w:r>
      <w:r w:rsidRPr="009C75AD">
        <w:t>инновационно-технологических</w:t>
      </w:r>
      <w:r w:rsidR="00173285">
        <w:t xml:space="preserve"> </w:t>
      </w:r>
      <w:r w:rsidRPr="009C75AD">
        <w:t>центров</w:t>
      </w:r>
      <w:r w:rsidR="00173285">
        <w:t xml:space="preserve"> </w:t>
      </w:r>
      <w:r w:rsidRPr="009C75AD">
        <w:t>(технопарков)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2007-2012</w:t>
      </w:r>
      <w:r w:rsidR="00173285">
        <w:t xml:space="preserve"> </w:t>
      </w:r>
      <w:r w:rsidRPr="009C75AD">
        <w:t>годы»;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«Расширение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перечню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«критических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технологий»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2007-2013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авиации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назначения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(малой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авиации)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2007-2012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годы»;</w:t>
      </w:r>
    </w:p>
    <w:p w:rsidR="00464AC0" w:rsidRPr="009C75AD" w:rsidRDefault="00464AC0" w:rsidP="009C75AD">
      <w:pPr>
        <w:pStyle w:val="23"/>
        <w:ind w:firstLine="709"/>
      </w:pPr>
      <w:r w:rsidRPr="009C75AD">
        <w:t>5.</w:t>
      </w:r>
      <w:r w:rsidR="00173285">
        <w:t xml:space="preserve"> </w:t>
      </w:r>
      <w:r w:rsidRPr="009C75AD">
        <w:t>«Развитие</w:t>
      </w:r>
      <w:r w:rsidR="00173285">
        <w:t xml:space="preserve"> </w:t>
      </w:r>
      <w:r w:rsidRPr="009C75AD">
        <w:t>межотраслевой</w:t>
      </w:r>
      <w:r w:rsidR="00173285">
        <w:t xml:space="preserve"> </w:t>
      </w:r>
      <w:r w:rsidRPr="009C75AD">
        <w:t>кооперации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субконтрактации</w:t>
      </w:r>
      <w:r w:rsidR="00173285">
        <w:t xml:space="preserve"> </w:t>
      </w:r>
      <w:r w:rsidRPr="009C75AD">
        <w:t>промышленных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2007-2011</w:t>
      </w:r>
      <w:r w:rsidR="00173285">
        <w:t xml:space="preserve"> </w:t>
      </w:r>
      <w:r w:rsidRPr="009C75AD">
        <w:t>годы»;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6.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негативных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последствий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вступления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1015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7.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«Обеспечение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профессиональной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2008-2012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8.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«Продвижение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внешние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ОПК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2013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года»;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9.</w:t>
      </w:r>
      <w:r w:rsidR="00173285">
        <w:rPr>
          <w:sz w:val="28"/>
        </w:rPr>
        <w:t xml:space="preserve"> </w:t>
      </w:r>
      <w:r w:rsidRPr="009C75AD">
        <w:rPr>
          <w:sz w:val="28"/>
        </w:rPr>
        <w:t>«Расширение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продукции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двойного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гражданского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назначения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ОПК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период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</w:t>
      </w:r>
      <w:r w:rsidR="00173285">
        <w:rPr>
          <w:sz w:val="28"/>
        </w:rPr>
        <w:t xml:space="preserve"> </w:t>
      </w:r>
      <w:r w:rsidRPr="009C75AD">
        <w:rPr>
          <w:sz w:val="28"/>
        </w:rPr>
        <w:t>2008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года»;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10.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электронной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2008-2013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годы»;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bCs/>
          <w:sz w:val="28"/>
        </w:rPr>
      </w:pPr>
      <w:r w:rsidRPr="009C75AD">
        <w:rPr>
          <w:bCs/>
          <w:sz w:val="28"/>
        </w:rPr>
        <w:t>11.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«Развитие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инфраструктуры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оказания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услуг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в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инновационной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сфере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промышленности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области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на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2008-2013</w:t>
      </w:r>
      <w:r w:rsidR="00173285">
        <w:rPr>
          <w:bCs/>
          <w:sz w:val="28"/>
        </w:rPr>
        <w:t xml:space="preserve"> </w:t>
      </w:r>
      <w:r w:rsidRPr="009C75AD">
        <w:rPr>
          <w:bCs/>
          <w:sz w:val="28"/>
        </w:rPr>
        <w:t>годы»;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12.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«Модернизация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приборной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базы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научно-производственного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комплекса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области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период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до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2015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года»;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13.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«Развитие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ресурсосбережения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промышленности</w:t>
      </w:r>
      <w:r w:rsidR="00173285">
        <w:rPr>
          <w:bCs/>
          <w:sz w:val="28"/>
          <w:szCs w:val="24"/>
        </w:rPr>
        <w:t xml:space="preserve"> </w:t>
      </w:r>
      <w:r w:rsidR="00281C76" w:rsidRPr="009C75AD">
        <w:rPr>
          <w:bCs/>
          <w:sz w:val="28"/>
          <w:szCs w:val="24"/>
        </w:rPr>
        <w:t>Белгород</w:t>
      </w:r>
      <w:r w:rsidRPr="009C75AD">
        <w:rPr>
          <w:bCs/>
          <w:sz w:val="28"/>
          <w:szCs w:val="24"/>
        </w:rPr>
        <w:t>ской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области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2008-2012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годы»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других.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обобщения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положительного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предложить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укрупненную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программно-целевую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схему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</w:t>
      </w:r>
      <w:r w:rsidR="00DB3CD7">
        <w:rPr>
          <w:sz w:val="28"/>
          <w:szCs w:val="24"/>
        </w:rPr>
        <w:t>тки</w:t>
      </w:r>
      <w:r w:rsidR="00173285">
        <w:rPr>
          <w:sz w:val="28"/>
          <w:szCs w:val="24"/>
        </w:rPr>
        <w:t xml:space="preserve"> </w:t>
      </w:r>
      <w:r w:rsidR="00DB3CD7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="00DB3CD7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="00DB3CD7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="00DB3CD7">
        <w:rPr>
          <w:sz w:val="28"/>
          <w:szCs w:val="24"/>
        </w:rPr>
        <w:t>программ.</w:t>
      </w:r>
    </w:p>
    <w:p w:rsidR="00464AC0" w:rsidRPr="00DB3CD7" w:rsidRDefault="00464AC0" w:rsidP="00DB3CD7">
      <w:pPr>
        <w:pStyle w:val="a6"/>
        <w:spacing w:line="360" w:lineRule="auto"/>
        <w:ind w:firstLine="709"/>
        <w:rPr>
          <w:sz w:val="28"/>
        </w:rPr>
      </w:pPr>
      <w:r w:rsidRPr="00DB3CD7">
        <w:rPr>
          <w:sz w:val="28"/>
        </w:rPr>
        <w:t>Этап</w:t>
      </w:r>
      <w:r w:rsidR="00173285">
        <w:rPr>
          <w:sz w:val="28"/>
        </w:rPr>
        <w:t xml:space="preserve"> </w:t>
      </w:r>
      <w:r w:rsidRPr="00DB3CD7">
        <w:rPr>
          <w:sz w:val="28"/>
        </w:rPr>
        <w:t>1.</w:t>
      </w:r>
      <w:r w:rsidR="00173285">
        <w:rPr>
          <w:sz w:val="28"/>
        </w:rPr>
        <w:t xml:space="preserve"> </w:t>
      </w:r>
      <w:r w:rsidRPr="00DB3CD7">
        <w:rPr>
          <w:sz w:val="28"/>
        </w:rPr>
        <w:t>Подготовительный.</w:t>
      </w:r>
      <w:r w:rsidR="00173285">
        <w:rPr>
          <w:sz w:val="28"/>
        </w:rPr>
        <w:t xml:space="preserve"> </w:t>
      </w:r>
      <w:r w:rsidRPr="00DB3CD7">
        <w:rPr>
          <w:sz w:val="28"/>
        </w:rPr>
        <w:t>Предварительная</w:t>
      </w:r>
      <w:r w:rsidR="00173285">
        <w:rPr>
          <w:sz w:val="28"/>
        </w:rPr>
        <w:t xml:space="preserve"> </w:t>
      </w:r>
      <w:r w:rsidRPr="00DB3CD7">
        <w:rPr>
          <w:sz w:val="28"/>
        </w:rPr>
        <w:t>формулировка</w:t>
      </w:r>
      <w:r w:rsidR="00173285">
        <w:rPr>
          <w:sz w:val="28"/>
        </w:rPr>
        <w:t xml:space="preserve"> </w:t>
      </w:r>
      <w:r w:rsidRPr="00DB3CD7">
        <w:rPr>
          <w:sz w:val="28"/>
        </w:rPr>
        <w:t>целей,</w:t>
      </w:r>
      <w:r w:rsidR="00173285">
        <w:rPr>
          <w:sz w:val="28"/>
        </w:rPr>
        <w:t xml:space="preserve"> </w:t>
      </w:r>
      <w:r w:rsidRPr="00DB3CD7">
        <w:rPr>
          <w:sz w:val="28"/>
        </w:rPr>
        <w:t>определение</w:t>
      </w:r>
      <w:r w:rsidR="00173285">
        <w:rPr>
          <w:sz w:val="28"/>
        </w:rPr>
        <w:t xml:space="preserve"> </w:t>
      </w:r>
      <w:r w:rsidRPr="00DB3CD7">
        <w:rPr>
          <w:sz w:val="28"/>
        </w:rPr>
        <w:t>сроков</w:t>
      </w:r>
      <w:r w:rsidR="00173285">
        <w:rPr>
          <w:sz w:val="28"/>
        </w:rPr>
        <w:t xml:space="preserve"> </w:t>
      </w:r>
      <w:r w:rsidRPr="00DB3CD7">
        <w:rPr>
          <w:sz w:val="28"/>
        </w:rPr>
        <w:t>и</w:t>
      </w:r>
      <w:r w:rsidR="00173285">
        <w:rPr>
          <w:sz w:val="28"/>
        </w:rPr>
        <w:t xml:space="preserve"> </w:t>
      </w:r>
      <w:r w:rsidRPr="00DB3CD7">
        <w:rPr>
          <w:sz w:val="28"/>
        </w:rPr>
        <w:t>этапов</w:t>
      </w:r>
      <w:r w:rsidR="00173285">
        <w:rPr>
          <w:sz w:val="28"/>
        </w:rPr>
        <w:t xml:space="preserve"> </w:t>
      </w:r>
      <w:r w:rsidRPr="00DB3CD7">
        <w:rPr>
          <w:sz w:val="28"/>
        </w:rPr>
        <w:t>Программы,</w:t>
      </w:r>
      <w:r w:rsidR="00173285">
        <w:rPr>
          <w:sz w:val="28"/>
        </w:rPr>
        <w:t xml:space="preserve"> </w:t>
      </w:r>
      <w:r w:rsidRPr="00DB3CD7">
        <w:rPr>
          <w:sz w:val="28"/>
        </w:rPr>
        <w:t>анализ</w:t>
      </w:r>
      <w:r w:rsidR="00173285">
        <w:rPr>
          <w:sz w:val="28"/>
        </w:rPr>
        <w:t xml:space="preserve"> </w:t>
      </w:r>
      <w:r w:rsidRPr="00DB3CD7">
        <w:rPr>
          <w:sz w:val="28"/>
        </w:rPr>
        <w:t>сложившейся</w:t>
      </w:r>
      <w:r w:rsidR="00173285">
        <w:rPr>
          <w:sz w:val="28"/>
        </w:rPr>
        <w:t xml:space="preserve"> </w:t>
      </w:r>
      <w:r w:rsidRPr="00DB3CD7">
        <w:rPr>
          <w:sz w:val="28"/>
        </w:rPr>
        <w:t>ситуации</w:t>
      </w:r>
      <w:r w:rsidR="00173285">
        <w:rPr>
          <w:sz w:val="28"/>
        </w:rPr>
        <w:t xml:space="preserve"> </w:t>
      </w:r>
      <w:r w:rsidRPr="00DB3CD7">
        <w:rPr>
          <w:sz w:val="28"/>
        </w:rPr>
        <w:t>и</w:t>
      </w:r>
      <w:r w:rsidR="00173285">
        <w:rPr>
          <w:sz w:val="28"/>
        </w:rPr>
        <w:t xml:space="preserve"> </w:t>
      </w:r>
      <w:r w:rsidRPr="00DB3CD7">
        <w:rPr>
          <w:sz w:val="28"/>
        </w:rPr>
        <w:t>тенденций,</w:t>
      </w:r>
      <w:r w:rsidR="00173285">
        <w:rPr>
          <w:sz w:val="28"/>
        </w:rPr>
        <w:t xml:space="preserve"> </w:t>
      </w:r>
      <w:r w:rsidRPr="00DB3CD7">
        <w:rPr>
          <w:sz w:val="28"/>
        </w:rPr>
        <w:t>SWOT-анализ.</w:t>
      </w:r>
      <w:r w:rsidR="00173285">
        <w:rPr>
          <w:sz w:val="28"/>
        </w:rPr>
        <w:t xml:space="preserve"> </w:t>
      </w:r>
      <w:r w:rsidRPr="00DB3CD7">
        <w:rPr>
          <w:sz w:val="28"/>
        </w:rPr>
        <w:t>Создание</w:t>
      </w:r>
      <w:r w:rsidR="00173285">
        <w:rPr>
          <w:sz w:val="28"/>
        </w:rPr>
        <w:t xml:space="preserve"> </w:t>
      </w:r>
      <w:r w:rsidRPr="00DB3CD7">
        <w:rPr>
          <w:sz w:val="28"/>
        </w:rPr>
        <w:t>системы</w:t>
      </w:r>
      <w:r w:rsidR="00173285">
        <w:rPr>
          <w:sz w:val="28"/>
        </w:rPr>
        <w:t xml:space="preserve"> </w:t>
      </w:r>
      <w:r w:rsidRPr="00DB3CD7">
        <w:rPr>
          <w:sz w:val="28"/>
        </w:rPr>
        <w:t>управления</w:t>
      </w:r>
      <w:r w:rsidR="00173285">
        <w:rPr>
          <w:sz w:val="28"/>
        </w:rPr>
        <w:t xml:space="preserve"> </w:t>
      </w:r>
      <w:r w:rsidRPr="00DB3CD7">
        <w:rPr>
          <w:sz w:val="28"/>
        </w:rPr>
        <w:t>разработкой</w:t>
      </w:r>
      <w:r w:rsidR="00173285">
        <w:rPr>
          <w:sz w:val="28"/>
        </w:rPr>
        <w:t xml:space="preserve"> </w:t>
      </w:r>
      <w:r w:rsidRPr="00DB3CD7">
        <w:rPr>
          <w:sz w:val="28"/>
        </w:rPr>
        <w:t>и</w:t>
      </w:r>
      <w:r w:rsidR="00173285">
        <w:rPr>
          <w:sz w:val="28"/>
        </w:rPr>
        <w:t xml:space="preserve"> </w:t>
      </w:r>
      <w:r w:rsidRPr="00DB3CD7">
        <w:rPr>
          <w:sz w:val="28"/>
        </w:rPr>
        <w:t>реализацией</w:t>
      </w:r>
      <w:r w:rsidR="00173285">
        <w:rPr>
          <w:sz w:val="28"/>
        </w:rPr>
        <w:t xml:space="preserve"> </w:t>
      </w:r>
      <w:r w:rsidRPr="00DB3CD7">
        <w:rPr>
          <w:sz w:val="28"/>
        </w:rPr>
        <w:t>Программы,</w:t>
      </w:r>
      <w:r w:rsidR="00173285">
        <w:rPr>
          <w:sz w:val="28"/>
        </w:rPr>
        <w:t xml:space="preserve"> </w:t>
      </w:r>
      <w:r w:rsidRPr="00DB3CD7">
        <w:rPr>
          <w:sz w:val="28"/>
        </w:rPr>
        <w:t>включая</w:t>
      </w:r>
      <w:r w:rsidR="00173285">
        <w:rPr>
          <w:sz w:val="28"/>
        </w:rPr>
        <w:t xml:space="preserve"> </w:t>
      </w:r>
      <w:r w:rsidRPr="00DB3CD7">
        <w:rPr>
          <w:sz w:val="28"/>
        </w:rPr>
        <w:t>механизмы</w:t>
      </w:r>
      <w:r w:rsidR="00173285">
        <w:rPr>
          <w:sz w:val="28"/>
        </w:rPr>
        <w:t xml:space="preserve"> </w:t>
      </w:r>
      <w:r w:rsidRPr="00DB3CD7">
        <w:rPr>
          <w:sz w:val="28"/>
        </w:rPr>
        <w:t>и</w:t>
      </w:r>
      <w:r w:rsidR="00173285">
        <w:rPr>
          <w:sz w:val="28"/>
        </w:rPr>
        <w:t xml:space="preserve"> </w:t>
      </w:r>
      <w:r w:rsidRPr="00DB3CD7">
        <w:rPr>
          <w:sz w:val="28"/>
        </w:rPr>
        <w:t>формы</w:t>
      </w:r>
      <w:r w:rsidR="00173285">
        <w:rPr>
          <w:sz w:val="28"/>
        </w:rPr>
        <w:t xml:space="preserve"> </w:t>
      </w:r>
      <w:r w:rsidRPr="00DB3CD7">
        <w:rPr>
          <w:sz w:val="28"/>
        </w:rPr>
        <w:t>государственной</w:t>
      </w:r>
      <w:r w:rsidR="00173285">
        <w:rPr>
          <w:sz w:val="28"/>
        </w:rPr>
        <w:t xml:space="preserve"> </w:t>
      </w:r>
      <w:r w:rsidRPr="00DB3CD7">
        <w:rPr>
          <w:sz w:val="28"/>
        </w:rPr>
        <w:t>поддержки,</w:t>
      </w:r>
      <w:r w:rsidR="00173285">
        <w:rPr>
          <w:sz w:val="28"/>
        </w:rPr>
        <w:t xml:space="preserve"> </w:t>
      </w:r>
      <w:r w:rsidRPr="00DB3CD7">
        <w:rPr>
          <w:sz w:val="28"/>
        </w:rPr>
        <w:t>основные</w:t>
      </w:r>
      <w:r w:rsidR="00173285">
        <w:rPr>
          <w:sz w:val="28"/>
        </w:rPr>
        <w:t xml:space="preserve"> </w:t>
      </w:r>
      <w:r w:rsidRPr="00DB3CD7">
        <w:rPr>
          <w:sz w:val="28"/>
        </w:rPr>
        <w:t>элементы</w:t>
      </w:r>
      <w:r w:rsidR="00173285">
        <w:rPr>
          <w:sz w:val="28"/>
        </w:rPr>
        <w:t xml:space="preserve"> </w:t>
      </w:r>
      <w:r w:rsidRPr="00DB3CD7">
        <w:rPr>
          <w:sz w:val="28"/>
        </w:rPr>
        <w:t>региональной</w:t>
      </w:r>
      <w:r w:rsidR="00173285">
        <w:rPr>
          <w:sz w:val="28"/>
        </w:rPr>
        <w:t xml:space="preserve"> </w:t>
      </w:r>
      <w:r w:rsidRPr="00DB3CD7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DB3CD7">
        <w:rPr>
          <w:sz w:val="28"/>
        </w:rPr>
        <w:t>системы</w:t>
      </w:r>
      <w:r w:rsidR="00173285">
        <w:rPr>
          <w:sz w:val="28"/>
        </w:rPr>
        <w:t xml:space="preserve"> </w:t>
      </w:r>
      <w:r w:rsidRPr="00DB3CD7">
        <w:rPr>
          <w:sz w:val="28"/>
        </w:rPr>
        <w:t>(РИС),</w:t>
      </w:r>
      <w:r w:rsidR="00173285">
        <w:rPr>
          <w:sz w:val="28"/>
        </w:rPr>
        <w:t xml:space="preserve"> </w:t>
      </w:r>
      <w:r w:rsidRPr="00DB3CD7">
        <w:rPr>
          <w:sz w:val="28"/>
        </w:rPr>
        <w:t>включая</w:t>
      </w:r>
      <w:r w:rsidR="00173285">
        <w:rPr>
          <w:sz w:val="28"/>
        </w:rPr>
        <w:t xml:space="preserve"> </w:t>
      </w:r>
      <w:r w:rsidRPr="00DB3CD7">
        <w:rPr>
          <w:sz w:val="28"/>
        </w:rPr>
        <w:t>инновационную</w:t>
      </w:r>
      <w:r w:rsidR="00173285">
        <w:rPr>
          <w:sz w:val="28"/>
        </w:rPr>
        <w:t xml:space="preserve"> </w:t>
      </w:r>
      <w:r w:rsidRPr="00DB3CD7">
        <w:rPr>
          <w:sz w:val="28"/>
        </w:rPr>
        <w:t>инфраструктуру</w:t>
      </w:r>
      <w:r w:rsidR="00173285">
        <w:rPr>
          <w:sz w:val="28"/>
        </w:rPr>
        <w:t xml:space="preserve"> </w:t>
      </w:r>
      <w:r w:rsidRPr="00DB3CD7">
        <w:rPr>
          <w:sz w:val="28"/>
        </w:rPr>
        <w:t>и</w:t>
      </w:r>
      <w:r w:rsidR="00173285">
        <w:rPr>
          <w:sz w:val="28"/>
        </w:rPr>
        <w:t xml:space="preserve"> </w:t>
      </w:r>
      <w:r w:rsidRPr="00DB3CD7">
        <w:rPr>
          <w:sz w:val="28"/>
        </w:rPr>
        <w:t>инвестопроводящую</w:t>
      </w:r>
      <w:r w:rsidR="00173285">
        <w:rPr>
          <w:sz w:val="28"/>
        </w:rPr>
        <w:t xml:space="preserve"> </w:t>
      </w:r>
      <w:r w:rsidRPr="00DB3CD7">
        <w:rPr>
          <w:sz w:val="28"/>
        </w:rPr>
        <w:t>сеть.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муниципальных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плановый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поступлений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сегмента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экономики).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разрезе.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Обратная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(2-1):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достаточен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корректируется.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Уточнение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динамике,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ожидаемых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т.ч.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заемных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Обратная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(3-1):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уточнение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динамике.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Уточнение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муниципальных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образований.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5.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варианта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максимум.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суммарных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потребностей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господдержки,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ограничений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(согласование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законодательным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собранием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бюджетом).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vanish/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муниципальному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образованию,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  <w:r w:rsidR="00173285">
        <w:rPr>
          <w:sz w:val="28"/>
          <w:szCs w:val="24"/>
        </w:rPr>
        <w:t xml:space="preserve"> </w:t>
      </w:r>
    </w:p>
    <w:p w:rsidR="00DB3CD7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Обратная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(6-5):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недостаточно,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Программа-максимум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нереализуема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корректируется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её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первоначальный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вариант;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Обратная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(6-1):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корректируются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7.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Уточнение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сферу.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календарных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обоснований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(бизнес-планов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т.п.)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инвесторов.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итерационное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взаимодействие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рабочего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варианта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(поквартально)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привлекаемых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Уточнение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(требуемых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критериев)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Этап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9.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Согласование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плана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работ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входящих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подпрограмм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учетом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привлекаемых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ресурсов.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10.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ежемесячного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учета,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ежеквартальной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корректировки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подбор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команды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команд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vanish/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ежеквартальным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подведением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перепланированием.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Обратная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связь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(11-8):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если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отклонения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«план-факт»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существенны,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корректируются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планы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работ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квартал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возможно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-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целевые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установки.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Подведение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октябре-ноябре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(этапы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1-5),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уточнение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господдержки,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распределение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(этапы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6-8),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повторение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9-10.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Обратная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(12-1):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реализованы,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соблюдаются,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достигнуты,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приостанавливается,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корректируются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t>2.2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Показатели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регионального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инновационного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роста</w:t>
      </w:r>
      <w:r w:rsidR="00173285">
        <w:rPr>
          <w:b w:val="0"/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Развитые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уже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завершили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важнейших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этапа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развития.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первом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этапе</w:t>
      </w:r>
      <w:r w:rsidR="00173285">
        <w:rPr>
          <w:sz w:val="28"/>
        </w:rPr>
        <w:t xml:space="preserve"> </w:t>
      </w:r>
      <w:r w:rsidRPr="009C75AD">
        <w:rPr>
          <w:sz w:val="28"/>
        </w:rPr>
        <w:t>(1940-е-50-е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годы)</w:t>
      </w:r>
      <w:r w:rsidR="00173285">
        <w:rPr>
          <w:sz w:val="28"/>
        </w:rPr>
        <w:t xml:space="preserve"> </w:t>
      </w:r>
      <w:r w:rsidRPr="009C75AD">
        <w:rPr>
          <w:sz w:val="28"/>
        </w:rPr>
        <w:t>оно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было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нацелено,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прежде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всего,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вооружения,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военно-технического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превосходства.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втором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этапе</w:t>
      </w:r>
      <w:r w:rsidR="00173285">
        <w:rPr>
          <w:sz w:val="28"/>
        </w:rPr>
        <w:t xml:space="preserve"> </w:t>
      </w:r>
      <w:r w:rsidRPr="009C75AD">
        <w:rPr>
          <w:sz w:val="28"/>
        </w:rPr>
        <w:t>(60е</w:t>
      </w:r>
      <w:r w:rsidR="00173285">
        <w:rPr>
          <w:sz w:val="28"/>
        </w:rPr>
        <w:t xml:space="preserve"> </w:t>
      </w:r>
      <w:r w:rsidRPr="009C75AD">
        <w:rPr>
          <w:sz w:val="28"/>
        </w:rPr>
        <w:t>–</w:t>
      </w:r>
      <w:r w:rsidR="00173285">
        <w:rPr>
          <w:sz w:val="28"/>
        </w:rPr>
        <w:t xml:space="preserve"> </w:t>
      </w:r>
      <w:r w:rsidRPr="009C75AD">
        <w:rPr>
          <w:sz w:val="28"/>
        </w:rPr>
        <w:t>80-е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годы)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цель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была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снята,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добавилась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качественно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задача</w:t>
      </w:r>
      <w:r w:rsidR="00173285">
        <w:rPr>
          <w:sz w:val="28"/>
        </w:rPr>
        <w:t xml:space="preserve"> </w:t>
      </w:r>
      <w:r w:rsidRPr="009C75AD">
        <w:rPr>
          <w:sz w:val="28"/>
        </w:rPr>
        <w:t>—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стабильных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темпов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повышение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глобальной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конкурентоспособности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ключевых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отраслей.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Третий,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современный,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этап</w:t>
      </w:r>
      <w:r w:rsidR="00173285">
        <w:rPr>
          <w:sz w:val="28"/>
        </w:rPr>
        <w:t xml:space="preserve"> </w:t>
      </w:r>
      <w:r w:rsidRPr="009C75AD">
        <w:rPr>
          <w:sz w:val="28"/>
        </w:rPr>
        <w:t>характеризуется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появлением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приступили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решению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задач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построения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постиндустриальной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резкому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диспропорции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хозяйства,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городами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территорией.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Сегодня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оказался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сосредоточенным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небольшой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группе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городах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мегаполисах,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превратившихся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транснационального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предпринимательства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коммуникации,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производящих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четверти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открытий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изобретении,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сконцентрировавших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критическими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силу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ВВП.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Эта</w:t>
      </w:r>
      <w:r w:rsidR="00173285">
        <w:t xml:space="preserve"> </w:t>
      </w:r>
      <w:r w:rsidRPr="009C75AD">
        <w:t>тенденция</w:t>
      </w:r>
      <w:r w:rsidR="00173285">
        <w:t xml:space="preserve"> </w:t>
      </w:r>
      <w:r w:rsidRPr="009C75AD">
        <w:t>характерна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России.</w:t>
      </w:r>
      <w:r w:rsidR="00173285">
        <w:t xml:space="preserve"> </w:t>
      </w:r>
      <w:r w:rsidRPr="009C75AD">
        <w:t>Прикладная</w:t>
      </w:r>
      <w:r w:rsidR="00173285">
        <w:t xml:space="preserve"> </w:t>
      </w:r>
      <w:r w:rsidRPr="009C75AD">
        <w:t>наука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наукоемкие</w:t>
      </w:r>
      <w:r w:rsidR="00173285">
        <w:t xml:space="preserve"> </w:t>
      </w:r>
      <w:r w:rsidRPr="009C75AD">
        <w:t>отрасли</w:t>
      </w:r>
      <w:r w:rsidR="00173285">
        <w:t xml:space="preserve"> </w:t>
      </w:r>
      <w:r w:rsidRPr="009C75AD">
        <w:t>промышленности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сконцентрированы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крупных</w:t>
      </w:r>
      <w:r w:rsidR="00173285">
        <w:t xml:space="preserve"> </w:t>
      </w:r>
      <w:r w:rsidRPr="009C75AD">
        <w:t>городах</w:t>
      </w:r>
      <w:r w:rsidR="00173285">
        <w:t xml:space="preserve"> </w:t>
      </w:r>
      <w:r w:rsidRPr="009C75AD">
        <w:t>и,</w:t>
      </w:r>
      <w:r w:rsidR="00173285">
        <w:t xml:space="preserve"> </w:t>
      </w:r>
      <w:r w:rsidRPr="009C75AD">
        <w:t>так</w:t>
      </w:r>
      <w:r w:rsidR="00173285">
        <w:t xml:space="preserve"> </w:t>
      </w:r>
      <w:r w:rsidRPr="009C75AD">
        <w:t>называемых</w:t>
      </w:r>
      <w:r w:rsidR="00173285">
        <w:t xml:space="preserve"> </w:t>
      </w:r>
      <w:r w:rsidRPr="009C75AD">
        <w:t>«закрытых</w:t>
      </w:r>
      <w:r w:rsidR="00173285">
        <w:t xml:space="preserve"> </w:t>
      </w:r>
      <w:r w:rsidRPr="009C75AD">
        <w:t>административно-территориальных</w:t>
      </w:r>
      <w:r w:rsidR="00173285">
        <w:t xml:space="preserve"> </w:t>
      </w:r>
      <w:r w:rsidRPr="009C75AD">
        <w:t>образованиях».</w:t>
      </w:r>
      <w:r w:rsidR="00173285">
        <w:t xml:space="preserve"> </w:t>
      </w:r>
      <w:r w:rsidRPr="009C75AD">
        <w:t>Эти</w:t>
      </w:r>
      <w:r w:rsidR="00173285">
        <w:t xml:space="preserve"> </w:t>
      </w:r>
      <w:r w:rsidRPr="009C75AD">
        <w:t>отрасли,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переходных</w:t>
      </w:r>
      <w:r w:rsidR="00173285">
        <w:t xml:space="preserve"> </w:t>
      </w:r>
      <w:r w:rsidRPr="009C75AD">
        <w:t>социально-экономических</w:t>
      </w:r>
      <w:r w:rsidR="00173285">
        <w:t xml:space="preserve"> </w:t>
      </w:r>
      <w:r w:rsidRPr="009C75AD">
        <w:t>условиях,</w:t>
      </w:r>
      <w:r w:rsidR="00173285">
        <w:t xml:space="preserve"> </w:t>
      </w:r>
      <w:r w:rsidRPr="009C75AD">
        <w:t>оказались</w:t>
      </w:r>
      <w:r w:rsidR="00173285">
        <w:t xml:space="preserve"> </w:t>
      </w:r>
      <w:r w:rsidRPr="009C75AD">
        <w:t>невостребованными</w:t>
      </w:r>
      <w:r w:rsidR="00173285">
        <w:t xml:space="preserve"> </w:t>
      </w:r>
      <w:r w:rsidRPr="009C75AD">
        <w:t>рынком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силу</w:t>
      </w:r>
      <w:r w:rsidR="00173285">
        <w:t xml:space="preserve"> </w:t>
      </w:r>
      <w:r w:rsidRPr="009C75AD">
        <w:t>преимущественно</w:t>
      </w:r>
      <w:r w:rsidR="00173285">
        <w:t xml:space="preserve"> </w:t>
      </w:r>
      <w:r w:rsidRPr="009C75AD">
        <w:t>оборонной</w:t>
      </w:r>
      <w:r w:rsidR="00173285">
        <w:t xml:space="preserve"> </w:t>
      </w:r>
      <w:r w:rsidRPr="009C75AD">
        <w:t>направленности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научно-технического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производственного</w:t>
      </w:r>
      <w:r w:rsidR="00173285">
        <w:t xml:space="preserve"> </w:t>
      </w:r>
      <w:r w:rsidRPr="009C75AD">
        <w:t>потенциала,</w:t>
      </w:r>
      <w:r w:rsidR="00173285">
        <w:t xml:space="preserve"> </w:t>
      </w:r>
      <w:r w:rsidRPr="009C75AD">
        <w:t>ставшего</w:t>
      </w:r>
      <w:r w:rsidR="00173285">
        <w:t xml:space="preserve"> </w:t>
      </w:r>
      <w:r w:rsidRPr="009C75AD">
        <w:t>избыточным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резким</w:t>
      </w:r>
      <w:r w:rsidR="00173285">
        <w:t xml:space="preserve"> </w:t>
      </w:r>
      <w:r w:rsidRPr="009C75AD">
        <w:t>сокращением</w:t>
      </w:r>
      <w:r w:rsidR="00173285">
        <w:t xml:space="preserve"> </w:t>
      </w:r>
      <w:r w:rsidRPr="009C75AD">
        <w:t>расходов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оборону.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Вследствие</w:t>
      </w:r>
      <w:r w:rsidR="00173285">
        <w:t xml:space="preserve"> </w:t>
      </w:r>
      <w:r w:rsidRPr="009C75AD">
        <w:t>чего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2001</w:t>
      </w:r>
      <w:r w:rsidR="00173285">
        <w:t xml:space="preserve"> </w:t>
      </w:r>
      <w:r w:rsidRPr="009C75AD">
        <w:t>году</w:t>
      </w:r>
      <w:r w:rsidR="00173285">
        <w:t xml:space="preserve"> </w:t>
      </w:r>
      <w:r w:rsidRPr="009C75AD">
        <w:t>объём</w:t>
      </w:r>
      <w:r w:rsidR="00173285">
        <w:t xml:space="preserve"> </w:t>
      </w:r>
      <w:r w:rsidRPr="009C75AD">
        <w:t>капиталовложений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эти</w:t>
      </w:r>
      <w:r w:rsidR="00173285">
        <w:t xml:space="preserve"> </w:t>
      </w:r>
      <w:r w:rsidRPr="009C75AD">
        <w:t>отрасли</w:t>
      </w:r>
      <w:r w:rsidR="00173285">
        <w:t xml:space="preserve"> </w:t>
      </w:r>
      <w:r w:rsidRPr="009C75AD">
        <w:t>сократился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70</w:t>
      </w:r>
      <w:r w:rsidR="00173285">
        <w:t xml:space="preserve"> </w:t>
      </w:r>
      <w:r w:rsidRPr="009C75AD">
        <w:t>%.</w:t>
      </w:r>
      <w:r w:rsidR="00173285">
        <w:t xml:space="preserve"> </w:t>
      </w:r>
      <w:r w:rsidRPr="009C75AD">
        <w:t>Кроме</w:t>
      </w:r>
      <w:r w:rsidR="00173285">
        <w:t xml:space="preserve"> </w:t>
      </w:r>
      <w:r w:rsidRPr="009C75AD">
        <w:t>того,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результатах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сказалось</w:t>
      </w:r>
      <w:r w:rsidR="00173285">
        <w:t xml:space="preserve"> </w:t>
      </w:r>
      <w:r w:rsidRPr="009C75AD">
        <w:t>негативное</w:t>
      </w:r>
      <w:r w:rsidR="00173285">
        <w:t xml:space="preserve"> </w:t>
      </w:r>
      <w:r w:rsidRPr="009C75AD">
        <w:t>последействие</w:t>
      </w:r>
      <w:r w:rsidR="00173285">
        <w:t xml:space="preserve"> </w:t>
      </w:r>
      <w:r w:rsidRPr="009C75AD">
        <w:t>диспропорций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структуре</w:t>
      </w:r>
      <w:r w:rsidR="00173285">
        <w:t xml:space="preserve"> </w:t>
      </w:r>
      <w:r w:rsidRPr="009C75AD">
        <w:t>продукции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мощностей,</w:t>
      </w:r>
      <w:r w:rsidR="00173285">
        <w:t xml:space="preserve"> </w:t>
      </w:r>
      <w:r w:rsidRPr="009C75AD">
        <w:t>усиленное</w:t>
      </w:r>
      <w:r w:rsidR="00173285">
        <w:t xml:space="preserve"> </w:t>
      </w:r>
      <w:r w:rsidRPr="009C75AD">
        <w:t>слабыми</w:t>
      </w:r>
      <w:r w:rsidR="00173285">
        <w:t xml:space="preserve"> </w:t>
      </w:r>
      <w:r w:rsidRPr="009C75AD">
        <w:t>адаптационными</w:t>
      </w:r>
      <w:r w:rsidR="00173285">
        <w:t xml:space="preserve"> </w:t>
      </w:r>
      <w:r w:rsidRPr="009C75AD">
        <w:t>способностями</w:t>
      </w:r>
      <w:r w:rsidR="00173285">
        <w:t xml:space="preserve"> </w:t>
      </w:r>
      <w:r w:rsidRPr="009C75AD">
        <w:t>предприятий,</w:t>
      </w:r>
      <w:r w:rsidR="00173285">
        <w:t xml:space="preserve"> </w:t>
      </w:r>
      <w:r w:rsidRPr="009C75AD">
        <w:t>вынужденных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Pr="009C75AD">
        <w:t>внутренних</w:t>
      </w:r>
      <w:r w:rsidR="00173285">
        <w:t xml:space="preserve"> </w:t>
      </w:r>
      <w:r w:rsidRPr="009C75AD">
        <w:t>ресурсов</w:t>
      </w:r>
      <w:r w:rsidR="00173285">
        <w:t xml:space="preserve"> </w:t>
      </w:r>
      <w:r w:rsidRPr="009C75AD">
        <w:t>содержать</w:t>
      </w:r>
      <w:r w:rsidR="00173285">
        <w:t xml:space="preserve"> </w:t>
      </w:r>
      <w:r w:rsidRPr="009C75AD">
        <w:t>дорогостоящую</w:t>
      </w:r>
      <w:r w:rsidR="00173285">
        <w:t xml:space="preserve"> </w:t>
      </w:r>
      <w:r w:rsidRPr="009C75AD">
        <w:t>научно-экспериментальную</w:t>
      </w:r>
      <w:r w:rsidR="00173285">
        <w:t xml:space="preserve"> </w:t>
      </w:r>
      <w:r w:rsidRPr="009C75AD">
        <w:t>базу.</w:t>
      </w:r>
      <w:r w:rsidR="00173285">
        <w:t xml:space="preserve"> </w:t>
      </w:r>
      <w:r w:rsidRPr="009C75AD">
        <w:t>Радикальное</w:t>
      </w:r>
      <w:r w:rsidR="00173285">
        <w:t xml:space="preserve"> </w:t>
      </w:r>
      <w:r w:rsidRPr="009C75AD">
        <w:t>изменение</w:t>
      </w:r>
      <w:r w:rsidR="00173285">
        <w:t xml:space="preserve"> </w:t>
      </w:r>
      <w:r w:rsidRPr="009C75AD">
        <w:t>условий</w:t>
      </w:r>
      <w:r w:rsidR="00173285">
        <w:t xml:space="preserve"> </w:t>
      </w:r>
      <w:r w:rsidRPr="009C75AD">
        <w:t>хозяйствования,</w:t>
      </w:r>
      <w:r w:rsidR="00173285">
        <w:t xml:space="preserve"> </w:t>
      </w:r>
      <w:r w:rsidRPr="009C75AD">
        <w:t>финансовый</w:t>
      </w:r>
      <w:r w:rsidR="00173285">
        <w:t xml:space="preserve"> </w:t>
      </w:r>
      <w:r w:rsidRPr="009C75AD">
        <w:t>кризис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инфляция</w:t>
      </w:r>
      <w:r w:rsidR="00173285">
        <w:t xml:space="preserve"> </w:t>
      </w:r>
      <w:r w:rsidRPr="009C75AD">
        <w:t>привели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потере</w:t>
      </w:r>
      <w:r w:rsidR="00173285">
        <w:t xml:space="preserve"> </w:t>
      </w:r>
      <w:r w:rsidRPr="009C75AD">
        <w:t>управляемости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резкому</w:t>
      </w:r>
      <w:r w:rsidR="00173285">
        <w:t xml:space="preserve"> </w:t>
      </w:r>
      <w:r w:rsidRPr="009C75AD">
        <w:t>спаду</w:t>
      </w:r>
      <w:r w:rsidR="00173285">
        <w:t xml:space="preserve"> </w:t>
      </w:r>
      <w:r w:rsidRPr="009C75AD">
        <w:t>научных</w:t>
      </w:r>
      <w:r w:rsidR="00173285">
        <w:t xml:space="preserve"> </w:t>
      </w:r>
      <w:r w:rsidRPr="009C75AD">
        <w:t>исследований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производства.</w:t>
      </w:r>
      <w:r w:rsidR="00173285"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Так,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регулярные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опросы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оборонных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показали,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результате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сокращения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финансирования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стороны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министерств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заказы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исследовательским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институтам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КБ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стороны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уменьшились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гражданском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секторе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также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отмечается,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вклад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отраслевой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проектирование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минимален,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собственные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исследования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сворачиваются,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резервом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остаются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старые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заделы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поддерживаемые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индивидуальном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неформальные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связи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между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производством</w:t>
      </w:r>
      <w:r w:rsidR="00DB3CD7">
        <w:rPr>
          <w:sz w:val="28"/>
        </w:rPr>
        <w:t>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Однако,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секторах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сохранился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значительный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виде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нереализованных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изобретений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(зарубежные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специалисты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называют</w:t>
      </w:r>
      <w:r w:rsidR="00173285">
        <w:rPr>
          <w:sz w:val="28"/>
        </w:rPr>
        <w:t xml:space="preserve"> </w:t>
      </w:r>
      <w:r w:rsidRPr="009C75AD">
        <w:rPr>
          <w:sz w:val="28"/>
        </w:rPr>
        <w:t>200</w:t>
      </w:r>
      <w:r w:rsidR="00173285">
        <w:rPr>
          <w:sz w:val="28"/>
        </w:rPr>
        <w:t xml:space="preserve"> </w:t>
      </w:r>
      <w:r w:rsidRPr="009C75AD">
        <w:rPr>
          <w:sz w:val="28"/>
        </w:rPr>
        <w:t>тыс.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неиспользованных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патентов,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числе</w:t>
      </w:r>
      <w:r w:rsidR="00173285">
        <w:rPr>
          <w:sz w:val="28"/>
        </w:rPr>
        <w:t xml:space="preserve"> </w:t>
      </w:r>
      <w:r w:rsidRPr="009C75AD">
        <w:rPr>
          <w:sz w:val="28"/>
        </w:rPr>
        <w:t>120</w:t>
      </w:r>
      <w:r w:rsidR="00173285">
        <w:rPr>
          <w:sz w:val="28"/>
        </w:rPr>
        <w:t xml:space="preserve"> </w:t>
      </w:r>
      <w:r w:rsidRPr="009C75AD">
        <w:rPr>
          <w:sz w:val="28"/>
        </w:rPr>
        <w:t>тыс</w:t>
      </w:r>
      <w:r w:rsidR="00DB3CD7">
        <w:rPr>
          <w:sz w:val="28"/>
        </w:rPr>
        <w:t>.</w:t>
      </w:r>
      <w:r w:rsidR="00173285">
        <w:rPr>
          <w:sz w:val="28"/>
        </w:rPr>
        <w:t xml:space="preserve"> </w:t>
      </w:r>
      <w:r w:rsidR="00DB3CD7">
        <w:rPr>
          <w:sz w:val="28"/>
        </w:rPr>
        <w:t>технологий</w:t>
      </w:r>
      <w:r w:rsidR="00173285">
        <w:rPr>
          <w:sz w:val="28"/>
        </w:rPr>
        <w:t xml:space="preserve"> </w:t>
      </w:r>
      <w:r w:rsidR="00DB3CD7">
        <w:rPr>
          <w:sz w:val="28"/>
        </w:rPr>
        <w:t>для</w:t>
      </w:r>
      <w:r w:rsidR="00173285">
        <w:rPr>
          <w:sz w:val="28"/>
        </w:rPr>
        <w:t xml:space="preserve"> </w:t>
      </w:r>
      <w:r w:rsidR="00DB3CD7">
        <w:rPr>
          <w:sz w:val="28"/>
        </w:rPr>
        <w:t>продажи).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выходит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актуальная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рационального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Утрата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недопустима,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обладая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восприимчивостью,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призваны,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играть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стратегическую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укрепления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стабильности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безопасности.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произошло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глубокое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расслоение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пространства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Сегодня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разрыв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наименее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душевого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60-кратную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величину,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душу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150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безработицы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Кроме</w:t>
      </w:r>
      <w:r w:rsidR="00173285">
        <w:t xml:space="preserve"> </w:t>
      </w:r>
      <w:r w:rsidRPr="009C75AD">
        <w:t>того,</w:t>
      </w:r>
      <w:r w:rsidR="00173285">
        <w:t xml:space="preserve"> </w:t>
      </w:r>
      <w:r w:rsidRPr="009C75AD">
        <w:t>отчетливо</w:t>
      </w:r>
      <w:r w:rsidR="00173285">
        <w:t xml:space="preserve"> </w:t>
      </w:r>
      <w:r w:rsidRPr="009C75AD">
        <w:t>прослеживается</w:t>
      </w:r>
      <w:r w:rsidR="00173285">
        <w:t xml:space="preserve"> </w:t>
      </w:r>
      <w:r w:rsidRPr="009C75AD">
        <w:t>снижение</w:t>
      </w:r>
      <w:r w:rsidR="00173285">
        <w:t xml:space="preserve"> </w:t>
      </w:r>
      <w:r w:rsidRPr="009C75AD">
        <w:t>концентрации</w:t>
      </w:r>
      <w:r w:rsidR="00173285">
        <w:t xml:space="preserve"> </w:t>
      </w:r>
      <w:r w:rsidRPr="009C75AD">
        <w:t>научного,</w:t>
      </w:r>
      <w:r w:rsidR="00173285">
        <w:t xml:space="preserve"> </w:t>
      </w:r>
      <w:r w:rsidRPr="009C75AD">
        <w:t>научно-технического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большинства</w:t>
      </w:r>
      <w:r w:rsidR="00173285">
        <w:t xml:space="preserve"> </w:t>
      </w:r>
      <w:r w:rsidRPr="009C75AD">
        <w:t>регионов</w:t>
      </w:r>
      <w:r w:rsidR="00173285">
        <w:t xml:space="preserve"> </w:t>
      </w:r>
      <w:r w:rsidRPr="009C75AD">
        <w:t>страны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столичных</w:t>
      </w:r>
      <w:r w:rsidR="00173285">
        <w:t xml:space="preserve"> </w:t>
      </w:r>
      <w:r w:rsidRPr="009C75AD">
        <w:t>регионов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Москвы,</w:t>
      </w:r>
      <w:r w:rsidR="00173285">
        <w:t xml:space="preserve"> </w:t>
      </w:r>
      <w:r w:rsidRPr="009C75AD">
        <w:t>Московской</w:t>
      </w:r>
      <w:r w:rsidR="00173285">
        <w:t xml:space="preserve"> </w:t>
      </w:r>
      <w:r w:rsidRPr="009C75AD">
        <w:t>области,</w:t>
      </w:r>
      <w:r w:rsidR="00173285">
        <w:t xml:space="preserve"> </w:t>
      </w:r>
      <w:r w:rsidRPr="009C75AD">
        <w:t>Санкт-Петербурга.</w:t>
      </w:r>
      <w:r w:rsidR="00173285">
        <w:t xml:space="preserve"> </w:t>
      </w:r>
      <w:r w:rsidRPr="009C75AD">
        <w:t>Поэтому</w:t>
      </w:r>
      <w:r w:rsidR="00173285">
        <w:t xml:space="preserve"> </w:t>
      </w:r>
      <w:r w:rsidRPr="009C75AD">
        <w:t>ускорение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стимулирование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процесса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региональном</w:t>
      </w:r>
      <w:r w:rsidR="00173285">
        <w:t xml:space="preserve"> </w:t>
      </w:r>
      <w:r w:rsidRPr="009C75AD">
        <w:t>уровне,</w:t>
      </w:r>
      <w:r w:rsidR="00173285">
        <w:t xml:space="preserve"> </w:t>
      </w:r>
      <w:r w:rsidRPr="009C75AD">
        <w:t>поощрение</w:t>
      </w:r>
      <w:r w:rsidR="00173285">
        <w:t xml:space="preserve"> </w:t>
      </w:r>
      <w:r w:rsidRPr="009C75AD">
        <w:t>конкуренции</w:t>
      </w:r>
      <w:r w:rsidR="00173285">
        <w:t xml:space="preserve"> </w:t>
      </w:r>
      <w:r w:rsidRPr="009C75AD">
        <w:t>между</w:t>
      </w:r>
      <w:r w:rsidR="00173285">
        <w:t xml:space="preserve"> </w:t>
      </w:r>
      <w:r w:rsidRPr="009C75AD">
        <w:t>отдельными</w:t>
      </w:r>
      <w:r w:rsidR="00173285">
        <w:t xml:space="preserve"> </w:t>
      </w:r>
      <w:r w:rsidRPr="009C75AD">
        <w:t>регионами</w:t>
      </w:r>
      <w:r w:rsidR="00173285">
        <w:t xml:space="preserve"> </w:t>
      </w:r>
      <w:r w:rsidRPr="009C75AD">
        <w:t>страны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необходимым</w:t>
      </w:r>
      <w:r w:rsidR="00173285">
        <w:t xml:space="preserve"> </w:t>
      </w:r>
      <w:r w:rsidRPr="009C75AD">
        <w:t>условием</w:t>
      </w:r>
      <w:r w:rsidR="00173285">
        <w:t xml:space="preserve"> </w:t>
      </w:r>
      <w:r w:rsidRPr="009C75AD">
        <w:t>экономического</w:t>
      </w:r>
      <w:r w:rsidR="00173285">
        <w:t xml:space="preserve"> </w:t>
      </w:r>
      <w:r w:rsidRPr="009C75AD">
        <w:t>роста.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Мировой</w:t>
      </w:r>
      <w:r w:rsidR="00173285">
        <w:t xml:space="preserve"> </w:t>
      </w:r>
      <w:r w:rsidRPr="009C75AD">
        <w:t>опыт</w:t>
      </w:r>
      <w:r w:rsidR="00173285">
        <w:t xml:space="preserve"> </w:t>
      </w:r>
      <w:r w:rsidRPr="009C75AD">
        <w:t>показывает,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большинство</w:t>
      </w:r>
      <w:r w:rsidR="00173285">
        <w:t xml:space="preserve"> </w:t>
      </w:r>
      <w:r w:rsidRPr="009C75AD">
        <w:t>стран,</w:t>
      </w:r>
      <w:r w:rsidR="00173285">
        <w:t xml:space="preserve"> </w:t>
      </w:r>
      <w:r w:rsidRPr="009C75AD">
        <w:t>имеющих</w:t>
      </w:r>
      <w:r w:rsidR="00173285">
        <w:t xml:space="preserve"> </w:t>
      </w:r>
      <w:r w:rsidRPr="009C75AD">
        <w:t>сложное</w:t>
      </w:r>
      <w:r w:rsidR="00173285">
        <w:t xml:space="preserve"> </w:t>
      </w:r>
      <w:r w:rsidRPr="009C75AD">
        <w:t>административно-территориальное</w:t>
      </w:r>
      <w:r w:rsidR="00173285">
        <w:t xml:space="preserve"> </w:t>
      </w:r>
      <w:r w:rsidRPr="009C75AD">
        <w:t>устройство,</w:t>
      </w:r>
      <w:r w:rsidR="00173285">
        <w:t xml:space="preserve"> </w:t>
      </w:r>
      <w:r w:rsidRPr="009C75AD">
        <w:t>показывавших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последние</w:t>
      </w:r>
      <w:r w:rsidR="00173285">
        <w:t xml:space="preserve"> </w:t>
      </w:r>
      <w:r w:rsidRPr="009C75AD">
        <w:t>сорок</w:t>
      </w:r>
      <w:r w:rsidR="00173285">
        <w:t xml:space="preserve"> </w:t>
      </w:r>
      <w:r w:rsidRPr="009C75AD">
        <w:t>лет</w:t>
      </w:r>
      <w:r w:rsidR="00173285">
        <w:t xml:space="preserve"> </w:t>
      </w:r>
      <w:r w:rsidRPr="009C75AD">
        <w:t>устойчиво</w:t>
      </w:r>
      <w:r w:rsidR="00173285">
        <w:t xml:space="preserve"> </w:t>
      </w:r>
      <w:r w:rsidRPr="009C75AD">
        <w:t>высокие</w:t>
      </w:r>
      <w:r w:rsidR="00173285">
        <w:t xml:space="preserve"> </w:t>
      </w:r>
      <w:r w:rsidRPr="009C75AD">
        <w:t>темпы</w:t>
      </w:r>
      <w:r w:rsidR="00173285">
        <w:t xml:space="preserve"> </w:t>
      </w:r>
      <w:r w:rsidRPr="009C75AD">
        <w:t>экономического</w:t>
      </w:r>
      <w:r w:rsidR="00173285">
        <w:t xml:space="preserve"> </w:t>
      </w:r>
      <w:r w:rsidRPr="009C75AD">
        <w:t>роста,</w:t>
      </w:r>
      <w:r w:rsidR="00173285">
        <w:t xml:space="preserve"> </w:t>
      </w:r>
      <w:r w:rsidRPr="009C75AD">
        <w:t>достигали</w:t>
      </w:r>
      <w:r w:rsidR="00173285">
        <w:t xml:space="preserve"> </w:t>
      </w:r>
      <w:r w:rsidRPr="009C75AD">
        <w:t>их,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правило,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Pr="009C75AD">
        <w:t>опережающего</w:t>
      </w:r>
      <w:r w:rsidR="00173285">
        <w:t xml:space="preserve"> </w:t>
      </w:r>
      <w:r w:rsidRPr="009C75AD">
        <w:t>роста</w:t>
      </w:r>
      <w:r w:rsidR="00173285">
        <w:t xml:space="preserve"> </w:t>
      </w:r>
      <w:r w:rsidRPr="009C75AD">
        <w:t>нескольких</w:t>
      </w:r>
      <w:r w:rsidR="00173285">
        <w:t xml:space="preserve"> </w:t>
      </w:r>
      <w:r w:rsidRPr="009C75AD">
        <w:t>регионов.</w:t>
      </w:r>
      <w:r w:rsidR="00173285">
        <w:t xml:space="preserve"> </w:t>
      </w:r>
      <w:r w:rsidRPr="009C75AD">
        <w:t>Регионы-лидеры</w:t>
      </w:r>
      <w:r w:rsidR="00173285">
        <w:t xml:space="preserve"> </w:t>
      </w:r>
      <w:r w:rsidRPr="009C75AD">
        <w:t>становятся</w:t>
      </w:r>
      <w:r w:rsidR="00173285">
        <w:t xml:space="preserve"> </w:t>
      </w:r>
      <w:r w:rsidRPr="009C75AD">
        <w:t>центрами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страны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демонстрируют</w:t>
      </w:r>
      <w:r w:rsidR="00173285">
        <w:t xml:space="preserve"> </w:t>
      </w:r>
      <w:r w:rsidRPr="009C75AD">
        <w:t>новый</w:t>
      </w:r>
      <w:r w:rsidR="00173285">
        <w:t xml:space="preserve"> </w:t>
      </w:r>
      <w:r w:rsidRPr="009C75AD">
        <w:t>тип</w:t>
      </w:r>
      <w:r w:rsidR="00173285">
        <w:t xml:space="preserve"> </w:t>
      </w:r>
      <w:r w:rsidRPr="009C75AD">
        <w:t>экономического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социального</w:t>
      </w:r>
      <w:r w:rsidR="00173285">
        <w:t xml:space="preserve"> </w:t>
      </w:r>
      <w:r w:rsidRPr="009C75AD">
        <w:t>роста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территорий.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Новая</w:t>
      </w:r>
      <w:r w:rsidR="00173285">
        <w:t xml:space="preserve"> </w:t>
      </w:r>
      <w:r w:rsidRPr="009C75AD">
        <w:t>пространственная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страны</w:t>
      </w:r>
      <w:r w:rsidR="00173285">
        <w:t xml:space="preserve"> </w:t>
      </w:r>
      <w:r w:rsidRPr="009C75AD">
        <w:t>должна: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глобальный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рынок;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5"/>
        <w:ind w:firstLine="709"/>
      </w:pPr>
      <w:r w:rsidRPr="009C75AD">
        <w:t>-</w:t>
      </w:r>
      <w:r w:rsidR="00173285">
        <w:t xml:space="preserve"> </w:t>
      </w:r>
      <w:r w:rsidRPr="009C75AD">
        <w:t>способствовать</w:t>
      </w:r>
      <w:r w:rsidR="00173285">
        <w:t xml:space="preserve"> </w:t>
      </w:r>
      <w:r w:rsidRPr="009C75AD">
        <w:t>ускоренному</w:t>
      </w:r>
      <w:r w:rsidR="00173285">
        <w:t xml:space="preserve"> </w:t>
      </w:r>
      <w:r w:rsidRPr="009C75AD">
        <w:t>социально-экономическому</w:t>
      </w:r>
      <w:r w:rsidR="00173285">
        <w:t xml:space="preserve"> </w:t>
      </w:r>
      <w:r w:rsidRPr="009C75AD">
        <w:t>развитию</w:t>
      </w:r>
      <w:r w:rsidR="00173285">
        <w:t xml:space="preserve"> </w:t>
      </w:r>
      <w:r w:rsidRPr="009C75AD">
        <w:t>РФ,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Pr="009C75AD">
        <w:t>правильного</w:t>
      </w:r>
      <w:r w:rsidR="00173285">
        <w:t xml:space="preserve"> </w:t>
      </w:r>
      <w:r w:rsidRPr="009C75AD">
        <w:t>распределения</w:t>
      </w:r>
      <w:r w:rsidR="00173285">
        <w:t xml:space="preserve"> </w:t>
      </w:r>
      <w:r w:rsidRPr="009C75AD">
        <w:t>производительных</w:t>
      </w:r>
      <w:r w:rsidR="00173285">
        <w:t xml:space="preserve"> </w:t>
      </w:r>
      <w:r w:rsidRPr="009C75AD">
        <w:t>сил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территории;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связанность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доступ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источникам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роста.</w:t>
      </w:r>
    </w:p>
    <w:p w:rsidR="00464AC0" w:rsidRPr="009C75AD" w:rsidRDefault="00464AC0" w:rsidP="009C75AD">
      <w:pPr>
        <w:pStyle w:val="23"/>
        <w:ind w:firstLine="709"/>
      </w:pPr>
      <w:r w:rsidRPr="009C75AD">
        <w:t>Существующая</w:t>
      </w:r>
      <w:r w:rsidR="00173285">
        <w:t xml:space="preserve"> </w:t>
      </w:r>
      <w:r w:rsidRPr="009C75AD">
        <w:t>связь</w:t>
      </w:r>
      <w:r w:rsidR="00173285">
        <w:t xml:space="preserve"> </w:t>
      </w:r>
      <w:r w:rsidRPr="009C75AD">
        <w:t>между</w:t>
      </w:r>
      <w:r w:rsidR="00173285">
        <w:t xml:space="preserve"> </w:t>
      </w:r>
      <w:r w:rsidRPr="009C75AD">
        <w:t>социально-экономическим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инновационным</w:t>
      </w:r>
      <w:r w:rsidR="00173285">
        <w:t xml:space="preserve"> </w:t>
      </w:r>
      <w:r w:rsidRPr="009C75AD">
        <w:t>развитием</w:t>
      </w:r>
      <w:r w:rsidR="00173285">
        <w:t xml:space="preserve"> </w:t>
      </w:r>
      <w:r w:rsidRPr="009C75AD">
        <w:t>региона,</w:t>
      </w:r>
      <w:r w:rsidR="00173285">
        <w:t xml:space="preserve"> </w:t>
      </w:r>
      <w:r w:rsidRPr="009C75AD">
        <w:t>подчиненность</w:t>
      </w:r>
      <w:r w:rsidR="00173285">
        <w:t xml:space="preserve"> </w:t>
      </w:r>
      <w:r w:rsidRPr="009C75AD">
        <w:t>второго</w:t>
      </w:r>
      <w:r w:rsidR="00173285">
        <w:t xml:space="preserve"> </w:t>
      </w:r>
      <w:r w:rsidRPr="009C75AD">
        <w:t>первому</w:t>
      </w:r>
      <w:r w:rsidR="00173285">
        <w:t xml:space="preserve"> </w:t>
      </w:r>
      <w:r w:rsidRPr="009C75AD">
        <w:t>предопределяет</w:t>
      </w:r>
      <w:r w:rsidR="00173285">
        <w:t xml:space="preserve"> </w:t>
      </w:r>
      <w:r w:rsidRPr="009C75AD">
        <w:t>характер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ими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целого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части.</w:t>
      </w:r>
      <w:r w:rsidR="00173285">
        <w:t xml:space="preserve"> </w:t>
      </w:r>
      <w:r w:rsidRPr="009C75AD">
        <w:t>Однако</w:t>
      </w:r>
      <w:r w:rsidR="00173285">
        <w:t xml:space="preserve"> </w:t>
      </w:r>
      <w:r w:rsidRPr="009C75AD">
        <w:t>эта</w:t>
      </w:r>
      <w:r w:rsidR="00173285">
        <w:t xml:space="preserve"> </w:t>
      </w:r>
      <w:r w:rsidRPr="009C75AD">
        <w:t>связь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линейной.</w:t>
      </w:r>
      <w:r w:rsidR="00173285">
        <w:t xml:space="preserve"> </w:t>
      </w:r>
      <w:r w:rsidRPr="009C75AD">
        <w:t>Инновационное</w:t>
      </w:r>
      <w:r w:rsidR="00173285">
        <w:t xml:space="preserve"> </w:t>
      </w:r>
      <w:r w:rsidRPr="009C75AD">
        <w:t>развитие,</w:t>
      </w:r>
      <w:r w:rsidR="00173285">
        <w:t xml:space="preserve"> </w:t>
      </w:r>
      <w:r w:rsidRPr="009C75AD">
        <w:t>отражая</w:t>
      </w:r>
      <w:r w:rsidR="00173285">
        <w:t xml:space="preserve"> </w:t>
      </w:r>
      <w:r w:rsidRPr="009C75AD">
        <w:t>достижения</w:t>
      </w:r>
      <w:r w:rsidR="00173285">
        <w:t xml:space="preserve"> </w:t>
      </w:r>
      <w:r w:rsidRPr="009C75AD">
        <w:t>науки,</w:t>
      </w:r>
      <w:r w:rsidR="00173285">
        <w:t xml:space="preserve"> </w:t>
      </w:r>
      <w:r w:rsidRPr="009C75AD">
        <w:t>воздействует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параметры</w:t>
      </w:r>
      <w:r w:rsidR="00173285">
        <w:t xml:space="preserve"> </w:t>
      </w:r>
      <w:r w:rsidRPr="009C75AD">
        <w:t>социально-экономического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региона,</w:t>
      </w:r>
      <w:r w:rsidR="00173285">
        <w:t xml:space="preserve"> </w:t>
      </w:r>
      <w:r w:rsidRPr="009C75AD">
        <w:t>предопределяя</w:t>
      </w:r>
      <w:r w:rsidR="00173285">
        <w:t xml:space="preserve"> </w:t>
      </w:r>
      <w:r w:rsidRPr="009C75AD">
        <w:t>направления</w:t>
      </w:r>
      <w:r w:rsidR="00173285">
        <w:t xml:space="preserve"> </w:t>
      </w:r>
      <w:r w:rsidRPr="009C75AD">
        <w:t>этого</w:t>
      </w:r>
      <w:r w:rsidR="00173285">
        <w:t xml:space="preserve"> </w:t>
      </w:r>
      <w:r w:rsidRPr="009C75AD">
        <w:t>развития.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Для</w:t>
      </w:r>
      <w:r w:rsidR="00173285">
        <w:t xml:space="preserve"> </w:t>
      </w:r>
      <w:r w:rsidRPr="009C75AD">
        <w:t>выбора</w:t>
      </w:r>
      <w:r w:rsidR="00173285">
        <w:t xml:space="preserve"> </w:t>
      </w:r>
      <w:r w:rsidRPr="009C75AD">
        <w:t>эффективной</w:t>
      </w:r>
      <w:r w:rsidR="00173285">
        <w:t xml:space="preserve"> </w:t>
      </w:r>
      <w:r w:rsidRPr="009C75AD">
        <w:t>стратегии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инструментов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объективно</w:t>
      </w:r>
      <w:r w:rsidR="00173285">
        <w:t xml:space="preserve"> </w:t>
      </w:r>
      <w:r w:rsidRPr="009C75AD">
        <w:t>оценивать</w:t>
      </w:r>
      <w:r w:rsidR="00173285">
        <w:t xml:space="preserve"> </w:t>
      </w:r>
      <w:r w:rsidRPr="009C75AD">
        <w:t>текущее</w:t>
      </w:r>
      <w:r w:rsidR="00173285">
        <w:t xml:space="preserve"> </w:t>
      </w:r>
      <w:r w:rsidRPr="009C75AD">
        <w:t>состояние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сферы,</w:t>
      </w:r>
      <w:r w:rsidR="00173285">
        <w:t xml:space="preserve"> </w:t>
      </w:r>
      <w:r w:rsidRPr="009C75AD">
        <w:t>потенциальные</w:t>
      </w:r>
      <w:r w:rsidR="00173285">
        <w:t xml:space="preserve"> </w:t>
      </w:r>
      <w:r w:rsidRPr="009C75AD">
        <w:t>возможности,</w:t>
      </w:r>
      <w:r w:rsidR="00173285">
        <w:t xml:space="preserve"> </w:t>
      </w:r>
      <w:r w:rsidRPr="009C75AD">
        <w:t>использовать</w:t>
      </w:r>
      <w:r w:rsidR="00173285">
        <w:t xml:space="preserve"> </w:t>
      </w:r>
      <w:r w:rsidRPr="009C75AD">
        <w:t>накопленный</w:t>
      </w:r>
      <w:r w:rsidR="00173285">
        <w:t xml:space="preserve"> </w:t>
      </w:r>
      <w:r w:rsidRPr="009C75AD">
        <w:t>потенциал,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механизмы</w:t>
      </w:r>
      <w:r w:rsidR="00173285">
        <w:t xml:space="preserve"> </w:t>
      </w:r>
      <w:r w:rsidRPr="009C75AD">
        <w:t>его</w:t>
      </w:r>
      <w:r w:rsidR="00173285">
        <w:t xml:space="preserve"> </w:t>
      </w:r>
      <w:r w:rsidRPr="009C75AD">
        <w:t>реализации.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Начальным</w:t>
      </w:r>
      <w:r w:rsidR="00173285">
        <w:t xml:space="preserve"> </w:t>
      </w:r>
      <w:r w:rsidRPr="009C75AD">
        <w:t>этапом</w:t>
      </w:r>
      <w:r w:rsidR="00173285">
        <w:t xml:space="preserve"> </w:t>
      </w:r>
      <w:r w:rsidRPr="009C75AD">
        <w:t>стратегического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инновационным</w:t>
      </w:r>
      <w:r w:rsidR="00173285">
        <w:t xml:space="preserve"> </w:t>
      </w:r>
      <w:r w:rsidRPr="009C75AD">
        <w:t>развитием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анализ</w:t>
      </w:r>
      <w:r w:rsidR="00173285">
        <w:t xml:space="preserve"> </w:t>
      </w:r>
      <w:r w:rsidRPr="009C75AD">
        <w:t>стартовых</w:t>
      </w:r>
      <w:r w:rsidR="00173285">
        <w:t xml:space="preserve"> </w:t>
      </w:r>
      <w:r w:rsidRPr="009C75AD">
        <w:t>условий.</w:t>
      </w:r>
      <w:r w:rsidR="00173285">
        <w:t xml:space="preserve"> </w:t>
      </w:r>
      <w:r w:rsidRPr="009C75AD">
        <w:t>Принятию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решений</w:t>
      </w:r>
      <w:r w:rsidR="00173285">
        <w:t xml:space="preserve"> </w:t>
      </w:r>
      <w:r w:rsidRPr="009C75AD">
        <w:t>должен</w:t>
      </w:r>
      <w:r w:rsidR="00173285">
        <w:t xml:space="preserve"> </w:t>
      </w:r>
      <w:r w:rsidRPr="009C75AD">
        <w:t>предшествовать</w:t>
      </w:r>
      <w:r w:rsidR="00173285">
        <w:t xml:space="preserve"> </w:t>
      </w:r>
      <w:r w:rsidRPr="009C75AD">
        <w:t>комплексный</w:t>
      </w:r>
      <w:r w:rsidR="00173285">
        <w:t xml:space="preserve"> </w:t>
      </w:r>
      <w:r w:rsidRPr="009C75AD">
        <w:t>анализ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потенциала,</w:t>
      </w:r>
      <w:r w:rsidR="00173285">
        <w:t xml:space="preserve"> </w:t>
      </w:r>
      <w:r w:rsidRPr="009C75AD">
        <w:t>определяющий</w:t>
      </w:r>
      <w:r w:rsidR="00173285">
        <w:t xml:space="preserve"> </w:t>
      </w:r>
      <w:r w:rsidRPr="009C75AD">
        <w:t>целесообразность</w:t>
      </w:r>
      <w:r w:rsidR="00173285">
        <w:t xml:space="preserve"> </w:t>
      </w:r>
      <w:r w:rsidRPr="009C75AD">
        <w:t>научно-технических</w:t>
      </w:r>
      <w:r w:rsidR="00173285">
        <w:t xml:space="preserve"> </w:t>
      </w:r>
      <w:r w:rsidRPr="009C75AD">
        <w:t>разработок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учетом</w:t>
      </w:r>
      <w:r w:rsidR="00173285">
        <w:t xml:space="preserve"> </w:t>
      </w:r>
      <w:r w:rsidRPr="009C75AD">
        <w:t>сложившейся</w:t>
      </w:r>
      <w:r w:rsidR="00173285">
        <w:t xml:space="preserve"> </w:t>
      </w:r>
      <w:r w:rsidRPr="009C75AD">
        <w:t>рыночной</w:t>
      </w:r>
      <w:r w:rsidR="00173285">
        <w:t xml:space="preserve"> </w:t>
      </w:r>
      <w:r w:rsidRPr="009C75AD">
        <w:t>конъюнктуры.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Однако</w:t>
      </w:r>
      <w:r w:rsidR="00173285">
        <w:t xml:space="preserve"> </w:t>
      </w:r>
      <w:r w:rsidRPr="009C75AD">
        <w:t>проблема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том,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пока</w:t>
      </w:r>
      <w:r w:rsidR="00173285">
        <w:t xml:space="preserve"> </w:t>
      </w:r>
      <w:r w:rsidRPr="009C75AD">
        <w:t>отсутствуют</w:t>
      </w:r>
      <w:r w:rsidR="00173285">
        <w:t xml:space="preserve"> </w:t>
      </w:r>
      <w:r w:rsidRPr="009C75AD">
        <w:t>методологические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методические</w:t>
      </w:r>
      <w:r w:rsidR="00173285">
        <w:t xml:space="preserve"> </w:t>
      </w:r>
      <w:r w:rsidRPr="009C75AD">
        <w:t>подходы,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помощью</w:t>
      </w:r>
      <w:r w:rsidR="00173285">
        <w:t xml:space="preserve"> </w:t>
      </w:r>
      <w:r w:rsidRPr="009C75AD">
        <w:t>которых</w:t>
      </w:r>
      <w:r w:rsidR="00173285">
        <w:t xml:space="preserve"> </w:t>
      </w:r>
      <w:r w:rsidRPr="009C75AD">
        <w:t>эти</w:t>
      </w:r>
      <w:r w:rsidR="00173285">
        <w:t xml:space="preserve"> </w:t>
      </w:r>
      <w:r w:rsidRPr="009C75AD">
        <w:t>условия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определить.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Многие</w:t>
      </w:r>
      <w:r w:rsidR="00173285">
        <w:t xml:space="preserve"> </w:t>
      </w:r>
      <w:r w:rsidRPr="009C75AD">
        <w:t>авторы</w:t>
      </w:r>
      <w:r w:rsidR="00173285">
        <w:t xml:space="preserve"> </w:t>
      </w:r>
      <w:r w:rsidRPr="009C75AD">
        <w:t>концентрируют</w:t>
      </w:r>
      <w:r w:rsidR="00173285">
        <w:t xml:space="preserve"> </w:t>
      </w:r>
      <w:r w:rsidRPr="009C75AD">
        <w:t>свои</w:t>
      </w:r>
      <w:r w:rsidR="00173285">
        <w:t xml:space="preserve"> </w:t>
      </w:r>
      <w:r w:rsidRPr="009C75AD">
        <w:t>усилия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изучении</w:t>
      </w:r>
      <w:r w:rsidR="00173285">
        <w:t xml:space="preserve"> </w:t>
      </w:r>
      <w:r w:rsidRPr="009C75AD">
        <w:t>отдельных</w:t>
      </w:r>
      <w:r w:rsidR="00173285">
        <w:t xml:space="preserve"> </w:t>
      </w:r>
      <w:r w:rsidRPr="009C75AD">
        <w:t>аспектов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его</w:t>
      </w:r>
      <w:r w:rsidR="00173285">
        <w:t xml:space="preserve"> </w:t>
      </w:r>
      <w:r w:rsidRPr="009C75AD">
        <w:t>потенциала.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литературе</w:t>
      </w:r>
      <w:r w:rsidR="00173285">
        <w:t xml:space="preserve"> </w:t>
      </w:r>
      <w:r w:rsidRPr="009C75AD">
        <w:t>часто</w:t>
      </w:r>
      <w:r w:rsidR="00173285">
        <w:t xml:space="preserve"> </w:t>
      </w:r>
      <w:r w:rsidRPr="009C75AD">
        <w:t>представлены</w:t>
      </w:r>
      <w:r w:rsidR="00173285">
        <w:t xml:space="preserve"> </w:t>
      </w:r>
      <w:r w:rsidRPr="009C75AD">
        <w:t>специфические</w:t>
      </w:r>
      <w:r w:rsidR="00173285">
        <w:t xml:space="preserve"> </w:t>
      </w:r>
      <w:r w:rsidRPr="009C75AD">
        <w:t>определения,</w:t>
      </w:r>
      <w:r w:rsidR="00173285">
        <w:t xml:space="preserve"> </w:t>
      </w:r>
      <w:r w:rsidRPr="009C75AD">
        <w:t>слабо</w:t>
      </w:r>
      <w:r w:rsidR="00173285">
        <w:t xml:space="preserve"> </w:t>
      </w:r>
      <w:r w:rsidRPr="009C75AD">
        <w:t>соотносящиеся</w:t>
      </w:r>
      <w:r w:rsidR="00173285">
        <w:t xml:space="preserve"> </w:t>
      </w:r>
      <w:r w:rsidRPr="009C75AD">
        <w:t>между</w:t>
      </w:r>
      <w:r w:rsidR="00173285">
        <w:t xml:space="preserve"> </w:t>
      </w:r>
      <w:r w:rsidRPr="009C75AD">
        <w:t>собой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зачастую</w:t>
      </w:r>
      <w:r w:rsidR="00173285">
        <w:t xml:space="preserve"> </w:t>
      </w:r>
      <w:r w:rsidRPr="009C75AD">
        <w:t>отождествляемые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понятиями</w:t>
      </w:r>
      <w:r w:rsidR="00173285">
        <w:t xml:space="preserve"> </w:t>
      </w:r>
      <w:r w:rsidRPr="009C75AD">
        <w:t>научного,</w:t>
      </w:r>
      <w:r w:rsidR="00173285">
        <w:t xml:space="preserve"> </w:t>
      </w:r>
      <w:r w:rsidRPr="009C75AD">
        <w:t>интеллектуального,</w:t>
      </w:r>
      <w:r w:rsidR="00173285">
        <w:t xml:space="preserve"> </w:t>
      </w:r>
      <w:r w:rsidRPr="009C75AD">
        <w:t>творческого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научно-технического</w:t>
      </w:r>
      <w:r w:rsidR="00173285">
        <w:t xml:space="preserve"> </w:t>
      </w:r>
      <w:r w:rsidRPr="009C75AD">
        <w:t>потенциалов.</w:t>
      </w:r>
      <w:r w:rsidR="00173285">
        <w:t xml:space="preserve"> </w:t>
      </w:r>
      <w:r w:rsidRPr="009C75AD">
        <w:t>Такой</w:t>
      </w:r>
      <w:r w:rsidR="00173285">
        <w:t xml:space="preserve"> </w:t>
      </w:r>
      <w:r w:rsidRPr="009C75AD">
        <w:t>подход,</w:t>
      </w:r>
      <w:r w:rsidR="00173285">
        <w:t xml:space="preserve"> </w:t>
      </w:r>
      <w:r w:rsidRPr="009C75AD">
        <w:t>нам</w:t>
      </w:r>
      <w:r w:rsidR="00173285">
        <w:t xml:space="preserve"> </w:t>
      </w:r>
      <w:r w:rsidRPr="009C75AD">
        <w:t>представляется</w:t>
      </w:r>
      <w:r w:rsidR="00173285">
        <w:t xml:space="preserve"> </w:t>
      </w:r>
      <w:r w:rsidRPr="009C75AD">
        <w:t>необоснованным,</w:t>
      </w:r>
      <w:r w:rsidR="00173285">
        <w:t xml:space="preserve"> </w:t>
      </w:r>
      <w:r w:rsidRPr="009C75AD">
        <w:t>требующим</w:t>
      </w:r>
      <w:r w:rsidR="00173285">
        <w:t xml:space="preserve"> </w:t>
      </w:r>
      <w:r w:rsidRPr="009C75AD">
        <w:t>корректировки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учетом</w:t>
      </w:r>
      <w:r w:rsidR="00173285">
        <w:t xml:space="preserve"> </w:t>
      </w:r>
      <w:r w:rsidRPr="009C75AD">
        <w:t>специфики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особенностей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случаев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рассматривают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упорядоченную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совокупность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наш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взгляд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полным,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хозяйственные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по-разному,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выступают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гарантией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одинаковых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служат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сопоставимой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характеристикой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Вместе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тем</w:t>
      </w:r>
      <w:r w:rsidR="00173285">
        <w:t xml:space="preserve"> </w:t>
      </w:r>
      <w:r w:rsidRPr="009C75AD">
        <w:t>использование</w:t>
      </w:r>
      <w:r w:rsidR="00173285">
        <w:t xml:space="preserve"> </w:t>
      </w:r>
      <w:r w:rsidRPr="009C75AD">
        <w:t>ресурсного</w:t>
      </w:r>
      <w:r w:rsidR="00173285">
        <w:t xml:space="preserve"> </w:t>
      </w:r>
      <w:r w:rsidRPr="009C75AD">
        <w:t>подхода</w:t>
      </w:r>
      <w:r w:rsidR="00173285">
        <w:t xml:space="preserve"> </w:t>
      </w:r>
      <w:r w:rsidRPr="009C75AD">
        <w:t>имеет</w:t>
      </w:r>
      <w:r w:rsidR="00173285">
        <w:t xml:space="preserve"> </w:t>
      </w:r>
      <w:r w:rsidRPr="009C75AD">
        <w:t>свои</w:t>
      </w:r>
      <w:r w:rsidR="00173285">
        <w:t xml:space="preserve"> </w:t>
      </w:r>
      <w:r w:rsidRPr="009C75AD">
        <w:t>положительные</w:t>
      </w:r>
      <w:r w:rsidR="00173285">
        <w:t xml:space="preserve"> </w:t>
      </w:r>
      <w:r w:rsidRPr="009C75AD">
        <w:t>стороны,</w:t>
      </w:r>
      <w:r w:rsidR="00173285">
        <w:t xml:space="preserve"> </w:t>
      </w:r>
      <w:r w:rsidRPr="009C75AD">
        <w:t>поскольку,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одной</w:t>
      </w:r>
      <w:r w:rsidR="00173285">
        <w:t xml:space="preserve"> </w:t>
      </w:r>
      <w:r w:rsidRPr="009C75AD">
        <w:t>стороны,</w:t>
      </w:r>
      <w:r w:rsidR="00173285">
        <w:t xml:space="preserve"> </w:t>
      </w:r>
      <w:r w:rsidRPr="009C75AD">
        <w:t>он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дать</w:t>
      </w:r>
      <w:r w:rsidR="00173285">
        <w:t xml:space="preserve"> </w:t>
      </w:r>
      <w:r w:rsidRPr="009C75AD">
        <w:t>оценку</w:t>
      </w:r>
      <w:r w:rsidR="00173285">
        <w:t xml:space="preserve"> </w:t>
      </w:r>
      <w:r w:rsidRPr="009C75AD">
        <w:t>текущей</w:t>
      </w:r>
      <w:r w:rsidR="00173285">
        <w:t xml:space="preserve"> </w:t>
      </w:r>
      <w:r w:rsidRPr="009C75AD">
        <w:t>ситуации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(выделить</w:t>
      </w:r>
      <w:r w:rsidR="00173285">
        <w:t xml:space="preserve"> </w:t>
      </w:r>
      <w:r w:rsidRPr="009C75AD">
        <w:t>сильные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слабые</w:t>
      </w:r>
      <w:r w:rsidR="00173285">
        <w:t xml:space="preserve"> </w:t>
      </w:r>
      <w:r w:rsidRPr="009C75AD">
        <w:t>стороны).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другой</w:t>
      </w:r>
      <w:r w:rsidR="00173285">
        <w:t xml:space="preserve"> </w:t>
      </w:r>
      <w:r w:rsidRPr="009C75AD">
        <w:t>стороны,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взаимоувязке</w:t>
      </w:r>
      <w:r w:rsidR="00173285">
        <w:t xml:space="preserve"> </w:t>
      </w:r>
      <w:r w:rsidRPr="009C75AD">
        <w:t>основных</w:t>
      </w:r>
      <w:r w:rsidR="00173285">
        <w:t xml:space="preserve"> </w:t>
      </w:r>
      <w:r w:rsidRPr="009C75AD">
        <w:t>ресурсных</w:t>
      </w:r>
      <w:r w:rsidR="00173285">
        <w:t xml:space="preserve"> </w:t>
      </w:r>
      <w:r w:rsidRPr="009C75AD">
        <w:t>составляющих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(инвестиционной,</w:t>
      </w:r>
      <w:r w:rsidR="00173285">
        <w:t xml:space="preserve"> </w:t>
      </w:r>
      <w:r w:rsidRPr="009C75AD">
        <w:t>кадровой,</w:t>
      </w:r>
      <w:r w:rsidR="00173285">
        <w:t xml:space="preserve"> </w:t>
      </w:r>
      <w:r w:rsidRPr="009C75AD">
        <w:t>материально-технической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др.)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пограничными</w:t>
      </w:r>
      <w:r w:rsidR="00173285">
        <w:t xml:space="preserve"> </w:t>
      </w:r>
      <w:r w:rsidRPr="009C75AD">
        <w:t>характеристиками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целевыми</w:t>
      </w:r>
      <w:r w:rsidR="00173285">
        <w:t xml:space="preserve"> </w:t>
      </w:r>
      <w:r w:rsidRPr="009C75AD">
        <w:t>ориентирами,</w:t>
      </w:r>
      <w:r w:rsidR="00173285">
        <w:t xml:space="preserve"> </w:t>
      </w:r>
      <w:r w:rsidRPr="009C75AD">
        <w:t>могут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выявлены</w:t>
      </w:r>
      <w:r w:rsidR="00173285">
        <w:t xml:space="preserve"> </w:t>
      </w:r>
      <w:r w:rsidRPr="009C75AD">
        <w:t>возможности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перспективе.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точки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характеристики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«совокупность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правовых,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социокультурных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восприятие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новшеств,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инноваций»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Кроме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того,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представляет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собой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максимальные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возможности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генерировать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активность,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проявляются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эффективном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будущих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технологий.</w:t>
      </w:r>
      <w:r w:rsidR="00173285">
        <w:rPr>
          <w:sz w:val="28"/>
        </w:rPr>
        <w:t xml:space="preserve"> </w:t>
      </w:r>
      <w:r w:rsidRPr="009C75AD">
        <w:rPr>
          <w:sz w:val="28"/>
        </w:rPr>
        <w:t>Благодаря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возросшему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инновационному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потенциалу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система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достигает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более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характеризуется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творческих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способностей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готовностью</w:t>
      </w:r>
      <w:r w:rsidR="00173285">
        <w:rPr>
          <w:sz w:val="28"/>
        </w:rPr>
        <w:t xml:space="preserve"> </w:t>
      </w:r>
      <w:r w:rsidRPr="009C75AD">
        <w:rPr>
          <w:sz w:val="28"/>
        </w:rPr>
        <w:t>к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инновационному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развитию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рассматривает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готовности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понимается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сбалансированность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компонентов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готовностью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достаточность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инновационно-активной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обоснованным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сформулировать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стартовых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отнести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имеющиеся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литературе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компонентов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наиболее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распространенном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определении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данной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категории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предусматривается,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совокупность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финансовых,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кадровых,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информационных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материально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ресурсов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необходимых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Коллектив</w:t>
      </w:r>
      <w:r w:rsidR="00173285">
        <w:rPr>
          <w:sz w:val="28"/>
        </w:rPr>
        <w:t xml:space="preserve"> </w:t>
      </w:r>
      <w:r w:rsidRPr="009C75AD">
        <w:rPr>
          <w:sz w:val="28"/>
        </w:rPr>
        <w:t>авторов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руководством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П.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Завлина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«инновационным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потенциалом»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понимают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готовность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способность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(организации)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осуществить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впервые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воспроизвести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(воспринять)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нововведение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считаем,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термин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«инновационный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региона»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следует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рассматривать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узком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широком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аспектах.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узком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смысле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(ИПР)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совокупность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имеющихся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у</w:t>
      </w:r>
      <w:r w:rsidR="00173285">
        <w:rPr>
          <w:sz w:val="28"/>
        </w:rPr>
        <w:t xml:space="preserve"> </w:t>
      </w:r>
      <w:r w:rsidRPr="009C75AD">
        <w:rPr>
          <w:sz w:val="28"/>
        </w:rPr>
        <w:t>средств,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возможностей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нововведений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производственной,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финансовой,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управленческой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соответствии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базовыми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целями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</w:t>
      </w:r>
      <w:r w:rsidR="00F54B33">
        <w:rPr>
          <w:sz w:val="28"/>
        </w:rPr>
        <w:t>тия.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широком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смысле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следует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понимать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отношения,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возникают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между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субъектами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органами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управления,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населением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поводу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достижения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базовых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заложенных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стратегии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условии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наличия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возможностей,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создаются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других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компонентов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Экономический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характеристикой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достигнутого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производительных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сил,</w:t>
      </w:r>
      <w:r w:rsidR="00173285">
        <w:rPr>
          <w:sz w:val="28"/>
        </w:rPr>
        <w:t xml:space="preserve"> </w:t>
      </w:r>
      <w:r w:rsidRPr="009C75AD">
        <w:rPr>
          <w:sz w:val="28"/>
        </w:rPr>
        <w:t>а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также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возможностей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роста.</w:t>
      </w:r>
      <w:r w:rsidR="00173285">
        <w:rPr>
          <w:sz w:val="28"/>
        </w:rPr>
        <w:t xml:space="preserve"> </w:t>
      </w:r>
      <w:r w:rsidRPr="009C75AD">
        <w:rPr>
          <w:sz w:val="28"/>
        </w:rPr>
        <w:t>Важным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фактором,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обусловливающим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величину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особенно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темпы</w:t>
      </w:r>
      <w:r w:rsidR="00173285">
        <w:rPr>
          <w:sz w:val="28"/>
        </w:rPr>
        <w:t xml:space="preserve"> </w:t>
      </w:r>
      <w:r w:rsidRPr="009C75AD">
        <w:rPr>
          <w:sz w:val="28"/>
        </w:rPr>
        <w:t>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характер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господствующих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отношений.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Эти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отношения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важны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выработки,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правильного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понимания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только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понятия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деятельности.</w:t>
      </w:r>
      <w:r w:rsidR="00173285">
        <w:rPr>
          <w:sz w:val="28"/>
        </w:rPr>
        <w:t xml:space="preserve"> </w:t>
      </w:r>
      <w:r w:rsidRPr="009C75AD">
        <w:rPr>
          <w:sz w:val="28"/>
        </w:rPr>
        <w:t>Они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связывают</w:t>
      </w:r>
      <w:r w:rsidR="00173285">
        <w:rPr>
          <w:sz w:val="28"/>
        </w:rPr>
        <w:t xml:space="preserve"> </w:t>
      </w:r>
      <w:r w:rsidRPr="009C75AD">
        <w:rPr>
          <w:sz w:val="28"/>
        </w:rPr>
        <w:t>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только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техническим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технологическим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совершенствованием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технических,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зачастую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внешнеэкономических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факторов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а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также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говорят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необходимости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учета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качественных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аспектов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формировании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Очевидно,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существенной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составляющей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наличие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новшеств,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могли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быть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общественном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региона.</w:t>
      </w:r>
      <w:r w:rsidR="00173285">
        <w:rPr>
          <w:sz w:val="28"/>
        </w:rPr>
        <w:t xml:space="preserve"> </w:t>
      </w:r>
      <w:r w:rsidRPr="009C75AD">
        <w:rPr>
          <w:sz w:val="28"/>
        </w:rPr>
        <w:t>Однако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наличие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новшеств,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готовых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единственным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условием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эффективного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распространения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общественном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производстве.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менее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важно,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насколько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производственно-хозяйственная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элементы,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готовы</w:t>
      </w:r>
      <w:r w:rsidR="00173285">
        <w:rPr>
          <w:sz w:val="28"/>
        </w:rPr>
        <w:t xml:space="preserve"> </w:t>
      </w:r>
      <w:r w:rsidRPr="009C75AD">
        <w:rPr>
          <w:sz w:val="28"/>
        </w:rPr>
        <w:t>к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потреблению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имеющегося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задела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типологии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принята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Согласно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типов: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межрегиональное,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международное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многоотраслевой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экономикой;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преимущественно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двумя-тремя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градообразующими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отраслями;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больше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нуждаются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стороны.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компоненты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принят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стартовых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зависят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масштаб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следовательно,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появления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недостаточен,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происходит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сокращение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инициируемых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Выбор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характеристик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зависимости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типе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мощность»,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включает: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материально-техническую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имеющиеся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школы.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мощность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прикладными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доводить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охарактеризована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показателями: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-</w:t>
      </w:r>
      <w:r w:rsidR="00173285">
        <w:t xml:space="preserve"> </w:t>
      </w:r>
      <w:r w:rsidRPr="009C75AD">
        <w:t>количеством</w:t>
      </w:r>
      <w:r w:rsidR="00173285">
        <w:t xml:space="preserve"> </w:t>
      </w:r>
      <w:r w:rsidRPr="009C75AD">
        <w:t>организаций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сектора</w:t>
      </w:r>
      <w:r w:rsidR="00173285">
        <w:t xml:space="preserve"> </w:t>
      </w:r>
      <w:r w:rsidRPr="009C75AD">
        <w:t>(НИИ</w:t>
      </w:r>
      <w:r w:rsidR="00173285">
        <w:t xml:space="preserve"> </w:t>
      </w:r>
      <w:r w:rsidRPr="009C75AD">
        <w:t>прикладного</w:t>
      </w:r>
      <w:r w:rsidR="00173285">
        <w:t xml:space="preserve"> </w:t>
      </w:r>
      <w:r w:rsidRPr="009C75AD">
        <w:t>профиля,</w:t>
      </w:r>
      <w:r w:rsidR="00173285">
        <w:t xml:space="preserve"> </w:t>
      </w:r>
      <w:r w:rsidRPr="009C75AD">
        <w:t>малые</w:t>
      </w:r>
      <w:r w:rsidR="00173285">
        <w:t xml:space="preserve"> </w:t>
      </w:r>
      <w:r w:rsidRPr="009C75AD">
        <w:t>инновационные</w:t>
      </w:r>
      <w:r w:rsidR="00173285">
        <w:t xml:space="preserve"> </w:t>
      </w:r>
      <w:r w:rsidRPr="009C75AD">
        <w:t>предприятия,</w:t>
      </w:r>
      <w:r w:rsidR="00173285">
        <w:t xml:space="preserve"> </w:t>
      </w:r>
      <w:r w:rsidRPr="009C75AD">
        <w:t>инновационно</w:t>
      </w:r>
      <w:r w:rsidR="00173285">
        <w:t xml:space="preserve"> </w:t>
      </w:r>
      <w:r w:rsidRPr="009C75AD">
        <w:t>активные</w:t>
      </w:r>
      <w:r w:rsidR="00173285">
        <w:t xml:space="preserve"> </w:t>
      </w:r>
      <w:r w:rsidRPr="009C75AD">
        <w:t>промышленные</w:t>
      </w:r>
      <w:r w:rsidR="00173285">
        <w:t xml:space="preserve"> </w:t>
      </w:r>
      <w:r w:rsidRPr="009C75AD">
        <w:t>предприятия,</w:t>
      </w:r>
      <w:r w:rsidR="00173285">
        <w:t xml:space="preserve"> </w:t>
      </w:r>
      <w:r w:rsidRPr="009C75AD">
        <w:t>осуществляющие</w:t>
      </w:r>
      <w:r w:rsidR="00173285">
        <w:t xml:space="preserve"> </w:t>
      </w:r>
      <w:r w:rsidRPr="009C75AD">
        <w:t>разработку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внедрение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усовершенствованных</w:t>
      </w:r>
      <w:r w:rsidR="00173285">
        <w:t xml:space="preserve"> </w:t>
      </w:r>
      <w:r w:rsidRPr="009C75AD">
        <w:t>продуктов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технологических</w:t>
      </w:r>
      <w:r w:rsidR="00173285">
        <w:t xml:space="preserve"> </w:t>
      </w:r>
      <w:r w:rsidRPr="009C75AD">
        <w:t>процессов);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численностью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занятых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группам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произведенных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размером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внутренних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силами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усовершенствованных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фиксируются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предметом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мощности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произведена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лишь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фактическим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показателям,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свидетельствуют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достигнутом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исходной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предпосылке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стратегии.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Конечно,</w:t>
      </w:r>
      <w:r w:rsidR="00173285">
        <w:t xml:space="preserve"> </w:t>
      </w:r>
      <w:r w:rsidRPr="009C75AD">
        <w:t>абсолютные</w:t>
      </w:r>
      <w:r w:rsidR="00173285">
        <w:t xml:space="preserve"> </w:t>
      </w:r>
      <w:r w:rsidRPr="009C75AD">
        <w:t>значения</w:t>
      </w:r>
      <w:r w:rsidR="00173285">
        <w:t xml:space="preserve"> </w:t>
      </w:r>
      <w:r w:rsidRPr="009C75AD">
        <w:t>показателей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дают</w:t>
      </w:r>
      <w:r w:rsidR="00173285">
        <w:t xml:space="preserve"> </w:t>
      </w:r>
      <w:r w:rsidRPr="009C75AD">
        <w:t>прямого</w:t>
      </w:r>
      <w:r w:rsidR="00173285">
        <w:t xml:space="preserve"> </w:t>
      </w:r>
      <w:r w:rsidRPr="009C75AD">
        <w:t>ответа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вопрос</w:t>
      </w:r>
      <w:r w:rsidR="00173285">
        <w:t xml:space="preserve"> </w:t>
      </w:r>
      <w:r w:rsidRPr="009C75AD">
        <w:t>об</w:t>
      </w:r>
      <w:r w:rsidR="00173285">
        <w:t xml:space="preserve"> </w:t>
      </w:r>
      <w:r w:rsidRPr="009C75AD">
        <w:t>уровне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потенциала.</w:t>
      </w:r>
      <w:r w:rsidR="00173285">
        <w:t xml:space="preserve"> </w:t>
      </w:r>
      <w:r w:rsidRPr="009C75AD">
        <w:t>Необходимы</w:t>
      </w:r>
      <w:r w:rsidR="00173285">
        <w:t xml:space="preserve"> </w:t>
      </w:r>
      <w:r w:rsidRPr="009C75AD">
        <w:t>удельные</w:t>
      </w:r>
      <w:r w:rsidR="00173285">
        <w:t xml:space="preserve"> </w:t>
      </w:r>
      <w:r w:rsidRPr="009C75AD">
        <w:t>расчетные</w:t>
      </w:r>
      <w:r w:rsidR="00173285">
        <w:t xml:space="preserve"> </w:t>
      </w:r>
      <w:r w:rsidRPr="009C75AD">
        <w:t>величины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сравнении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другими</w:t>
      </w:r>
      <w:r w:rsidR="00173285">
        <w:t xml:space="preserve"> </w:t>
      </w:r>
      <w:r w:rsidRPr="009C75AD">
        <w:t>регионами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странами</w:t>
      </w:r>
      <w:r w:rsidR="00173285">
        <w:t xml:space="preserve"> </w:t>
      </w:r>
      <w:r w:rsidRPr="009C75AD">
        <w:t>мира.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Кадровая</w:t>
      </w:r>
      <w:r w:rsidR="00173285">
        <w:t xml:space="preserve"> </w:t>
      </w:r>
      <w:r w:rsidRPr="009C75AD">
        <w:t>составляющая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определяющим</w:t>
      </w:r>
      <w:r w:rsidR="00173285">
        <w:t xml:space="preserve"> </w:t>
      </w:r>
      <w:r w:rsidRPr="009C75AD">
        <w:t>элементом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потенциала.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статистикой</w:t>
      </w:r>
      <w:r w:rsidR="00173285">
        <w:t xml:space="preserve"> </w:t>
      </w:r>
      <w:r w:rsidRPr="009C75AD">
        <w:t>учитывается</w:t>
      </w:r>
      <w:r w:rsidR="00173285">
        <w:t xml:space="preserve"> </w:t>
      </w:r>
      <w:r w:rsidRPr="009C75AD">
        <w:t>численность</w:t>
      </w:r>
      <w:r w:rsidR="00173285">
        <w:t xml:space="preserve"> </w:t>
      </w:r>
      <w:r w:rsidRPr="009C75AD">
        <w:t>разработчиков,</w:t>
      </w:r>
      <w:r w:rsidR="00173285">
        <w:t xml:space="preserve"> </w:t>
      </w:r>
      <w:r w:rsidRPr="009C75AD">
        <w:t>выполняющих</w:t>
      </w:r>
      <w:r w:rsidR="00173285">
        <w:t xml:space="preserve"> </w:t>
      </w:r>
      <w:r w:rsidRPr="009C75AD">
        <w:t>исследования,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пополнение</w:t>
      </w:r>
      <w:r w:rsidR="00173285">
        <w:t xml:space="preserve"> </w:t>
      </w:r>
      <w:r w:rsidRPr="009C75AD">
        <w:t>исследователей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числа</w:t>
      </w:r>
      <w:r w:rsidR="00173285">
        <w:t xml:space="preserve"> </w:t>
      </w:r>
      <w:r w:rsidRPr="009C75AD">
        <w:t>окончивших</w:t>
      </w:r>
      <w:r w:rsidR="00173285">
        <w:t xml:space="preserve"> </w:t>
      </w:r>
      <w:r w:rsidRPr="009C75AD">
        <w:t>вузы.</w:t>
      </w:r>
      <w:r w:rsidR="00173285">
        <w:t xml:space="preserve"> </w:t>
      </w:r>
      <w:r w:rsidRPr="009C75AD">
        <w:t>Динамика</w:t>
      </w:r>
      <w:r w:rsidR="00173285">
        <w:t xml:space="preserve"> </w:t>
      </w:r>
      <w:r w:rsidRPr="009C75AD">
        <w:t>этих</w:t>
      </w:r>
      <w:r w:rsidR="00173285">
        <w:t xml:space="preserve"> </w:t>
      </w:r>
      <w:r w:rsidRPr="009C75AD">
        <w:t>показателей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выявить</w:t>
      </w:r>
      <w:r w:rsidR="00173285">
        <w:t xml:space="preserve"> </w:t>
      </w:r>
      <w:r w:rsidRPr="009C75AD">
        <w:t>тенденции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численности</w:t>
      </w:r>
      <w:r w:rsidR="00173285">
        <w:t xml:space="preserve"> </w:t>
      </w:r>
      <w:r w:rsidRPr="009C75AD">
        <w:t>занятых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инновационном</w:t>
      </w:r>
      <w:r w:rsidR="00173285">
        <w:t xml:space="preserve"> </w:t>
      </w:r>
      <w:r w:rsidRPr="009C75AD">
        <w:t>секторе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пополнение</w:t>
      </w:r>
      <w:r w:rsidR="00173285">
        <w:t xml:space="preserve"> </w:t>
      </w:r>
      <w:r w:rsidRPr="009C75AD">
        <w:t>его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Pr="009C75AD">
        <w:t>молодых</w:t>
      </w:r>
      <w:r w:rsidR="00173285">
        <w:t xml:space="preserve"> </w:t>
      </w:r>
      <w:r w:rsidRPr="009C75AD">
        <w:t>специалистов.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Главной</w:t>
      </w:r>
      <w:r w:rsidR="00173285">
        <w:t xml:space="preserve"> </w:t>
      </w:r>
      <w:r w:rsidRPr="009C75AD">
        <w:t>характеристикой</w:t>
      </w:r>
      <w:r w:rsidR="00173285">
        <w:t xml:space="preserve"> </w:t>
      </w:r>
      <w:r w:rsidRPr="009C75AD">
        <w:t>кадровой</w:t>
      </w:r>
      <w:r w:rsidR="00173285">
        <w:t xml:space="preserve"> </w:t>
      </w:r>
      <w:r w:rsidRPr="009C75AD">
        <w:t>составляющей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интеллектуальный</w:t>
      </w:r>
      <w:r w:rsidR="00173285">
        <w:t xml:space="preserve"> </w:t>
      </w:r>
      <w:r w:rsidRPr="009C75AD">
        <w:t>потенциал.</w:t>
      </w:r>
      <w:r w:rsidR="00173285">
        <w:t xml:space="preserve"> </w:t>
      </w:r>
      <w:r w:rsidRPr="009C75AD">
        <w:t>Под</w:t>
      </w:r>
      <w:r w:rsidR="00173285">
        <w:t xml:space="preserve"> </w:t>
      </w:r>
      <w:r w:rsidRPr="009C75AD">
        <w:t>интеллектуальным</w:t>
      </w:r>
      <w:r w:rsidR="00173285">
        <w:t xml:space="preserve"> </w:t>
      </w:r>
      <w:r w:rsidRPr="009C75AD">
        <w:t>потенциалом</w:t>
      </w:r>
      <w:r w:rsidR="00173285">
        <w:t xml:space="preserve"> </w:t>
      </w:r>
      <w:r w:rsidRPr="009C75AD">
        <w:t>понимается</w:t>
      </w:r>
      <w:r w:rsidR="00173285">
        <w:t xml:space="preserve"> </w:t>
      </w:r>
      <w:r w:rsidRPr="009C75AD">
        <w:t>совокупность</w:t>
      </w:r>
      <w:r w:rsidR="00173285">
        <w:t xml:space="preserve"> </w:t>
      </w:r>
      <w:r w:rsidRPr="009C75AD">
        <w:t>способностей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приобретенных</w:t>
      </w:r>
      <w:r w:rsidR="00173285">
        <w:t xml:space="preserve"> </w:t>
      </w:r>
      <w:r w:rsidRPr="009C75AD">
        <w:t>знаний</w:t>
      </w:r>
      <w:r w:rsidR="00173285">
        <w:t xml:space="preserve"> </w:t>
      </w:r>
      <w:r w:rsidRPr="009C75AD">
        <w:t>специалистов,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умений,</w:t>
      </w:r>
      <w:r w:rsidR="00173285">
        <w:t xml:space="preserve"> </w:t>
      </w:r>
      <w:r w:rsidRPr="009C75AD">
        <w:t>навыков,</w:t>
      </w:r>
      <w:r w:rsidR="00173285">
        <w:t xml:space="preserve"> </w:t>
      </w:r>
      <w:r w:rsidRPr="009C75AD">
        <w:t>которые</w:t>
      </w:r>
      <w:r w:rsidR="00173285">
        <w:t xml:space="preserve"> </w:t>
      </w:r>
      <w:r w:rsidRPr="009C75AD">
        <w:t>могут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приведены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действие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использованы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решения</w:t>
      </w:r>
      <w:r w:rsidR="00173285">
        <w:t xml:space="preserve"> </w:t>
      </w:r>
      <w:r w:rsidRPr="009C75AD">
        <w:t>какой-либо</w:t>
      </w:r>
      <w:r w:rsidR="00173285">
        <w:t xml:space="preserve"> </w:t>
      </w:r>
      <w:r w:rsidRPr="009C75AD">
        <w:t>задачи.</w:t>
      </w:r>
      <w:r w:rsidR="00173285">
        <w:t xml:space="preserve"> </w:t>
      </w:r>
      <w:r w:rsidRPr="009C75AD">
        <w:t>Косвенно</w:t>
      </w:r>
      <w:r w:rsidR="00173285">
        <w:t xml:space="preserve"> </w:t>
      </w:r>
      <w:r w:rsidRPr="009C75AD">
        <w:t>охарактеризовать</w:t>
      </w:r>
      <w:r w:rsidR="00173285">
        <w:t xml:space="preserve"> </w:t>
      </w:r>
      <w:r w:rsidRPr="009C75AD">
        <w:t>интеллектуальный</w:t>
      </w:r>
      <w:r w:rsidR="00173285">
        <w:t xml:space="preserve"> </w:t>
      </w:r>
      <w:r w:rsidRPr="009C75AD">
        <w:t>потенциал</w:t>
      </w:r>
      <w:r w:rsidR="00173285">
        <w:t xml:space="preserve"> </w:t>
      </w:r>
      <w:r w:rsidRPr="009C75AD">
        <w:t>специалистов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путем</w:t>
      </w:r>
      <w:r w:rsidR="00173285">
        <w:t xml:space="preserve"> </w:t>
      </w:r>
      <w:r w:rsidRPr="009C75AD">
        <w:t>соотношения</w:t>
      </w:r>
      <w:r w:rsidR="00173285">
        <w:t xml:space="preserve"> </w:t>
      </w:r>
      <w:r w:rsidRPr="009C75AD">
        <w:t>числа</w:t>
      </w:r>
      <w:r w:rsidR="00173285">
        <w:t xml:space="preserve"> </w:t>
      </w:r>
      <w:r w:rsidRPr="009C75AD">
        <w:t>научных</w:t>
      </w:r>
      <w:r w:rsidR="00173285">
        <w:t xml:space="preserve"> </w:t>
      </w:r>
      <w:r w:rsidRPr="009C75AD">
        <w:t>работников,</w:t>
      </w:r>
      <w:r w:rsidR="00173285">
        <w:t xml:space="preserve"> </w:t>
      </w:r>
      <w:r w:rsidRPr="009C75AD">
        <w:t>имеющих</w:t>
      </w:r>
      <w:r w:rsidR="00173285">
        <w:t xml:space="preserve"> </w:t>
      </w:r>
      <w:r w:rsidRPr="009C75AD">
        <w:t>ученую</w:t>
      </w:r>
      <w:r w:rsidR="00173285">
        <w:t xml:space="preserve"> </w:t>
      </w:r>
      <w:r w:rsidRPr="009C75AD">
        <w:t>степень</w:t>
      </w:r>
      <w:r w:rsidR="00173285">
        <w:t xml:space="preserve"> </w:t>
      </w:r>
      <w:r w:rsidRPr="009C75AD">
        <w:t>кандидата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доктора</w:t>
      </w:r>
      <w:r w:rsidR="00173285">
        <w:t xml:space="preserve"> </w:t>
      </w:r>
      <w:r w:rsidRPr="009C75AD">
        <w:t>наук,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общей</w:t>
      </w:r>
      <w:r w:rsidR="00173285">
        <w:t xml:space="preserve"> </w:t>
      </w:r>
      <w:r w:rsidRPr="009C75AD">
        <w:t>численности</w:t>
      </w:r>
      <w:r w:rsidR="00173285">
        <w:t xml:space="preserve"> </w:t>
      </w:r>
      <w:r w:rsidRPr="009C75AD">
        <w:t>работников,</w:t>
      </w:r>
      <w:r w:rsidR="00173285">
        <w:t xml:space="preserve"> </w:t>
      </w:r>
      <w:r w:rsidRPr="009C75AD">
        <w:t>выполнявших</w:t>
      </w:r>
      <w:r w:rsidR="00173285">
        <w:t xml:space="preserve"> </w:t>
      </w:r>
      <w:r w:rsidRPr="009C75AD">
        <w:t>научные</w:t>
      </w:r>
      <w:r w:rsidR="00173285">
        <w:t xml:space="preserve"> </w:t>
      </w:r>
      <w:r w:rsidRPr="009C75AD">
        <w:t>исследования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разработки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основе</w:t>
      </w:r>
      <w:r w:rsidR="00173285">
        <w:t xml:space="preserve"> </w:t>
      </w:r>
      <w:r w:rsidRPr="009C75AD">
        <w:t>данных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статистики.</w:t>
      </w:r>
      <w:r w:rsidR="00173285">
        <w:t xml:space="preserve"> </w:t>
      </w:r>
      <w:r w:rsidRPr="009C75AD">
        <w:t>Научная</w:t>
      </w:r>
      <w:r w:rsidR="00173285">
        <w:t xml:space="preserve"> </w:t>
      </w:r>
      <w:r w:rsidRPr="009C75AD">
        <w:t>результативность</w:t>
      </w:r>
      <w:r w:rsidR="00173285">
        <w:t xml:space="preserve"> </w:t>
      </w:r>
      <w:r w:rsidRPr="009C75AD">
        <w:t>разработчиков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большой</w:t>
      </w:r>
      <w:r w:rsidR="00173285">
        <w:t xml:space="preserve"> </w:t>
      </w:r>
      <w:r w:rsidRPr="009C75AD">
        <w:t>степени</w:t>
      </w:r>
      <w:r w:rsidR="00173285">
        <w:t xml:space="preserve"> </w:t>
      </w:r>
      <w:r w:rsidRPr="009C75AD">
        <w:t>связана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состоянием</w:t>
      </w:r>
      <w:r w:rsidR="00173285">
        <w:t xml:space="preserve"> </w:t>
      </w:r>
      <w:r w:rsidRPr="009C75AD">
        <w:t>материально-технической</w:t>
      </w:r>
      <w:r w:rsidR="00173285">
        <w:t xml:space="preserve"> </w:t>
      </w:r>
      <w:r w:rsidRPr="009C75AD">
        <w:t>базы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размерами</w:t>
      </w:r>
      <w:r w:rsidR="00173285">
        <w:t xml:space="preserve"> </w:t>
      </w:r>
      <w:r w:rsidRPr="009C75AD">
        <w:t>финансирования</w:t>
      </w:r>
      <w:r w:rsidR="00173285">
        <w:t xml:space="preserve"> </w:t>
      </w:r>
      <w:r w:rsidRPr="009C75AD">
        <w:t>научных</w:t>
      </w:r>
      <w:r w:rsidR="00173285">
        <w:t xml:space="preserve"> </w:t>
      </w:r>
      <w:r w:rsidRPr="009C75AD">
        <w:t>исследований.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Особую</w:t>
      </w:r>
      <w:r w:rsidR="00173285">
        <w:t xml:space="preserve"> </w:t>
      </w:r>
      <w:r w:rsidRPr="009C75AD">
        <w:t>роль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оценке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играет</w:t>
      </w:r>
      <w:r w:rsidR="00173285">
        <w:t xml:space="preserve"> </w:t>
      </w:r>
      <w:r w:rsidRPr="009C75AD">
        <w:t>интеллектуальная</w:t>
      </w:r>
      <w:r w:rsidR="00173285">
        <w:t xml:space="preserve"> </w:t>
      </w:r>
      <w:r w:rsidRPr="009C75AD">
        <w:t>собственность,</w:t>
      </w:r>
      <w:r w:rsidR="00173285">
        <w:t xml:space="preserve"> </w:t>
      </w:r>
      <w:r w:rsidRPr="009C75AD">
        <w:t>которая</w:t>
      </w:r>
      <w:r w:rsidR="00173285">
        <w:t xml:space="preserve"> </w:t>
      </w:r>
      <w:r w:rsidRPr="009C75AD">
        <w:t>принадлежит</w:t>
      </w:r>
      <w:r w:rsidR="00173285">
        <w:t xml:space="preserve"> </w:t>
      </w:r>
      <w:r w:rsidRPr="009C75AD">
        <w:t>физическим</w:t>
      </w:r>
      <w:r w:rsidR="00173285">
        <w:t xml:space="preserve"> </w:t>
      </w:r>
      <w:r w:rsidRPr="009C75AD">
        <w:t>лицам,</w:t>
      </w:r>
      <w:r w:rsidR="00173285">
        <w:t xml:space="preserve"> </w:t>
      </w:r>
      <w:r w:rsidRPr="009C75AD">
        <w:t>учреждениям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предприятиям</w:t>
      </w:r>
      <w:r w:rsidR="00173285">
        <w:t xml:space="preserve"> </w:t>
      </w:r>
      <w:r w:rsidRPr="009C75AD">
        <w:t>региона.</w:t>
      </w:r>
      <w:r w:rsidR="00173285">
        <w:t xml:space="preserve"> </w:t>
      </w:r>
      <w:r w:rsidRPr="009C75AD">
        <w:t>Она</w:t>
      </w:r>
      <w:r w:rsidR="00173285">
        <w:t xml:space="preserve"> </w:t>
      </w:r>
      <w:r w:rsidRPr="009C75AD">
        <w:t>должна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подтверждена</w:t>
      </w:r>
      <w:r w:rsidR="00173285">
        <w:t xml:space="preserve"> </w:t>
      </w:r>
      <w:r w:rsidRPr="009C75AD">
        <w:t>охранными</w:t>
      </w:r>
      <w:r w:rsidR="00173285">
        <w:t xml:space="preserve"> </w:t>
      </w:r>
      <w:r w:rsidRPr="009C75AD">
        <w:t>документами,</w:t>
      </w:r>
      <w:r w:rsidR="00173285">
        <w:t xml:space="preserve"> </w:t>
      </w:r>
      <w:r w:rsidRPr="009C75AD">
        <w:t>где</w:t>
      </w:r>
      <w:r w:rsidR="00173285">
        <w:t xml:space="preserve"> </w:t>
      </w:r>
      <w:r w:rsidRPr="009C75AD">
        <w:t>обозначаются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условия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рыночной</w:t>
      </w:r>
      <w:r w:rsidR="00173285">
        <w:t xml:space="preserve"> </w:t>
      </w:r>
      <w:r w:rsidRPr="009C75AD">
        <w:t>экономике.</w:t>
      </w:r>
      <w:r w:rsidR="00173285">
        <w:t xml:space="preserve"> </w:t>
      </w:r>
      <w:r w:rsidRPr="009C75AD">
        <w:t>Интеллектуальная</w:t>
      </w:r>
      <w:r w:rsidR="00173285">
        <w:t xml:space="preserve"> </w:t>
      </w:r>
      <w:r w:rsidRPr="009C75AD">
        <w:t>собственность</w:t>
      </w:r>
      <w:r w:rsidR="00173285">
        <w:t xml:space="preserve"> </w:t>
      </w:r>
      <w:r w:rsidRPr="009C75AD">
        <w:t>фокусирует</w:t>
      </w:r>
      <w:r w:rsidR="00173285">
        <w:t xml:space="preserve"> </w:t>
      </w:r>
      <w:r w:rsidRPr="009C75AD">
        <w:t>результаты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образует</w:t>
      </w:r>
      <w:r w:rsidR="00173285">
        <w:t xml:space="preserve"> </w:t>
      </w:r>
      <w:r w:rsidRPr="009C75AD">
        <w:t>базу</w:t>
      </w:r>
      <w:r w:rsidR="00173285">
        <w:t xml:space="preserve"> </w:t>
      </w:r>
      <w:r w:rsidRPr="009C75AD">
        <w:t>данных,</w:t>
      </w:r>
      <w:r w:rsidR="00173285">
        <w:t xml:space="preserve"> </w:t>
      </w:r>
      <w:r w:rsidRPr="009C75AD">
        <w:t>характеризующих</w:t>
      </w:r>
      <w:r w:rsidR="00173285">
        <w:t xml:space="preserve"> </w:t>
      </w:r>
      <w:r w:rsidRPr="009C75AD">
        <w:t>все</w:t>
      </w:r>
      <w:r w:rsidR="00173285">
        <w:t xml:space="preserve"> </w:t>
      </w:r>
      <w:r w:rsidRPr="009C75AD">
        <w:t>изменения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экономической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социальной</w:t>
      </w:r>
      <w:r w:rsidR="00173285">
        <w:t xml:space="preserve"> </w:t>
      </w:r>
      <w:r w:rsidRPr="009C75AD">
        <w:t>жизни.</w:t>
      </w:r>
      <w:r w:rsidR="00173285">
        <w:t xml:space="preserve"> </w:t>
      </w:r>
      <w:r w:rsidRPr="009C75AD">
        <w:t>Она</w:t>
      </w:r>
      <w:r w:rsidR="00173285">
        <w:t xml:space="preserve"> </w:t>
      </w:r>
      <w:r w:rsidRPr="009C75AD">
        <w:t>демонстрирует</w:t>
      </w:r>
      <w:r w:rsidR="00173285">
        <w:t xml:space="preserve"> </w:t>
      </w:r>
      <w:r w:rsidRPr="009C75AD">
        <w:t>достижения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науке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деятельности,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отдельных</w:t>
      </w:r>
      <w:r w:rsidR="00173285">
        <w:t xml:space="preserve"> </w:t>
      </w:r>
      <w:r w:rsidRPr="009C75AD">
        <w:t>предприятий,</w:t>
      </w:r>
      <w:r w:rsidR="00173285">
        <w:t xml:space="preserve"> </w:t>
      </w:r>
      <w:r w:rsidRPr="009C75AD">
        <w:t>так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целом.</w:t>
      </w:r>
      <w:r w:rsidR="00173285">
        <w:t xml:space="preserve"> </w:t>
      </w:r>
      <w:r w:rsidRPr="009C75AD">
        <w:t>Здесь</w:t>
      </w:r>
      <w:r w:rsidR="00173285">
        <w:t xml:space="preserve"> </w:t>
      </w:r>
      <w:r w:rsidRPr="009C75AD">
        <w:t>существует</w:t>
      </w:r>
      <w:r w:rsidR="00173285">
        <w:t xml:space="preserve"> </w:t>
      </w:r>
      <w:r w:rsidRPr="009C75AD">
        <w:t>немало</w:t>
      </w:r>
      <w:r w:rsidR="00173285">
        <w:t xml:space="preserve"> </w:t>
      </w:r>
      <w:r w:rsidRPr="009C75AD">
        <w:t>проблем,</w:t>
      </w:r>
      <w:r w:rsidR="00173285">
        <w:t xml:space="preserve"> </w:t>
      </w:r>
      <w:r w:rsidRPr="009C75AD">
        <w:t>связанных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охраной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реализацией.</w:t>
      </w:r>
      <w:r w:rsidR="00173285">
        <w:t xml:space="preserve"> </w:t>
      </w:r>
    </w:p>
    <w:p w:rsidR="00464AC0" w:rsidRPr="009C75AD" w:rsidRDefault="00173285" w:rsidP="009C75AD">
      <w:pPr>
        <w:pStyle w:val="a6"/>
        <w:spacing w:line="360" w:lineRule="auto"/>
        <w:ind w:firstLine="709"/>
        <w:rPr>
          <w:sz w:val="28"/>
        </w:rPr>
      </w:pPr>
      <w:r>
        <w:rPr>
          <w:sz w:val="28"/>
        </w:rPr>
        <w:t xml:space="preserve"> </w:t>
      </w:r>
      <w:r w:rsidR="00464AC0" w:rsidRPr="009C75AD">
        <w:rPr>
          <w:sz w:val="28"/>
        </w:rPr>
        <w:t>При</w:t>
      </w:r>
      <w:r>
        <w:rPr>
          <w:sz w:val="28"/>
        </w:rPr>
        <w:t xml:space="preserve"> </w:t>
      </w:r>
      <w:r w:rsidR="00464AC0" w:rsidRPr="009C75AD">
        <w:rPr>
          <w:sz w:val="28"/>
        </w:rPr>
        <w:t>оценке</w:t>
      </w:r>
      <w:r>
        <w:rPr>
          <w:sz w:val="28"/>
        </w:rPr>
        <w:t xml:space="preserve"> </w:t>
      </w:r>
      <w:r w:rsidR="00464AC0" w:rsidRPr="009C75AD">
        <w:rPr>
          <w:sz w:val="28"/>
        </w:rPr>
        <w:t>инновационного</w:t>
      </w:r>
      <w:r>
        <w:rPr>
          <w:sz w:val="28"/>
        </w:rPr>
        <w:t xml:space="preserve"> </w:t>
      </w:r>
      <w:r w:rsidR="00464AC0" w:rsidRPr="009C75AD">
        <w:rPr>
          <w:sz w:val="28"/>
        </w:rPr>
        <w:t>потенциала</w:t>
      </w:r>
      <w:r>
        <w:rPr>
          <w:sz w:val="28"/>
        </w:rPr>
        <w:t xml:space="preserve"> </w:t>
      </w:r>
      <w:r w:rsidR="00464AC0" w:rsidRPr="009C75AD">
        <w:rPr>
          <w:sz w:val="28"/>
        </w:rPr>
        <w:t>необходимо</w:t>
      </w:r>
      <w:r>
        <w:rPr>
          <w:sz w:val="28"/>
        </w:rPr>
        <w:t xml:space="preserve"> </w:t>
      </w:r>
      <w:r w:rsidR="00464AC0" w:rsidRPr="009C75AD">
        <w:rPr>
          <w:sz w:val="28"/>
        </w:rPr>
        <w:t>оценить</w:t>
      </w:r>
      <w:r>
        <w:rPr>
          <w:sz w:val="28"/>
        </w:rPr>
        <w:t xml:space="preserve"> </w:t>
      </w:r>
      <w:r w:rsidR="00464AC0" w:rsidRPr="009C75AD">
        <w:rPr>
          <w:sz w:val="28"/>
        </w:rPr>
        <w:t>и</w:t>
      </w:r>
      <w:r>
        <w:rPr>
          <w:sz w:val="28"/>
        </w:rPr>
        <w:t xml:space="preserve"> </w:t>
      </w:r>
      <w:r w:rsidR="00464AC0" w:rsidRPr="009C75AD">
        <w:rPr>
          <w:sz w:val="28"/>
        </w:rPr>
        <w:t>инновационный</w:t>
      </w:r>
      <w:r>
        <w:rPr>
          <w:sz w:val="28"/>
        </w:rPr>
        <w:t xml:space="preserve"> </w:t>
      </w:r>
      <w:r w:rsidR="00464AC0" w:rsidRPr="009C75AD">
        <w:rPr>
          <w:sz w:val="28"/>
        </w:rPr>
        <w:t>климат</w:t>
      </w:r>
      <w:r>
        <w:rPr>
          <w:sz w:val="28"/>
        </w:rPr>
        <w:t xml:space="preserve"> </w:t>
      </w:r>
      <w:r w:rsidR="00464AC0" w:rsidRPr="009C75AD">
        <w:rPr>
          <w:sz w:val="28"/>
        </w:rPr>
        <w:t>(ИК),</w:t>
      </w:r>
      <w:r>
        <w:rPr>
          <w:sz w:val="28"/>
        </w:rPr>
        <w:t xml:space="preserve"> </w:t>
      </w:r>
      <w:r w:rsidR="00464AC0" w:rsidRPr="009C75AD">
        <w:rPr>
          <w:sz w:val="28"/>
        </w:rPr>
        <w:t>условия</w:t>
      </w:r>
      <w:r>
        <w:rPr>
          <w:sz w:val="28"/>
        </w:rPr>
        <w:t xml:space="preserve"> </w:t>
      </w:r>
      <w:r w:rsidR="00464AC0" w:rsidRPr="009C75AD">
        <w:rPr>
          <w:sz w:val="28"/>
        </w:rPr>
        <w:t>которого</w:t>
      </w:r>
      <w:r>
        <w:rPr>
          <w:sz w:val="28"/>
        </w:rPr>
        <w:t xml:space="preserve"> </w:t>
      </w:r>
      <w:r w:rsidR="00464AC0" w:rsidRPr="009C75AD">
        <w:rPr>
          <w:sz w:val="28"/>
        </w:rPr>
        <w:t>могут</w:t>
      </w:r>
      <w:r>
        <w:rPr>
          <w:sz w:val="28"/>
        </w:rPr>
        <w:t xml:space="preserve"> </w:t>
      </w:r>
      <w:r w:rsidR="00464AC0" w:rsidRPr="009C75AD">
        <w:rPr>
          <w:sz w:val="28"/>
        </w:rPr>
        <w:t>оказаться</w:t>
      </w:r>
      <w:r>
        <w:rPr>
          <w:sz w:val="28"/>
        </w:rPr>
        <w:t xml:space="preserve"> </w:t>
      </w:r>
      <w:r w:rsidR="00464AC0" w:rsidRPr="009C75AD">
        <w:rPr>
          <w:sz w:val="28"/>
        </w:rPr>
        <w:t>решающими</w:t>
      </w:r>
      <w:r>
        <w:rPr>
          <w:sz w:val="28"/>
        </w:rPr>
        <w:t xml:space="preserve"> </w:t>
      </w:r>
      <w:r w:rsidR="00464AC0" w:rsidRPr="009C75AD">
        <w:rPr>
          <w:sz w:val="28"/>
        </w:rPr>
        <w:t>в</w:t>
      </w:r>
      <w:r>
        <w:rPr>
          <w:sz w:val="28"/>
        </w:rPr>
        <w:t xml:space="preserve"> </w:t>
      </w:r>
      <w:r w:rsidR="00464AC0" w:rsidRPr="009C75AD">
        <w:rPr>
          <w:sz w:val="28"/>
        </w:rPr>
        <w:t>процессе</w:t>
      </w:r>
      <w:r>
        <w:rPr>
          <w:sz w:val="28"/>
        </w:rPr>
        <w:t xml:space="preserve"> </w:t>
      </w:r>
      <w:r w:rsidR="00464AC0" w:rsidRPr="009C75AD">
        <w:rPr>
          <w:sz w:val="28"/>
        </w:rPr>
        <w:t>реализации</w:t>
      </w:r>
      <w:r>
        <w:rPr>
          <w:sz w:val="28"/>
        </w:rPr>
        <w:t xml:space="preserve"> </w:t>
      </w:r>
      <w:r w:rsidR="00464AC0" w:rsidRPr="009C75AD">
        <w:rPr>
          <w:sz w:val="28"/>
        </w:rPr>
        <w:t>инновационных</w:t>
      </w:r>
      <w:r>
        <w:rPr>
          <w:sz w:val="28"/>
        </w:rPr>
        <w:t xml:space="preserve"> </w:t>
      </w:r>
      <w:r w:rsidR="00464AC0" w:rsidRPr="009C75AD">
        <w:rPr>
          <w:sz w:val="28"/>
        </w:rPr>
        <w:t>целей.</w:t>
      </w:r>
      <w:r>
        <w:rPr>
          <w:sz w:val="28"/>
        </w:rPr>
        <w:t xml:space="preserve"> </w:t>
      </w:r>
      <w:r w:rsidR="00464AC0" w:rsidRPr="009C75AD">
        <w:rPr>
          <w:sz w:val="28"/>
        </w:rPr>
        <w:t>Другими</w:t>
      </w:r>
      <w:r>
        <w:rPr>
          <w:sz w:val="28"/>
        </w:rPr>
        <w:t xml:space="preserve"> </w:t>
      </w:r>
      <w:r w:rsidR="00464AC0" w:rsidRPr="009C75AD">
        <w:rPr>
          <w:sz w:val="28"/>
        </w:rPr>
        <w:t>словами,</w:t>
      </w:r>
      <w:r>
        <w:rPr>
          <w:sz w:val="28"/>
        </w:rPr>
        <w:t xml:space="preserve"> </w:t>
      </w:r>
      <w:r w:rsidR="00464AC0" w:rsidRPr="009C75AD">
        <w:rPr>
          <w:sz w:val="28"/>
        </w:rPr>
        <w:t>необходимо</w:t>
      </w:r>
      <w:r>
        <w:rPr>
          <w:sz w:val="28"/>
        </w:rPr>
        <w:t xml:space="preserve"> </w:t>
      </w:r>
      <w:r w:rsidR="00464AC0" w:rsidRPr="009C75AD">
        <w:rPr>
          <w:sz w:val="28"/>
        </w:rPr>
        <w:t>определить</w:t>
      </w:r>
      <w:r>
        <w:rPr>
          <w:sz w:val="28"/>
        </w:rPr>
        <w:t xml:space="preserve"> </w:t>
      </w:r>
      <w:r w:rsidR="00464AC0" w:rsidRPr="009C75AD">
        <w:rPr>
          <w:sz w:val="28"/>
        </w:rPr>
        <w:t>зависимость</w:t>
      </w:r>
      <w:r>
        <w:rPr>
          <w:sz w:val="28"/>
        </w:rPr>
        <w:t xml:space="preserve"> </w:t>
      </w:r>
      <w:r w:rsidR="00464AC0" w:rsidRPr="009C75AD">
        <w:rPr>
          <w:sz w:val="28"/>
        </w:rPr>
        <w:t>инновационного</w:t>
      </w:r>
      <w:r>
        <w:rPr>
          <w:sz w:val="28"/>
        </w:rPr>
        <w:t xml:space="preserve"> </w:t>
      </w:r>
      <w:r w:rsidR="00464AC0" w:rsidRPr="009C75AD">
        <w:rPr>
          <w:sz w:val="28"/>
        </w:rPr>
        <w:t>потенциала</w:t>
      </w:r>
      <w:r>
        <w:rPr>
          <w:sz w:val="28"/>
        </w:rPr>
        <w:t xml:space="preserve"> </w:t>
      </w:r>
      <w:r w:rsidR="00464AC0" w:rsidRPr="009C75AD">
        <w:rPr>
          <w:sz w:val="28"/>
        </w:rPr>
        <w:t>от</w:t>
      </w:r>
      <w:r>
        <w:rPr>
          <w:sz w:val="28"/>
        </w:rPr>
        <w:t xml:space="preserve"> </w:t>
      </w:r>
      <w:r w:rsidR="00464AC0" w:rsidRPr="009C75AD">
        <w:rPr>
          <w:sz w:val="28"/>
        </w:rPr>
        <w:t>внешних</w:t>
      </w:r>
      <w:r>
        <w:rPr>
          <w:sz w:val="28"/>
        </w:rPr>
        <w:t xml:space="preserve"> </w:t>
      </w:r>
      <w:r w:rsidR="00464AC0" w:rsidRPr="009C75AD">
        <w:rPr>
          <w:sz w:val="28"/>
        </w:rPr>
        <w:t>факторов.</w:t>
      </w:r>
      <w:r>
        <w:rPr>
          <w:sz w:val="28"/>
        </w:rPr>
        <w:t xml:space="preserve"> </w:t>
      </w:r>
      <w:r w:rsidR="00464AC0" w:rsidRPr="009C75AD">
        <w:rPr>
          <w:sz w:val="28"/>
        </w:rPr>
        <w:t>Это</w:t>
      </w:r>
      <w:r>
        <w:rPr>
          <w:sz w:val="28"/>
        </w:rPr>
        <w:t xml:space="preserve"> </w:t>
      </w:r>
      <w:r w:rsidR="00464AC0" w:rsidRPr="009C75AD">
        <w:rPr>
          <w:sz w:val="28"/>
        </w:rPr>
        <w:t>налоговый</w:t>
      </w:r>
      <w:r>
        <w:rPr>
          <w:sz w:val="28"/>
        </w:rPr>
        <w:t xml:space="preserve"> </w:t>
      </w:r>
      <w:r w:rsidR="00464AC0" w:rsidRPr="009C75AD">
        <w:rPr>
          <w:sz w:val="28"/>
        </w:rPr>
        <w:t>и</w:t>
      </w:r>
      <w:r>
        <w:rPr>
          <w:sz w:val="28"/>
        </w:rPr>
        <w:t xml:space="preserve"> </w:t>
      </w:r>
      <w:r w:rsidR="00464AC0" w:rsidRPr="009C75AD">
        <w:rPr>
          <w:sz w:val="28"/>
        </w:rPr>
        <w:t>таможенный</w:t>
      </w:r>
      <w:r>
        <w:rPr>
          <w:sz w:val="28"/>
        </w:rPr>
        <w:t xml:space="preserve"> </w:t>
      </w:r>
      <w:r w:rsidR="00464AC0" w:rsidRPr="009C75AD">
        <w:rPr>
          <w:sz w:val="28"/>
        </w:rPr>
        <w:t>режимы,</w:t>
      </w:r>
      <w:r>
        <w:rPr>
          <w:sz w:val="28"/>
        </w:rPr>
        <w:t xml:space="preserve"> </w:t>
      </w:r>
      <w:r w:rsidR="00464AC0" w:rsidRPr="009C75AD">
        <w:rPr>
          <w:sz w:val="28"/>
        </w:rPr>
        <w:t>законодательство,</w:t>
      </w:r>
      <w:r>
        <w:rPr>
          <w:sz w:val="28"/>
        </w:rPr>
        <w:t xml:space="preserve"> </w:t>
      </w:r>
      <w:r w:rsidR="00464AC0" w:rsidRPr="009C75AD">
        <w:rPr>
          <w:sz w:val="28"/>
        </w:rPr>
        <w:t>касающееся</w:t>
      </w:r>
      <w:r>
        <w:rPr>
          <w:sz w:val="28"/>
        </w:rPr>
        <w:t xml:space="preserve"> </w:t>
      </w:r>
      <w:r w:rsidR="00464AC0" w:rsidRPr="009C75AD">
        <w:rPr>
          <w:sz w:val="28"/>
        </w:rPr>
        <w:t>инновационной</w:t>
      </w:r>
      <w:r>
        <w:rPr>
          <w:sz w:val="28"/>
        </w:rPr>
        <w:t xml:space="preserve"> </w:t>
      </w:r>
      <w:r w:rsidR="00464AC0" w:rsidRPr="009C75AD">
        <w:rPr>
          <w:sz w:val="28"/>
        </w:rPr>
        <w:t>сферы,</w:t>
      </w:r>
      <w:r>
        <w:rPr>
          <w:sz w:val="28"/>
        </w:rPr>
        <w:t xml:space="preserve"> </w:t>
      </w:r>
      <w:r w:rsidR="00464AC0" w:rsidRPr="009C75AD">
        <w:rPr>
          <w:sz w:val="28"/>
        </w:rPr>
        <w:t>вопросы,</w:t>
      </w:r>
      <w:r>
        <w:rPr>
          <w:sz w:val="28"/>
        </w:rPr>
        <w:t xml:space="preserve"> </w:t>
      </w:r>
      <w:r w:rsidR="00464AC0" w:rsidRPr="009C75AD">
        <w:rPr>
          <w:sz w:val="28"/>
        </w:rPr>
        <w:t>связанные</w:t>
      </w:r>
      <w:r>
        <w:rPr>
          <w:sz w:val="28"/>
        </w:rPr>
        <w:t xml:space="preserve"> </w:t>
      </w:r>
      <w:r w:rsidR="00464AC0" w:rsidRPr="009C75AD">
        <w:rPr>
          <w:sz w:val="28"/>
        </w:rPr>
        <w:t>с</w:t>
      </w:r>
      <w:r>
        <w:rPr>
          <w:sz w:val="28"/>
        </w:rPr>
        <w:t xml:space="preserve"> </w:t>
      </w:r>
      <w:r w:rsidR="00464AC0" w:rsidRPr="009C75AD">
        <w:rPr>
          <w:sz w:val="28"/>
        </w:rPr>
        <w:t>использованием</w:t>
      </w:r>
      <w:r>
        <w:rPr>
          <w:sz w:val="28"/>
        </w:rPr>
        <w:t xml:space="preserve"> </w:t>
      </w:r>
      <w:r w:rsidR="00464AC0" w:rsidRPr="009C75AD">
        <w:rPr>
          <w:sz w:val="28"/>
        </w:rPr>
        <w:t>объектов</w:t>
      </w:r>
      <w:r>
        <w:rPr>
          <w:sz w:val="28"/>
        </w:rPr>
        <w:t xml:space="preserve"> </w:t>
      </w:r>
      <w:r w:rsidR="00464AC0" w:rsidRPr="009C75AD">
        <w:rPr>
          <w:sz w:val="28"/>
        </w:rPr>
        <w:t>интеллектуальной</w:t>
      </w:r>
      <w:r>
        <w:rPr>
          <w:sz w:val="28"/>
        </w:rPr>
        <w:t xml:space="preserve"> </w:t>
      </w:r>
      <w:r w:rsidR="00464AC0" w:rsidRPr="009C75AD">
        <w:rPr>
          <w:sz w:val="28"/>
        </w:rPr>
        <w:t>собственности.</w:t>
      </w:r>
      <w:r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связи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этим,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определим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климат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совокупность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внешних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условий,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зависит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способность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хозяйствующего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субъекта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реализовать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свои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цели.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Наиболее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сложным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звеном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климата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внешний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климат,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нельзя</w:t>
      </w:r>
      <w:r w:rsidR="00173285">
        <w:rPr>
          <w:sz w:val="28"/>
        </w:rPr>
        <w:t xml:space="preserve"> </w:t>
      </w:r>
      <w:r w:rsidRPr="009C75AD">
        <w:rPr>
          <w:sz w:val="28"/>
        </w:rPr>
        <w:t>управлять,</w:t>
      </w:r>
      <w:r w:rsidR="00173285">
        <w:rPr>
          <w:sz w:val="28"/>
        </w:rPr>
        <w:t xml:space="preserve"> </w:t>
      </w:r>
      <w:r w:rsidRPr="009C75AD">
        <w:rPr>
          <w:sz w:val="28"/>
        </w:rPr>
        <w:t>а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можно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только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приспосабливаться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нему.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Одна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попыток</w:t>
      </w:r>
      <w:r w:rsidR="00173285">
        <w:t xml:space="preserve"> </w:t>
      </w:r>
      <w:r w:rsidRPr="009C75AD">
        <w:t>оценить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потенциал</w:t>
      </w:r>
      <w:r w:rsidR="00173285">
        <w:t xml:space="preserve"> </w:t>
      </w:r>
      <w:r w:rsidRPr="009C75AD">
        <w:t>России</w:t>
      </w:r>
      <w:r w:rsidR="00173285">
        <w:t xml:space="preserve"> </w:t>
      </w:r>
      <w:r w:rsidRPr="009C75AD">
        <w:t>предпринята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2001</w:t>
      </w:r>
      <w:r w:rsidR="00173285">
        <w:t xml:space="preserve"> </w:t>
      </w:r>
      <w:r w:rsidRPr="009C75AD">
        <w:t>г</w:t>
      </w:r>
      <w:r w:rsidR="00DB3CD7">
        <w:t>.</w:t>
      </w:r>
      <w:r w:rsidR="00173285">
        <w:t xml:space="preserve"> </w:t>
      </w:r>
      <w:r w:rsidR="00DB3CD7">
        <w:t>сотрудниками</w:t>
      </w:r>
      <w:r w:rsidR="00173285">
        <w:t xml:space="preserve"> </w:t>
      </w:r>
      <w:r w:rsidR="00DB3CD7">
        <w:t>МГУ</w:t>
      </w:r>
      <w:r w:rsidR="00173285">
        <w:t xml:space="preserve"> </w:t>
      </w:r>
      <w:r w:rsidR="00DB3CD7">
        <w:t>им.</w:t>
      </w:r>
      <w:r w:rsidR="00173285">
        <w:t xml:space="preserve"> </w:t>
      </w:r>
      <w:r w:rsidR="00DB3CD7">
        <w:t>М.</w:t>
      </w:r>
      <w:r w:rsidRPr="009C75AD">
        <w:t>В.</w:t>
      </w:r>
      <w:r w:rsidR="00173285">
        <w:t xml:space="preserve"> </w:t>
      </w:r>
      <w:r w:rsidRPr="009C75AD">
        <w:t>Ломоносова,</w:t>
      </w:r>
      <w:r w:rsidR="00173285">
        <w:t xml:space="preserve"> </w:t>
      </w:r>
      <w:r w:rsidRPr="009C75AD">
        <w:t>рассмотревшими</w:t>
      </w:r>
      <w:r w:rsidR="00173285">
        <w:t xml:space="preserve"> </w:t>
      </w:r>
      <w:r w:rsidRPr="009C75AD">
        <w:t>науку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систему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«входом»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«выходом»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показатели: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инженеров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тыс.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расходы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НИОКР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расчете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жителя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долл.);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расходы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НИОКР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расчете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исследователя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долл.);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отчислений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НИОКР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ВВП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Выход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науки: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публикаций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тыс.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жителей;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публикаций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тыс.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инженеров;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заявок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резидентов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выдачу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тыс.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заявок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резидентов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выдачу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тыс.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инженеров;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высокотехнологичной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экспорте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компьютеров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тыс.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Похожая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Японией,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однако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ограничивается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ближайшими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конкурентами.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Практика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показывает,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большинство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методик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рейтинговой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потенциала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строится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экспертных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опросах.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Однако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повсеместное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применение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создаёт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множество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проблем,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связанных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проверкой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достоверность.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Во-первых,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эксперты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находятся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разном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расстоянии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сравниваемых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объектов.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Географическое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пространство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является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фактором,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который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влияет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«полноту»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информации.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Исходя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методологических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предпосылок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пространственных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теорий,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можно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считать,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уровень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«информационной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полноты»,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который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доступен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эксперту,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обратно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пропорционален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расстоянию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между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объектом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оценки.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Данная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зависимость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поддаётся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математической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интерпретации.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Её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количественные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характеристики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разработаны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моделях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«контактного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поля».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Результатами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исследований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было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доказано,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географическое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пространство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создаёт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внутренние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препятствия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вносит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посторонние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шумы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информационные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потоки,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которые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влияют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конечные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экспертов.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Во-вторых,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статистике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набор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индикаторов,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характеризующих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специфические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особенности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отраслевого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выпуска,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издержек,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цен,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рентабельности,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эластичности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спроса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всегда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существенно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разнообразен,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является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важным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фактором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конкурентных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преимуществ.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В-третьих,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субъективны,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оказывают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политические,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культурные,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образовательные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приводит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интерпретации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индикаторов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явлений.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В-четвёртых,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публикации</w:t>
      </w:r>
      <w:r w:rsidR="00173285">
        <w:t xml:space="preserve"> </w:t>
      </w:r>
      <w:r w:rsidRPr="009C75AD">
        <w:t>обобщенных</w:t>
      </w:r>
      <w:r w:rsidR="00173285">
        <w:t xml:space="preserve"> </w:t>
      </w:r>
      <w:r w:rsidRPr="009C75AD">
        <w:t>рейтинговых</w:t>
      </w:r>
      <w:r w:rsidR="00173285">
        <w:t xml:space="preserve"> </w:t>
      </w:r>
      <w:r w:rsidRPr="009C75AD">
        <w:t>систем,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кадром</w:t>
      </w:r>
      <w:r w:rsidR="00173285">
        <w:t xml:space="preserve"> </w:t>
      </w:r>
      <w:r w:rsidRPr="009C75AD">
        <w:t>остаётся</w:t>
      </w:r>
      <w:r w:rsidR="00173285">
        <w:t xml:space="preserve"> </w:t>
      </w:r>
      <w:r w:rsidRPr="009C75AD">
        <w:t>система</w:t>
      </w:r>
      <w:r w:rsidR="00173285">
        <w:t xml:space="preserve"> </w:t>
      </w:r>
      <w:r w:rsidRPr="009C75AD">
        <w:t>статистических</w:t>
      </w:r>
      <w:r w:rsidR="00173285">
        <w:t xml:space="preserve"> </w:t>
      </w:r>
      <w:r w:rsidRPr="009C75AD">
        <w:t>индикаторов,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основе</w:t>
      </w:r>
      <w:r w:rsidR="00173285">
        <w:t xml:space="preserve"> </w:t>
      </w:r>
      <w:r w:rsidRPr="009C75AD">
        <w:t>которых</w:t>
      </w:r>
      <w:r w:rsidR="00173285">
        <w:t xml:space="preserve"> </w:t>
      </w:r>
      <w:r w:rsidRPr="009C75AD">
        <w:t>формируются</w:t>
      </w:r>
      <w:r w:rsidR="00173285">
        <w:t xml:space="preserve"> </w:t>
      </w:r>
      <w:r w:rsidRPr="009C75AD">
        <w:t>итоговые</w:t>
      </w:r>
      <w:r w:rsidR="00173285">
        <w:t xml:space="preserve"> </w:t>
      </w:r>
      <w:r w:rsidRPr="009C75AD">
        <w:t>оценки,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проверить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объективность.</w:t>
      </w:r>
      <w:r w:rsidR="00173285">
        <w:t xml:space="preserve"> </w:t>
      </w:r>
      <w:r w:rsidRPr="009C75AD">
        <w:t>Да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самой</w:t>
      </w:r>
      <w:r w:rsidR="00173285">
        <w:t xml:space="preserve"> </w:t>
      </w:r>
      <w:r w:rsidRPr="009C75AD">
        <w:t>системе</w:t>
      </w:r>
      <w:r w:rsidR="00173285">
        <w:t xml:space="preserve"> </w:t>
      </w:r>
      <w:r w:rsidRPr="009C75AD">
        <w:t>используемых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статистике</w:t>
      </w:r>
      <w:r w:rsidR="00173285">
        <w:t xml:space="preserve"> </w:t>
      </w:r>
      <w:r w:rsidRPr="009C75AD">
        <w:t>показателей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имеются</w:t>
      </w:r>
      <w:r w:rsidR="00173285">
        <w:t xml:space="preserve"> </w:t>
      </w:r>
      <w:r w:rsidRPr="009C75AD">
        <w:t>много</w:t>
      </w:r>
      <w:r w:rsidR="00173285">
        <w:t xml:space="preserve"> </w:t>
      </w:r>
      <w:r w:rsidRPr="009C75AD">
        <w:t>вопросов,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чем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сказано</w:t>
      </w:r>
      <w:r w:rsidR="00173285">
        <w:t xml:space="preserve"> </w:t>
      </w:r>
      <w:r w:rsidRPr="009C75AD">
        <w:t>ниже.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Исходя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вышесказанного,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сделать</w:t>
      </w:r>
      <w:r w:rsidR="00173285">
        <w:t xml:space="preserve"> </w:t>
      </w:r>
      <w:r w:rsidRPr="009C75AD">
        <w:t>несколько</w:t>
      </w:r>
      <w:r w:rsidR="00173285">
        <w:t xml:space="preserve"> </w:t>
      </w:r>
      <w:r w:rsidRPr="009C75AD">
        <w:t>выводов: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1.</w:t>
      </w:r>
      <w:r w:rsidR="00173285">
        <w:t xml:space="preserve"> </w:t>
      </w:r>
      <w:r w:rsidRPr="009C75AD">
        <w:t>Структурно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потенциал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рассмотрен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точки</w:t>
      </w:r>
      <w:r w:rsidR="00173285">
        <w:t xml:space="preserve"> </w:t>
      </w:r>
      <w:r w:rsidRPr="009C75AD">
        <w:t>зрения</w:t>
      </w:r>
      <w:r w:rsidR="00173285">
        <w:t xml:space="preserve"> </w:t>
      </w:r>
      <w:r w:rsidRPr="009C75AD">
        <w:t>ресурсной</w:t>
      </w:r>
      <w:r w:rsidR="00173285">
        <w:t xml:space="preserve"> </w:t>
      </w:r>
      <w:r w:rsidRPr="009C75AD">
        <w:t>компоненты,</w:t>
      </w:r>
      <w:r w:rsidR="00173285">
        <w:t xml:space="preserve"> </w:t>
      </w:r>
      <w:r w:rsidRPr="009C75AD">
        <w:t>характеризующей</w:t>
      </w:r>
      <w:r w:rsidR="00173285">
        <w:t xml:space="preserve"> </w:t>
      </w:r>
      <w:r w:rsidRPr="009C75AD">
        <w:t>возможности</w:t>
      </w:r>
      <w:r w:rsidR="00173285">
        <w:t xml:space="preserve"> </w:t>
      </w:r>
      <w:r w:rsidRPr="009C75AD">
        <w:t>отдельных</w:t>
      </w:r>
      <w:r w:rsidR="00173285">
        <w:t xml:space="preserve"> </w:t>
      </w:r>
      <w:r w:rsidRPr="009C75AD">
        <w:t>ресурсов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осуществления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регионе;</w:t>
      </w:r>
      <w:r w:rsidR="00173285">
        <w:t xml:space="preserve"> </w:t>
      </w:r>
      <w:r w:rsidRPr="009C75AD">
        <w:t>так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результативной</w:t>
      </w:r>
      <w:r w:rsidR="00173285">
        <w:t xml:space="preserve"> </w:t>
      </w:r>
      <w:r w:rsidRPr="009C75AD">
        <w:t>компоненты,</w:t>
      </w:r>
      <w:r w:rsidR="00173285">
        <w:t xml:space="preserve"> </w:t>
      </w:r>
      <w:r w:rsidRPr="009C75AD">
        <w:t>отражающей</w:t>
      </w:r>
      <w:r w:rsidR="00173285">
        <w:t xml:space="preserve"> </w:t>
      </w:r>
      <w:r w:rsidRPr="009C75AD">
        <w:t>результат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использования</w:t>
      </w:r>
      <w:r w:rsidR="00173285">
        <w:t xml:space="preserve"> </w:t>
      </w:r>
      <w:r w:rsidRPr="009C75AD">
        <w:t>ресурсных</w:t>
      </w:r>
      <w:r w:rsidR="00173285">
        <w:t xml:space="preserve"> </w:t>
      </w:r>
      <w:r w:rsidRPr="009C75AD">
        <w:t>возможностей,</w:t>
      </w:r>
      <w:r w:rsidR="00173285">
        <w:t xml:space="preserve"> </w:t>
      </w:r>
      <w:r w:rsidRPr="009C75AD">
        <w:t>т.е.</w:t>
      </w:r>
      <w:r w:rsidR="00173285">
        <w:t xml:space="preserve"> </w:t>
      </w:r>
      <w:r w:rsidRPr="009C75AD">
        <w:t>характеризующей</w:t>
      </w:r>
      <w:r w:rsidR="00173285">
        <w:t xml:space="preserve"> </w:t>
      </w:r>
      <w:r w:rsidRPr="009C75AD">
        <w:t>достигнутый</w:t>
      </w:r>
      <w:r w:rsidR="00173285">
        <w:t xml:space="preserve"> </w:t>
      </w:r>
      <w:r w:rsidRPr="009C75AD">
        <w:t>уровень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2.</w:t>
      </w:r>
      <w:r w:rsidR="00173285">
        <w:t xml:space="preserve"> </w:t>
      </w:r>
      <w:r w:rsidRPr="009C75AD">
        <w:t>Соответственно,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оценки</w:t>
      </w:r>
      <w:r w:rsidR="00173285">
        <w:t xml:space="preserve"> </w:t>
      </w:r>
      <w:r w:rsidRPr="009C75AD">
        <w:t>фактического</w:t>
      </w:r>
      <w:r w:rsidR="00173285">
        <w:t xml:space="preserve"> </w:t>
      </w:r>
      <w:r w:rsidRPr="009C75AD">
        <w:t>состояния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необходима</w:t>
      </w:r>
      <w:r w:rsidR="00173285">
        <w:t xml:space="preserve"> </w:t>
      </w:r>
      <w:r w:rsidRPr="009C75AD">
        <w:t>совокупность</w:t>
      </w:r>
      <w:r w:rsidR="00173285">
        <w:t xml:space="preserve"> </w:t>
      </w:r>
      <w:r w:rsidRPr="009C75AD">
        <w:t>показателей,</w:t>
      </w:r>
      <w:r w:rsidR="00173285">
        <w:t xml:space="preserve"> </w:t>
      </w:r>
      <w:r w:rsidRPr="009C75AD">
        <w:t>отражающих</w:t>
      </w:r>
      <w:r w:rsidR="00173285">
        <w:t xml:space="preserve"> </w:t>
      </w:r>
      <w:r w:rsidRPr="009C75AD">
        <w:t>его</w:t>
      </w:r>
      <w:r w:rsidR="00173285">
        <w:t xml:space="preserve"> </w:t>
      </w:r>
      <w:r w:rsidRPr="009C75AD">
        <w:t>ресурсную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результативную</w:t>
      </w:r>
      <w:r w:rsidR="00173285">
        <w:t xml:space="preserve"> </w:t>
      </w:r>
      <w:r w:rsidRPr="009C75AD">
        <w:t>компоненты.</w:t>
      </w:r>
      <w:r w:rsidR="00173285">
        <w:t xml:space="preserve"> </w:t>
      </w:r>
      <w:r w:rsidRPr="009C75AD">
        <w:t>Тем</w:t>
      </w:r>
      <w:r w:rsidR="00173285">
        <w:t xml:space="preserve"> </w:t>
      </w:r>
      <w:r w:rsidRPr="009C75AD">
        <w:t>самым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определена</w:t>
      </w:r>
      <w:r w:rsidR="00173285">
        <w:t xml:space="preserve"> </w:t>
      </w:r>
      <w:r w:rsidRPr="009C75AD">
        <w:t>способность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осуществлению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достаточности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модель,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характеризующая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пограничные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параметры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удовлетворительного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неудовлетворительного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4.</w:t>
      </w:r>
      <w:r w:rsidR="00173285">
        <w:t xml:space="preserve"> </w:t>
      </w:r>
      <w:r w:rsidRPr="009C75AD">
        <w:t>Сопоставление</w:t>
      </w:r>
      <w:r w:rsidR="00173285">
        <w:t xml:space="preserve"> </w:t>
      </w:r>
      <w:r w:rsidRPr="009C75AD">
        <w:t>фактических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нормативных</w:t>
      </w:r>
      <w:r w:rsidR="00173285">
        <w:t xml:space="preserve"> </w:t>
      </w:r>
      <w:r w:rsidRPr="009C75AD">
        <w:t>показателей</w:t>
      </w:r>
      <w:r w:rsidR="00173285">
        <w:t xml:space="preserve"> </w:t>
      </w:r>
      <w:r w:rsidRPr="009C75AD">
        <w:t>позволит</w:t>
      </w:r>
      <w:r w:rsidR="00173285">
        <w:t xml:space="preserve"> </w:t>
      </w:r>
      <w:r w:rsidRPr="009C75AD">
        <w:t>выделить</w:t>
      </w:r>
      <w:r w:rsidR="00173285">
        <w:t xml:space="preserve"> </w:t>
      </w:r>
      <w:r w:rsidRPr="009C75AD">
        <w:t>сильные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слабые</w:t>
      </w:r>
      <w:r w:rsidR="00173285">
        <w:t xml:space="preserve"> </w:t>
      </w:r>
      <w:r w:rsidRPr="009C75AD">
        <w:t>стороны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процессов.</w:t>
      </w:r>
      <w:r w:rsidR="00173285">
        <w:t xml:space="preserve"> </w:t>
      </w:r>
      <w:r w:rsidRPr="009C75AD">
        <w:t>Это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конечном</w:t>
      </w:r>
      <w:r w:rsidR="00173285">
        <w:t xml:space="preserve"> </w:t>
      </w:r>
      <w:r w:rsidRPr="009C75AD">
        <w:t>итоге</w:t>
      </w:r>
      <w:r w:rsidR="00173285">
        <w:t xml:space="preserve"> </w:t>
      </w:r>
      <w:r w:rsidRPr="009C75AD">
        <w:t>послужит</w:t>
      </w:r>
      <w:r w:rsidR="00173285">
        <w:t xml:space="preserve"> </w:t>
      </w:r>
      <w:r w:rsidRPr="009C75AD">
        <w:t>основой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разработки</w:t>
      </w:r>
      <w:r w:rsidR="00173285">
        <w:t xml:space="preserve"> </w:t>
      </w:r>
      <w:r w:rsidRPr="009C75AD">
        <w:t>мероприятий,</w:t>
      </w:r>
      <w:r w:rsidR="00173285">
        <w:t xml:space="preserve"> </w:t>
      </w:r>
      <w:r w:rsidRPr="009C75AD">
        <w:t>направленных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поддержание</w:t>
      </w:r>
      <w:r w:rsidR="00173285">
        <w:t xml:space="preserve"> </w:t>
      </w:r>
      <w:r w:rsidRPr="009C75AD">
        <w:t>позитивных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преодоление</w:t>
      </w:r>
      <w:r w:rsidR="00173285">
        <w:t xml:space="preserve"> </w:t>
      </w:r>
      <w:r w:rsidRPr="009C75AD">
        <w:t>негативных</w:t>
      </w:r>
      <w:r w:rsidR="00173285">
        <w:t xml:space="preserve"> </w:t>
      </w:r>
      <w:r w:rsidRPr="009C75AD">
        <w:t>тенденций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развития.</w:t>
      </w:r>
    </w:p>
    <w:p w:rsidR="00464AC0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Москвина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предлагает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алгоритм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последовательно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2.1).</w:t>
      </w:r>
      <w:r w:rsidR="00173285">
        <w:rPr>
          <w:sz w:val="28"/>
          <w:szCs w:val="24"/>
        </w:rPr>
        <w:t xml:space="preserve"> </w:t>
      </w:r>
    </w:p>
    <w:p w:rsidR="00464AC0" w:rsidRPr="009C75AD" w:rsidRDefault="00DB3CD7" w:rsidP="00DB3CD7">
      <w:pPr>
        <w:pStyle w:val="af2"/>
        <w:ind w:firstLine="709"/>
        <w:rPr>
          <w:szCs w:val="28"/>
        </w:rPr>
      </w:pPr>
      <w:r>
        <w:br w:type="page"/>
      </w:r>
      <w:r w:rsidR="00D21597" w:rsidRPr="009C75AD">
        <w:t>Таблица</w:t>
      </w:r>
      <w:r w:rsidR="00173285">
        <w:t xml:space="preserve"> </w:t>
      </w:r>
      <w:r w:rsidR="00B761CC" w:rsidRPr="009C75AD">
        <w:rPr>
          <w:noProof/>
        </w:rPr>
        <w:t>1</w:t>
      </w:r>
      <w:r w:rsidR="00173285">
        <w:t xml:space="preserve"> </w:t>
      </w:r>
      <w:r w:rsidR="00D21597" w:rsidRPr="009C75AD">
        <w:t>-</w:t>
      </w:r>
      <w:r w:rsidR="00173285">
        <w:t xml:space="preserve"> </w:t>
      </w:r>
      <w:r w:rsidR="00464AC0" w:rsidRPr="009C75AD">
        <w:t>Таблица</w:t>
      </w:r>
      <w:r w:rsidR="00173285">
        <w:t xml:space="preserve"> </w:t>
      </w:r>
      <w:r w:rsidR="00464AC0" w:rsidRPr="009C75AD">
        <w:t>2.1</w:t>
      </w:r>
      <w:r w:rsidR="00173285">
        <w:t xml:space="preserve"> </w:t>
      </w:r>
      <w:r w:rsidR="00464AC0" w:rsidRPr="009C75AD">
        <w:rPr>
          <w:szCs w:val="28"/>
        </w:rPr>
        <w:t>Алгоритм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оценки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инновационного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потенциала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региона</w:t>
      </w:r>
      <w:r w:rsidR="00173285">
        <w:rPr>
          <w:szCs w:val="28"/>
        </w:rPr>
        <w:t xml:space="preserve">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3"/>
        <w:gridCol w:w="4126"/>
      </w:tblGrid>
      <w:tr w:rsidR="00464AC0" w:rsidRPr="00F54B33" w:rsidTr="00F54B33">
        <w:trPr>
          <w:jc w:val="center"/>
        </w:trPr>
        <w:tc>
          <w:tcPr>
            <w:tcW w:w="4864" w:type="dxa"/>
            <w:vAlign w:val="center"/>
          </w:tcPr>
          <w:p w:rsidR="00464AC0" w:rsidRPr="00F54B33" w:rsidRDefault="00464AC0" w:rsidP="00F54B33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Наименование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этапа</w:t>
            </w:r>
          </w:p>
        </w:tc>
        <w:tc>
          <w:tcPr>
            <w:tcW w:w="4303" w:type="dxa"/>
            <w:vAlign w:val="center"/>
          </w:tcPr>
          <w:p w:rsidR="00464AC0" w:rsidRPr="00F54B33" w:rsidRDefault="00464AC0" w:rsidP="00F54B33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Задачи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этапа</w:t>
            </w:r>
          </w:p>
        </w:tc>
      </w:tr>
      <w:tr w:rsidR="00464AC0" w:rsidRPr="00F54B33" w:rsidTr="00F54B33">
        <w:trPr>
          <w:jc w:val="center"/>
        </w:trPr>
        <w:tc>
          <w:tcPr>
            <w:tcW w:w="4864" w:type="dxa"/>
          </w:tcPr>
          <w:p w:rsidR="00464AC0" w:rsidRPr="00F54B33" w:rsidRDefault="00464AC0" w:rsidP="00F54B33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I.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Описание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нормативной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модели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состояния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инновационного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потенциала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через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систему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количественных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(или)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качественных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требований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ресурсным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результативным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характеристикам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потенциала.</w:t>
            </w:r>
          </w:p>
        </w:tc>
        <w:tc>
          <w:tcPr>
            <w:tcW w:w="4303" w:type="dxa"/>
          </w:tcPr>
          <w:p w:rsidR="00464AC0" w:rsidRPr="00F54B33" w:rsidRDefault="00464AC0" w:rsidP="00F54B33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Определение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перечня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показателей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критических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характеристик,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применяемых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оценки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инновационного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потенциала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региона.</w:t>
            </w:r>
          </w:p>
        </w:tc>
      </w:tr>
      <w:tr w:rsidR="00464AC0" w:rsidRPr="00F54B33" w:rsidTr="00F54B33">
        <w:trPr>
          <w:jc w:val="center"/>
        </w:trPr>
        <w:tc>
          <w:tcPr>
            <w:tcW w:w="4864" w:type="dxa"/>
          </w:tcPr>
          <w:p w:rsidR="00464AC0" w:rsidRPr="00F54B33" w:rsidRDefault="00464AC0" w:rsidP="00F54B33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II.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Оценка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фактического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(текущего)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состояния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инновационного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потенциала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(с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учетом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разработанной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нормативной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модели).</w:t>
            </w:r>
          </w:p>
        </w:tc>
        <w:tc>
          <w:tcPr>
            <w:tcW w:w="4303" w:type="dxa"/>
          </w:tcPr>
          <w:p w:rsidR="00464AC0" w:rsidRPr="00F54B33" w:rsidRDefault="00464AC0" w:rsidP="00F54B33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Анализ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рассогласования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нормативных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фактических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параметров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потенциала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выделение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сильных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слабых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сторон.</w:t>
            </w:r>
          </w:p>
        </w:tc>
      </w:tr>
      <w:tr w:rsidR="00464AC0" w:rsidRPr="00F54B33" w:rsidTr="00F54B33">
        <w:trPr>
          <w:jc w:val="center"/>
        </w:trPr>
        <w:tc>
          <w:tcPr>
            <w:tcW w:w="4864" w:type="dxa"/>
          </w:tcPr>
          <w:p w:rsidR="00464AC0" w:rsidRPr="00F54B33" w:rsidRDefault="00464AC0" w:rsidP="00F54B33">
            <w:pPr>
              <w:keepNext/>
              <w:widowControl w:val="0"/>
              <w:tabs>
                <w:tab w:val="left" w:pos="616"/>
              </w:tabs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III.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Характеристика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возможных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направлений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усиления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инновационного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потенциала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региона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(с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учетом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результатов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проведенного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анализа).</w:t>
            </w:r>
          </w:p>
        </w:tc>
        <w:tc>
          <w:tcPr>
            <w:tcW w:w="4303" w:type="dxa"/>
          </w:tcPr>
          <w:p w:rsidR="00464AC0" w:rsidRPr="00F54B33" w:rsidRDefault="00464AC0" w:rsidP="00F54B33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F54B33">
              <w:rPr>
                <w:sz w:val="20"/>
                <w:szCs w:val="24"/>
              </w:rPr>
              <w:t>Формирование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инновационного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профиля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региона,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зонирование.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Определение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направлений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реализации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инновационных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F54B33">
              <w:rPr>
                <w:sz w:val="20"/>
                <w:szCs w:val="24"/>
              </w:rPr>
              <w:t>преобразований.</w:t>
            </w:r>
          </w:p>
        </w:tc>
      </w:tr>
    </w:tbl>
    <w:p w:rsidR="00464AC0" w:rsidRPr="009C75AD" w:rsidRDefault="00464AC0" w:rsidP="009C75AD">
      <w:pPr>
        <w:pStyle w:val="a7"/>
        <w:spacing w:line="360" w:lineRule="auto"/>
        <w:ind w:firstLine="709"/>
      </w:pP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Значимую</w:t>
      </w:r>
      <w:r w:rsidR="00173285">
        <w:t xml:space="preserve"> </w:t>
      </w:r>
      <w:r w:rsidRPr="009C75AD">
        <w:t>роль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использовании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играет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мониторинга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сферы,</w:t>
      </w:r>
      <w:r w:rsidR="00173285">
        <w:t xml:space="preserve"> </w:t>
      </w:r>
      <w:r w:rsidRPr="009C75AD">
        <w:t>предусматривающего</w:t>
      </w:r>
      <w:r w:rsidR="00173285">
        <w:t xml:space="preserve"> </w:t>
      </w:r>
      <w:r w:rsidRPr="009C75AD">
        <w:t>многоаспектное</w:t>
      </w:r>
      <w:r w:rsidR="00173285">
        <w:t xml:space="preserve"> </w:t>
      </w:r>
      <w:r w:rsidRPr="009C75AD">
        <w:t>исследование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выявлению</w:t>
      </w:r>
      <w:r w:rsidR="00173285">
        <w:t xml:space="preserve"> </w:t>
      </w:r>
      <w:r w:rsidRPr="009C75AD">
        <w:t>тенденций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перспектив</w:t>
      </w:r>
      <w:r w:rsidR="00173285">
        <w:t xml:space="preserve"> </w:t>
      </w:r>
      <w:r w:rsidRPr="009C75AD">
        <w:t>дальнейшего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Москвиной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достоверной,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своевременной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получаемой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выявление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причин,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вызывающих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протекания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кратко-,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долгосрочную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(выбор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рекомендаций,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преодоление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негативных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позитивных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тенденций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развития;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-</w:t>
      </w:r>
      <w:r w:rsidR="00173285">
        <w:t xml:space="preserve"> </w:t>
      </w:r>
      <w:r w:rsidRPr="009C75AD">
        <w:t>обеспечение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установленном</w:t>
      </w:r>
      <w:r w:rsidR="00173285">
        <w:t xml:space="preserve"> </w:t>
      </w:r>
      <w:r w:rsidRPr="009C75AD">
        <w:t>порядке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органов</w:t>
      </w:r>
      <w:r w:rsidR="00173285">
        <w:t xml:space="preserve"> </w:t>
      </w:r>
      <w:r w:rsidRPr="009C75AD">
        <w:t>управления,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заинтересованных</w:t>
      </w:r>
      <w:r w:rsidR="00173285">
        <w:t xml:space="preserve"> </w:t>
      </w:r>
      <w:r w:rsidRPr="009C75AD">
        <w:t>лиц</w:t>
      </w:r>
      <w:r w:rsidR="00173285">
        <w:t xml:space="preserve"> </w:t>
      </w:r>
      <w:r w:rsidRPr="009C75AD">
        <w:t>информацией,</w:t>
      </w:r>
      <w:r w:rsidR="00173285">
        <w:t xml:space="preserve"> </w:t>
      </w:r>
      <w:r w:rsidRPr="009C75AD">
        <w:t>получаемой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проведении</w:t>
      </w:r>
      <w:r w:rsidR="00173285">
        <w:t xml:space="preserve"> </w:t>
      </w:r>
      <w:r w:rsidRPr="009C75AD">
        <w:t>данного</w:t>
      </w:r>
      <w:r w:rsidR="00173285">
        <w:t xml:space="preserve"> </w:t>
      </w:r>
      <w:r w:rsidRPr="009C75AD">
        <w:t>мониторинга.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принципами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являются: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-</w:t>
      </w:r>
      <w:r w:rsidR="00173285">
        <w:t xml:space="preserve"> </w:t>
      </w:r>
      <w:r w:rsidRPr="009C75AD">
        <w:t>преемственность,</w:t>
      </w:r>
      <w:r w:rsidR="00173285">
        <w:t xml:space="preserve"> </w:t>
      </w:r>
      <w:r w:rsidRPr="009C75AD">
        <w:t>т.е.</w:t>
      </w:r>
      <w:r w:rsidR="00173285">
        <w:t xml:space="preserve"> </w:t>
      </w:r>
      <w:r w:rsidRPr="009C75AD">
        <w:t>необходимость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максимальной</w:t>
      </w:r>
      <w:r w:rsidR="00173285">
        <w:t xml:space="preserve"> </w:t>
      </w:r>
      <w:r w:rsidRPr="009C75AD">
        <w:t>степени</w:t>
      </w:r>
      <w:r w:rsidR="00173285">
        <w:t xml:space="preserve"> </w:t>
      </w:r>
      <w:r w:rsidRPr="009C75AD">
        <w:t>использовать</w:t>
      </w:r>
      <w:r w:rsidR="00173285">
        <w:t xml:space="preserve"> </w:t>
      </w:r>
      <w:r w:rsidRPr="009C75AD">
        <w:t>существующую</w:t>
      </w:r>
      <w:r w:rsidR="00173285">
        <w:t xml:space="preserve"> </w:t>
      </w:r>
      <w:r w:rsidRPr="009C75AD">
        <w:t>систему</w:t>
      </w:r>
      <w:r w:rsidR="00173285">
        <w:t xml:space="preserve"> </w:t>
      </w:r>
      <w:r w:rsidRPr="009C75AD">
        <w:t>наблюдений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состоянием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целенаправленность,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сопоставимости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получения;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оперативность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своевременность;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-</w:t>
      </w:r>
      <w:r w:rsidR="00173285">
        <w:t xml:space="preserve"> </w:t>
      </w:r>
      <w:r w:rsidRPr="009C75AD">
        <w:t>количественная</w:t>
      </w:r>
      <w:r w:rsidR="00173285">
        <w:t xml:space="preserve"> </w:t>
      </w:r>
      <w:r w:rsidRPr="009C75AD">
        <w:t>определенность.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Можно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еще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позиций,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непрерывность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исследуемым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инструментария,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оснащения,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отслеживания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Базовыми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компонентами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выступают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характеристик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функционирования.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Показатели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выраженные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денежной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расходы,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Показатели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обмена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охватывают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сделки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передаче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выпуска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Показатели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рассматриваются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точки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усовершенствованных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характеризуют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Мониторинг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Предлагаемый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Москвиной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достоинства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Возможности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применения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систем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типа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России,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которой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расположены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9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часовых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поясах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6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климатических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зонах,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требует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дополнительной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теоретической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проработки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методической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адаптации.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Однако,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несмотря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имеющиеся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трудности,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этот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подход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может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быть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использованы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разработки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оценочных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моделей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потенциала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регионов.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Хотелось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остановиться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немаловажном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моменте.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возникает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официальной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отчетности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bCs/>
          <w:sz w:val="28"/>
          <w:szCs w:val="24"/>
        </w:rPr>
        <w:t>Проанализировав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статистический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материал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оценки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социально-экономического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потенциала</w:t>
      </w:r>
      <w:r w:rsidR="00173285">
        <w:rPr>
          <w:bCs/>
          <w:sz w:val="28"/>
          <w:szCs w:val="24"/>
        </w:rPr>
        <w:t xml:space="preserve"> </w:t>
      </w:r>
      <w:r w:rsidR="00281C76" w:rsidRPr="009C75AD">
        <w:rPr>
          <w:bCs/>
          <w:sz w:val="28"/>
          <w:szCs w:val="24"/>
        </w:rPr>
        <w:t>Белгород</w:t>
      </w:r>
      <w:r w:rsidRPr="009C75AD">
        <w:rPr>
          <w:bCs/>
          <w:sz w:val="28"/>
          <w:szCs w:val="24"/>
        </w:rPr>
        <w:t>ской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области,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рамках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регионов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ЦФО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учитывая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национальный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профиль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индустрии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(см.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приложения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2,3),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мы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пришли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выводу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неадекватности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официальных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статистических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происходящим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особенно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масштабов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Показатель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официальной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занижен,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причины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кроются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методике,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Госкомстатом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Методика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осуществляемая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Госкомстатом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наш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взгляд,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климат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происходит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силу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изначально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учитываются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организационно-управленческих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экологическая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инновационность.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сборниках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материально-технического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оснащения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проводимых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освоения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содержит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(предприятия)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служит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расчёта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компании.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обладает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недостатков,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сложность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громоздкость,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неточность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объём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сведений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затрудняет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заполнение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её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дальнейший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технико-экономических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упущения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Кроме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учитывается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значимость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школ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идентификационными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признаками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школы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признаны: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передачи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методологический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проблематики;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вклада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преемственности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возглавляемых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авторитетным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руководителем.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предлагают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вводить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особую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Подчеркивается,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методологией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всесторонне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исследуемый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явление.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Однако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предлагаемые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все-таки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страдают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увлечением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частностями,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оцениваются.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любого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иерархической,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пирамидальной,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раскрывающей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характеристики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Таким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измерению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критериев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Сформулируем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«развернуть»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иерархию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(пирамиду)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локальных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критериев,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получив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целостную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критериев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(сектора)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формуле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расчета.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4A774D" w:rsidRPr="009C75AD">
        <w:rPr>
          <w:sz w:val="28"/>
          <w:szCs w:val="24"/>
        </w:rPr>
        <w:t>:</w:t>
      </w:r>
      <w:r w:rsidR="00173285">
        <w:rPr>
          <w:sz w:val="28"/>
          <w:szCs w:val="24"/>
        </w:rPr>
        <w:t xml:space="preserve"> </w:t>
      </w:r>
    </w:p>
    <w:p w:rsidR="00C83409" w:rsidRPr="009C75AD" w:rsidRDefault="00173285" w:rsidP="009C75AD">
      <w:pPr>
        <w:pStyle w:val="af2"/>
        <w:ind w:firstLine="709"/>
        <w:rPr>
          <w:lang w:val="fr-FR"/>
        </w:rPr>
      </w:pPr>
      <w:r>
        <w:rPr>
          <w:szCs w:val="16"/>
        </w:rPr>
        <w:br w:type="page"/>
      </w:r>
      <w:r w:rsidR="008040A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36pt">
            <v:imagedata r:id="rId7" o:title=""/>
          </v:shape>
        </w:pict>
      </w:r>
      <w:r w:rsidR="00E01183" w:rsidRPr="009C75AD">
        <w:tab/>
      </w:r>
      <w:r w:rsidR="00C83409" w:rsidRPr="009C75AD">
        <w:rPr>
          <w:lang w:val="fr-FR"/>
        </w:rPr>
        <w:tab/>
      </w:r>
      <w:r w:rsidR="00C83409" w:rsidRPr="009C75AD">
        <w:rPr>
          <w:lang w:val="fr-FR"/>
        </w:rPr>
        <w:tab/>
      </w:r>
      <w:r w:rsidR="00C83409" w:rsidRPr="009C75AD">
        <w:rPr>
          <w:lang w:val="fr-FR"/>
        </w:rPr>
        <w:tab/>
        <w:t>(</w:t>
      </w:r>
      <w:r w:rsidR="00B761CC" w:rsidRPr="009C75AD">
        <w:rPr>
          <w:noProof/>
          <w:lang w:val="fr-FR"/>
        </w:rPr>
        <w:t>1</w:t>
      </w:r>
      <w:r w:rsidR="00C83409" w:rsidRPr="009C75AD">
        <w:rPr>
          <w:lang w:val="fr-FR"/>
        </w:rPr>
        <w:t>)</w:t>
      </w:r>
    </w:p>
    <w:p w:rsidR="00C83409" w:rsidRPr="009C75AD" w:rsidRDefault="00C83409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16"/>
          <w:lang w:val="fr-FR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где</w:t>
      </w:r>
      <w:r w:rsidR="00173285">
        <w:rPr>
          <w:sz w:val="28"/>
          <w:szCs w:val="24"/>
        </w:rPr>
        <w:t xml:space="preserve"> </w:t>
      </w:r>
      <w:r w:rsidR="008040AE">
        <w:rPr>
          <w:sz w:val="28"/>
          <w:szCs w:val="24"/>
        </w:rPr>
        <w:pict>
          <v:shape id="_x0000_i1026" type="#_x0000_t75" style="width:110.25pt;height:33pt">
            <v:imagedata r:id="rId8" o:title=""/>
          </v:shape>
        </w:pic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ресурсоемкость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валового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периоде.</w:t>
      </w:r>
    </w:p>
    <w:p w:rsidR="00464AC0" w:rsidRPr="009C75AD" w:rsidRDefault="008040AE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27" type="#_x0000_t75" style="width:84.75pt;height:33pt">
            <v:imagedata r:id="rId9" o:title=""/>
          </v:shape>
        </w:pic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ресурсоемкость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валового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продукта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анализируемом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периоде.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формулы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равенстве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ресурсоемкости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анализируемом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периодах,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EA28F8">
        <w:rPr>
          <w:sz w:val="28"/>
          <w:szCs w:val="24"/>
        </w:rPr>
        <w:t>й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нулю.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увеличении</w:t>
      </w:r>
      <w:r w:rsidR="00173285">
        <w:rPr>
          <w:sz w:val="28"/>
          <w:szCs w:val="24"/>
        </w:rPr>
        <w:t xml:space="preserve"> </w:t>
      </w:r>
      <w:r w:rsidR="00EA28F8" w:rsidRPr="009C75AD">
        <w:rPr>
          <w:sz w:val="28"/>
          <w:szCs w:val="24"/>
        </w:rPr>
        <w:t>ресурсоемкости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анализируемом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базисным,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EA28F8">
        <w:rPr>
          <w:sz w:val="28"/>
          <w:szCs w:val="24"/>
        </w:rPr>
        <w:t>й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отрицательное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уменьшение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ресурсоемкости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анализируемом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EA28F8">
        <w:rPr>
          <w:sz w:val="28"/>
          <w:szCs w:val="24"/>
        </w:rPr>
        <w:t>й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готовности</w:t>
      </w:r>
      <w:r w:rsidRPr="009C75AD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Шкала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EA28F8">
        <w:rPr>
          <w:sz w:val="28"/>
          <w:szCs w:val="24"/>
        </w:rPr>
        <w:t>й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подобрана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процентах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аналогии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шкалой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рентабельности.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Представленный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прогнозировать,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повлияют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числителя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знаменателя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указанной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расчетной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формуле.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Таким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образом,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необходимо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оценивать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(прогнозировать)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будущий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прирост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</w:t>
      </w:r>
      <w:r w:rsidR="00EA28F8">
        <w:rPr>
          <w:sz w:val="28"/>
        </w:rPr>
        <w:t>й</w:t>
      </w:r>
      <w:r w:rsidR="00173285">
        <w:rPr>
          <w:sz w:val="28"/>
        </w:rPr>
        <w:t xml:space="preserve"> </w:t>
      </w:r>
      <w:r w:rsidR="00EA28F8">
        <w:rPr>
          <w:sz w:val="28"/>
        </w:rPr>
        <w:t>готовности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экономики.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Методический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инструментарий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расчетов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может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же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виде,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</w:t>
      </w:r>
      <w:r w:rsidR="00EA28F8">
        <w:rPr>
          <w:sz w:val="28"/>
        </w:rPr>
        <w:t>й</w:t>
      </w:r>
      <w:r w:rsidR="00173285">
        <w:rPr>
          <w:sz w:val="28"/>
        </w:rPr>
        <w:t xml:space="preserve"> </w:t>
      </w:r>
      <w:r w:rsidR="00EA28F8">
        <w:rPr>
          <w:sz w:val="28"/>
        </w:rPr>
        <w:t>готовнос</w:t>
      </w:r>
      <w:r w:rsidRPr="009C75AD">
        <w:rPr>
          <w:sz w:val="28"/>
        </w:rPr>
        <w:t>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ретроспективе.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заключение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следует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особо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отметить,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необходимо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различать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понятия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«инновационн</w:t>
      </w:r>
      <w:r w:rsidR="00EA28F8">
        <w:rPr>
          <w:sz w:val="28"/>
        </w:rPr>
        <w:t>ая</w:t>
      </w:r>
      <w:r w:rsidR="00173285">
        <w:rPr>
          <w:sz w:val="28"/>
        </w:rPr>
        <w:t xml:space="preserve"> </w:t>
      </w:r>
      <w:r w:rsidR="00EA28F8">
        <w:rPr>
          <w:sz w:val="28"/>
        </w:rPr>
        <w:t>готовность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региона»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«инновацион</w:t>
      </w:r>
      <w:r w:rsidR="00EA28F8">
        <w:rPr>
          <w:sz w:val="28"/>
        </w:rPr>
        <w:t>ная</w:t>
      </w:r>
      <w:r w:rsidR="00173285">
        <w:rPr>
          <w:sz w:val="28"/>
        </w:rPr>
        <w:t xml:space="preserve"> </w:t>
      </w:r>
      <w:r w:rsidR="00EA28F8">
        <w:rPr>
          <w:sz w:val="28"/>
        </w:rPr>
        <w:t>готов</w:t>
      </w:r>
      <w:r w:rsidRPr="009C75AD">
        <w:rPr>
          <w:sz w:val="28"/>
        </w:rPr>
        <w:t>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экономики».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Понятие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</w:t>
      </w:r>
      <w:r w:rsidR="00EA28F8">
        <w:rPr>
          <w:sz w:val="28"/>
        </w:rPr>
        <w:t>ная</w:t>
      </w:r>
      <w:r w:rsidR="00173285">
        <w:rPr>
          <w:sz w:val="28"/>
        </w:rPr>
        <w:t xml:space="preserve"> </w:t>
      </w:r>
      <w:r w:rsidR="00EA28F8">
        <w:rPr>
          <w:sz w:val="28"/>
        </w:rPr>
        <w:t>готовность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гораздо</w:t>
      </w:r>
      <w:r w:rsidR="00173285">
        <w:rPr>
          <w:sz w:val="28"/>
        </w:rPr>
        <w:t xml:space="preserve"> </w:t>
      </w:r>
      <w:r w:rsidRPr="009C75AD">
        <w:rPr>
          <w:sz w:val="28"/>
        </w:rPr>
        <w:t>шире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понятия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</w:t>
      </w:r>
      <w:r w:rsidR="00EA28F8">
        <w:rPr>
          <w:sz w:val="28"/>
        </w:rPr>
        <w:t>ая</w:t>
      </w:r>
      <w:r w:rsidR="00173285">
        <w:rPr>
          <w:sz w:val="28"/>
        </w:rPr>
        <w:t xml:space="preserve"> </w:t>
      </w:r>
      <w:r w:rsidR="00EA28F8">
        <w:rPr>
          <w:sz w:val="28"/>
        </w:rPr>
        <w:t>готовность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включать:</w:t>
      </w:r>
    </w:p>
    <w:p w:rsidR="00464AC0" w:rsidRPr="009C75AD" w:rsidRDefault="00464AC0" w:rsidP="009C75AD">
      <w:pPr>
        <w:keepNext/>
        <w:widowControl w:val="0"/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</w:t>
      </w:r>
      <w:r w:rsidR="00EA28F8">
        <w:rPr>
          <w:sz w:val="28"/>
          <w:szCs w:val="24"/>
        </w:rPr>
        <w:t>ная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</w:t>
      </w:r>
      <w:r w:rsidRPr="009C75AD">
        <w:rPr>
          <w:sz w:val="28"/>
          <w:szCs w:val="24"/>
        </w:rPr>
        <w:t>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экономики;</w:t>
      </w:r>
    </w:p>
    <w:p w:rsidR="00464AC0" w:rsidRPr="009C75AD" w:rsidRDefault="00464AC0" w:rsidP="009C75AD">
      <w:pPr>
        <w:keepNext/>
        <w:widowControl w:val="0"/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</w:t>
      </w:r>
      <w:r w:rsidR="00EA28F8">
        <w:rPr>
          <w:sz w:val="28"/>
          <w:szCs w:val="24"/>
        </w:rPr>
        <w:t>ная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</w:t>
      </w:r>
      <w:r w:rsidRPr="009C75AD">
        <w:rPr>
          <w:sz w:val="28"/>
          <w:szCs w:val="24"/>
        </w:rPr>
        <w:t>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региона;</w:t>
      </w:r>
    </w:p>
    <w:p w:rsidR="00464AC0" w:rsidRPr="009C75AD" w:rsidRDefault="00173285" w:rsidP="009C75AD">
      <w:pPr>
        <w:keepNext/>
        <w:widowControl w:val="0"/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</w:t>
      </w:r>
      <w:r w:rsidR="00EA28F8">
        <w:rPr>
          <w:sz w:val="28"/>
          <w:szCs w:val="24"/>
        </w:rPr>
        <w:t>ная</w:t>
      </w:r>
      <w:r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</w:t>
      </w:r>
      <w:r w:rsidR="00464AC0" w:rsidRPr="009C75AD">
        <w:rPr>
          <w:sz w:val="28"/>
          <w:szCs w:val="24"/>
        </w:rPr>
        <w:t>ность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развития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экологической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сферы.</w:t>
      </w:r>
      <w:r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интегрального</w:t>
      </w:r>
      <w:r w:rsidR="00173285">
        <w:t xml:space="preserve"> </w:t>
      </w:r>
      <w:r w:rsidRPr="009C75AD">
        <w:t>критерия</w:t>
      </w:r>
      <w:r w:rsidR="00173285">
        <w:t xml:space="preserve"> </w:t>
      </w:r>
      <w:r w:rsidRPr="009C75AD">
        <w:t>оценки</w:t>
      </w:r>
      <w:r w:rsidR="00173285">
        <w:t xml:space="preserve"> </w:t>
      </w:r>
      <w:r w:rsidRPr="009C75AD">
        <w:t>степени</w:t>
      </w:r>
      <w:r w:rsidR="00173285">
        <w:t xml:space="preserve"> </w:t>
      </w:r>
      <w:r w:rsidRPr="009C75AD">
        <w:t>инновацион</w:t>
      </w:r>
      <w:r w:rsidR="00EA28F8">
        <w:t>ная</w:t>
      </w:r>
      <w:r w:rsidR="00173285">
        <w:t xml:space="preserve"> </w:t>
      </w:r>
      <w:r w:rsidR="00EA28F8">
        <w:t>готовн</w:t>
      </w:r>
      <w:r w:rsidRPr="009C75AD">
        <w:t>ости</w:t>
      </w:r>
      <w:r w:rsidR="00173285">
        <w:t xml:space="preserve"> </w:t>
      </w:r>
      <w:r w:rsidRPr="009C75AD">
        <w:t>общественного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предложено</w:t>
      </w:r>
      <w:r w:rsidR="00173285">
        <w:t xml:space="preserve"> </w:t>
      </w:r>
      <w:r w:rsidRPr="009C75AD">
        <w:t>следующее</w:t>
      </w:r>
      <w:r w:rsidR="00173285">
        <w:t xml:space="preserve"> </w:t>
      </w:r>
      <w:r w:rsidRPr="009C75AD">
        <w:t>соотношение:</w:t>
      </w:r>
    </w:p>
    <w:p w:rsidR="00790AC8" w:rsidRPr="009C75AD" w:rsidRDefault="00790AC8" w:rsidP="009C75AD">
      <w:pPr>
        <w:pStyle w:val="23"/>
        <w:ind w:firstLine="709"/>
        <w:rPr>
          <w:szCs w:val="16"/>
        </w:rPr>
      </w:pPr>
    </w:p>
    <w:p w:rsidR="00790AC8" w:rsidRPr="009C75AD" w:rsidRDefault="008040AE" w:rsidP="009C75AD">
      <w:pPr>
        <w:pStyle w:val="af2"/>
        <w:ind w:firstLine="709"/>
        <w:rPr>
          <w:lang w:val="fr-FR"/>
        </w:rPr>
      </w:pPr>
      <w:r>
        <w:rPr>
          <w:lang w:val="fr-FR"/>
        </w:rPr>
        <w:pict>
          <v:shape id="_x0000_i1028" type="#_x0000_t75" style="width:150pt;height:36pt">
            <v:imagedata r:id="rId10" o:title=""/>
          </v:shape>
        </w:pict>
      </w:r>
      <w:r w:rsidR="00464AC0" w:rsidRPr="009C75AD">
        <w:rPr>
          <w:lang w:val="fr-FR"/>
        </w:rPr>
        <w:t>,</w:t>
      </w:r>
      <w:r w:rsidR="00790AC8" w:rsidRPr="009C75AD">
        <w:rPr>
          <w:lang w:val="fr-FR"/>
        </w:rPr>
        <w:tab/>
      </w:r>
      <w:r w:rsidR="00790AC8" w:rsidRPr="009C75AD">
        <w:rPr>
          <w:lang w:val="fr-FR"/>
        </w:rPr>
        <w:tab/>
      </w:r>
      <w:r w:rsidR="00065E64" w:rsidRPr="009C75AD">
        <w:tab/>
      </w:r>
      <w:r w:rsidR="00790AC8" w:rsidRPr="009C75AD">
        <w:rPr>
          <w:lang w:val="fr-FR"/>
        </w:rPr>
        <w:tab/>
        <w:t>(</w:t>
      </w:r>
      <w:r w:rsidR="00B761CC" w:rsidRPr="009C75AD">
        <w:rPr>
          <w:noProof/>
          <w:lang w:val="fr-FR"/>
        </w:rPr>
        <w:t>2</w:t>
      </w:r>
      <w:r w:rsidR="00790AC8" w:rsidRPr="009C75AD">
        <w:rPr>
          <w:lang w:val="fr-FR"/>
        </w:rPr>
        <w:t>)</w:t>
      </w:r>
    </w:p>
    <w:p w:rsidR="00790AC8" w:rsidRPr="009C75AD" w:rsidRDefault="00790AC8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16"/>
          <w:lang w:val="fr-FR"/>
        </w:rPr>
      </w:pPr>
    </w:p>
    <w:p w:rsidR="00464AC0" w:rsidRPr="009C75AD" w:rsidRDefault="00790AC8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г</w:t>
      </w:r>
      <w:r w:rsidR="00464AC0" w:rsidRPr="009C75AD">
        <w:rPr>
          <w:sz w:val="28"/>
          <w:szCs w:val="24"/>
        </w:rPr>
        <w:t>де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УИОР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</w:t>
      </w:r>
      <w:r w:rsidR="00EA28F8">
        <w:rPr>
          <w:sz w:val="28"/>
          <w:szCs w:val="24"/>
        </w:rPr>
        <w:t>ной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готов</w:t>
      </w:r>
      <w:r w:rsidR="00464AC0" w:rsidRPr="009C75AD">
        <w:rPr>
          <w:sz w:val="28"/>
          <w:szCs w:val="24"/>
        </w:rPr>
        <w:t>ности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общественного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развития.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  <w:lang w:val="en-US"/>
        </w:rPr>
        <w:t>pop</w:t>
      </w:r>
      <w:r w:rsidRPr="009C75AD">
        <w:rPr>
          <w:sz w:val="28"/>
          <w:szCs w:val="24"/>
        </w:rPr>
        <w:t>(</w:t>
      </w:r>
      <w:r w:rsidRPr="009C75AD">
        <w:rPr>
          <w:sz w:val="28"/>
          <w:szCs w:val="24"/>
          <w:lang w:val="en-US"/>
        </w:rPr>
        <w:t>T</w:t>
      </w:r>
      <w:r w:rsidRPr="009C75AD">
        <w:rPr>
          <w:sz w:val="28"/>
          <w:szCs w:val="24"/>
        </w:rPr>
        <w:t>-1)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=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  <w:lang w:val="en-US"/>
        </w:rPr>
        <w:t>POP</w:t>
      </w:r>
      <w:r w:rsidRPr="009C75AD">
        <w:rPr>
          <w:sz w:val="28"/>
          <w:szCs w:val="24"/>
        </w:rPr>
        <w:t>(</w:t>
      </w:r>
      <w:r w:rsidRPr="009C75AD">
        <w:rPr>
          <w:sz w:val="28"/>
          <w:szCs w:val="24"/>
          <w:lang w:val="en-US"/>
        </w:rPr>
        <w:t>T</w:t>
      </w:r>
      <w:r w:rsidRPr="009C75AD">
        <w:rPr>
          <w:sz w:val="28"/>
          <w:szCs w:val="24"/>
        </w:rPr>
        <w:t>-1)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/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ИГРЦ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(Т-1)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ресурсоемкость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(потребление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единицу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гармоничного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цивилизации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(ИГРЦ)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  <w:lang w:val="en-US"/>
        </w:rPr>
        <w:t>pop</w:t>
      </w:r>
      <w:r w:rsidRPr="009C75AD">
        <w:rPr>
          <w:sz w:val="28"/>
          <w:szCs w:val="24"/>
        </w:rPr>
        <w:t>(</w:t>
      </w:r>
      <w:r w:rsidRPr="009C75AD">
        <w:rPr>
          <w:sz w:val="28"/>
          <w:szCs w:val="24"/>
          <w:lang w:val="en-US"/>
        </w:rPr>
        <w:t>T</w:t>
      </w:r>
      <w:r w:rsidRPr="009C75AD">
        <w:rPr>
          <w:sz w:val="28"/>
          <w:szCs w:val="24"/>
        </w:rPr>
        <w:t>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=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  <w:lang w:val="en-US"/>
        </w:rPr>
        <w:t>POP</w:t>
      </w:r>
      <w:r w:rsidRPr="009C75AD">
        <w:rPr>
          <w:sz w:val="28"/>
          <w:szCs w:val="24"/>
        </w:rPr>
        <w:t>(</w:t>
      </w:r>
      <w:r w:rsidRPr="009C75AD">
        <w:rPr>
          <w:sz w:val="28"/>
          <w:szCs w:val="24"/>
          <w:lang w:val="en-US"/>
        </w:rPr>
        <w:t>T</w:t>
      </w:r>
      <w:r w:rsidRPr="009C75AD">
        <w:rPr>
          <w:sz w:val="28"/>
          <w:szCs w:val="24"/>
        </w:rPr>
        <w:t>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/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ИГРЦ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ресурсоемкость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анализируемом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периоде.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В</w:t>
      </w:r>
      <w:r w:rsidR="00173285">
        <w:t xml:space="preserve"> </w:t>
      </w:r>
      <w:r w:rsidRPr="009C75AD">
        <w:t>целом</w:t>
      </w:r>
      <w:r w:rsidR="00173285">
        <w:t xml:space="preserve"> </w:t>
      </w:r>
      <w:r w:rsidRPr="009C75AD">
        <w:t>такой</w:t>
      </w:r>
      <w:r w:rsidR="00173285">
        <w:t xml:space="preserve"> </w:t>
      </w:r>
      <w:r w:rsidRPr="009C75AD">
        <w:t>подход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стать</w:t>
      </w:r>
      <w:r w:rsidR="00173285">
        <w:t xml:space="preserve"> </w:t>
      </w:r>
      <w:r w:rsidRPr="009C75AD">
        <w:t>основой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совершенствования</w:t>
      </w:r>
      <w:r w:rsidR="00173285">
        <w:t xml:space="preserve"> </w:t>
      </w:r>
      <w:r w:rsidRPr="009C75AD">
        <w:t>статистики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планирования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Проведенное</w:t>
      </w:r>
      <w:r w:rsidR="00173285">
        <w:t xml:space="preserve"> </w:t>
      </w:r>
      <w:r w:rsidRPr="009C75AD">
        <w:t>изучение</w:t>
      </w:r>
      <w:r w:rsidR="00173285">
        <w:t xml:space="preserve"> </w:t>
      </w:r>
      <w:r w:rsidRPr="009C75AD">
        <w:t>теории</w:t>
      </w:r>
      <w:r w:rsidR="00173285">
        <w:t xml:space="preserve"> </w:t>
      </w:r>
      <w:r w:rsidRPr="009C75AD">
        <w:t>мониторинговых</w:t>
      </w:r>
      <w:r w:rsidR="00173285">
        <w:t xml:space="preserve"> </w:t>
      </w:r>
      <w:r w:rsidRPr="009C75AD">
        <w:t>исследований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анализ</w:t>
      </w:r>
      <w:r w:rsidR="00173285">
        <w:t xml:space="preserve"> </w:t>
      </w:r>
      <w:r w:rsidRPr="009C75AD">
        <w:t>современного</w:t>
      </w:r>
      <w:r w:rsidR="00173285">
        <w:t xml:space="preserve"> </w:t>
      </w:r>
      <w:r w:rsidRPr="009C75AD">
        <w:t>состояния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</w:t>
      </w:r>
      <w:r w:rsidR="00173285">
        <w:t xml:space="preserve"> </w:t>
      </w:r>
      <w:r w:rsidRPr="009C75AD">
        <w:t>позволяют</w:t>
      </w:r>
      <w:r w:rsidR="00173285">
        <w:t xml:space="preserve"> </w:t>
      </w:r>
      <w:r w:rsidRPr="009C75AD">
        <w:t>сформулировать</w:t>
      </w:r>
      <w:r w:rsidR="00173285">
        <w:t xml:space="preserve"> </w:t>
      </w:r>
      <w:r w:rsidRPr="009C75AD">
        <w:t>общую</w:t>
      </w:r>
      <w:r w:rsidR="00173285">
        <w:t xml:space="preserve"> </w:t>
      </w:r>
      <w:r w:rsidRPr="009C75AD">
        <w:t>методику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организации</w:t>
      </w:r>
      <w:r w:rsidR="00173285">
        <w:t xml:space="preserve"> </w:t>
      </w:r>
      <w:r w:rsidRPr="009C75AD">
        <w:t>мониторинга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Мониторинговое</w:t>
      </w:r>
      <w:r w:rsidR="00173285">
        <w:t xml:space="preserve"> </w:t>
      </w:r>
      <w:r w:rsidRPr="009C75AD">
        <w:t>исследование</w:t>
      </w:r>
      <w:r w:rsidR="00173285">
        <w:t xml:space="preserve"> </w:t>
      </w:r>
      <w:r w:rsidRPr="009C75AD">
        <w:t>научно-инновационной</w:t>
      </w:r>
      <w:r w:rsidR="00173285">
        <w:t xml:space="preserve"> </w:t>
      </w:r>
      <w:r w:rsidRPr="009C75AD">
        <w:t>сферы</w:t>
      </w:r>
      <w:r w:rsidR="00173285">
        <w:t xml:space="preserve"> </w:t>
      </w:r>
      <w:r w:rsidRPr="009C75AD">
        <w:t>предлагается</w:t>
      </w:r>
      <w:r w:rsidR="00173285">
        <w:t xml:space="preserve"> </w:t>
      </w:r>
      <w:r w:rsidRPr="009C75AD">
        <w:t>проводить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пять</w:t>
      </w:r>
      <w:r w:rsidR="00173285">
        <w:t xml:space="preserve"> </w:t>
      </w:r>
      <w:r w:rsidRPr="009C75AD">
        <w:t>этапов.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На</w:t>
      </w:r>
      <w:r w:rsidR="00173285">
        <w:t xml:space="preserve"> </w:t>
      </w:r>
      <w:r w:rsidRPr="009C75AD">
        <w:t>первом</w:t>
      </w:r>
      <w:r w:rsidR="00173285">
        <w:t xml:space="preserve"> </w:t>
      </w:r>
      <w:r w:rsidRPr="009C75AD">
        <w:t>этапе</w:t>
      </w:r>
      <w:r w:rsidR="00173285">
        <w:t xml:space="preserve"> </w:t>
      </w:r>
      <w:r w:rsidRPr="009C75AD">
        <w:t>осуществляется</w:t>
      </w:r>
      <w:r w:rsidR="00173285">
        <w:t xml:space="preserve"> </w:t>
      </w:r>
      <w:r w:rsidRPr="009C75AD">
        <w:t>сбор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соответствии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следующими</w:t>
      </w:r>
      <w:r w:rsidR="00173285">
        <w:t xml:space="preserve"> </w:t>
      </w:r>
      <w:r w:rsidRPr="009C75AD">
        <w:t>направлениями</w:t>
      </w:r>
      <w:r w:rsidR="00173285">
        <w:t xml:space="preserve"> </w:t>
      </w:r>
      <w:r w:rsidRPr="009C75AD">
        <w:t>мониторингового</w:t>
      </w:r>
      <w:r w:rsidR="00173285">
        <w:t xml:space="preserve"> </w:t>
      </w:r>
      <w:r w:rsidRPr="009C75AD">
        <w:t>исследования: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материально-технической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Сбор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предполагается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помощью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сведений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занимающихся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опросных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втором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проводится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диагностика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исследуемого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дату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завершения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соответствующего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заключения.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диагностики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различными: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аналитическими,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основанными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операциях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сопоставимый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относительных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величин,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корреляционного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б)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обобщения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оценок,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экспертами;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в)</w:t>
      </w:r>
      <w:r w:rsidR="00173285">
        <w:t xml:space="preserve"> </w:t>
      </w:r>
      <w:r w:rsidRPr="009C75AD">
        <w:t>линейного</w:t>
      </w:r>
      <w:r w:rsidR="00173285">
        <w:t xml:space="preserve"> </w:t>
      </w:r>
      <w:r w:rsidRPr="009C75AD">
        <w:t>программирования,</w:t>
      </w:r>
      <w:r w:rsidR="00173285">
        <w:t xml:space="preserve"> </w:t>
      </w:r>
      <w:r w:rsidRPr="009C75AD">
        <w:t>под</w:t>
      </w:r>
      <w:r w:rsidR="00173285">
        <w:t xml:space="preserve"> </w:t>
      </w:r>
      <w:r w:rsidRPr="009C75AD">
        <w:t>этим</w:t>
      </w:r>
      <w:r w:rsidR="00173285">
        <w:t xml:space="preserve"> </w:t>
      </w:r>
      <w:r w:rsidRPr="009C75AD">
        <w:t>методом</w:t>
      </w:r>
      <w:r w:rsidR="00173285">
        <w:t xml:space="preserve"> </w:t>
      </w:r>
      <w:r w:rsidRPr="009C75AD">
        <w:t>понимается</w:t>
      </w:r>
      <w:r w:rsidR="00173285">
        <w:t xml:space="preserve"> </w:t>
      </w:r>
      <w:r w:rsidRPr="009C75AD">
        <w:t>математический</w:t>
      </w:r>
      <w:r w:rsidR="00173285">
        <w:t xml:space="preserve"> </w:t>
      </w:r>
      <w:r w:rsidRPr="009C75AD">
        <w:t>прием,</w:t>
      </w:r>
      <w:r w:rsidR="00173285">
        <w:t xml:space="preserve"> </w:t>
      </w:r>
      <w:r w:rsidRPr="009C75AD">
        <w:t>используемый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определения</w:t>
      </w:r>
      <w:r w:rsidR="00173285">
        <w:t xml:space="preserve"> </w:t>
      </w:r>
      <w:r w:rsidRPr="009C75AD">
        <w:t>лучшей</w:t>
      </w:r>
      <w:r w:rsidR="00173285">
        <w:t xml:space="preserve"> </w:t>
      </w:r>
      <w:r w:rsidRPr="009C75AD">
        <w:t>комбинации</w:t>
      </w:r>
      <w:r w:rsidR="00173285">
        <w:t xml:space="preserve"> </w:t>
      </w:r>
      <w:r w:rsidRPr="009C75AD">
        <w:t>ресурсов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действий,</w:t>
      </w:r>
      <w:r w:rsidR="00173285">
        <w:t xml:space="preserve"> </w:t>
      </w:r>
      <w:r w:rsidRPr="009C75AD">
        <w:t>необходимых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достижения</w:t>
      </w:r>
      <w:r w:rsidR="00173285">
        <w:t xml:space="preserve"> </w:t>
      </w:r>
      <w:r w:rsidRPr="009C75AD">
        <w:t>оптимального</w:t>
      </w:r>
      <w:r w:rsidR="00173285">
        <w:t xml:space="preserve"> </w:t>
      </w:r>
      <w:r w:rsidRPr="009C75AD">
        <w:t>результата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исследуемого</w:t>
      </w:r>
      <w:r w:rsidR="00173285">
        <w:t xml:space="preserve"> </w:t>
      </w:r>
      <w:r w:rsidRPr="009C75AD">
        <w:t>объекта.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третьем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диагностики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текущего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исследуемого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вырабатываются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варианты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кратко-,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долгосрочную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перспективу.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правило,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формулируется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альтернативных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вариантов,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благоприятный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рассматривается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рекомендаций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«Оптимистические»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обычно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предполагают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продолжение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поступательных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тенденций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вклада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«Пессимистические»,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делающие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акцент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многочисленных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негативных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последствиях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учитывают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инвестиционных,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издержек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сводящих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нулю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выгоды.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четвертом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пятом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формулируются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рекомендации,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устойчивое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функционирование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выбранным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вариантом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Последующая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освоения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предложений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дальнейшая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углубление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теории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диагностики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создадут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предпосылки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поиска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оптимальных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удовлетворяющее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возрастающим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потребностям.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Резюмируя</w:t>
      </w:r>
      <w:r w:rsidR="00173285">
        <w:t xml:space="preserve"> </w:t>
      </w:r>
      <w:r w:rsidRPr="009C75AD">
        <w:t>вышесказанное,</w:t>
      </w:r>
      <w:r w:rsidR="00173285">
        <w:t xml:space="preserve"> </w:t>
      </w:r>
      <w:r w:rsidRPr="009C75AD">
        <w:t>отметим,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усиление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</w:t>
      </w:r>
      <w:r w:rsidR="00173285">
        <w:t xml:space="preserve"> </w:t>
      </w:r>
      <w:r w:rsidRPr="009C75AD">
        <w:t>нам</w:t>
      </w:r>
      <w:r w:rsidR="00173285">
        <w:t xml:space="preserve"> </w:t>
      </w:r>
      <w:r w:rsidRPr="009C75AD">
        <w:t>видится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решении</w:t>
      </w:r>
      <w:r w:rsidR="00173285">
        <w:t xml:space="preserve"> </w:t>
      </w:r>
      <w:r w:rsidRPr="009C75AD">
        <w:t>трех</w:t>
      </w:r>
      <w:r w:rsidR="00173285">
        <w:t xml:space="preserve"> </w:t>
      </w:r>
      <w:r w:rsidRPr="009C75AD">
        <w:t>взаимосвязанных</w:t>
      </w:r>
      <w:r w:rsidR="00173285">
        <w:t xml:space="preserve"> </w:t>
      </w:r>
      <w:r w:rsidRPr="009C75AD">
        <w:t>задач: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составляющей,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компоненты);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сокращение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пространственном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отраслевом,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разрезе);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сокращение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пространственном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отраслевом,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разрезе).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требованиями</w:t>
      </w:r>
      <w:r w:rsidR="00EA28F8">
        <w:rPr>
          <w:sz w:val="28"/>
          <w:szCs w:val="24"/>
        </w:rPr>
        <w:t>: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1)</w:t>
      </w:r>
      <w:r w:rsidR="00173285">
        <w:t xml:space="preserve"> </w:t>
      </w:r>
      <w:r w:rsidRPr="009C75AD">
        <w:t>учет</w:t>
      </w:r>
      <w:r w:rsidR="00173285">
        <w:t xml:space="preserve"> </w:t>
      </w:r>
      <w:r w:rsidRPr="009C75AD">
        <w:t>неопределенности,</w:t>
      </w:r>
      <w:r w:rsidR="00173285">
        <w:t xml:space="preserve"> </w:t>
      </w:r>
      <w:r w:rsidRPr="009C75AD">
        <w:t>повышенного</w:t>
      </w:r>
      <w:r w:rsidR="00173285">
        <w:t xml:space="preserve"> </w:t>
      </w:r>
      <w:r w:rsidRPr="009C75AD">
        <w:t>риска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высокозатратности</w:t>
      </w:r>
      <w:r w:rsidR="00173285">
        <w:t xml:space="preserve"> </w:t>
      </w:r>
      <w:r w:rsidRPr="009C75AD">
        <w:t>инноваций;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обеспечение</w:t>
      </w:r>
      <w:r w:rsidR="00173285">
        <w:rPr>
          <w:sz w:val="28"/>
          <w:szCs w:val="24"/>
        </w:rPr>
        <w:t xml:space="preserve"> </w:t>
      </w:r>
      <w:r w:rsidRPr="00EA28F8">
        <w:rPr>
          <w:sz w:val="28"/>
          <w:szCs w:val="24"/>
        </w:rPr>
        <w:t>взаимоувязки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уровнях)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экологическими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аспектами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баланса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интересов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оптимальное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сочетание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трансформация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EA28F8">
        <w:rPr>
          <w:sz w:val="28"/>
          <w:szCs w:val="24"/>
        </w:rPr>
        <w:t>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</w:t>
      </w:r>
      <w:r w:rsidR="00EA28F8">
        <w:rPr>
          <w:sz w:val="28"/>
          <w:szCs w:val="24"/>
        </w:rPr>
        <w:t>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EA28F8" w:rsidRDefault="00464AC0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t>2.3</w:t>
      </w:r>
      <w:r w:rsidR="00173285">
        <w:rPr>
          <w:b w:val="0"/>
          <w:sz w:val="28"/>
        </w:rPr>
        <w:t xml:space="preserve"> </w:t>
      </w:r>
      <w:r w:rsidR="00EA28F8" w:rsidRPr="00EA28F8">
        <w:rPr>
          <w:b w:val="0"/>
          <w:sz w:val="28"/>
          <w:szCs w:val="28"/>
        </w:rPr>
        <w:t>Основные</w:t>
      </w:r>
      <w:r w:rsidR="00173285">
        <w:rPr>
          <w:b w:val="0"/>
          <w:sz w:val="28"/>
          <w:szCs w:val="28"/>
        </w:rPr>
        <w:t xml:space="preserve"> </w:t>
      </w:r>
      <w:r w:rsidR="00EA28F8" w:rsidRPr="00EA28F8">
        <w:rPr>
          <w:b w:val="0"/>
          <w:sz w:val="28"/>
          <w:szCs w:val="28"/>
        </w:rPr>
        <w:t>направления</w:t>
      </w:r>
      <w:r w:rsidR="00173285">
        <w:rPr>
          <w:b w:val="0"/>
          <w:sz w:val="28"/>
          <w:szCs w:val="28"/>
        </w:rPr>
        <w:t xml:space="preserve"> </w:t>
      </w:r>
      <w:r w:rsidR="00EA28F8" w:rsidRPr="00EA28F8">
        <w:rPr>
          <w:b w:val="0"/>
          <w:sz w:val="28"/>
          <w:szCs w:val="28"/>
        </w:rPr>
        <w:t>региональной</w:t>
      </w:r>
      <w:r w:rsidR="00173285">
        <w:rPr>
          <w:b w:val="0"/>
          <w:sz w:val="28"/>
          <w:szCs w:val="28"/>
        </w:rPr>
        <w:t xml:space="preserve"> </w:t>
      </w:r>
      <w:r w:rsidR="00EA28F8" w:rsidRPr="00EA28F8">
        <w:rPr>
          <w:b w:val="0"/>
          <w:sz w:val="28"/>
          <w:szCs w:val="28"/>
        </w:rPr>
        <w:t>инновационной</w:t>
      </w:r>
      <w:r w:rsidR="00173285">
        <w:rPr>
          <w:b w:val="0"/>
          <w:sz w:val="28"/>
          <w:szCs w:val="28"/>
        </w:rPr>
        <w:t xml:space="preserve"> </w:t>
      </w:r>
      <w:r w:rsidR="00EA28F8" w:rsidRPr="00EA28F8">
        <w:rPr>
          <w:b w:val="0"/>
          <w:sz w:val="28"/>
          <w:szCs w:val="28"/>
        </w:rPr>
        <w:t>политики</w:t>
      </w:r>
    </w:p>
    <w:p w:rsidR="00464AC0" w:rsidRPr="00EA28F8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главных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сырьевой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указывалось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выше,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ближайшие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составляющая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Приведенные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выше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сделать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вывод,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производятся,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формируются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доступны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любому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индивидууму,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группе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лиц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компьютеризированные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национальных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постоянно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убыстряющихся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многоплановую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динамически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устойчивого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прежде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информацию;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происходит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ускоренной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автоматизации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компьютеризации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радикальные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следствием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оказываются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человека;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доброжелательно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воспринимают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идеи,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готовы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широкую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любое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назначения;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оперативно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гибко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момент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времени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развернуть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универсальной,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любых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любых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налаженная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гибкая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опережающей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восстановления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отечественных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Совершенствование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любого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хозяйствующего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начинается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стратегических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предпочтений.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национальной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Согласно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вектор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намечает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основе: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важнейших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Основаниями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являются:</w:t>
      </w:r>
    </w:p>
    <w:p w:rsidR="00464AC0" w:rsidRPr="009C75AD" w:rsidRDefault="00173285" w:rsidP="009C75AD">
      <w:pPr>
        <w:keepNext/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перечень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приоритетных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направлений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развития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науки,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технологий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техники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РФ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перечень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критических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технологий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РФ;</w:t>
      </w:r>
    </w:p>
    <w:p w:rsidR="00464AC0" w:rsidRPr="009C75AD" w:rsidRDefault="00173285" w:rsidP="009C75AD">
      <w:pPr>
        <w:keepNext/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предложения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общественности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субъекта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РФ;</w:t>
      </w:r>
    </w:p>
    <w:p w:rsidR="00464AC0" w:rsidRPr="009C75AD" w:rsidRDefault="00173285" w:rsidP="009C75AD">
      <w:pPr>
        <w:keepNext/>
        <w:widowControl w:val="0"/>
        <w:numPr>
          <w:ilvl w:val="0"/>
          <w:numId w:val="2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данные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прогноза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(в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части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организации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выпуска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конкурентоспособной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наукоемкой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продукции),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направления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программ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социально-экономического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развития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регионов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результаты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исполнения,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другая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информация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потребностях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экономики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региона.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Приоритеты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оформляться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критичные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либо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раздела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Выделение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основанием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долевого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исходить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освоения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ниш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помощью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(социальных,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экологических).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Выбор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исходя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краткосрочных,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среднесрочных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долгосрочных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делается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Утверждение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основанием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Одним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предусматривает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оказывающих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консалтинговые,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зависимости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учреждений,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располагающие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базой.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ведется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начала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90-х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Наибольшее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парки,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бизнес-инкубаторы,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центры.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помогло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Московской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высока.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неспособность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большинстве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случаев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самостоятельно,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менеджмента,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неразвитым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обусловливает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главное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вместо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разрозненного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идти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ориентированных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ориентация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быстрой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адаптации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качеству.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принципов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следующие: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носить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оказывать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процесса;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координировать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(работать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единый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взаимодействовать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аналогичными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Российской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обмена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опытом.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времени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адекватной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имеющемуся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образовательному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потенциалу.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ограниченностью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немедленное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отвечающей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сегодняшнего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дня,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невозможно.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Поэтому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прежде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сформировать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предпосылки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саморазвития,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инвесторов.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округа.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начальном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инвентаризацию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выявить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укреплять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сложившиеся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ранее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устранением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вновь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Опыт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подтверждает,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благосостояния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глобальной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мировом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неизбежно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выигрывает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владеет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обладать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набором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свойств,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способствовать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инжиниринговых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масштабах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По</w:t>
      </w:r>
      <w:r w:rsidR="00173285">
        <w:t xml:space="preserve"> </w:t>
      </w:r>
      <w:r w:rsidRPr="009C75AD">
        <w:t>нашему</w:t>
      </w:r>
      <w:r w:rsidR="00173285">
        <w:t xml:space="preserve"> </w:t>
      </w:r>
      <w:r w:rsidRPr="009C75AD">
        <w:t>убеждению,</w:t>
      </w:r>
      <w:r w:rsidR="00173285">
        <w:t xml:space="preserve"> </w:t>
      </w:r>
      <w:r w:rsidRPr="009C75AD">
        <w:t>упомянутая</w:t>
      </w:r>
      <w:r w:rsidR="00173285">
        <w:t xml:space="preserve"> </w:t>
      </w:r>
      <w:r w:rsidRPr="009C75AD">
        <w:t>совокупность</w:t>
      </w:r>
      <w:r w:rsidR="00173285">
        <w:t xml:space="preserve"> </w:t>
      </w:r>
      <w:r w:rsidRPr="009C75AD">
        <w:t>должна</w:t>
      </w:r>
      <w:r w:rsidR="00173285">
        <w:t xml:space="preserve"> </w:t>
      </w:r>
      <w:r w:rsidRPr="009C75AD">
        <w:t>содержать</w:t>
      </w:r>
      <w:r w:rsidR="00173285">
        <w:t xml:space="preserve"> </w:t>
      </w:r>
      <w:r w:rsidRPr="009C75AD">
        <w:t>набор</w:t>
      </w:r>
      <w:r w:rsidR="00173285">
        <w:t xml:space="preserve"> </w:t>
      </w:r>
      <w:r w:rsidRPr="009C75AD">
        <w:t>следующих</w:t>
      </w:r>
      <w:r w:rsidR="00173285">
        <w:t xml:space="preserve"> </w:t>
      </w:r>
      <w:r w:rsidRPr="009C75AD">
        <w:t>свойств: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распределенность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инжиниринговых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фирм,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функционально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цикла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сдачей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ключ»;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универсальность,</w:t>
      </w:r>
      <w:r w:rsidR="00173285">
        <w:t xml:space="preserve"> </w:t>
      </w:r>
      <w:r w:rsidRPr="009C75AD">
        <w:t>которая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обеспечить</w:t>
      </w:r>
      <w:r w:rsidR="00173285">
        <w:t xml:space="preserve"> </w:t>
      </w:r>
      <w:r w:rsidRPr="009C75AD">
        <w:t>реализацию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проекта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любой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производственного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обслуживающего</w:t>
      </w:r>
      <w:r w:rsidR="00173285">
        <w:t xml:space="preserve"> </w:t>
      </w:r>
      <w:r w:rsidRPr="009C75AD">
        <w:t>секторов</w:t>
      </w:r>
      <w:r w:rsidR="00173285">
        <w:t xml:space="preserve"> </w:t>
      </w:r>
      <w:r w:rsidRPr="009C75AD">
        <w:t>экономики;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профессионализм,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базируется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добросовестном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обслуживании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заказчика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потребителя;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конструктивность,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ориентацией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сопровождаться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непрерывным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Рассмотрим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инфраструктуры.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799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А)</w:t>
      </w:r>
      <w:r w:rsidRPr="009C75AD">
        <w:rPr>
          <w:sz w:val="28"/>
          <w:szCs w:val="24"/>
        </w:rPr>
        <w:tab/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доступа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базам,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банкам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коммерческих,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заинтересованных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организационно-правовых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потребители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потребностях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Российской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сетей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организована.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инвентаризации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времени,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поэтому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держать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методологию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чтобы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впоследствии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оказалось,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совместимы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собой.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планировать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округов.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853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Б)</w:t>
      </w:r>
      <w:r w:rsidRPr="009C75AD">
        <w:rPr>
          <w:sz w:val="28"/>
          <w:szCs w:val="24"/>
        </w:rPr>
        <w:tab/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экспертизы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Интенсификация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ранее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движение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происходило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вертикально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организованной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прикладных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контролировалось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административными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переходе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коммерциализации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сертификации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Поэтому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института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независимой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экспертизы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важной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Экспертиза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обязательным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исполнителей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разработок.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1033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В)</w:t>
      </w:r>
      <w:r w:rsidRPr="009C75AD">
        <w:rPr>
          <w:sz w:val="28"/>
          <w:szCs w:val="24"/>
        </w:rPr>
        <w:tab/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финансово-экономического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Изучение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отечественного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показывает,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двух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блоков: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внерыночного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рыночного.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Внерыночный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учреждений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внутрипроизводственное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Рыночный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свободное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договорной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агентами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приобретающими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закупок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входить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означает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двух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платежеспособного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(привлечение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внебюджетных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средств);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покупателям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(кредиты).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Помимо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важным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благоприятной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атмосферы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сотрудничества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сообществом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предпринимателями.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713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Г)</w:t>
      </w:r>
      <w:r w:rsidRPr="009C75AD">
        <w:rPr>
          <w:sz w:val="28"/>
          <w:szCs w:val="24"/>
        </w:rPr>
        <w:tab/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препятствием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коммерциализации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Задача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своевременном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материально-технического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713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Д)</w:t>
      </w:r>
      <w:r w:rsidRPr="009C75AD">
        <w:rPr>
          <w:sz w:val="28"/>
          <w:szCs w:val="24"/>
        </w:rPr>
        <w:tab/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сертификации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законодательства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техническом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удостоверять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техническим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осваивающим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производящим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широкий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спектр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метрологии,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стандартизации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т.п.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Сертификация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продвижения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внешние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экспертизу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потребительских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свойств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удостоверяет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предстоящей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Е)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продвижения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призвана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двуединую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занятие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последовательное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сегмента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создаваемых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одновременном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охране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выгод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владельцами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производителями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себя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маркетинг,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рекламную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выставочную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патентно-лицензионную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распоряжении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наличествуют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продвижения: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выставочных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площадей,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презентаций,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изданий,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потребителей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производителями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инновациях.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Ж)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координации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Такая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помощью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рычагов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подразделений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Российской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либо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общественную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научно-координационного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совета.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Система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дополнена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печатными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изданиями,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программ.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6192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учитывать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её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специфику,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состоящую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одновременно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сферой.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Входящие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товарную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найти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покупателей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поддающиеся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коммерциализации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6192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Кроме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ценность.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указанных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особенностей.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6192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сочетать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административные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числе:</w:t>
      </w:r>
    </w:p>
    <w:p w:rsidR="00464AC0" w:rsidRPr="009C75AD" w:rsidRDefault="00173285" w:rsidP="009C75AD">
      <w:pPr>
        <w:keepNext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создание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поддержание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конкурентной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среды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предупреждение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образования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монополий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ведущих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организаций;</w:t>
      </w:r>
    </w:p>
    <w:p w:rsidR="00464AC0" w:rsidRPr="009C75AD" w:rsidRDefault="00173285" w:rsidP="009C75AD">
      <w:pPr>
        <w:keepNext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целенаправленное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формирование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рынка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услуг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рынка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наукоемкой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продукции,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содействие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образованию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недостающих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элементов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рынка;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устойчивого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стабильного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учреждений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некоммерческого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типа;</w:t>
      </w:r>
    </w:p>
    <w:p w:rsidR="00464AC0" w:rsidRPr="009C75AD" w:rsidRDefault="00464AC0" w:rsidP="009C75AD">
      <w:pPr>
        <w:keepNext/>
        <w:widowControl w:val="0"/>
        <w:shd w:val="clear" w:color="auto" w:fill="FFFFFF"/>
        <w:tabs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Pr="009C75AD">
        <w:rPr>
          <w:sz w:val="28"/>
          <w:szCs w:val="24"/>
        </w:rPr>
        <w:tab/>
        <w:t>привлечение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представителей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общественности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политики).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подчеркнуть,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особенности,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силу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слабее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поддаётся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нуждается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особенности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следующие:</w:t>
      </w:r>
    </w:p>
    <w:p w:rsidR="00464AC0" w:rsidRPr="009C75AD" w:rsidRDefault="00173285" w:rsidP="009C75AD">
      <w:pPr>
        <w:keepNext/>
        <w:widowControl w:val="0"/>
        <w:numPr>
          <w:ilvl w:val="0"/>
          <w:numId w:val="2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отдаленность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неопределенность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результатов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реализации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конкретных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проектов;</w:t>
      </w:r>
    </w:p>
    <w:p w:rsidR="00464AC0" w:rsidRPr="009C75AD" w:rsidRDefault="00173285" w:rsidP="009C75AD">
      <w:pPr>
        <w:keepNext/>
        <w:widowControl w:val="0"/>
        <w:numPr>
          <w:ilvl w:val="0"/>
          <w:numId w:val="2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трудность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сохранения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исключительных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прав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собственности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получаемые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научные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результаты;</w:t>
      </w:r>
    </w:p>
    <w:p w:rsidR="00464AC0" w:rsidRPr="009C75AD" w:rsidRDefault="00173285" w:rsidP="009C75AD">
      <w:pPr>
        <w:keepNext/>
        <w:widowControl w:val="0"/>
        <w:numPr>
          <w:ilvl w:val="0"/>
          <w:numId w:val="2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неотделимость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многих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случаях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результата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от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его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создателей,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необходимость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сопровождения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проектов.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особенности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привлекательность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вынуждают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дополнять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государственными.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долгосрочной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вложения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устойчивость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предвидение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ожидаемых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долгосрочной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представителей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общественности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предпринимательских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кругов.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предусматривать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фундаментального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прикладного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предконкурентной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стадии,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косвенные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BB0CCA" w:rsidP="009C75AD">
      <w:pPr>
        <w:pStyle w:val="1"/>
        <w:ind w:firstLine="709"/>
        <w:jc w:val="both"/>
        <w:rPr>
          <w:b w:val="0"/>
          <w:caps w:val="0"/>
        </w:rPr>
      </w:pPr>
      <w:r w:rsidRPr="009C75AD">
        <w:rPr>
          <w:b w:val="0"/>
        </w:rPr>
        <w:br w:type="page"/>
      </w:r>
      <w:r w:rsidRPr="009C75AD">
        <w:rPr>
          <w:b w:val="0"/>
          <w:caps w:val="0"/>
        </w:rPr>
        <w:t>Г</w:t>
      </w:r>
      <w:r w:rsidR="00F762F2" w:rsidRPr="009C75AD">
        <w:rPr>
          <w:b w:val="0"/>
          <w:caps w:val="0"/>
        </w:rPr>
        <w:t>лава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3.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УПРАВЛЕНИЕ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СОЗДАНИЕМ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И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СОВЕРШЕНСТВОВАНИЕМ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РЕГИОНАЛЬНОЙ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ИННОВАЦИОННОЙ</w:t>
      </w:r>
      <w:r w:rsidR="00173285">
        <w:rPr>
          <w:b w:val="0"/>
          <w:caps w:val="0"/>
        </w:rPr>
        <w:t xml:space="preserve"> </w:t>
      </w:r>
      <w:r w:rsidRPr="009C75AD">
        <w:rPr>
          <w:b w:val="0"/>
          <w:caps w:val="0"/>
        </w:rPr>
        <w:t>СИСТЕМОЙ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t>3.1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Анализ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развития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инновационной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деятельности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в</w:t>
      </w:r>
      <w:r w:rsidR="00173285">
        <w:rPr>
          <w:b w:val="0"/>
          <w:sz w:val="28"/>
        </w:rPr>
        <w:t xml:space="preserve"> </w:t>
      </w:r>
      <w:r w:rsidR="00281C76" w:rsidRPr="009C75AD">
        <w:rPr>
          <w:b w:val="0"/>
          <w:sz w:val="28"/>
        </w:rPr>
        <w:t>Белгород</w:t>
      </w:r>
      <w:r w:rsidRPr="009C75AD">
        <w:rPr>
          <w:b w:val="0"/>
          <w:sz w:val="28"/>
        </w:rPr>
        <w:t>ской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области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281C76" w:rsidP="009C75AD">
      <w:pPr>
        <w:keepNext/>
        <w:widowControl w:val="0"/>
        <w:tabs>
          <w:tab w:val="left" w:pos="176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Белгород</w:t>
      </w:r>
      <w:r w:rsidR="00464AC0" w:rsidRPr="009C75AD">
        <w:rPr>
          <w:sz w:val="28"/>
          <w:szCs w:val="24"/>
        </w:rPr>
        <w:t>ская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область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отличается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многих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России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высоким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научно-производственным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инновационным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потенциалом.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Научные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научно-технические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ведут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около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70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научно-исследовательских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учреждений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конструкторских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бюро,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работают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100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докторов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2000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кандидатов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наук.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комплекса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характерна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оборонного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сектора,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занято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</w:t>
      </w:r>
      <w:r w:rsidR="00173285">
        <w:rPr>
          <w:sz w:val="28"/>
        </w:rPr>
        <w:t xml:space="preserve"> </w:t>
      </w:r>
      <w:r w:rsidRPr="009C75AD">
        <w:rPr>
          <w:sz w:val="28"/>
        </w:rPr>
        <w:t>50</w:t>
      </w:r>
      <w:r w:rsidR="00173285">
        <w:rPr>
          <w:sz w:val="28"/>
        </w:rPr>
        <w:t xml:space="preserve"> </w:t>
      </w:r>
      <w:r w:rsidRPr="009C75AD">
        <w:rPr>
          <w:sz w:val="28"/>
        </w:rPr>
        <w:t>%</w:t>
      </w:r>
      <w:r w:rsidR="00173285">
        <w:rPr>
          <w:sz w:val="28"/>
        </w:rPr>
        <w:t xml:space="preserve"> </w:t>
      </w:r>
      <w:r w:rsidRPr="009C75AD">
        <w:rPr>
          <w:sz w:val="28"/>
        </w:rPr>
        <w:t>специалистов,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выполняющих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более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60%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научно-исследовательских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опытно-конструкторских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работ.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Наличие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большого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научно-исследовательских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академических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вузов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способствовало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концентрации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высококвалифицированных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специалистов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регионе,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являются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интеллектуальным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бизнеса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Этот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тезис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подтверждает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факт,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занимает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3-е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место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Центральном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федеральном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округе</w:t>
      </w:r>
      <w:r w:rsidR="00173285">
        <w:rPr>
          <w:sz w:val="28"/>
        </w:rPr>
        <w:t xml:space="preserve"> </w:t>
      </w:r>
      <w:r w:rsidRPr="009C75AD">
        <w:rPr>
          <w:sz w:val="28"/>
        </w:rPr>
        <w:t>(ЦФО)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после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Москвы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Московской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числу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выполняющих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исследования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количеству</w:t>
      </w:r>
      <w:r w:rsidR="00173285">
        <w:rPr>
          <w:sz w:val="28"/>
        </w:rPr>
        <w:t xml:space="preserve"> </w:t>
      </w:r>
      <w:r w:rsidRPr="009C75AD">
        <w:rPr>
          <w:sz w:val="28"/>
        </w:rPr>
        <w:t>оформленных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заявок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ОИС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выданных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патентов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охранных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документов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(см.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табл.</w:t>
      </w:r>
      <w:r w:rsidR="00173285">
        <w:rPr>
          <w:sz w:val="28"/>
        </w:rPr>
        <w:t xml:space="preserve"> </w:t>
      </w:r>
      <w:r w:rsidRPr="009C75AD">
        <w:rPr>
          <w:sz w:val="28"/>
        </w:rPr>
        <w:t>3.1).</w:t>
      </w:r>
    </w:p>
    <w:p w:rsidR="00BB0CCA" w:rsidRPr="009C75AD" w:rsidRDefault="00BB0CCA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Несмотря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начиная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конца</w:t>
      </w:r>
      <w:r w:rsidR="00173285">
        <w:rPr>
          <w:sz w:val="28"/>
        </w:rPr>
        <w:t xml:space="preserve"> </w:t>
      </w:r>
      <w:r w:rsidRPr="009C75AD">
        <w:rPr>
          <w:sz w:val="28"/>
        </w:rPr>
        <w:t>2004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отмечен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объемов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работ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заявок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регистрацию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интеллектуальной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собственности,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ситуация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сфере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продолжала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оставаться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сложной.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отраслях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число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крупных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средних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применяющих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превышало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14</w:t>
      </w:r>
      <w:r w:rsidR="00173285">
        <w:rPr>
          <w:sz w:val="28"/>
        </w:rPr>
        <w:t xml:space="preserve"> </w:t>
      </w:r>
      <w:r w:rsidRPr="009C75AD">
        <w:rPr>
          <w:sz w:val="28"/>
        </w:rPr>
        <w:t>%.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последние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только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около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340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передовых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технологий.</w:t>
      </w:r>
    </w:p>
    <w:p w:rsidR="00BB0CCA" w:rsidRDefault="00BB0CCA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рекомендаций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масштабах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  <w:r w:rsidR="00173285">
        <w:rPr>
          <w:sz w:val="28"/>
          <w:szCs w:val="24"/>
        </w:rPr>
        <w:t xml:space="preserve"> </w:t>
      </w:r>
    </w:p>
    <w:p w:rsidR="001628C9" w:rsidRPr="009C75AD" w:rsidRDefault="001628C9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1628C9" w:rsidRDefault="00464AC0" w:rsidP="001628C9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1628C9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3.1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Сведения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об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использовании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 </w:t>
      </w:r>
      <w:r w:rsidRPr="001628C9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собственности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1628C9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6"/>
        <w:gridCol w:w="1178"/>
        <w:gridCol w:w="682"/>
        <w:gridCol w:w="1179"/>
        <w:gridCol w:w="848"/>
        <w:gridCol w:w="682"/>
        <w:gridCol w:w="848"/>
        <w:gridCol w:w="848"/>
        <w:gridCol w:w="848"/>
      </w:tblGrid>
      <w:tr w:rsidR="00464AC0" w:rsidRPr="001628C9" w:rsidTr="001628C9">
        <w:trPr>
          <w:cantSplit/>
          <w:trHeight w:val="357"/>
          <w:jc w:val="center"/>
        </w:trPr>
        <w:tc>
          <w:tcPr>
            <w:tcW w:w="1800" w:type="dxa"/>
            <w:vMerge w:val="restart"/>
          </w:tcPr>
          <w:p w:rsidR="00464AC0" w:rsidRPr="001628C9" w:rsidRDefault="00464AC0" w:rsidP="00173285">
            <w:pPr>
              <w:pStyle w:val="20"/>
              <w:spacing w:line="360" w:lineRule="auto"/>
              <w:jc w:val="both"/>
              <w:rPr>
                <w:sz w:val="20"/>
              </w:rPr>
            </w:pPr>
            <w:bookmarkStart w:id="16" w:name="_Toc108936406"/>
            <w:bookmarkStart w:id="17" w:name="_Toc108936541"/>
            <w:bookmarkStart w:id="18" w:name="_Toc108936676"/>
            <w:r w:rsidRPr="001628C9">
              <w:rPr>
                <w:b w:val="0"/>
                <w:sz w:val="20"/>
              </w:rPr>
              <w:t>Регион</w:t>
            </w:r>
            <w:bookmarkEnd w:id="16"/>
            <w:bookmarkEnd w:id="17"/>
            <w:bookmarkEnd w:id="18"/>
          </w:p>
        </w:tc>
        <w:tc>
          <w:tcPr>
            <w:tcW w:w="4140" w:type="dxa"/>
            <w:gridSpan w:val="4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Подано</w:t>
            </w:r>
          </w:p>
        </w:tc>
        <w:tc>
          <w:tcPr>
            <w:tcW w:w="3420" w:type="dxa"/>
            <w:gridSpan w:val="4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Выдано</w:t>
            </w:r>
          </w:p>
        </w:tc>
      </w:tr>
      <w:tr w:rsidR="00464AC0" w:rsidRPr="001628C9" w:rsidTr="001628C9">
        <w:trPr>
          <w:cantSplit/>
          <w:trHeight w:val="759"/>
          <w:jc w:val="center"/>
        </w:trPr>
        <w:tc>
          <w:tcPr>
            <w:tcW w:w="1800" w:type="dxa"/>
            <w:vMerge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Заявок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изобретения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ЦФО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Заявок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полезную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модель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ЦФО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Патентов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ЦФО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Свидетельств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ЦФО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pStyle w:val="20"/>
              <w:spacing w:line="360" w:lineRule="auto"/>
              <w:jc w:val="both"/>
              <w:rPr>
                <w:b w:val="0"/>
                <w:sz w:val="20"/>
              </w:rPr>
            </w:pPr>
            <w:bookmarkStart w:id="19" w:name="_Toc108936407"/>
            <w:bookmarkStart w:id="20" w:name="_Toc108936542"/>
            <w:bookmarkStart w:id="21" w:name="_Toc108936677"/>
            <w:r w:rsidRPr="001628C9">
              <w:rPr>
                <w:b w:val="0"/>
                <w:sz w:val="20"/>
              </w:rPr>
              <w:t>ЦФО</w:t>
            </w:r>
            <w:bookmarkEnd w:id="19"/>
            <w:bookmarkEnd w:id="20"/>
            <w:bookmarkEnd w:id="21"/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11718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100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3126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100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8517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3269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100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Белгородская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87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0,74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0,80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72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0,85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0,89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Брянская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53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0,45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0,58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41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0,48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22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0,67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Владимирская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147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1,25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73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2,34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144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1,69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2,32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281C76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Белгород</w:t>
            </w:r>
            <w:r w:rsidR="00464AC0" w:rsidRPr="001628C9">
              <w:rPr>
                <w:sz w:val="20"/>
                <w:szCs w:val="24"/>
              </w:rPr>
              <w:t>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518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4,41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3,74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469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5,51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4,16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Ивановская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118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1,01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1,12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1,02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1,83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Калужская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159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1,36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141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4,51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1,40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5,48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Костромская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42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0,36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0,58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0,45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0,55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Курская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148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1,26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1,57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133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1,56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1,68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Липецкая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139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1,19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0,64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1,37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33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1,01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Московская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2232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19,1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463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13,95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1573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18,47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451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13,80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Орловская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173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1,48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1,28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2,00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1,44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Рязанская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215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1,83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2,43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156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1,83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2,45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Смоленская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71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0,61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0,51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0,45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0,86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Тамбовская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85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0,73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0,26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1,00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0,18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Тверская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165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1,41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82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2,62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119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1,40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2,66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Тульская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301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2,57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2,46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262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3,08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2,14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Ярославская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197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1,68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101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3,23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141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1,66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3,58</w:t>
            </w:r>
          </w:p>
        </w:tc>
      </w:tr>
      <w:tr w:rsidR="00464AC0" w:rsidRPr="001628C9" w:rsidTr="001628C9">
        <w:trPr>
          <w:cantSplit/>
          <w:trHeight w:val="240"/>
          <w:jc w:val="center"/>
        </w:trPr>
        <w:tc>
          <w:tcPr>
            <w:tcW w:w="18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Москва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6869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58,6</w:t>
            </w:r>
          </w:p>
        </w:tc>
        <w:tc>
          <w:tcPr>
            <w:tcW w:w="126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1767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56,53</w:t>
            </w:r>
          </w:p>
        </w:tc>
        <w:tc>
          <w:tcPr>
            <w:tcW w:w="72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4753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55,81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1775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54,30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Учитывая,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охватывает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широкий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спектр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освоению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усовершенствованных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сырья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анализируемых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масштабе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наборов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критериев.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возрастающей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значимостью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отметить,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достижений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технико-технологических,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организационно-экономических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институциональных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Система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критериев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состояния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охватывать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все</w:t>
      </w:r>
      <w:r w:rsidR="00173285">
        <w:rPr>
          <w:sz w:val="28"/>
        </w:rPr>
        <w:t xml:space="preserve"> </w:t>
      </w:r>
      <w:r w:rsidRPr="009C75AD">
        <w:rPr>
          <w:sz w:val="28"/>
        </w:rPr>
        <w:t>аспекты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возможность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состояния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иерархической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цепочке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–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процессов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отдельных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объективной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достоверной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активности,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отдельных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состояния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сферы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целом.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параграфе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применялись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территориальным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облстат)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2003-2004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Кроме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разделе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применялись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«Мониторинга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2.1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Приложения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</w:t>
      </w:r>
      <w:r w:rsidR="00EA28F8">
        <w:rPr>
          <w:sz w:val="28"/>
          <w:szCs w:val="24"/>
        </w:rPr>
        <w:t>сти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2005-2008</w:t>
      </w:r>
      <w:r w:rsidR="00173285">
        <w:rPr>
          <w:sz w:val="28"/>
          <w:szCs w:val="24"/>
        </w:rPr>
        <w:t xml:space="preserve"> </w:t>
      </w:r>
      <w:r w:rsidR="00EA28F8">
        <w:rPr>
          <w:sz w:val="28"/>
          <w:szCs w:val="24"/>
        </w:rPr>
        <w:t>годы»</w:t>
      </w:r>
      <w:r w:rsidRPr="009C75AD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Мониторинг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основывался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анкетирования,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выборочных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опросов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интервью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ключевыми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участниками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руководителями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предприятий-разработчиков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руководителями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предприятий-потребителей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представителями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2003-2004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оценивалась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показателями,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завершенных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подразделений,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др.</w:t>
      </w:r>
    </w:p>
    <w:p w:rsidR="00464AC0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Одним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активности.</w:t>
      </w:r>
      <w:r w:rsidR="00173285">
        <w:rPr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Инновационная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активность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предприятий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оценивается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тремя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основными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характеристиками: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наличием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завершенных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инноваций,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степенью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участия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предприятия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разработке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данных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наличием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предприятии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специализированных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подразделений,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выполняющих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исследования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разработки.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рассчитывается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занимающихся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обследованных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3.2).</w:t>
      </w:r>
    </w:p>
    <w:p w:rsidR="001628C9" w:rsidRPr="009C75AD" w:rsidRDefault="001628C9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3.2</w:t>
      </w:r>
      <w:r w:rsidR="001628C9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99"/>
        <w:gridCol w:w="535"/>
        <w:gridCol w:w="2055"/>
        <w:gridCol w:w="3300"/>
      </w:tblGrid>
      <w:tr w:rsidR="00464AC0" w:rsidRPr="009C75AD" w:rsidTr="001628C9">
        <w:trPr>
          <w:trHeight w:val="489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Показатели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обследованных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предприятий,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единиц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Удельный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вес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предприятий,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занимавшихся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деятельностью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общем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числе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обследованных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предприятий,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%</w:t>
            </w:r>
          </w:p>
        </w:tc>
      </w:tr>
      <w:tr w:rsidR="00464AC0" w:rsidRPr="009C75AD" w:rsidTr="001628C9">
        <w:trPr>
          <w:trHeight w:val="882"/>
          <w:jc w:val="center"/>
        </w:trPr>
        <w:tc>
          <w:tcPr>
            <w:tcW w:w="0" w:type="auto"/>
            <w:vMerge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т.ч.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занимавшихся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деятельностью</w:t>
            </w:r>
          </w:p>
        </w:tc>
        <w:tc>
          <w:tcPr>
            <w:tcW w:w="0" w:type="auto"/>
            <w:vMerge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9C75AD" w:rsidTr="001628C9">
        <w:trPr>
          <w:trHeight w:hRule="exact" w:val="433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Всего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отраслям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экономики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365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13,2</w:t>
            </w:r>
          </w:p>
        </w:tc>
      </w:tr>
      <w:tr w:rsidR="00464AC0" w:rsidRPr="009C75AD" w:rsidTr="001628C9">
        <w:trPr>
          <w:trHeight w:hRule="exact" w:val="352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числе:</w:t>
            </w:r>
          </w:p>
        </w:tc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9C75AD" w:rsidTr="001628C9">
        <w:trPr>
          <w:trHeight w:hRule="exact" w:val="360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Промышленность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14,5</w:t>
            </w:r>
          </w:p>
        </w:tc>
      </w:tr>
      <w:tr w:rsidR="00464AC0" w:rsidRPr="009C75AD" w:rsidTr="001628C9">
        <w:trPr>
          <w:trHeight w:hRule="exact" w:val="340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из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нее: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9C75AD" w:rsidTr="001628C9">
        <w:trPr>
          <w:trHeight w:hRule="exact" w:val="363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черная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металлургия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33,3</w:t>
            </w:r>
          </w:p>
        </w:tc>
      </w:tr>
      <w:tr w:rsidR="00464AC0" w:rsidRPr="009C75AD" w:rsidTr="001628C9">
        <w:trPr>
          <w:trHeight w:hRule="exact" w:val="385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химическая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нефтехимическая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25,0</w:t>
            </w:r>
          </w:p>
        </w:tc>
      </w:tr>
      <w:tr w:rsidR="00464AC0" w:rsidRPr="009C75AD" w:rsidTr="001628C9">
        <w:trPr>
          <w:trHeight w:hRule="exact" w:val="354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машиностроение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металлообработка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92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16,3</w:t>
            </w:r>
          </w:p>
        </w:tc>
      </w:tr>
      <w:tr w:rsidR="00464AC0" w:rsidRPr="009C75AD" w:rsidTr="001628C9">
        <w:trPr>
          <w:trHeight w:hRule="exact" w:val="362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числе:</w:t>
            </w:r>
          </w:p>
        </w:tc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9C75AD" w:rsidTr="001628C9">
        <w:trPr>
          <w:trHeight w:hRule="exact" w:val="345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горно-шахтное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горнорудное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33,3</w:t>
            </w:r>
          </w:p>
        </w:tc>
      </w:tr>
      <w:tr w:rsidR="00464AC0" w:rsidRPr="009C75AD" w:rsidTr="001628C9">
        <w:trPr>
          <w:trHeight w:hRule="exact" w:val="302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Электротехническая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25,0</w:t>
            </w:r>
          </w:p>
        </w:tc>
      </w:tr>
      <w:tr w:rsidR="00464AC0" w:rsidRPr="009C75AD" w:rsidTr="001628C9">
        <w:trPr>
          <w:trHeight w:hRule="exact" w:val="227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химическое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нефтяное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20,0</w:t>
            </w:r>
          </w:p>
        </w:tc>
      </w:tr>
      <w:tr w:rsidR="00464AC0" w:rsidRPr="009C75AD" w:rsidTr="001628C9">
        <w:trPr>
          <w:trHeight w:hRule="exact" w:val="311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станкостроение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инструментальная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промышленность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10,0</w:t>
            </w:r>
          </w:p>
        </w:tc>
      </w:tr>
      <w:tr w:rsidR="00464AC0" w:rsidRPr="009C75AD" w:rsidTr="001628C9">
        <w:trPr>
          <w:trHeight w:hRule="exact" w:val="221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Приборостроение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</w:tr>
      <w:tr w:rsidR="00464AC0" w:rsidRPr="009C75AD" w:rsidTr="001628C9">
        <w:trPr>
          <w:trHeight w:hRule="exact" w:val="296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тракторное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сельскохозяйственное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50,0</w:t>
            </w:r>
          </w:p>
        </w:tc>
      </w:tr>
      <w:tr w:rsidR="00464AC0" w:rsidRPr="009C75AD" w:rsidTr="001628C9">
        <w:trPr>
          <w:trHeight w:hRule="exact" w:val="361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строительно-дорожное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коммунальное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25,0</w:t>
            </w:r>
          </w:p>
        </w:tc>
      </w:tr>
      <w:tr w:rsidR="00464AC0" w:rsidRPr="009C75AD" w:rsidTr="00EA28F8">
        <w:trPr>
          <w:trHeight w:hRule="exact" w:val="581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173285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санитарно-технического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газового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25,0</w:t>
            </w:r>
          </w:p>
        </w:tc>
      </w:tr>
      <w:tr w:rsidR="00464AC0" w:rsidRPr="009C75AD" w:rsidTr="001628C9">
        <w:trPr>
          <w:trHeight w:hRule="exact" w:val="195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средств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  <w:lang w:val="en-US"/>
              </w:rPr>
              <w:t>c</w:t>
            </w:r>
            <w:r w:rsidRPr="001628C9">
              <w:rPr>
                <w:sz w:val="20"/>
                <w:szCs w:val="24"/>
              </w:rPr>
              <w:t>вязи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14,3</w:t>
            </w:r>
          </w:p>
        </w:tc>
      </w:tr>
      <w:tr w:rsidR="00464AC0" w:rsidRPr="009C75AD" w:rsidTr="001628C9">
        <w:trPr>
          <w:trHeight w:hRule="exact" w:val="287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виды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производств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машиностроения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33,3</w:t>
            </w:r>
          </w:p>
        </w:tc>
      </w:tr>
      <w:tr w:rsidR="00464AC0" w:rsidRPr="009C75AD" w:rsidTr="001628C9">
        <w:trPr>
          <w:trHeight w:hRule="exact" w:val="354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ремонт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машин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4,0</w:t>
            </w:r>
          </w:p>
        </w:tc>
      </w:tr>
      <w:tr w:rsidR="00464AC0" w:rsidRPr="009C75AD" w:rsidTr="001628C9">
        <w:trPr>
          <w:trHeight w:hRule="exact" w:val="219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лесная,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деревообрабатывающая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10.0</w:t>
            </w:r>
          </w:p>
        </w:tc>
      </w:tr>
      <w:tr w:rsidR="00464AC0" w:rsidRPr="009C75AD" w:rsidTr="001628C9">
        <w:trPr>
          <w:trHeight w:hRule="exact" w:val="197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строительных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материалов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12,5</w:t>
            </w:r>
          </w:p>
        </w:tc>
      </w:tr>
      <w:tr w:rsidR="00464AC0" w:rsidRPr="009C75AD" w:rsidTr="001628C9">
        <w:trPr>
          <w:trHeight w:hRule="exact" w:val="315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Легкая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4,8</w:t>
            </w:r>
          </w:p>
        </w:tc>
      </w:tr>
      <w:tr w:rsidR="00464AC0" w:rsidRPr="009C75AD" w:rsidTr="001628C9">
        <w:trPr>
          <w:trHeight w:hRule="exact" w:val="341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Пищевая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98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18,4</w:t>
            </w:r>
          </w:p>
        </w:tc>
      </w:tr>
      <w:tr w:rsidR="00464AC0" w:rsidRPr="009C75AD" w:rsidTr="001628C9">
        <w:trPr>
          <w:trHeight w:hRule="exact" w:val="230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Медицинская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10,0</w:t>
            </w:r>
          </w:p>
        </w:tc>
      </w:tr>
      <w:tr w:rsidR="00464AC0" w:rsidRPr="009C75AD" w:rsidTr="001628C9">
        <w:trPr>
          <w:trHeight w:hRule="exact" w:val="365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другие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промышленные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производства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16,7</w:t>
            </w:r>
          </w:p>
        </w:tc>
      </w:tr>
      <w:tr w:rsidR="00464AC0" w:rsidRPr="009C75AD" w:rsidTr="001628C9">
        <w:trPr>
          <w:trHeight w:hRule="exact" w:val="371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Связь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6,3</w:t>
            </w:r>
          </w:p>
        </w:tc>
      </w:tr>
      <w:tr w:rsidR="00464AC0" w:rsidRPr="009C75AD" w:rsidTr="001628C9">
        <w:trPr>
          <w:trHeight w:hRule="exact" w:val="339"/>
          <w:jc w:val="center"/>
        </w:trPr>
        <w:tc>
          <w:tcPr>
            <w:tcW w:w="0" w:type="auto"/>
            <w:shd w:val="clear" w:color="auto" w:fill="FFFFFF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Информационно-вычислительное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обслуживание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12,5</w:t>
            </w:r>
          </w:p>
        </w:tc>
      </w:tr>
      <w:tr w:rsidR="00464AC0" w:rsidRPr="009C75AD" w:rsidTr="00EA28F8">
        <w:trPr>
          <w:trHeight w:hRule="exact" w:val="651"/>
          <w:jc w:val="center"/>
        </w:trPr>
        <w:tc>
          <w:tcPr>
            <w:tcW w:w="0" w:type="auto"/>
            <w:shd w:val="clear" w:color="auto" w:fill="FFFFFF"/>
          </w:tcPr>
          <w:p w:rsidR="007D3A81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Общая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коммерческая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деятельность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обеспечению</w:t>
            </w:r>
            <w:r w:rsidR="00173285">
              <w:rPr>
                <w:sz w:val="20"/>
                <w:szCs w:val="24"/>
              </w:rPr>
              <w:t xml:space="preserve"> </w:t>
            </w:r>
          </w:p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функционирования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рынка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64AC0" w:rsidRPr="001628C9" w:rsidRDefault="00464AC0" w:rsidP="00EA28F8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3,3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Анализ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приведенных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показывает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удельный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занимающихся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(13,2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14,5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2D7A6D">
        <w:rPr>
          <w:sz w:val="28"/>
          <w:szCs w:val="24"/>
        </w:rPr>
        <w:t>а</w:t>
      </w:r>
      <w:r w:rsidRPr="009C75AD">
        <w:rPr>
          <w:sz w:val="28"/>
          <w:szCs w:val="24"/>
        </w:rPr>
        <w:t>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тракторном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сельскохозяйственном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(50,0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горно</w:t>
      </w:r>
      <w:r w:rsidR="00EA28F8">
        <w:rPr>
          <w:sz w:val="28"/>
          <w:szCs w:val="24"/>
        </w:rPr>
        <w:t>-</w:t>
      </w:r>
      <w:r w:rsidRPr="009C75AD">
        <w:rPr>
          <w:sz w:val="28"/>
          <w:szCs w:val="24"/>
        </w:rPr>
        <w:t>шахтного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горнорудного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(33,3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относительно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меньшая,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сосредоточена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подотраслях,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электротехническая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(25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(25,0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строительно-дорожная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(25,0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санитарно-технического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газового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(25,0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(18,4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%)%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парадоксал</w:t>
      </w:r>
      <w:r w:rsidR="002D7A6D">
        <w:rPr>
          <w:sz w:val="28"/>
          <w:szCs w:val="24"/>
        </w:rPr>
        <w:t>ьно,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низка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инновационно</w:t>
      </w:r>
      <w:r w:rsidRPr="009C75AD">
        <w:rPr>
          <w:sz w:val="28"/>
          <w:szCs w:val="24"/>
        </w:rPr>
        <w:t>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зависит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станкостроении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10,0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приборостроении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14,3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6,3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информационно-вычислительном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обслуживании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12,5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медицинской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важное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10,0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периферию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легкой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4,8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лесной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деревообрабатывающей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10,0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ремонт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%.</w:t>
      </w:r>
      <w:r w:rsidR="00173285">
        <w:rPr>
          <w:sz w:val="28"/>
          <w:szCs w:val="24"/>
        </w:rPr>
        <w:t xml:space="preserve"> </w:t>
      </w:r>
    </w:p>
    <w:p w:rsidR="00DA5B13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предыдущим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активизировалась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3.4)</w:t>
      </w:r>
      <w:r w:rsidR="00173285">
        <w:rPr>
          <w:sz w:val="28"/>
          <w:szCs w:val="24"/>
        </w:rPr>
        <w:t xml:space="preserve"> </w:t>
      </w:r>
      <w:r w:rsidR="00DA5B13" w:rsidRPr="009C75AD">
        <w:rPr>
          <w:sz w:val="28"/>
          <w:szCs w:val="24"/>
        </w:rPr>
        <w:t>(</w:t>
      </w:r>
      <w:r w:rsidR="00B761CC" w:rsidRPr="009C75AD">
        <w:rPr>
          <w:sz w:val="28"/>
          <w:szCs w:val="24"/>
        </w:rPr>
        <w:t>Приложение</w:t>
      </w:r>
      <w:r w:rsidR="00173285">
        <w:rPr>
          <w:sz w:val="28"/>
          <w:szCs w:val="24"/>
        </w:rPr>
        <w:t xml:space="preserve"> </w:t>
      </w:r>
      <w:r w:rsidR="00B761CC" w:rsidRPr="009C75AD">
        <w:rPr>
          <w:noProof/>
          <w:sz w:val="28"/>
          <w:szCs w:val="24"/>
        </w:rPr>
        <w:t>3</w:t>
      </w:r>
      <w:r w:rsidR="00DA5B13" w:rsidRPr="009C75AD">
        <w:rPr>
          <w:sz w:val="28"/>
          <w:szCs w:val="24"/>
        </w:rPr>
        <w:t>)</w:t>
      </w:r>
      <w:r w:rsidRPr="009C75AD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</w:p>
    <w:p w:rsidR="00DA5B13" w:rsidRPr="009C75AD" w:rsidRDefault="00DA5B13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Если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около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9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возросло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(рост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110,1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наблюдалось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лесной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деревообрабатывающей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активизацией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деловой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Негативным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свидетельствующим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отгруженной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3.5).</w:t>
      </w:r>
      <w:r w:rsidR="00173285">
        <w:rPr>
          <w:sz w:val="28"/>
          <w:szCs w:val="24"/>
        </w:rPr>
        <w:t xml:space="preserve"> </w:t>
      </w:r>
      <w:r w:rsidR="00E628CC" w:rsidRPr="009C75AD">
        <w:rPr>
          <w:sz w:val="28"/>
          <w:szCs w:val="24"/>
        </w:rPr>
        <w:t>(</w:t>
      </w:r>
      <w:r w:rsidR="00B761CC" w:rsidRPr="009C75AD">
        <w:rPr>
          <w:sz w:val="28"/>
          <w:szCs w:val="28"/>
        </w:rPr>
        <w:t>Приложение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noProof/>
          <w:sz w:val="28"/>
          <w:szCs w:val="28"/>
        </w:rPr>
        <w:t>4</w:t>
      </w:r>
      <w:r w:rsidR="00E628CC" w:rsidRPr="009C75AD">
        <w:rPr>
          <w:sz w:val="28"/>
          <w:szCs w:val="28"/>
        </w:rPr>
        <w:t>)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снизился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предыдущим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отг</w:t>
      </w:r>
      <w:r w:rsidR="002D7A6D">
        <w:rPr>
          <w:sz w:val="28"/>
          <w:szCs w:val="24"/>
        </w:rPr>
        <w:t>руженной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инновационно</w:t>
      </w:r>
      <w:r w:rsidRPr="009C75AD">
        <w:rPr>
          <w:sz w:val="28"/>
          <w:szCs w:val="24"/>
        </w:rPr>
        <w:t>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вновь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отгруженной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Сохраняются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диспропорции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разрезе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показателю.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отгруженной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преобладала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(38,5%),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металлообработки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(36,3%),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нефтехимической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(19,7%).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Непременным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стабильного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точки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перевооружения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модернизации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Быстрое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повысить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выпускаемой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валового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продукта.</w:t>
      </w:r>
    </w:p>
    <w:p w:rsidR="00464AC0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Динамика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3.6.</w:t>
      </w:r>
      <w:r w:rsidR="00173285">
        <w:rPr>
          <w:sz w:val="28"/>
          <w:szCs w:val="24"/>
        </w:rPr>
        <w:t xml:space="preserve"> </w:t>
      </w:r>
    </w:p>
    <w:p w:rsidR="001628C9" w:rsidRPr="009C75AD" w:rsidRDefault="001628C9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904563" w:rsidP="001628C9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2</w:t>
      </w:r>
      <w:r w:rsidR="00173285">
        <w:t xml:space="preserve"> </w:t>
      </w:r>
      <w:r w:rsidRPr="009C75AD">
        <w:t>-</w:t>
      </w:r>
      <w:r w:rsidR="00173285">
        <w:t xml:space="preserve"> </w:t>
      </w:r>
      <w:r w:rsidR="00464AC0" w:rsidRPr="009C75AD">
        <w:t>Таблица</w:t>
      </w:r>
      <w:r w:rsidR="00173285">
        <w:t xml:space="preserve"> </w:t>
      </w:r>
      <w:r w:rsidR="00464AC0" w:rsidRPr="009C75AD">
        <w:t>3.6</w:t>
      </w:r>
      <w:r w:rsidR="001628C9">
        <w:t>.</w:t>
      </w:r>
      <w:r w:rsidR="00173285">
        <w:t xml:space="preserve"> </w:t>
      </w:r>
      <w:r w:rsidR="00464AC0" w:rsidRPr="009C75AD">
        <w:t>Динамика</w:t>
      </w:r>
      <w:r w:rsidR="00173285">
        <w:t xml:space="preserve"> </w:t>
      </w:r>
      <w:r w:rsidR="00464AC0" w:rsidRPr="009C75AD">
        <w:t>используемых</w:t>
      </w:r>
      <w:r w:rsidR="00173285">
        <w:t xml:space="preserve"> </w:t>
      </w:r>
      <w:r w:rsidR="00464AC0" w:rsidRPr="009C75AD">
        <w:t>передовых</w:t>
      </w:r>
      <w:r w:rsidR="00173285">
        <w:t xml:space="preserve"> </w:t>
      </w:r>
      <w:r w:rsidR="00464AC0" w:rsidRPr="009C75AD">
        <w:t>производственных</w:t>
      </w:r>
      <w:r w:rsidR="00173285">
        <w:t xml:space="preserve"> </w:t>
      </w:r>
      <w:r w:rsidR="00464AC0" w:rsidRPr="009C75AD">
        <w:t>технологий</w:t>
      </w:r>
      <w:r w:rsidR="00173285">
        <w:t xml:space="preserve"> </w:t>
      </w:r>
      <w:r w:rsidR="00464AC0" w:rsidRPr="009C75AD">
        <w:t>по</w:t>
      </w:r>
      <w:r w:rsidR="00173285">
        <w:t xml:space="preserve"> </w:t>
      </w:r>
      <w:r w:rsidR="00464AC0" w:rsidRPr="009C75AD">
        <w:t>годам</w:t>
      </w:r>
      <w:r w:rsidR="00173285">
        <w:t xml:space="preserve"> </w:t>
      </w:r>
      <w:r w:rsidR="00464AC0" w:rsidRPr="009C75AD">
        <w:t>внедрения,</w:t>
      </w:r>
      <w:r w:rsidR="00173285">
        <w:t xml:space="preserve"> </w:t>
      </w:r>
      <w:r w:rsidR="00464AC0" w:rsidRPr="009C75AD">
        <w:t>по</w:t>
      </w:r>
      <w:r w:rsidR="00173285">
        <w:t xml:space="preserve"> </w:t>
      </w:r>
      <w:r w:rsidR="00464AC0" w:rsidRPr="009C75AD">
        <w:t>2003</w:t>
      </w:r>
      <w:r w:rsidR="00173285">
        <w:t xml:space="preserve"> </w:t>
      </w:r>
      <w:r w:rsidR="00464AC0" w:rsidRPr="009C75AD">
        <w:t>год</w:t>
      </w:r>
      <w:r w:rsidR="00173285">
        <w:t xml:space="preserve"> </w:t>
      </w:r>
      <w:r w:rsidR="00464AC0" w:rsidRPr="009C75AD">
        <w:t>включительно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1"/>
        <w:gridCol w:w="835"/>
        <w:gridCol w:w="730"/>
        <w:gridCol w:w="820"/>
        <w:gridCol w:w="820"/>
        <w:gridCol w:w="829"/>
        <w:gridCol w:w="1604"/>
      </w:tblGrid>
      <w:tr w:rsidR="00464AC0" w:rsidRPr="001628C9" w:rsidTr="001628C9">
        <w:trPr>
          <w:jc w:val="center"/>
        </w:trPr>
        <w:tc>
          <w:tcPr>
            <w:tcW w:w="3503" w:type="dxa"/>
            <w:vMerge w:val="restart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Основные</w:t>
            </w:r>
          </w:p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показатели</w:t>
            </w:r>
            <w:r w:rsidR="00173285">
              <w:rPr>
                <w:sz w:val="20"/>
                <w:szCs w:val="24"/>
              </w:rPr>
              <w:t xml:space="preserve"> </w:t>
            </w:r>
          </w:p>
        </w:tc>
        <w:tc>
          <w:tcPr>
            <w:tcW w:w="907" w:type="dxa"/>
            <w:vMerge w:val="restart"/>
            <w:vAlign w:val="center"/>
          </w:tcPr>
          <w:p w:rsidR="00464AC0" w:rsidRPr="001628C9" w:rsidRDefault="00464AC0" w:rsidP="001628C9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1628C9">
              <w:rPr>
                <w:rFonts w:ascii="Times New Roman" w:hAnsi="Times New Roman"/>
                <w:sz w:val="20"/>
              </w:rPr>
              <w:t>Всего,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1628C9">
              <w:rPr>
                <w:rFonts w:ascii="Times New Roman" w:hAnsi="Times New Roman"/>
                <w:sz w:val="20"/>
              </w:rPr>
              <w:t>единиц.</w:t>
            </w:r>
          </w:p>
        </w:tc>
        <w:tc>
          <w:tcPr>
            <w:tcW w:w="3469" w:type="dxa"/>
            <w:gridSpan w:val="4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Используемые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технологии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годам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внедрения</w:t>
            </w:r>
          </w:p>
        </w:tc>
        <w:tc>
          <w:tcPr>
            <w:tcW w:w="1769" w:type="dxa"/>
            <w:vMerge w:val="restart"/>
            <w:vAlign w:val="center"/>
          </w:tcPr>
          <w:p w:rsidR="00464AC0" w:rsidRPr="001628C9" w:rsidRDefault="00464AC0" w:rsidP="001628C9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1628C9">
              <w:rPr>
                <w:rFonts w:ascii="Times New Roman" w:hAnsi="Times New Roman"/>
                <w:sz w:val="20"/>
              </w:rPr>
              <w:t>Число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1628C9">
              <w:rPr>
                <w:rFonts w:ascii="Times New Roman" w:hAnsi="Times New Roman"/>
                <w:sz w:val="20"/>
              </w:rPr>
              <w:t>патентов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1628C9">
              <w:rPr>
                <w:rFonts w:ascii="Times New Roman" w:hAnsi="Times New Roman"/>
                <w:sz w:val="20"/>
              </w:rPr>
              <w:t>на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1628C9">
              <w:rPr>
                <w:rFonts w:ascii="Times New Roman" w:hAnsi="Times New Roman"/>
                <w:sz w:val="20"/>
              </w:rPr>
              <w:t>изобретения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1628C9">
              <w:rPr>
                <w:rFonts w:ascii="Times New Roman" w:hAnsi="Times New Roman"/>
                <w:sz w:val="20"/>
              </w:rPr>
              <w:t>в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1628C9">
              <w:rPr>
                <w:rFonts w:ascii="Times New Roman" w:hAnsi="Times New Roman"/>
                <w:sz w:val="20"/>
              </w:rPr>
              <w:t>исп.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1628C9">
              <w:rPr>
                <w:rFonts w:ascii="Times New Roman" w:hAnsi="Times New Roman"/>
                <w:sz w:val="20"/>
              </w:rPr>
              <w:t>технологиях</w:t>
            </w:r>
          </w:p>
        </w:tc>
      </w:tr>
      <w:tr w:rsidR="00464AC0" w:rsidRPr="001628C9" w:rsidTr="001628C9">
        <w:trPr>
          <w:trHeight w:val="649"/>
          <w:jc w:val="center"/>
        </w:trPr>
        <w:tc>
          <w:tcPr>
            <w:tcW w:w="3503" w:type="dxa"/>
            <w:vMerge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7" w:type="dxa"/>
            <w:vMerge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89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До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1995</w:t>
            </w:r>
          </w:p>
        </w:tc>
        <w:tc>
          <w:tcPr>
            <w:tcW w:w="89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1995-1997</w:t>
            </w:r>
          </w:p>
        </w:tc>
        <w:tc>
          <w:tcPr>
            <w:tcW w:w="89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1998-2000</w:t>
            </w:r>
          </w:p>
        </w:tc>
        <w:tc>
          <w:tcPr>
            <w:tcW w:w="900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2001-2003</w:t>
            </w:r>
          </w:p>
        </w:tc>
        <w:tc>
          <w:tcPr>
            <w:tcW w:w="1769" w:type="dxa"/>
            <w:vMerge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1628C9" w:rsidTr="001628C9">
        <w:trPr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28C9">
              <w:rPr>
                <w:color w:val="auto"/>
              </w:rPr>
              <w:t>Число</w:t>
            </w:r>
            <w:r w:rsidR="00173285">
              <w:rPr>
                <w:color w:val="auto"/>
              </w:rPr>
              <w:t xml:space="preserve"> </w:t>
            </w:r>
            <w:r w:rsidRPr="001628C9">
              <w:rPr>
                <w:color w:val="auto"/>
              </w:rPr>
              <w:t>использованных</w:t>
            </w:r>
            <w:r w:rsidR="00173285">
              <w:rPr>
                <w:color w:val="auto"/>
              </w:rPr>
              <w:t xml:space="preserve"> </w:t>
            </w:r>
            <w:r w:rsidRPr="001628C9">
              <w:rPr>
                <w:color w:val="auto"/>
              </w:rPr>
              <w:t>производственных</w:t>
            </w:r>
            <w:r w:rsidR="00173285">
              <w:rPr>
                <w:color w:val="auto"/>
              </w:rPr>
              <w:t xml:space="preserve"> </w:t>
            </w:r>
            <w:r w:rsidRPr="001628C9">
              <w:rPr>
                <w:color w:val="auto"/>
              </w:rPr>
              <w:t>технологий</w:t>
            </w:r>
            <w:r w:rsidR="00173285">
              <w:rPr>
                <w:color w:val="auto"/>
              </w:rPr>
              <w:t xml:space="preserve"> </w:t>
            </w:r>
            <w:r w:rsidRPr="001628C9">
              <w:rPr>
                <w:color w:val="auto"/>
              </w:rPr>
              <w:t>–</w:t>
            </w:r>
            <w:r w:rsidR="00173285">
              <w:rPr>
                <w:color w:val="auto"/>
              </w:rPr>
              <w:t xml:space="preserve"> </w:t>
            </w:r>
            <w:r w:rsidRPr="001628C9">
              <w:rPr>
                <w:color w:val="auto"/>
              </w:rPr>
              <w:t>всего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1671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392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291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385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603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597</w:t>
            </w:r>
          </w:p>
        </w:tc>
      </w:tr>
      <w:tr w:rsidR="00464AC0" w:rsidRPr="001628C9" w:rsidTr="001628C9">
        <w:trPr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Проектирование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инжиниринг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495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36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110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177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172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556</w:t>
            </w:r>
          </w:p>
        </w:tc>
      </w:tr>
      <w:tr w:rsidR="00464AC0" w:rsidRPr="001628C9" w:rsidTr="001628C9">
        <w:trPr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Производство,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обработка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сборка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698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297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133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93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175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39</w:t>
            </w:r>
          </w:p>
        </w:tc>
      </w:tr>
      <w:tr w:rsidR="00464AC0" w:rsidRPr="001628C9" w:rsidTr="001628C9">
        <w:trPr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Автоматизированная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транспортировка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материалов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деталей,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также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погрузочно-разгрузочных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операций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</w:tr>
      <w:tr w:rsidR="00464AC0" w:rsidRPr="001628C9" w:rsidTr="001628C9">
        <w:trPr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Аппаратура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автоматизированного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наблюдения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и/или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контроля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29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9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</w:tr>
      <w:tr w:rsidR="00464AC0" w:rsidRPr="001628C9" w:rsidTr="001628C9">
        <w:trPr>
          <w:trHeight w:val="422"/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Связь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управление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383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46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40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87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210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</w:tr>
      <w:tr w:rsidR="00464AC0" w:rsidRPr="001628C9" w:rsidTr="001628C9">
        <w:trPr>
          <w:trHeight w:val="648"/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Производственная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информационная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система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49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12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24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</w:t>
            </w:r>
          </w:p>
        </w:tc>
      </w:tr>
      <w:tr w:rsidR="00464AC0" w:rsidRPr="001628C9" w:rsidTr="001628C9">
        <w:trPr>
          <w:jc w:val="center"/>
        </w:trPr>
        <w:tc>
          <w:tcPr>
            <w:tcW w:w="3503" w:type="dxa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Интегрированное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управление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28C9">
              <w:rPr>
                <w:sz w:val="20"/>
                <w:szCs w:val="24"/>
              </w:rPr>
              <w:t>контроль</w:t>
            </w:r>
          </w:p>
        </w:tc>
        <w:tc>
          <w:tcPr>
            <w:tcW w:w="907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13</w:t>
            </w:r>
          </w:p>
        </w:tc>
        <w:tc>
          <w:tcPr>
            <w:tcW w:w="78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  <w:tc>
          <w:tcPr>
            <w:tcW w:w="89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7</w:t>
            </w:r>
          </w:p>
        </w:tc>
        <w:tc>
          <w:tcPr>
            <w:tcW w:w="1769" w:type="dxa"/>
            <w:vAlign w:val="center"/>
          </w:tcPr>
          <w:p w:rsidR="00464AC0" w:rsidRPr="001628C9" w:rsidRDefault="00464AC0" w:rsidP="001628C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28C9">
              <w:rPr>
                <w:sz w:val="20"/>
                <w:szCs w:val="24"/>
              </w:rPr>
              <w:t>-</w:t>
            </w:r>
          </w:p>
        </w:tc>
      </w:tr>
    </w:tbl>
    <w:p w:rsidR="00335BCF" w:rsidRDefault="00335BCF" w:rsidP="009C75AD">
      <w:pPr>
        <w:pStyle w:val="23"/>
        <w:ind w:firstLine="709"/>
      </w:pPr>
    </w:p>
    <w:p w:rsidR="00464AC0" w:rsidRPr="009C75AD" w:rsidRDefault="00464AC0" w:rsidP="009C75AD">
      <w:pPr>
        <w:pStyle w:val="23"/>
        <w:ind w:firstLine="709"/>
      </w:pPr>
      <w:r w:rsidRPr="009C75AD">
        <w:t>Анализ</w:t>
      </w:r>
      <w:r w:rsidR="00173285">
        <w:t xml:space="preserve"> </w:t>
      </w:r>
      <w:r w:rsidRPr="009C75AD">
        <w:t>данных,</w:t>
      </w:r>
      <w:r w:rsidR="00173285">
        <w:t xml:space="preserve"> </w:t>
      </w:r>
      <w:r w:rsidRPr="009C75AD">
        <w:t>представленных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таблице,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выделить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положительные,</w:t>
      </w:r>
      <w:r w:rsidR="00173285">
        <w:t xml:space="preserve"> </w:t>
      </w:r>
      <w:r w:rsidRPr="009C75AD">
        <w:t>так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отрицательные</w:t>
      </w:r>
      <w:r w:rsidR="00173285">
        <w:t xml:space="preserve"> </w:t>
      </w:r>
      <w:r w:rsidRPr="009C75AD">
        <w:t>тенденции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использовании</w:t>
      </w:r>
      <w:r w:rsidR="00173285">
        <w:t xml:space="preserve"> </w:t>
      </w:r>
      <w:r w:rsidRPr="009C75AD">
        <w:t>передовых</w:t>
      </w:r>
      <w:r w:rsidR="00173285">
        <w:t xml:space="preserve"> </w:t>
      </w:r>
      <w:r w:rsidRPr="009C75AD">
        <w:t>технологий.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1671</w:t>
      </w:r>
      <w:r w:rsidR="00173285">
        <w:t xml:space="preserve"> </w:t>
      </w:r>
      <w:r w:rsidRPr="009C75AD">
        <w:t>используемых</w:t>
      </w:r>
      <w:r w:rsidR="00173285">
        <w:t xml:space="preserve"> </w:t>
      </w:r>
      <w:r w:rsidRPr="009C75AD">
        <w:t>передовых</w:t>
      </w:r>
      <w:r w:rsidR="00173285">
        <w:t xml:space="preserve"> </w:t>
      </w:r>
      <w:r w:rsidRPr="009C75AD">
        <w:t>производственных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36</w:t>
      </w:r>
      <w:r w:rsidR="00173285">
        <w:t xml:space="preserve"> </w:t>
      </w:r>
      <w:r w:rsidRPr="009C75AD">
        <w:t>%</w:t>
      </w:r>
      <w:r w:rsidR="00173285">
        <w:t xml:space="preserve"> </w:t>
      </w:r>
      <w:r w:rsidRPr="009C75AD">
        <w:t>внедрено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2001-2003</w:t>
      </w:r>
      <w:r w:rsidR="00173285">
        <w:t xml:space="preserve"> </w:t>
      </w:r>
      <w:r w:rsidRPr="009C75AD">
        <w:t>годах.</w:t>
      </w:r>
      <w:r w:rsidR="00173285">
        <w:t xml:space="preserve"> </w:t>
      </w:r>
      <w:r w:rsidRPr="009C75AD">
        <w:t>Темп</w:t>
      </w:r>
      <w:r w:rsidR="00173285">
        <w:t xml:space="preserve"> </w:t>
      </w:r>
      <w:r w:rsidRPr="009C75AD">
        <w:t>роста</w:t>
      </w:r>
      <w:r w:rsidR="00173285">
        <w:t xml:space="preserve"> </w:t>
      </w:r>
      <w:r w:rsidRPr="009C75AD">
        <w:t>данного</w:t>
      </w:r>
      <w:r w:rsidR="00173285">
        <w:t xml:space="preserve"> </w:t>
      </w:r>
      <w:r w:rsidRPr="009C75AD">
        <w:t>показателя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сравнению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1995</w:t>
      </w:r>
      <w:r w:rsidR="00173285">
        <w:t xml:space="preserve"> </w:t>
      </w:r>
      <w:r w:rsidRPr="009C75AD">
        <w:t>годом</w:t>
      </w:r>
      <w:r w:rsidR="00173285">
        <w:t xml:space="preserve"> </w:t>
      </w:r>
      <w:r w:rsidRPr="009C75AD">
        <w:t>составил</w:t>
      </w:r>
      <w:r w:rsidR="00173285">
        <w:t xml:space="preserve"> </w:t>
      </w:r>
      <w:r w:rsidRPr="009C75AD">
        <w:t>154</w:t>
      </w:r>
      <w:r w:rsidR="00173285">
        <w:t xml:space="preserve"> </w:t>
      </w:r>
      <w:r w:rsidRPr="009C75AD">
        <w:t>%.</w:t>
      </w:r>
    </w:p>
    <w:p w:rsidR="00464AC0" w:rsidRPr="009C75AD" w:rsidRDefault="00464AC0" w:rsidP="009C75AD">
      <w:pPr>
        <w:pStyle w:val="23"/>
        <w:ind w:firstLine="709"/>
      </w:pPr>
      <w:r w:rsidRPr="009C75AD">
        <w:t>Динамика</w:t>
      </w:r>
      <w:r w:rsidR="00173285">
        <w:t xml:space="preserve"> </w:t>
      </w:r>
      <w:r w:rsidRPr="009C75AD">
        <w:t>использованных</w:t>
      </w:r>
      <w:r w:rsidR="00173285">
        <w:t xml:space="preserve"> </w:t>
      </w:r>
      <w:r w:rsidRPr="009C75AD">
        <w:t>производственных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демонстрирует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положительные,</w:t>
      </w:r>
      <w:r w:rsidR="00173285">
        <w:t xml:space="preserve"> </w:t>
      </w:r>
      <w:r w:rsidRPr="009C75AD">
        <w:t>так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отрицательные</w:t>
      </w:r>
      <w:r w:rsidR="00173285">
        <w:t xml:space="preserve"> </w:t>
      </w:r>
      <w:r w:rsidRPr="009C75AD">
        <w:t>тенденции.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протяжении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1995-2003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2001-2003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произошло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скачкообразное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(168,5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1998-2000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протяжении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1998-2003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поддерживается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стабильный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проектировании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="002D7A6D" w:rsidRPr="009C75AD">
        <w:rPr>
          <w:sz w:val="28"/>
          <w:szCs w:val="24"/>
        </w:rPr>
        <w:t>инжиниринге</w:t>
      </w:r>
      <w:r w:rsidRPr="009C75AD">
        <w:rPr>
          <w:sz w:val="28"/>
          <w:szCs w:val="24"/>
        </w:rPr>
        <w:t>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возросший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1998-2000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2001-2003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составило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477,7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1995-1997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гг.).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отметить,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растет,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вызывает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известные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опасения.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Весьма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темпами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растет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2001-2003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составило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210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(241,4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1998-2003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обусловлены,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прежде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информационно-коммуникационных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компьютеризацией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локальных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сетей,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переходом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автоматизированные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(САПР)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конструирования,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сложных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автоматического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инжиниринга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высококвалифицированных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значимая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приходится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41,7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подразделяется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освоение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(отдельно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стоящего)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(машин)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(ЦУ/КЦУ)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53,7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гибких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(ГПЭ)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(ГПС)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19,8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лазеров,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применяемых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10,3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2001-2003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предшествующим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трехлетним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составило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188,2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негативным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тенденциям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отнести,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прежде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почти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автоматизированной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транспортировки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деталей,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погрузочно-разгрузочных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операций.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анализируемом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составило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говорит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слабом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логистических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несомненно,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сдерживающим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«точно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срок».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Низок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автоматизированного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интегрированном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сконцентрировано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проектировании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инжиниринге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(93,1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числа).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отмеченной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выше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</w:t>
      </w:r>
      <w:r w:rsidR="002D7A6D">
        <w:rPr>
          <w:sz w:val="28"/>
          <w:szCs w:val="24"/>
        </w:rPr>
        <w:t>стве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инновационно</w:t>
      </w:r>
      <w:r w:rsidRPr="009C75AD">
        <w:rPr>
          <w:sz w:val="28"/>
          <w:szCs w:val="24"/>
        </w:rPr>
        <w:t>активной.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проектировании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инжиниринге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172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153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сосредоточено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компьютерном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проектировании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инженерно-консультационных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услугах.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175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(ПИТ)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125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сосредоточены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стоящего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изобретения.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относящихся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единичными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технологиями.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вышеуказанной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группы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гибкие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(ГПЭ)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(ГПС)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ед.),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непрерывно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падает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предшествующими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61;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1995-1997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39;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1998-2000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22).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сосредоточено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39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группы.</w:t>
      </w:r>
    </w:p>
    <w:p w:rsidR="00F84F64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Анализ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показывает,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тенденции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предшествующего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сохраняются.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Обобщающие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3.7.</w:t>
      </w:r>
      <w:r w:rsidR="00173285">
        <w:rPr>
          <w:sz w:val="28"/>
          <w:szCs w:val="24"/>
        </w:rPr>
        <w:t xml:space="preserve"> </w:t>
      </w:r>
    </w:p>
    <w:p w:rsidR="00F84F64" w:rsidRPr="009C75AD" w:rsidRDefault="00F84F64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уменьшилось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единиц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сокращения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предложенных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интегрированному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возросло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173285" w:rsidP="00335BCF">
      <w:pPr>
        <w:pStyle w:val="af2"/>
        <w:ind w:firstLine="709"/>
      </w:pPr>
      <w:r>
        <w:br w:type="page"/>
      </w:r>
      <w:r w:rsidR="00281C76" w:rsidRPr="009C75AD">
        <w:t>Таблица</w:t>
      </w:r>
      <w:r>
        <w:t xml:space="preserve"> </w:t>
      </w:r>
      <w:r w:rsidR="00B761CC" w:rsidRPr="009C75AD">
        <w:rPr>
          <w:noProof/>
        </w:rPr>
        <w:t>3</w:t>
      </w:r>
      <w:r>
        <w:t xml:space="preserve"> </w:t>
      </w:r>
      <w:r w:rsidR="00281C76" w:rsidRPr="009C75AD">
        <w:t>-</w:t>
      </w:r>
      <w:r>
        <w:t xml:space="preserve"> </w:t>
      </w:r>
      <w:r w:rsidR="00464AC0" w:rsidRPr="009C75AD">
        <w:t>Таблица</w:t>
      </w:r>
      <w:r>
        <w:t xml:space="preserve"> </w:t>
      </w:r>
      <w:r w:rsidR="00464AC0" w:rsidRPr="009C75AD">
        <w:t>3.7</w:t>
      </w:r>
      <w:r w:rsidR="00335BCF">
        <w:t>.</w:t>
      </w:r>
      <w:r>
        <w:t xml:space="preserve"> </w:t>
      </w:r>
      <w:r w:rsidR="00464AC0" w:rsidRPr="009C75AD">
        <w:t>Динамика</w:t>
      </w:r>
      <w:r>
        <w:t xml:space="preserve"> </w:t>
      </w:r>
      <w:r w:rsidR="00464AC0" w:rsidRPr="009C75AD">
        <w:t>используемых</w:t>
      </w:r>
      <w:r>
        <w:t xml:space="preserve"> </w:t>
      </w:r>
      <w:r w:rsidR="00464AC0" w:rsidRPr="009C75AD">
        <w:t>передовых</w:t>
      </w:r>
      <w:r>
        <w:t xml:space="preserve"> </w:t>
      </w:r>
      <w:r w:rsidR="00464AC0" w:rsidRPr="009C75AD">
        <w:t>производственных</w:t>
      </w:r>
      <w:r>
        <w:t xml:space="preserve"> </w:t>
      </w:r>
      <w:r w:rsidR="00464AC0" w:rsidRPr="009C75AD">
        <w:t>технологий</w:t>
      </w:r>
      <w:r>
        <w:t xml:space="preserve"> </w:t>
      </w:r>
      <w:r w:rsidR="00464AC0" w:rsidRPr="009C75AD">
        <w:t>по</w:t>
      </w:r>
      <w:r>
        <w:t xml:space="preserve"> </w:t>
      </w:r>
      <w:r w:rsidR="00464AC0" w:rsidRPr="009C75AD">
        <w:t>годам</w:t>
      </w:r>
      <w:r>
        <w:t xml:space="preserve"> </w:t>
      </w:r>
      <w:r w:rsidR="00464AC0" w:rsidRPr="009C75AD">
        <w:t>внедрения</w:t>
      </w:r>
      <w:r>
        <w:t xml:space="preserve"> </w:t>
      </w:r>
      <w:r w:rsidR="00464AC0" w:rsidRPr="009C75AD">
        <w:t>по</w:t>
      </w:r>
      <w:r>
        <w:t xml:space="preserve"> </w:t>
      </w:r>
      <w:r w:rsidR="00464AC0" w:rsidRPr="009C75AD">
        <w:t>2004</w:t>
      </w:r>
      <w:r>
        <w:t xml:space="preserve"> </w:t>
      </w:r>
      <w:r w:rsidR="00464AC0" w:rsidRPr="009C75AD">
        <w:t>год</w:t>
      </w:r>
      <w:r>
        <w:t xml:space="preserve"> </w:t>
      </w:r>
      <w:r w:rsidR="00464AC0" w:rsidRPr="009C75AD">
        <w:t>включительно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008"/>
        <w:gridCol w:w="1174"/>
        <w:gridCol w:w="1174"/>
        <w:gridCol w:w="1174"/>
        <w:gridCol w:w="1174"/>
      </w:tblGrid>
      <w:tr w:rsidR="00464AC0" w:rsidRPr="00335BCF" w:rsidTr="00335BCF">
        <w:trPr>
          <w:jc w:val="center"/>
        </w:trPr>
        <w:tc>
          <w:tcPr>
            <w:tcW w:w="3348" w:type="dxa"/>
            <w:vMerge w:val="restart"/>
            <w:vAlign w:val="center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Основные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1080" w:type="dxa"/>
            <w:vMerge w:val="restart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Всего,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единиц</w:t>
            </w:r>
          </w:p>
        </w:tc>
        <w:tc>
          <w:tcPr>
            <w:tcW w:w="5040" w:type="dxa"/>
            <w:gridSpan w:val="4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Используемые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технологии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годам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внедрения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до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1996</w:t>
            </w:r>
          </w:p>
        </w:tc>
        <w:tc>
          <w:tcPr>
            <w:tcW w:w="126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1996-1998</w:t>
            </w:r>
          </w:p>
        </w:tc>
        <w:tc>
          <w:tcPr>
            <w:tcW w:w="126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1999-2001</w:t>
            </w:r>
          </w:p>
        </w:tc>
        <w:tc>
          <w:tcPr>
            <w:tcW w:w="126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2002-2004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pStyle w:val="a3"/>
              <w:spacing w:before="0" w:after="0" w:line="360" w:lineRule="auto"/>
              <w:rPr>
                <w:color w:val="auto"/>
              </w:rPr>
            </w:pPr>
            <w:r w:rsidRPr="00335BCF">
              <w:rPr>
                <w:color w:val="auto"/>
              </w:rPr>
              <w:t>Число</w:t>
            </w:r>
            <w:r w:rsidR="00173285">
              <w:rPr>
                <w:color w:val="auto"/>
              </w:rPr>
              <w:t xml:space="preserve"> </w:t>
            </w:r>
            <w:r w:rsidRPr="00335BCF">
              <w:rPr>
                <w:color w:val="auto"/>
              </w:rPr>
              <w:t>использованных</w:t>
            </w:r>
            <w:r w:rsidR="00173285">
              <w:rPr>
                <w:color w:val="auto"/>
              </w:rPr>
              <w:t xml:space="preserve"> </w:t>
            </w:r>
            <w:r w:rsidRPr="00335BCF">
              <w:rPr>
                <w:color w:val="auto"/>
              </w:rPr>
              <w:t>производственных</w:t>
            </w:r>
            <w:r w:rsidR="00173285">
              <w:rPr>
                <w:color w:val="auto"/>
              </w:rPr>
              <w:t xml:space="preserve"> </w:t>
            </w:r>
            <w:r w:rsidRPr="00335BCF">
              <w:rPr>
                <w:color w:val="auto"/>
              </w:rPr>
              <w:t>технологий,</w:t>
            </w:r>
            <w:r w:rsidR="00173285">
              <w:rPr>
                <w:color w:val="auto"/>
              </w:rPr>
              <w:t xml:space="preserve"> </w:t>
            </w:r>
            <w:r w:rsidRPr="00335BCF">
              <w:rPr>
                <w:color w:val="auto"/>
              </w:rPr>
              <w:t>всего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1836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496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274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419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647</w:t>
            </w:r>
          </w:p>
        </w:tc>
      </w:tr>
      <w:tr w:rsidR="00464AC0" w:rsidRPr="00335BCF" w:rsidTr="00335BCF">
        <w:trPr>
          <w:trHeight w:val="304"/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Проектирование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инжиниринг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539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118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73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194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154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Производство,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обработка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сборка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768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307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143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109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209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Автоматизированная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транспортировка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материалов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деталей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погрузочно-разгрузочных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операций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6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Аппаратура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автоматизированного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наблюдения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и/или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контроля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50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16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26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Связь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управление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434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54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54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95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233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Производственная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информационная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система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8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11</w:t>
            </w:r>
          </w:p>
        </w:tc>
      </w:tr>
      <w:tr w:rsidR="00464AC0" w:rsidRPr="00335BCF" w:rsidTr="00335BCF">
        <w:trPr>
          <w:jc w:val="center"/>
        </w:trPr>
        <w:tc>
          <w:tcPr>
            <w:tcW w:w="3348" w:type="dxa"/>
          </w:tcPr>
          <w:p w:rsidR="00464AC0" w:rsidRPr="00335BCF" w:rsidRDefault="00464AC0" w:rsidP="00335BCF">
            <w:pPr>
              <w:pStyle w:val="a3"/>
              <w:spacing w:before="0" w:after="0" w:line="360" w:lineRule="auto"/>
              <w:rPr>
                <w:color w:val="auto"/>
              </w:rPr>
            </w:pPr>
            <w:r w:rsidRPr="00335BCF">
              <w:rPr>
                <w:color w:val="auto"/>
              </w:rPr>
              <w:t>Интегрированное</w:t>
            </w:r>
            <w:r w:rsidR="00173285">
              <w:rPr>
                <w:color w:val="auto"/>
              </w:rPr>
              <w:t xml:space="preserve"> </w:t>
            </w:r>
            <w:r w:rsidRPr="00335BCF">
              <w:rPr>
                <w:color w:val="auto"/>
              </w:rPr>
              <w:t>управление</w:t>
            </w:r>
            <w:r w:rsidR="00173285">
              <w:rPr>
                <w:color w:val="auto"/>
              </w:rPr>
              <w:t xml:space="preserve"> </w:t>
            </w:r>
            <w:r w:rsidRPr="00335BCF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335BCF">
              <w:rPr>
                <w:color w:val="auto"/>
              </w:rPr>
              <w:t>контроль</w:t>
            </w: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8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Темп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2002-2004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составил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130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Произошло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сокращение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предложенных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интегрированному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хотя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возросло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Несомненным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подтверждением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служит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простых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типа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«взять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положить»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76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15,8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годах.</w:t>
      </w:r>
    </w:p>
    <w:p w:rsidR="00F11277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Полагаем,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характеризует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стагнации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многом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ситуация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сложилась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вследствие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источником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по-прежнему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3.8).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таблицы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видно,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поддержка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федерального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бюджета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оставалась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минимальной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(1,1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общего</w:t>
      </w:r>
      <w:r w:rsidR="00173285">
        <w:rPr>
          <w:sz w:val="28"/>
          <w:szCs w:val="24"/>
        </w:rPr>
        <w:t xml:space="preserve"> </w:t>
      </w:r>
      <w:r w:rsidR="00F11277" w:rsidRPr="009C75AD">
        <w:rPr>
          <w:sz w:val="28"/>
          <w:szCs w:val="24"/>
        </w:rPr>
        <w:t>объема).</w:t>
      </w:r>
      <w:r w:rsidR="00173285">
        <w:rPr>
          <w:sz w:val="28"/>
          <w:szCs w:val="24"/>
        </w:rPr>
        <w:t xml:space="preserve"> </w:t>
      </w:r>
    </w:p>
    <w:p w:rsidR="00F11277" w:rsidRPr="009C75AD" w:rsidRDefault="00F11277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Интерес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распределенных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3.9)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="00B761CC" w:rsidRPr="009C75AD">
        <w:rPr>
          <w:sz w:val="28"/>
          <w:szCs w:val="28"/>
        </w:rPr>
        <w:t>Приложение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noProof/>
          <w:sz w:val="28"/>
          <w:szCs w:val="28"/>
        </w:rPr>
        <w:t>5</w:t>
      </w:r>
      <w:r w:rsidRPr="009C75AD">
        <w:rPr>
          <w:sz w:val="28"/>
          <w:szCs w:val="24"/>
        </w:rPr>
        <w:t>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3.8</w:t>
      </w:r>
      <w:r w:rsidR="00335BCF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источникам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="00ED70ED" w:rsidRPr="009C75AD">
        <w:rPr>
          <w:sz w:val="28"/>
          <w:szCs w:val="24"/>
        </w:rPr>
        <w:t>(</w:t>
      </w:r>
      <w:r w:rsidRPr="009C75AD">
        <w:rPr>
          <w:sz w:val="28"/>
          <w:szCs w:val="24"/>
        </w:rPr>
        <w:t>тыс.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руб</w:t>
      </w:r>
      <w:r w:rsidR="00ED70ED" w:rsidRPr="009C75AD">
        <w:rPr>
          <w:sz w:val="28"/>
          <w:szCs w:val="24"/>
        </w:rPr>
        <w:t>.)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6"/>
        <w:gridCol w:w="4117"/>
        <w:gridCol w:w="1106"/>
      </w:tblGrid>
      <w:tr w:rsidR="00464AC0" w:rsidRPr="00335BCF" w:rsidTr="00335BCF">
        <w:trPr>
          <w:jc w:val="center"/>
        </w:trPr>
        <w:tc>
          <w:tcPr>
            <w:tcW w:w="3888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Источники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финансирования</w:t>
            </w:r>
          </w:p>
        </w:tc>
        <w:tc>
          <w:tcPr>
            <w:tcW w:w="4492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Общие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(капитальные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текущие)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затраты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технологические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инновации</w:t>
            </w:r>
          </w:p>
        </w:tc>
        <w:tc>
          <w:tcPr>
            <w:tcW w:w="1190" w:type="dxa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к</w:t>
            </w:r>
          </w:p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Итогу</w:t>
            </w:r>
          </w:p>
        </w:tc>
      </w:tr>
      <w:tr w:rsidR="00464AC0" w:rsidRPr="00335BCF" w:rsidTr="00335BCF">
        <w:trPr>
          <w:jc w:val="center"/>
        </w:trPr>
        <w:tc>
          <w:tcPr>
            <w:tcW w:w="3888" w:type="dxa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За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счет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всех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источников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финансирования</w:t>
            </w:r>
          </w:p>
        </w:tc>
        <w:tc>
          <w:tcPr>
            <w:tcW w:w="4492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520211,4</w:t>
            </w:r>
          </w:p>
        </w:tc>
        <w:tc>
          <w:tcPr>
            <w:tcW w:w="119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100,0</w:t>
            </w:r>
          </w:p>
        </w:tc>
      </w:tr>
      <w:tr w:rsidR="00464AC0" w:rsidRPr="00335BCF" w:rsidTr="00335BCF">
        <w:trPr>
          <w:jc w:val="center"/>
        </w:trPr>
        <w:tc>
          <w:tcPr>
            <w:tcW w:w="9570" w:type="dxa"/>
            <w:gridSpan w:val="3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числе:</w:t>
            </w:r>
          </w:p>
        </w:tc>
      </w:tr>
      <w:tr w:rsidR="00464AC0" w:rsidRPr="00335BCF" w:rsidTr="00335BCF">
        <w:trPr>
          <w:jc w:val="center"/>
        </w:trPr>
        <w:tc>
          <w:tcPr>
            <w:tcW w:w="3888" w:type="dxa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собственные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средства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предприятия</w:t>
            </w:r>
          </w:p>
        </w:tc>
        <w:tc>
          <w:tcPr>
            <w:tcW w:w="4492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394676,1</w:t>
            </w:r>
          </w:p>
        </w:tc>
        <w:tc>
          <w:tcPr>
            <w:tcW w:w="119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75,9</w:t>
            </w:r>
          </w:p>
        </w:tc>
      </w:tr>
      <w:tr w:rsidR="00464AC0" w:rsidRPr="00335BCF" w:rsidTr="00335BCF">
        <w:trPr>
          <w:jc w:val="center"/>
        </w:trPr>
        <w:tc>
          <w:tcPr>
            <w:tcW w:w="3888" w:type="dxa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федеральный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бюджет</w:t>
            </w:r>
          </w:p>
        </w:tc>
        <w:tc>
          <w:tcPr>
            <w:tcW w:w="4492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5551,7</w:t>
            </w:r>
          </w:p>
        </w:tc>
        <w:tc>
          <w:tcPr>
            <w:tcW w:w="119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1,0</w:t>
            </w:r>
          </w:p>
        </w:tc>
      </w:tr>
      <w:tr w:rsidR="00464AC0" w:rsidRPr="00335BCF" w:rsidTr="00335BCF">
        <w:trPr>
          <w:jc w:val="center"/>
        </w:trPr>
        <w:tc>
          <w:tcPr>
            <w:tcW w:w="3888" w:type="dxa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прочие</w:t>
            </w:r>
          </w:p>
        </w:tc>
        <w:tc>
          <w:tcPr>
            <w:tcW w:w="4492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119983,6</w:t>
            </w:r>
          </w:p>
        </w:tc>
        <w:tc>
          <w:tcPr>
            <w:tcW w:w="119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23,1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Анализ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что: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кредитов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придать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импульс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лишь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четвертая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привлечением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кредитов;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воспользовавшихся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банков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преобладают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(56,5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кредитов).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обусловливающий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являются: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оборачиваемость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устойчивого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нефтехимической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(40,2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хорошим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положением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предприятий-экспортеров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факторами.</w:t>
      </w:r>
    </w:p>
    <w:p w:rsidR="00464AC0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статистического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наблюдения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показали,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ввод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эксплуатацию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прочих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(34,2%)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3.10).</w:t>
      </w:r>
      <w:r w:rsidR="00173285">
        <w:rPr>
          <w:sz w:val="28"/>
          <w:szCs w:val="24"/>
        </w:rPr>
        <w:t xml:space="preserve"> </w:t>
      </w:r>
    </w:p>
    <w:p w:rsidR="00335BCF" w:rsidRPr="009C75AD" w:rsidRDefault="00335BCF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</w:t>
      </w:r>
      <w:r w:rsidR="002D7A6D">
        <w:rPr>
          <w:sz w:val="28"/>
          <w:szCs w:val="24"/>
        </w:rPr>
        <w:t>9</w:t>
      </w:r>
      <w:r w:rsidR="00335BCF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00"/>
        <w:gridCol w:w="2158"/>
        <w:gridCol w:w="1331"/>
      </w:tblGrid>
      <w:tr w:rsidR="00464AC0" w:rsidRPr="00335BCF" w:rsidTr="00335BCF">
        <w:trPr>
          <w:trHeight w:val="972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Перечень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показателей</w:t>
            </w:r>
          </w:p>
        </w:tc>
        <w:tc>
          <w:tcPr>
            <w:tcW w:w="234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Затраты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технологические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инновации,</w:t>
            </w:r>
          </w:p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тыс.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рублей</w:t>
            </w:r>
          </w:p>
        </w:tc>
        <w:tc>
          <w:tcPr>
            <w:tcW w:w="144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процентах</w:t>
            </w:r>
          </w:p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итогу</w:t>
            </w:r>
          </w:p>
        </w:tc>
      </w:tr>
      <w:tr w:rsidR="00464AC0" w:rsidRPr="00335BCF" w:rsidTr="00335BCF">
        <w:trPr>
          <w:trHeight w:hRule="exact" w:val="454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pStyle w:val="4"/>
              <w:ind w:firstLine="0"/>
              <w:jc w:val="both"/>
              <w:rPr>
                <w:b w:val="0"/>
                <w:sz w:val="20"/>
              </w:rPr>
            </w:pPr>
            <w:r w:rsidRPr="00335BCF">
              <w:rPr>
                <w:b w:val="0"/>
                <w:sz w:val="20"/>
              </w:rPr>
              <w:t>Всего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520211,4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100,0</w:t>
            </w:r>
          </w:p>
        </w:tc>
      </w:tr>
      <w:tr w:rsidR="00464AC0" w:rsidRPr="00335BCF" w:rsidTr="00335BCF">
        <w:trPr>
          <w:trHeight w:hRule="exact" w:val="423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числе:</w:t>
            </w:r>
          </w:p>
        </w:tc>
        <w:tc>
          <w:tcPr>
            <w:tcW w:w="234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4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335BCF" w:rsidTr="00335BCF">
        <w:trPr>
          <w:trHeight w:hRule="exact" w:val="957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исследования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разработка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продуктов,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услуг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методов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производства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(передачи),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производственных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процессов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97858,5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18,8</w:t>
            </w:r>
          </w:p>
        </w:tc>
      </w:tr>
      <w:tr w:rsidR="00464AC0" w:rsidRPr="00335BCF" w:rsidTr="00335BCF">
        <w:trPr>
          <w:trHeight w:hRule="exact" w:val="361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приобретение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машин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177893,6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34,2</w:t>
            </w:r>
          </w:p>
        </w:tc>
      </w:tr>
      <w:tr w:rsidR="00464AC0" w:rsidRPr="00335BCF" w:rsidTr="00335BCF">
        <w:trPr>
          <w:trHeight w:hRule="exact" w:val="324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приобретение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технологий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106893,5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20,5</w:t>
            </w:r>
          </w:p>
        </w:tc>
      </w:tr>
      <w:tr w:rsidR="00464AC0" w:rsidRPr="00335BCF" w:rsidTr="00335BCF">
        <w:trPr>
          <w:trHeight w:hRule="exact" w:val="322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приобретение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программных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средств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27838,6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5,4</w:t>
            </w:r>
          </w:p>
        </w:tc>
      </w:tr>
      <w:tr w:rsidR="00464AC0" w:rsidRPr="00335BCF" w:rsidTr="00335BCF">
        <w:trPr>
          <w:trHeight w:hRule="exact" w:val="1078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производственное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проектирование,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другие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виды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подготовки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производства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выпуска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продуктов,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внедрения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услуг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методов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производства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61123,6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11,7</w:t>
            </w:r>
          </w:p>
        </w:tc>
      </w:tr>
      <w:tr w:rsidR="00464AC0" w:rsidRPr="00335BCF" w:rsidTr="00335BCF">
        <w:trPr>
          <w:trHeight w:hRule="exact" w:val="353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обучение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подготовка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персонала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1230,8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0,2</w:t>
            </w:r>
          </w:p>
        </w:tc>
      </w:tr>
      <w:tr w:rsidR="00464AC0" w:rsidRPr="00335BCF" w:rsidTr="00335BCF">
        <w:trPr>
          <w:trHeight w:hRule="exact" w:val="361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маркетинговые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исследования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3914,9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0,8</w:t>
            </w:r>
          </w:p>
        </w:tc>
      </w:tr>
      <w:tr w:rsidR="00464AC0" w:rsidRPr="00335BCF" w:rsidTr="00335BCF">
        <w:trPr>
          <w:trHeight w:hRule="exact" w:val="357"/>
          <w:jc w:val="center"/>
        </w:trPr>
        <w:tc>
          <w:tcPr>
            <w:tcW w:w="5760" w:type="dxa"/>
            <w:shd w:val="clear" w:color="auto" w:fill="FFFFFF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затраты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технологические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инновации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43457,9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464AC0" w:rsidRPr="00335BCF" w:rsidRDefault="00464AC0" w:rsidP="00335BCF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8,4</w:t>
            </w:r>
          </w:p>
        </w:tc>
      </w:tr>
    </w:tbl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исследования: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вводом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эксплуатацию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прочих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занималась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половины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(61,5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(передачи),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18,8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продолжает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оставаться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прочих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отдавали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нефтехимической,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Положительным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</w:t>
      </w:r>
      <w:r w:rsidR="002D7A6D">
        <w:rPr>
          <w:sz w:val="28"/>
          <w:szCs w:val="24"/>
        </w:rPr>
        <w:t>м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служит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рост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доли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инновационно</w:t>
      </w:r>
      <w:r w:rsidRPr="009C75AD">
        <w:rPr>
          <w:sz w:val="28"/>
          <w:szCs w:val="24"/>
        </w:rPr>
        <w:t>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проводивших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маркетинговые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нефтехимической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металлообработки,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металлургии,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вычислительной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медицинской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проводились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вовсе.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достигла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величины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3,9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млн.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руб.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(0,8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негативным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обследуемых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отнести: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обследованных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обучении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персонала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(пятая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обследованных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дефиците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квалифицированных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деятельности;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0,2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инновации).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Незначительное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внимание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проявился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приобретение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лицензий.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Подводя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сказать,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низким.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вложениями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(10092,7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млн.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рублей)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чуть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больше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критическим,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предельный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минимум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вложений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независимости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</w:p>
    <w:p w:rsidR="00464AC0" w:rsidRPr="009C75AD" w:rsidRDefault="00173285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Другим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важнейшим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показателем,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характеризующим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уровень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развития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деятельности,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является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динамика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объемов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процессных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инноваций,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характеризующихся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внедрение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новых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или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усовершенствованных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технологических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процессов.</w:t>
      </w:r>
      <w:r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приведена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инновации.</w:t>
      </w:r>
      <w:r w:rsidR="00173285">
        <w:rPr>
          <w:sz w:val="28"/>
          <w:szCs w:val="24"/>
        </w:rPr>
        <w:t xml:space="preserve"> </w:t>
      </w:r>
    </w:p>
    <w:p w:rsidR="00335BCF" w:rsidRDefault="00335BCF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</w:t>
      </w:r>
      <w:r w:rsidR="002D7A6D">
        <w:rPr>
          <w:sz w:val="28"/>
          <w:szCs w:val="24"/>
        </w:rPr>
        <w:t>0</w:t>
      </w:r>
      <w:r w:rsidR="00335BCF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1319"/>
        <w:gridCol w:w="1320"/>
        <w:gridCol w:w="1319"/>
        <w:gridCol w:w="1320"/>
        <w:gridCol w:w="1320"/>
      </w:tblGrid>
      <w:tr w:rsidR="00464AC0" w:rsidRPr="00335BCF" w:rsidTr="00335BCF">
        <w:trPr>
          <w:trHeight w:val="314"/>
          <w:jc w:val="center"/>
        </w:trPr>
        <w:tc>
          <w:tcPr>
            <w:tcW w:w="2370" w:type="dxa"/>
            <w:vMerge w:val="restart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Вид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инновации</w:t>
            </w:r>
          </w:p>
        </w:tc>
        <w:tc>
          <w:tcPr>
            <w:tcW w:w="7098" w:type="dxa"/>
            <w:gridSpan w:val="5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Годы</w:t>
            </w:r>
          </w:p>
        </w:tc>
      </w:tr>
      <w:tr w:rsidR="00464AC0" w:rsidRPr="00335BCF" w:rsidTr="00335BCF">
        <w:trPr>
          <w:trHeight w:val="335"/>
          <w:jc w:val="center"/>
        </w:trPr>
        <w:tc>
          <w:tcPr>
            <w:tcW w:w="237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1999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2000</w:t>
            </w:r>
          </w:p>
        </w:tc>
        <w:tc>
          <w:tcPr>
            <w:tcW w:w="14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2002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2002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2003</w:t>
            </w:r>
          </w:p>
        </w:tc>
      </w:tr>
      <w:tr w:rsidR="00464AC0" w:rsidRPr="00335BCF" w:rsidTr="00173285">
        <w:trPr>
          <w:trHeight w:val="363"/>
          <w:jc w:val="center"/>
        </w:trPr>
        <w:tc>
          <w:tcPr>
            <w:tcW w:w="237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Процессные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(%)</w:t>
            </w:r>
          </w:p>
        </w:tc>
        <w:tc>
          <w:tcPr>
            <w:tcW w:w="14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27,0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21,5</w:t>
            </w:r>
          </w:p>
        </w:tc>
        <w:tc>
          <w:tcPr>
            <w:tcW w:w="14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21,6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24,6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29,9</w:t>
            </w:r>
          </w:p>
        </w:tc>
      </w:tr>
      <w:tr w:rsidR="00464AC0" w:rsidRPr="00335BCF" w:rsidTr="00173285">
        <w:trPr>
          <w:trHeight w:val="270"/>
          <w:jc w:val="center"/>
        </w:trPr>
        <w:tc>
          <w:tcPr>
            <w:tcW w:w="237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Продуктовые,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(%)</w:t>
            </w:r>
          </w:p>
        </w:tc>
        <w:tc>
          <w:tcPr>
            <w:tcW w:w="14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73,0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78,5</w:t>
            </w:r>
          </w:p>
        </w:tc>
        <w:tc>
          <w:tcPr>
            <w:tcW w:w="14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78,4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75,4</w:t>
            </w:r>
          </w:p>
        </w:tc>
        <w:tc>
          <w:tcPr>
            <w:tcW w:w="14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70,1</w:t>
            </w:r>
          </w:p>
        </w:tc>
      </w:tr>
    </w:tbl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акценты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смещены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выпуска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усовершенствованной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(т.е.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Однако,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прослеживается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постепенный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процессных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общем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объеме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затрат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технологические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говорит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возросшем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технологическим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приобретения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(усовершенствованных)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рассмотрим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3.12)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.</w:t>
      </w:r>
    </w:p>
    <w:p w:rsidR="00173285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6"/>
        <w:gridCol w:w="681"/>
        <w:gridCol w:w="682"/>
        <w:gridCol w:w="848"/>
        <w:gridCol w:w="682"/>
        <w:gridCol w:w="682"/>
        <w:gridCol w:w="865"/>
        <w:gridCol w:w="848"/>
        <w:gridCol w:w="664"/>
        <w:gridCol w:w="534"/>
        <w:gridCol w:w="627"/>
      </w:tblGrid>
      <w:tr w:rsidR="00464AC0" w:rsidRPr="00335BCF" w:rsidTr="00335BCF">
        <w:trPr>
          <w:trHeight w:val="240"/>
          <w:jc w:val="center"/>
        </w:trPr>
        <w:tc>
          <w:tcPr>
            <w:tcW w:w="1800" w:type="dxa"/>
            <w:vMerge w:val="restart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Показатели</w:t>
            </w:r>
          </w:p>
        </w:tc>
        <w:tc>
          <w:tcPr>
            <w:tcW w:w="720" w:type="dxa"/>
            <w:vMerge w:val="restart"/>
          </w:tcPr>
          <w:p w:rsidR="00464AC0" w:rsidRPr="00335BCF" w:rsidRDefault="00464AC0" w:rsidP="00335BCF">
            <w:pPr>
              <w:pStyle w:val="aff"/>
              <w:jc w:val="both"/>
            </w:pPr>
            <w:r w:rsidRPr="00335BCF">
              <w:t>Всего</w:t>
            </w:r>
          </w:p>
        </w:tc>
        <w:tc>
          <w:tcPr>
            <w:tcW w:w="2340" w:type="dxa"/>
            <w:gridSpan w:val="3"/>
          </w:tcPr>
          <w:p w:rsidR="00464AC0" w:rsidRPr="00335BCF" w:rsidRDefault="00464AC0" w:rsidP="00335BCF">
            <w:pPr>
              <w:pStyle w:val="aff"/>
              <w:jc w:val="both"/>
            </w:pPr>
            <w:r w:rsidRPr="00335BCF">
              <w:t>Число</w:t>
            </w:r>
            <w:r w:rsidR="00173285">
              <w:t xml:space="preserve"> </w:t>
            </w:r>
            <w:r w:rsidRPr="00335BCF">
              <w:t>созданных</w:t>
            </w:r>
            <w:r w:rsidR="00173285">
              <w:t xml:space="preserve"> </w:t>
            </w:r>
            <w:r w:rsidRPr="00335BCF">
              <w:t>технологий</w:t>
            </w:r>
          </w:p>
        </w:tc>
        <w:tc>
          <w:tcPr>
            <w:tcW w:w="4459" w:type="dxa"/>
            <w:gridSpan w:val="6"/>
          </w:tcPr>
          <w:p w:rsidR="00464AC0" w:rsidRPr="00335BCF" w:rsidRDefault="00464AC0" w:rsidP="00335BCF">
            <w:pPr>
              <w:pStyle w:val="aff"/>
              <w:jc w:val="both"/>
            </w:pPr>
            <w:r w:rsidRPr="00335BCF">
              <w:t>Число</w:t>
            </w:r>
            <w:r w:rsidR="00173285">
              <w:t xml:space="preserve"> </w:t>
            </w:r>
            <w:r w:rsidRPr="00335BCF">
              <w:t>созданных</w:t>
            </w:r>
            <w:r w:rsidR="00173285">
              <w:t xml:space="preserve"> </w:t>
            </w:r>
            <w:r w:rsidRPr="00335BCF">
              <w:t>технологий,</w:t>
            </w:r>
            <w:r w:rsidR="00173285">
              <w:t xml:space="preserve"> </w:t>
            </w:r>
            <w:r w:rsidRPr="00335BCF">
              <w:t>обладающих</w:t>
            </w:r>
            <w:r w:rsidR="00173285">
              <w:t xml:space="preserve"> </w:t>
            </w:r>
          </w:p>
        </w:tc>
      </w:tr>
      <w:tr w:rsidR="00464AC0" w:rsidRPr="00335BCF" w:rsidTr="00335BCF">
        <w:trPr>
          <w:trHeight w:val="180"/>
          <w:jc w:val="center"/>
        </w:trPr>
        <w:tc>
          <w:tcPr>
            <w:tcW w:w="180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стране</w:t>
            </w:r>
          </w:p>
        </w:tc>
        <w:tc>
          <w:tcPr>
            <w:tcW w:w="900" w:type="dxa"/>
            <w:vMerge w:val="restart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за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рубежом</w:t>
            </w:r>
          </w:p>
        </w:tc>
        <w:tc>
          <w:tcPr>
            <w:tcW w:w="720" w:type="dxa"/>
            <w:vMerge w:val="restart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Принципиально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новых</w:t>
            </w:r>
          </w:p>
        </w:tc>
        <w:tc>
          <w:tcPr>
            <w:tcW w:w="2539" w:type="dxa"/>
            <w:gridSpan w:val="3"/>
          </w:tcPr>
          <w:p w:rsidR="00464AC0" w:rsidRPr="00335BCF" w:rsidRDefault="00464AC0" w:rsidP="00335BCF">
            <w:pPr>
              <w:pStyle w:val="aff"/>
              <w:jc w:val="both"/>
            </w:pPr>
            <w:r w:rsidRPr="00335BCF">
              <w:t>охранными</w:t>
            </w:r>
            <w:r w:rsidR="00173285">
              <w:t xml:space="preserve"> </w:t>
            </w:r>
            <w:r w:rsidRPr="00335BCF">
              <w:t>документами</w:t>
            </w:r>
          </w:p>
        </w:tc>
        <w:tc>
          <w:tcPr>
            <w:tcW w:w="1920" w:type="dxa"/>
            <w:gridSpan w:val="3"/>
          </w:tcPr>
          <w:p w:rsidR="00464AC0" w:rsidRPr="00335BCF" w:rsidRDefault="00464AC0" w:rsidP="00335BCF">
            <w:pPr>
              <w:pStyle w:val="aff"/>
              <w:jc w:val="both"/>
            </w:pPr>
            <w:r w:rsidRPr="00335BCF">
              <w:t>патентной</w:t>
            </w:r>
            <w:r w:rsidR="00173285">
              <w:t xml:space="preserve"> </w:t>
            </w:r>
            <w:r w:rsidRPr="00335BCF">
              <w:t>чистотой</w:t>
            </w:r>
          </w:p>
        </w:tc>
      </w:tr>
      <w:tr w:rsidR="00464AC0" w:rsidRPr="00335BCF" w:rsidTr="00335BCF">
        <w:trPr>
          <w:trHeight w:val="280"/>
          <w:jc w:val="center"/>
        </w:trPr>
        <w:tc>
          <w:tcPr>
            <w:tcW w:w="180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  <w:vMerge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патентов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изобретение</w:t>
            </w:r>
          </w:p>
        </w:tc>
        <w:tc>
          <w:tcPr>
            <w:tcW w:w="919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свидетельств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полезную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модель</w:t>
            </w:r>
          </w:p>
        </w:tc>
        <w:tc>
          <w:tcPr>
            <w:tcW w:w="9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патентов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промышленный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образец</w:t>
            </w:r>
          </w:p>
        </w:tc>
        <w:tc>
          <w:tcPr>
            <w:tcW w:w="701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изобретений</w:t>
            </w:r>
          </w:p>
        </w:tc>
        <w:tc>
          <w:tcPr>
            <w:tcW w:w="559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полезных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моделей</w:t>
            </w:r>
          </w:p>
        </w:tc>
        <w:tc>
          <w:tcPr>
            <w:tcW w:w="66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промышленных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образцов</w:t>
            </w:r>
          </w:p>
        </w:tc>
      </w:tr>
      <w:tr w:rsidR="00464AC0" w:rsidRPr="00335BCF" w:rsidTr="00335BCF">
        <w:trPr>
          <w:trHeight w:val="460"/>
          <w:jc w:val="center"/>
        </w:trPr>
        <w:tc>
          <w:tcPr>
            <w:tcW w:w="1800" w:type="dxa"/>
          </w:tcPr>
          <w:p w:rsidR="00464AC0" w:rsidRPr="00335BCF" w:rsidRDefault="00464AC0" w:rsidP="00335BCF">
            <w:pPr>
              <w:pStyle w:val="a4"/>
              <w:spacing w:line="360" w:lineRule="auto"/>
            </w:pPr>
            <w:r w:rsidRPr="00335BCF">
              <w:t>Число</w:t>
            </w:r>
            <w:r w:rsidR="00173285">
              <w:t xml:space="preserve"> </w:t>
            </w:r>
            <w:r w:rsidRPr="00335BCF">
              <w:t>созданных</w:t>
            </w:r>
            <w:r w:rsidR="00173285">
              <w:t xml:space="preserve"> </w:t>
            </w:r>
            <w:r w:rsidRPr="00335BCF">
              <w:t>передовых</w:t>
            </w:r>
            <w:r w:rsidR="00173285">
              <w:t xml:space="preserve"> </w:t>
            </w:r>
            <w:r w:rsidRPr="00335BCF">
              <w:t>производственных</w:t>
            </w:r>
            <w:r w:rsidR="00173285">
              <w:t xml:space="preserve"> </w:t>
            </w:r>
            <w:r w:rsidRPr="00335BCF">
              <w:t>технологий</w:t>
            </w:r>
            <w:r w:rsidR="00173285">
              <w:t xml:space="preserve"> </w:t>
            </w:r>
            <w:r w:rsidRPr="00335BCF">
              <w:t>–</w:t>
            </w:r>
            <w:r w:rsidR="00173285">
              <w:t xml:space="preserve"> </w:t>
            </w:r>
            <w:r w:rsidRPr="00335BCF">
              <w:t>всего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17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16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</w:t>
            </w:r>
          </w:p>
          <w:p w:rsidR="00464AC0" w:rsidRPr="00335BCF" w:rsidRDefault="00464AC0" w:rsidP="00335BCF">
            <w:pPr>
              <w:pStyle w:val="aff"/>
              <w:jc w:val="both"/>
            </w:pPr>
          </w:p>
        </w:tc>
        <w:tc>
          <w:tcPr>
            <w:tcW w:w="9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01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6</w:t>
            </w:r>
          </w:p>
        </w:tc>
        <w:tc>
          <w:tcPr>
            <w:tcW w:w="55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</w:tr>
      <w:tr w:rsidR="00464AC0" w:rsidRPr="00335BCF" w:rsidTr="00335BCF">
        <w:trPr>
          <w:trHeight w:val="480"/>
          <w:jc w:val="center"/>
        </w:trPr>
        <w:tc>
          <w:tcPr>
            <w:tcW w:w="1800" w:type="dxa"/>
          </w:tcPr>
          <w:p w:rsidR="00464AC0" w:rsidRPr="00335BCF" w:rsidRDefault="00464AC0" w:rsidP="00335BCF">
            <w:pPr>
              <w:pStyle w:val="a4"/>
              <w:spacing w:line="360" w:lineRule="auto"/>
            </w:pPr>
            <w:r w:rsidRPr="00335BCF">
              <w:t>Проектирование</w:t>
            </w:r>
            <w:r w:rsidR="00173285">
              <w:t xml:space="preserve"> </w:t>
            </w:r>
            <w:r w:rsidRPr="00335BCF">
              <w:t>и</w:t>
            </w:r>
            <w:r w:rsidR="00173285">
              <w:t xml:space="preserve"> </w:t>
            </w:r>
            <w:r w:rsidRPr="00335BCF">
              <w:t>инжиниринг</w:t>
            </w:r>
            <w:r w:rsidR="00173285">
              <w:t xml:space="preserve"> </w:t>
            </w:r>
            <w:r w:rsidRPr="00335BCF">
              <w:t>–</w:t>
            </w:r>
            <w:r w:rsidR="00173285">
              <w:t xml:space="preserve"> </w:t>
            </w:r>
            <w:r w:rsidRPr="00335BCF">
              <w:t>всего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pStyle w:val="aff"/>
              <w:jc w:val="both"/>
            </w:pPr>
            <w:r w:rsidRPr="00335BCF">
              <w:t>-</w:t>
            </w:r>
          </w:p>
        </w:tc>
        <w:tc>
          <w:tcPr>
            <w:tcW w:w="9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01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</w:t>
            </w:r>
          </w:p>
        </w:tc>
        <w:tc>
          <w:tcPr>
            <w:tcW w:w="55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</w:tr>
      <w:tr w:rsidR="00464AC0" w:rsidRPr="00335BCF" w:rsidTr="00335BCF">
        <w:trPr>
          <w:trHeight w:val="560"/>
          <w:jc w:val="center"/>
        </w:trPr>
        <w:tc>
          <w:tcPr>
            <w:tcW w:w="1800" w:type="dxa"/>
          </w:tcPr>
          <w:p w:rsidR="00464AC0" w:rsidRPr="00335BCF" w:rsidRDefault="00464AC0" w:rsidP="00335BCF">
            <w:pPr>
              <w:pStyle w:val="a4"/>
              <w:spacing w:line="360" w:lineRule="auto"/>
            </w:pPr>
            <w:r w:rsidRPr="00335BCF">
              <w:t>Производство,</w:t>
            </w:r>
            <w:r w:rsidR="00173285">
              <w:t xml:space="preserve"> </w:t>
            </w:r>
            <w:r w:rsidRPr="00335BCF">
              <w:t>обработка</w:t>
            </w:r>
            <w:r w:rsidR="00173285">
              <w:t xml:space="preserve"> </w:t>
            </w:r>
            <w:r w:rsidRPr="00335BCF">
              <w:t>и</w:t>
            </w:r>
            <w:r w:rsidR="00173285">
              <w:t xml:space="preserve"> </w:t>
            </w:r>
            <w:r w:rsidRPr="00335BCF">
              <w:t>сборка</w:t>
            </w:r>
            <w:r w:rsidR="00173285">
              <w:t xml:space="preserve"> </w:t>
            </w:r>
            <w:r w:rsidRPr="00335BCF">
              <w:t>–</w:t>
            </w:r>
            <w:r w:rsidR="00173285">
              <w:t xml:space="preserve"> </w:t>
            </w:r>
            <w:r w:rsidRPr="00335BCF">
              <w:t>всего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11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11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</w:t>
            </w:r>
          </w:p>
        </w:tc>
        <w:tc>
          <w:tcPr>
            <w:tcW w:w="9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01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</w:t>
            </w:r>
          </w:p>
        </w:tc>
        <w:tc>
          <w:tcPr>
            <w:tcW w:w="55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</w:tr>
      <w:tr w:rsidR="00464AC0" w:rsidRPr="00335BCF" w:rsidTr="00335BCF">
        <w:trPr>
          <w:trHeight w:val="480"/>
          <w:jc w:val="center"/>
        </w:trPr>
        <w:tc>
          <w:tcPr>
            <w:tcW w:w="18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Аппаратура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автоматизированного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наблюдения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и/или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контроля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–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всего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9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01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55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</w:tr>
      <w:tr w:rsidR="00464AC0" w:rsidRPr="00335BCF" w:rsidTr="00335BCF">
        <w:trPr>
          <w:trHeight w:val="500"/>
          <w:jc w:val="center"/>
        </w:trPr>
        <w:tc>
          <w:tcPr>
            <w:tcW w:w="18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Связь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управление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–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всего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</w:t>
            </w:r>
          </w:p>
        </w:tc>
        <w:tc>
          <w:tcPr>
            <w:tcW w:w="91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701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559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-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вытекают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выводы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тенденциях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(ППТ).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Общее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ППТ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17,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сосредоточившей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вузов,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КБ.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ППТ,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зарубежными,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принципиально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ППТ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сборки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17),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принципиально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зарубежными.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Низок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защищенности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охранными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обладает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17,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чистотой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изобретений,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образец.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готовые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70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разрабатывались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около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Около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половины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завершенные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относились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машиностроению.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большинство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тракторного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сельскохозяйственного,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нефтяного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Степень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составила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70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станкостроении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приборостроении,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нефтяном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электротехнической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разрабатывались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предприятии</w:t>
      </w:r>
      <w:r w:rsidR="002D7A6D">
        <w:rPr>
          <w:sz w:val="28"/>
          <w:szCs w:val="24"/>
        </w:rPr>
        <w:t>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Помимо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машиностроительной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готовые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(31,9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нефтехимической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(6,5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4,3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лесной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деревообрабатывающей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медицинской.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самостоятельной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Обобщая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анкетирования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«Мониторинга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сказать,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50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осознают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выражают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намерения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государства.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Однако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внешних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внутренних,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препятствующих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высокоэффективных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неблагоприятных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продвижение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отнести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труда,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вызванное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оттоком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высококвалифицированных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хозяйственной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разрывом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ранее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сложившихся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звеньев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цепи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смены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поколений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специалистов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(даже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традиционных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электромеханики,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космической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авиатехники).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раскрытия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препятствующих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субъективном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менеджмента,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таблицах.</w:t>
      </w:r>
      <w:r w:rsidR="00173285">
        <w:rPr>
          <w:sz w:val="28"/>
          <w:szCs w:val="24"/>
        </w:rPr>
        <w:t xml:space="preserve"> </w:t>
      </w:r>
      <w:r w:rsidR="001B238E" w:rsidRPr="009C75AD">
        <w:rPr>
          <w:sz w:val="28"/>
          <w:szCs w:val="24"/>
        </w:rPr>
        <w:t>(</w:t>
      </w:r>
      <w:r w:rsidR="00B761CC" w:rsidRPr="009C75AD">
        <w:rPr>
          <w:sz w:val="28"/>
          <w:szCs w:val="28"/>
        </w:rPr>
        <w:t>Приложение</w:t>
      </w:r>
      <w:r w:rsidR="00173285">
        <w:rPr>
          <w:sz w:val="28"/>
          <w:szCs w:val="28"/>
        </w:rPr>
        <w:t xml:space="preserve"> </w:t>
      </w:r>
      <w:r w:rsidR="00B761CC" w:rsidRPr="009C75AD">
        <w:rPr>
          <w:noProof/>
          <w:sz w:val="28"/>
          <w:szCs w:val="28"/>
        </w:rPr>
        <w:t>6</w:t>
      </w:r>
      <w:r w:rsidR="001B238E" w:rsidRPr="009C75AD">
        <w:rPr>
          <w:sz w:val="28"/>
          <w:szCs w:val="24"/>
        </w:rPr>
        <w:t>)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Прежде</w:t>
      </w:r>
      <w:r w:rsidR="00173285">
        <w:t xml:space="preserve"> </w:t>
      </w:r>
      <w:r w:rsidRPr="009C75AD">
        <w:t>всего,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оценить</w:t>
      </w:r>
      <w:r w:rsidR="00173285">
        <w:t xml:space="preserve"> </w:t>
      </w:r>
      <w:r w:rsidRPr="009C75AD">
        <w:t>точки</w:t>
      </w:r>
      <w:r w:rsidR="00173285">
        <w:t xml:space="preserve"> </w:t>
      </w:r>
      <w:r w:rsidRPr="009C75AD">
        <w:t>зрения</w:t>
      </w:r>
      <w:r w:rsidR="00173285">
        <w:t xml:space="preserve"> </w:t>
      </w:r>
      <w:r w:rsidRPr="009C75AD">
        <w:t>менеджеров</w:t>
      </w:r>
      <w:r w:rsidR="00173285">
        <w:t xml:space="preserve"> </w:t>
      </w:r>
      <w:r w:rsidRPr="009C75AD">
        <w:t>предприятий,</w:t>
      </w:r>
      <w:r w:rsidR="00173285">
        <w:t xml:space="preserve"> </w:t>
      </w:r>
      <w:r w:rsidRPr="009C75AD">
        <w:t>осуществляющих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деятельность,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наиболее</w:t>
      </w:r>
      <w:r w:rsidR="00173285">
        <w:t xml:space="preserve"> </w:t>
      </w:r>
      <w:r w:rsidRPr="009C75AD">
        <w:t>компетентных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данном</w:t>
      </w:r>
      <w:r w:rsidR="00173285">
        <w:t xml:space="preserve"> </w:t>
      </w:r>
      <w:r w:rsidRPr="009C75AD">
        <w:t>вопросе.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видим,</w:t>
      </w:r>
      <w:r w:rsidR="00173285">
        <w:t xml:space="preserve"> </w:t>
      </w:r>
      <w:r w:rsidRPr="009C75AD">
        <w:t>основания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часть</w:t>
      </w:r>
      <w:r w:rsidR="00173285">
        <w:t xml:space="preserve"> </w:t>
      </w:r>
      <w:r w:rsidRPr="009C75AD">
        <w:t>менеджеров,</w:t>
      </w:r>
      <w:r w:rsidR="00173285">
        <w:t xml:space="preserve"> </w:t>
      </w:r>
      <w:r w:rsidRPr="009C75AD">
        <w:t>назвала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основного</w:t>
      </w:r>
      <w:r w:rsidR="00173285">
        <w:t xml:space="preserve"> </w:t>
      </w:r>
      <w:r w:rsidRPr="009C75AD">
        <w:t>(решающего)</w:t>
      </w:r>
      <w:r w:rsidR="00173285">
        <w:t xml:space="preserve"> </w:t>
      </w:r>
      <w:r w:rsidRPr="009C75AD">
        <w:t>фактора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собственных</w:t>
      </w:r>
      <w:r w:rsidR="00173285">
        <w:t xml:space="preserve"> </w:t>
      </w:r>
      <w:r w:rsidRPr="009C75AD">
        <w:t>средств</w:t>
      </w:r>
      <w:r w:rsidR="00173285">
        <w:t xml:space="preserve"> </w:t>
      </w:r>
      <w:r w:rsidRPr="009C75AD">
        <w:t>(17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68),</w:t>
      </w:r>
      <w:r w:rsidR="00173285">
        <w:t xml:space="preserve"> </w:t>
      </w:r>
      <w:r w:rsidRPr="009C75AD">
        <w:t>существенное</w:t>
      </w:r>
      <w:r w:rsidR="00173285">
        <w:t xml:space="preserve"> </w:t>
      </w:r>
      <w:r w:rsidRPr="009C75AD">
        <w:t>значение</w:t>
      </w:r>
      <w:r w:rsidR="00173285">
        <w:t xml:space="preserve"> </w:t>
      </w:r>
      <w:r w:rsidRPr="009C75AD">
        <w:t>имеет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финансовой</w:t>
      </w:r>
      <w:r w:rsidR="00173285">
        <w:t xml:space="preserve"> </w:t>
      </w:r>
      <w:r w:rsidRPr="009C75AD">
        <w:t>помощи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стороны</w:t>
      </w:r>
      <w:r w:rsidR="00173285">
        <w:t xml:space="preserve"> </w:t>
      </w:r>
      <w:r w:rsidRPr="009C75AD">
        <w:t>государства</w:t>
      </w:r>
      <w:r w:rsidR="00173285">
        <w:t xml:space="preserve"> </w:t>
      </w:r>
      <w:r w:rsidRPr="009C75AD">
        <w:t>(9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68),</w:t>
      </w:r>
      <w:r w:rsidR="00173285">
        <w:t xml:space="preserve"> </w:t>
      </w:r>
      <w:r w:rsidRPr="009C75AD">
        <w:t>затем.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убывающей</w:t>
      </w:r>
      <w:r w:rsidR="00173285">
        <w:t xml:space="preserve"> </w:t>
      </w:r>
      <w:r w:rsidRPr="009C75AD">
        <w:t>следуют</w:t>
      </w:r>
      <w:r w:rsidR="00173285">
        <w:t xml:space="preserve"> </w:t>
      </w:r>
      <w:r w:rsidRPr="009C75AD">
        <w:t>факторы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высокая</w:t>
      </w:r>
      <w:r w:rsidR="00173285">
        <w:t xml:space="preserve"> </w:t>
      </w:r>
      <w:r w:rsidRPr="009C75AD">
        <w:t>стоимость</w:t>
      </w:r>
      <w:r w:rsidR="00173285">
        <w:t xml:space="preserve"> </w:t>
      </w:r>
      <w:r w:rsidRPr="009C75AD">
        <w:t>нововведений</w:t>
      </w:r>
      <w:r w:rsidR="00173285">
        <w:t xml:space="preserve"> </w:t>
      </w:r>
      <w:r w:rsidRPr="009C75AD">
        <w:t>(7),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платежеспособный</w:t>
      </w:r>
      <w:r w:rsidR="00173285">
        <w:t xml:space="preserve"> </w:t>
      </w:r>
      <w:r w:rsidRPr="009C75AD">
        <w:t>спрос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новые</w:t>
      </w:r>
      <w:r w:rsidR="00173285">
        <w:t xml:space="preserve"> </w:t>
      </w:r>
      <w:r w:rsidRPr="009C75AD">
        <w:t>продукты</w:t>
      </w:r>
      <w:r w:rsidR="00173285">
        <w:t xml:space="preserve"> </w:t>
      </w:r>
      <w:r w:rsidRPr="009C75AD">
        <w:t>(7),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потенциал</w:t>
      </w:r>
      <w:r w:rsidR="00173285">
        <w:t xml:space="preserve"> </w:t>
      </w:r>
      <w:r w:rsidRPr="009C75AD">
        <w:t>предприятия</w:t>
      </w:r>
      <w:r w:rsidR="00173285">
        <w:t xml:space="preserve"> </w:t>
      </w:r>
      <w:r w:rsidRPr="009C75AD">
        <w:t>(5),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квалифицированного</w:t>
      </w:r>
      <w:r w:rsidR="00173285">
        <w:t xml:space="preserve"> </w:t>
      </w:r>
      <w:r w:rsidRPr="009C75AD">
        <w:t>персонала</w:t>
      </w:r>
      <w:r w:rsidR="00173285">
        <w:t xml:space="preserve"> </w:t>
      </w:r>
      <w:r w:rsidRPr="009C75AD">
        <w:t>(5).</w:t>
      </w:r>
      <w:r w:rsidR="00173285">
        <w:t xml:space="preserve"> </w:t>
      </w:r>
      <w:r w:rsidRPr="009C75AD">
        <w:t>Остальные</w:t>
      </w:r>
      <w:r w:rsidR="00173285">
        <w:t xml:space="preserve"> </w:t>
      </w:r>
      <w:r w:rsidRPr="009C75AD">
        <w:t>факторы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решающих</w:t>
      </w:r>
      <w:r w:rsidR="00173285">
        <w:t xml:space="preserve"> </w:t>
      </w:r>
      <w:r w:rsidRPr="009C75AD">
        <w:t>оцениваются</w:t>
      </w:r>
      <w:r w:rsidR="00173285">
        <w:t xml:space="preserve"> </w:t>
      </w:r>
      <w:r w:rsidRPr="009C75AD">
        <w:t>незначительным</w:t>
      </w:r>
      <w:r w:rsidR="00173285">
        <w:t xml:space="preserve"> </w:t>
      </w:r>
      <w:r w:rsidRPr="009C75AD">
        <w:t>количеством</w:t>
      </w:r>
      <w:r w:rsidR="00173285">
        <w:t xml:space="preserve"> </w:t>
      </w:r>
      <w:r w:rsidRPr="009C75AD">
        <w:t>менеджеров.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В</w:t>
      </w:r>
      <w:r w:rsidR="00173285">
        <w:t xml:space="preserve"> </w:t>
      </w:r>
      <w:r w:rsidRPr="009C75AD">
        <w:t>целом,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мнению</w:t>
      </w:r>
      <w:r w:rsidR="00173285">
        <w:t xml:space="preserve"> </w:t>
      </w:r>
      <w:r w:rsidRPr="009C75AD">
        <w:t>менеджеров,</w:t>
      </w:r>
      <w:r w:rsidR="00173285">
        <w:t xml:space="preserve"> </w:t>
      </w:r>
      <w:r w:rsidRPr="009C75AD">
        <w:t>преобладают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факторов,</w:t>
      </w:r>
      <w:r w:rsidR="00173285">
        <w:t xml:space="preserve"> </w:t>
      </w:r>
      <w:r w:rsidRPr="009C75AD">
        <w:t>препятствующих</w:t>
      </w:r>
      <w:r w:rsidR="00173285">
        <w:t xml:space="preserve"> </w:t>
      </w:r>
      <w:r w:rsidRPr="009C75AD">
        <w:t>инновациям,</w:t>
      </w:r>
      <w:r w:rsidR="00173285">
        <w:t xml:space="preserve"> </w:t>
      </w:r>
      <w:r w:rsidRPr="009C75AD">
        <w:t>экономические,</w:t>
      </w:r>
      <w:r w:rsidR="00173285">
        <w:t xml:space="preserve"> </w:t>
      </w:r>
      <w:r w:rsidRPr="009C75AD">
        <w:t>точнее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финансовые.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то</w:t>
      </w:r>
      <w:r w:rsidR="00173285">
        <w:t xml:space="preserve"> </w:t>
      </w:r>
      <w:r w:rsidRPr="009C75AD">
        <w:t>же</w:t>
      </w:r>
      <w:r w:rsidR="00173285">
        <w:t xml:space="preserve"> </w:t>
      </w:r>
      <w:r w:rsidRPr="009C75AD">
        <w:t>время,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совокупности,</w:t>
      </w:r>
      <w:r w:rsidR="00173285">
        <w:t xml:space="preserve"> </w:t>
      </w:r>
      <w:r w:rsidRPr="009C75AD">
        <w:t>факторы</w:t>
      </w:r>
      <w:r w:rsidR="00173285">
        <w:t xml:space="preserve"> </w:t>
      </w:r>
      <w:r w:rsidRPr="009C75AD">
        <w:t>нефинансового</w:t>
      </w:r>
      <w:r w:rsidR="00173285">
        <w:t xml:space="preserve"> </w:t>
      </w:r>
      <w:r w:rsidRPr="009C75AD">
        <w:t>плана</w:t>
      </w:r>
      <w:r w:rsidR="00173285">
        <w:t xml:space="preserve"> </w:t>
      </w:r>
      <w:r w:rsidRPr="009C75AD">
        <w:t>преобладают.</w:t>
      </w:r>
      <w:r w:rsidR="00173285">
        <w:t xml:space="preserve"> </w:t>
      </w:r>
      <w:r w:rsidRPr="009C75AD">
        <w:t>Особенно</w:t>
      </w:r>
      <w:r w:rsidR="00173285">
        <w:t xml:space="preserve"> </w:t>
      </w:r>
      <w:r w:rsidRPr="009C75AD">
        <w:t>если</w:t>
      </w:r>
      <w:r w:rsidR="00173285">
        <w:t xml:space="preserve"> </w:t>
      </w:r>
      <w:r w:rsidRPr="009C75AD">
        <w:t>учитывать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только</w:t>
      </w:r>
      <w:r w:rsidR="00173285">
        <w:t xml:space="preserve"> </w:t>
      </w:r>
      <w:r w:rsidRPr="009C75AD">
        <w:t>оцениваемые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основных,</w:t>
      </w:r>
      <w:r w:rsidR="00173285">
        <w:t xml:space="preserve"> </w:t>
      </w:r>
      <w:r w:rsidRPr="009C75AD">
        <w:t>но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существенных.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том</w:t>
      </w:r>
      <w:r w:rsidR="00173285">
        <w:t xml:space="preserve"> </w:t>
      </w:r>
      <w:r w:rsidRPr="009C75AD">
        <w:t>числе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выделить</w:t>
      </w:r>
      <w:r w:rsidR="00173285">
        <w:t xml:space="preserve"> </w:t>
      </w:r>
      <w:r w:rsidRPr="009C75AD">
        <w:t>факторы,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которые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оказывать</w:t>
      </w:r>
      <w:r w:rsidR="00173285">
        <w:t xml:space="preserve"> </w:t>
      </w:r>
      <w:r w:rsidRPr="009C75AD">
        <w:t>воздействие</w:t>
      </w:r>
      <w:r w:rsidR="00173285">
        <w:t xml:space="preserve"> </w:t>
      </w:r>
      <w:r w:rsidRPr="009C75AD">
        <w:t>организационными</w:t>
      </w:r>
      <w:r w:rsidR="00173285">
        <w:t xml:space="preserve"> </w:t>
      </w:r>
      <w:r w:rsidRPr="009C75AD">
        <w:t>мерами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стороны</w:t>
      </w:r>
      <w:r w:rsidR="00173285">
        <w:t xml:space="preserve"> </w:t>
      </w:r>
      <w:r w:rsidRPr="009C75AD">
        <w:t>органов</w:t>
      </w:r>
      <w:r w:rsidR="00173285">
        <w:t xml:space="preserve"> </w:t>
      </w:r>
      <w:r w:rsidRPr="009C75AD">
        <w:t>власти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управления.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числе</w:t>
      </w:r>
      <w:r w:rsidR="00173285">
        <w:t xml:space="preserve"> </w:t>
      </w:r>
      <w:r w:rsidRPr="009C75AD">
        <w:t>следует</w:t>
      </w:r>
      <w:r w:rsidR="00173285">
        <w:t xml:space="preserve"> </w:t>
      </w:r>
      <w:r w:rsidRPr="009C75AD">
        <w:t>особо</w:t>
      </w:r>
      <w:r w:rsidR="00173285">
        <w:t xml:space="preserve"> </w:t>
      </w:r>
      <w:r w:rsidRPr="009C75AD">
        <w:t>отметить: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платежеспособный</w:t>
      </w:r>
      <w:r w:rsidR="00173285">
        <w:t xml:space="preserve"> </w:t>
      </w:r>
      <w:r w:rsidRPr="009C75AD">
        <w:t>спрос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новые</w:t>
      </w:r>
      <w:r w:rsidR="00173285">
        <w:t xml:space="preserve"> </w:t>
      </w:r>
      <w:r w:rsidRPr="009C75AD">
        <w:t>продукты</w:t>
      </w:r>
      <w:r w:rsidR="00173285">
        <w:t xml:space="preserve"> </w:t>
      </w:r>
      <w:r w:rsidRPr="009C75AD">
        <w:t>(19),</w:t>
      </w:r>
      <w:r w:rsidR="00173285">
        <w:t xml:space="preserve"> </w:t>
      </w:r>
      <w:r w:rsidRPr="009C75AD">
        <w:t>высокий</w:t>
      </w:r>
      <w:r w:rsidR="00173285">
        <w:t xml:space="preserve"> </w:t>
      </w:r>
      <w:r w:rsidRPr="009C75AD">
        <w:t>экономический</w:t>
      </w:r>
      <w:r w:rsidR="00173285">
        <w:t xml:space="preserve"> </w:t>
      </w:r>
      <w:r w:rsidRPr="009C75AD">
        <w:t>риск</w:t>
      </w:r>
      <w:r w:rsidR="00173285">
        <w:t xml:space="preserve"> </w:t>
      </w:r>
      <w:r w:rsidRPr="009C75AD">
        <w:t>(13),</w:t>
      </w:r>
      <w:r w:rsidR="00173285">
        <w:t xml:space="preserve"> </w:t>
      </w:r>
      <w:r w:rsidRPr="009C75AD">
        <w:t>длительный</w:t>
      </w:r>
      <w:r w:rsidR="00173285">
        <w:t xml:space="preserve"> </w:t>
      </w:r>
      <w:r w:rsidRPr="009C75AD">
        <w:t>срок</w:t>
      </w:r>
      <w:r w:rsidR="00173285">
        <w:t xml:space="preserve"> </w:t>
      </w:r>
      <w:r w:rsidRPr="009C75AD">
        <w:t>окупаемости</w:t>
      </w:r>
      <w:r w:rsidR="00173285">
        <w:t xml:space="preserve"> </w:t>
      </w:r>
      <w:r w:rsidRPr="009C75AD">
        <w:t>нововведений</w:t>
      </w:r>
      <w:r w:rsidR="00173285">
        <w:t xml:space="preserve"> </w:t>
      </w:r>
      <w:r w:rsidRPr="009C75AD">
        <w:t>(17),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потенциал</w:t>
      </w:r>
      <w:r w:rsidR="00173285">
        <w:t xml:space="preserve"> </w:t>
      </w:r>
      <w:r w:rsidRPr="009C75AD">
        <w:t>предприятия</w:t>
      </w:r>
      <w:r w:rsidR="00173285">
        <w:t xml:space="preserve"> </w:t>
      </w:r>
      <w:r w:rsidRPr="009C75AD">
        <w:t>(14),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квалифицированного</w:t>
      </w:r>
      <w:r w:rsidR="00173285">
        <w:t xml:space="preserve"> </w:t>
      </w:r>
      <w:r w:rsidRPr="009C75AD">
        <w:t>персонала</w:t>
      </w:r>
      <w:r w:rsidR="00173285">
        <w:t xml:space="preserve"> </w:t>
      </w:r>
      <w:r w:rsidRPr="009C75AD">
        <w:t>(14),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технологиях</w:t>
      </w:r>
      <w:r w:rsidR="00173285">
        <w:t xml:space="preserve"> </w:t>
      </w:r>
      <w:r w:rsidRPr="009C75AD">
        <w:t>(12),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рынках</w:t>
      </w:r>
      <w:r w:rsidR="00173285">
        <w:t xml:space="preserve"> </w:t>
      </w:r>
      <w:r w:rsidRPr="009C75AD">
        <w:t>сбыта</w:t>
      </w:r>
      <w:r w:rsidR="00173285">
        <w:t xml:space="preserve"> </w:t>
      </w:r>
      <w:r w:rsidRPr="009C75AD">
        <w:t>(12),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возможностей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кооперирования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другими</w:t>
      </w:r>
      <w:r w:rsidR="00173285">
        <w:t xml:space="preserve"> </w:t>
      </w:r>
      <w:r w:rsidRPr="009C75AD">
        <w:t>предприятиями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научными</w:t>
      </w:r>
      <w:r w:rsidR="00173285">
        <w:t xml:space="preserve"> </w:t>
      </w:r>
      <w:r w:rsidRPr="009C75AD">
        <w:t>организациями</w:t>
      </w:r>
      <w:r w:rsidR="00173285">
        <w:t xml:space="preserve"> </w:t>
      </w:r>
      <w:r w:rsidRPr="009C75AD">
        <w:t>(12),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спрос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стороны</w:t>
      </w:r>
      <w:r w:rsidR="00173285">
        <w:t xml:space="preserve"> </w:t>
      </w:r>
      <w:r w:rsidRPr="009C75AD">
        <w:t>потребителей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продукцию</w:t>
      </w:r>
      <w:r w:rsidR="00173285">
        <w:t xml:space="preserve"> </w:t>
      </w:r>
      <w:r w:rsidRPr="009C75AD">
        <w:t>(14),</w:t>
      </w:r>
      <w:r w:rsidR="00173285">
        <w:t xml:space="preserve"> </w:t>
      </w:r>
      <w:r w:rsidRPr="009C75AD">
        <w:t>неопределенность</w:t>
      </w:r>
      <w:r w:rsidR="00173285">
        <w:t xml:space="preserve"> </w:t>
      </w:r>
      <w:r w:rsidRPr="009C75AD">
        <w:t>сроков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процесса.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Особенна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отметить,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решающего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значимого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отмечены: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законодательных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(22);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неразвитость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(посреднических,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юридических,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банковских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17;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неразвитость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18.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подтверждают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анкетирования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«Ассоциация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ИНТЕХ»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302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приложение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сумевших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адаптироваться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достичь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рентабельности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3.15)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3.15</w:t>
      </w:r>
      <w:r w:rsidR="00335BCF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анкетирования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6572"/>
        <w:gridCol w:w="1529"/>
      </w:tblGrid>
      <w:tr w:rsidR="00464AC0" w:rsidRPr="00335BCF" w:rsidTr="00335BCF">
        <w:trPr>
          <w:trHeight w:val="680"/>
          <w:jc w:val="center"/>
        </w:trPr>
        <w:tc>
          <w:tcPr>
            <w:tcW w:w="72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№</w:t>
            </w:r>
          </w:p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п/п</w:t>
            </w:r>
          </w:p>
        </w:tc>
        <w:tc>
          <w:tcPr>
            <w:tcW w:w="7020" w:type="dxa"/>
            <w:vAlign w:val="center"/>
          </w:tcPr>
          <w:p w:rsidR="00464AC0" w:rsidRPr="00335BCF" w:rsidRDefault="00464AC0" w:rsidP="00335BCF">
            <w:pPr>
              <w:pStyle w:val="8"/>
              <w:spacing w:line="360" w:lineRule="auto"/>
              <w:rPr>
                <w:color w:val="auto"/>
                <w:sz w:val="20"/>
              </w:rPr>
            </w:pPr>
            <w:r w:rsidRPr="00335BCF">
              <w:rPr>
                <w:color w:val="auto"/>
                <w:sz w:val="20"/>
              </w:rPr>
              <w:t>Основные</w:t>
            </w:r>
            <w:r w:rsidR="00173285">
              <w:rPr>
                <w:color w:val="auto"/>
                <w:sz w:val="20"/>
              </w:rPr>
              <w:t xml:space="preserve"> </w:t>
            </w:r>
            <w:r w:rsidRPr="00335BCF">
              <w:rPr>
                <w:color w:val="auto"/>
                <w:sz w:val="20"/>
              </w:rPr>
              <w:t>вопросы</w:t>
            </w:r>
            <w:r w:rsidR="00173285">
              <w:rPr>
                <w:color w:val="auto"/>
                <w:sz w:val="20"/>
              </w:rPr>
              <w:t xml:space="preserve"> </w:t>
            </w:r>
            <w:r w:rsidRPr="00335BCF">
              <w:rPr>
                <w:color w:val="auto"/>
                <w:sz w:val="20"/>
              </w:rPr>
              <w:t>анкеты</w:t>
            </w:r>
          </w:p>
        </w:tc>
        <w:tc>
          <w:tcPr>
            <w:tcW w:w="1620" w:type="dxa"/>
            <w:vAlign w:val="center"/>
          </w:tcPr>
          <w:p w:rsidR="00464AC0" w:rsidRPr="00335BCF" w:rsidRDefault="00464AC0" w:rsidP="00335BCF">
            <w:pPr>
              <w:pStyle w:val="8"/>
              <w:spacing w:line="360" w:lineRule="auto"/>
              <w:rPr>
                <w:color w:val="auto"/>
                <w:sz w:val="20"/>
              </w:rPr>
            </w:pPr>
            <w:r w:rsidRPr="00335BCF">
              <w:rPr>
                <w:color w:val="auto"/>
                <w:sz w:val="20"/>
              </w:rPr>
              <w:t>Процент</w:t>
            </w:r>
          </w:p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опрошенных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предприятий</w:t>
            </w:r>
          </w:p>
        </w:tc>
      </w:tr>
      <w:tr w:rsidR="00464AC0" w:rsidRPr="00335BCF" w:rsidTr="00335BCF">
        <w:trPr>
          <w:trHeight w:val="345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Наличие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опыта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внедрения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инноваций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73</w:t>
            </w:r>
          </w:p>
        </w:tc>
      </w:tr>
      <w:tr w:rsidR="00464AC0" w:rsidRPr="00335BCF" w:rsidTr="00335BCF">
        <w:trPr>
          <w:trHeight w:val="420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Наличие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разработанных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идей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57</w:t>
            </w:r>
          </w:p>
        </w:tc>
      </w:tr>
      <w:tr w:rsidR="00464AC0" w:rsidRPr="00335BCF" w:rsidTr="00335BCF">
        <w:trPr>
          <w:trHeight w:val="484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Наличие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поданных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заявок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изобретения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</w:t>
            </w:r>
          </w:p>
        </w:tc>
      </w:tr>
      <w:tr w:rsidR="00464AC0" w:rsidRPr="00335BCF" w:rsidTr="00335BCF">
        <w:trPr>
          <w:trHeight w:val="341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Наличие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разработанных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комплектов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технической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технологической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документации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47</w:t>
            </w:r>
          </w:p>
        </w:tc>
      </w:tr>
      <w:tr w:rsidR="00464AC0" w:rsidRPr="00335BCF" w:rsidTr="00335BCF">
        <w:trPr>
          <w:trHeight w:val="378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Наличие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комплектов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разрешительной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документации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27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6.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Наличие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разработанных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бизнес-планов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проектов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30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Осуществлено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привлечение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инвестиций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развитие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деятельности</w:t>
            </w:r>
            <w:r w:rsidR="00173285">
              <w:rPr>
                <w:sz w:val="20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</w:t>
            </w:r>
          </w:p>
        </w:tc>
      </w:tr>
      <w:tr w:rsidR="00464AC0" w:rsidRPr="00335BCF" w:rsidTr="00335BCF">
        <w:trPr>
          <w:trHeight w:val="364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8.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Инновации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уже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внедрены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производство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</w:t>
            </w:r>
          </w:p>
        </w:tc>
      </w:tr>
      <w:tr w:rsidR="00464AC0" w:rsidRPr="00335BCF" w:rsidTr="00335BCF">
        <w:trPr>
          <w:trHeight w:val="362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9.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Осуществлялось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внедрение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технологий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собственными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силами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57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10.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Осуществлялось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внедрение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готовых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разработок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собственными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силами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17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11.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Есть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намерение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привлекать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сторонние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организации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проведения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НИОКР,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внедрение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проводить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собственными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силами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37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12.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Есть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намерение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привлекать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сторонние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организации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проведения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НИОКР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внедрения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</w:t>
            </w:r>
          </w:p>
        </w:tc>
      </w:tr>
      <w:tr w:rsidR="00464AC0" w:rsidRPr="00335BCF" w:rsidTr="00335BCF">
        <w:trPr>
          <w:trHeight w:val="397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13.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Наличие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собственных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подразделений,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занимающихся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НИОКР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50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14.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Осуществлялось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разработка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специалистами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предприятий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наряду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другой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работой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30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15.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Осуществлялось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использование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специальной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команды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реализации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проектов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16.</w:t>
            </w:r>
            <w:r w:rsidR="00173285">
              <w:rPr>
                <w:sz w:val="20"/>
                <w:szCs w:val="24"/>
              </w:rPr>
              <w:t xml:space="preserve"> 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Назрела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насущная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необходимость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перехода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активной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деятельности</w:t>
            </w:r>
            <w:r w:rsidR="00173285">
              <w:rPr>
                <w:sz w:val="20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43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17.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Главное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препятствие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развертывания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деятельности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–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отсутствие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финансовых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ресурсов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77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18.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Главное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препятствие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развертывания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деятельности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–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отсутствие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современного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63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19.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Главное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препятствие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для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развертывания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инновационной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деятельности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отсутствие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квалифицированного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персонала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53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источник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финансирования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инновационной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деятельности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собственные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средства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или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средства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заказчиков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50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21.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источник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финансирования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инновационной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деятельности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кредиты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банков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33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22.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источник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финансирования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инновационной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деятельности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ссуды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других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организаций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20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23.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Основные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опасения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внедрении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необходимость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высоких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затрат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продвижение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новых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продуктов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53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24.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Основные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опасения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внедрении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недостаточный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спрос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новый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продукт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рынке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47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25.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Основные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опасения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внедрении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необходимость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высоких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затрат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на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внедрение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новой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технологии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45</w:t>
            </w:r>
          </w:p>
        </w:tc>
      </w:tr>
      <w:tr w:rsidR="00464AC0" w:rsidRPr="00335BCF" w:rsidTr="00335BCF">
        <w:trPr>
          <w:trHeight w:val="443"/>
          <w:jc w:val="center"/>
        </w:trPr>
        <w:tc>
          <w:tcPr>
            <w:tcW w:w="7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26.</w:t>
            </w:r>
          </w:p>
        </w:tc>
        <w:tc>
          <w:tcPr>
            <w:tcW w:w="7020" w:type="dxa"/>
          </w:tcPr>
          <w:p w:rsidR="00464AC0" w:rsidRPr="00335BCF" w:rsidRDefault="00464AC0" w:rsidP="00335BCF">
            <w:pPr>
              <w:pStyle w:val="BodyText22"/>
              <w:keepNext/>
              <w:widowControl w:val="0"/>
              <w:snapToGrid/>
              <w:spacing w:line="360" w:lineRule="auto"/>
              <w:rPr>
                <w:rFonts w:ascii="Times New Roman" w:hAnsi="Times New Roman"/>
                <w:sz w:val="20"/>
              </w:rPr>
            </w:pPr>
            <w:r w:rsidRPr="00335BCF">
              <w:rPr>
                <w:rFonts w:ascii="Times New Roman" w:hAnsi="Times New Roman"/>
                <w:sz w:val="20"/>
              </w:rPr>
              <w:t>Основные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опасения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при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внедрении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инноваций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–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риск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быстрого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старения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инновации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и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появление</w:t>
            </w:r>
            <w:r w:rsidR="00173285">
              <w:rPr>
                <w:rFonts w:ascii="Times New Roman" w:hAnsi="Times New Roman"/>
                <w:sz w:val="20"/>
              </w:rPr>
              <w:t xml:space="preserve"> </w:t>
            </w:r>
            <w:r w:rsidRPr="00335BCF">
              <w:rPr>
                <w:rFonts w:ascii="Times New Roman" w:hAnsi="Times New Roman"/>
                <w:sz w:val="20"/>
              </w:rPr>
              <w:t>аналогов</w:t>
            </w:r>
          </w:p>
        </w:tc>
        <w:tc>
          <w:tcPr>
            <w:tcW w:w="162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47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Проблема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мобилизуемых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управленческими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Трудности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привлечением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заемных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средств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путем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получения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долгосрочных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кредитов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проектов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вызваны,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одной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стороны,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требованиями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кредитной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политики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коммерческих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банков,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другой,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неустойчивым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состоянием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хозяйствующих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субъектов,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имеющих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залогового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обеспечения.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Основным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источником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деятельности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большинстве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промышленных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предприятий,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оценкам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респондентов,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остаются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собственные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ресурсы.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Соответственно,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пути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нововведений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предприятия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сталкиваются,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прежде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всего,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финансово-экономическими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трудностями.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числу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наиболее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весомых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протяжении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всех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последних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лет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относится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недостаток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собственных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денежных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средств.</w:t>
      </w:r>
      <w:r w:rsidR="00173285">
        <w:rPr>
          <w:color w:val="auto"/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опасения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разработчиков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неопределенность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следствие,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затраты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продвижение.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причиной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положения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навыков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продвижения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Большинство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заинтересованы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обращении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сопровождения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Кроме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сдерживающим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аутсорсинга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заинтересованных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достоверной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доступной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применяемых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разрабатываемых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(или)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находящихся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проектах.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обращений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крайне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свидетельствует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предоставляемых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структурами.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вызвана,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причинами.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Вместе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растет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удельный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косвенно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подтверждает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разрушения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устаревания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имеющегося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сделать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вывод,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усилия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стороны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институциональной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Существенным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негативным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достоверной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доступной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заинтересованным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разрабатываемых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(или)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находящихся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проектах.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нарушается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цикла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рождения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идеи,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воплощения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успешной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неблагоприятных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влияющих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продвижение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отнести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снижение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труда,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вызванное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оттоком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высококвалифицированных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хозяйственной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следствие,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трудности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специалисты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достаточной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менеджмента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бизнес-планирования.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Таким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образом,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примененная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показателей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комплексной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оценки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современного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состояния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процессов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позволяет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сделать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вывод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недостаточности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неравномерности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темпов,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нерациональности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структуры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низкой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степени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мотивации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субъектов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хозяйствования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дальнейшем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совершенствовании.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Все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требует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государственной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(областной)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воздействия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применения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стратегического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управления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инновациями.</w:t>
      </w:r>
      <w:r w:rsidR="00173285">
        <w:rPr>
          <w:sz w:val="28"/>
        </w:rPr>
        <w:t xml:space="preserve"> </w:t>
      </w:r>
    </w:p>
    <w:p w:rsidR="00335BCF" w:rsidRDefault="00335BCF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</w:p>
    <w:p w:rsidR="00464AC0" w:rsidRDefault="00464AC0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t>3.2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Региональная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инновационная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политика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в</w:t>
      </w:r>
      <w:r w:rsidR="00173285">
        <w:rPr>
          <w:b w:val="0"/>
          <w:sz w:val="28"/>
        </w:rPr>
        <w:t xml:space="preserve"> </w:t>
      </w:r>
      <w:r w:rsidR="00281C76" w:rsidRPr="009C75AD">
        <w:rPr>
          <w:b w:val="0"/>
          <w:sz w:val="28"/>
        </w:rPr>
        <w:t>Белгород</w:t>
      </w:r>
      <w:r w:rsidRPr="009C75AD">
        <w:rPr>
          <w:b w:val="0"/>
          <w:sz w:val="28"/>
        </w:rPr>
        <w:t>ской</w:t>
      </w:r>
      <w:r w:rsidR="00173285">
        <w:rPr>
          <w:b w:val="0"/>
          <w:sz w:val="28"/>
        </w:rPr>
        <w:t xml:space="preserve"> </w:t>
      </w:r>
      <w:r w:rsidRPr="009C75AD">
        <w:rPr>
          <w:b w:val="0"/>
          <w:sz w:val="28"/>
        </w:rPr>
        <w:t>области</w:t>
      </w:r>
    </w:p>
    <w:p w:rsidR="00173285" w:rsidRDefault="00173285" w:rsidP="009C75AD">
      <w:pPr>
        <w:pStyle w:val="23"/>
        <w:tabs>
          <w:tab w:val="left" w:pos="720"/>
        </w:tabs>
        <w:ind w:firstLine="709"/>
      </w:pPr>
    </w:p>
    <w:p w:rsidR="00464AC0" w:rsidRPr="009C75AD" w:rsidRDefault="00464AC0" w:rsidP="009C75AD">
      <w:pPr>
        <w:pStyle w:val="23"/>
        <w:tabs>
          <w:tab w:val="left" w:pos="720"/>
        </w:tabs>
        <w:ind w:firstLine="709"/>
      </w:pPr>
      <w:r w:rsidRPr="009C75AD">
        <w:t>На</w:t>
      </w:r>
      <w:r w:rsidR="00173285">
        <w:t xml:space="preserve"> </w:t>
      </w:r>
      <w:r w:rsidRPr="009C75AD">
        <w:t>современном</w:t>
      </w:r>
      <w:r w:rsidR="00173285">
        <w:t xml:space="preserve"> </w:t>
      </w:r>
      <w:r w:rsidRPr="009C75AD">
        <w:t>этапе</w:t>
      </w:r>
      <w:r w:rsidR="00173285">
        <w:t xml:space="preserve"> </w:t>
      </w:r>
      <w:r w:rsidRPr="009C75AD">
        <w:t>структурной</w:t>
      </w:r>
      <w:r w:rsidR="00173285">
        <w:t xml:space="preserve"> </w:t>
      </w:r>
      <w:r w:rsidRPr="009C75AD">
        <w:t>перестройки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технологической</w:t>
      </w:r>
      <w:r w:rsidR="00173285">
        <w:t xml:space="preserve"> </w:t>
      </w:r>
      <w:r w:rsidRPr="009C75AD">
        <w:t>модернизации</w:t>
      </w:r>
      <w:r w:rsidR="00173285">
        <w:t xml:space="preserve"> </w:t>
      </w:r>
      <w:r w:rsidRPr="009C75AD">
        <w:t>основных</w:t>
      </w:r>
      <w:r w:rsidR="00173285">
        <w:t xml:space="preserve"> </w:t>
      </w:r>
      <w:r w:rsidRPr="009C75AD">
        <w:t>отраслей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условий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продвижения</w:t>
      </w:r>
      <w:r w:rsidR="00173285">
        <w:t xml:space="preserve"> </w:t>
      </w:r>
      <w:r w:rsidRPr="009C75AD">
        <w:t>научно-технических</w:t>
      </w:r>
      <w:r w:rsidR="00173285">
        <w:t xml:space="preserve"> </w:t>
      </w:r>
      <w:r w:rsidRPr="009C75AD">
        <w:t>разработок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рынок</w:t>
      </w:r>
      <w:r w:rsidR="00173285">
        <w:t xml:space="preserve"> </w:t>
      </w:r>
      <w:r w:rsidRPr="009C75AD">
        <w:t>формируется</w:t>
      </w:r>
      <w:r w:rsidR="00173285">
        <w:t xml:space="preserve"> </w:t>
      </w:r>
      <w:r w:rsidRPr="009C75AD">
        <w:t>целостная</w:t>
      </w:r>
      <w:r w:rsidR="00173285">
        <w:t xml:space="preserve"> </w:t>
      </w:r>
      <w:r w:rsidRPr="009C75AD">
        <w:t>система</w:t>
      </w:r>
      <w:r w:rsidR="00173285">
        <w:t xml:space="preserve"> </w:t>
      </w:r>
      <w:r w:rsidRPr="009C75AD">
        <w:t>мер</w:t>
      </w:r>
      <w:r w:rsidR="00173285">
        <w:t xml:space="preserve"> </w:t>
      </w:r>
      <w:r w:rsidRPr="009C75AD">
        <w:t>государственного</w:t>
      </w:r>
      <w:r w:rsidR="00173285">
        <w:t xml:space="preserve"> </w:t>
      </w:r>
      <w:r w:rsidRPr="009C75AD">
        <w:t>(областного)</w:t>
      </w:r>
      <w:r w:rsidR="00173285">
        <w:t xml:space="preserve"> </w:t>
      </w:r>
      <w:r w:rsidRPr="009C75AD">
        <w:t>стимулирования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деятельности,</w:t>
      </w:r>
      <w:r w:rsidR="00173285">
        <w:t xml:space="preserve"> </w:t>
      </w:r>
      <w:r w:rsidRPr="009C75AD">
        <w:t>используя</w:t>
      </w:r>
      <w:r w:rsidR="00173285">
        <w:t xml:space="preserve"> </w:t>
      </w:r>
      <w:r w:rsidRPr="009C75AD">
        <w:t>программно-целевой</w:t>
      </w:r>
      <w:r w:rsidR="00173285">
        <w:t xml:space="preserve"> </w:t>
      </w:r>
      <w:r w:rsidRPr="009C75AD">
        <w:t>подход.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призваны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устойчивое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жизни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счет: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tabs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дополнительных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рабочих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tabs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поступлений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наращивания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наукоёмкой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tabs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образовательного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населения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области;</w:t>
      </w:r>
      <w:r w:rsidR="00173285">
        <w:rPr>
          <w:sz w:val="28"/>
          <w:szCs w:val="24"/>
        </w:rPr>
        <w:t xml:space="preserve"> </w:t>
      </w:r>
    </w:p>
    <w:p w:rsidR="00464AC0" w:rsidRPr="009C75AD" w:rsidRDefault="00173285" w:rsidP="009C75AD">
      <w:pPr>
        <w:keepNext/>
        <w:widowControl w:val="0"/>
        <w:numPr>
          <w:ilvl w:val="0"/>
          <w:numId w:val="22"/>
        </w:numPr>
        <w:tabs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решения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экологических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социальных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проблем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результате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использования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новейших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технологий.</w:t>
      </w:r>
      <w:r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tabs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администрацией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совместно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заинтересованными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(РИС)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подразумевает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организационно-экономических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преобразований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содействию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науки;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сопряжению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оборонном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гражданском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вузов,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модернизации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Существует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эффективен</w:t>
      </w:r>
    </w:p>
    <w:p w:rsidR="00464AC0" w:rsidRPr="009C75AD" w:rsidRDefault="00464AC0" w:rsidP="009C75AD">
      <w:pPr>
        <w:pStyle w:val="ae"/>
        <w:tabs>
          <w:tab w:val="left" w:pos="993"/>
        </w:tabs>
        <w:spacing w:line="360" w:lineRule="auto"/>
      </w:pPr>
      <w:r w:rsidRPr="009C75AD">
        <w:t>1.</w:t>
      </w:r>
      <w:r w:rsidR="00173285">
        <w:t xml:space="preserve"> </w:t>
      </w:r>
      <w:r w:rsidRPr="009C75AD">
        <w:t>Достаточность</w:t>
      </w:r>
      <w:r w:rsidR="00173285">
        <w:t xml:space="preserve"> </w:t>
      </w:r>
      <w:r w:rsidRPr="009C75AD">
        <w:t>исходного</w:t>
      </w:r>
      <w:r w:rsidR="00173285">
        <w:t xml:space="preserve"> </w:t>
      </w:r>
      <w:r w:rsidRPr="009C75AD">
        <w:t>научно-производственного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территории.</w:t>
      </w:r>
      <w:r w:rsidR="00173285">
        <w:t xml:space="preserve"> </w:t>
      </w:r>
    </w:p>
    <w:p w:rsidR="00464AC0" w:rsidRPr="009C75AD" w:rsidRDefault="00464AC0" w:rsidP="009C75AD">
      <w:pPr>
        <w:pStyle w:val="ae"/>
        <w:tabs>
          <w:tab w:val="left" w:pos="993"/>
        </w:tabs>
        <w:spacing w:line="360" w:lineRule="auto"/>
      </w:pPr>
      <w:r w:rsidRPr="009C75AD">
        <w:t>2.</w:t>
      </w:r>
      <w:r w:rsidR="00173285">
        <w:t xml:space="preserve"> </w:t>
      </w:r>
      <w:r w:rsidRPr="009C75AD">
        <w:t>Наличие</w:t>
      </w:r>
      <w:r w:rsidR="00173285">
        <w:t xml:space="preserve"> </w:t>
      </w:r>
      <w:r w:rsidRPr="009C75AD">
        <w:t>у</w:t>
      </w:r>
      <w:r w:rsidR="00173285">
        <w:t xml:space="preserve"> </w:t>
      </w:r>
      <w:r w:rsidRPr="009C75AD">
        <w:t>территории</w:t>
      </w:r>
      <w:r w:rsidR="00173285">
        <w:t xml:space="preserve"> </w:t>
      </w:r>
      <w:r w:rsidRPr="009C75AD">
        <w:t>реальных</w:t>
      </w:r>
      <w:r w:rsidR="00173285">
        <w:t xml:space="preserve"> </w:t>
      </w:r>
      <w:r w:rsidRPr="009C75AD">
        <w:t>конкурентных</w:t>
      </w:r>
      <w:r w:rsidR="00173285">
        <w:t xml:space="preserve"> </w:t>
      </w:r>
      <w:r w:rsidRPr="009C75AD">
        <w:t>преимуществ.</w:t>
      </w:r>
      <w:r w:rsidR="00173285">
        <w:t xml:space="preserve"> </w:t>
      </w:r>
    </w:p>
    <w:p w:rsidR="00464AC0" w:rsidRPr="009C75AD" w:rsidRDefault="00281C76" w:rsidP="009C75AD">
      <w:pPr>
        <w:pStyle w:val="ae"/>
        <w:tabs>
          <w:tab w:val="left" w:pos="993"/>
        </w:tabs>
        <w:spacing w:line="360" w:lineRule="auto"/>
      </w:pPr>
      <w:r w:rsidRPr="009C75AD">
        <w:t>Белгород</w:t>
      </w:r>
      <w:r w:rsidR="00464AC0" w:rsidRPr="009C75AD">
        <w:t>ская</w:t>
      </w:r>
      <w:r w:rsidR="00173285">
        <w:t xml:space="preserve"> </w:t>
      </w:r>
      <w:r w:rsidR="00464AC0" w:rsidRPr="009C75AD">
        <w:t>область</w:t>
      </w:r>
      <w:r w:rsidR="00173285">
        <w:t xml:space="preserve"> </w:t>
      </w:r>
      <w:r w:rsidR="00464AC0" w:rsidRPr="009C75AD">
        <w:t>полностью</w:t>
      </w:r>
      <w:r w:rsidR="00173285">
        <w:t xml:space="preserve"> </w:t>
      </w:r>
      <w:r w:rsidR="00464AC0" w:rsidRPr="009C75AD">
        <w:t>соответствует</w:t>
      </w:r>
      <w:r w:rsidR="00173285">
        <w:t xml:space="preserve"> </w:t>
      </w:r>
      <w:r w:rsidR="00464AC0" w:rsidRPr="009C75AD">
        <w:t>этим</w:t>
      </w:r>
      <w:r w:rsidR="00173285">
        <w:t xml:space="preserve"> </w:t>
      </w:r>
      <w:r w:rsidR="00464AC0" w:rsidRPr="009C75AD">
        <w:t>условиям.</w:t>
      </w:r>
      <w:r w:rsidR="00173285">
        <w:t xml:space="preserve"> </w:t>
      </w:r>
      <w:r w:rsidR="00464AC0" w:rsidRPr="009C75AD">
        <w:t>Научно-производственный</w:t>
      </w:r>
      <w:r w:rsidR="00173285">
        <w:t xml:space="preserve"> </w:t>
      </w:r>
      <w:r w:rsidR="00464AC0" w:rsidRPr="009C75AD">
        <w:t>комплекс</w:t>
      </w:r>
      <w:r w:rsidR="00173285">
        <w:t xml:space="preserve"> </w:t>
      </w:r>
      <w:r w:rsidR="00464AC0" w:rsidRPr="009C75AD">
        <w:t>области</w:t>
      </w:r>
      <w:r w:rsidR="00173285">
        <w:t xml:space="preserve"> </w:t>
      </w:r>
      <w:r w:rsidR="00464AC0" w:rsidRPr="009C75AD">
        <w:t>содержит</w:t>
      </w:r>
      <w:r w:rsidR="00173285">
        <w:t xml:space="preserve"> </w:t>
      </w:r>
      <w:r w:rsidR="00464AC0" w:rsidRPr="009C75AD">
        <w:t>«критическую</w:t>
      </w:r>
      <w:r w:rsidR="00173285">
        <w:t xml:space="preserve"> </w:t>
      </w:r>
      <w:r w:rsidR="00464AC0" w:rsidRPr="009C75AD">
        <w:t>массу»</w:t>
      </w:r>
      <w:r w:rsidR="00173285">
        <w:t xml:space="preserve"> </w:t>
      </w:r>
      <w:r w:rsidR="00464AC0" w:rsidRPr="009C75AD">
        <w:t>существенных</w:t>
      </w:r>
      <w:r w:rsidR="00173285">
        <w:t xml:space="preserve"> </w:t>
      </w:r>
      <w:r w:rsidR="00464AC0" w:rsidRPr="009C75AD">
        <w:t>элементов,</w:t>
      </w:r>
      <w:r w:rsidR="00173285">
        <w:t xml:space="preserve"> </w:t>
      </w:r>
      <w:r w:rsidR="00464AC0" w:rsidRPr="009C75AD">
        <w:t>на</w:t>
      </w:r>
      <w:r w:rsidR="00173285">
        <w:t xml:space="preserve"> </w:t>
      </w:r>
      <w:r w:rsidR="00464AC0" w:rsidRPr="009C75AD">
        <w:t>основе</w:t>
      </w:r>
      <w:r w:rsidR="00173285">
        <w:t xml:space="preserve"> </w:t>
      </w:r>
      <w:r w:rsidR="00464AC0" w:rsidRPr="009C75AD">
        <w:t>которых</w:t>
      </w:r>
      <w:r w:rsidR="00173285">
        <w:t xml:space="preserve"> </w:t>
      </w:r>
      <w:r w:rsidR="00464AC0" w:rsidRPr="009C75AD">
        <w:t>в</w:t>
      </w:r>
      <w:r w:rsidR="00173285">
        <w:t xml:space="preserve"> </w:t>
      </w:r>
      <w:r w:rsidR="00464AC0" w:rsidRPr="009C75AD">
        <w:t>разумные</w:t>
      </w:r>
      <w:r w:rsidR="00173285">
        <w:t xml:space="preserve"> </w:t>
      </w:r>
      <w:r w:rsidR="00464AC0" w:rsidRPr="009C75AD">
        <w:t>сроки</w:t>
      </w:r>
      <w:r w:rsidR="00173285">
        <w:t xml:space="preserve"> </w:t>
      </w:r>
      <w:r w:rsidR="00464AC0" w:rsidRPr="009C75AD">
        <w:t>можно</w:t>
      </w:r>
      <w:r w:rsidR="00173285">
        <w:t xml:space="preserve"> </w:t>
      </w:r>
      <w:r w:rsidR="00464AC0" w:rsidRPr="009C75AD">
        <w:t>создать</w:t>
      </w:r>
      <w:r w:rsidR="00173285">
        <w:t xml:space="preserve"> </w:t>
      </w:r>
      <w:r w:rsidR="00464AC0" w:rsidRPr="009C75AD">
        <w:t>необходимые</w:t>
      </w:r>
      <w:r w:rsidR="00173285">
        <w:t xml:space="preserve"> </w:t>
      </w:r>
      <w:r w:rsidR="00464AC0" w:rsidRPr="009C75AD">
        <w:t>инновационные</w:t>
      </w:r>
      <w:r w:rsidR="00173285">
        <w:t xml:space="preserve"> </w:t>
      </w:r>
      <w:r w:rsidR="00464AC0" w:rsidRPr="009C75AD">
        <w:t>цепочки</w:t>
      </w:r>
      <w:r w:rsidR="00173285">
        <w:t xml:space="preserve"> </w:t>
      </w:r>
      <w:r w:rsidR="00464AC0" w:rsidRPr="009C75AD">
        <w:t>и</w:t>
      </w:r>
      <w:r w:rsidR="00173285">
        <w:t xml:space="preserve"> </w:t>
      </w:r>
      <w:r w:rsidR="00464AC0" w:rsidRPr="009C75AD">
        <w:t>обеспечить</w:t>
      </w:r>
      <w:r w:rsidR="00173285">
        <w:t xml:space="preserve"> </w:t>
      </w:r>
      <w:r w:rsidR="00464AC0" w:rsidRPr="009C75AD">
        <w:t>реальный</w:t>
      </w:r>
      <w:r w:rsidR="00173285">
        <w:t xml:space="preserve"> </w:t>
      </w:r>
      <w:r w:rsidR="00464AC0" w:rsidRPr="009C75AD">
        <w:t>конкурентоспособный</w:t>
      </w:r>
      <w:r w:rsidR="00173285">
        <w:t xml:space="preserve"> </w:t>
      </w:r>
      <w:r w:rsidR="00464AC0" w:rsidRPr="009C75AD">
        <w:t>выход</w:t>
      </w:r>
      <w:r w:rsidR="00173285">
        <w:t xml:space="preserve"> </w:t>
      </w:r>
      <w:r w:rsidR="00464AC0" w:rsidRPr="009C75AD">
        <w:t>на</w:t>
      </w:r>
      <w:r w:rsidR="00173285">
        <w:t xml:space="preserve"> </w:t>
      </w:r>
      <w:r w:rsidR="00464AC0" w:rsidRPr="009C75AD">
        <w:t>рынки</w:t>
      </w:r>
      <w:r w:rsidR="00173285">
        <w:t xml:space="preserve"> </w:t>
      </w:r>
      <w:r w:rsidR="00464AC0" w:rsidRPr="009C75AD">
        <w:t>высокотехнологичной</w:t>
      </w:r>
      <w:r w:rsidR="00173285">
        <w:t xml:space="preserve"> </w:t>
      </w:r>
      <w:r w:rsidR="00464AC0" w:rsidRPr="009C75AD">
        <w:t>продукции.</w:t>
      </w:r>
    </w:p>
    <w:p w:rsidR="00464AC0" w:rsidRPr="009C75AD" w:rsidRDefault="00464AC0" w:rsidP="009C75AD">
      <w:pPr>
        <w:pStyle w:val="ae"/>
        <w:tabs>
          <w:tab w:val="left" w:pos="993"/>
        </w:tabs>
        <w:spacing w:line="360" w:lineRule="auto"/>
      </w:pP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конкурентных</w:t>
      </w:r>
      <w:r w:rsidR="00173285">
        <w:t xml:space="preserve"> </w:t>
      </w:r>
      <w:r w:rsidRPr="009C75AD">
        <w:t>преимуществ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выступает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только</w:t>
      </w:r>
      <w:r w:rsidR="00173285">
        <w:t xml:space="preserve"> </w:t>
      </w:r>
      <w:r w:rsidRPr="009C75AD">
        <w:t>наличие</w:t>
      </w:r>
      <w:r w:rsidR="00173285">
        <w:t xml:space="preserve"> </w:t>
      </w:r>
      <w:r w:rsidRPr="009C75AD">
        <w:t>современных</w:t>
      </w:r>
      <w:r w:rsidR="00173285">
        <w:t xml:space="preserve"> </w:t>
      </w:r>
      <w:r w:rsidRPr="009C75AD">
        <w:t>производственных</w:t>
      </w:r>
      <w:r w:rsidR="00173285">
        <w:t xml:space="preserve"> </w:t>
      </w:r>
      <w:r w:rsidRPr="009C75AD">
        <w:t>мощностей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исследовательского</w:t>
      </w:r>
      <w:r w:rsidR="00173285">
        <w:t xml:space="preserve"> </w:t>
      </w:r>
      <w:r w:rsidRPr="009C75AD">
        <w:t>потенциала,</w:t>
      </w:r>
      <w:r w:rsidR="00173285">
        <w:t xml:space="preserve"> </w:t>
      </w:r>
      <w:r w:rsidRPr="009C75AD">
        <w:t>но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выгодное</w:t>
      </w:r>
      <w:r w:rsidR="00173285">
        <w:t xml:space="preserve"> </w:t>
      </w:r>
      <w:r w:rsidRPr="009C75AD">
        <w:t>географическое</w:t>
      </w:r>
      <w:r w:rsidR="00173285">
        <w:t xml:space="preserve"> </w:t>
      </w:r>
      <w:r w:rsidRPr="009C75AD">
        <w:t>расположение</w:t>
      </w:r>
      <w:r w:rsidR="00173285">
        <w:t xml:space="preserve"> </w:t>
      </w:r>
      <w:r w:rsidRPr="009C75AD">
        <w:t>территории,</w:t>
      </w:r>
      <w:r w:rsidR="00173285">
        <w:t xml:space="preserve"> </w:t>
      </w:r>
      <w:r w:rsidRPr="009C75AD">
        <w:t>транспортные</w:t>
      </w:r>
      <w:r w:rsidR="00173285">
        <w:t xml:space="preserve"> </w:t>
      </w:r>
      <w:r w:rsidRPr="009C75AD">
        <w:t>коммуникации,</w:t>
      </w:r>
      <w:r w:rsidR="00173285">
        <w:t xml:space="preserve"> </w:t>
      </w:r>
      <w:r w:rsidRPr="009C75AD">
        <w:t>высокая</w:t>
      </w:r>
      <w:r w:rsidR="00173285">
        <w:t xml:space="preserve"> </w:t>
      </w:r>
      <w:r w:rsidRPr="009C75AD">
        <w:t>концентрация</w:t>
      </w:r>
      <w:r w:rsidR="00173285">
        <w:t xml:space="preserve"> </w:t>
      </w:r>
      <w:r w:rsidRPr="009C75AD">
        <w:t>научно-производственных</w:t>
      </w:r>
      <w:r w:rsidR="00173285">
        <w:t xml:space="preserve"> </w:t>
      </w:r>
      <w:r w:rsidRPr="009C75AD">
        <w:t>организаций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обрабатывающей</w:t>
      </w:r>
      <w:r w:rsidR="00173285">
        <w:t xml:space="preserve"> </w:t>
      </w:r>
      <w:r w:rsidRPr="009C75AD">
        <w:t>промышленности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образовательный</w:t>
      </w:r>
      <w:r w:rsidR="00173285">
        <w:t xml:space="preserve"> </w:t>
      </w:r>
      <w:r w:rsidRPr="009C75AD">
        <w:t>уровень</w:t>
      </w:r>
      <w:r w:rsidR="00173285">
        <w:t xml:space="preserve"> </w:t>
      </w:r>
      <w:r w:rsidRPr="009C75AD">
        <w:t>населения.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Одним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из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механизмов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(областной)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системы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является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формирование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целостной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системы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нормативно-правовых,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экономических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норм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стимулирования,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регулирования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отметить,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аспект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себя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законодательной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учтен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2002-2006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принят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ряд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(РИС).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Основополагающим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(Закон)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(областной)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ускорение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конкурентоспособности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Законе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сказано,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что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является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составной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частью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социально-экономической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проводимой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органами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власти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ее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цели: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обеспечение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населения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высокотехнологичной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продукцией;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стимулирование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активности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предприятий,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обеспечивающей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рост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конкурентоспособности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продукции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освоения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научно-технических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достижений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обновления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производства;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обеспечение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правового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регулирования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защита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интересов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субъектов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создание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благоприятных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условий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для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конкурентной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сфере,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малого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среднего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предпринимательства;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формирование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современной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эффективной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инфраструктуры.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Областная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формируется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администрацией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прогнозов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процессов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взаимосвязи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экономической,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финансовой,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промышленной,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аграрно-промышленной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энергетической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политикой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отражается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концепции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других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нормативных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правовых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актах.</w:t>
      </w:r>
      <w:r w:rsidR="00173285">
        <w:rPr>
          <w:rFonts w:ascii="Times New Roman" w:hAnsi="Times New Roman"/>
          <w:sz w:val="28"/>
        </w:rPr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Областные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являются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важнейшим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нормативным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документом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основным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механизмом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концепции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(областной)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политики.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Стратегические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приоритеты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являются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среднесрочную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перспективу.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могут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увязываться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федеральными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целевыми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адресными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программами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финансироваться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совместно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из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федерального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бюджетов.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Важно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подчеркнуть,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что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Законом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четко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определен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регламент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прав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обязанностей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субъектов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территории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Это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определило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стабильность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планомерность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взаимоотношений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этих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субъектов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органами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области.</w:t>
      </w:r>
      <w:r w:rsidR="00173285">
        <w:rPr>
          <w:rFonts w:ascii="Times New Roman" w:hAnsi="Times New Roman"/>
          <w:sz w:val="28"/>
        </w:rPr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Законе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представлен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достаточно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широкий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перечень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мер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числе: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1)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Частичное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или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полное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финансирование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отдельных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счет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средств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бюджета,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числе: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а)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предоставление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кредитов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б)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предоставление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гарантий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поручительств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в)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создание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фондов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г)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предоставление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налоговых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льгот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других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преференций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соответствии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действующим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законодательством;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д)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приобретение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продукции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е)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выдача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грантов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отдельным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специалистам,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занимающимся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деятельностью.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2)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Направление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Российской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ходатайств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финансированию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счет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средств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федерального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3)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Размещение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заказов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научно-исследовательские,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опытно-конструкторские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работы,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инновационную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продукцию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экспертиз;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4)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Оказание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помощи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инициаторам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поиске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инвесторов.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5)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Представление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интересов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субъектов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федеральном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межрегиональном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уровнях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зарубежных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организациях.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6)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системы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информационного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обеспечения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7)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Содействие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создании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инфраструктуры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8)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работы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привлечению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финансовых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ресурсов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из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различных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источников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для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разработки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осуществления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субъектами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области.</w:t>
      </w:r>
      <w:r w:rsidR="00173285">
        <w:rPr>
          <w:rFonts w:ascii="Times New Roman" w:hAnsi="Times New Roman"/>
          <w:sz w:val="28"/>
        </w:rPr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Style w:val="ad"/>
          <w:rFonts w:ascii="Times New Roman" w:hAnsi="Times New Roman"/>
          <w:b w:val="0"/>
          <w:sz w:val="28"/>
        </w:rPr>
        <w:t>Вопросам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совершенствования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нормативно-правовой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базы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инвестиционной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снижению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рисков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инвестировании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экономику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повышению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инвестиционной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активности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посвящен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областной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Закон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«О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государственной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(областной)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поддержке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инвестиционной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деятельности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на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территории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="00281C76" w:rsidRPr="009C75AD">
        <w:rPr>
          <w:rStyle w:val="ad"/>
          <w:rFonts w:ascii="Times New Roman" w:hAnsi="Times New Roman"/>
          <w:b w:val="0"/>
          <w:sz w:val="28"/>
        </w:rPr>
        <w:t>Белгород</w:t>
      </w:r>
      <w:r w:rsidRPr="009C75AD">
        <w:rPr>
          <w:rStyle w:val="ad"/>
          <w:rFonts w:ascii="Times New Roman" w:hAnsi="Times New Roman"/>
          <w:b w:val="0"/>
          <w:sz w:val="28"/>
        </w:rPr>
        <w:t>ской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области»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В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нем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определены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организационные,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правовые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экономические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(областной)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инвестиционной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территории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условия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ее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оказания.</w:t>
      </w:r>
      <w:r w:rsidR="00173285">
        <w:rPr>
          <w:rFonts w:ascii="Times New Roman" w:hAnsi="Times New Roman"/>
          <w:sz w:val="28"/>
        </w:rPr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Инвестиционным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проектам,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реализуемым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рамках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экономического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целевых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устанавливаются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меры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(областной)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срок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окупаемости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пределах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средств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условиях,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предусмотренных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законом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«Об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бюджете»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очередной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финансовый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год.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Еще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одной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мерой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высокоэффективных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стало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применение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имущества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качестве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залогового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обеспечения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кредитам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коммерческих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банков.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Правовой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статус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залогового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фонда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порядок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его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формирования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использования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определяется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Законом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«Об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областном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залоговом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фонде»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Формированию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организационно-правовых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мер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промышленной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новой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служит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</w:t>
      </w:r>
      <w:r w:rsidRPr="009C75AD">
        <w:rPr>
          <w:rStyle w:val="ad"/>
          <w:rFonts w:ascii="Times New Roman" w:hAnsi="Times New Roman"/>
          <w:b w:val="0"/>
          <w:sz w:val="28"/>
        </w:rPr>
        <w:t>акон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«О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промышленной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деятельности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в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="00281C76" w:rsidRPr="009C75AD">
        <w:rPr>
          <w:rStyle w:val="ad"/>
          <w:rFonts w:ascii="Times New Roman" w:hAnsi="Times New Roman"/>
          <w:b w:val="0"/>
          <w:sz w:val="28"/>
        </w:rPr>
        <w:t>Белгород</w:t>
      </w:r>
      <w:r w:rsidRPr="009C75AD">
        <w:rPr>
          <w:rStyle w:val="ad"/>
          <w:rFonts w:ascii="Times New Roman" w:hAnsi="Times New Roman"/>
          <w:b w:val="0"/>
          <w:sz w:val="28"/>
        </w:rPr>
        <w:t>ской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  <w:r w:rsidRPr="009C75AD">
        <w:rPr>
          <w:rStyle w:val="ad"/>
          <w:rFonts w:ascii="Times New Roman" w:hAnsi="Times New Roman"/>
          <w:b w:val="0"/>
          <w:sz w:val="28"/>
        </w:rPr>
        <w:t>области»</w:t>
      </w:r>
      <w:r w:rsidR="00173285">
        <w:rPr>
          <w:rStyle w:val="ad"/>
          <w:rFonts w:ascii="Times New Roman" w:hAnsi="Times New Roman"/>
          <w:b w:val="0"/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конкурентных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преимуществ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2005-2008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годы»</w:t>
      </w:r>
      <w:r w:rsidR="00173285">
        <w:rPr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(далее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«Программа»)</w:t>
      </w:r>
      <w:r w:rsidR="00173285">
        <w:rPr>
          <w:rStyle w:val="ad"/>
          <w:b w:val="0"/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момент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устанавливает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Основная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цель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–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системы,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обеспечить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экономические,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правовые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организационные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условия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поэтапного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перехода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путь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основе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ускоренного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внедрения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коммерциализации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наукоемких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учетом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отраслевых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особенностей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комплекса,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номенклатуры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выпускаемой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продукции,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разрабатываемых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реализуемых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существующих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состава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мощностей,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разработок</w:t>
      </w:r>
      <w:r w:rsidR="00173285">
        <w:rPr>
          <w:sz w:val="28"/>
        </w:rPr>
        <w:t xml:space="preserve"> </w:t>
      </w:r>
      <w:r w:rsidRPr="009C75AD">
        <w:rPr>
          <w:sz w:val="28"/>
        </w:rPr>
        <w:t>вузов,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КБ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были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перечень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критических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приоритетные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(см.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приложение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5).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вектор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принести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наибольший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совокупный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концентрируют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носят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прорывной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обладают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наибольшим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потенциалом.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Основу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выполнения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составляет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комплекс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мероприятий,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благоприятных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условий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стимулов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процесса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комплексе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коммерциализацию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целью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рынке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хозяйственном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обороте.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464AC0" w:rsidRPr="009C75AD">
        <w:rPr>
          <w:sz w:val="28"/>
        </w:rPr>
        <w:t>Система</w:t>
      </w:r>
      <w:r>
        <w:rPr>
          <w:sz w:val="28"/>
        </w:rPr>
        <w:t xml:space="preserve"> </w:t>
      </w:r>
      <w:r w:rsidR="00464AC0" w:rsidRPr="009C75AD">
        <w:rPr>
          <w:sz w:val="28"/>
        </w:rPr>
        <w:t>программных</w:t>
      </w:r>
      <w:r>
        <w:rPr>
          <w:sz w:val="28"/>
        </w:rPr>
        <w:t xml:space="preserve"> </w:t>
      </w:r>
      <w:r w:rsidR="00464AC0" w:rsidRPr="009C75AD">
        <w:rPr>
          <w:sz w:val="28"/>
        </w:rPr>
        <w:t>мероприятий</w:t>
      </w:r>
      <w:r>
        <w:rPr>
          <w:sz w:val="28"/>
        </w:rPr>
        <w:t xml:space="preserve"> </w:t>
      </w:r>
      <w:r w:rsidR="00464AC0" w:rsidRPr="009C75AD">
        <w:rPr>
          <w:sz w:val="28"/>
        </w:rPr>
        <w:t>формируется</w:t>
      </w:r>
      <w:r>
        <w:rPr>
          <w:sz w:val="28"/>
        </w:rPr>
        <w:t xml:space="preserve"> </w:t>
      </w:r>
      <w:r w:rsidR="00464AC0" w:rsidRPr="009C75AD">
        <w:rPr>
          <w:sz w:val="28"/>
        </w:rPr>
        <w:t>по</w:t>
      </w:r>
      <w:r>
        <w:rPr>
          <w:sz w:val="28"/>
        </w:rPr>
        <w:t xml:space="preserve"> </w:t>
      </w:r>
      <w:r w:rsidR="00464AC0" w:rsidRPr="009C75AD">
        <w:rPr>
          <w:sz w:val="28"/>
        </w:rPr>
        <w:t>следующим</w:t>
      </w:r>
      <w:r>
        <w:rPr>
          <w:sz w:val="28"/>
        </w:rPr>
        <w:t xml:space="preserve"> </w:t>
      </w:r>
      <w:r w:rsidR="00464AC0" w:rsidRPr="009C75AD">
        <w:rPr>
          <w:sz w:val="28"/>
        </w:rPr>
        <w:t>основным</w:t>
      </w:r>
      <w:r>
        <w:rPr>
          <w:sz w:val="28"/>
        </w:rPr>
        <w:t xml:space="preserve"> </w:t>
      </w:r>
      <w:r w:rsidR="00464AC0" w:rsidRPr="009C75AD">
        <w:rPr>
          <w:sz w:val="28"/>
        </w:rPr>
        <w:t>разделам:</w:t>
      </w:r>
    </w:p>
    <w:p w:rsidR="00464AC0" w:rsidRPr="009C75AD" w:rsidRDefault="00464AC0" w:rsidP="009C75AD">
      <w:pPr>
        <w:pStyle w:val="a6"/>
        <w:tabs>
          <w:tab w:val="num" w:pos="885"/>
        </w:tabs>
        <w:spacing w:line="360" w:lineRule="auto"/>
        <w:ind w:firstLine="709"/>
        <w:rPr>
          <w:sz w:val="28"/>
        </w:rPr>
      </w:pPr>
      <w:r w:rsidRPr="009C75AD">
        <w:rPr>
          <w:sz w:val="28"/>
        </w:rPr>
        <w:t>1.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Совершенствование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кадрового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сферах.</w:t>
      </w:r>
    </w:p>
    <w:p w:rsidR="00464AC0" w:rsidRPr="009C75AD" w:rsidRDefault="00464AC0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мероприятия</w:t>
      </w:r>
      <w:r w:rsidR="00173285">
        <w:t xml:space="preserve"> </w:t>
      </w:r>
      <w:r w:rsidRPr="009C75AD">
        <w:t>планируется:</w:t>
      </w:r>
      <w:r w:rsidR="00173285">
        <w:t xml:space="preserve"> </w:t>
      </w:r>
      <w:r w:rsidRPr="009C75AD">
        <w:t>включение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учебные</w:t>
      </w:r>
      <w:r w:rsidR="00173285">
        <w:t xml:space="preserve"> </w:t>
      </w:r>
      <w:r w:rsidRPr="009C75AD">
        <w:t>планы</w:t>
      </w:r>
      <w:r w:rsidR="00173285">
        <w:t xml:space="preserve"> </w:t>
      </w:r>
      <w:r w:rsidRPr="009C75AD">
        <w:t>вузов</w:t>
      </w:r>
      <w:r w:rsidR="00173285">
        <w:t xml:space="preserve"> </w:t>
      </w:r>
      <w:r w:rsidRPr="009C75AD">
        <w:t>предметов</w:t>
      </w:r>
      <w:r w:rsidR="00173285">
        <w:t xml:space="preserve"> </w:t>
      </w:r>
      <w:r w:rsidRPr="009C75AD">
        <w:t>касающихся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тематики,</w:t>
      </w:r>
      <w:r w:rsidR="00173285">
        <w:t xml:space="preserve"> </w:t>
      </w:r>
      <w:r w:rsidRPr="009C75AD">
        <w:t>защиты</w:t>
      </w:r>
      <w:r w:rsidR="00173285">
        <w:t xml:space="preserve"> </w:t>
      </w:r>
      <w:r w:rsidRPr="009C75AD">
        <w:t>интеллектуальной</w:t>
      </w:r>
      <w:r w:rsidR="00173285">
        <w:t xml:space="preserve"> </w:t>
      </w:r>
      <w:r w:rsidRPr="009C75AD">
        <w:t>собственности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т.д.,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стажировок</w:t>
      </w:r>
      <w:r w:rsidR="00173285">
        <w:t xml:space="preserve"> </w:t>
      </w:r>
      <w:r w:rsidRPr="009C75AD">
        <w:t>студентов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аспирантов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промышленных</w:t>
      </w:r>
      <w:r w:rsidR="00173285">
        <w:t xml:space="preserve"> </w:t>
      </w:r>
      <w:r w:rsidRPr="009C75AD">
        <w:t>предприятиях;</w:t>
      </w:r>
      <w:r w:rsidR="00173285">
        <w:t xml:space="preserve"> </w:t>
      </w:r>
      <w:r w:rsidRPr="009C75AD">
        <w:t>внедрение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получения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грантов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выполнение</w:t>
      </w:r>
      <w:r w:rsidR="00173285">
        <w:t xml:space="preserve"> </w:t>
      </w:r>
      <w:r w:rsidRPr="009C75AD">
        <w:t>перспективных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НИОКР;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проведения</w:t>
      </w:r>
      <w:r w:rsidR="00173285">
        <w:t xml:space="preserve"> </w:t>
      </w:r>
      <w:r w:rsidRPr="009C75AD">
        <w:t>обучающих</w:t>
      </w:r>
      <w:r w:rsidR="00173285">
        <w:t xml:space="preserve"> </w:t>
      </w:r>
      <w:r w:rsidRPr="009C75AD">
        <w:t>курсов,</w:t>
      </w:r>
      <w:r w:rsidR="00173285">
        <w:t xml:space="preserve"> </w:t>
      </w:r>
      <w:r w:rsidRPr="009C75AD">
        <w:t>тренингов,</w:t>
      </w:r>
      <w:r w:rsidR="00173285">
        <w:t xml:space="preserve"> </w:t>
      </w:r>
      <w:r w:rsidRPr="009C75AD">
        <w:t>семинаров,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конкурсов:</w:t>
      </w:r>
      <w:r w:rsidR="00173285">
        <w:t xml:space="preserve"> </w:t>
      </w:r>
      <w:r w:rsidRPr="009C75AD">
        <w:t>«Инженер</w:t>
      </w:r>
      <w:r w:rsidR="00173285">
        <w:t xml:space="preserve"> </w:t>
      </w:r>
      <w:r w:rsidRPr="009C75AD">
        <w:t>года»;</w:t>
      </w:r>
      <w:r w:rsidR="00173285">
        <w:t xml:space="preserve"> </w:t>
      </w:r>
      <w:r w:rsidRPr="009C75AD">
        <w:t>«Лучший</w:t>
      </w:r>
      <w:r w:rsidR="00173285">
        <w:t xml:space="preserve"> </w:t>
      </w:r>
      <w:r w:rsidRPr="009C75AD">
        <w:t>рационализатор»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др.</w:t>
      </w:r>
      <w:r w:rsidR="00173285">
        <w:t xml:space="preserve"> </w:t>
      </w:r>
    </w:p>
    <w:p w:rsidR="00464AC0" w:rsidRPr="009C75AD" w:rsidRDefault="00464AC0" w:rsidP="009C75AD">
      <w:pPr>
        <w:pStyle w:val="14"/>
        <w:ind w:firstLine="709"/>
      </w:pPr>
      <w:r w:rsidRPr="009C75AD">
        <w:t>2.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  <w:r w:rsidR="00173285"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рамках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мероприятия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планируется: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формирование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информационной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инфраструктуры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интеграции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локальных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распределенных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баз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данных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общего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пользования;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создание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специализированного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информационного</w:t>
      </w:r>
      <w:r w:rsidR="00173285">
        <w:rPr>
          <w:rFonts w:ascii="Times New Roman" w:hAnsi="Times New Roman"/>
          <w:sz w:val="28"/>
        </w:rPr>
        <w:t xml:space="preserve"> </w:t>
      </w:r>
      <w:r w:rsidR="002D7A6D" w:rsidRPr="009C75AD">
        <w:rPr>
          <w:rFonts w:ascii="Times New Roman" w:hAnsi="Times New Roman"/>
          <w:sz w:val="28"/>
        </w:rPr>
        <w:t>Интернет-ресурса</w:t>
      </w:r>
      <w:r w:rsidRPr="009C75AD">
        <w:rPr>
          <w:rFonts w:ascii="Times New Roman" w:hAnsi="Times New Roman"/>
          <w:sz w:val="28"/>
        </w:rPr>
        <w:t>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издание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специализированных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печатных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изданий;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участие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выставках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предложений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региональном,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межрегиональном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всероссийском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уровнях.</w:t>
      </w:r>
      <w:r w:rsidR="00173285">
        <w:rPr>
          <w:rFonts w:ascii="Times New Roman" w:hAnsi="Times New Roman"/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Содействие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Цель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восстановление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научно-технологического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объединения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портфелей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цепочек;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субконтрактных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кооперации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самодостаточных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развивающихся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кластеров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</w:p>
    <w:p w:rsidR="00464AC0" w:rsidRPr="009C75AD" w:rsidRDefault="00464AC0" w:rsidP="009C75AD">
      <w:pPr>
        <w:pStyle w:val="a6"/>
        <w:tabs>
          <w:tab w:val="num" w:pos="885"/>
        </w:tabs>
        <w:spacing w:line="360" w:lineRule="auto"/>
        <w:ind w:firstLine="709"/>
        <w:rPr>
          <w:sz w:val="28"/>
        </w:rPr>
      </w:pPr>
      <w:r w:rsidRPr="009C75AD">
        <w:rPr>
          <w:sz w:val="28"/>
        </w:rPr>
        <w:t>4.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Государственная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(областная)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поддержка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заключаться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содействии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привлечению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инвестиций,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числе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банков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модернизации,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перевооружения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мощностей.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рамках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мероприятия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планируется: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формирование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заказа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прикладные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исследования,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разработку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приоритетных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проектов;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совместное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финансирование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имеющих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общегосударственное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значение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средств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федерального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бюджетов;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субсидировании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части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процентных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ставок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кредитам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банков,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выданных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предприятиям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проектов;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предоставление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гарантий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залогового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фонда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привлечения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банков.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5.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Содействие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формированию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инфраструктуры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условий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механизмов,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обеспечивающих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формирование,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эффективное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функционирование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инфраструктуры.</w:t>
      </w:r>
    </w:p>
    <w:p w:rsidR="00464AC0" w:rsidRPr="009C75AD" w:rsidRDefault="00464AC0" w:rsidP="009C75AD">
      <w:pPr>
        <w:pStyle w:val="23"/>
        <w:ind w:firstLine="709"/>
      </w:pP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мероприятия</w:t>
      </w:r>
      <w:r w:rsidR="00173285">
        <w:t xml:space="preserve"> </w:t>
      </w:r>
      <w:r w:rsidRPr="009C75AD">
        <w:t>планируется:</w:t>
      </w:r>
      <w:r w:rsidR="00173285">
        <w:t xml:space="preserve"> </w:t>
      </w:r>
      <w:r w:rsidRPr="009C75AD">
        <w:t>проведение</w:t>
      </w:r>
      <w:r w:rsidR="00173285">
        <w:t xml:space="preserve"> </w:t>
      </w:r>
      <w:r w:rsidRPr="009C75AD">
        <w:t>инвентаризации</w:t>
      </w:r>
      <w:r w:rsidR="00173285">
        <w:t xml:space="preserve"> </w:t>
      </w:r>
      <w:r w:rsidRPr="009C75AD">
        <w:t>уже</w:t>
      </w:r>
      <w:r w:rsidR="00173285">
        <w:t xml:space="preserve"> </w:t>
      </w:r>
      <w:r w:rsidRPr="009C75AD">
        <w:t>действующих</w:t>
      </w:r>
      <w:r w:rsidR="00173285">
        <w:t xml:space="preserve"> </w:t>
      </w:r>
      <w:r w:rsidRPr="009C75AD">
        <w:t>организаций</w:t>
      </w:r>
      <w:r w:rsidR="00173285">
        <w:t xml:space="preserve"> </w:t>
      </w:r>
      <w:r w:rsidRPr="009C75AD">
        <w:t>инфраструктуры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области;</w:t>
      </w:r>
      <w:r w:rsidR="00173285">
        <w:t xml:space="preserve"> </w:t>
      </w:r>
      <w:r w:rsidRPr="009C75AD">
        <w:t>участие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создании</w:t>
      </w:r>
      <w:r w:rsidR="00173285">
        <w:t xml:space="preserve"> </w:t>
      </w:r>
      <w:r w:rsidRPr="009C75AD">
        <w:t>2-х</w:t>
      </w:r>
      <w:r w:rsidR="00173285">
        <w:t xml:space="preserve"> </w:t>
      </w:r>
      <w:r w:rsidRPr="009C75AD">
        <w:t>технопарков</w:t>
      </w:r>
      <w:r w:rsidR="00173285">
        <w:t xml:space="preserve"> </w:t>
      </w:r>
      <w:r w:rsidRPr="009C75AD">
        <w:t>(на</w:t>
      </w:r>
      <w:r w:rsidR="00173285">
        <w:t xml:space="preserve"> </w:t>
      </w:r>
      <w:r w:rsidRPr="009C75AD">
        <w:t>базе</w:t>
      </w:r>
      <w:r w:rsidR="00173285">
        <w:t xml:space="preserve"> </w:t>
      </w:r>
      <w:r w:rsidRPr="009C75AD">
        <w:t>ОАО</w:t>
      </w:r>
      <w:r w:rsidR="00173285">
        <w:t xml:space="preserve"> </w:t>
      </w:r>
      <w:r w:rsidRPr="009C75AD">
        <w:t>«ВЗПП»;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базе</w:t>
      </w:r>
      <w:r w:rsidR="00173285">
        <w:t xml:space="preserve"> </w:t>
      </w:r>
      <w:r w:rsidRPr="009C75AD">
        <w:t>ФГУП</w:t>
      </w:r>
      <w:r w:rsidR="00173285">
        <w:t xml:space="preserve"> </w:t>
      </w:r>
      <w:r w:rsidRPr="009C75AD">
        <w:t>НИИ</w:t>
      </w:r>
      <w:r w:rsidR="00173285">
        <w:t xml:space="preserve"> </w:t>
      </w:r>
      <w:r w:rsidRPr="009C75AD">
        <w:t>«Вега»);</w:t>
      </w:r>
      <w:r w:rsidR="00173285">
        <w:t xml:space="preserve"> </w:t>
      </w:r>
      <w:r w:rsidRPr="009C75AD">
        <w:t>участие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создании</w:t>
      </w:r>
      <w:r w:rsidR="00173285">
        <w:t xml:space="preserve"> </w:t>
      </w:r>
      <w:r w:rsidRPr="009C75AD">
        <w:t>4-х</w:t>
      </w:r>
      <w:r w:rsidR="00173285">
        <w:t xml:space="preserve"> </w:t>
      </w:r>
      <w:r w:rsidRPr="009C75AD">
        <w:t>«Инновационно-технологических</w:t>
      </w:r>
      <w:r w:rsidR="00173285">
        <w:t xml:space="preserve"> </w:t>
      </w:r>
      <w:r w:rsidRPr="009C75AD">
        <w:t>центров»</w:t>
      </w:r>
      <w:r w:rsidR="00173285">
        <w:t xml:space="preserve"> </w:t>
      </w:r>
      <w:r w:rsidRPr="009C75AD">
        <w:t>(ИТЦ)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направлениям</w:t>
      </w:r>
      <w:r w:rsidR="00173285">
        <w:t xml:space="preserve"> </w:t>
      </w:r>
      <w:r w:rsidRPr="009C75AD">
        <w:t>деятельности;</w:t>
      </w:r>
      <w:r w:rsidR="00173285">
        <w:t xml:space="preserve"> </w:t>
      </w:r>
      <w:r w:rsidRPr="009C75AD">
        <w:t>2-х</w:t>
      </w:r>
      <w:r w:rsidR="00173285">
        <w:t xml:space="preserve"> </w:t>
      </w:r>
      <w:r w:rsidRPr="009C75AD">
        <w:t>«Инновационных</w:t>
      </w:r>
      <w:r w:rsidR="00173285">
        <w:t xml:space="preserve"> </w:t>
      </w:r>
      <w:r w:rsidRPr="009C75AD">
        <w:t>информационно-консультационных</w:t>
      </w:r>
      <w:r w:rsidR="00173285">
        <w:t xml:space="preserve"> </w:t>
      </w:r>
      <w:r w:rsidRPr="009C75AD">
        <w:t>центров»</w:t>
      </w:r>
      <w:r w:rsidR="00173285">
        <w:t xml:space="preserve"> </w:t>
      </w:r>
      <w:r w:rsidRPr="009C75AD">
        <w:t>(ИИКЦ)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направлениям</w:t>
      </w:r>
      <w:r w:rsidR="00173285">
        <w:t xml:space="preserve"> </w:t>
      </w:r>
      <w:r w:rsidRPr="009C75AD">
        <w:t>деятельности»;</w:t>
      </w:r>
      <w:r w:rsidR="00173285">
        <w:t xml:space="preserve"> </w:t>
      </w:r>
      <w:r w:rsidRPr="009C75AD">
        <w:t>3-х</w:t>
      </w:r>
      <w:r w:rsidR="00173285">
        <w:t xml:space="preserve"> </w:t>
      </w:r>
      <w:r w:rsidRPr="009C75AD">
        <w:t>техновнедренческих</w:t>
      </w:r>
      <w:r w:rsidR="00173285">
        <w:t xml:space="preserve"> </w:t>
      </w:r>
      <w:r w:rsidRPr="009C75AD">
        <w:t>зон;</w:t>
      </w:r>
      <w:r w:rsidR="00173285">
        <w:t xml:space="preserve"> </w:t>
      </w:r>
      <w:r w:rsidRPr="009C75AD">
        <w:t>расширение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уже</w:t>
      </w:r>
      <w:r w:rsidR="00173285">
        <w:t xml:space="preserve"> </w:t>
      </w:r>
      <w:r w:rsidRPr="009C75AD">
        <w:t>созданных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инновационно-технологических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консультационных</w:t>
      </w:r>
      <w:r w:rsidR="00173285">
        <w:t xml:space="preserve"> </w:t>
      </w:r>
      <w:r w:rsidRPr="009C75AD">
        <w:t>центров;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районных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центров</w:t>
      </w:r>
      <w:r w:rsidR="00173285">
        <w:t xml:space="preserve"> </w:t>
      </w:r>
      <w:r w:rsidRPr="009C75AD">
        <w:t>(города</w:t>
      </w:r>
      <w:r w:rsidR="00173285">
        <w:t xml:space="preserve"> </w:t>
      </w:r>
      <w:r w:rsidRPr="009C75AD">
        <w:t>Лиски,</w:t>
      </w:r>
      <w:r w:rsidR="00173285">
        <w:t xml:space="preserve"> </w:t>
      </w:r>
      <w:r w:rsidRPr="009C75AD">
        <w:t>Россошь,</w:t>
      </w:r>
      <w:r w:rsidR="00173285">
        <w:t xml:space="preserve"> </w:t>
      </w:r>
      <w:r w:rsidRPr="009C75AD">
        <w:t>Борисоглебск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др.).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Кроме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того,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предусматривается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применение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страны,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называемых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венчурных,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механизмов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финансирования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числе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оказание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содействия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Венчурного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фонда».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Программой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предусматривается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отбора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исполнителей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размещение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товаров,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нужд.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Необходимо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отметить,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отличительной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особенностью</w:t>
      </w:r>
      <w:r w:rsidR="00173285">
        <w:rPr>
          <w:sz w:val="28"/>
        </w:rPr>
        <w:t xml:space="preserve"> </w:t>
      </w:r>
      <w:r w:rsidRPr="009C75AD">
        <w:rPr>
          <w:sz w:val="28"/>
        </w:rPr>
        <w:t>данной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аналогичных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принятых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других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наличие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четких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индикаторов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количественно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измеримых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показателей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Оценка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результативности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выражается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следующих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положительных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результатах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показателях: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обучения,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повышения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квалификации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информирования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руководителей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вопросам</w:t>
      </w:r>
      <w:r w:rsidR="00173285">
        <w:rPr>
          <w:sz w:val="28"/>
        </w:rPr>
        <w:t xml:space="preserve"> </w:t>
      </w:r>
      <w:r w:rsidRPr="009C75AD">
        <w:rPr>
          <w:sz w:val="28"/>
        </w:rPr>
        <w:t>управления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коммерциализации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защиты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интеллектуальных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технологии;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количество</w:t>
      </w:r>
      <w:r w:rsidR="00173285">
        <w:rPr>
          <w:sz w:val="28"/>
        </w:rPr>
        <w:t xml:space="preserve"> </w:t>
      </w:r>
      <w:r w:rsidR="002D7A6D" w:rsidRPr="009C75AD">
        <w:rPr>
          <w:sz w:val="28"/>
        </w:rPr>
        <w:t>внедренных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технологий;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формирование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инфраструктуры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поддержки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переход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саморегуляцию;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темп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профессиональных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участников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инфраструктуры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поддержки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деятельности;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современном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информационно-консультационной,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методологической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маркетинговой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помощи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проектов;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восстановление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института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изобретательства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рационализации.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Экономический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эффект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характеризуется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следующими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количественными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показателями:</w:t>
      </w:r>
      <w:r w:rsidR="00173285">
        <w:rPr>
          <w:sz w:val="28"/>
        </w:rPr>
        <w:t xml:space="preserve"> </w:t>
      </w:r>
      <w:r w:rsidRPr="009C75AD">
        <w:rPr>
          <w:sz w:val="28"/>
        </w:rPr>
        <w:t>удельный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вес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продукции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объеме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реализованной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продукции;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темп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количества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внедряющих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производство;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темп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инвестиций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деятельности;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дополнительной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прибыли;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дополнительных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ежегодных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поступлений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бюджеты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всех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уровней.</w:t>
      </w:r>
    </w:p>
    <w:p w:rsidR="00464AC0" w:rsidRPr="009C75AD" w:rsidRDefault="00464AC0" w:rsidP="009C75AD">
      <w:pPr>
        <w:pStyle w:val="14"/>
        <w:ind w:firstLine="709"/>
      </w:pPr>
      <w:r w:rsidRPr="009C75AD">
        <w:t>Достигнутые</w:t>
      </w:r>
      <w:r w:rsidR="00173285">
        <w:t xml:space="preserve"> </w:t>
      </w:r>
      <w:r w:rsidRPr="009C75AD">
        <w:t>количественные</w:t>
      </w:r>
      <w:r w:rsidR="00173285">
        <w:t xml:space="preserve"> </w:t>
      </w:r>
      <w:r w:rsidRPr="009C75AD">
        <w:t>показатели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промышленности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значительной</w:t>
      </w:r>
      <w:r w:rsidR="00173285">
        <w:t xml:space="preserve"> </w:t>
      </w:r>
      <w:r w:rsidRPr="009C75AD">
        <w:t>степени</w:t>
      </w:r>
      <w:r w:rsidR="00173285">
        <w:t xml:space="preserve"> </w:t>
      </w:r>
      <w:r w:rsidRPr="009C75AD">
        <w:t>будут</w:t>
      </w:r>
      <w:r w:rsidR="00173285">
        <w:t xml:space="preserve"> </w:t>
      </w:r>
      <w:r w:rsidRPr="009C75AD">
        <w:t>трансформироваться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качественные</w:t>
      </w:r>
      <w:r w:rsidR="00173285">
        <w:t xml:space="preserve"> </w:t>
      </w:r>
      <w:r w:rsidRPr="009C75AD">
        <w:t>социальные</w:t>
      </w:r>
      <w:r w:rsidR="00173285">
        <w:t xml:space="preserve"> </w:t>
      </w:r>
      <w:r w:rsidRPr="009C75AD">
        <w:t>результаты,</w:t>
      </w:r>
      <w:r w:rsidR="00173285">
        <w:t xml:space="preserve"> </w:t>
      </w:r>
      <w:r w:rsidRPr="009C75AD">
        <w:t>характеризуемые</w:t>
      </w:r>
      <w:r w:rsidR="00173285">
        <w:t xml:space="preserve"> </w:t>
      </w:r>
      <w:r w:rsidRPr="009C75AD">
        <w:t>такими</w:t>
      </w:r>
      <w:r w:rsidR="00173285">
        <w:t xml:space="preserve"> </w:t>
      </w:r>
      <w:r w:rsidRPr="009C75AD">
        <w:t>показателями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характеристиками,</w:t>
      </w:r>
      <w:r w:rsidR="00173285">
        <w:t xml:space="preserve"> </w:t>
      </w:r>
      <w:r w:rsidRPr="009C75AD">
        <w:t>как: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рабочих</w:t>
      </w:r>
      <w:r w:rsidR="00173285">
        <w:t xml:space="preserve"> </w:t>
      </w:r>
      <w:r w:rsidRPr="009C75AD">
        <w:t>мест;</w:t>
      </w:r>
      <w:r w:rsidR="00173285">
        <w:t xml:space="preserve"> </w:t>
      </w:r>
      <w:r w:rsidRPr="009C75AD">
        <w:t>темп</w:t>
      </w:r>
      <w:r w:rsidR="00173285">
        <w:t xml:space="preserve"> </w:t>
      </w:r>
      <w:r w:rsidRPr="009C75AD">
        <w:t>роста</w:t>
      </w:r>
      <w:r w:rsidR="00173285">
        <w:t xml:space="preserve"> </w:t>
      </w:r>
      <w:r w:rsidRPr="009C75AD">
        <w:t>заработной</w:t>
      </w:r>
      <w:r w:rsidR="00173285">
        <w:t xml:space="preserve"> </w:t>
      </w:r>
      <w:r w:rsidRPr="009C75AD">
        <w:t>платы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инновационном</w:t>
      </w:r>
      <w:r w:rsidR="00173285">
        <w:t xml:space="preserve"> </w:t>
      </w:r>
      <w:r w:rsidRPr="009C75AD">
        <w:t>секторе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сравнению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средне</w:t>
      </w:r>
      <w:r w:rsidR="00173285">
        <w:t xml:space="preserve"> </w:t>
      </w:r>
      <w:r w:rsidRPr="009C75AD">
        <w:t>годовыми</w:t>
      </w:r>
      <w:r w:rsidR="00173285">
        <w:t xml:space="preserve"> </w:t>
      </w:r>
      <w:r w:rsidRPr="009C75AD">
        <w:t>темпами</w:t>
      </w:r>
      <w:r w:rsidR="00173285">
        <w:t xml:space="preserve"> </w:t>
      </w:r>
      <w:r w:rsidRPr="009C75AD">
        <w:t>роста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всему</w:t>
      </w:r>
      <w:r w:rsidR="00173285">
        <w:t xml:space="preserve"> </w:t>
      </w:r>
      <w:r w:rsidRPr="009C75AD">
        <w:t>промышленному</w:t>
      </w:r>
      <w:r w:rsidR="00173285">
        <w:t xml:space="preserve"> </w:t>
      </w:r>
      <w:r w:rsidRPr="009C75AD">
        <w:t>комплексу;</w:t>
      </w:r>
      <w:r w:rsidR="00173285">
        <w:t xml:space="preserve"> </w:t>
      </w:r>
      <w:r w:rsidRPr="009C75AD">
        <w:t>обеспечение</w:t>
      </w:r>
      <w:r w:rsidR="00173285">
        <w:t xml:space="preserve"> </w:t>
      </w:r>
      <w:r w:rsidRPr="009C75AD">
        <w:t>условий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комплексного</w:t>
      </w:r>
      <w:r w:rsidR="00173285">
        <w:t xml:space="preserve"> </w:t>
      </w:r>
      <w:r w:rsidRPr="009C75AD">
        <w:t>решение</w:t>
      </w:r>
      <w:r w:rsidR="00173285">
        <w:t xml:space="preserve"> </w:t>
      </w:r>
      <w:r w:rsidRPr="009C75AD">
        <w:t>экологических</w:t>
      </w:r>
      <w:r w:rsidR="00173285">
        <w:t xml:space="preserve"> </w:t>
      </w:r>
      <w:r w:rsidRPr="009C75AD">
        <w:t>проблем.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При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основе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экономических,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мер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отлажено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функционирование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системы,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подсистемы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общероссийской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национальной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rStyle w:val="ad"/>
          <w:b w:val="0"/>
          <w:sz w:val="28"/>
        </w:rPr>
        <w:t>В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целях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поддержки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инновационного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бизнеса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в</w:t>
      </w:r>
      <w:r w:rsidR="00173285">
        <w:rPr>
          <w:rStyle w:val="ad"/>
          <w:b w:val="0"/>
          <w:sz w:val="28"/>
        </w:rPr>
        <w:t xml:space="preserve"> </w:t>
      </w:r>
      <w:r w:rsidR="00281C76" w:rsidRPr="009C75AD">
        <w:rPr>
          <w:rStyle w:val="ad"/>
          <w:b w:val="0"/>
          <w:sz w:val="28"/>
        </w:rPr>
        <w:t>Белгород</w:t>
      </w:r>
      <w:r w:rsidRPr="009C75AD">
        <w:rPr>
          <w:rStyle w:val="ad"/>
          <w:b w:val="0"/>
          <w:sz w:val="28"/>
        </w:rPr>
        <w:t>ской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был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утвержден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еще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ряд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нормативных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документов,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решающих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прикладные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задачи.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sz w:val="28"/>
        </w:rPr>
        <w:t>Так,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например,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содействия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высокоэффективных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инвестиционных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администрации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было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«Положение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порядке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возмещения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из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бюджета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части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затрат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уплату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процентов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кредитам,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полученным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организациях»</w:t>
      </w:r>
      <w:r w:rsidR="002D7A6D">
        <w:rPr>
          <w:sz w:val="28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Данный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механизм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распространяется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использующие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высокоэффективных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инвестиционно-инновационны</w:t>
      </w:r>
      <w:r w:rsidR="002D7A6D">
        <w:rPr>
          <w:sz w:val="28"/>
        </w:rPr>
        <w:t>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рамках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«Программы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социального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2002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2006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соответствии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администрации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области»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эффективно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работает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межведомственная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комиссия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Утверждению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рекомендаций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стандартов,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рационализаторства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изобретательства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посвящено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распоряжение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предприятиях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целях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стимулирования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повышения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профессионализма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инженерных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кадров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престижа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инженерных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профессий,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принято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администрации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rStyle w:val="ad"/>
          <w:b w:val="0"/>
          <w:sz w:val="28"/>
        </w:rPr>
        <w:t>«О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проведении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ежегодного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областного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конкурса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«Инженер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года».</w:t>
      </w:r>
    </w:p>
    <w:p w:rsidR="00464AC0" w:rsidRPr="009C75AD" w:rsidRDefault="00464AC0" w:rsidP="009C75AD">
      <w:pPr>
        <w:pStyle w:val="23"/>
        <w:ind w:firstLine="709"/>
      </w:pPr>
      <w:r w:rsidRPr="009C75AD">
        <w:t>В</w:t>
      </w:r>
      <w:r w:rsidR="00173285">
        <w:t xml:space="preserve"> </w:t>
      </w:r>
      <w:r w:rsidRPr="009C75AD">
        <w:t>настоящем</w:t>
      </w:r>
      <w:r w:rsidR="00173285">
        <w:t xml:space="preserve"> </w:t>
      </w:r>
      <w:r w:rsidRPr="009C75AD">
        <w:t>исследовании</w:t>
      </w:r>
      <w:r w:rsidR="00173285">
        <w:t xml:space="preserve"> </w:t>
      </w:r>
      <w:r w:rsidRPr="009C75AD">
        <w:t>рассмотрены</w:t>
      </w:r>
      <w:r w:rsidR="00173285">
        <w:t xml:space="preserve"> </w:t>
      </w:r>
      <w:r w:rsidRPr="009C75AD">
        <w:t>основные</w:t>
      </w:r>
      <w:r w:rsidR="00173285">
        <w:t xml:space="preserve"> </w:t>
      </w:r>
      <w:r w:rsidRPr="009C75AD">
        <w:t>документы</w:t>
      </w:r>
      <w:r w:rsidR="00173285">
        <w:t xml:space="preserve"> </w:t>
      </w:r>
      <w:r w:rsidRPr="009C75AD">
        <w:t>нормативной</w:t>
      </w:r>
      <w:r w:rsidR="00173285">
        <w:t xml:space="preserve"> </w:t>
      </w:r>
      <w:r w:rsidRPr="009C75AD">
        <w:t>базы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области.</w:t>
      </w:r>
      <w:r w:rsidR="00173285">
        <w:t xml:space="preserve"> </w:t>
      </w:r>
      <w:r w:rsidRPr="009C75AD">
        <w:t>Вместе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тем,</w:t>
      </w:r>
      <w:r w:rsidR="00173285">
        <w:t xml:space="preserve"> </w:t>
      </w:r>
      <w:r w:rsidRPr="009C75AD">
        <w:t>она</w:t>
      </w:r>
      <w:r w:rsidR="00173285">
        <w:t xml:space="preserve"> </w:t>
      </w:r>
      <w:r w:rsidRPr="009C75AD">
        <w:t>включает</w:t>
      </w:r>
      <w:r w:rsidR="00173285">
        <w:t xml:space="preserve"> </w:t>
      </w:r>
      <w:r w:rsidRPr="009C75AD">
        <w:t>значительное</w:t>
      </w:r>
      <w:r w:rsidR="00173285">
        <w:t xml:space="preserve"> </w:t>
      </w:r>
      <w:r w:rsidRPr="009C75AD">
        <w:t>количество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нормативных,</w:t>
      </w:r>
      <w:r w:rsidR="00173285">
        <w:t xml:space="preserve"> </w:t>
      </w:r>
      <w:r w:rsidRPr="009C75AD">
        <w:t>направленных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регулирование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решение</w:t>
      </w:r>
      <w:r w:rsidR="00173285">
        <w:t xml:space="preserve"> </w:t>
      </w:r>
      <w:r w:rsidRPr="009C75AD">
        <w:t>тактических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прикладных</w:t>
      </w:r>
      <w:r w:rsidR="00173285">
        <w:t xml:space="preserve"> </w:t>
      </w:r>
      <w:r w:rsidRPr="009C75AD">
        <w:t>задач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РИС.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возникновения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связанных,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например,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благоприятного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налогового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климата,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вопросов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защиты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венчурного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пополняться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правовыми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актами.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Например,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технопарков.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(областной)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предпринимательства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(технопарки,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ИТЦ)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технопарках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принят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аналогичной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понятий,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законе: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Технопарк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–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проектно-конструкторских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бюро,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учебных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заведений,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инфраструктуры,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производственных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предприятий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или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подразделений,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компактно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располагающаяся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обособленной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территории.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Резидент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–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индивидуальный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предприниматель,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осуществляющий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свою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деятельность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без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образования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юридического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лица,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реализующие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территории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пользующиеся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его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инфраструктурой.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Управляющая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–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которая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привлекает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размещает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резидентов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его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территории,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обеспечивает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предоставление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сервисных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услуг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управляет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технопарком.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Инфраструктура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–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совокупность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офисных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зданий,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производственных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помещений,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объектов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инженерной,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транспортной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инфраструктур.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Базовая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–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промышленное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предприятие,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конструкторское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бюро,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научно-исследовательская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высшее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учебное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заведение,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предоставляющие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территорию,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производственные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офисные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площади,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необходимое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оборудование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другие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ресурсы,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необходимые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для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технопарка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условиях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порядке,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предусмотренных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действующим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законодательством.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Несмотря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множество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нерешенных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некоторыми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авторами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предлагается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заключается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охватить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происходящие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Российской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спрогнозировать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дальнейшее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2D7A6D">
        <w:rPr>
          <w:sz w:val="28"/>
          <w:szCs w:val="24"/>
        </w:rPr>
        <w:t>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Основополагающими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(областного)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столбцу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Содержание</w:t>
      </w:r>
      <w:r w:rsidR="00173285">
        <w:t xml:space="preserve"> </w:t>
      </w:r>
      <w:r w:rsidRPr="009C75AD">
        <w:t>матрицы</w:t>
      </w:r>
      <w:r w:rsidR="00173285">
        <w:t xml:space="preserve"> </w:t>
      </w:r>
      <w:r w:rsidRPr="009C75AD">
        <w:t>представляет</w:t>
      </w:r>
      <w:r w:rsidR="00173285">
        <w:t xml:space="preserve"> </w:t>
      </w:r>
      <w:r w:rsidRPr="009C75AD">
        <w:t>собой</w:t>
      </w:r>
      <w:r w:rsidR="00173285">
        <w:t xml:space="preserve"> </w:t>
      </w:r>
      <w:r w:rsidRPr="009C75AD">
        <w:t>таблицу</w:t>
      </w:r>
      <w:r w:rsidR="00173285">
        <w:t xml:space="preserve"> </w:t>
      </w:r>
      <w:r w:rsidRPr="009C75AD">
        <w:t>мер</w:t>
      </w:r>
      <w:r w:rsidR="00173285">
        <w:t xml:space="preserve"> </w:t>
      </w:r>
      <w:r w:rsidRPr="009C75AD">
        <w:t>государственного</w:t>
      </w:r>
      <w:r w:rsidR="00173285">
        <w:t xml:space="preserve"> </w:t>
      </w:r>
      <w:r w:rsidRPr="009C75AD">
        <w:t>регулирования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применительно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каждому</w:t>
      </w:r>
      <w:r w:rsidR="00173285">
        <w:t xml:space="preserve"> </w:t>
      </w:r>
      <w:r w:rsidRPr="009C75AD">
        <w:t>субъекту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объекту,</w:t>
      </w:r>
      <w:r w:rsidR="00173285">
        <w:t xml:space="preserve"> </w:t>
      </w:r>
      <w:r w:rsidRPr="009C75AD">
        <w:t>то</w:t>
      </w:r>
      <w:r w:rsidR="00173285">
        <w:t xml:space="preserve"> </w:t>
      </w:r>
      <w:r w:rsidRPr="009C75AD">
        <w:t>есть,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существу,</w:t>
      </w:r>
      <w:r w:rsidR="00173285">
        <w:t xml:space="preserve"> </w:t>
      </w:r>
      <w:r w:rsidRPr="009C75AD">
        <w:t>содержание</w:t>
      </w:r>
      <w:r w:rsidR="00173285">
        <w:t xml:space="preserve"> </w:t>
      </w:r>
      <w:r w:rsidRPr="009C75AD">
        <w:t>нормативно-правовой</w:t>
      </w:r>
      <w:r w:rsidR="00173285">
        <w:t xml:space="preserve"> </w:t>
      </w:r>
      <w:r w:rsidRPr="009C75AD">
        <w:t>базы.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Первоочередной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законодательства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вступают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экономико-правовые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государством.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приниматься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интересах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Аналогично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нужно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поскольку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принадлежит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существенная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субъектами.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разрабатываемом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пакете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названы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льготы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чтобы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разрабатываемые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пакет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максимально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приближены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список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предполагается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опираясь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практический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Опора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практическую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гарантирует,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один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важный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упущен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рассмотрения.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Точно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фигурирующие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экономико-правовых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субъектами.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Главный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предприятие.</w:t>
      </w:r>
    </w:p>
    <w:p w:rsidR="00AA09DD" w:rsidRPr="009C75AD" w:rsidRDefault="00AA09DD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Критериями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выступают:</w:t>
      </w:r>
    </w:p>
    <w:p w:rsidR="00464AC0" w:rsidRPr="009C75AD" w:rsidRDefault="00464AC0" w:rsidP="009C75AD">
      <w:pPr>
        <w:keepNext/>
        <w:widowControl w:val="0"/>
        <w:tabs>
          <w:tab w:val="num" w:pos="2127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выполняемых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НИОКР,</w:t>
      </w:r>
    </w:p>
    <w:p w:rsidR="00464AC0" w:rsidRPr="009C75AD" w:rsidRDefault="00464AC0" w:rsidP="009C75AD">
      <w:pPr>
        <w:keepNext/>
        <w:widowControl w:val="0"/>
        <w:tabs>
          <w:tab w:val="num" w:pos="2127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авторских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ноу-хау,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усовершенствованного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генерации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знаний: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Инноватор,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изобретатель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(физическое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лицо,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обладающее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создающее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учреждения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вузы,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ГНЦ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(юридические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лица).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НИОКР.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деятельностью: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управляющий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(физическое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лицо,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управляющее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проектом).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14"/>
        <w:ind w:firstLine="709"/>
      </w:pPr>
      <w:r w:rsidRPr="009C75AD">
        <w:t>3.2.</w:t>
      </w:r>
      <w:r w:rsidR="00173285">
        <w:t xml:space="preserve"> </w:t>
      </w:r>
      <w:r w:rsidRPr="009C75AD">
        <w:t>Компания,</w:t>
      </w:r>
      <w:r w:rsidR="00173285">
        <w:t xml:space="preserve"> </w:t>
      </w:r>
      <w:r w:rsidRPr="009C75AD">
        <w:t>управляющая</w:t>
      </w:r>
      <w:r w:rsidR="00173285">
        <w:t xml:space="preserve"> </w:t>
      </w:r>
      <w:r w:rsidRPr="009C75AD">
        <w:t>инвестициями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инновационные</w:t>
      </w:r>
      <w:r w:rsidR="00173285">
        <w:t xml:space="preserve"> </w:t>
      </w:r>
      <w:r w:rsidRPr="009C75AD">
        <w:t>проекты</w:t>
      </w:r>
      <w:r w:rsidR="00173285">
        <w:t xml:space="preserve"> </w:t>
      </w:r>
      <w:r w:rsidRPr="009C75AD">
        <w:t>(юридическое</w:t>
      </w:r>
      <w:r w:rsidR="00173285">
        <w:t xml:space="preserve"> </w:t>
      </w:r>
      <w:r w:rsidRPr="009C75AD">
        <w:t>лицо).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инвесторы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(физические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юридические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лица,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инвестирующие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непосредственно,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т.ч.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бизнес-ангелы,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прямого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венчурные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изобретателей,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инноваторов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безвозвратной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возвратной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основе,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Венчурные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(частные,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частно-государственные).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4.4.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прямых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инвестиций.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4.5.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банки.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4.6.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предоставляющие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гарантии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кредитам.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5.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5.1.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сфере:</w:t>
      </w:r>
    </w:p>
    <w:p w:rsidR="00464AC0" w:rsidRPr="009C75AD" w:rsidRDefault="00464AC0" w:rsidP="009C75AD">
      <w:pPr>
        <w:keepNext/>
        <w:widowControl w:val="0"/>
        <w:numPr>
          <w:ilvl w:val="0"/>
          <w:numId w:val="10"/>
        </w:numPr>
        <w:tabs>
          <w:tab w:val="clear" w:pos="927"/>
          <w:tab w:val="num" w:pos="720"/>
          <w:tab w:val="left" w:pos="126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технико-внедренчесие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парки.</w:t>
      </w:r>
    </w:p>
    <w:p w:rsidR="00464AC0" w:rsidRPr="009C75AD" w:rsidRDefault="00464AC0" w:rsidP="009C75AD">
      <w:pPr>
        <w:keepNext/>
        <w:widowControl w:val="0"/>
        <w:numPr>
          <w:ilvl w:val="0"/>
          <w:numId w:val="10"/>
        </w:numPr>
        <w:tabs>
          <w:tab w:val="clear" w:pos="927"/>
          <w:tab w:val="num" w:pos="720"/>
          <w:tab w:val="left" w:pos="126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бизнес-инкубаторы.</w:t>
      </w:r>
    </w:p>
    <w:p w:rsidR="00464AC0" w:rsidRPr="009C75AD" w:rsidRDefault="00464AC0" w:rsidP="009C75AD">
      <w:pPr>
        <w:keepNext/>
        <w:widowControl w:val="0"/>
        <w:numPr>
          <w:ilvl w:val="0"/>
          <w:numId w:val="10"/>
        </w:numPr>
        <w:tabs>
          <w:tab w:val="clear" w:pos="927"/>
          <w:tab w:val="num" w:pos="720"/>
          <w:tab w:val="left" w:pos="126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инновационно-технологические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др.</w:t>
      </w:r>
    </w:p>
    <w:p w:rsidR="00464AC0" w:rsidRPr="009C75AD" w:rsidRDefault="00464AC0" w:rsidP="009C75AD">
      <w:pPr>
        <w:keepNext/>
        <w:widowControl w:val="0"/>
        <w:tabs>
          <w:tab w:val="num" w:pos="720"/>
          <w:tab w:val="left" w:pos="126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5.2.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информационно-консультационной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сфере:</w:t>
      </w:r>
    </w:p>
    <w:p w:rsidR="00464AC0" w:rsidRPr="009C75AD" w:rsidRDefault="00464AC0" w:rsidP="009C75AD">
      <w:pPr>
        <w:keepNext/>
        <w:widowControl w:val="0"/>
        <w:numPr>
          <w:ilvl w:val="0"/>
          <w:numId w:val="10"/>
        </w:numPr>
        <w:tabs>
          <w:tab w:val="clear" w:pos="927"/>
          <w:tab w:val="num" w:pos="720"/>
          <w:tab w:val="left" w:pos="126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консалтинговые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numPr>
          <w:ilvl w:val="0"/>
          <w:numId w:val="10"/>
        </w:numPr>
        <w:tabs>
          <w:tab w:val="clear" w:pos="927"/>
          <w:tab w:val="num" w:pos="720"/>
          <w:tab w:val="left" w:pos="126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центры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трансфера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технологий.</w:t>
      </w:r>
    </w:p>
    <w:p w:rsidR="00464AC0" w:rsidRPr="009C75AD" w:rsidRDefault="00464AC0" w:rsidP="009C75AD">
      <w:pPr>
        <w:keepNext/>
        <w:widowControl w:val="0"/>
        <w:numPr>
          <w:ilvl w:val="0"/>
          <w:numId w:val="10"/>
        </w:numPr>
        <w:tabs>
          <w:tab w:val="clear" w:pos="927"/>
          <w:tab w:val="num" w:pos="720"/>
          <w:tab w:val="left" w:pos="126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коучинг-центры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tabs>
          <w:tab w:val="left" w:pos="900"/>
        </w:tabs>
        <w:ind w:firstLine="709"/>
      </w:pPr>
      <w:r w:rsidRPr="009C75AD">
        <w:t>6.</w:t>
      </w:r>
      <w:r w:rsidR="00173285">
        <w:t xml:space="preserve"> </w:t>
      </w:r>
      <w:r w:rsidRPr="009C75AD">
        <w:t>Субъекты</w:t>
      </w:r>
      <w:r w:rsidR="00173285">
        <w:t xml:space="preserve"> </w:t>
      </w:r>
      <w:r w:rsidRPr="009C75AD">
        <w:t>государственного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общественного</w:t>
      </w:r>
      <w:r w:rsidR="00173285">
        <w:t xml:space="preserve"> </w:t>
      </w:r>
      <w:r w:rsidRPr="009C75AD">
        <w:t>регулирования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деятельности:</w:t>
      </w:r>
      <w:r w:rsidR="00173285">
        <w:t xml:space="preserve"> </w:t>
      </w:r>
    </w:p>
    <w:p w:rsidR="00464AC0" w:rsidRPr="009C75AD" w:rsidRDefault="00464AC0" w:rsidP="009C75AD">
      <w:pPr>
        <w:pStyle w:val="23"/>
        <w:tabs>
          <w:tab w:val="left" w:pos="180"/>
        </w:tabs>
        <w:ind w:firstLine="709"/>
      </w:pPr>
      <w:r w:rsidRPr="009C75AD">
        <w:t>6.1.</w:t>
      </w:r>
      <w:r w:rsidR="00173285">
        <w:t xml:space="preserve"> </w:t>
      </w:r>
      <w:r w:rsidRPr="009C75AD">
        <w:t>Государственные</w:t>
      </w:r>
      <w:r w:rsidR="00173285">
        <w:t xml:space="preserve"> </w:t>
      </w:r>
      <w:r w:rsidRPr="009C75AD">
        <w:t>органы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уровня,</w:t>
      </w:r>
      <w:r w:rsidR="00173285">
        <w:t xml:space="preserve"> </w:t>
      </w:r>
      <w:r w:rsidRPr="009C75AD">
        <w:t>реализующие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политику.</w:t>
      </w:r>
      <w:r w:rsidR="00173285">
        <w:t xml:space="preserve"> </w:t>
      </w:r>
    </w:p>
    <w:p w:rsidR="00464AC0" w:rsidRPr="009C75AD" w:rsidRDefault="00464AC0" w:rsidP="009C75AD">
      <w:pPr>
        <w:pStyle w:val="23"/>
        <w:tabs>
          <w:tab w:val="left" w:pos="180"/>
        </w:tabs>
        <w:ind w:firstLine="709"/>
      </w:pPr>
      <w:r w:rsidRPr="009C75AD">
        <w:t>6.2.</w:t>
      </w:r>
      <w:r w:rsidR="00173285">
        <w:t xml:space="preserve"> </w:t>
      </w:r>
      <w:r w:rsidRPr="009C75AD">
        <w:t>Общественные</w:t>
      </w:r>
      <w:r w:rsidR="00173285">
        <w:t xml:space="preserve"> </w:t>
      </w:r>
      <w:r w:rsidRPr="009C75AD">
        <w:t>объединения,</w:t>
      </w:r>
      <w:r w:rsidR="00173285">
        <w:t xml:space="preserve"> </w:t>
      </w:r>
      <w:r w:rsidRPr="009C75AD">
        <w:t>представляющие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защищающие</w:t>
      </w:r>
      <w:r w:rsidR="00173285">
        <w:t xml:space="preserve"> </w:t>
      </w:r>
      <w:r w:rsidRPr="009C75AD">
        <w:t>интересы</w:t>
      </w:r>
      <w:r w:rsidR="00173285">
        <w:t xml:space="preserve"> </w:t>
      </w:r>
      <w:r w:rsidRPr="009C75AD">
        <w:t>участников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сферы.</w:t>
      </w:r>
      <w:r w:rsidR="00173285">
        <w:t xml:space="preserve"> </w:t>
      </w:r>
    </w:p>
    <w:p w:rsidR="00464AC0" w:rsidRPr="009C75AD" w:rsidRDefault="00464AC0" w:rsidP="009C75AD">
      <w:pPr>
        <w:pStyle w:val="23"/>
        <w:tabs>
          <w:tab w:val="left" w:pos="900"/>
        </w:tabs>
        <w:ind w:firstLine="709"/>
      </w:pPr>
      <w:r w:rsidRPr="009C75AD">
        <w:t>7.</w:t>
      </w:r>
      <w:r w:rsidR="00173285">
        <w:t xml:space="preserve"> </w:t>
      </w:r>
      <w:r w:rsidRPr="009C75AD">
        <w:t>Субъекты</w:t>
      </w:r>
      <w:r w:rsidR="00173285">
        <w:t xml:space="preserve"> </w:t>
      </w:r>
      <w:r w:rsidRPr="009C75AD">
        <w:t>потребления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продукции:</w:t>
      </w:r>
    </w:p>
    <w:p w:rsidR="00464AC0" w:rsidRPr="009C75AD" w:rsidRDefault="00464AC0" w:rsidP="009C75AD">
      <w:pPr>
        <w:pStyle w:val="23"/>
        <w:tabs>
          <w:tab w:val="left" w:pos="900"/>
        </w:tabs>
        <w:ind w:firstLine="709"/>
      </w:pPr>
      <w:r w:rsidRPr="009C75AD">
        <w:t>7.1.</w:t>
      </w:r>
      <w:r w:rsidR="00173285">
        <w:t xml:space="preserve"> </w:t>
      </w:r>
      <w:r w:rsidRPr="009C75AD">
        <w:t>Государственные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частные</w:t>
      </w:r>
      <w:r w:rsidR="00173285">
        <w:t xml:space="preserve"> </w:t>
      </w:r>
      <w:r w:rsidRPr="009C75AD">
        <w:t>предприятия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потребители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продукции.</w:t>
      </w:r>
    </w:p>
    <w:p w:rsidR="00464AC0" w:rsidRPr="009C75AD" w:rsidRDefault="00464AC0" w:rsidP="009C75AD">
      <w:pPr>
        <w:pStyle w:val="23"/>
        <w:tabs>
          <w:tab w:val="left" w:pos="900"/>
        </w:tabs>
        <w:ind w:firstLine="709"/>
      </w:pPr>
      <w:r w:rsidRPr="009C75AD">
        <w:t>7.2.</w:t>
      </w:r>
      <w:r w:rsidR="00173285">
        <w:t xml:space="preserve"> </w:t>
      </w:r>
      <w:r w:rsidRPr="009C75AD">
        <w:t>Физические</w:t>
      </w:r>
      <w:r w:rsidR="00173285">
        <w:t xml:space="preserve"> </w:t>
      </w:r>
      <w:r w:rsidRPr="009C75AD">
        <w:t>лица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потребители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продукции.</w:t>
      </w:r>
    </w:p>
    <w:p w:rsidR="00464AC0" w:rsidRPr="009C75AD" w:rsidRDefault="00464AC0" w:rsidP="009C75AD">
      <w:pPr>
        <w:pStyle w:val="ae"/>
        <w:autoSpaceDE/>
        <w:autoSpaceDN/>
        <w:adjustRightInd/>
        <w:spacing w:line="360" w:lineRule="auto"/>
      </w:pPr>
      <w:r w:rsidRPr="009C75AD">
        <w:t>Далее</w:t>
      </w:r>
      <w:r w:rsidR="00173285">
        <w:t xml:space="preserve"> </w:t>
      </w:r>
      <w:r w:rsidRPr="009C75AD">
        <w:t>приведен</w:t>
      </w:r>
      <w:r w:rsidR="00173285">
        <w:t xml:space="preserve"> </w:t>
      </w:r>
      <w:r w:rsidRPr="009C75AD">
        <w:t>перечень</w:t>
      </w:r>
      <w:r w:rsidR="00173285">
        <w:t xml:space="preserve"> </w:t>
      </w:r>
      <w:r w:rsidRPr="009C75AD">
        <w:t>объектов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деятельности:</w:t>
      </w:r>
    </w:p>
    <w:p w:rsidR="00464AC0" w:rsidRPr="009C75AD" w:rsidRDefault="00464AC0" w:rsidP="009C75AD">
      <w:pPr>
        <w:keepNext/>
        <w:widowControl w:val="0"/>
        <w:numPr>
          <w:ilvl w:val="0"/>
          <w:numId w:val="9"/>
        </w:numPr>
        <w:tabs>
          <w:tab w:val="left" w:pos="90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авторские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свидетельства,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свидетельства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полезные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(услуги),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подвергалась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степени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инноваций).</w:t>
      </w:r>
    </w:p>
    <w:p w:rsidR="00464AC0" w:rsidRPr="009C75AD" w:rsidRDefault="00464AC0" w:rsidP="009C75AD">
      <w:pPr>
        <w:keepNext/>
        <w:widowControl w:val="0"/>
        <w:numPr>
          <w:ilvl w:val="0"/>
          <w:numId w:val="9"/>
        </w:numPr>
        <w:tabs>
          <w:tab w:val="left" w:pos="90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numPr>
          <w:ilvl w:val="0"/>
          <w:numId w:val="9"/>
        </w:numPr>
        <w:tabs>
          <w:tab w:val="left" w:pos="90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обособленных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производственно-хозяйственной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конечные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финансово-экономические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выпуск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продукции:</w:t>
      </w:r>
    </w:p>
    <w:p w:rsidR="00464AC0" w:rsidRPr="009C75AD" w:rsidRDefault="00464AC0" w:rsidP="009C75AD">
      <w:pPr>
        <w:keepNext/>
        <w:widowControl w:val="0"/>
        <w:numPr>
          <w:ilvl w:val="1"/>
          <w:numId w:val="9"/>
        </w:numPr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Региональные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суперпроекты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программы.</w:t>
      </w:r>
    </w:p>
    <w:p w:rsidR="00464AC0" w:rsidRPr="009C75AD" w:rsidRDefault="00464AC0" w:rsidP="009C75AD">
      <w:pPr>
        <w:keepNext/>
        <w:widowControl w:val="0"/>
        <w:numPr>
          <w:ilvl w:val="1"/>
          <w:numId w:val="9"/>
        </w:numPr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Следующим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шагом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опорой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практическую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понятийного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аппарата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Понятийный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аппарат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приблизит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первоначальный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субъектно-объектный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юридической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превратит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субъектно-объектный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пригодный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юридической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e"/>
        <w:autoSpaceDE/>
        <w:autoSpaceDN/>
        <w:adjustRightInd/>
        <w:spacing w:line="360" w:lineRule="auto"/>
      </w:pPr>
      <w:r w:rsidRPr="009C75AD">
        <w:t>На</w:t>
      </w:r>
      <w:r w:rsidR="00173285">
        <w:t xml:space="preserve"> </w:t>
      </w:r>
      <w:r w:rsidRPr="009C75AD">
        <w:t>данном</w:t>
      </w:r>
      <w:r w:rsidR="00173285">
        <w:t xml:space="preserve"> </w:t>
      </w:r>
      <w:r w:rsidRPr="009C75AD">
        <w:t>этапе</w:t>
      </w:r>
      <w:r w:rsidR="00173285">
        <w:t xml:space="preserve"> </w:t>
      </w:r>
      <w:r w:rsidRPr="009C75AD">
        <w:t>работы</w:t>
      </w:r>
      <w:r w:rsidR="00173285">
        <w:t xml:space="preserve"> </w:t>
      </w:r>
      <w:r w:rsidRPr="009C75AD">
        <w:t>выявляется</w:t>
      </w:r>
      <w:r w:rsidR="00173285">
        <w:t xml:space="preserve"> </w:t>
      </w:r>
      <w:r w:rsidRPr="009C75AD">
        <w:t>список</w:t>
      </w:r>
      <w:r w:rsidR="00173285">
        <w:t xml:space="preserve"> </w:t>
      </w:r>
      <w:r w:rsidRPr="009C75AD">
        <w:t>тех</w:t>
      </w:r>
      <w:r w:rsidR="00173285">
        <w:t xml:space="preserve"> </w:t>
      </w:r>
      <w:r w:rsidRPr="009C75AD">
        <w:t>субъектов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объектов,</w:t>
      </w:r>
      <w:r w:rsidR="00173285">
        <w:t xml:space="preserve"> </w:t>
      </w:r>
      <w:r w:rsidRPr="009C75AD">
        <w:t>которые</w:t>
      </w:r>
      <w:r w:rsidR="00173285">
        <w:t xml:space="preserve"> </w:t>
      </w:r>
      <w:r w:rsidRPr="009C75AD">
        <w:t>отсутствуют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действующих</w:t>
      </w:r>
      <w:r w:rsidR="00173285">
        <w:t xml:space="preserve"> </w:t>
      </w:r>
      <w:r w:rsidRPr="009C75AD">
        <w:t>нормативно-правовых</w:t>
      </w:r>
      <w:r w:rsidR="00173285">
        <w:t xml:space="preserve"> </w:t>
      </w:r>
      <w:r w:rsidRPr="009C75AD">
        <w:t>актах,</w:t>
      </w:r>
      <w:r w:rsidR="00173285">
        <w:t xml:space="preserve"> </w:t>
      </w:r>
      <w:r w:rsidRPr="009C75AD">
        <w:t>но</w:t>
      </w:r>
      <w:r w:rsidR="00173285">
        <w:t xml:space="preserve"> </w:t>
      </w:r>
      <w:r w:rsidRPr="009C75AD">
        <w:t>имеют</w:t>
      </w:r>
      <w:r w:rsidR="00173285">
        <w:t xml:space="preserve"> </w:t>
      </w:r>
      <w:r w:rsidRPr="009C75AD">
        <w:t>первостепенное</w:t>
      </w:r>
      <w:r w:rsidR="00173285">
        <w:t xml:space="preserve"> </w:t>
      </w:r>
      <w:r w:rsidRPr="009C75AD">
        <w:t>значение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практической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и,</w:t>
      </w:r>
      <w:r w:rsidR="00173285">
        <w:t xml:space="preserve"> </w:t>
      </w:r>
      <w:r w:rsidRPr="009C75AD">
        <w:t>следовательно,</w:t>
      </w:r>
      <w:r w:rsidR="00173285">
        <w:t xml:space="preserve"> </w:t>
      </w:r>
      <w:r w:rsidRPr="009C75AD">
        <w:t>должны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введены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юридический</w:t>
      </w:r>
      <w:r w:rsidR="00173285">
        <w:t xml:space="preserve"> </w:t>
      </w:r>
      <w:r w:rsidRPr="009C75AD">
        <w:t>обиход.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проделанной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окончательный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вариант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субъектно-объектного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претерпит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изменения,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вместе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первоначальный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охват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полноту.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Адресные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вводимые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разрабатываемой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адекватны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текущим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потребностям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отбираться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исходя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тщательного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Ниже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приводится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примерная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классификация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адресных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применяемому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инструментарию: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правовые;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налоговые;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список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окончательным,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подробного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он,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безусловно,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расширен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направлениями.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содержания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матрицы».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пакета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наглядно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описывается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составление,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столбцы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различным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правовому,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административно-организационному,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налоговому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Вначале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клетке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указываются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актуальные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касающиеся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соответствующего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(объекта),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разрешить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законодательства.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Затем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клетке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указывается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частичное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мировом,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российском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законодательстве.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наконец,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клетке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прописываются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субъекта.</w:t>
      </w:r>
      <w:r w:rsidR="00173285">
        <w:rPr>
          <w:sz w:val="28"/>
          <w:szCs w:val="24"/>
        </w:rPr>
        <w:t xml:space="preserve"> </w:t>
      </w:r>
    </w:p>
    <w:p w:rsidR="00464AC0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Матрица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содержание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пакета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документов.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Кроме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выделяются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поправки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существующих,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3.16).</w:t>
      </w:r>
    </w:p>
    <w:p w:rsidR="00335BCF" w:rsidRPr="009C75AD" w:rsidRDefault="00335BCF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AA09DD" w:rsidP="00335BCF">
      <w:pPr>
        <w:pStyle w:val="af2"/>
        <w:ind w:firstLine="709"/>
        <w:rPr>
          <w:szCs w:val="28"/>
        </w:rPr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4</w:t>
      </w:r>
      <w:r w:rsidR="00173285">
        <w:t xml:space="preserve"> </w:t>
      </w:r>
      <w:r w:rsidRPr="009C75AD">
        <w:t>-</w:t>
      </w:r>
      <w:r w:rsidR="00173285">
        <w:t xml:space="preserve"> </w:t>
      </w:r>
      <w:r w:rsidR="00464AC0" w:rsidRPr="009C75AD">
        <w:t>Таблица</w:t>
      </w:r>
      <w:r w:rsidR="00173285">
        <w:t xml:space="preserve"> </w:t>
      </w:r>
      <w:r w:rsidR="00464AC0" w:rsidRPr="009C75AD">
        <w:t>3.16</w:t>
      </w:r>
      <w:r w:rsidR="00335BCF">
        <w:t>.</w:t>
      </w:r>
      <w:r w:rsidR="00173285">
        <w:t xml:space="preserve"> </w:t>
      </w:r>
      <w:r w:rsidR="00464AC0" w:rsidRPr="009C75AD">
        <w:rPr>
          <w:szCs w:val="28"/>
        </w:rPr>
        <w:t>Фрагмент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структуры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матриц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анализа,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проблем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и</w:t>
      </w:r>
      <w:r w:rsidR="00173285">
        <w:rPr>
          <w:szCs w:val="28"/>
        </w:rPr>
        <w:t xml:space="preserve"> </w:t>
      </w:r>
      <w:r w:rsidR="00464AC0" w:rsidRPr="009C75AD">
        <w:rPr>
          <w:szCs w:val="28"/>
        </w:rPr>
        <w:t>мер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5"/>
        <w:gridCol w:w="839"/>
        <w:gridCol w:w="839"/>
        <w:gridCol w:w="1002"/>
        <w:gridCol w:w="839"/>
        <w:gridCol w:w="1165"/>
      </w:tblGrid>
      <w:tr w:rsidR="00676E23" w:rsidRPr="00335BCF" w:rsidTr="00335BCF">
        <w:trPr>
          <w:trHeight w:val="502"/>
          <w:jc w:val="center"/>
        </w:trPr>
        <w:tc>
          <w:tcPr>
            <w:tcW w:w="4500" w:type="dxa"/>
            <w:vMerge w:val="restart"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Субъекты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объекты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деятельности</w:t>
            </w:r>
          </w:p>
        </w:tc>
        <w:tc>
          <w:tcPr>
            <w:tcW w:w="5040" w:type="dxa"/>
            <w:gridSpan w:val="5"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caps/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Меры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государственной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поддержки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регулирования</w:t>
            </w:r>
          </w:p>
        </w:tc>
      </w:tr>
      <w:tr w:rsidR="00676E23" w:rsidRPr="00335BCF" w:rsidTr="00335BCF">
        <w:trPr>
          <w:trHeight w:val="502"/>
          <w:jc w:val="center"/>
        </w:trPr>
        <w:tc>
          <w:tcPr>
            <w:tcW w:w="4500" w:type="dxa"/>
            <w:vMerge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правовые</w:t>
            </w:r>
          </w:p>
        </w:tc>
        <w:tc>
          <w:tcPr>
            <w:tcW w:w="900" w:type="dxa"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финансовые</w:t>
            </w:r>
          </w:p>
        </w:tc>
        <w:tc>
          <w:tcPr>
            <w:tcW w:w="1080" w:type="dxa"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организационн.</w:t>
            </w:r>
          </w:p>
        </w:tc>
        <w:tc>
          <w:tcPr>
            <w:tcW w:w="900" w:type="dxa"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налоговые</w:t>
            </w:r>
          </w:p>
        </w:tc>
        <w:tc>
          <w:tcPr>
            <w:tcW w:w="1260" w:type="dxa"/>
            <w:vAlign w:val="center"/>
          </w:tcPr>
          <w:p w:rsidR="00676E23" w:rsidRPr="00335BCF" w:rsidRDefault="00676E23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информационные</w:t>
            </w:r>
          </w:p>
        </w:tc>
      </w:tr>
      <w:tr w:rsidR="00464AC0" w:rsidRPr="00335BCF" w:rsidTr="00335BCF">
        <w:trPr>
          <w:trHeight w:val="502"/>
          <w:jc w:val="center"/>
        </w:trPr>
        <w:tc>
          <w:tcPr>
            <w:tcW w:w="45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Научно-производственные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комплексы,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НИИиКБ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(преимущественно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сферы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ОПК)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335BCF" w:rsidTr="00335BCF">
        <w:trPr>
          <w:trHeight w:val="564"/>
          <w:jc w:val="center"/>
        </w:trPr>
        <w:tc>
          <w:tcPr>
            <w:tcW w:w="45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Крупные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инновационно-активные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промышленные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предприятия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частного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сектора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(машиностроение,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электроника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т.д.).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335BCF" w:rsidTr="00335BCF">
        <w:trPr>
          <w:trHeight w:val="546"/>
          <w:jc w:val="center"/>
        </w:trPr>
        <w:tc>
          <w:tcPr>
            <w:tcW w:w="45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Государственные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научные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образовательные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учреждения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(НИИ,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вузы,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ГНЦ)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335BCF" w:rsidTr="00335BCF">
        <w:trPr>
          <w:trHeight w:val="539"/>
          <w:jc w:val="center"/>
        </w:trPr>
        <w:tc>
          <w:tcPr>
            <w:tcW w:w="45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Малое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предприятие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научно-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технической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сфере</w:t>
            </w:r>
            <w:r w:rsidR="00173285">
              <w:rPr>
                <w:sz w:val="20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335BCF" w:rsidTr="00335BCF">
        <w:trPr>
          <w:trHeight w:val="924"/>
          <w:jc w:val="center"/>
        </w:trPr>
        <w:tc>
          <w:tcPr>
            <w:tcW w:w="45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Организации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производственно-технологической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поддержки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деятельности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(технопарки,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бизнес-инкубаторы)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335BCF" w:rsidTr="00335BCF">
        <w:trPr>
          <w:trHeight w:val="706"/>
          <w:jc w:val="center"/>
        </w:trPr>
        <w:tc>
          <w:tcPr>
            <w:tcW w:w="4500" w:type="dxa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Организации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информационно-консультационной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поддержки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деятельности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(ИТЦ,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ЦТТ)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464AC0" w:rsidRPr="00335BCF" w:rsidTr="00335BCF">
        <w:trPr>
          <w:trHeight w:val="338"/>
          <w:jc w:val="center"/>
        </w:trPr>
        <w:tc>
          <w:tcPr>
            <w:tcW w:w="45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335BCF">
              <w:rPr>
                <w:sz w:val="20"/>
                <w:szCs w:val="24"/>
              </w:rPr>
              <w:t>Изобретатель,</w:t>
            </w:r>
            <w:r w:rsidR="00173285">
              <w:rPr>
                <w:sz w:val="20"/>
                <w:szCs w:val="24"/>
              </w:rPr>
              <w:t xml:space="preserve"> </w:t>
            </w:r>
            <w:r w:rsidRPr="00335BCF">
              <w:rPr>
                <w:sz w:val="20"/>
                <w:szCs w:val="24"/>
              </w:rPr>
              <w:t>инноватор</w:t>
            </w: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AC0" w:rsidRPr="00335BCF" w:rsidRDefault="00464AC0" w:rsidP="00335BCF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Метод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помощью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взгляд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помогает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набор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актуальных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облегчается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выявление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«узких»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скорейшего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решения.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b"/>
        <w:spacing w:line="360" w:lineRule="auto"/>
        <w:rPr>
          <w:bCs/>
        </w:rPr>
      </w:pPr>
      <w:r w:rsidRPr="009C75AD">
        <w:rPr>
          <w:bCs/>
        </w:rPr>
        <w:t>Мы</w:t>
      </w:r>
      <w:r w:rsidR="00173285">
        <w:rPr>
          <w:bCs/>
        </w:rPr>
        <w:t xml:space="preserve"> </w:t>
      </w:r>
      <w:r w:rsidRPr="009C75AD">
        <w:rPr>
          <w:bCs/>
        </w:rPr>
        <w:t>считаем</w:t>
      </w:r>
      <w:r w:rsidR="00173285">
        <w:rPr>
          <w:bCs/>
        </w:rPr>
        <w:t xml:space="preserve"> </w:t>
      </w:r>
      <w:r w:rsidRPr="009C75AD">
        <w:rPr>
          <w:bCs/>
        </w:rPr>
        <w:t>целесообразным</w:t>
      </w:r>
      <w:r w:rsidR="00173285">
        <w:rPr>
          <w:bCs/>
        </w:rPr>
        <w:t xml:space="preserve"> </w:t>
      </w:r>
      <w:r w:rsidRPr="009C75AD">
        <w:rPr>
          <w:bCs/>
        </w:rPr>
        <w:t>применить,</w:t>
      </w:r>
      <w:r w:rsidR="00173285">
        <w:rPr>
          <w:bCs/>
        </w:rPr>
        <w:t xml:space="preserve"> </w:t>
      </w:r>
      <w:r w:rsidRPr="009C75AD">
        <w:rPr>
          <w:bCs/>
        </w:rPr>
        <w:t>значительно</w:t>
      </w:r>
      <w:r w:rsidR="00173285">
        <w:rPr>
          <w:bCs/>
        </w:rPr>
        <w:t xml:space="preserve"> </w:t>
      </w:r>
      <w:r w:rsidRPr="009C75AD">
        <w:rPr>
          <w:bCs/>
        </w:rPr>
        <w:t>откорректировав,</w:t>
      </w:r>
      <w:r w:rsidR="00173285">
        <w:rPr>
          <w:bCs/>
        </w:rPr>
        <w:t xml:space="preserve"> </w:t>
      </w:r>
      <w:r w:rsidRPr="009C75AD">
        <w:rPr>
          <w:bCs/>
        </w:rPr>
        <w:t>данный</w:t>
      </w:r>
      <w:r w:rsidR="00173285">
        <w:rPr>
          <w:bCs/>
        </w:rPr>
        <w:t xml:space="preserve"> </w:t>
      </w:r>
      <w:r w:rsidRPr="009C75AD">
        <w:rPr>
          <w:bCs/>
        </w:rPr>
        <w:t>подход</w:t>
      </w:r>
      <w:r w:rsidR="00173285">
        <w:rPr>
          <w:bCs/>
        </w:rPr>
        <w:t xml:space="preserve"> </w:t>
      </w:r>
      <w:r w:rsidRPr="009C75AD">
        <w:rPr>
          <w:bCs/>
        </w:rPr>
        <w:t>к</w:t>
      </w:r>
      <w:r w:rsidR="00173285">
        <w:rPr>
          <w:bCs/>
        </w:rPr>
        <w:t xml:space="preserve"> </w:t>
      </w:r>
      <w:r w:rsidRPr="009C75AD">
        <w:rPr>
          <w:bCs/>
        </w:rPr>
        <w:t>формированию</w:t>
      </w:r>
      <w:r w:rsidR="00173285">
        <w:rPr>
          <w:bCs/>
        </w:rPr>
        <w:t xml:space="preserve"> </w:t>
      </w:r>
      <w:r w:rsidRPr="009C75AD">
        <w:rPr>
          <w:bCs/>
        </w:rPr>
        <w:t>инновационной</w:t>
      </w:r>
      <w:r w:rsidR="00173285">
        <w:rPr>
          <w:bCs/>
        </w:rPr>
        <w:t xml:space="preserve"> </w:t>
      </w:r>
      <w:r w:rsidRPr="009C75AD">
        <w:rPr>
          <w:bCs/>
        </w:rPr>
        <w:t>организационно-нормативной</w:t>
      </w:r>
      <w:r w:rsidR="00173285">
        <w:rPr>
          <w:bCs/>
        </w:rPr>
        <w:t xml:space="preserve"> </w:t>
      </w:r>
      <w:r w:rsidRPr="009C75AD">
        <w:rPr>
          <w:bCs/>
        </w:rPr>
        <w:t>базы,</w:t>
      </w:r>
      <w:r w:rsidR="00173285">
        <w:rPr>
          <w:bCs/>
        </w:rPr>
        <w:t xml:space="preserve"> </w:t>
      </w:r>
      <w:r w:rsidRPr="009C75AD">
        <w:rPr>
          <w:bCs/>
        </w:rPr>
        <w:t>направленной</w:t>
      </w:r>
      <w:r w:rsidR="00173285">
        <w:rPr>
          <w:bCs/>
        </w:rPr>
        <w:t xml:space="preserve"> </w:t>
      </w:r>
      <w:r w:rsidRPr="009C75AD">
        <w:rPr>
          <w:bCs/>
        </w:rPr>
        <w:t>на</w:t>
      </w:r>
      <w:r w:rsidR="00173285">
        <w:rPr>
          <w:bCs/>
        </w:rPr>
        <w:t xml:space="preserve"> </w:t>
      </w:r>
      <w:r w:rsidRPr="009C75AD">
        <w:rPr>
          <w:bCs/>
        </w:rPr>
        <w:t>совершенствование</w:t>
      </w:r>
      <w:r w:rsidR="00173285">
        <w:rPr>
          <w:bCs/>
        </w:rPr>
        <w:t xml:space="preserve"> </w:t>
      </w:r>
      <w:r w:rsidRPr="009C75AD">
        <w:rPr>
          <w:bCs/>
        </w:rPr>
        <w:t>региональной</w:t>
      </w:r>
      <w:r w:rsidR="00173285">
        <w:rPr>
          <w:bCs/>
        </w:rPr>
        <w:t xml:space="preserve"> </w:t>
      </w:r>
      <w:r w:rsidRPr="009C75AD">
        <w:rPr>
          <w:bCs/>
        </w:rPr>
        <w:t>инновационной</w:t>
      </w:r>
      <w:r w:rsidR="00173285">
        <w:rPr>
          <w:bCs/>
        </w:rPr>
        <w:t xml:space="preserve"> </w:t>
      </w:r>
      <w:r w:rsidRPr="009C75AD">
        <w:rPr>
          <w:bCs/>
        </w:rPr>
        <w:t>системы</w:t>
      </w:r>
      <w:r w:rsidR="00173285">
        <w:rPr>
          <w:bCs/>
        </w:rPr>
        <w:t xml:space="preserve"> </w:t>
      </w:r>
      <w:r w:rsidR="00281C76" w:rsidRPr="009C75AD">
        <w:rPr>
          <w:bCs/>
        </w:rPr>
        <w:t>Белгород</w:t>
      </w:r>
      <w:r w:rsidRPr="009C75AD">
        <w:rPr>
          <w:bCs/>
        </w:rPr>
        <w:t>ской</w:t>
      </w:r>
      <w:r w:rsidR="00173285">
        <w:rPr>
          <w:bCs/>
        </w:rPr>
        <w:t xml:space="preserve"> </w:t>
      </w:r>
      <w:r w:rsidRPr="009C75AD">
        <w:rPr>
          <w:bCs/>
        </w:rPr>
        <w:t>области.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этом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случае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основополагающими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элементами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матрицы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будут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являться: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-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перечень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основных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элементов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(подсистем)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региональной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системы</w:t>
      </w:r>
      <w:r w:rsidR="00173285">
        <w:rPr>
          <w:bCs/>
          <w:sz w:val="28"/>
          <w:szCs w:val="24"/>
        </w:rPr>
        <w:t xml:space="preserve"> </w:t>
      </w:r>
      <w:r w:rsidR="00281C76" w:rsidRPr="009C75AD">
        <w:rPr>
          <w:bCs/>
          <w:sz w:val="28"/>
          <w:szCs w:val="24"/>
        </w:rPr>
        <w:t>Белгород</w:t>
      </w:r>
      <w:r w:rsidRPr="009C75AD">
        <w:rPr>
          <w:bCs/>
          <w:sz w:val="28"/>
          <w:szCs w:val="24"/>
        </w:rPr>
        <w:t>ской,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совершенствование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которой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будет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направлен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комплекс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мер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государственного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(областного)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регулирования,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где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каждый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элемент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соответствует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строке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матрицы;</w:t>
      </w:r>
    </w:p>
    <w:p w:rsidR="003B7E23" w:rsidRPr="009C75AD" w:rsidRDefault="003B7E23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-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укрупненный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перечень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мер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государственной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поддержки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регулирования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госубъектов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объектов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деятельности,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где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каждый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субъект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или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объект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соответствует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столбцу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матрицы.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  <w:r w:rsidRPr="009C75AD">
        <w:rPr>
          <w:bCs/>
          <w:sz w:val="28"/>
          <w:szCs w:val="24"/>
        </w:rPr>
        <w:t>Мы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не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приводим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из-за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громоздкости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фрагменты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структуры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матриц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анализа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инновационного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потенциала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региона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проблем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инновационной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сферы.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Подробный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анализ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представлен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выше.</w:t>
      </w:r>
      <w:r w:rsidR="00173285">
        <w:rPr>
          <w:bCs/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Приведем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итоговой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организационно-нормативной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(внутренние)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таблице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3.17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указаны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номера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документов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приведена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расшифровка,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представляющая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название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акта.</w:t>
      </w:r>
    </w:p>
    <w:p w:rsidR="001D4556" w:rsidRDefault="001D4556" w:rsidP="009C75AD">
      <w:pPr>
        <w:pStyle w:val="af2"/>
        <w:ind w:firstLine="709"/>
      </w:pPr>
    </w:p>
    <w:p w:rsidR="00464AC0" w:rsidRPr="009C75AD" w:rsidRDefault="003E34A7" w:rsidP="001D4556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5</w:t>
      </w:r>
      <w:r w:rsidRPr="009C75AD">
        <w:t>-</w:t>
      </w:r>
      <w:r w:rsidR="00173285">
        <w:t xml:space="preserve"> </w:t>
      </w:r>
      <w:r w:rsidR="00464AC0" w:rsidRPr="009C75AD">
        <w:t>Таблица</w:t>
      </w:r>
      <w:r w:rsidR="00173285">
        <w:t xml:space="preserve"> </w:t>
      </w:r>
      <w:r w:rsidR="00464AC0" w:rsidRPr="009C75AD">
        <w:t>3.17</w:t>
      </w:r>
      <w:r w:rsidR="001D4556">
        <w:t>.</w:t>
      </w:r>
      <w:r w:rsidR="00173285">
        <w:t xml:space="preserve"> </w:t>
      </w:r>
      <w:r w:rsidR="00464AC0" w:rsidRPr="009C75AD">
        <w:t>Фрагмент</w:t>
      </w:r>
      <w:r w:rsidR="00173285">
        <w:t xml:space="preserve"> </w:t>
      </w:r>
      <w:r w:rsidR="00464AC0" w:rsidRPr="009C75AD">
        <w:t>структуры</w:t>
      </w:r>
      <w:r w:rsidR="00173285">
        <w:t xml:space="preserve"> </w:t>
      </w:r>
      <w:r w:rsidR="00464AC0" w:rsidRPr="009C75AD">
        <w:t>организационно-нормативной</w:t>
      </w:r>
      <w:r w:rsidR="00173285">
        <w:t xml:space="preserve"> </w:t>
      </w:r>
      <w:r w:rsidR="00464AC0" w:rsidRPr="009C75AD">
        <w:t>матрицы</w:t>
      </w:r>
      <w:r w:rsidR="00173285">
        <w:t xml:space="preserve"> </w:t>
      </w:r>
      <w:r w:rsidR="00464AC0" w:rsidRPr="009C75AD">
        <w:t>совершенствования</w:t>
      </w:r>
      <w:r w:rsidR="00173285">
        <w:t xml:space="preserve"> </w:t>
      </w:r>
      <w:r w:rsidR="00464AC0" w:rsidRPr="009C75AD">
        <w:t>региональной</w:t>
      </w:r>
      <w:r w:rsidR="00173285">
        <w:t xml:space="preserve"> </w:t>
      </w:r>
      <w:r w:rsidR="00464AC0" w:rsidRPr="009C75AD">
        <w:t>инновационной</w:t>
      </w:r>
      <w:r w:rsidR="00173285">
        <w:t xml:space="preserve"> </w:t>
      </w:r>
      <w:r w:rsidR="00464AC0" w:rsidRPr="009C75AD">
        <w:t>системы</w:t>
      </w:r>
      <w:r w:rsidR="00173285">
        <w:t xml:space="preserve"> </w:t>
      </w:r>
      <w:r w:rsidR="00281C76" w:rsidRPr="009C75AD">
        <w:t>Белгород</w:t>
      </w:r>
      <w:r w:rsidR="00464AC0" w:rsidRPr="009C75AD">
        <w:t>ской</w:t>
      </w:r>
      <w:r w:rsidR="00173285">
        <w:t xml:space="preserve"> </w:t>
      </w:r>
      <w:r w:rsidR="00464AC0" w:rsidRPr="009C75AD">
        <w:t>области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1018"/>
        <w:gridCol w:w="982"/>
        <w:gridCol w:w="837"/>
        <w:gridCol w:w="1000"/>
        <w:gridCol w:w="837"/>
        <w:gridCol w:w="1488"/>
      </w:tblGrid>
      <w:tr w:rsidR="00464AC0" w:rsidRPr="001D4556" w:rsidTr="001D4556">
        <w:trPr>
          <w:trHeight w:val="393"/>
          <w:jc w:val="center"/>
        </w:trPr>
        <w:tc>
          <w:tcPr>
            <w:tcW w:w="2880" w:type="dxa"/>
            <w:vMerge w:val="restart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Основные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элементы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(подсистемы)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региональной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системы</w:t>
            </w:r>
            <w:r w:rsidR="00173285">
              <w:rPr>
                <w:sz w:val="20"/>
                <w:szCs w:val="24"/>
              </w:rPr>
              <w:t xml:space="preserve"> </w:t>
            </w:r>
            <w:r w:rsidR="00281C76" w:rsidRPr="001D4556">
              <w:rPr>
                <w:sz w:val="20"/>
                <w:szCs w:val="24"/>
              </w:rPr>
              <w:t>Белгород</w:t>
            </w:r>
            <w:r w:rsidRPr="001D4556">
              <w:rPr>
                <w:sz w:val="20"/>
                <w:szCs w:val="24"/>
              </w:rPr>
              <w:t>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области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(РИС)</w:t>
            </w:r>
          </w:p>
        </w:tc>
        <w:tc>
          <w:tcPr>
            <w:tcW w:w="6660" w:type="dxa"/>
            <w:gridSpan w:val="6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Меры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государственной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поддержки</w:t>
            </w:r>
          </w:p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caps/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регулирования</w:t>
            </w:r>
          </w:p>
        </w:tc>
      </w:tr>
      <w:tr w:rsidR="00464AC0" w:rsidRPr="001D4556" w:rsidTr="001D4556">
        <w:trPr>
          <w:trHeight w:val="521"/>
          <w:jc w:val="center"/>
        </w:trPr>
        <w:tc>
          <w:tcPr>
            <w:tcW w:w="2880" w:type="dxa"/>
            <w:vMerge/>
            <w:shd w:val="clear" w:color="auto" w:fill="C0C0C0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Нормативно-правовые</w:t>
            </w:r>
          </w:p>
        </w:tc>
        <w:tc>
          <w:tcPr>
            <w:tcW w:w="106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Организационные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Бюджетные</w:t>
            </w:r>
          </w:p>
        </w:tc>
        <w:tc>
          <w:tcPr>
            <w:tcW w:w="108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Имиджевые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Стимулирующие</w:t>
            </w:r>
          </w:p>
        </w:tc>
        <w:tc>
          <w:tcPr>
            <w:tcW w:w="162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Методического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обеспечения</w:t>
            </w:r>
          </w:p>
        </w:tc>
      </w:tr>
      <w:tr w:rsidR="00464AC0" w:rsidRPr="001D4556" w:rsidTr="001D4556">
        <w:trPr>
          <w:trHeight w:val="502"/>
          <w:jc w:val="center"/>
        </w:trPr>
        <w:tc>
          <w:tcPr>
            <w:tcW w:w="28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Подсистема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«Генерации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знаний»</w:t>
            </w:r>
          </w:p>
        </w:tc>
        <w:tc>
          <w:tcPr>
            <w:tcW w:w="11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</w:t>
            </w:r>
          </w:p>
        </w:tc>
        <w:tc>
          <w:tcPr>
            <w:tcW w:w="106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2,5,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10,24</w:t>
            </w:r>
          </w:p>
        </w:tc>
        <w:tc>
          <w:tcPr>
            <w:tcW w:w="108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25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10,</w:t>
            </w:r>
          </w:p>
        </w:tc>
        <w:tc>
          <w:tcPr>
            <w:tcW w:w="162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3,4,7,29</w:t>
            </w:r>
          </w:p>
        </w:tc>
      </w:tr>
      <w:tr w:rsidR="00464AC0" w:rsidRPr="001D4556" w:rsidTr="001D4556">
        <w:trPr>
          <w:trHeight w:val="564"/>
          <w:jc w:val="center"/>
        </w:trPr>
        <w:tc>
          <w:tcPr>
            <w:tcW w:w="28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Подсистема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информационного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обеспечения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РИС</w:t>
            </w:r>
          </w:p>
        </w:tc>
        <w:tc>
          <w:tcPr>
            <w:tcW w:w="11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</w:t>
            </w:r>
          </w:p>
        </w:tc>
        <w:tc>
          <w:tcPr>
            <w:tcW w:w="106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2,5,6,16,18,23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16,</w:t>
            </w:r>
          </w:p>
        </w:tc>
        <w:tc>
          <w:tcPr>
            <w:tcW w:w="108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8,16,18,23,27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28</w:t>
            </w:r>
          </w:p>
        </w:tc>
        <w:tc>
          <w:tcPr>
            <w:tcW w:w="162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3,4,17,20,22</w:t>
            </w:r>
          </w:p>
        </w:tc>
      </w:tr>
      <w:tr w:rsidR="00464AC0" w:rsidRPr="001D4556" w:rsidTr="001D4556">
        <w:trPr>
          <w:trHeight w:val="401"/>
          <w:jc w:val="center"/>
        </w:trPr>
        <w:tc>
          <w:tcPr>
            <w:tcW w:w="28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Инфраструктура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РИС</w:t>
            </w:r>
          </w:p>
        </w:tc>
        <w:tc>
          <w:tcPr>
            <w:tcW w:w="11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</w:t>
            </w:r>
          </w:p>
        </w:tc>
        <w:tc>
          <w:tcPr>
            <w:tcW w:w="106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2,25,26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24,26</w:t>
            </w:r>
          </w:p>
        </w:tc>
        <w:tc>
          <w:tcPr>
            <w:tcW w:w="108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25,27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20,29</w:t>
            </w:r>
          </w:p>
        </w:tc>
      </w:tr>
      <w:tr w:rsidR="00464AC0" w:rsidRPr="001D4556" w:rsidTr="001D4556">
        <w:trPr>
          <w:trHeight w:val="539"/>
          <w:jc w:val="center"/>
        </w:trPr>
        <w:tc>
          <w:tcPr>
            <w:tcW w:w="28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Господдержка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создания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РИС</w:t>
            </w:r>
          </w:p>
        </w:tc>
        <w:tc>
          <w:tcPr>
            <w:tcW w:w="11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</w:t>
            </w:r>
          </w:p>
        </w:tc>
        <w:tc>
          <w:tcPr>
            <w:tcW w:w="106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2,13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13,14,24</w:t>
            </w:r>
          </w:p>
        </w:tc>
        <w:tc>
          <w:tcPr>
            <w:tcW w:w="108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27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</w:t>
            </w:r>
          </w:p>
        </w:tc>
        <w:tc>
          <w:tcPr>
            <w:tcW w:w="162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</w:t>
            </w:r>
          </w:p>
        </w:tc>
      </w:tr>
      <w:tr w:rsidR="00464AC0" w:rsidRPr="001D4556" w:rsidTr="001D4556">
        <w:trPr>
          <w:trHeight w:val="660"/>
          <w:jc w:val="center"/>
        </w:trPr>
        <w:tc>
          <w:tcPr>
            <w:tcW w:w="28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Подсистема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кадрового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обеспечения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РИС</w:t>
            </w:r>
          </w:p>
        </w:tc>
        <w:tc>
          <w:tcPr>
            <w:tcW w:w="11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</w:t>
            </w:r>
          </w:p>
        </w:tc>
        <w:tc>
          <w:tcPr>
            <w:tcW w:w="106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2,11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9,15</w:t>
            </w:r>
          </w:p>
        </w:tc>
        <w:tc>
          <w:tcPr>
            <w:tcW w:w="108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9,11,15,</w:t>
            </w:r>
          </w:p>
        </w:tc>
        <w:tc>
          <w:tcPr>
            <w:tcW w:w="162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</w:t>
            </w:r>
          </w:p>
        </w:tc>
      </w:tr>
      <w:tr w:rsidR="00464AC0" w:rsidRPr="001D4556" w:rsidTr="001D4556">
        <w:trPr>
          <w:trHeight w:val="349"/>
          <w:jc w:val="center"/>
        </w:trPr>
        <w:tc>
          <w:tcPr>
            <w:tcW w:w="28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Подсистема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финансового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обеспечения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РИС</w:t>
            </w:r>
          </w:p>
        </w:tc>
        <w:tc>
          <w:tcPr>
            <w:tcW w:w="11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</w:t>
            </w:r>
          </w:p>
        </w:tc>
        <w:tc>
          <w:tcPr>
            <w:tcW w:w="106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1,24,28</w:t>
            </w:r>
          </w:p>
        </w:tc>
        <w:tc>
          <w:tcPr>
            <w:tcW w:w="108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28</w:t>
            </w:r>
          </w:p>
        </w:tc>
        <w:tc>
          <w:tcPr>
            <w:tcW w:w="90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28</w:t>
            </w:r>
          </w:p>
        </w:tc>
        <w:tc>
          <w:tcPr>
            <w:tcW w:w="1620" w:type="dxa"/>
            <w:vAlign w:val="center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9C75AD">
        <w:rPr>
          <w:bCs/>
          <w:sz w:val="28"/>
          <w:szCs w:val="28"/>
        </w:rPr>
        <w:t>Необходимая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нормативная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база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для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создания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развития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региональной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инновационной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системы</w:t>
      </w:r>
      <w:r w:rsidR="00173285">
        <w:rPr>
          <w:bCs/>
          <w:sz w:val="28"/>
          <w:szCs w:val="28"/>
        </w:rPr>
        <w:t xml:space="preserve"> </w:t>
      </w:r>
      <w:r w:rsidR="00281C76" w:rsidRPr="009C75AD">
        <w:rPr>
          <w:bCs/>
          <w:sz w:val="28"/>
          <w:szCs w:val="28"/>
        </w:rPr>
        <w:t>Белгород</w:t>
      </w:r>
      <w:r w:rsidRPr="009C75AD">
        <w:rPr>
          <w:bCs/>
          <w:sz w:val="28"/>
          <w:szCs w:val="28"/>
        </w:rPr>
        <w:t>ской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области,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в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том</w:t>
      </w:r>
      <w:r w:rsidR="00173285">
        <w:rPr>
          <w:bCs/>
          <w:sz w:val="28"/>
          <w:szCs w:val="28"/>
        </w:rPr>
        <w:t xml:space="preserve"> </w:t>
      </w:r>
      <w:r w:rsidRPr="009C75AD">
        <w:rPr>
          <w:bCs/>
          <w:sz w:val="28"/>
          <w:szCs w:val="28"/>
        </w:rPr>
        <w:t>числе: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(областной)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мониторинговых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наблюдений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инвентаризации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(ОИС)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инициировании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Ассоциации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ЦЧР)».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взаимодействии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общероссийскими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рекомендаций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«критических»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рационализаторской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предприятиях».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предоставления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ученым,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выполняющим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ежегодного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«Лучший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рационализатор».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«Методических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рекомендаций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конкурсах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долевое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включения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«Реестр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оказании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переподготовки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квалификации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кадров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учреждении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ежегодной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конференции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маркетинговых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ежегодного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каталога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«Методических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рекомендаций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электронного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каталога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памятки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инноватора».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Интернет-ресурса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возмещения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расходов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патентов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«Дома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инженеров».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постоянно-действующей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экспозиции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компенсации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участия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инновационно-активных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выставках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бюджета»;</w:t>
      </w:r>
    </w:p>
    <w:p w:rsidR="00A70773" w:rsidRPr="009C75AD" w:rsidRDefault="00A70773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Распоряжение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Белгородской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порядке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экспертизы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разработок».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pStyle w:val="2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C75AD">
        <w:rPr>
          <w:b w:val="0"/>
          <w:sz w:val="28"/>
          <w:szCs w:val="28"/>
        </w:rPr>
        <w:t>3.3</w:t>
      </w:r>
      <w:r w:rsidR="00FB2A5D" w:rsidRPr="009C75AD">
        <w:rPr>
          <w:b w:val="0"/>
          <w:sz w:val="28"/>
          <w:szCs w:val="28"/>
        </w:rPr>
        <w:t>.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Направления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и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инструментарий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совершенствования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региональной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инновационной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системы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в</w:t>
      </w:r>
      <w:r w:rsidR="00173285">
        <w:rPr>
          <w:b w:val="0"/>
          <w:sz w:val="28"/>
          <w:szCs w:val="28"/>
        </w:rPr>
        <w:t xml:space="preserve"> </w:t>
      </w:r>
      <w:r w:rsidR="00281C76" w:rsidRPr="009C75AD">
        <w:rPr>
          <w:b w:val="0"/>
          <w:sz w:val="28"/>
          <w:szCs w:val="28"/>
        </w:rPr>
        <w:t>Белгород</w:t>
      </w:r>
      <w:r w:rsidRPr="009C75AD">
        <w:rPr>
          <w:b w:val="0"/>
          <w:sz w:val="28"/>
          <w:szCs w:val="28"/>
        </w:rPr>
        <w:t>ской</w:t>
      </w:r>
      <w:r w:rsidR="00173285">
        <w:rPr>
          <w:b w:val="0"/>
          <w:sz w:val="28"/>
          <w:szCs w:val="28"/>
        </w:rPr>
        <w:t xml:space="preserve"> </w:t>
      </w:r>
      <w:r w:rsidRPr="009C75AD">
        <w:rPr>
          <w:b w:val="0"/>
          <w:sz w:val="28"/>
          <w:szCs w:val="28"/>
        </w:rPr>
        <w:t>области</w:t>
      </w:r>
      <w:r w:rsidR="00173285">
        <w:rPr>
          <w:b w:val="0"/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успешного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функционирования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рациональное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сочетание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инструментов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группы: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нормативно-правовые,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характеризуют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обоснованность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организационно-методические,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определяющие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процедуры,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устанавливает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иерархию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ответственности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исполнителей,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успешной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быть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выполнен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организационно-технических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мероприятий,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которых,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следующие.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достижения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программно-целевого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ведомственных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кратко-,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средне-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долгосрочной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перспективе.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усилению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местного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самоуправления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строительстве,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муниципального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округа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районных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«точек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принятию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осуществлению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Перечисленные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лежат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которой,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указывалось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распределена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различными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прежде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ориентироваться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(РИС).</w:t>
      </w:r>
    </w:p>
    <w:p w:rsidR="00FB2A5D" w:rsidRPr="009C75AD" w:rsidRDefault="00FB2A5D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Отметим,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обусловливающими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благоприятные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предпосылки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50-х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70-х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века;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резерв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подготовленных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квалифицированных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специалистов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высшим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образованием;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профессионального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выживания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крайне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неблагоприятной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обстановке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1980-х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начала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1990-х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НИИиКБ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инфраструктурой);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опыт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наработок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специалистов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квалификациями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компетенциями;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</w:t>
      </w:r>
      <w:r w:rsidR="002D7A6D">
        <w:rPr>
          <w:sz w:val="28"/>
          <w:szCs w:val="28"/>
        </w:rPr>
        <w:t>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стадий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процесса;</w:t>
      </w:r>
    </w:p>
    <w:p w:rsidR="00B825EA" w:rsidRPr="009C75AD" w:rsidRDefault="00B825EA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присутствие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специалистов,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получивших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диаспоры).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низкий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оплаты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списке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сравнительных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выделить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наличие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достаточно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широкого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спектра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заказчиков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продукцию.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Военно-промышленный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стоит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модернизации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вооружений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(ракетные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авиационная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боевые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информационные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т.п.).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очередь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добычей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сырья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топливно-энергетической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(рассматривается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разрезе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</w:t>
      </w:r>
      <w:r w:rsidR="002D7A6D">
        <w:rPr>
          <w:sz w:val="28"/>
          <w:szCs w:val="28"/>
        </w:rPr>
        <w:t>еннего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Подразумевается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внедрение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экологических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стандартов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образовательных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предполагающий</w:t>
      </w:r>
      <w:r w:rsidR="00173285">
        <w:rPr>
          <w:sz w:val="28"/>
          <w:szCs w:val="28"/>
        </w:rPr>
        <w:t xml:space="preserve"> </w:t>
      </w:r>
      <w:r w:rsidR="002D7A6D">
        <w:rPr>
          <w:sz w:val="28"/>
          <w:szCs w:val="28"/>
        </w:rPr>
        <w:t>утечку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специалистов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фундаментальной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прикладной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вследствие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финансирования.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медицинских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числе,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высокотехнологичных)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медицинского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консалтинга.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многоуровневого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консалтинга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населения,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Речь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идет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экспертных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НИОКР.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перечисленных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заказчиков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являются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лишь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образовательных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Существует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несколько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тормозящих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высокотехнологического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сектора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отсутствие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возможности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заемных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средств,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адекватным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срокам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процентным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ставкам,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секторе</w:t>
      </w:r>
      <w:r w:rsidR="00173285">
        <w:rPr>
          <w:sz w:val="28"/>
          <w:szCs w:val="28"/>
        </w:rPr>
        <w:t xml:space="preserve"> </w:t>
      </w:r>
      <w:r w:rsidR="002D7A6D">
        <w:rPr>
          <w:sz w:val="28"/>
          <w:szCs w:val="28"/>
        </w:rPr>
        <w:t>высоких</w:t>
      </w:r>
      <w:r w:rsidR="00173285">
        <w:rPr>
          <w:sz w:val="28"/>
          <w:szCs w:val="28"/>
        </w:rPr>
        <w:t xml:space="preserve"> </w:t>
      </w:r>
      <w:r w:rsidR="002D7A6D">
        <w:rPr>
          <w:sz w:val="28"/>
          <w:szCs w:val="28"/>
        </w:rPr>
        <w:t>технологий</w:t>
      </w:r>
      <w:r w:rsidRPr="009C75AD">
        <w:rPr>
          <w:sz w:val="28"/>
          <w:szCs w:val="28"/>
        </w:rPr>
        <w:t>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примитивиз</w:t>
      </w:r>
      <w:r w:rsidR="002D7A6D">
        <w:rPr>
          <w:sz w:val="28"/>
          <w:szCs w:val="28"/>
        </w:rPr>
        <w:t>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позволяющ</w:t>
      </w:r>
      <w:r w:rsidR="002D7A6D">
        <w:rPr>
          <w:sz w:val="28"/>
          <w:szCs w:val="28"/>
        </w:rPr>
        <w:t>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удешевить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сохранить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минимальными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затратами;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неготовность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большинства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жесткой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борьбе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иностранными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фирмами,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внешнем,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внутреннем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рынках.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Остальные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носят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Большая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перечисленных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носит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должны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использоваться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выстраивания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каркаса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текущем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(2007-2008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гг.)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смысл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максимально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имеющуюся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понимая,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что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принципиально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невоспроизводима.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Одновременно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</w:t>
      </w:r>
      <w:r w:rsidR="002D7A6D">
        <w:rPr>
          <w:sz w:val="28"/>
          <w:szCs w:val="28"/>
        </w:rPr>
        <w:t>новационные</w:t>
      </w:r>
      <w:r w:rsidR="00173285">
        <w:rPr>
          <w:sz w:val="28"/>
          <w:szCs w:val="28"/>
        </w:rPr>
        <w:t xml:space="preserve"> </w:t>
      </w:r>
      <w:r w:rsidR="002D7A6D">
        <w:rPr>
          <w:sz w:val="28"/>
          <w:szCs w:val="28"/>
        </w:rPr>
        <w:t>ресурсы.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сегодняшних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ресурсного,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скоординированная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макроэкономическими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интересами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преимущества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области.</w:t>
      </w:r>
      <w:r w:rsidR="00173285">
        <w:rPr>
          <w:sz w:val="28"/>
          <w:szCs w:val="28"/>
        </w:rPr>
        <w:t xml:space="preserve"> </w:t>
      </w:r>
    </w:p>
    <w:p w:rsidR="00464AC0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отмечалось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выше,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обладает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значительным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потенциалом.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успешно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работают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крупные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инновационно-технологическое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сотрудничество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показатели,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характеризующие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представлены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табл.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17.</w:t>
      </w:r>
    </w:p>
    <w:p w:rsidR="00464AC0" w:rsidRPr="009C75AD" w:rsidRDefault="002D7A6D" w:rsidP="001D4556">
      <w:pPr>
        <w:pStyle w:val="af2"/>
        <w:ind w:firstLine="709"/>
      </w:pPr>
      <w:r>
        <w:br w:type="page"/>
      </w:r>
      <w:r w:rsidR="00DF013B" w:rsidRPr="009C75AD">
        <w:t>Таблица</w:t>
      </w:r>
      <w:r w:rsidR="00173285">
        <w:t xml:space="preserve"> </w:t>
      </w:r>
      <w:r w:rsidR="00B761CC" w:rsidRPr="009C75AD">
        <w:rPr>
          <w:noProof/>
        </w:rPr>
        <w:t>6</w:t>
      </w:r>
      <w:r w:rsidR="00173285">
        <w:t xml:space="preserve"> </w:t>
      </w:r>
      <w:r w:rsidR="00DF013B" w:rsidRPr="009C75AD">
        <w:t>-</w:t>
      </w:r>
      <w:r w:rsidR="00173285">
        <w:t xml:space="preserve"> </w:t>
      </w:r>
      <w:r w:rsidR="00464AC0" w:rsidRPr="009C75AD">
        <w:t>Таблица</w:t>
      </w:r>
      <w:r w:rsidR="00173285">
        <w:t xml:space="preserve"> </w:t>
      </w:r>
      <w:r w:rsidR="00464AC0" w:rsidRPr="009C75AD">
        <w:t>3.17</w:t>
      </w:r>
      <w:r w:rsidR="00173285">
        <w:t xml:space="preserve"> </w:t>
      </w:r>
      <w:r w:rsidR="00464AC0" w:rsidRPr="009C75AD">
        <w:t>Основные</w:t>
      </w:r>
      <w:r w:rsidR="00173285">
        <w:t xml:space="preserve"> </w:t>
      </w:r>
      <w:r w:rsidR="00464AC0" w:rsidRPr="009C75AD">
        <w:t>показатели,</w:t>
      </w:r>
      <w:r w:rsidR="00173285">
        <w:t xml:space="preserve"> </w:t>
      </w:r>
      <w:r w:rsidR="00464AC0" w:rsidRPr="009C75AD">
        <w:t>характеризующие</w:t>
      </w:r>
      <w:r w:rsidR="00173285">
        <w:t xml:space="preserve"> </w:t>
      </w:r>
      <w:r w:rsidR="00464AC0" w:rsidRPr="009C75AD">
        <w:t>уровень</w:t>
      </w:r>
      <w:r w:rsidR="00173285">
        <w:t xml:space="preserve"> </w:t>
      </w:r>
      <w:r w:rsidR="00464AC0" w:rsidRPr="009C75AD">
        <w:t>инновационного</w:t>
      </w:r>
      <w:r w:rsidR="00173285">
        <w:t xml:space="preserve"> </w:t>
      </w:r>
      <w:r w:rsidR="00464AC0" w:rsidRPr="009C75AD">
        <w:t>потенциала</w:t>
      </w:r>
      <w:r w:rsidR="00173285">
        <w:t xml:space="preserve"> </w:t>
      </w:r>
      <w:r w:rsidR="00281C76" w:rsidRPr="009C75AD">
        <w:t>Белгород</w:t>
      </w:r>
      <w:r w:rsidR="00464AC0" w:rsidRPr="009C75AD">
        <w:t>ской</w:t>
      </w:r>
      <w:r w:rsidR="00173285">
        <w:t xml:space="preserve"> </w:t>
      </w:r>
      <w:r w:rsidR="00464AC0" w:rsidRPr="009C75AD">
        <w:t>области</w:t>
      </w:r>
      <w:r w:rsidR="00173285">
        <w:t xml:space="preserve"> </w:t>
      </w:r>
      <w:r w:rsidR="00464AC0" w:rsidRPr="009C75AD">
        <w:t>среди</w:t>
      </w:r>
      <w:r w:rsidR="00173285">
        <w:t xml:space="preserve"> </w:t>
      </w:r>
      <w:r w:rsidR="00464AC0" w:rsidRPr="009C75AD">
        <w:t>регионов</w:t>
      </w:r>
      <w:r w:rsidR="00173285">
        <w:t xml:space="preserve"> </w:t>
      </w:r>
      <w:r w:rsidR="00464AC0" w:rsidRPr="009C75AD">
        <w:t>ЦФО</w:t>
      </w:r>
      <w:r w:rsidR="00173285">
        <w:t xml:space="preserve"> </w:t>
      </w:r>
      <w:r w:rsidR="00464AC0" w:rsidRPr="009C75AD">
        <w:t>в</w:t>
      </w:r>
      <w:r w:rsidR="00173285">
        <w:t xml:space="preserve"> </w:t>
      </w:r>
      <w:r w:rsidR="00464AC0" w:rsidRPr="009C75AD">
        <w:t>2003</w:t>
      </w:r>
      <w:r w:rsidR="00173285">
        <w:t xml:space="preserve"> </w:t>
      </w:r>
      <w:r w:rsidR="00464AC0" w:rsidRPr="009C75AD">
        <w:t>году</w:t>
      </w:r>
      <w:r w:rsidR="00173285">
        <w:t xml:space="preserve">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984"/>
        <w:gridCol w:w="824"/>
        <w:gridCol w:w="984"/>
        <w:gridCol w:w="984"/>
        <w:gridCol w:w="984"/>
        <w:gridCol w:w="824"/>
        <w:gridCol w:w="665"/>
        <w:gridCol w:w="824"/>
      </w:tblGrid>
      <w:tr w:rsidR="00464AC0" w:rsidRPr="001D4556" w:rsidTr="001D4556">
        <w:trPr>
          <w:cantSplit/>
          <w:trHeight w:val="219"/>
          <w:tblHeader/>
          <w:jc w:val="center"/>
        </w:trPr>
        <w:tc>
          <w:tcPr>
            <w:tcW w:w="1908" w:type="dxa"/>
            <w:vMerge w:val="restart"/>
          </w:tcPr>
          <w:p w:rsidR="00464AC0" w:rsidRPr="001D4556" w:rsidRDefault="00464AC0" w:rsidP="00173285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bookmarkStart w:id="22" w:name="_Toc108936366"/>
            <w:bookmarkStart w:id="23" w:name="_Toc108936501"/>
            <w:bookmarkStart w:id="24" w:name="_Toc108936636"/>
            <w:r w:rsidRPr="001D4556">
              <w:rPr>
                <w:sz w:val="20"/>
                <w:szCs w:val="24"/>
              </w:rPr>
              <w:t>Регион</w:t>
            </w:r>
            <w:bookmarkEnd w:id="22"/>
            <w:bookmarkEnd w:id="23"/>
            <w:bookmarkEnd w:id="24"/>
          </w:p>
        </w:tc>
        <w:tc>
          <w:tcPr>
            <w:tcW w:w="3060" w:type="dxa"/>
            <w:gridSpan w:val="3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Организации,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выполняющие</w:t>
            </w:r>
          </w:p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исследования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разработки</w:t>
            </w:r>
          </w:p>
        </w:tc>
        <w:tc>
          <w:tcPr>
            <w:tcW w:w="4680" w:type="dxa"/>
            <w:gridSpan w:val="5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Инновационно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активные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организации</w:t>
            </w:r>
          </w:p>
        </w:tc>
      </w:tr>
      <w:tr w:rsidR="00464AC0" w:rsidRPr="001D4556" w:rsidTr="001D4556">
        <w:trPr>
          <w:cantSplit/>
          <w:trHeight w:val="922"/>
          <w:tblHeader/>
          <w:jc w:val="center"/>
        </w:trPr>
        <w:tc>
          <w:tcPr>
            <w:tcW w:w="1908" w:type="dxa"/>
            <w:vMerge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обслед.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организаций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ЦФО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отнош.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1992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г.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обслед.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Организаций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инновационных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(из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них)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Удельный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вес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иннов.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%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</w:p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</w:p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ЦФО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</w:p>
          <w:p w:rsidR="00464AC0" w:rsidRPr="001D4556" w:rsidRDefault="00173285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r w:rsidR="00464AC0" w:rsidRPr="001D4556">
              <w:rPr>
                <w:sz w:val="20"/>
                <w:szCs w:val="24"/>
              </w:rPr>
              <w:t>к</w:t>
            </w:r>
            <w:r>
              <w:rPr>
                <w:sz w:val="20"/>
                <w:szCs w:val="24"/>
              </w:rPr>
              <w:t xml:space="preserve"> </w:t>
            </w:r>
          </w:p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2002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bookmarkStart w:id="25" w:name="_Toc108936367"/>
            <w:bookmarkStart w:id="26" w:name="_Toc108936502"/>
            <w:bookmarkStart w:id="27" w:name="_Toc108936637"/>
            <w:r w:rsidRPr="001D4556">
              <w:rPr>
                <w:sz w:val="20"/>
                <w:szCs w:val="24"/>
              </w:rPr>
              <w:t>ЦФО</w:t>
            </w:r>
            <w:bookmarkEnd w:id="25"/>
            <w:bookmarkEnd w:id="26"/>
            <w:bookmarkEnd w:id="27"/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1490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89,7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6860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697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10,16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95,3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caps/>
                <w:sz w:val="20"/>
                <w:szCs w:val="24"/>
              </w:rPr>
            </w:pPr>
            <w:bookmarkStart w:id="28" w:name="_Toc108936368"/>
            <w:bookmarkStart w:id="29" w:name="_Toc108936503"/>
            <w:bookmarkStart w:id="30" w:name="_Toc108936638"/>
            <w:r w:rsidRPr="001D4556">
              <w:rPr>
                <w:caps/>
                <w:sz w:val="20"/>
                <w:szCs w:val="24"/>
              </w:rPr>
              <w:t>Белгородская</w:t>
            </w:r>
            <w:bookmarkEnd w:id="28"/>
            <w:bookmarkEnd w:id="29"/>
            <w:bookmarkEnd w:id="30"/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22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1,48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52,4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385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9,6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5,31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100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Брянская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21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1,41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50,0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375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6,4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2,87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71,1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Владимирская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33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2,21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64,7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355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34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9,6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4,88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85,0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281C76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Белгород</w:t>
            </w:r>
            <w:r w:rsidR="00464AC0" w:rsidRPr="001D4556">
              <w:rPr>
                <w:sz w:val="20"/>
                <w:szCs w:val="24"/>
              </w:rPr>
              <w:t>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4,03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87,0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365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48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13,2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6,89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114,3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Ивановская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31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2,08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64,6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185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6,2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1,58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55,0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Калужская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2,42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67,9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270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10,0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3,87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87,1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Костромская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0,60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47,4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290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29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10,0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4,16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131,8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Курская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24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1,61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72,7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245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5.3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1,87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100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Липецкая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0,81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35,3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190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7.4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2,00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82,4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Московская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220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14,77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162,9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1117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132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11,8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18,5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109,3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Орловская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1,34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57,1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261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44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16,8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6,31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97,8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Рязанская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15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1,01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34,9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356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10,1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2,44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100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Смоленская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15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1,01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48,4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210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8,1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2,30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106,7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Тамбовская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22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1,48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71,0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251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6,4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2,87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62,5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Тверская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3,15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102,2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327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6,1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4,16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120,8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Тульская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1,74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41,3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411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41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10.0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5,88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71,9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Ярославская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2,01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66,6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337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29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8,6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5,16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105,9</w:t>
            </w:r>
          </w:p>
        </w:tc>
      </w:tr>
      <w:tr w:rsidR="00464AC0" w:rsidRPr="001D4556" w:rsidTr="001D4556">
        <w:trPr>
          <w:cantSplit/>
          <w:trHeight w:val="240"/>
          <w:jc w:val="center"/>
        </w:trPr>
        <w:tc>
          <w:tcPr>
            <w:tcW w:w="1908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Москва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847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56,85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100,7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895</w:t>
            </w:r>
          </w:p>
        </w:tc>
        <w:tc>
          <w:tcPr>
            <w:tcW w:w="108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129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14,4</w:t>
            </w:r>
          </w:p>
        </w:tc>
        <w:tc>
          <w:tcPr>
            <w:tcW w:w="72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18,9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94,9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тенденций,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сложившихся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Белгородской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рассмотрим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Белгородской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2003-2006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годах.</w:t>
      </w: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Главной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2005-2008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(Программа)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поэтапного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перехода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ускоренного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коммерциализации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технологий.</w:t>
      </w: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усилиями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исполнительной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удалось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выстроить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каркас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Белгородской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(РИС).</w:t>
      </w:r>
      <w:r w:rsidR="00173285">
        <w:rPr>
          <w:sz w:val="28"/>
          <w:szCs w:val="24"/>
        </w:rPr>
        <w:t xml:space="preserve"> </w:t>
      </w: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Созданы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(«Региональный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патентно-правовой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информационно-консультационный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др.),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растет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предоставляемых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технопарки: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«Калининский»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прошедшего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процедуру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банкротства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«Белгородпресс»,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«Содружество»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«Белгородский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инновационно-технологический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центр»;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организована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3-х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районных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(города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Россошь,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Борисоглебск,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Лиски).</w:t>
      </w: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Достаточно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себя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долевого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проектов.</w:t>
      </w:r>
      <w:r w:rsidR="00173285">
        <w:rPr>
          <w:sz w:val="28"/>
          <w:szCs w:val="24"/>
        </w:rPr>
        <w:t xml:space="preserve"> </w:t>
      </w: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Государственную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8,8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млн.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руб.,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предпринимательства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30,0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млн.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руб.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НИОКР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сохранено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300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рабочих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мест,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инвестировано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63,3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млн.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руб.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2010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150,0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млн.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руб.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Однако,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двухлетней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показала,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крайне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объемах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т.ч.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хроническое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недофинансирование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удалось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преодолеть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«инновационное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сопротивление»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</w:p>
    <w:p w:rsidR="00DF013B" w:rsidRPr="009C75AD" w:rsidRDefault="00DF013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Практика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приложения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«точечных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усилий»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привела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достижению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поставленных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динамика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показателей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Белгородской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говорит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затухании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«всплеска»,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вызванного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возобновлением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НИИиКБ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табл.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3.18).</w:t>
      </w:r>
    </w:p>
    <w:p w:rsidR="001D4556" w:rsidRDefault="001D4556" w:rsidP="009C75AD">
      <w:pPr>
        <w:pStyle w:val="af2"/>
        <w:ind w:firstLine="709"/>
      </w:pPr>
    </w:p>
    <w:p w:rsidR="00464AC0" w:rsidRPr="009C75AD" w:rsidRDefault="00676BFF" w:rsidP="001D4556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7</w:t>
      </w:r>
      <w:r w:rsidR="00173285">
        <w:t xml:space="preserve"> </w:t>
      </w:r>
      <w:r w:rsidRPr="009C75AD">
        <w:t>-</w:t>
      </w:r>
      <w:r w:rsidR="00464AC0" w:rsidRPr="009C75AD">
        <w:t>Таблица</w:t>
      </w:r>
      <w:r w:rsidR="00173285">
        <w:t xml:space="preserve"> </w:t>
      </w:r>
      <w:r w:rsidR="00464AC0" w:rsidRPr="009C75AD">
        <w:t>3.18</w:t>
      </w:r>
      <w:r w:rsidR="001D4556">
        <w:t>.</w:t>
      </w:r>
      <w:r w:rsidR="00173285">
        <w:t xml:space="preserve"> </w:t>
      </w:r>
      <w:r w:rsidR="00464AC0" w:rsidRPr="009C75AD">
        <w:t>Информация</w:t>
      </w:r>
      <w:r w:rsidR="00173285">
        <w:t xml:space="preserve"> </w:t>
      </w:r>
      <w:r w:rsidR="00464AC0" w:rsidRPr="009C75AD">
        <w:t>об</w:t>
      </w:r>
      <w:r w:rsidR="00173285">
        <w:t xml:space="preserve"> </w:t>
      </w:r>
      <w:r w:rsidR="00464AC0" w:rsidRPr="009C75AD">
        <w:t>инновационном</w:t>
      </w:r>
      <w:r w:rsidR="00173285">
        <w:t xml:space="preserve"> </w:t>
      </w:r>
      <w:r w:rsidR="00464AC0" w:rsidRPr="009C75AD">
        <w:t>потенциале</w:t>
      </w:r>
      <w:r w:rsidR="00173285">
        <w:t xml:space="preserve"> </w:t>
      </w:r>
      <w:r w:rsidR="00281C76" w:rsidRPr="009C75AD">
        <w:t>Белгород</w:t>
      </w:r>
      <w:r w:rsidR="00464AC0" w:rsidRPr="009C75AD">
        <w:t>ской</w:t>
      </w:r>
      <w:r w:rsidR="00173285">
        <w:t xml:space="preserve"> </w:t>
      </w:r>
      <w:r w:rsidR="00464AC0" w:rsidRPr="009C75AD">
        <w:t>области</w:t>
      </w:r>
      <w:r w:rsidR="00173285">
        <w:t xml:space="preserve">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1"/>
        <w:gridCol w:w="700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464AC0" w:rsidRPr="001D4556" w:rsidTr="001D4556">
        <w:trPr>
          <w:cantSplit/>
          <w:trHeight w:val="380"/>
          <w:jc w:val="center"/>
        </w:trPr>
        <w:tc>
          <w:tcPr>
            <w:tcW w:w="0" w:type="auto"/>
            <w:vMerge w:val="restart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Ед.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изм.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1998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1999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2000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2001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2002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2003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2004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2005</w:t>
            </w:r>
          </w:p>
        </w:tc>
      </w:tr>
      <w:tr w:rsidR="00464AC0" w:rsidRPr="001D4556" w:rsidTr="001D4556">
        <w:trPr>
          <w:cantSplit/>
          <w:trHeight w:val="600"/>
          <w:jc w:val="center"/>
        </w:trPr>
        <w:tc>
          <w:tcPr>
            <w:tcW w:w="0" w:type="auto"/>
            <w:vMerge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vMerge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факт</w:t>
            </w:r>
          </w:p>
        </w:tc>
      </w:tr>
      <w:tr w:rsidR="00464AC0" w:rsidRPr="001D4556" w:rsidTr="001D4556">
        <w:trPr>
          <w:cantSplit/>
          <w:trHeight w:val="340"/>
          <w:jc w:val="center"/>
        </w:trPr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Внутренние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текущие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затраты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исследования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разработки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%-х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ВРП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субъекта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РФ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1,3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1,2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1,7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1,9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1,6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1,5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1,4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…</w:t>
            </w:r>
          </w:p>
        </w:tc>
      </w:tr>
      <w:tr w:rsidR="00464AC0" w:rsidRPr="001D4556" w:rsidTr="001D4556">
        <w:trPr>
          <w:cantSplit/>
          <w:trHeight w:val="480"/>
          <w:jc w:val="center"/>
        </w:trPr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Численность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персонала,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занятого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исследованиями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разработками,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10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тыс.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занятых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экономике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области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10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тыс.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чел.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130,8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118,7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120,5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120,6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132,7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131,3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130,0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130,8</w:t>
            </w:r>
          </w:p>
        </w:tc>
      </w:tr>
      <w:tr w:rsidR="00464AC0" w:rsidRPr="001D4556" w:rsidTr="001D4556">
        <w:trPr>
          <w:cantSplit/>
          <w:trHeight w:val="480"/>
          <w:jc w:val="center"/>
        </w:trPr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Среднемесячная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номинальная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зарплата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науке,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зарплате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="00281C76" w:rsidRPr="001D4556">
              <w:rPr>
                <w:sz w:val="20"/>
                <w:szCs w:val="24"/>
              </w:rPr>
              <w:t>Белгород</w:t>
            </w:r>
            <w:r w:rsidRPr="001D4556">
              <w:rPr>
                <w:sz w:val="20"/>
                <w:szCs w:val="24"/>
              </w:rPr>
              <w:t>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области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103,8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90,9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114,3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117,9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130,4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123,6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133,5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132,9</w:t>
            </w:r>
          </w:p>
        </w:tc>
      </w:tr>
      <w:tr w:rsidR="00464AC0" w:rsidRPr="001D4556" w:rsidTr="001D4556">
        <w:trPr>
          <w:cantSplit/>
          <w:trHeight w:val="340"/>
          <w:jc w:val="center"/>
        </w:trPr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Удельный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вес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предприятий,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осуществляющих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технологические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инновации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5,0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5,3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20,1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14,5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12,5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13,2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13,6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12,0</w:t>
            </w:r>
          </w:p>
        </w:tc>
      </w:tr>
      <w:tr w:rsidR="00464AC0" w:rsidRPr="001D4556" w:rsidTr="001D4556">
        <w:trPr>
          <w:cantSplit/>
          <w:trHeight w:val="460"/>
          <w:jc w:val="center"/>
        </w:trPr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Удельный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вес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предприятий,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осуществляющих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организационные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инновации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%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31,7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29,2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20,9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26,0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30,7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25,6</w:t>
            </w:r>
          </w:p>
        </w:tc>
      </w:tr>
      <w:tr w:rsidR="00464AC0" w:rsidRPr="001D4556" w:rsidTr="001D4556">
        <w:trPr>
          <w:cantSplit/>
          <w:trHeight w:val="340"/>
          <w:jc w:val="center"/>
        </w:trPr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принятых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патентных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заявок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объекты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интеллектуальной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собственности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(ОИС)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Ед.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605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557</w:t>
            </w:r>
          </w:p>
        </w:tc>
        <w:tc>
          <w:tcPr>
            <w:tcW w:w="0" w:type="auto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519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Однако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квалификация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руководства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ориентация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систематическую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вузовской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наукой.</w:t>
      </w:r>
    </w:p>
    <w:p w:rsidR="00464AC0" w:rsidRPr="009C75AD" w:rsidRDefault="00464AC0" w:rsidP="009C75AD">
      <w:pPr>
        <w:pStyle w:val="a7"/>
        <w:tabs>
          <w:tab w:val="left" w:pos="709"/>
        </w:tabs>
        <w:spacing w:line="360" w:lineRule="auto"/>
        <w:ind w:firstLine="709"/>
      </w:pPr>
      <w:r w:rsidRPr="009C75AD">
        <w:t>Осталась</w:t>
      </w:r>
      <w:r w:rsidR="00173285">
        <w:t xml:space="preserve"> </w:t>
      </w:r>
      <w:r w:rsidRPr="009C75AD">
        <w:t>нерешенной</w:t>
      </w:r>
      <w:r w:rsidR="00173285">
        <w:t xml:space="preserve"> </w:t>
      </w:r>
      <w:r w:rsidRPr="009C75AD">
        <w:t>ключевая</w:t>
      </w:r>
      <w:r w:rsidR="00173285">
        <w:t xml:space="preserve"> </w:t>
      </w:r>
      <w:r w:rsidRPr="009C75AD">
        <w:t>проблема</w:t>
      </w:r>
      <w:r w:rsidR="00173285">
        <w:t xml:space="preserve"> </w:t>
      </w:r>
      <w:r w:rsidRPr="009C75AD">
        <w:t>низкого</w:t>
      </w:r>
      <w:r w:rsidR="00173285">
        <w:t xml:space="preserve"> </w:t>
      </w:r>
      <w:r w:rsidRPr="009C75AD">
        <w:t>спроса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инновации</w:t>
      </w:r>
      <w:r w:rsidR="00173285">
        <w:t xml:space="preserve"> </w:t>
      </w:r>
      <w:r w:rsidRPr="009C75AD">
        <w:t>производственного</w:t>
      </w:r>
      <w:r w:rsidR="00173285">
        <w:t xml:space="preserve"> </w:t>
      </w:r>
      <w:r w:rsidRPr="009C75AD">
        <w:t>сектора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области.</w:t>
      </w:r>
      <w:r w:rsidR="00173285">
        <w:t xml:space="preserve"> </w:t>
      </w:r>
      <w:r w:rsidRPr="009C75AD">
        <w:t>Достаточно</w:t>
      </w:r>
      <w:r w:rsidR="00173285">
        <w:t xml:space="preserve"> </w:t>
      </w:r>
      <w:r w:rsidRPr="009C75AD">
        <w:t>инертными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инновационном</w:t>
      </w:r>
      <w:r w:rsidR="00173285">
        <w:t xml:space="preserve"> </w:t>
      </w:r>
      <w:r w:rsidRPr="009C75AD">
        <w:t>процессе</w:t>
      </w:r>
      <w:r w:rsidR="00173285">
        <w:t xml:space="preserve"> </w:t>
      </w:r>
      <w:r w:rsidRPr="009C75AD">
        <w:t>показали</w:t>
      </w:r>
      <w:r w:rsidR="00173285">
        <w:t xml:space="preserve"> </w:t>
      </w:r>
      <w:r w:rsidRPr="009C75AD">
        <w:t>себя</w:t>
      </w:r>
      <w:r w:rsidR="00173285">
        <w:t xml:space="preserve"> </w:t>
      </w:r>
      <w:r w:rsidRPr="009C75AD">
        <w:t>вузы</w:t>
      </w:r>
      <w:r w:rsidR="00173285">
        <w:t xml:space="preserve"> </w:t>
      </w:r>
      <w:r w:rsidRPr="009C75AD">
        <w:t>области.</w:t>
      </w:r>
      <w:r w:rsidR="00173285">
        <w:t xml:space="preserve"> </w:t>
      </w:r>
    </w:p>
    <w:p w:rsidR="00464AC0" w:rsidRPr="009C75AD" w:rsidRDefault="00464AC0" w:rsidP="009C75AD">
      <w:pPr>
        <w:pStyle w:val="a7"/>
        <w:tabs>
          <w:tab w:val="left" w:pos="709"/>
        </w:tabs>
        <w:spacing w:line="360" w:lineRule="auto"/>
        <w:ind w:firstLine="709"/>
      </w:pPr>
      <w:r w:rsidRPr="009C75AD">
        <w:t>Не</w:t>
      </w:r>
      <w:r w:rsidR="00173285">
        <w:t xml:space="preserve"> </w:t>
      </w:r>
      <w:r w:rsidRPr="009C75AD">
        <w:t>произошло</w:t>
      </w:r>
      <w:r w:rsidR="00173285">
        <w:t xml:space="preserve"> </w:t>
      </w:r>
      <w:r w:rsidRPr="009C75AD">
        <w:t>восстановления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большинстве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стимулирования</w:t>
      </w:r>
      <w:r w:rsidR="00173285">
        <w:t xml:space="preserve"> </w:t>
      </w:r>
      <w:r w:rsidRPr="009C75AD">
        <w:t>рационализаторства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изобретательства.</w:t>
      </w:r>
      <w:r w:rsidR="00173285">
        <w:t xml:space="preserve"> </w:t>
      </w:r>
      <w:r w:rsidRPr="009C75AD">
        <w:t>Процесс</w:t>
      </w:r>
      <w:r w:rsidR="00173285">
        <w:t xml:space="preserve"> </w:t>
      </w:r>
      <w:r w:rsidRPr="009C75AD">
        <w:t>вовлечения</w:t>
      </w:r>
      <w:r w:rsidR="00173285">
        <w:t xml:space="preserve"> </w:t>
      </w:r>
      <w:r w:rsidRPr="009C75AD">
        <w:t>объектов</w:t>
      </w:r>
      <w:r w:rsidR="00173285">
        <w:t xml:space="preserve"> </w:t>
      </w:r>
      <w:r w:rsidRPr="009C75AD">
        <w:t>интеллектуальной</w:t>
      </w:r>
      <w:r w:rsidR="00173285">
        <w:t xml:space="preserve"> </w:t>
      </w:r>
      <w:r w:rsidRPr="009C75AD">
        <w:t>собственности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рыночный</w:t>
      </w:r>
      <w:r w:rsidR="00173285">
        <w:t xml:space="preserve"> </w:t>
      </w:r>
      <w:r w:rsidRPr="009C75AD">
        <w:t>оборот</w:t>
      </w:r>
      <w:r w:rsidR="00173285">
        <w:t xml:space="preserve"> </w:t>
      </w:r>
      <w:r w:rsidRPr="009C75AD">
        <w:t>имеет</w:t>
      </w:r>
      <w:r w:rsidR="00173285">
        <w:t xml:space="preserve"> </w:t>
      </w:r>
      <w:r w:rsidRPr="009C75AD">
        <w:t>единичный</w:t>
      </w:r>
      <w:r w:rsidR="00173285">
        <w:t xml:space="preserve"> </w:t>
      </w:r>
      <w:r w:rsidRPr="009C75AD">
        <w:t>характер,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применяется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решении</w:t>
      </w:r>
      <w:r w:rsidR="00173285">
        <w:t xml:space="preserve"> </w:t>
      </w:r>
      <w:r w:rsidRPr="009C75AD">
        <w:t>частных</w:t>
      </w:r>
      <w:r w:rsidR="00173285">
        <w:t xml:space="preserve"> </w:t>
      </w:r>
      <w:r w:rsidRPr="009C75AD">
        <w:t>задач</w:t>
      </w:r>
      <w:r w:rsidR="00173285">
        <w:t xml:space="preserve"> </w:t>
      </w:r>
      <w:r w:rsidRPr="009C75AD">
        <w:t>модернизации</w:t>
      </w:r>
      <w:r w:rsidR="00173285">
        <w:t xml:space="preserve"> </w:t>
      </w:r>
      <w:r w:rsidRPr="009C75AD">
        <w:t>производственного</w:t>
      </w:r>
      <w:r w:rsidR="00173285">
        <w:t xml:space="preserve"> </w:t>
      </w:r>
      <w:r w:rsidRPr="009C75AD">
        <w:t>цикла.</w:t>
      </w:r>
    </w:p>
    <w:p w:rsidR="00464AC0" w:rsidRPr="009C75AD" w:rsidRDefault="00464AC0" w:rsidP="009C75AD">
      <w:pPr>
        <w:pStyle w:val="23"/>
        <w:ind w:firstLine="709"/>
      </w:pPr>
      <w:r w:rsidRPr="009C75AD">
        <w:t>Приведенные</w:t>
      </w:r>
      <w:r w:rsidR="00173285">
        <w:t xml:space="preserve"> </w:t>
      </w:r>
      <w:r w:rsidRPr="009C75AD">
        <w:t>во</w:t>
      </w:r>
      <w:r w:rsidR="00173285">
        <w:t xml:space="preserve"> </w:t>
      </w:r>
      <w:r w:rsidRPr="009C75AD">
        <w:t>второй</w:t>
      </w:r>
      <w:r w:rsidR="00173285">
        <w:t xml:space="preserve"> </w:t>
      </w:r>
      <w:r w:rsidRPr="009C75AD">
        <w:t>главе</w:t>
      </w:r>
      <w:r w:rsidR="00173285">
        <w:t xml:space="preserve"> </w:t>
      </w:r>
      <w:r w:rsidRPr="009C75AD">
        <w:t>результаты</w:t>
      </w:r>
      <w:r w:rsidR="00173285">
        <w:t xml:space="preserve"> </w:t>
      </w:r>
      <w:r w:rsidRPr="009C75AD">
        <w:t>исследований</w:t>
      </w:r>
      <w:r w:rsidR="00173285">
        <w:t xml:space="preserve"> </w:t>
      </w:r>
      <w:r w:rsidRPr="009C75AD">
        <w:t>показали</w:t>
      </w:r>
      <w:r w:rsidR="00173285">
        <w:t xml:space="preserve"> </w:t>
      </w:r>
      <w:r w:rsidRPr="009C75AD">
        <w:t>незаинтересованность</w:t>
      </w:r>
      <w:r w:rsidR="00173285">
        <w:t xml:space="preserve"> </w:t>
      </w:r>
      <w:r w:rsidRPr="009C75AD">
        <w:t>большинства</w:t>
      </w:r>
      <w:r w:rsidR="00173285">
        <w:t xml:space="preserve"> </w:t>
      </w:r>
      <w:r w:rsidRPr="009C75AD">
        <w:t>опрошенных</w:t>
      </w:r>
      <w:r w:rsidR="00173285">
        <w:t xml:space="preserve"> </w:t>
      </w:r>
      <w:r w:rsidRPr="009C75AD">
        <w:t>руководителей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развитии</w:t>
      </w:r>
      <w:r w:rsidR="00173285">
        <w:t xml:space="preserve"> </w:t>
      </w:r>
      <w:r w:rsidRPr="009C75AD">
        <w:t>собственной</w:t>
      </w:r>
      <w:r w:rsidR="00173285">
        <w:t xml:space="preserve"> </w:t>
      </w:r>
      <w:r w:rsidRPr="009C75AD">
        <w:t>база</w:t>
      </w:r>
      <w:r w:rsidR="00173285">
        <w:t xml:space="preserve"> </w:t>
      </w:r>
      <w:r w:rsidRPr="009C75AD">
        <w:t>НИОКР.</w:t>
      </w:r>
    </w:p>
    <w:p w:rsidR="00464AC0" w:rsidRPr="009C75AD" w:rsidRDefault="00464AC0" w:rsidP="009C75AD">
      <w:pPr>
        <w:pStyle w:val="23"/>
        <w:ind w:firstLine="709"/>
      </w:pPr>
      <w:r w:rsidRPr="009C75AD">
        <w:t>Несмотря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приведенные</w:t>
      </w:r>
      <w:r w:rsidR="00173285">
        <w:t xml:space="preserve"> </w:t>
      </w:r>
      <w:r w:rsidRPr="009C75AD">
        <w:t>положительные</w:t>
      </w:r>
      <w:r w:rsidR="00173285">
        <w:t xml:space="preserve"> </w:t>
      </w:r>
      <w:r w:rsidRPr="009C75AD">
        <w:t>примеры,</w:t>
      </w:r>
      <w:r w:rsidR="00173285">
        <w:t xml:space="preserve"> </w:t>
      </w:r>
      <w:r w:rsidRPr="009C75AD">
        <w:t>инновационные</w:t>
      </w:r>
      <w:r w:rsidR="00173285">
        <w:t xml:space="preserve"> </w:t>
      </w:r>
      <w:r w:rsidRPr="009C75AD">
        <w:t>процессы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по-прежнему</w:t>
      </w:r>
      <w:r w:rsidR="00173285">
        <w:t xml:space="preserve"> </w:t>
      </w:r>
      <w:r w:rsidRPr="009C75AD">
        <w:t>протекают</w:t>
      </w:r>
      <w:r w:rsidR="00173285">
        <w:t xml:space="preserve"> </w:t>
      </w:r>
      <w:r w:rsidRPr="009C75AD">
        <w:t>стихийно,</w:t>
      </w:r>
      <w:r w:rsidR="00173285">
        <w:t xml:space="preserve"> </w:t>
      </w:r>
      <w:r w:rsidRPr="009C75AD">
        <w:t>финансирование</w:t>
      </w:r>
      <w:r w:rsidR="00173285">
        <w:t xml:space="preserve"> </w:t>
      </w:r>
      <w:r w:rsidRPr="009C75AD">
        <w:t>носит</w:t>
      </w:r>
      <w:r w:rsidR="00173285">
        <w:t xml:space="preserve"> </w:t>
      </w:r>
      <w:r w:rsidRPr="009C75AD">
        <w:t>узко</w:t>
      </w:r>
      <w:r w:rsidR="00173285">
        <w:t xml:space="preserve"> </w:t>
      </w:r>
      <w:r w:rsidRPr="009C75AD">
        <w:t>избирательный</w:t>
      </w:r>
      <w:r w:rsidR="00173285">
        <w:t xml:space="preserve"> </w:t>
      </w:r>
      <w:r w:rsidRPr="009C75AD">
        <w:t>характер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жёстко</w:t>
      </w:r>
      <w:r w:rsidR="00173285">
        <w:t xml:space="preserve"> </w:t>
      </w:r>
      <w:r w:rsidRPr="009C75AD">
        <w:t>ограничено,</w:t>
      </w:r>
      <w:r w:rsidR="00173285">
        <w:t xml:space="preserve"> </w:t>
      </w:r>
      <w:r w:rsidRPr="009C75AD">
        <w:t>инновационные</w:t>
      </w:r>
      <w:r w:rsidR="00173285">
        <w:t xml:space="preserve"> </w:t>
      </w:r>
      <w:r w:rsidRPr="009C75AD">
        <w:t>идеи</w:t>
      </w:r>
      <w:r w:rsidR="00173285">
        <w:t xml:space="preserve"> </w:t>
      </w:r>
      <w:r w:rsidRPr="009C75AD">
        <w:t>часто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доводятся</w:t>
      </w:r>
      <w:r w:rsidR="00173285">
        <w:t xml:space="preserve"> </w:t>
      </w:r>
      <w:r w:rsidRPr="009C75AD">
        <w:t>до</w:t>
      </w:r>
      <w:r w:rsidR="00173285">
        <w:t xml:space="preserve"> </w:t>
      </w:r>
      <w:r w:rsidRPr="009C75AD">
        <w:t>реального</w:t>
      </w:r>
      <w:r w:rsidR="00173285">
        <w:t xml:space="preserve"> </w:t>
      </w:r>
      <w:r w:rsidRPr="009C75AD">
        <w:t>воплощения,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сокращает</w:t>
      </w:r>
      <w:r w:rsidR="00173285">
        <w:t xml:space="preserve"> </w:t>
      </w:r>
      <w:r w:rsidRPr="009C75AD">
        <w:t>эффективность</w:t>
      </w:r>
      <w:r w:rsidR="00173285">
        <w:t xml:space="preserve"> </w:t>
      </w:r>
      <w:r w:rsidRPr="009C75AD">
        <w:t>применяемых</w:t>
      </w:r>
      <w:r w:rsidR="00173285">
        <w:t xml:space="preserve"> </w:t>
      </w:r>
      <w:r w:rsidRPr="009C75AD">
        <w:t>стимулирующих</w:t>
      </w:r>
      <w:r w:rsidR="00173285">
        <w:t xml:space="preserve"> </w:t>
      </w:r>
      <w:r w:rsidRPr="009C75AD">
        <w:t>мер.</w:t>
      </w:r>
      <w:r w:rsidR="00173285">
        <w:t xml:space="preserve"> </w:t>
      </w:r>
      <w:r w:rsidRPr="009C75AD">
        <w:t>Это</w:t>
      </w:r>
      <w:r w:rsidR="00173285">
        <w:t xml:space="preserve"> </w:t>
      </w:r>
      <w:r w:rsidRPr="009C75AD">
        <w:t>происходит</w:t>
      </w:r>
      <w:r w:rsidR="00173285">
        <w:t xml:space="preserve"> </w:t>
      </w:r>
      <w:r w:rsidRPr="009C75AD">
        <w:t>потому,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отдельные</w:t>
      </w:r>
      <w:r w:rsidR="00173285">
        <w:t xml:space="preserve"> </w:t>
      </w:r>
      <w:r w:rsidRPr="009C75AD">
        <w:t>элементы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работают</w:t>
      </w:r>
      <w:r w:rsidR="00173285">
        <w:t xml:space="preserve"> </w:t>
      </w:r>
      <w:r w:rsidRPr="009C75AD">
        <w:t>разрозненно,</w:t>
      </w:r>
      <w:r w:rsidR="00173285">
        <w:t xml:space="preserve"> </w:t>
      </w:r>
      <w:r w:rsidRPr="009C75AD">
        <w:t>несогласованно,</w:t>
      </w:r>
      <w:r w:rsidR="00173285">
        <w:t xml:space="preserve"> </w:t>
      </w:r>
      <w:r w:rsidRPr="009C75AD">
        <w:t>преследуют</w:t>
      </w:r>
      <w:r w:rsidR="00173285">
        <w:t xml:space="preserve"> </w:t>
      </w:r>
      <w:r w:rsidRPr="009C75AD">
        <w:t>собственные</w:t>
      </w:r>
      <w:r w:rsidR="00173285">
        <w:t xml:space="preserve"> </w:t>
      </w:r>
      <w:r w:rsidRPr="009C75AD">
        <w:t>цели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большей</w:t>
      </w:r>
      <w:r w:rsidR="00173285">
        <w:t xml:space="preserve"> </w:t>
      </w:r>
      <w:r w:rsidRPr="009C75AD">
        <w:t>части</w:t>
      </w:r>
      <w:r w:rsidR="00173285">
        <w:t xml:space="preserve"> </w:t>
      </w:r>
      <w:r w:rsidRPr="009C75AD">
        <w:t>самостоятельно</w:t>
      </w:r>
      <w:r w:rsidR="00173285">
        <w:t xml:space="preserve"> </w:t>
      </w:r>
      <w:r w:rsidRPr="009C75AD">
        <w:t>ищут</w:t>
      </w:r>
      <w:r w:rsidR="00173285">
        <w:t xml:space="preserve"> </w:t>
      </w:r>
      <w:r w:rsidRPr="009C75AD">
        <w:t>пути</w:t>
      </w:r>
      <w:r w:rsidR="00173285">
        <w:t xml:space="preserve"> </w:t>
      </w:r>
      <w:r w:rsidRPr="009C75AD">
        <w:t>решения</w:t>
      </w:r>
      <w:r w:rsidR="00173285">
        <w:t xml:space="preserve"> </w:t>
      </w:r>
      <w:r w:rsidRPr="009C75AD">
        <w:t>текущих</w:t>
      </w:r>
      <w:r w:rsidR="00173285">
        <w:t xml:space="preserve"> </w:t>
      </w:r>
      <w:r w:rsidRPr="009C75AD">
        <w:t>задач.</w:t>
      </w:r>
    </w:p>
    <w:p w:rsidR="00464AC0" w:rsidRPr="009C75AD" w:rsidRDefault="00464AC0" w:rsidP="009C75AD">
      <w:pPr>
        <w:pStyle w:val="25"/>
        <w:ind w:firstLine="709"/>
      </w:pPr>
      <w:r w:rsidRPr="009C75AD">
        <w:t>Применение</w:t>
      </w:r>
      <w:r w:rsidR="00173285">
        <w:t xml:space="preserve"> </w:t>
      </w:r>
      <w:r w:rsidRPr="009C75AD">
        <w:t>комплекса</w:t>
      </w:r>
      <w:r w:rsidR="00173285">
        <w:t xml:space="preserve"> </w:t>
      </w:r>
      <w:r w:rsidRPr="009C75AD">
        <w:t>мер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развитию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привело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ограниченному</w:t>
      </w:r>
      <w:r w:rsidR="00173285">
        <w:t xml:space="preserve"> </w:t>
      </w:r>
      <w:r w:rsidRPr="009C75AD">
        <w:t>росту</w:t>
      </w:r>
      <w:r w:rsidR="00173285">
        <w:t xml:space="preserve"> </w:t>
      </w:r>
      <w:r w:rsidRPr="009C75AD">
        <w:t>специфических</w:t>
      </w:r>
      <w:r w:rsidR="00173285">
        <w:t xml:space="preserve"> </w:t>
      </w:r>
      <w:r w:rsidRPr="009C75AD">
        <w:t>показателей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(см.</w:t>
      </w:r>
      <w:r w:rsidR="00173285">
        <w:t xml:space="preserve"> </w:t>
      </w:r>
      <w:r w:rsidRPr="009C75AD">
        <w:t>табл.</w:t>
      </w:r>
      <w:r w:rsidR="00173285">
        <w:t xml:space="preserve"> </w:t>
      </w:r>
      <w:r w:rsidRPr="009C75AD">
        <w:t>3.19).</w:t>
      </w:r>
      <w:r w:rsidR="00173285">
        <w:t xml:space="preserve"> </w:t>
      </w:r>
    </w:p>
    <w:p w:rsidR="00464AC0" w:rsidRPr="009C75AD" w:rsidRDefault="00464AC0" w:rsidP="001D4556">
      <w:pPr>
        <w:pStyle w:val="25"/>
        <w:ind w:firstLine="709"/>
      </w:pPr>
      <w:r w:rsidRPr="009C75AD">
        <w:t>Таблица</w:t>
      </w:r>
      <w:r w:rsidR="00173285">
        <w:t xml:space="preserve"> </w:t>
      </w:r>
      <w:r w:rsidRPr="009C75AD">
        <w:t>3.19</w:t>
      </w:r>
      <w:r w:rsidR="001D4556">
        <w:t>.</w:t>
      </w:r>
      <w:r w:rsidR="00173285">
        <w:t xml:space="preserve"> </w:t>
      </w:r>
      <w:r w:rsidRPr="009C75AD">
        <w:t>Специфические</w:t>
      </w:r>
      <w:r w:rsidR="00173285">
        <w:t xml:space="preserve"> </w:t>
      </w:r>
      <w:r w:rsidRPr="009C75AD">
        <w:t>показатели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Программы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5263"/>
        <w:gridCol w:w="19"/>
        <w:gridCol w:w="947"/>
        <w:gridCol w:w="854"/>
        <w:gridCol w:w="1188"/>
      </w:tblGrid>
      <w:tr w:rsidR="00464AC0" w:rsidRPr="001D4556" w:rsidTr="001D4556">
        <w:trPr>
          <w:trHeight w:val="600"/>
          <w:jc w:val="center"/>
        </w:trPr>
        <w:tc>
          <w:tcPr>
            <w:tcW w:w="5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№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п/п</w:t>
            </w:r>
          </w:p>
        </w:tc>
        <w:tc>
          <w:tcPr>
            <w:tcW w:w="5660" w:type="dxa"/>
            <w:gridSpan w:val="2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Наименование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показателя</w:t>
            </w:r>
          </w:p>
        </w:tc>
        <w:tc>
          <w:tcPr>
            <w:tcW w:w="10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2004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2005</w:t>
            </w:r>
          </w:p>
        </w:tc>
        <w:tc>
          <w:tcPr>
            <w:tcW w:w="126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2006</w:t>
            </w:r>
          </w:p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(план)</w:t>
            </w:r>
          </w:p>
        </w:tc>
      </w:tr>
      <w:tr w:rsidR="00464AC0" w:rsidRPr="001D4556" w:rsidTr="001D4556">
        <w:trPr>
          <w:trHeight w:val="520"/>
          <w:jc w:val="center"/>
        </w:trPr>
        <w:tc>
          <w:tcPr>
            <w:tcW w:w="5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1.</w:t>
            </w:r>
          </w:p>
        </w:tc>
        <w:tc>
          <w:tcPr>
            <w:tcW w:w="56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Прирост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числа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малых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предприятий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сферы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(ед.)*.</w:t>
            </w:r>
          </w:p>
        </w:tc>
        <w:tc>
          <w:tcPr>
            <w:tcW w:w="1020" w:type="dxa"/>
            <w:gridSpan w:val="2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85</w:t>
            </w:r>
          </w:p>
        </w:tc>
        <w:tc>
          <w:tcPr>
            <w:tcW w:w="126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135</w:t>
            </w:r>
          </w:p>
        </w:tc>
      </w:tr>
      <w:tr w:rsidR="00464AC0" w:rsidRPr="001D4556" w:rsidTr="001D4556">
        <w:trPr>
          <w:trHeight w:val="360"/>
          <w:jc w:val="center"/>
        </w:trPr>
        <w:tc>
          <w:tcPr>
            <w:tcW w:w="5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2.</w:t>
            </w:r>
          </w:p>
        </w:tc>
        <w:tc>
          <w:tcPr>
            <w:tcW w:w="56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Количество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подготовленных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специалистов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сферы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(чел.)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–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году.</w:t>
            </w:r>
          </w:p>
        </w:tc>
        <w:tc>
          <w:tcPr>
            <w:tcW w:w="1020" w:type="dxa"/>
            <w:gridSpan w:val="2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30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45</w:t>
            </w:r>
          </w:p>
        </w:tc>
        <w:tc>
          <w:tcPr>
            <w:tcW w:w="126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190</w:t>
            </w:r>
          </w:p>
        </w:tc>
      </w:tr>
      <w:tr w:rsidR="00464AC0" w:rsidRPr="001D4556" w:rsidTr="001D4556">
        <w:trPr>
          <w:trHeight w:val="320"/>
          <w:jc w:val="center"/>
        </w:trPr>
        <w:tc>
          <w:tcPr>
            <w:tcW w:w="5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3.</w:t>
            </w:r>
          </w:p>
        </w:tc>
        <w:tc>
          <w:tcPr>
            <w:tcW w:w="56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Увеличение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доли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инновационно-активных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предприятий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(%)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нарастающим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итогом.</w:t>
            </w:r>
          </w:p>
        </w:tc>
        <w:tc>
          <w:tcPr>
            <w:tcW w:w="1020" w:type="dxa"/>
            <w:gridSpan w:val="2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11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</w:t>
            </w:r>
          </w:p>
        </w:tc>
        <w:tc>
          <w:tcPr>
            <w:tcW w:w="126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14,9</w:t>
            </w:r>
          </w:p>
        </w:tc>
      </w:tr>
      <w:tr w:rsidR="00464AC0" w:rsidRPr="001D4556" w:rsidTr="001D4556">
        <w:trPr>
          <w:trHeight w:val="280"/>
          <w:jc w:val="center"/>
        </w:trPr>
        <w:tc>
          <w:tcPr>
            <w:tcW w:w="5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4.</w:t>
            </w:r>
          </w:p>
        </w:tc>
        <w:tc>
          <w:tcPr>
            <w:tcW w:w="56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Увеличение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доли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продукции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общем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объеме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реализованной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промышленной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продукции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(%)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нарастающим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итогом.</w:t>
            </w:r>
          </w:p>
        </w:tc>
        <w:tc>
          <w:tcPr>
            <w:tcW w:w="1020" w:type="dxa"/>
            <w:gridSpan w:val="2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1,9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2,6</w:t>
            </w:r>
          </w:p>
        </w:tc>
        <w:tc>
          <w:tcPr>
            <w:tcW w:w="126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4,9</w:t>
            </w:r>
          </w:p>
        </w:tc>
      </w:tr>
      <w:tr w:rsidR="00464AC0" w:rsidRPr="001D4556" w:rsidTr="001D4556">
        <w:trPr>
          <w:trHeight w:val="280"/>
          <w:jc w:val="center"/>
        </w:trPr>
        <w:tc>
          <w:tcPr>
            <w:tcW w:w="5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5.</w:t>
            </w:r>
          </w:p>
        </w:tc>
        <w:tc>
          <w:tcPr>
            <w:tcW w:w="56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ежегодно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создаваемых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элементов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инфраструктуры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РИС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(ед.)**.</w:t>
            </w:r>
          </w:p>
        </w:tc>
        <w:tc>
          <w:tcPr>
            <w:tcW w:w="1020" w:type="dxa"/>
            <w:gridSpan w:val="2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10</w:t>
            </w:r>
          </w:p>
        </w:tc>
        <w:tc>
          <w:tcPr>
            <w:tcW w:w="126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13</w:t>
            </w:r>
          </w:p>
        </w:tc>
      </w:tr>
      <w:tr w:rsidR="00464AC0" w:rsidRPr="001D4556" w:rsidTr="001D4556">
        <w:trPr>
          <w:trHeight w:val="280"/>
          <w:jc w:val="center"/>
        </w:trPr>
        <w:tc>
          <w:tcPr>
            <w:tcW w:w="5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6.</w:t>
            </w:r>
          </w:p>
        </w:tc>
        <w:tc>
          <w:tcPr>
            <w:tcW w:w="564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Увеличение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количества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реализующихся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приоритетных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области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инновационных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проектов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(ед.)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нарастающим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D4556">
              <w:rPr>
                <w:sz w:val="20"/>
                <w:szCs w:val="24"/>
              </w:rPr>
              <w:t>итогом.</w:t>
            </w:r>
          </w:p>
        </w:tc>
        <w:tc>
          <w:tcPr>
            <w:tcW w:w="1020" w:type="dxa"/>
            <w:gridSpan w:val="2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12</w:t>
            </w:r>
          </w:p>
        </w:tc>
        <w:tc>
          <w:tcPr>
            <w:tcW w:w="90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20</w:t>
            </w:r>
          </w:p>
        </w:tc>
        <w:tc>
          <w:tcPr>
            <w:tcW w:w="1260" w:type="dxa"/>
          </w:tcPr>
          <w:p w:rsidR="00464AC0" w:rsidRPr="001D4556" w:rsidRDefault="00464AC0" w:rsidP="001D4556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D4556">
              <w:rPr>
                <w:sz w:val="20"/>
                <w:szCs w:val="24"/>
              </w:rPr>
              <w:t>25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*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Реестра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**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Реестра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области.</w:t>
      </w:r>
    </w:p>
    <w:p w:rsidR="00464AC0" w:rsidRPr="009C75AD" w:rsidRDefault="00464AC0" w:rsidP="009C75AD">
      <w:pPr>
        <w:pStyle w:val="25"/>
        <w:ind w:firstLine="709"/>
      </w:pPr>
    </w:p>
    <w:p w:rsidR="00464AC0" w:rsidRPr="009C75AD" w:rsidRDefault="00464AC0" w:rsidP="009C75AD">
      <w:pPr>
        <w:pStyle w:val="25"/>
        <w:ind w:firstLine="709"/>
      </w:pPr>
      <w:r w:rsidRPr="009C75AD">
        <w:t>Однако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2007</w:t>
      </w:r>
      <w:r w:rsidR="00173285">
        <w:t xml:space="preserve"> </w:t>
      </w:r>
      <w:r w:rsidRPr="009C75AD">
        <w:t>году</w:t>
      </w:r>
      <w:r w:rsidR="00173285">
        <w:t xml:space="preserve"> </w:t>
      </w:r>
      <w:r w:rsidRPr="009C75AD">
        <w:t>стало</w:t>
      </w:r>
      <w:r w:rsidR="00173285">
        <w:t xml:space="preserve"> </w:t>
      </w:r>
      <w:r w:rsidRPr="009C75AD">
        <w:t>ясно,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Pr="009C75AD">
        <w:t>усиления</w:t>
      </w:r>
      <w:r w:rsidR="00173285">
        <w:t xml:space="preserve"> </w:t>
      </w:r>
      <w:r w:rsidRPr="009C75AD">
        <w:t>финансирования</w:t>
      </w:r>
      <w:r w:rsidR="00173285">
        <w:t xml:space="preserve"> </w:t>
      </w:r>
      <w:r w:rsidRPr="009C75AD">
        <w:t>НИОКР</w:t>
      </w:r>
      <w:r w:rsidR="00173285">
        <w:t xml:space="preserve"> </w:t>
      </w:r>
      <w:r w:rsidRPr="009C75AD">
        <w:t>запуск</w:t>
      </w:r>
      <w:r w:rsidR="00173285">
        <w:t xml:space="preserve"> </w:t>
      </w:r>
      <w:r w:rsidRPr="009C75AD">
        <w:t>инновационно-технологического</w:t>
      </w:r>
      <w:r w:rsidR="00173285">
        <w:t xml:space="preserve"> </w:t>
      </w:r>
      <w:r w:rsidRPr="009C75AD">
        <w:t>«рывка»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невозможен.</w:t>
      </w:r>
    </w:p>
    <w:p w:rsidR="00464AC0" w:rsidRPr="009C75AD" w:rsidRDefault="00464AC0" w:rsidP="009C75AD">
      <w:pPr>
        <w:pStyle w:val="23"/>
        <w:ind w:firstLine="709"/>
      </w:pPr>
      <w:r w:rsidRPr="009C75AD">
        <w:t>Кроме</w:t>
      </w:r>
      <w:r w:rsidR="00173285">
        <w:t xml:space="preserve"> </w:t>
      </w:r>
      <w:r w:rsidRPr="009C75AD">
        <w:t>того,</w:t>
      </w:r>
      <w:r w:rsidR="00173285">
        <w:t xml:space="preserve"> </w:t>
      </w:r>
      <w:r w:rsidRPr="009C75AD">
        <w:t>существенным</w:t>
      </w:r>
      <w:r w:rsidR="00173285">
        <w:t xml:space="preserve"> </w:t>
      </w:r>
      <w:r w:rsidRPr="009C75AD">
        <w:t>препятствием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инновационном</w:t>
      </w:r>
      <w:r w:rsidR="00173285">
        <w:t xml:space="preserve"> </w:t>
      </w:r>
      <w:r w:rsidRPr="009C75AD">
        <w:t>строительстве</w:t>
      </w:r>
      <w:r w:rsidR="00173285">
        <w:t xml:space="preserve"> </w:t>
      </w:r>
      <w:r w:rsidRPr="009C75AD">
        <w:t>стала</w:t>
      </w:r>
      <w:r w:rsidR="00173285">
        <w:t xml:space="preserve"> </w:t>
      </w:r>
      <w:r w:rsidRPr="009C75AD">
        <w:t>неопределенная</w:t>
      </w:r>
      <w:r w:rsidR="00173285">
        <w:t xml:space="preserve"> </w:t>
      </w:r>
      <w:r w:rsidRPr="009C75AD">
        <w:t>позиция</w:t>
      </w:r>
      <w:r w:rsidR="00173285">
        <w:t xml:space="preserve"> </w:t>
      </w:r>
      <w:r w:rsidRPr="009C75AD">
        <w:t>федерального</w:t>
      </w:r>
      <w:r w:rsidR="00173285">
        <w:t xml:space="preserve"> </w:t>
      </w:r>
      <w:r w:rsidRPr="009C75AD">
        <w:t>центра,</w:t>
      </w:r>
      <w:r w:rsidR="00173285">
        <w:t xml:space="preserve"> </w:t>
      </w:r>
      <w:r w:rsidRPr="009C75AD">
        <w:t>отсутствие</w:t>
      </w:r>
      <w:r w:rsidR="00173285">
        <w:t xml:space="preserve"> </w:t>
      </w:r>
      <w:r w:rsidRPr="009C75AD">
        <w:t>четко</w:t>
      </w:r>
      <w:r w:rsidR="00173285">
        <w:t xml:space="preserve"> </w:t>
      </w:r>
      <w:r w:rsidRPr="009C75AD">
        <w:t>прописанной</w:t>
      </w:r>
      <w:r w:rsidR="00173285">
        <w:t xml:space="preserve"> </w:t>
      </w:r>
      <w:r w:rsidRPr="009C75AD">
        <w:t>роли</w:t>
      </w:r>
      <w:r w:rsidR="00173285">
        <w:t xml:space="preserve"> </w:t>
      </w:r>
      <w:r w:rsidRPr="009C75AD">
        <w:t>регионов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этом</w:t>
      </w:r>
      <w:r w:rsidR="00173285">
        <w:t xml:space="preserve"> </w:t>
      </w:r>
      <w:r w:rsidRPr="009C75AD">
        <w:t>процессе,</w:t>
      </w:r>
      <w:r w:rsidR="00173285">
        <w:t xml:space="preserve"> </w:t>
      </w:r>
      <w:r w:rsidRPr="009C75AD">
        <w:t>отсутствие</w:t>
      </w:r>
      <w:r w:rsidR="00173285">
        <w:t xml:space="preserve"> </w:t>
      </w:r>
      <w:r w:rsidRPr="009C75AD">
        <w:t>практических</w:t>
      </w:r>
      <w:r w:rsidR="00173285">
        <w:t xml:space="preserve"> </w:t>
      </w:r>
      <w:r w:rsidRPr="009C75AD">
        <w:t>обоснований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методических</w:t>
      </w:r>
      <w:r w:rsidR="00173285">
        <w:t xml:space="preserve"> </w:t>
      </w:r>
      <w:r w:rsidRPr="009C75AD">
        <w:t>рекомендаций</w:t>
      </w:r>
      <w:r w:rsidR="00173285">
        <w:t xml:space="preserve"> </w:t>
      </w:r>
      <w:r w:rsidRPr="009C75AD">
        <w:t>построения</w:t>
      </w:r>
      <w:r w:rsidR="00173285">
        <w:t xml:space="preserve"> </w:t>
      </w:r>
      <w:r w:rsidRPr="009C75AD">
        <w:t>Национальной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сегментов.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словами,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прежде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четко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сформулировать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стратегическую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первоочередные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первоочередным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предотвращение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угрозы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фрагментарного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встраивания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общероссийскую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национальную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траекторию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общемирового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прогресса.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5"/>
        <w:ind w:firstLine="709"/>
      </w:pPr>
      <w:r w:rsidRPr="009C75AD">
        <w:t>Достижение</w:t>
      </w:r>
      <w:r w:rsidR="00173285">
        <w:t xml:space="preserve"> </w:t>
      </w:r>
      <w:r w:rsidRPr="009C75AD">
        <w:t>поставленной</w:t>
      </w:r>
      <w:r w:rsidR="00173285">
        <w:t xml:space="preserve"> </w:t>
      </w:r>
      <w:r w:rsidRPr="009C75AD">
        <w:t>цели</w:t>
      </w:r>
      <w:r w:rsidR="00173285">
        <w:t xml:space="preserve"> </w:t>
      </w:r>
      <w:r w:rsidRPr="009C75AD">
        <w:t>подразумевает</w:t>
      </w:r>
      <w:r w:rsidR="00173285">
        <w:t xml:space="preserve"> </w:t>
      </w:r>
      <w:r w:rsidRPr="009C75AD">
        <w:t>решение</w:t>
      </w:r>
      <w:r w:rsidR="00173285">
        <w:t xml:space="preserve"> </w:t>
      </w:r>
      <w:r w:rsidRPr="009C75AD">
        <w:t>следующих</w:t>
      </w:r>
      <w:r w:rsidR="00173285">
        <w:t xml:space="preserve"> </w:t>
      </w:r>
      <w:r w:rsidRPr="009C75AD">
        <w:t>принципиальных</w:t>
      </w:r>
      <w:r w:rsidR="00173285">
        <w:t xml:space="preserve"> </w:t>
      </w:r>
      <w:r w:rsidRPr="009C75AD">
        <w:t>задач: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перестройка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соответствие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поставленной</w:t>
      </w:r>
      <w:r w:rsidR="00173285">
        <w:t xml:space="preserve"> </w:t>
      </w:r>
      <w:r w:rsidRPr="009C75AD">
        <w:t>целью,</w:t>
      </w:r>
      <w:r w:rsidR="00173285">
        <w:t xml:space="preserve"> </w:t>
      </w:r>
      <w:r w:rsidRPr="009C75AD">
        <w:t>наличными</w:t>
      </w:r>
      <w:r w:rsidR="00173285">
        <w:t xml:space="preserve"> </w:t>
      </w:r>
      <w:r w:rsidRPr="009C75AD">
        <w:t>ресурсами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внешними</w:t>
      </w:r>
      <w:r w:rsidR="00173285">
        <w:t xml:space="preserve"> </w:t>
      </w:r>
      <w:r w:rsidRPr="009C75AD">
        <w:t>условиями;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встраивание</w:t>
      </w:r>
      <w:r w:rsidR="00173285">
        <w:t xml:space="preserve"> </w:t>
      </w:r>
      <w:r w:rsidRPr="009C75AD">
        <w:t>модернизированной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НИС</w:t>
      </w:r>
      <w:r w:rsidR="00173285">
        <w:t xml:space="preserve"> </w:t>
      </w:r>
      <w:r w:rsidRPr="009C75AD">
        <w:t>Российской</w:t>
      </w:r>
      <w:r w:rsidR="00173285">
        <w:t xml:space="preserve"> </w:t>
      </w:r>
      <w:r w:rsidRPr="009C75AD">
        <w:t>Федерации;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подготовка</w:t>
      </w:r>
      <w:r w:rsidR="00173285">
        <w:t xml:space="preserve"> </w:t>
      </w:r>
      <w:r w:rsidRPr="009C75AD">
        <w:t>модернизированной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выполнению</w:t>
      </w:r>
      <w:r w:rsidR="00173285">
        <w:t xml:space="preserve"> </w:t>
      </w:r>
      <w:r w:rsidRPr="009C75AD">
        <w:t>государственных</w:t>
      </w:r>
      <w:r w:rsidR="00173285">
        <w:t xml:space="preserve"> </w:t>
      </w:r>
      <w:r w:rsidRPr="009C75AD">
        <w:t>заказов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уровне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суперпроектов</w:t>
      </w:r>
      <w:r w:rsidR="00173285">
        <w:t xml:space="preserve"> </w:t>
      </w:r>
      <w:r w:rsidRPr="009C75AD">
        <w:t>(с</w:t>
      </w:r>
      <w:r w:rsidR="00173285">
        <w:t xml:space="preserve"> </w:t>
      </w:r>
      <w:r w:rsidRPr="009C75AD">
        <w:t>позиции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технологической</w:t>
      </w:r>
      <w:r w:rsidR="00173285">
        <w:t xml:space="preserve"> </w:t>
      </w:r>
      <w:r w:rsidRPr="009C75AD">
        <w:t>безопасности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приоритетов</w:t>
      </w:r>
      <w:r w:rsidR="00173285">
        <w:t xml:space="preserve"> </w:t>
      </w:r>
      <w:r w:rsidRPr="009C75AD">
        <w:t>постиндустриального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РФ);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фундаментальных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прикладных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капитализации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модернизация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человеческого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капитала;</w:t>
      </w:r>
    </w:p>
    <w:p w:rsidR="00464AC0" w:rsidRPr="009C75AD" w:rsidRDefault="00464AC0" w:rsidP="009C75AD">
      <w:pPr>
        <w:pStyle w:val="25"/>
        <w:ind w:firstLine="709"/>
      </w:pPr>
      <w:r w:rsidRPr="009C75AD">
        <w:t>-</w:t>
      </w:r>
      <w:r w:rsidR="00173285">
        <w:t xml:space="preserve"> </w:t>
      </w:r>
      <w:r w:rsidRPr="009C75AD">
        <w:t>формирование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политики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сфере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интересах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благоприятного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имиджа</w:t>
      </w:r>
      <w:r w:rsidR="00173285">
        <w:t xml:space="preserve"> </w:t>
      </w:r>
      <w:r w:rsidRPr="009C75AD">
        <w:t>региона.</w:t>
      </w:r>
    </w:p>
    <w:p w:rsidR="00464AC0" w:rsidRPr="009C75AD" w:rsidRDefault="00464AC0" w:rsidP="009C75AD">
      <w:pPr>
        <w:pStyle w:val="25"/>
        <w:ind w:firstLine="709"/>
      </w:pPr>
      <w:r w:rsidRPr="009C75AD">
        <w:t>В</w:t>
      </w:r>
      <w:r w:rsidR="00173285">
        <w:t xml:space="preserve"> </w:t>
      </w:r>
      <w:r w:rsidRPr="009C75AD">
        <w:t>настоящее</w:t>
      </w:r>
      <w:r w:rsidR="00173285">
        <w:t xml:space="preserve"> </w:t>
      </w:r>
      <w:r w:rsidRPr="009C75AD">
        <w:t>время</w:t>
      </w:r>
      <w:r w:rsidR="00173285">
        <w:t xml:space="preserve"> </w:t>
      </w:r>
      <w:r w:rsidRPr="009C75AD">
        <w:t>сфера</w:t>
      </w:r>
      <w:r w:rsidR="00173285">
        <w:t xml:space="preserve"> </w:t>
      </w:r>
      <w:r w:rsidRPr="009C75AD">
        <w:t>возможных</w:t>
      </w:r>
      <w:r w:rsidR="00173285">
        <w:t xml:space="preserve"> </w:t>
      </w:r>
      <w:r w:rsidRPr="009C75AD">
        <w:t>управленческих</w:t>
      </w:r>
      <w:r w:rsidR="00173285">
        <w:t xml:space="preserve"> </w:t>
      </w:r>
      <w:r w:rsidRPr="009C75AD">
        <w:t>решений</w:t>
      </w:r>
      <w:r w:rsidR="00173285">
        <w:t xml:space="preserve"> </w:t>
      </w:r>
      <w:r w:rsidRPr="009C75AD">
        <w:t>быстро</w:t>
      </w:r>
      <w:r w:rsidR="00173285">
        <w:t xml:space="preserve"> </w:t>
      </w:r>
      <w:r w:rsidRPr="009C75AD">
        <w:t>сокращается.</w:t>
      </w:r>
      <w:r w:rsidR="00173285">
        <w:t xml:space="preserve"> </w:t>
      </w:r>
      <w:r w:rsidRPr="009C75AD">
        <w:t>Наиболее</w:t>
      </w:r>
      <w:r w:rsidR="00173285">
        <w:t xml:space="preserve"> </w:t>
      </w:r>
      <w:r w:rsidRPr="009C75AD">
        <w:t>вероятными</w:t>
      </w:r>
      <w:r w:rsidR="00173285">
        <w:t xml:space="preserve"> </w:t>
      </w:r>
      <w:r w:rsidRPr="009C75AD">
        <w:t>выступают</w:t>
      </w:r>
      <w:r w:rsidR="00173285">
        <w:t xml:space="preserve"> </w:t>
      </w:r>
      <w:r w:rsidRPr="009C75AD">
        <w:t>три</w:t>
      </w:r>
      <w:r w:rsidR="00173285">
        <w:t xml:space="preserve"> </w:t>
      </w:r>
      <w:r w:rsidRPr="009C75AD">
        <w:t>варианта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выстраиваемой</w:t>
      </w:r>
      <w:r w:rsidR="00173285">
        <w:t xml:space="preserve"> </w:t>
      </w:r>
      <w:r w:rsidRPr="009C75AD">
        <w:t>РИС: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эксплуатации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«старых»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импорт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(так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называемые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«заемные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инновации»);</w:t>
      </w:r>
    </w:p>
    <w:p w:rsidR="00464AC0" w:rsidRPr="009C75AD" w:rsidRDefault="00464AC0" w:rsidP="009C75AD">
      <w:pPr>
        <w:keepNext/>
        <w:widowControl w:val="0"/>
        <w:numPr>
          <w:ilvl w:val="0"/>
          <w:numId w:val="7"/>
        </w:numPr>
        <w:tabs>
          <w:tab w:val="clear" w:pos="90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модернизация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организационно-институциональное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научно-технологического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сектора.</w:t>
      </w:r>
    </w:p>
    <w:p w:rsidR="00464AC0" w:rsidRPr="009C75AD" w:rsidRDefault="00464AC0" w:rsidP="009C75AD">
      <w:pPr>
        <w:pStyle w:val="23"/>
        <w:ind w:firstLine="709"/>
      </w:pPr>
      <w:r w:rsidRPr="009C75AD">
        <w:t>Все</w:t>
      </w:r>
      <w:r w:rsidR="00173285">
        <w:t xml:space="preserve"> </w:t>
      </w:r>
      <w:r w:rsidRPr="009C75AD">
        <w:t>эти</w:t>
      </w:r>
      <w:r w:rsidR="00173285">
        <w:t xml:space="preserve"> </w:t>
      </w:r>
      <w:r w:rsidRPr="009C75AD">
        <w:t>варианта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рассматривать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модернизаци</w:t>
      </w:r>
      <w:r w:rsidR="002D7A6D">
        <w:t>и</w:t>
      </w:r>
      <w:r w:rsidR="00173285">
        <w:t xml:space="preserve"> </w:t>
      </w:r>
      <w:r w:rsidRPr="009C75AD">
        <w:t>сценария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РИС.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Первая</w:t>
      </w:r>
      <w:r w:rsidR="00173285">
        <w:t xml:space="preserve"> </w:t>
      </w:r>
      <w:r w:rsidRPr="009C75AD">
        <w:t>возможность</w:t>
      </w:r>
      <w:r w:rsidR="00173285">
        <w:t xml:space="preserve"> </w:t>
      </w:r>
      <w:r w:rsidRPr="009C75AD">
        <w:t>представляет</w:t>
      </w:r>
      <w:r w:rsidR="00173285">
        <w:t xml:space="preserve"> </w:t>
      </w:r>
      <w:r w:rsidRPr="009C75AD">
        <w:t>собой</w:t>
      </w:r>
      <w:r w:rsidR="00173285">
        <w:t xml:space="preserve"> </w:t>
      </w:r>
      <w:r w:rsidRPr="009C75AD">
        <w:t>попытку</w:t>
      </w:r>
      <w:r w:rsidR="00173285">
        <w:t xml:space="preserve"> </w:t>
      </w:r>
      <w:r w:rsidRPr="009C75AD">
        <w:t>оттянуть</w:t>
      </w:r>
      <w:r w:rsidR="00173285">
        <w:t xml:space="preserve"> </w:t>
      </w:r>
      <w:r w:rsidRPr="009C75AD">
        <w:t>решение</w:t>
      </w:r>
      <w:r w:rsidR="00173285">
        <w:t xml:space="preserve"> </w:t>
      </w:r>
      <w:r w:rsidRPr="009C75AD">
        <w:t>проблем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развития.</w:t>
      </w:r>
      <w:r w:rsidR="00173285">
        <w:t xml:space="preserve"> </w:t>
      </w:r>
    </w:p>
    <w:p w:rsidR="00464AC0" w:rsidRPr="009C75AD" w:rsidRDefault="00464AC0" w:rsidP="009C75AD">
      <w:pPr>
        <w:pStyle w:val="25"/>
        <w:ind w:firstLine="709"/>
      </w:pPr>
      <w:r w:rsidRPr="009C75AD">
        <w:t>Прогнозируемый</w:t>
      </w:r>
      <w:r w:rsidR="00173285">
        <w:t xml:space="preserve"> </w:t>
      </w:r>
      <w:r w:rsidRPr="009C75AD">
        <w:t>рост</w:t>
      </w:r>
      <w:r w:rsidR="00173285">
        <w:t xml:space="preserve"> </w:t>
      </w:r>
      <w:r w:rsidRPr="009C75AD">
        <w:t>спроса</w:t>
      </w:r>
      <w:r w:rsidR="00173285">
        <w:t xml:space="preserve"> </w:t>
      </w:r>
      <w:r w:rsidRPr="009C75AD">
        <w:t>создаст</w:t>
      </w:r>
      <w:r w:rsidR="00173285">
        <w:t xml:space="preserve"> </w:t>
      </w:r>
      <w:r w:rsidRPr="009C75AD">
        <w:t>вакуум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продуктов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услуг,</w:t>
      </w:r>
      <w:r w:rsidR="00173285">
        <w:t xml:space="preserve"> </w:t>
      </w:r>
      <w:r w:rsidRPr="009C75AD">
        <w:t>который</w:t>
      </w:r>
      <w:r w:rsidR="00173285">
        <w:t xml:space="preserve"> </w:t>
      </w:r>
      <w:r w:rsidRPr="009C75AD">
        <w:t>должен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заполняться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течение</w:t>
      </w:r>
      <w:r w:rsidR="00173285">
        <w:t xml:space="preserve"> </w:t>
      </w:r>
      <w:r w:rsidRPr="009C75AD">
        <w:t>ближайших</w:t>
      </w:r>
      <w:r w:rsidR="00173285">
        <w:t xml:space="preserve"> </w:t>
      </w:r>
      <w:r w:rsidRPr="009C75AD">
        <w:t>двух-трех</w:t>
      </w:r>
      <w:r w:rsidR="00173285">
        <w:t xml:space="preserve"> </w:t>
      </w:r>
      <w:r w:rsidRPr="009C75AD">
        <w:t>лет,</w:t>
      </w:r>
      <w:r w:rsidR="00173285">
        <w:t xml:space="preserve"> </w:t>
      </w:r>
      <w:r w:rsidRPr="009C75AD">
        <w:t>если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="00281C76" w:rsidRPr="009C75AD">
        <w:t>Белгород</w:t>
      </w:r>
      <w:r w:rsidRPr="009C75AD">
        <w:t>ских</w:t>
      </w:r>
      <w:r w:rsidR="00173285">
        <w:t xml:space="preserve"> </w:t>
      </w:r>
      <w:r w:rsidRPr="009C75AD">
        <w:t>разработок,</w:t>
      </w:r>
      <w:r w:rsidR="00173285">
        <w:t xml:space="preserve"> </w:t>
      </w:r>
      <w:r w:rsidRPr="009C75AD">
        <w:t>то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Pr="009C75AD">
        <w:t>импорта</w:t>
      </w:r>
      <w:r w:rsidR="00173285">
        <w:t xml:space="preserve"> </w:t>
      </w:r>
      <w:r w:rsidRPr="009C75AD">
        <w:t>технологий.</w:t>
      </w:r>
    </w:p>
    <w:p w:rsidR="00464AC0" w:rsidRPr="009C75AD" w:rsidRDefault="00464AC0" w:rsidP="009C75AD">
      <w:pPr>
        <w:pStyle w:val="23"/>
        <w:ind w:firstLine="709"/>
      </w:pPr>
      <w:r w:rsidRPr="009C75AD">
        <w:t>Применение</w:t>
      </w:r>
      <w:r w:rsidR="00173285">
        <w:t xml:space="preserve"> </w:t>
      </w:r>
      <w:r w:rsidRPr="009C75AD">
        <w:t>«заемных</w:t>
      </w:r>
      <w:r w:rsidR="00173285">
        <w:t xml:space="preserve"> </w:t>
      </w:r>
      <w:r w:rsidRPr="009C75AD">
        <w:t>инноваций»</w:t>
      </w:r>
      <w:r w:rsidR="00173285">
        <w:t xml:space="preserve"> </w:t>
      </w:r>
      <w:r w:rsidRPr="009C75AD">
        <w:t>позволит</w:t>
      </w:r>
      <w:r w:rsidR="00173285">
        <w:t xml:space="preserve"> </w:t>
      </w:r>
      <w:r w:rsidRPr="009C75AD">
        <w:t>добиться</w:t>
      </w:r>
      <w:r w:rsidR="00173285">
        <w:t xml:space="preserve"> </w:t>
      </w:r>
      <w:r w:rsidRPr="009C75AD">
        <w:t>определенных</w:t>
      </w:r>
      <w:r w:rsidR="00173285">
        <w:t xml:space="preserve"> </w:t>
      </w:r>
      <w:r w:rsidRPr="009C75AD">
        <w:t>успехов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среднесрочной</w:t>
      </w:r>
      <w:r w:rsidR="00173285">
        <w:t xml:space="preserve"> </w:t>
      </w:r>
      <w:r w:rsidRPr="009C75AD">
        <w:t>(10-15</w:t>
      </w:r>
      <w:r w:rsidR="00173285">
        <w:t xml:space="preserve"> </w:t>
      </w:r>
      <w:r w:rsidRPr="009C75AD">
        <w:t>лет)</w:t>
      </w:r>
      <w:r w:rsidR="00173285">
        <w:t xml:space="preserve"> </w:t>
      </w:r>
      <w:r w:rsidRPr="009C75AD">
        <w:t>перспективе:</w:t>
      </w:r>
      <w:r w:rsidR="00173285">
        <w:t xml:space="preserve"> </w:t>
      </w:r>
      <w:r w:rsidRPr="009C75AD">
        <w:t>повысить</w:t>
      </w:r>
      <w:r w:rsidR="00173285">
        <w:t xml:space="preserve"> </w:t>
      </w:r>
      <w:r w:rsidRPr="009C75AD">
        <w:t>технологическую</w:t>
      </w:r>
      <w:r w:rsidR="00173285">
        <w:t xml:space="preserve"> </w:t>
      </w:r>
      <w:r w:rsidRPr="009C75AD">
        <w:t>культуру,</w:t>
      </w:r>
      <w:r w:rsidR="00173285">
        <w:t xml:space="preserve"> </w:t>
      </w:r>
      <w:r w:rsidRPr="009C75AD">
        <w:t>улучшить</w:t>
      </w:r>
      <w:r w:rsidR="00173285">
        <w:t xml:space="preserve"> </w:t>
      </w:r>
      <w:r w:rsidRPr="009C75AD">
        <w:t>качество</w:t>
      </w:r>
      <w:r w:rsidR="00173285">
        <w:t xml:space="preserve"> </w:t>
      </w:r>
      <w:r w:rsidRPr="009C75AD">
        <w:t>человеческого</w:t>
      </w:r>
      <w:r w:rsidR="00173285">
        <w:t xml:space="preserve"> </w:t>
      </w:r>
      <w:r w:rsidRPr="009C75AD">
        <w:t>капитала,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правильном</w:t>
      </w:r>
      <w:r w:rsidR="00173285">
        <w:t xml:space="preserve"> </w:t>
      </w:r>
      <w:r w:rsidRPr="009C75AD">
        <w:t>расположении</w:t>
      </w:r>
      <w:r w:rsidR="00173285">
        <w:t xml:space="preserve"> </w:t>
      </w:r>
      <w:r w:rsidRPr="009C75AD">
        <w:t>«точек</w:t>
      </w:r>
      <w:r w:rsidR="00173285">
        <w:t xml:space="preserve"> </w:t>
      </w:r>
      <w:r w:rsidRPr="009C75AD">
        <w:t>роста»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способствовать</w:t>
      </w:r>
      <w:r w:rsidR="00173285">
        <w:t xml:space="preserve"> </w:t>
      </w:r>
      <w:r w:rsidRPr="009C75AD">
        <w:t>кластеризации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основных</w:t>
      </w:r>
      <w:r w:rsidR="00173285">
        <w:t xml:space="preserve"> </w:t>
      </w:r>
      <w:r w:rsidRPr="009C75AD">
        <w:t>отраслях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области.</w:t>
      </w:r>
      <w:r w:rsidR="00173285"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Однако</w:t>
      </w:r>
      <w:r w:rsidR="00173285">
        <w:t xml:space="preserve"> </w:t>
      </w:r>
      <w:r w:rsidRPr="009C75AD">
        <w:t>этот</w:t>
      </w:r>
      <w:r w:rsidR="00173285">
        <w:t xml:space="preserve"> </w:t>
      </w:r>
      <w:r w:rsidRPr="009C75AD">
        <w:t>выбор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обеспечивает</w:t>
      </w:r>
      <w:r w:rsidR="00173285">
        <w:t xml:space="preserve"> </w:t>
      </w:r>
      <w:r w:rsidRPr="009C75AD">
        <w:t>глубокой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перестройки</w:t>
      </w:r>
      <w:r w:rsidR="00173285">
        <w:t xml:space="preserve"> </w:t>
      </w:r>
      <w:r w:rsidRPr="009C75AD">
        <w:t>экономки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научно-технического</w:t>
      </w:r>
      <w:r w:rsidR="00173285">
        <w:t xml:space="preserve"> </w:t>
      </w:r>
      <w:r w:rsidRPr="009C75AD">
        <w:t>сектора,</w:t>
      </w:r>
      <w:r w:rsidR="00173285">
        <w:t xml:space="preserve"> </w:t>
      </w:r>
      <w:r w:rsidRPr="009C75AD">
        <w:t>обрекает</w:t>
      </w:r>
      <w:r w:rsidR="00173285">
        <w:t xml:space="preserve"> </w:t>
      </w:r>
      <w:r w:rsidRPr="009C75AD">
        <w:t>регион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догоняющее</w:t>
      </w:r>
      <w:r w:rsidR="00173285">
        <w:t xml:space="preserve"> </w:t>
      </w:r>
      <w:r w:rsidRPr="009C75AD">
        <w:t>развитие.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серьезном</w:t>
      </w:r>
      <w:r w:rsidR="00173285">
        <w:t xml:space="preserve"> </w:t>
      </w:r>
      <w:r w:rsidRPr="009C75AD">
        <w:t>изменении</w:t>
      </w:r>
      <w:r w:rsidR="00173285">
        <w:t xml:space="preserve"> </w:t>
      </w:r>
      <w:r w:rsidRPr="009C75AD">
        <w:t>внешнеэкономической</w:t>
      </w:r>
      <w:r w:rsidR="00173285">
        <w:t xml:space="preserve"> </w:t>
      </w:r>
      <w:r w:rsidRPr="009C75AD">
        <w:t>конъюнктуры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внутр</w:t>
      </w:r>
      <w:r w:rsidR="002D7A6D">
        <w:t>енней</w:t>
      </w:r>
      <w:r w:rsidR="00173285">
        <w:t xml:space="preserve"> </w:t>
      </w:r>
      <w:r w:rsidRPr="009C75AD">
        <w:t>российской</w:t>
      </w:r>
      <w:r w:rsidR="00173285">
        <w:t xml:space="preserve"> </w:t>
      </w:r>
      <w:r w:rsidRPr="009C75AD">
        <w:t>экономической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политической</w:t>
      </w:r>
      <w:r w:rsidR="00173285">
        <w:t xml:space="preserve"> </w:t>
      </w:r>
      <w:r w:rsidRPr="009C75AD">
        <w:t>обстановки</w:t>
      </w:r>
      <w:r w:rsidR="00173285">
        <w:t xml:space="preserve"> </w:t>
      </w:r>
      <w:r w:rsidRPr="009C75AD">
        <w:t>регион</w:t>
      </w:r>
      <w:r w:rsidR="00173285">
        <w:t xml:space="preserve"> </w:t>
      </w:r>
      <w:r w:rsidRPr="009C75AD">
        <w:t>оказывается</w:t>
      </w:r>
      <w:r w:rsidR="00173285">
        <w:t xml:space="preserve"> </w:t>
      </w:r>
      <w:r w:rsidRPr="009C75AD">
        <w:t>уязвим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технологическом</w:t>
      </w:r>
      <w:r w:rsidR="00173285">
        <w:t xml:space="preserve"> </w:t>
      </w:r>
      <w:r w:rsidRPr="009C75AD">
        <w:t>отношении.</w:t>
      </w:r>
    </w:p>
    <w:p w:rsidR="00464AC0" w:rsidRPr="009C75AD" w:rsidRDefault="00464AC0" w:rsidP="009C75AD">
      <w:pPr>
        <w:pStyle w:val="31"/>
        <w:ind w:firstLine="709"/>
      </w:pPr>
      <w:r w:rsidRPr="009C75AD">
        <w:t>Ставка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импорт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означает,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сфере</w:t>
      </w:r>
      <w:r w:rsidR="00173285">
        <w:t xml:space="preserve"> </w:t>
      </w:r>
      <w:r w:rsidR="00281C76" w:rsidRPr="009C75AD">
        <w:t>Белгород</w:t>
      </w:r>
      <w:r w:rsidRPr="009C75AD">
        <w:t>ская</w:t>
      </w:r>
      <w:r w:rsidR="00173285">
        <w:t xml:space="preserve"> </w:t>
      </w:r>
      <w:r w:rsidRPr="009C75AD">
        <w:t>область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следовать</w:t>
      </w:r>
      <w:r w:rsidR="00173285">
        <w:t xml:space="preserve"> </w:t>
      </w:r>
      <w:r w:rsidRPr="009C75AD">
        <w:t>стратегии</w:t>
      </w:r>
      <w:r w:rsidR="00173285">
        <w:t xml:space="preserve"> </w:t>
      </w:r>
      <w:r w:rsidRPr="009C75AD">
        <w:t>инерционного</w:t>
      </w:r>
      <w:r w:rsidR="00173285">
        <w:t xml:space="preserve"> </w:t>
      </w:r>
      <w:r w:rsidRPr="009C75AD">
        <w:t>развития.</w:t>
      </w:r>
      <w:r w:rsidR="00173285">
        <w:t xml:space="preserve"> </w:t>
      </w:r>
      <w:r w:rsidRPr="009C75AD">
        <w:t>То</w:t>
      </w:r>
      <w:r w:rsidR="00173285">
        <w:t xml:space="preserve"> </w:t>
      </w:r>
      <w:r w:rsidRPr="009C75AD">
        <w:t>есть</w:t>
      </w:r>
      <w:r w:rsidR="00173285">
        <w:t xml:space="preserve"> </w:t>
      </w:r>
      <w:r w:rsidRPr="009C75AD">
        <w:t>усилия</w:t>
      </w:r>
      <w:r w:rsidR="00173285">
        <w:t xml:space="preserve"> </w:t>
      </w:r>
      <w:r w:rsidRPr="009C75AD">
        <w:t>будут</w:t>
      </w:r>
      <w:r w:rsidR="00173285">
        <w:t xml:space="preserve"> </w:t>
      </w:r>
      <w:r w:rsidRPr="009C75AD">
        <w:t>прикладываться</w:t>
      </w:r>
      <w:r w:rsidR="00173285">
        <w:t xml:space="preserve"> </w:t>
      </w:r>
      <w:r w:rsidRPr="009C75AD">
        <w:t>лишь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решению</w:t>
      </w:r>
      <w:r w:rsidR="00173285">
        <w:t xml:space="preserve"> </w:t>
      </w:r>
      <w:r w:rsidRPr="009C75AD">
        <w:t>критических</w:t>
      </w:r>
      <w:r w:rsidR="00173285">
        <w:t xml:space="preserve"> </w:t>
      </w:r>
      <w:r w:rsidRPr="009C75AD">
        <w:t>проблем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незначительному</w:t>
      </w:r>
      <w:r w:rsidR="00173285">
        <w:t xml:space="preserve"> </w:t>
      </w:r>
      <w:r w:rsidRPr="009C75AD">
        <w:t>усовершенствованию</w:t>
      </w:r>
      <w:r w:rsidR="00173285">
        <w:t xml:space="preserve"> </w:t>
      </w:r>
      <w:r w:rsidRPr="009C75AD">
        <w:t>уже</w:t>
      </w:r>
      <w:r w:rsidR="00173285">
        <w:t xml:space="preserve"> </w:t>
      </w:r>
      <w:r w:rsidRPr="009C75AD">
        <w:t>сложившейся</w:t>
      </w:r>
      <w:r w:rsidR="00173285">
        <w:t xml:space="preserve"> </w:t>
      </w:r>
      <w:r w:rsidRPr="009C75AD">
        <w:t>конструкции</w:t>
      </w:r>
      <w:r w:rsidR="00173285">
        <w:t xml:space="preserve"> </w:t>
      </w:r>
      <w:r w:rsidRPr="009C75AD">
        <w:t>РИС.</w:t>
      </w:r>
      <w:r w:rsidR="00173285">
        <w:t xml:space="preserve"> </w:t>
      </w:r>
    </w:p>
    <w:p w:rsidR="00464AC0" w:rsidRPr="009C75AD" w:rsidRDefault="00464AC0" w:rsidP="009C75AD">
      <w:pPr>
        <w:pStyle w:val="25"/>
        <w:ind w:firstLine="709"/>
      </w:pP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этого</w:t>
      </w:r>
      <w:r w:rsidR="00173285">
        <w:t xml:space="preserve"> </w:t>
      </w:r>
      <w:r w:rsidRPr="009C75AD">
        <w:t>сценария</w:t>
      </w:r>
      <w:r w:rsidR="00173285">
        <w:t xml:space="preserve"> </w:t>
      </w:r>
      <w:r w:rsidRPr="009C75AD">
        <w:t>финансирование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секторов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осуществляться</w:t>
      </w:r>
      <w:r w:rsidR="00173285">
        <w:t xml:space="preserve"> </w:t>
      </w:r>
      <w:r w:rsidRPr="009C75AD">
        <w:t>через</w:t>
      </w:r>
      <w:r w:rsidR="00173285">
        <w:t xml:space="preserve"> </w:t>
      </w:r>
      <w:r w:rsidRPr="009C75AD">
        <w:t>областной</w:t>
      </w:r>
      <w:r w:rsidR="00173285">
        <w:t xml:space="preserve"> </w:t>
      </w:r>
      <w:r w:rsidRPr="009C75AD">
        <w:t>бюджет</w:t>
      </w:r>
      <w:r w:rsidR="00173285">
        <w:t xml:space="preserve"> </w:t>
      </w:r>
      <w:r w:rsidRPr="009C75AD">
        <w:t>(создание</w:t>
      </w:r>
      <w:r w:rsidR="00173285">
        <w:t xml:space="preserve"> </w:t>
      </w:r>
      <w:r w:rsidRPr="009C75AD">
        <w:t>инфраструктурно-проводящей</w:t>
      </w:r>
      <w:r w:rsidR="00173285">
        <w:t xml:space="preserve"> </w:t>
      </w:r>
      <w:r w:rsidRPr="009C75AD">
        <w:t>среды),</w:t>
      </w:r>
      <w:r w:rsidR="00173285">
        <w:t xml:space="preserve"> </w:t>
      </w:r>
      <w:r w:rsidRPr="009C75AD">
        <w:t>через</w:t>
      </w:r>
      <w:r w:rsidR="00173285">
        <w:t xml:space="preserve"> </w:t>
      </w:r>
      <w:r w:rsidRPr="009C75AD">
        <w:t>муниципальный</w:t>
      </w:r>
      <w:r w:rsidR="00173285">
        <w:t xml:space="preserve"> </w:t>
      </w:r>
      <w:r w:rsidRPr="009C75AD">
        <w:t>бюджет</w:t>
      </w:r>
      <w:r w:rsidR="00173285">
        <w:t xml:space="preserve"> </w:t>
      </w:r>
      <w:r w:rsidRPr="009C75AD">
        <w:t>(прежде</w:t>
      </w:r>
      <w:r w:rsidR="00173285">
        <w:t xml:space="preserve"> </w:t>
      </w:r>
      <w:r w:rsidRPr="009C75AD">
        <w:t>всего,</w:t>
      </w:r>
      <w:r w:rsidR="00173285">
        <w:t xml:space="preserve"> </w:t>
      </w:r>
      <w:r w:rsidRPr="009C75AD">
        <w:t>инновации,</w:t>
      </w:r>
      <w:r w:rsidR="00173285">
        <w:t xml:space="preserve"> </w:t>
      </w:r>
      <w:r w:rsidRPr="009C75AD">
        <w:t>которые</w:t>
      </w:r>
      <w:r w:rsidR="00173285">
        <w:t xml:space="preserve"> </w:t>
      </w:r>
      <w:r w:rsidRPr="009C75AD">
        <w:t>будут</w:t>
      </w:r>
      <w:r w:rsidR="00173285">
        <w:t xml:space="preserve"> </w:t>
      </w:r>
      <w:r w:rsidRPr="009C75AD">
        <w:t>востребованы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преобразованием</w:t>
      </w:r>
      <w:r w:rsidR="00173285">
        <w:t xml:space="preserve"> </w:t>
      </w:r>
      <w:r w:rsidRPr="009C75AD">
        <w:t>жилищно-коммунальной</w:t>
      </w:r>
      <w:r w:rsidR="00173285">
        <w:t xml:space="preserve"> </w:t>
      </w:r>
      <w:r w:rsidRPr="009C75AD">
        <w:t>сферы),</w:t>
      </w:r>
      <w:r w:rsidR="00173285">
        <w:t xml:space="preserve"> </w:t>
      </w:r>
      <w:r w:rsidRPr="009C75AD">
        <w:t>через</w:t>
      </w:r>
      <w:r w:rsidR="00173285">
        <w:t xml:space="preserve"> </w:t>
      </w:r>
      <w:r w:rsidRPr="009C75AD">
        <w:t>бизнес</w:t>
      </w:r>
      <w:r w:rsidR="00173285">
        <w:t xml:space="preserve"> </w:t>
      </w:r>
      <w:r w:rsidRPr="009C75AD">
        <w:t>(в</w:t>
      </w:r>
      <w:r w:rsidR="00173285">
        <w:t xml:space="preserve"> </w:t>
      </w:r>
      <w:r w:rsidRPr="009C75AD">
        <w:t>основном,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рынке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рынке</w:t>
      </w:r>
      <w:r w:rsidR="00173285">
        <w:t xml:space="preserve"> </w:t>
      </w:r>
      <w:r w:rsidRPr="009C75AD">
        <w:t>образовательных</w:t>
      </w:r>
      <w:r w:rsidR="00173285">
        <w:t xml:space="preserve"> </w:t>
      </w:r>
      <w:r w:rsidRPr="009C75AD">
        <w:t>услуг).</w:t>
      </w:r>
    </w:p>
    <w:p w:rsidR="00464AC0" w:rsidRPr="009C75AD" w:rsidRDefault="00464AC0" w:rsidP="009C75AD">
      <w:pPr>
        <w:pStyle w:val="31"/>
        <w:ind w:firstLine="709"/>
      </w:pPr>
      <w:r w:rsidRPr="009C75AD">
        <w:t>Кроме</w:t>
      </w:r>
      <w:r w:rsidR="00173285">
        <w:t xml:space="preserve"> </w:t>
      </w:r>
      <w:r w:rsidRPr="009C75AD">
        <w:t>того,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меняя</w:t>
      </w:r>
      <w:r w:rsidR="00173285">
        <w:t xml:space="preserve"> </w:t>
      </w:r>
      <w:r w:rsidRPr="009C75AD">
        <w:t>содержания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организующих</w:t>
      </w:r>
      <w:r w:rsidR="00173285">
        <w:t xml:space="preserve"> </w:t>
      </w:r>
      <w:r w:rsidRPr="009C75AD">
        <w:t>структур</w:t>
      </w:r>
      <w:r w:rsidR="00173285">
        <w:t xml:space="preserve"> </w:t>
      </w:r>
      <w:r w:rsidRPr="009C75AD">
        <w:t>возможно: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tabs>
          <w:tab w:val="left" w:pos="72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НИОКР;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tabs>
          <w:tab w:val="left" w:pos="720"/>
          <w:tab w:val="left" w:pos="90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общественные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корпоративные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прикладных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tabs>
          <w:tab w:val="left" w:pos="720"/>
          <w:tab w:val="left" w:pos="900"/>
        </w:tabs>
        <w:ind w:firstLine="709"/>
      </w:pPr>
      <w:r w:rsidRPr="009C75AD">
        <w:t>-</w:t>
      </w:r>
      <w:r w:rsidR="00173285">
        <w:t xml:space="preserve"> </w:t>
      </w:r>
      <w:r w:rsidRPr="009C75AD">
        <w:t>привлекать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условиях</w:t>
      </w:r>
      <w:r w:rsidR="00173285">
        <w:t xml:space="preserve"> </w:t>
      </w:r>
      <w:r w:rsidRPr="009C75AD">
        <w:t>гарантий</w:t>
      </w:r>
      <w:r w:rsidR="00173285">
        <w:t xml:space="preserve"> </w:t>
      </w:r>
      <w:r w:rsidRPr="009C75AD">
        <w:t>областного</w:t>
      </w:r>
      <w:r w:rsidR="00173285">
        <w:t xml:space="preserve"> </w:t>
      </w:r>
      <w:r w:rsidRPr="009C75AD">
        <w:t>бюджета</w:t>
      </w:r>
      <w:r w:rsidR="00173285">
        <w:t xml:space="preserve"> </w:t>
      </w:r>
      <w:r w:rsidRPr="009C75AD">
        <w:t>частный</w:t>
      </w:r>
      <w:r w:rsidR="00173285">
        <w:t xml:space="preserve"> </w:t>
      </w:r>
      <w:r w:rsidRPr="009C75AD">
        <w:t>венчурный</w:t>
      </w:r>
      <w:r w:rsidR="00173285">
        <w:t xml:space="preserve"> </w:t>
      </w:r>
      <w:r w:rsidRPr="009C75AD">
        <w:t>капитал.</w:t>
      </w:r>
    </w:p>
    <w:p w:rsidR="00464AC0" w:rsidRPr="009C75AD" w:rsidRDefault="00464AC0" w:rsidP="009C75AD">
      <w:pPr>
        <w:pStyle w:val="23"/>
        <w:tabs>
          <w:tab w:val="left" w:pos="720"/>
          <w:tab w:val="left" w:pos="900"/>
        </w:tabs>
        <w:ind w:firstLine="709"/>
      </w:pPr>
      <w:r w:rsidRPr="009C75AD">
        <w:t>-</w:t>
      </w:r>
      <w:r w:rsidR="00173285">
        <w:t xml:space="preserve"> </w:t>
      </w:r>
      <w:r w:rsidRPr="009C75AD">
        <w:t>сохранить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помощью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заказов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расширения</w:t>
      </w:r>
      <w:r w:rsidR="00173285">
        <w:t xml:space="preserve"> </w:t>
      </w:r>
      <w:r w:rsidRPr="009C75AD">
        <w:t>финансирования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федерального</w:t>
      </w:r>
      <w:r w:rsidR="00173285">
        <w:t xml:space="preserve"> </w:t>
      </w:r>
      <w:r w:rsidRPr="009C75AD">
        <w:t>бюджета</w:t>
      </w:r>
      <w:r w:rsidR="00173285">
        <w:t xml:space="preserve"> </w:t>
      </w:r>
      <w:r w:rsidRPr="009C75AD">
        <w:t>(ФЦП,</w:t>
      </w:r>
      <w:r w:rsidR="00173285">
        <w:t xml:space="preserve"> </w:t>
      </w:r>
      <w:r w:rsidRPr="009C75AD">
        <w:t>гособоронзаказ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др.)</w:t>
      </w:r>
      <w:r w:rsidR="00173285">
        <w:t xml:space="preserve"> </w:t>
      </w:r>
      <w:r w:rsidRPr="009C75AD">
        <w:t>научно-производственный</w:t>
      </w:r>
      <w:r w:rsidR="00173285">
        <w:t xml:space="preserve"> </w:t>
      </w:r>
      <w:r w:rsidRPr="009C75AD">
        <w:t>комплекс</w:t>
      </w:r>
      <w:r w:rsidR="00173285">
        <w:t xml:space="preserve"> </w:t>
      </w:r>
      <w:r w:rsidRPr="009C75AD">
        <w:t>области.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Однако,</w:t>
      </w:r>
      <w:r w:rsidR="00173285">
        <w:t xml:space="preserve"> </w:t>
      </w:r>
      <w:r w:rsidRPr="009C75AD">
        <w:t>мы</w:t>
      </w:r>
      <w:r w:rsidR="00173285">
        <w:t xml:space="preserve"> </w:t>
      </w:r>
      <w:r w:rsidRPr="009C75AD">
        <w:t>считаем,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региональный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сектор</w:t>
      </w:r>
      <w:r w:rsidR="00173285">
        <w:t xml:space="preserve"> </w:t>
      </w:r>
      <w:r w:rsidRPr="009C75AD">
        <w:t>останется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значительной</w:t>
      </w:r>
      <w:r w:rsidR="00173285">
        <w:t xml:space="preserve"> </w:t>
      </w:r>
      <w:r w:rsidRPr="009C75AD">
        <w:t>степени</w:t>
      </w:r>
      <w:r w:rsidR="00173285">
        <w:t xml:space="preserve"> </w:t>
      </w:r>
      <w:r w:rsidRPr="009C75AD">
        <w:t>государственным,</w:t>
      </w:r>
      <w:r w:rsidR="00173285">
        <w:t xml:space="preserve"> </w:t>
      </w:r>
      <w:r w:rsidRPr="009C75AD">
        <w:t>хотя</w:t>
      </w:r>
      <w:r w:rsidR="00173285">
        <w:t xml:space="preserve"> </w:t>
      </w:r>
      <w:r w:rsidRPr="009C75AD">
        <w:t>вокруг</w:t>
      </w:r>
      <w:r w:rsidR="00173285">
        <w:t xml:space="preserve"> </w:t>
      </w:r>
      <w:r w:rsidRPr="009C75AD">
        <w:t>бюджетных</w:t>
      </w:r>
      <w:r w:rsidR="00173285">
        <w:t xml:space="preserve"> </w:t>
      </w:r>
      <w:r w:rsidRPr="009C75AD">
        <w:t>структур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функционировать</w:t>
      </w:r>
      <w:r w:rsidR="00173285">
        <w:t xml:space="preserve"> </w:t>
      </w:r>
      <w:r w:rsidRPr="009C75AD">
        <w:t>немало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Pr="009C75AD">
        <w:t>различных</w:t>
      </w:r>
      <w:r w:rsidR="00173285">
        <w:t xml:space="preserve"> </w:t>
      </w:r>
      <w:r w:rsidRPr="009C75AD">
        <w:t>форм</w:t>
      </w:r>
      <w:r w:rsidR="00173285">
        <w:t xml:space="preserve"> </w:t>
      </w:r>
      <w:r w:rsidRPr="009C75AD">
        <w:t>собственности.</w:t>
      </w:r>
      <w:r w:rsidR="00173285">
        <w:t xml:space="preserve"> </w:t>
      </w:r>
      <w:r w:rsidRPr="009C75AD">
        <w:t>Вписывание</w:t>
      </w:r>
      <w:r w:rsidR="00173285">
        <w:t xml:space="preserve"> </w:t>
      </w:r>
      <w:r w:rsidRPr="009C75AD">
        <w:t>этого</w:t>
      </w:r>
      <w:r w:rsidR="00173285">
        <w:t xml:space="preserve"> </w:t>
      </w:r>
      <w:r w:rsidRPr="009C75AD">
        <w:t>сектора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национальный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процесс</w:t>
      </w:r>
      <w:r w:rsidR="00173285">
        <w:t xml:space="preserve"> </w:t>
      </w:r>
      <w:r w:rsidRPr="009C75AD">
        <w:t>будет,</w:t>
      </w:r>
      <w:r w:rsidR="00173285">
        <w:t xml:space="preserve"> </w:t>
      </w:r>
      <w:r w:rsidRPr="009C75AD">
        <w:t>по-прежнему,</w:t>
      </w:r>
      <w:r w:rsidR="00173285">
        <w:t xml:space="preserve"> </w:t>
      </w:r>
      <w:r w:rsidRPr="009C75AD">
        <w:t>носить</w:t>
      </w:r>
      <w:r w:rsidR="00173285">
        <w:t xml:space="preserve"> </w:t>
      </w:r>
      <w:r w:rsidRPr="009C75AD">
        <w:t>фрагментарный</w:t>
      </w:r>
      <w:r w:rsidR="00173285">
        <w:t xml:space="preserve"> </w:t>
      </w:r>
      <w:r w:rsidRPr="009C75AD">
        <w:t>характер.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модернизаци</w:t>
      </w:r>
      <w:r w:rsidR="002D7A6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</w:t>
      </w:r>
      <w:r w:rsidR="002D7A6D">
        <w:rPr>
          <w:sz w:val="28"/>
          <w:szCs w:val="24"/>
        </w:rPr>
        <w:t>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заведомо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отказывается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борьбы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национальный,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растущий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словами,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стандартных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вероятность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умеренный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переходящий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стагнацию.</w:t>
      </w:r>
    </w:p>
    <w:p w:rsidR="00464AC0" w:rsidRPr="009C75AD" w:rsidRDefault="00464AC0" w:rsidP="009C75AD">
      <w:pPr>
        <w:pStyle w:val="23"/>
        <w:ind w:firstLine="709"/>
      </w:pPr>
      <w:r w:rsidRPr="009C75AD">
        <w:t>Мы</w:t>
      </w:r>
      <w:r w:rsidR="00173285">
        <w:t xml:space="preserve"> </w:t>
      </w:r>
      <w:r w:rsidRPr="009C75AD">
        <w:t>считаем,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альтернативой</w:t>
      </w:r>
      <w:r w:rsidR="00173285">
        <w:t xml:space="preserve"> </w:t>
      </w:r>
      <w:r w:rsidRPr="009C75AD">
        <w:t>модернизаци</w:t>
      </w:r>
      <w:r w:rsidR="002D7A6D">
        <w:t>и</w:t>
      </w:r>
      <w:r w:rsidR="00173285">
        <w:t xml:space="preserve"> </w:t>
      </w:r>
      <w:r w:rsidRPr="009C75AD">
        <w:t>сценари</w:t>
      </w:r>
      <w:r w:rsidR="002D7A6D">
        <w:t>я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перестройка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новой</w:t>
      </w:r>
      <w:r w:rsidR="00173285">
        <w:t xml:space="preserve"> </w:t>
      </w:r>
      <w:r w:rsidRPr="009C75AD">
        <w:t>организационной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финансовой</w:t>
      </w:r>
      <w:r w:rsidR="00173285">
        <w:t xml:space="preserve"> </w:t>
      </w:r>
      <w:r w:rsidRPr="009C75AD">
        <w:t>основе,</w:t>
      </w:r>
      <w:r w:rsidR="00173285">
        <w:t xml:space="preserve"> </w:t>
      </w:r>
      <w:r w:rsidRPr="009C75AD">
        <w:t>т.е.</w:t>
      </w:r>
      <w:r w:rsidR="00173285">
        <w:t xml:space="preserve"> </w:t>
      </w:r>
      <w:r w:rsidRPr="009C75AD">
        <w:t>реализация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сценария.</w:t>
      </w:r>
      <w:r w:rsidR="00173285"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Этот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сценарий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должен</w:t>
      </w:r>
      <w:r w:rsidR="00173285">
        <w:rPr>
          <w:sz w:val="28"/>
        </w:rPr>
        <w:t xml:space="preserve"> </w:t>
      </w:r>
      <w:r w:rsidRPr="009C75AD">
        <w:rPr>
          <w:sz w:val="28"/>
        </w:rPr>
        <w:t>быть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нацелен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первую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очередь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ускоренных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темпов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роста,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повышение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глобальной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конкурентоспособности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ключевых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отраслей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региона.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добавляется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качественно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задача</w:t>
      </w:r>
      <w:r w:rsidR="00173285">
        <w:rPr>
          <w:sz w:val="28"/>
        </w:rPr>
        <w:t xml:space="preserve"> </w:t>
      </w:r>
      <w:r w:rsidRPr="009C75AD">
        <w:rPr>
          <w:sz w:val="28"/>
        </w:rPr>
        <w:t>–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переход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к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постиндустриальной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модели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решение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социальных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задач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связанных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смещением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приоритетов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сторону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информационных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услуг,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медицины,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экологии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других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аспектов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повышения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качества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жизни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населения.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Сценарий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первую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очередь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должен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предусматривать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высокотехнологичных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кластеров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основе,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</w:t>
      </w:r>
      <w:r w:rsidR="00173285">
        <w:rPr>
          <w:sz w:val="28"/>
        </w:rPr>
        <w:t xml:space="preserve"> </w:t>
      </w:r>
      <w:r w:rsidRPr="009C75AD">
        <w:rPr>
          <w:sz w:val="28"/>
        </w:rPr>
        <w:t>НИИиКБ,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крупных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вузов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области.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следующем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этапе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активность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концентрироваться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технопарках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информационно-технологических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зонах.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Затем,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нашему</w:t>
      </w:r>
      <w:r w:rsidR="00173285">
        <w:rPr>
          <w:sz w:val="28"/>
        </w:rPr>
        <w:t xml:space="preserve"> </w:t>
      </w:r>
      <w:r w:rsidRPr="009C75AD">
        <w:rPr>
          <w:sz w:val="28"/>
        </w:rPr>
        <w:t>мнению,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речь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идти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образовательных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структурах,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обеспечивающих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воспроизводство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творческой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наконец,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«информационной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поддержке»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активности,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есть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«пропаганде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инноватики».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Реализация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предполагать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наличие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умение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гуманитарных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креативных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методологического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социомеханического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(системная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диалектика),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поискового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прогнозирование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(организация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«форсайта»).</w:t>
      </w:r>
    </w:p>
    <w:p w:rsidR="00464AC0" w:rsidRPr="009C75AD" w:rsidRDefault="00464AC0" w:rsidP="009C75AD">
      <w:pPr>
        <w:pStyle w:val="23"/>
        <w:ind w:firstLine="709"/>
      </w:pPr>
      <w:r w:rsidRPr="009C75AD">
        <w:t>Однако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настоящее</w:t>
      </w:r>
      <w:r w:rsidR="00173285">
        <w:t xml:space="preserve"> </w:t>
      </w:r>
      <w:r w:rsidRPr="009C75AD">
        <w:t>время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</w:t>
      </w:r>
      <w:r w:rsidR="00173285">
        <w:t xml:space="preserve"> </w:t>
      </w:r>
      <w:r w:rsidRPr="009C75AD">
        <w:t>отсутствует</w:t>
      </w:r>
      <w:r w:rsidR="00173285">
        <w:t xml:space="preserve"> </w:t>
      </w:r>
      <w:r w:rsidRPr="009C75AD">
        <w:t>целостный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направленный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долгосрочную</w:t>
      </w:r>
      <w:r w:rsidR="00173285">
        <w:t xml:space="preserve"> </w:t>
      </w:r>
      <w:r w:rsidRPr="009C75AD">
        <w:t>перспективу</w:t>
      </w:r>
      <w:r w:rsidR="00173285">
        <w:t xml:space="preserve"> </w:t>
      </w:r>
      <w:r w:rsidRPr="009C75AD">
        <w:t>проект</w:t>
      </w:r>
      <w:r w:rsidR="00173285">
        <w:t xml:space="preserve"> </w:t>
      </w:r>
      <w:r w:rsidRPr="009C75AD">
        <w:t>такого</w:t>
      </w:r>
      <w:r w:rsidR="00173285">
        <w:t xml:space="preserve"> </w:t>
      </w:r>
      <w:r w:rsidRPr="009C75AD">
        <w:t>строительства.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Выше</w:t>
      </w:r>
      <w:r w:rsidR="00173285">
        <w:t xml:space="preserve"> </w:t>
      </w:r>
      <w:r w:rsidRPr="009C75AD">
        <w:t>мы</w:t>
      </w:r>
      <w:r w:rsidR="00173285">
        <w:t xml:space="preserve"> </w:t>
      </w:r>
      <w:r w:rsidRPr="009C75AD">
        <w:t>указали</w:t>
      </w:r>
      <w:r w:rsidR="00173285">
        <w:t xml:space="preserve"> </w:t>
      </w:r>
      <w:r w:rsidRPr="009C75AD">
        <w:t>основные</w:t>
      </w:r>
      <w:r w:rsidR="00173285">
        <w:t xml:space="preserve"> </w:t>
      </w:r>
      <w:r w:rsidRPr="009C75AD">
        <w:t>направления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инструменты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региональном</w:t>
      </w:r>
      <w:r w:rsidR="00173285">
        <w:t xml:space="preserve"> </w:t>
      </w:r>
      <w:r w:rsidRPr="009C75AD">
        <w:t>уровне</w:t>
      </w:r>
      <w:r w:rsidR="00173285">
        <w:t xml:space="preserve"> </w:t>
      </w:r>
      <w:r w:rsidRPr="009C75AD">
        <w:t>(в</w:t>
      </w:r>
      <w:r w:rsidR="00173285">
        <w:t xml:space="preserve"> </w:t>
      </w:r>
      <w:r w:rsidRPr="009C75AD">
        <w:t>том</w:t>
      </w:r>
      <w:r w:rsidR="00173285">
        <w:t xml:space="preserve"> </w:t>
      </w:r>
      <w:r w:rsidRPr="009C75AD">
        <w:t>числе,</w:t>
      </w:r>
      <w:r w:rsidR="00173285">
        <w:t xml:space="preserve"> </w:t>
      </w:r>
      <w:r w:rsidRPr="009C75AD">
        <w:t>реализуемые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области).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наиболее</w:t>
      </w:r>
      <w:r w:rsidR="00173285">
        <w:t xml:space="preserve"> </w:t>
      </w:r>
      <w:r w:rsidRPr="009C75AD">
        <w:t>общем</w:t>
      </w:r>
      <w:r w:rsidR="00173285">
        <w:t xml:space="preserve"> </w:t>
      </w:r>
      <w:r w:rsidRPr="009C75AD">
        <w:t>виде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следует</w:t>
      </w:r>
      <w:r w:rsidR="00173285">
        <w:t xml:space="preserve"> </w:t>
      </w:r>
      <w:r w:rsidRPr="009C75AD">
        <w:t>считать</w:t>
      </w:r>
      <w:r w:rsidR="00173285">
        <w:t xml:space="preserve"> </w:t>
      </w:r>
      <w:r w:rsidRPr="009C75AD">
        <w:t>необходимыми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активизации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функционирования</w:t>
      </w:r>
      <w:r w:rsidR="00173285">
        <w:t xml:space="preserve"> </w:t>
      </w:r>
      <w:r w:rsidRPr="009C75AD">
        <w:t>РИС.</w:t>
      </w:r>
      <w:r w:rsidR="00173285">
        <w:t xml:space="preserve"> </w:t>
      </w:r>
      <w:r w:rsidRPr="009C75AD">
        <w:t>Функциональная</w:t>
      </w:r>
      <w:r w:rsidR="00173285">
        <w:t xml:space="preserve"> </w:t>
      </w:r>
      <w:r w:rsidRPr="009C75AD">
        <w:t>схема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приведена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приложении</w:t>
      </w:r>
      <w:r w:rsidR="00173285">
        <w:t xml:space="preserve"> </w:t>
      </w:r>
      <w:r w:rsidRPr="009C75AD">
        <w:t>3.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Однако,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недостаточная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результативность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говорит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помощью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инструментария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процессов.</w:t>
      </w:r>
    </w:p>
    <w:p w:rsidR="00464AC0" w:rsidRPr="009C75AD" w:rsidRDefault="00464AC0" w:rsidP="009C75AD">
      <w:pPr>
        <w:pStyle w:val="23"/>
        <w:ind w:firstLine="709"/>
      </w:pPr>
      <w:r w:rsidRPr="009C75AD">
        <w:t>Суть</w:t>
      </w:r>
      <w:r w:rsidR="00173285">
        <w:t xml:space="preserve"> </w:t>
      </w:r>
      <w:r w:rsidRPr="009C75AD">
        <w:t>повышения</w:t>
      </w:r>
      <w:r w:rsidR="00173285">
        <w:t xml:space="preserve"> </w:t>
      </w:r>
      <w:r w:rsidRPr="009C75AD">
        <w:t>эффективности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состоит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объединении</w:t>
      </w:r>
      <w:r w:rsidR="00173285">
        <w:t xml:space="preserve"> </w:t>
      </w:r>
      <w:r w:rsidRPr="009C75AD">
        <w:t>её</w:t>
      </w:r>
      <w:r w:rsidR="00173285">
        <w:t xml:space="preserve"> </w:t>
      </w:r>
      <w:r w:rsidRPr="009C75AD">
        <w:t>отдельных</w:t>
      </w:r>
      <w:r w:rsidR="00173285">
        <w:t xml:space="preserve"> </w:t>
      </w:r>
      <w:r w:rsidRPr="009C75AD">
        <w:t>элементов,</w:t>
      </w:r>
      <w:r w:rsidR="00173285">
        <w:t xml:space="preserve"> </w:t>
      </w:r>
      <w:r w:rsidRPr="009C75AD">
        <w:t>координации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активизации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деятельности,</w:t>
      </w:r>
      <w:r w:rsidR="00173285">
        <w:t xml:space="preserve"> </w:t>
      </w:r>
      <w:r w:rsidRPr="009C75AD">
        <w:t>укрупнение</w:t>
      </w:r>
      <w:r w:rsidR="00173285">
        <w:t xml:space="preserve"> </w:t>
      </w:r>
      <w:r w:rsidRPr="009C75AD">
        <w:t>объектов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инфраструктуры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определение</w:t>
      </w:r>
      <w:r w:rsidR="00173285">
        <w:t xml:space="preserve"> </w:t>
      </w:r>
      <w:r w:rsidRPr="009C75AD">
        <w:t>путей</w:t>
      </w:r>
      <w:r w:rsidR="00173285">
        <w:t xml:space="preserve"> </w:t>
      </w:r>
      <w:r w:rsidRPr="009C75AD">
        <w:t>постоянного</w:t>
      </w:r>
      <w:r w:rsidR="00173285">
        <w:t xml:space="preserve"> </w:t>
      </w:r>
      <w:r w:rsidRPr="009C75AD">
        <w:t>роста</w:t>
      </w:r>
      <w:r w:rsidR="00173285">
        <w:t xml:space="preserve"> </w:t>
      </w:r>
      <w:r w:rsidRPr="009C75AD">
        <w:t>эффективности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Активизация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основных</w:t>
      </w:r>
      <w:r w:rsidR="00173285">
        <w:t xml:space="preserve"> </w:t>
      </w:r>
      <w:r w:rsidRPr="009C75AD">
        <w:t>отраслях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соответствует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целом</w:t>
      </w:r>
      <w:r w:rsidR="00173285">
        <w:t xml:space="preserve"> </w:t>
      </w:r>
      <w:r w:rsidRPr="009C75AD">
        <w:t>критериальной</w:t>
      </w:r>
      <w:r w:rsidR="00173285">
        <w:t xml:space="preserve"> </w:t>
      </w:r>
      <w:r w:rsidRPr="009C75AD">
        <w:t>базе,</w:t>
      </w:r>
      <w:r w:rsidR="00173285">
        <w:t xml:space="preserve"> </w:t>
      </w:r>
      <w:r w:rsidRPr="009C75AD">
        <w:t>охарактеризованной</w:t>
      </w:r>
      <w:r w:rsidR="00173285">
        <w:t xml:space="preserve"> </w:t>
      </w:r>
      <w:r w:rsidRPr="009C75AD">
        <w:t>нами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первой</w:t>
      </w:r>
      <w:r w:rsidR="00173285">
        <w:t xml:space="preserve"> </w:t>
      </w:r>
      <w:r w:rsidRPr="009C75AD">
        <w:t>главе</w:t>
      </w:r>
      <w:r w:rsidR="00173285">
        <w:t xml:space="preserve"> </w:t>
      </w:r>
      <w:r w:rsidRPr="009C75AD">
        <w:t>настоящей</w:t>
      </w:r>
      <w:r w:rsidR="00173285">
        <w:t xml:space="preserve"> </w:t>
      </w:r>
      <w:r w:rsidRPr="009C75AD">
        <w:t>работы.</w:t>
      </w:r>
    </w:p>
    <w:p w:rsidR="000F1603" w:rsidRPr="009C75AD" w:rsidRDefault="000F1603" w:rsidP="009C75AD">
      <w:pPr>
        <w:pStyle w:val="23"/>
        <w:ind w:firstLine="709"/>
      </w:pPr>
      <w:r w:rsidRPr="009C75AD">
        <w:t>В</w:t>
      </w:r>
      <w:r w:rsidR="00173285">
        <w:t xml:space="preserve"> </w:t>
      </w:r>
      <w:r w:rsidRPr="009C75AD">
        <w:t>составе</w:t>
      </w:r>
      <w:r w:rsidR="00173285">
        <w:t xml:space="preserve"> </w:t>
      </w:r>
      <w:r w:rsidRPr="009C75AD">
        <w:t>институциональных</w:t>
      </w:r>
      <w:r w:rsidR="00173285">
        <w:t xml:space="preserve"> </w:t>
      </w:r>
      <w:r w:rsidRPr="009C75AD">
        <w:t>инструментов,</w:t>
      </w:r>
      <w:r w:rsidR="00173285">
        <w:t xml:space="preserve"> </w:t>
      </w:r>
      <w:r w:rsidRPr="009C75AD">
        <w:t>прежде</w:t>
      </w:r>
      <w:r w:rsidR="00173285">
        <w:t xml:space="preserve"> </w:t>
      </w:r>
      <w:r w:rsidRPr="009C75AD">
        <w:t>всего,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совершенствовать</w:t>
      </w:r>
      <w:r w:rsidR="00173285">
        <w:t xml:space="preserve"> </w:t>
      </w:r>
      <w:r w:rsidRPr="009C75AD">
        <w:t>нормативно</w:t>
      </w:r>
      <w:r w:rsidR="00173285">
        <w:t xml:space="preserve"> </w:t>
      </w:r>
      <w:r w:rsidRPr="009C75AD">
        <w:t>правовую</w:t>
      </w:r>
      <w:r w:rsidR="00173285">
        <w:t xml:space="preserve"> </w:t>
      </w:r>
      <w:r w:rsidRPr="009C75AD">
        <w:t>базу,</w:t>
      </w:r>
      <w:r w:rsidR="00173285">
        <w:t xml:space="preserve"> </w:t>
      </w:r>
      <w:r w:rsidRPr="009C75AD">
        <w:t>регулирующую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деятельность,</w:t>
      </w:r>
      <w:r w:rsidR="00173285">
        <w:t xml:space="preserve"> </w:t>
      </w:r>
      <w:r w:rsidRPr="009C75AD">
        <w:t>конкретизировав</w:t>
      </w:r>
      <w:r w:rsidR="00173285">
        <w:t xml:space="preserve"> </w:t>
      </w:r>
      <w:r w:rsidRPr="009C75AD">
        <w:t>механизмы,</w:t>
      </w:r>
      <w:r w:rsidR="00173285">
        <w:t xml:space="preserve"> </w:t>
      </w:r>
      <w:r w:rsidRPr="009C75AD">
        <w:t>направленные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достижение</w:t>
      </w:r>
      <w:r w:rsidR="00173285">
        <w:t xml:space="preserve"> </w:t>
      </w:r>
      <w:r w:rsidRPr="009C75AD">
        <w:t>целей</w:t>
      </w:r>
      <w:r w:rsidR="00173285">
        <w:t xml:space="preserve"> </w:t>
      </w:r>
      <w:r w:rsidRPr="009C75AD">
        <w:t>совершенствования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повышения</w:t>
      </w:r>
      <w:r w:rsidR="00173285">
        <w:t xml:space="preserve"> </w:t>
      </w:r>
      <w:r w:rsidRPr="009C75AD">
        <w:t>эффективности</w:t>
      </w:r>
      <w:r w:rsidR="00173285">
        <w:t xml:space="preserve"> </w:t>
      </w:r>
      <w:r w:rsidRPr="009C75AD">
        <w:t>РИС.</w:t>
      </w:r>
    </w:p>
    <w:p w:rsidR="00464AC0" w:rsidRPr="009C75AD" w:rsidRDefault="00464AC0" w:rsidP="009C75AD">
      <w:pPr>
        <w:pStyle w:val="31"/>
        <w:ind w:firstLine="709"/>
      </w:pPr>
      <w:r w:rsidRPr="009C75AD">
        <w:t>Совершенствование</w:t>
      </w:r>
      <w:r w:rsidR="00173285">
        <w:t xml:space="preserve"> </w:t>
      </w:r>
      <w:r w:rsidRPr="009C75AD">
        <w:t>нормативно-правового</w:t>
      </w:r>
      <w:r w:rsidR="00173285">
        <w:t xml:space="preserve"> </w:t>
      </w:r>
      <w:r w:rsidRPr="009C75AD">
        <w:t>регулирования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сферы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должно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ориентировано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нормативно-методическое</w:t>
      </w:r>
      <w:r w:rsidR="00173285">
        <w:t xml:space="preserve"> </w:t>
      </w:r>
      <w:r w:rsidRPr="009C75AD">
        <w:t>обеспечение</w:t>
      </w:r>
      <w:r w:rsidR="00173285">
        <w:t xml:space="preserve"> </w:t>
      </w:r>
      <w:r w:rsidRPr="009C75AD">
        <w:t>порядка</w:t>
      </w:r>
      <w:r w:rsidR="00173285">
        <w:t xml:space="preserve"> </w:t>
      </w:r>
      <w:r w:rsidRPr="009C75AD">
        <w:t>определения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корректировки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приоритетов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научно-технической</w:t>
      </w:r>
      <w:r w:rsidR="00173285">
        <w:t xml:space="preserve"> </w:t>
      </w:r>
      <w:r w:rsidRPr="009C75AD">
        <w:t>деятельности.</w:t>
      </w:r>
      <w:r w:rsidR="00173285">
        <w:t xml:space="preserve"> </w:t>
      </w:r>
      <w:r w:rsidRPr="009C75AD">
        <w:t>Например,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данный</w:t>
      </w:r>
      <w:r w:rsidR="00173285">
        <w:t xml:space="preserve"> </w:t>
      </w:r>
      <w:r w:rsidRPr="009C75AD">
        <w:t>момент,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разработкой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реализацией</w:t>
      </w:r>
      <w:r w:rsidR="00173285">
        <w:t xml:space="preserve"> </w:t>
      </w:r>
      <w:r w:rsidRPr="009C75AD">
        <w:t>малыми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средними</w:t>
      </w:r>
      <w:r w:rsidR="00173285">
        <w:t xml:space="preserve"> </w:t>
      </w:r>
      <w:r w:rsidRPr="009C75AD">
        <w:t>инновационными</w:t>
      </w:r>
      <w:r w:rsidR="00173285">
        <w:t xml:space="preserve"> </w:t>
      </w:r>
      <w:r w:rsidRPr="009C75AD">
        <w:t>предприятиями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ряда</w:t>
      </w:r>
      <w:r w:rsidR="00173285">
        <w:t xml:space="preserve"> </w:t>
      </w:r>
      <w:r w:rsidRPr="009C75AD">
        <w:t>проектов,</w:t>
      </w:r>
      <w:r w:rsidR="00173285">
        <w:t xml:space="preserve"> </w:t>
      </w:r>
      <w:r w:rsidRPr="009C75AD">
        <w:t>являющихся</w:t>
      </w:r>
      <w:r w:rsidR="00173285">
        <w:t xml:space="preserve"> </w:t>
      </w:r>
      <w:r w:rsidRPr="009C75AD">
        <w:t>очень</w:t>
      </w:r>
      <w:r w:rsidR="00173285">
        <w:t xml:space="preserve"> </w:t>
      </w:r>
      <w:r w:rsidRPr="009C75AD">
        <w:t>перспективными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области,</w:t>
      </w:r>
      <w:r w:rsidR="00173285">
        <w:t xml:space="preserve"> </w:t>
      </w:r>
      <w:r w:rsidRPr="009C75AD">
        <w:t>перечень</w:t>
      </w:r>
      <w:r w:rsidR="00173285">
        <w:t xml:space="preserve"> </w:t>
      </w:r>
      <w:r w:rsidRPr="009C75AD">
        <w:t>«критических»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нуждается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корректировке.</w:t>
      </w:r>
    </w:p>
    <w:p w:rsidR="00464AC0" w:rsidRPr="009C75AD" w:rsidRDefault="00464AC0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этом</w:t>
      </w:r>
      <w:r w:rsidR="00173285">
        <w:t xml:space="preserve"> </w:t>
      </w:r>
      <w:r w:rsidRPr="009C75AD">
        <w:t>разрезе</w:t>
      </w:r>
      <w:r w:rsidR="00173285">
        <w:t xml:space="preserve"> </w:t>
      </w:r>
      <w:r w:rsidRPr="009C75AD">
        <w:t>интересны</w:t>
      </w:r>
      <w:r w:rsidR="00173285">
        <w:t xml:space="preserve"> </w:t>
      </w:r>
      <w:r w:rsidRPr="009C75AD">
        <w:t>исследования</w:t>
      </w:r>
      <w:r w:rsidR="00173285">
        <w:t xml:space="preserve"> </w:t>
      </w:r>
      <w:r w:rsidRPr="009C75AD">
        <w:t>Ю.</w:t>
      </w:r>
      <w:r w:rsidR="00173285">
        <w:t xml:space="preserve"> </w:t>
      </w:r>
      <w:r w:rsidRPr="009C75AD">
        <w:t>Анисимова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ряда</w:t>
      </w:r>
      <w:r w:rsidR="00173285">
        <w:t xml:space="preserve"> </w:t>
      </w:r>
      <w:r w:rsidRPr="009C75AD">
        <w:t>авторов,</w:t>
      </w:r>
      <w:r w:rsidR="00173285">
        <w:t xml:space="preserve"> </w:t>
      </w:r>
      <w:r w:rsidRPr="009C75AD">
        <w:t>предлагающих</w:t>
      </w:r>
      <w:r w:rsidR="00173285">
        <w:t xml:space="preserve"> </w:t>
      </w:r>
      <w:r w:rsidRPr="009C75AD">
        <w:t>следующие</w:t>
      </w:r>
      <w:r w:rsidR="00173285">
        <w:t xml:space="preserve"> </w:t>
      </w:r>
      <w:r w:rsidRPr="009C75AD">
        <w:t>«критические»</w:t>
      </w:r>
      <w:r w:rsidR="00173285">
        <w:t xml:space="preserve"> </w:t>
      </w:r>
      <w:r w:rsidRPr="009C75AD">
        <w:t>технологи: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быстровозводимое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энергосберегающее</w:t>
      </w:r>
      <w:r w:rsidR="00173285">
        <w:t xml:space="preserve"> </w:t>
      </w:r>
      <w:r w:rsidRPr="009C75AD">
        <w:t>жилье;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быстровозводимые</w:t>
      </w:r>
      <w:r w:rsidR="00173285">
        <w:t xml:space="preserve"> </w:t>
      </w:r>
      <w:r w:rsidRPr="009C75AD">
        <w:t>сельскохозяйственные</w:t>
      </w:r>
      <w:r w:rsidR="00173285">
        <w:t xml:space="preserve"> </w:t>
      </w:r>
      <w:r w:rsidRPr="009C75AD">
        <w:t>объекты;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лазерно-измерительная</w:t>
      </w:r>
      <w:r w:rsidR="00173285">
        <w:t xml:space="preserve"> </w:t>
      </w:r>
      <w:r w:rsidRPr="009C75AD">
        <w:t>техника;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полимеры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композиты;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модифицированные</w:t>
      </w:r>
      <w:r w:rsidR="00173285">
        <w:t xml:space="preserve"> </w:t>
      </w:r>
      <w:r w:rsidRPr="009C75AD">
        <w:t>материалы;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летательные</w:t>
      </w:r>
      <w:r w:rsidR="00173285">
        <w:t xml:space="preserve"> </w:t>
      </w:r>
      <w:r w:rsidRPr="009C75AD">
        <w:t>аппараты</w:t>
      </w:r>
      <w:r w:rsidR="00173285">
        <w:t xml:space="preserve"> </w:t>
      </w:r>
      <w:r w:rsidRPr="009C75AD">
        <w:t>малой</w:t>
      </w:r>
      <w:r w:rsidR="00173285">
        <w:t xml:space="preserve"> </w:t>
      </w:r>
      <w:r w:rsidRPr="009C75AD">
        <w:t>авиации;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технологии</w:t>
      </w:r>
      <w:r w:rsidR="00173285">
        <w:t xml:space="preserve"> </w:t>
      </w:r>
      <w:r w:rsidRPr="009C75AD">
        <w:t>утилизации</w:t>
      </w:r>
      <w:r w:rsidR="00173285">
        <w:t xml:space="preserve"> </w:t>
      </w:r>
      <w:r w:rsidRPr="009C75AD">
        <w:t>техногенных</w:t>
      </w:r>
      <w:r w:rsidR="00173285">
        <w:t xml:space="preserve"> </w:t>
      </w:r>
      <w:r w:rsidRPr="009C75AD">
        <w:t>образований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отходов;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нетрадиционные</w:t>
      </w:r>
      <w:r w:rsidR="00173285">
        <w:t xml:space="preserve"> </w:t>
      </w:r>
      <w:r w:rsidRPr="009C75AD">
        <w:t>возобновляемые</w:t>
      </w:r>
      <w:r w:rsidR="00173285">
        <w:t xml:space="preserve"> </w:t>
      </w:r>
      <w:r w:rsidRPr="009C75AD">
        <w:t>источники</w:t>
      </w:r>
      <w:r w:rsidR="00173285">
        <w:t xml:space="preserve"> </w:t>
      </w:r>
      <w:r w:rsidRPr="009C75AD">
        <w:t>энергии.</w:t>
      </w:r>
    </w:p>
    <w:p w:rsidR="00464AC0" w:rsidRPr="009C75AD" w:rsidRDefault="00464AC0" w:rsidP="009C75AD">
      <w:pPr>
        <w:pStyle w:val="Iniiaiieoaenonionooiii"/>
        <w:overflowPunct/>
        <w:autoSpaceDE/>
        <w:autoSpaceDN/>
        <w:adjustRightInd/>
        <w:ind w:firstLine="709"/>
        <w:textAlignment w:val="auto"/>
        <w:rPr>
          <w:sz w:val="28"/>
        </w:rPr>
      </w:pP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составе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нормативно-правового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необходимо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выделить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следующие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направления.</w:t>
      </w:r>
    </w:p>
    <w:p w:rsidR="00464AC0" w:rsidRPr="009C75AD" w:rsidRDefault="00464AC0" w:rsidP="009C75AD">
      <w:pPr>
        <w:pStyle w:val="Iniiaiieoaenonionooiii"/>
        <w:overflowPunct/>
        <w:autoSpaceDE/>
        <w:autoSpaceDN/>
        <w:adjustRightInd/>
        <w:ind w:firstLine="709"/>
        <w:textAlignment w:val="auto"/>
        <w:rPr>
          <w:sz w:val="28"/>
        </w:rPr>
      </w:pPr>
      <w:r w:rsidRPr="009C75AD">
        <w:rPr>
          <w:sz w:val="28"/>
        </w:rPr>
        <w:t>Правовое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регулирование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нормативно-методическое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территории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особых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зон,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территориально-производственных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кластеров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участии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крупных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образовательных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организаций.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Iniiaiieoaenonionooiii"/>
        <w:overflowPunct/>
        <w:autoSpaceDE/>
        <w:autoSpaceDN/>
        <w:adjustRightInd/>
        <w:ind w:firstLine="709"/>
        <w:textAlignment w:val="auto"/>
        <w:rPr>
          <w:sz w:val="28"/>
        </w:rPr>
      </w:pPr>
      <w:r w:rsidRPr="009C75AD">
        <w:rPr>
          <w:sz w:val="28"/>
        </w:rPr>
        <w:t>Нормативно-правовое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отраслевых</w:t>
      </w:r>
      <w:r w:rsidR="00173285">
        <w:rPr>
          <w:sz w:val="28"/>
        </w:rPr>
        <w:t xml:space="preserve"> </w:t>
      </w:r>
      <w:r w:rsidR="002D7A6D" w:rsidRPr="009C75AD">
        <w:rPr>
          <w:sz w:val="28"/>
        </w:rPr>
        <w:t>венчурных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фондов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государственным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участием,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порядка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формирования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использования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финансовых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ресурсов.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Нормативно-методическое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т.ч.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электронно-информационных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порядок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размещения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  <w:lang w:val="en-US"/>
        </w:rPr>
        <w:t>web</w:t>
      </w:r>
      <w:r w:rsidRPr="009C75AD">
        <w:rPr>
          <w:sz w:val="28"/>
          <w:szCs w:val="24"/>
        </w:rPr>
        <w:t>-сайтах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министерств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ведомств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фондов;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порядка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интернет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ярмарок,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конференций.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Установление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регистрации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юридических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физических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лиц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эффективного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упорядочения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взаимоотношений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хозяйствующих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защиты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Нормативно-методическое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установления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регламента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конкурсов;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оформлению,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содержанию,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тематике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порядка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экспертизы,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критерии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отбора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Нормативно-методическое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обеспечение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процедуры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формирования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государственного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(областного)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заказа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выполнение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исследований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экспериментальных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разработок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приоритетным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для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области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направлениям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развития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научно-технической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деятельности,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том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числе: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механизма,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условий,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сроков,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регламента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проведения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конкурсов,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требований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оформлению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документации,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содержанию,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тематике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НИОКР.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Установление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грантов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ученым,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занимающимся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адресной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разработчикам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порядка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привлечения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внебюджетных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источников.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удовлетворения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потребностей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коллективов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дополнительных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источниках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  <w:u w:val="single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говорилось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выше.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Программный</w:t>
      </w:r>
      <w:r w:rsidR="00173285">
        <w:t xml:space="preserve"> </w:t>
      </w:r>
      <w:r w:rsidRPr="009C75AD">
        <w:t>инструментарий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политики</w:t>
      </w:r>
      <w:r w:rsidR="00173285">
        <w:t xml:space="preserve"> </w:t>
      </w:r>
      <w:r w:rsidRPr="009C75AD">
        <w:t>приведен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первом</w:t>
      </w:r>
      <w:r w:rsidR="00173285">
        <w:t xml:space="preserve"> </w:t>
      </w:r>
      <w:r w:rsidRPr="009C75AD">
        <w:t>параграфе</w:t>
      </w:r>
      <w:r w:rsidR="00173285">
        <w:t xml:space="preserve"> </w:t>
      </w:r>
      <w:r w:rsidRPr="009C75AD">
        <w:t>второй</w:t>
      </w:r>
      <w:r w:rsidR="00173285">
        <w:t xml:space="preserve"> </w:t>
      </w:r>
      <w:r w:rsidRPr="009C75AD">
        <w:t>главы</w:t>
      </w:r>
      <w:r w:rsidR="00173285">
        <w:t xml:space="preserve"> </w:t>
      </w:r>
      <w:r w:rsidRPr="009C75AD">
        <w:t>настоящего</w:t>
      </w:r>
      <w:r w:rsidR="00173285">
        <w:t xml:space="preserve"> </w:t>
      </w:r>
      <w:r w:rsidRPr="009C75AD">
        <w:t>диссертационного</w:t>
      </w:r>
      <w:r w:rsidR="00173285">
        <w:t xml:space="preserve"> </w:t>
      </w:r>
      <w:r w:rsidRPr="009C75AD">
        <w:t>исследования.</w:t>
      </w:r>
    </w:p>
    <w:p w:rsidR="00464AC0" w:rsidRPr="009C75AD" w:rsidRDefault="00464AC0" w:rsidP="009C75AD">
      <w:pPr>
        <w:pStyle w:val="23"/>
        <w:ind w:firstLine="709"/>
      </w:pPr>
      <w:r w:rsidRPr="009C75AD">
        <w:t>К</w:t>
      </w:r>
      <w:r w:rsidR="00173285">
        <w:t xml:space="preserve"> </w:t>
      </w:r>
      <w:r w:rsidRPr="009C75AD">
        <w:t>перспективным</w:t>
      </w:r>
      <w:r w:rsidR="00173285">
        <w:t xml:space="preserve"> </w:t>
      </w:r>
      <w:r w:rsidRPr="009C75AD">
        <w:t>организационным</w:t>
      </w:r>
      <w:r w:rsidR="00173285">
        <w:t xml:space="preserve"> </w:t>
      </w:r>
      <w:r w:rsidRPr="009C75AD">
        <w:t>инструментам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отнести,</w:t>
      </w:r>
      <w:r w:rsidR="00173285">
        <w:t xml:space="preserve"> </w:t>
      </w:r>
      <w:r w:rsidRPr="009C75AD">
        <w:t>прежде</w:t>
      </w:r>
      <w:r w:rsidR="00173285">
        <w:t xml:space="preserve"> </w:t>
      </w:r>
      <w:r w:rsidRPr="009C75AD">
        <w:t>всего,</w:t>
      </w:r>
      <w:r w:rsidR="00173285">
        <w:t xml:space="preserve"> </w:t>
      </w:r>
      <w:r w:rsidRPr="009C75AD">
        <w:t>совершенствование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инфраструктурного</w:t>
      </w:r>
      <w:r w:rsidR="00173285">
        <w:t xml:space="preserve"> </w:t>
      </w:r>
      <w:r w:rsidRPr="009C75AD">
        <w:t>комплекса.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Исходя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мирового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российского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опыта,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считаем,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одним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из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перспективных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инфраструктуры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должно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обособленных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территориальных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образований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–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кластеров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(промышленных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округов)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благоприятных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условий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освоению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капитальных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вложений,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внедрению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использованию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современных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технологий,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организации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производства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высокотехнологичной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наукоемкой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продукции.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рамках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промышленной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политики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целесообразно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обеспечение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функционирования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промышленных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округов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муниципальных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образованиях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региона,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счёт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использования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инженерно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подготовительных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территорий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площадью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50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500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размещения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средних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малых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производств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сопутствующих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видов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деятельности.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данном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округов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промплощадок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пустующих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площадях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пригородов,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частично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«Процессор»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Северо-восточном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районе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ограниченная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улицами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Минской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Остужева,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окружной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трассой,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площадью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1,5-2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кв.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км.);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промзон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«ВЗР»,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«Станкозавод»,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«Тяжэкс».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Учитывая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сложившуюся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выделить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специализацию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округов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видам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АПК;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потребительского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назначения;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нефтепереработка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нефтехимия;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транспортного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т.ч.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«РЖД»;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агрегатов.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На</w:t>
      </w:r>
      <w:r w:rsidR="00173285">
        <w:t xml:space="preserve"> </w:t>
      </w:r>
      <w:r w:rsidRPr="009C75AD">
        <w:t>следующем</w:t>
      </w:r>
      <w:r w:rsidR="00173285">
        <w:t xml:space="preserve"> </w:t>
      </w:r>
      <w:r w:rsidRPr="009C75AD">
        <w:t>этапе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данного</w:t>
      </w:r>
      <w:r w:rsidR="00173285">
        <w:t xml:space="preserve"> </w:t>
      </w:r>
      <w:r w:rsidRPr="009C75AD">
        <w:t>направления,</w:t>
      </w:r>
      <w:r w:rsidR="00173285">
        <w:t xml:space="preserve"> </w:t>
      </w:r>
      <w:r w:rsidRPr="009C75AD">
        <w:t>целесообразно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промышленных</w:t>
      </w:r>
      <w:r w:rsidR="00173285">
        <w:t xml:space="preserve"> </w:t>
      </w:r>
      <w:r w:rsidRPr="009C75AD">
        <w:t>округов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промышленно</w:t>
      </w:r>
      <w:r w:rsidR="00173285">
        <w:t xml:space="preserve"> </w:t>
      </w:r>
      <w:r w:rsidRPr="009C75AD">
        <w:t>развитых</w:t>
      </w:r>
      <w:r w:rsidR="00173285">
        <w:t xml:space="preserve"> </w:t>
      </w:r>
      <w:r w:rsidRPr="009C75AD">
        <w:t>районах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(г.</w:t>
      </w:r>
      <w:r w:rsidR="00173285">
        <w:t xml:space="preserve"> </w:t>
      </w:r>
      <w:r w:rsidRPr="009C75AD">
        <w:t>Лиски,</w:t>
      </w:r>
      <w:r w:rsidR="00173285">
        <w:t xml:space="preserve"> </w:t>
      </w:r>
      <w:r w:rsidRPr="009C75AD">
        <w:t>г.</w:t>
      </w:r>
      <w:r w:rsidR="00173285">
        <w:t xml:space="preserve"> </w:t>
      </w:r>
      <w:r w:rsidRPr="009C75AD">
        <w:t>Борисоглебск,</w:t>
      </w:r>
      <w:r w:rsidR="00173285">
        <w:t xml:space="preserve"> </w:t>
      </w:r>
      <w:r w:rsidRPr="009C75AD">
        <w:t>г.</w:t>
      </w:r>
      <w:r w:rsidR="00173285">
        <w:t xml:space="preserve"> </w:t>
      </w:r>
      <w:r w:rsidRPr="009C75AD">
        <w:t>Россошь).</w:t>
      </w:r>
      <w:r w:rsidR="00173285">
        <w:t xml:space="preserve"> </w:t>
      </w:r>
      <w:r w:rsidRPr="009C75AD">
        <w:t>Затем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тиражирование,</w:t>
      </w:r>
      <w:r w:rsidR="00173285">
        <w:t xml:space="preserve"> </w:t>
      </w:r>
      <w:r w:rsidRPr="009C75AD">
        <w:t>полученного</w:t>
      </w:r>
      <w:r w:rsidR="00173285">
        <w:t xml:space="preserve"> </w:t>
      </w:r>
      <w:r w:rsidRPr="009C75AD">
        <w:t>опыта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районах</w:t>
      </w:r>
      <w:r w:rsidR="00173285">
        <w:t xml:space="preserve"> </w:t>
      </w:r>
      <w:r w:rsidRPr="009C75AD">
        <w:t>области,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т.ч.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агропромышленном</w:t>
      </w:r>
      <w:r w:rsidR="00173285">
        <w:t xml:space="preserve"> </w:t>
      </w:r>
      <w:r w:rsidRPr="009C75AD">
        <w:t>комплексе.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Как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показывают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результаты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выполненных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нами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исследований,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также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опыт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стран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мира,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основным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ядром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инфраструктуры,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наиболее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соответствующим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механизмом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реализации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научно-технических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нововведений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-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является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технико-внедренческих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парков.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технопарков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обеспечивает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территориальную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концентрацию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финансовых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интеллектуальных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ресурсов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для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ускорения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высокотехнологичных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отраслей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промышленности.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настоящее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пилотный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2-х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технопарков: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«Содружество»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электроники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микроэлектроники,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НИИПМ,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инновационно-технологический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предприятий»;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«Калининский»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механообработки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«ИТЦ-УК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«Проминтех»,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ВГТУ,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предприятий;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Мы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считаем,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что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следующим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этапом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является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сети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отраслевых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технопарков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(8-10)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территории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крупных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промышленных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предприятий,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НИИиКБ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(ФГУП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«НИИ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АСПК»,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НИИ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«Вега»,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«ОКБМ»,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«Электросигнал»,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«Гидрогаз»,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«ТМП»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совместно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«Эникмаш-В»,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«КБХА»,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«ВЗПП»,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Завод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«Эталон»,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«НПО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Корпорация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«РИФ»,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ООО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«Космос-Нефть-Газ»,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«Алиот»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(г.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Ново</w:t>
      </w:r>
      <w:r w:rsidR="00281C76" w:rsidRPr="009C75AD">
        <w:rPr>
          <w:color w:val="auto"/>
          <w:sz w:val="28"/>
        </w:rPr>
        <w:t>Белгород</w:t>
      </w:r>
      <w:r w:rsidRPr="009C75AD">
        <w:rPr>
          <w:color w:val="auto"/>
          <w:sz w:val="28"/>
        </w:rPr>
        <w:t>),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ОАО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«ВЭКС»).</w:t>
      </w:r>
    </w:p>
    <w:p w:rsidR="00464AC0" w:rsidRPr="009C75AD" w:rsidRDefault="00464AC0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Эти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предприятия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станут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основой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технопарков,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будет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усилен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инновационный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потенциал,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малым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предприятиям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будет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предоставлена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возможность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выхода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более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высокий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экономический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интеллектуальный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уровень.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Учитывая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концентрацию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передовых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технологий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кадровый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потенциал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научно-производственного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комплекса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области,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предполагается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создание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технопарков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по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направлениям: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-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электротехника;</w:t>
      </w:r>
    </w:p>
    <w:p w:rsidR="00464AC0" w:rsidRPr="009C75AD" w:rsidRDefault="00464AC0" w:rsidP="009C75AD">
      <w:pPr>
        <w:keepNext/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авиастроение</w:t>
      </w:r>
      <w:r w:rsidRPr="009C75AD">
        <w:rPr>
          <w:sz w:val="28"/>
          <w:szCs w:val="24"/>
        </w:rPr>
        <w:t>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радиоэлектроника;</w:t>
      </w:r>
      <w:r w:rsidR="00173285">
        <w:rPr>
          <w:rStyle w:val="ac"/>
          <w:i w:val="0"/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информационные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технологии;</w:t>
      </w:r>
      <w:r w:rsidR="00173285">
        <w:rPr>
          <w:rStyle w:val="ac"/>
          <w:i w:val="0"/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numPr>
          <w:ilvl w:val="0"/>
          <w:numId w:val="7"/>
        </w:numPr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медицинская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техника</w:t>
      </w:r>
      <w:r w:rsidRPr="009C75AD">
        <w:rPr>
          <w:sz w:val="28"/>
          <w:szCs w:val="24"/>
        </w:rPr>
        <w:t>.</w:t>
      </w:r>
    </w:p>
    <w:p w:rsidR="00464AC0" w:rsidRPr="009C75AD" w:rsidRDefault="00464AC0" w:rsidP="009C75AD">
      <w:pPr>
        <w:pStyle w:val="23"/>
        <w:ind w:firstLine="709"/>
      </w:pPr>
      <w:r w:rsidRPr="009C75AD">
        <w:t>Учитывая</w:t>
      </w:r>
      <w:r w:rsidR="00173285">
        <w:t xml:space="preserve"> </w:t>
      </w:r>
      <w:r w:rsidRPr="009C75AD">
        <w:t>опыт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ФЗ</w:t>
      </w:r>
      <w:r w:rsidR="00173285">
        <w:t xml:space="preserve"> </w:t>
      </w:r>
      <w:r w:rsidRPr="009C75AD">
        <w:t>«Об</w:t>
      </w:r>
      <w:r w:rsidR="00173285">
        <w:t xml:space="preserve"> </w:t>
      </w:r>
      <w:r w:rsidRPr="009C75AD">
        <w:t>особых</w:t>
      </w:r>
      <w:r w:rsidR="00173285">
        <w:t xml:space="preserve"> </w:t>
      </w:r>
      <w:r w:rsidRPr="009C75AD">
        <w:t>экономических</w:t>
      </w:r>
      <w:r w:rsidR="00173285">
        <w:t xml:space="preserve"> </w:t>
      </w:r>
      <w:r w:rsidRPr="009C75AD">
        <w:t>зонах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РФ»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регионах,</w:t>
      </w:r>
      <w:r w:rsidR="00173285">
        <w:t xml:space="preserve"> </w:t>
      </w:r>
      <w:r w:rsidRPr="009C75AD">
        <w:t>целесообразно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свободных</w:t>
      </w:r>
      <w:r w:rsidR="00173285">
        <w:t xml:space="preserve"> </w:t>
      </w:r>
      <w:r w:rsidRPr="009C75AD">
        <w:t>экономических</w:t>
      </w:r>
      <w:r w:rsidR="00173285">
        <w:t xml:space="preserve"> </w:t>
      </w:r>
      <w:r w:rsidRPr="009C75AD">
        <w:t>зон</w:t>
      </w:r>
      <w:r w:rsidR="00173285">
        <w:t xml:space="preserve"> </w:t>
      </w:r>
      <w:r w:rsidRPr="009C75AD">
        <w:t>(промышленно-производственной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технико-внедренческой).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  <w:rPr>
          <w:rStyle w:val="ac"/>
          <w:i w:val="0"/>
        </w:rPr>
      </w:pPr>
      <w:r w:rsidRPr="009C75AD">
        <w:t>Исходя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проекта</w:t>
      </w:r>
      <w:r w:rsidR="00173285">
        <w:t xml:space="preserve"> </w:t>
      </w:r>
      <w:r w:rsidRPr="009C75AD">
        <w:t>Генерального</w:t>
      </w:r>
      <w:r w:rsidR="00173285">
        <w:t xml:space="preserve"> </w:t>
      </w:r>
      <w:r w:rsidRPr="009C75AD">
        <w:t>плана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планируемого</w:t>
      </w:r>
      <w:r w:rsidR="00173285">
        <w:t xml:space="preserve"> </w:t>
      </w:r>
      <w:r w:rsidRPr="009C75AD">
        <w:t>пространственно-территориального</w:t>
      </w:r>
      <w:r w:rsidR="00173285">
        <w:t xml:space="preserve"> </w:t>
      </w:r>
      <w:r w:rsidRPr="009C75AD">
        <w:t>р</w:t>
      </w:r>
      <w:r w:rsidRPr="009C75AD">
        <w:rPr>
          <w:rStyle w:val="ac"/>
          <w:i w:val="0"/>
        </w:rPr>
        <w:t>азмещения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производственных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площадок,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промышленно-производственную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зону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(ППЗ)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целесообразно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разместить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на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земельных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участках: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около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гражданского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аэропорта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(18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км.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северу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);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районе</w:t>
      </w:r>
      <w:r w:rsidR="00173285">
        <w:t xml:space="preserve"> </w:t>
      </w:r>
      <w:r w:rsidRPr="009C75AD">
        <w:t>выставочного</w:t>
      </w:r>
      <w:r w:rsidR="00173285">
        <w:t xml:space="preserve"> </w:t>
      </w:r>
      <w:r w:rsidRPr="009C75AD">
        <w:t>комплекса</w:t>
      </w:r>
      <w:r w:rsidR="00173285">
        <w:t xml:space="preserve"> </w:t>
      </w:r>
      <w:r w:rsidRPr="009C75AD">
        <w:t>«Агробизнес-Черноземья»</w:t>
      </w:r>
      <w:r w:rsidR="00173285">
        <w:t xml:space="preserve"> </w:t>
      </w:r>
      <w:r w:rsidRPr="009C75AD">
        <w:t>(район</w:t>
      </w:r>
      <w:r w:rsidR="00173285">
        <w:t xml:space="preserve"> </w:t>
      </w:r>
      <w:r w:rsidRPr="009C75AD">
        <w:t>ВГАСУ);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территории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совхоза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«Масловский»;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-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на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земельных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участках,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расположенных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вдоль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автодороги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«Москва-Ростов»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между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МО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г.</w:t>
      </w:r>
      <w:r w:rsidR="00173285">
        <w:rPr>
          <w:rStyle w:val="ac"/>
          <w:i w:val="0"/>
          <w:sz w:val="28"/>
          <w:szCs w:val="24"/>
        </w:rPr>
        <w:t xml:space="preserve"> </w:t>
      </w:r>
      <w:r w:rsidR="00281C76" w:rsidRPr="009C75AD">
        <w:rPr>
          <w:rStyle w:val="ac"/>
          <w:i w:val="0"/>
          <w:sz w:val="28"/>
          <w:szCs w:val="24"/>
        </w:rPr>
        <w:t>Белгород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п.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Новая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Усмань).</w:t>
      </w:r>
      <w:r w:rsidR="00173285">
        <w:rPr>
          <w:rStyle w:val="ac"/>
          <w:i w:val="0"/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  <w:rPr>
          <w:rStyle w:val="ac"/>
          <w:i w:val="0"/>
        </w:rPr>
      </w:pPr>
      <w:r w:rsidRPr="009C75AD">
        <w:rPr>
          <w:rStyle w:val="ac"/>
          <w:i w:val="0"/>
        </w:rPr>
        <w:t>Мы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считаем,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что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для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организации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промышленно-производственной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зоны,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в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первую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очередь,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необходимо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осуществить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комплекс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мероприятий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по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поиску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и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привлечению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в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регион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внешних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резидентов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(в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т.ч.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зарубежных)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и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созданию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максимально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благоприятного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инновационного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климата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для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их</w:t>
      </w:r>
      <w:r w:rsidR="00173285">
        <w:rPr>
          <w:rStyle w:val="ac"/>
          <w:i w:val="0"/>
        </w:rPr>
        <w:t xml:space="preserve"> </w:t>
      </w:r>
      <w:r w:rsidRPr="009C75AD">
        <w:rPr>
          <w:rStyle w:val="ac"/>
          <w:i w:val="0"/>
        </w:rPr>
        <w:t>деятельности.</w:t>
      </w:r>
      <w:r w:rsidR="00173285">
        <w:rPr>
          <w:rStyle w:val="ac"/>
          <w:i w:val="0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Учитывая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сложившуюся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области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структуру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научно-производственного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комплекса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уровень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технологического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развития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целесообразно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создание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технико-внедренческой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зоны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(ТВЗ):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-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земельных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участках</w:t>
      </w:r>
      <w:r w:rsidR="00173285">
        <w:rPr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вдоль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Острогожской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трассы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районе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экспериментального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завода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ОАО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«КБХА»;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</w:rPr>
        <w:t>-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районе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студенческого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городка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ВГТУ,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на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9-ом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км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Московской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трассы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между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учебными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корпусами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ВГТУ,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жилищным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массивом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«Задонье»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лесополосой.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rStyle w:val="ac"/>
          <w:i w:val="0"/>
          <w:sz w:val="28"/>
          <w:szCs w:val="24"/>
        </w:rPr>
      </w:pPr>
      <w:r w:rsidRPr="009C75AD">
        <w:rPr>
          <w:rStyle w:val="ac"/>
          <w:i w:val="0"/>
          <w:sz w:val="28"/>
          <w:szCs w:val="24"/>
          <w:lang w:val="en-US"/>
        </w:rPr>
        <w:t>C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учетом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потенциальных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резидентов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научно-технического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потенциала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подотраслей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промышленности,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целесообразно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поэтапное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развитие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созданных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отраслевых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технопарков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и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их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эволюция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в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техно-внедренческие</w:t>
      </w:r>
      <w:r w:rsidR="00173285">
        <w:rPr>
          <w:rStyle w:val="ac"/>
          <w:i w:val="0"/>
          <w:sz w:val="28"/>
          <w:szCs w:val="24"/>
        </w:rPr>
        <w:t xml:space="preserve"> </w:t>
      </w:r>
      <w:r w:rsidRPr="009C75AD">
        <w:rPr>
          <w:rStyle w:val="ac"/>
          <w:i w:val="0"/>
          <w:sz w:val="28"/>
          <w:szCs w:val="24"/>
        </w:rPr>
        <w:t>зоны.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Еще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производственно-технологической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парков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ВУЗов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(ВГТУ,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ВГУ,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ВГАУ),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предполагающее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интеграцию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высшей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школы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бизнес-сообществами.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«вузовские»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технопарки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принятию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относительно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создаваемой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организацией;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площадок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материальному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воплощению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прототипы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образцы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Кроме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мероприятий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необходимым: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нанотехнологий».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нанотехнологий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наноматериалов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экологически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адаптированных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т.ч.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здравоохранении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питания.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расширение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представительства</w:t>
      </w:r>
      <w:r w:rsidR="00173285">
        <w:t xml:space="preserve"> </w:t>
      </w:r>
      <w:r w:rsidRPr="009C75AD">
        <w:t>Коучинг-центра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венчурному</w:t>
      </w:r>
      <w:r w:rsidR="00173285">
        <w:t xml:space="preserve"> </w:t>
      </w:r>
      <w:r w:rsidRPr="009C75AD">
        <w:t>предпринимательству</w:t>
      </w:r>
      <w:r w:rsidR="00173285">
        <w:t xml:space="preserve"> </w:t>
      </w:r>
      <w:r w:rsidRPr="009C75AD">
        <w:t>Центрального</w:t>
      </w:r>
      <w:r w:rsidR="00173285">
        <w:t xml:space="preserve"> </w:t>
      </w:r>
      <w:r w:rsidRPr="009C75AD">
        <w:t>федерального</w:t>
      </w:r>
      <w:r w:rsidR="00173285">
        <w:t xml:space="preserve"> </w:t>
      </w:r>
      <w:r w:rsidRPr="009C75AD">
        <w:t>округа</w:t>
      </w:r>
      <w:r w:rsidR="00173285">
        <w:t xml:space="preserve"> </w:t>
      </w:r>
      <w:r w:rsidRPr="009C75AD">
        <w:t>«Венчур-ЦФО»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базе</w:t>
      </w:r>
      <w:r w:rsidR="00173285">
        <w:t xml:space="preserve"> </w:t>
      </w:r>
      <w:r w:rsidRPr="009C75AD">
        <w:t>НП</w:t>
      </w:r>
      <w:r w:rsidR="00173285">
        <w:t xml:space="preserve"> </w:t>
      </w:r>
      <w:r w:rsidRPr="009C75AD">
        <w:t>«Ассоциация</w:t>
      </w:r>
      <w:r w:rsidR="00173285">
        <w:t xml:space="preserve"> </w:t>
      </w:r>
      <w:r w:rsidRPr="009C75AD">
        <w:t>инновационно-технологических</w:t>
      </w:r>
      <w:r w:rsidR="00173285">
        <w:t xml:space="preserve"> </w:t>
      </w:r>
      <w:r w:rsidRPr="009C75AD">
        <w:t>организаций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«</w:t>
      </w:r>
      <w:r w:rsidR="00281C76" w:rsidRPr="009C75AD">
        <w:t>БЕЛГОРОД</w:t>
      </w:r>
      <w:r w:rsidRPr="009C75AD">
        <w:t>ИНТЕХ»;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ЦНТИ»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оперативного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доступа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составляющей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расширение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«Межвузовского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учебно-консалтингового</w:t>
      </w:r>
      <w:r w:rsidR="00173285">
        <w:t xml:space="preserve"> </w:t>
      </w:r>
      <w:r w:rsidRPr="009C75AD">
        <w:t>центра»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базе</w:t>
      </w:r>
      <w:r w:rsidR="00173285">
        <w:t xml:space="preserve"> </w:t>
      </w:r>
      <w:r w:rsidRPr="009C75AD">
        <w:t>Центра</w:t>
      </w:r>
      <w:r w:rsidR="00173285">
        <w:t xml:space="preserve"> </w:t>
      </w:r>
      <w:r w:rsidRPr="009C75AD">
        <w:t>трансфера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ВГУ.</w:t>
      </w:r>
    </w:p>
    <w:p w:rsidR="00464AC0" w:rsidRPr="009C75AD" w:rsidRDefault="00464AC0" w:rsidP="009C75AD">
      <w:pPr>
        <w:pStyle w:val="31"/>
        <w:ind w:firstLine="709"/>
      </w:pPr>
      <w:r w:rsidRPr="009C75AD">
        <w:t>Нехватка</w:t>
      </w:r>
      <w:r w:rsidR="00173285">
        <w:t xml:space="preserve"> </w:t>
      </w:r>
      <w:r w:rsidRPr="009C75AD">
        <w:t>существующих</w:t>
      </w:r>
      <w:r w:rsidR="00173285">
        <w:t xml:space="preserve"> </w:t>
      </w:r>
      <w:r w:rsidRPr="009C75AD">
        <w:t>инструментов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инноваций</w:t>
      </w:r>
      <w:r w:rsidR="00173285">
        <w:t xml:space="preserve"> </w:t>
      </w:r>
      <w:r w:rsidRPr="009C75AD">
        <w:t>проявляется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недостатке</w:t>
      </w:r>
      <w:r w:rsidR="00173285">
        <w:t xml:space="preserve"> </w:t>
      </w:r>
      <w:r w:rsidRPr="009C75AD">
        <w:t>координации</w:t>
      </w:r>
      <w:r w:rsidR="00173285">
        <w:t xml:space="preserve"> </w:t>
      </w:r>
      <w:r w:rsidRPr="009C75AD">
        <w:t>между</w:t>
      </w:r>
      <w:r w:rsidR="00173285">
        <w:t xml:space="preserve"> </w:t>
      </w:r>
      <w:r w:rsidRPr="009C75AD">
        <w:t>инфраструктурными</w:t>
      </w:r>
      <w:r w:rsidR="00173285">
        <w:t xml:space="preserve"> </w:t>
      </w:r>
      <w:r w:rsidRPr="009C75AD">
        <w:t>организациями,</w:t>
      </w:r>
      <w:r w:rsidR="00173285">
        <w:t xml:space="preserve"> </w:t>
      </w:r>
      <w:r w:rsidRPr="009C75AD">
        <w:t>недостаточности</w:t>
      </w:r>
      <w:r w:rsidR="00173285">
        <w:t xml:space="preserve"> </w:t>
      </w:r>
      <w:r w:rsidRPr="009C75AD">
        <w:t>объемов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качества</w:t>
      </w:r>
      <w:r w:rsidR="00173285">
        <w:t xml:space="preserve"> </w:t>
      </w:r>
      <w:r w:rsidRPr="009C75AD">
        <w:t>предоставляемых</w:t>
      </w:r>
      <w:r w:rsidR="00173285">
        <w:t xml:space="preserve"> </w:t>
      </w:r>
      <w:r w:rsidRPr="009C75AD">
        <w:t>ими</w:t>
      </w:r>
      <w:r w:rsidR="00173285">
        <w:t xml:space="preserve"> </w:t>
      </w:r>
      <w:r w:rsidRPr="009C75AD">
        <w:t>услуг,</w:t>
      </w:r>
      <w:r w:rsidR="00173285">
        <w:t xml:space="preserve"> </w:t>
      </w:r>
      <w:r w:rsidRPr="009C75AD">
        <w:t>существенном</w:t>
      </w:r>
      <w:r w:rsidR="00173285">
        <w:t xml:space="preserve"> </w:t>
      </w:r>
      <w:r w:rsidRPr="009C75AD">
        <w:t>недостатке</w:t>
      </w:r>
      <w:r w:rsidR="00173285">
        <w:t xml:space="preserve"> </w:t>
      </w:r>
      <w:r w:rsidRPr="009C75AD">
        <w:t>отдельных</w:t>
      </w:r>
      <w:r w:rsidR="00173285">
        <w:t xml:space="preserve"> </w:t>
      </w:r>
      <w:r w:rsidRPr="009C75AD">
        <w:t>типов</w:t>
      </w:r>
      <w:r w:rsidR="00173285">
        <w:t xml:space="preserve"> </w:t>
      </w:r>
      <w:r w:rsidRPr="009C75AD">
        <w:t>инфраструктурных</w:t>
      </w:r>
      <w:r w:rsidR="00173285">
        <w:t xml:space="preserve"> </w:t>
      </w:r>
      <w:r w:rsidRPr="009C75AD">
        <w:t>организаций.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Структурная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функциональная</w:t>
      </w:r>
      <w:r w:rsidR="00173285">
        <w:t xml:space="preserve"> </w:t>
      </w:r>
      <w:r w:rsidRPr="009C75AD">
        <w:t>реконструкция</w:t>
      </w:r>
      <w:r w:rsidR="00173285">
        <w:t xml:space="preserve"> </w:t>
      </w:r>
      <w:r w:rsidRPr="009C75AD">
        <w:t>существующих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институтов,</w:t>
      </w:r>
      <w:r w:rsidR="00173285">
        <w:t xml:space="preserve"> </w:t>
      </w:r>
      <w:r w:rsidRPr="009C75AD">
        <w:t>наряду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проектированием</w:t>
      </w:r>
      <w:r w:rsidR="00173285">
        <w:t xml:space="preserve"> </w:t>
      </w:r>
      <w:r w:rsidRPr="009C75AD">
        <w:t>новых,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рассматриваться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один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существенных</w:t>
      </w:r>
      <w:r w:rsidR="00173285">
        <w:t xml:space="preserve"> </w:t>
      </w:r>
      <w:r w:rsidRPr="009C75AD">
        <w:t>шагов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созданию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региона.</w:t>
      </w:r>
    </w:p>
    <w:p w:rsidR="00464AC0" w:rsidRPr="009C75AD" w:rsidRDefault="00464AC0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этим</w:t>
      </w:r>
      <w:r w:rsidR="00173285">
        <w:t xml:space="preserve"> </w:t>
      </w:r>
      <w:r w:rsidRPr="009C75AD">
        <w:t>мы</w:t>
      </w:r>
      <w:r w:rsidR="00173285">
        <w:t xml:space="preserve"> </w:t>
      </w:r>
      <w:r w:rsidRPr="009C75AD">
        <w:t>считаем</w:t>
      </w:r>
      <w:r w:rsidR="00173285">
        <w:t xml:space="preserve"> </w:t>
      </w:r>
      <w:r w:rsidRPr="009C75AD">
        <w:t>целесообразным</w:t>
      </w:r>
      <w:r w:rsidR="00173285">
        <w:t xml:space="preserve"> </w:t>
      </w:r>
      <w:r w:rsidRPr="009C75AD">
        <w:t>сконцентрировать</w:t>
      </w:r>
      <w:r w:rsidR="00173285">
        <w:t xml:space="preserve"> </w:t>
      </w:r>
      <w:r w:rsidRPr="009C75AD">
        <w:t>усилия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органов</w:t>
      </w:r>
      <w:r w:rsidR="00173285">
        <w:t xml:space="preserve"> </w:t>
      </w:r>
      <w:r w:rsidRPr="009C75AD">
        <w:t>власти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развитии</w:t>
      </w:r>
      <w:r w:rsidR="00173285">
        <w:t xml:space="preserve"> </w:t>
      </w:r>
      <w:r w:rsidRPr="009C75AD">
        <w:t>кооперации</w:t>
      </w:r>
      <w:r w:rsidR="00173285">
        <w:t xml:space="preserve"> </w:t>
      </w:r>
      <w:r w:rsidRPr="009C75AD">
        <w:t>различных</w:t>
      </w:r>
      <w:r w:rsidR="00173285">
        <w:t xml:space="preserve"> </w:t>
      </w:r>
      <w:r w:rsidRPr="009C75AD">
        <w:t>инфраструктурных</w:t>
      </w:r>
      <w:r w:rsidR="00173285">
        <w:t xml:space="preserve"> </w:t>
      </w:r>
      <w:r w:rsidRPr="009C75AD">
        <w:t>организаций,</w:t>
      </w:r>
      <w:r w:rsidR="00173285">
        <w:t xml:space="preserve"> </w:t>
      </w:r>
      <w:r w:rsidRPr="009C75AD">
        <w:t>предоставляющих</w:t>
      </w:r>
      <w:r w:rsidR="00173285">
        <w:t xml:space="preserve"> </w:t>
      </w:r>
      <w:r w:rsidRPr="009C75AD">
        <w:t>схожие</w:t>
      </w:r>
      <w:r w:rsidR="00173285">
        <w:t xml:space="preserve"> </w:t>
      </w:r>
      <w:r w:rsidRPr="009C75AD">
        <w:t>услуги.</w:t>
      </w:r>
      <w:r w:rsidR="00173285">
        <w:t xml:space="preserve"> </w:t>
      </w:r>
      <w:r w:rsidRPr="009C75AD">
        <w:t>Иными</w:t>
      </w:r>
      <w:r w:rsidR="00173285">
        <w:t xml:space="preserve"> </w:t>
      </w:r>
      <w:r w:rsidRPr="009C75AD">
        <w:t>словами,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укрупнить</w:t>
      </w:r>
      <w:r w:rsidR="00173285">
        <w:t xml:space="preserve"> </w:t>
      </w:r>
      <w:r w:rsidRPr="009C75AD">
        <w:t>объекты</w:t>
      </w:r>
      <w:r w:rsidR="00173285">
        <w:t xml:space="preserve"> </w:t>
      </w:r>
      <w:r w:rsidRPr="009C75AD">
        <w:t>инфраструктуры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частности</w:t>
      </w:r>
      <w:r w:rsidR="00173285">
        <w:t xml:space="preserve"> </w:t>
      </w:r>
      <w:r w:rsidRPr="009C75AD">
        <w:t>содействовать</w:t>
      </w:r>
      <w:r w:rsidR="00173285">
        <w:t xml:space="preserve"> </w:t>
      </w:r>
      <w:r w:rsidRPr="009C75AD">
        <w:t>вхождению</w:t>
      </w:r>
      <w:r w:rsidR="00173285">
        <w:t xml:space="preserve"> </w:t>
      </w:r>
      <w:r w:rsidRPr="009C75AD">
        <w:t>уже</w:t>
      </w:r>
      <w:r w:rsidR="00173285">
        <w:t xml:space="preserve"> </w:t>
      </w:r>
      <w:r w:rsidRPr="009C75AD">
        <w:t>созданных</w:t>
      </w:r>
      <w:r w:rsidR="00173285">
        <w:t xml:space="preserve"> </w:t>
      </w:r>
      <w:r w:rsidRPr="009C75AD">
        <w:t>субъектов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инфраструктуры</w:t>
      </w:r>
      <w:r w:rsidR="00173285">
        <w:t xml:space="preserve"> </w:t>
      </w:r>
      <w:r w:rsidRPr="009C75AD">
        <w:t>(ИТЦ,</w:t>
      </w:r>
      <w:r w:rsidR="00173285">
        <w:t xml:space="preserve"> </w:t>
      </w:r>
      <w:r w:rsidRPr="009C75AD">
        <w:t>ЦТТ,</w:t>
      </w:r>
      <w:r w:rsidR="00173285">
        <w:t xml:space="preserve"> </w:t>
      </w:r>
      <w:r w:rsidRPr="009C75AD">
        <w:t>ИППЦ)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состав</w:t>
      </w:r>
      <w:r w:rsidR="00173285">
        <w:t xml:space="preserve"> </w:t>
      </w:r>
      <w:r w:rsidRPr="009C75AD">
        <w:t>технико-внедренческих</w:t>
      </w:r>
      <w:r w:rsidR="00173285">
        <w:t xml:space="preserve"> </w:t>
      </w:r>
      <w:r w:rsidRPr="009C75AD">
        <w:t>парков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структурных</w:t>
      </w:r>
      <w:r w:rsidR="00173285">
        <w:t xml:space="preserve"> </w:t>
      </w:r>
      <w:r w:rsidRPr="009C75AD">
        <w:t>элементов,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состав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интегрированных</w:t>
      </w:r>
      <w:r w:rsidR="00173285">
        <w:t xml:space="preserve"> </w:t>
      </w:r>
      <w:r w:rsidRPr="009C75AD">
        <w:t>структур,</w:t>
      </w:r>
      <w:r w:rsidR="00173285">
        <w:t xml:space="preserve"> </w:t>
      </w:r>
      <w:r w:rsidRPr="009C75AD">
        <w:t>занимающихся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деятельностью.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Комплексная</w:t>
      </w:r>
      <w:r w:rsidR="00173285">
        <w:t xml:space="preserve"> </w:t>
      </w:r>
      <w:r w:rsidRPr="009C75AD">
        <w:t>гибкая</w:t>
      </w:r>
      <w:r w:rsidR="00173285">
        <w:t xml:space="preserve"> </w:t>
      </w:r>
      <w:r w:rsidRPr="009C75AD">
        <w:t>автоматизация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широким</w:t>
      </w:r>
      <w:r w:rsidR="00173285">
        <w:t xml:space="preserve"> </w:t>
      </w:r>
      <w:r w:rsidRPr="009C75AD">
        <w:t>применением</w:t>
      </w:r>
      <w:r w:rsidR="00173285">
        <w:t xml:space="preserve"> </w:t>
      </w:r>
      <w:r w:rsidRPr="009C75AD">
        <w:t>информационных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компьютеризированных</w:t>
      </w:r>
      <w:r w:rsidR="00173285">
        <w:t xml:space="preserve"> </w:t>
      </w:r>
      <w:r w:rsidRPr="009C75AD">
        <w:t>систем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сердцевиной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экономики.</w:t>
      </w:r>
      <w:r w:rsidR="00173285">
        <w:t xml:space="preserve"> </w:t>
      </w:r>
      <w:r w:rsidRPr="009C75AD">
        <w:t>Поэтому</w:t>
      </w:r>
      <w:r w:rsidR="00173285">
        <w:t xml:space="preserve"> </w:t>
      </w:r>
      <w:r w:rsidRPr="009C75AD">
        <w:t>мы</w:t>
      </w:r>
      <w:r w:rsidR="00173285">
        <w:t xml:space="preserve"> </w:t>
      </w:r>
      <w:r w:rsidRPr="009C75AD">
        <w:t>считаем,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основу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инфраструктуры</w:t>
      </w:r>
      <w:r w:rsidR="00173285">
        <w:t xml:space="preserve"> </w:t>
      </w:r>
      <w:r w:rsidRPr="009C75AD">
        <w:t>должны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положены</w:t>
      </w:r>
      <w:r w:rsidR="00173285">
        <w:t xml:space="preserve"> </w:t>
      </w:r>
      <w:r w:rsidRPr="009C75AD">
        <w:t>автоматизированные</w:t>
      </w:r>
      <w:r w:rsidR="00173285">
        <w:t xml:space="preserve"> </w:t>
      </w:r>
      <w:r w:rsidRPr="009C75AD">
        <w:t>высокие</w:t>
      </w:r>
      <w:r w:rsidR="00173285">
        <w:t xml:space="preserve"> </w:t>
      </w:r>
      <w:r w:rsidRPr="009C75AD">
        <w:t>технологии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компьютеризированные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сквозным</w:t>
      </w:r>
      <w:r w:rsidR="00173285">
        <w:t xml:space="preserve"> </w:t>
      </w:r>
      <w:r w:rsidRPr="009C75AD">
        <w:t>«безбумажным»</w:t>
      </w:r>
      <w:r w:rsidR="00173285">
        <w:t xml:space="preserve"> </w:t>
      </w:r>
      <w:r w:rsidRPr="009C75AD">
        <w:t>циклом:</w:t>
      </w:r>
      <w:r w:rsidR="00173285">
        <w:t xml:space="preserve"> </w:t>
      </w:r>
      <w:r w:rsidRPr="009C75AD">
        <w:t>«проектирование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производство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контроль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реализация».</w:t>
      </w:r>
      <w:r w:rsidR="00173285"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Отсюда</w:t>
      </w:r>
      <w:r w:rsidR="00173285">
        <w:t xml:space="preserve"> </w:t>
      </w:r>
      <w:r w:rsidRPr="009C75AD">
        <w:t>следует,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решение</w:t>
      </w:r>
      <w:r w:rsidR="00173285">
        <w:t xml:space="preserve"> </w:t>
      </w:r>
      <w:r w:rsidRPr="009C75AD">
        <w:t>научно-методических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организационно-технологических</w:t>
      </w:r>
      <w:r w:rsidR="00173285">
        <w:t xml:space="preserve"> </w:t>
      </w:r>
      <w:r w:rsidRPr="009C75AD">
        <w:t>вопросов,</w:t>
      </w:r>
      <w:r w:rsidR="00173285">
        <w:t xml:space="preserve"> </w:t>
      </w:r>
      <w:r w:rsidRPr="009C75AD">
        <w:t>связанных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разработкой,</w:t>
      </w:r>
      <w:r w:rsidR="00173285">
        <w:t xml:space="preserve"> </w:t>
      </w:r>
      <w:r w:rsidRPr="009C75AD">
        <w:t>созданием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освоением</w:t>
      </w:r>
      <w:r w:rsidR="00173285">
        <w:t xml:space="preserve"> </w:t>
      </w:r>
      <w:r w:rsidRPr="009C75AD">
        <w:t>автоматизированных</w:t>
      </w:r>
      <w:r w:rsidR="00173285">
        <w:t xml:space="preserve"> </w:t>
      </w:r>
      <w:r w:rsidRPr="009C75AD">
        <w:t>интегрированных</w:t>
      </w:r>
      <w:r w:rsidR="00173285">
        <w:t xml:space="preserve"> </w:t>
      </w:r>
      <w:r w:rsidRPr="009C75AD">
        <w:t>проектно-производственных</w:t>
      </w:r>
      <w:r w:rsidR="00173285">
        <w:t xml:space="preserve"> </w:t>
      </w:r>
      <w:r w:rsidRPr="009C75AD">
        <w:t>систем,</w:t>
      </w:r>
      <w:r w:rsidR="00173285">
        <w:t xml:space="preserve"> </w:t>
      </w:r>
      <w:r w:rsidRPr="009C75AD">
        <w:t>объединяющих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одной</w:t>
      </w:r>
      <w:r w:rsidR="00173285">
        <w:t xml:space="preserve"> </w:t>
      </w:r>
      <w:r w:rsidRPr="009C75AD">
        <w:t>системе</w:t>
      </w:r>
      <w:r w:rsidR="00173285">
        <w:t xml:space="preserve"> </w:t>
      </w:r>
      <w:r w:rsidRPr="009C75AD">
        <w:t>инновационно</w:t>
      </w:r>
      <w:r w:rsidR="00173285">
        <w:t xml:space="preserve"> </w:t>
      </w:r>
      <w:r w:rsidRPr="009C75AD">
        <w:t>направленные</w:t>
      </w:r>
      <w:r w:rsidR="00173285">
        <w:t xml:space="preserve"> </w:t>
      </w:r>
      <w:r w:rsidRPr="009C75AD">
        <w:t>НИР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НИОКР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процессами</w:t>
      </w:r>
      <w:r w:rsidR="00173285">
        <w:t xml:space="preserve"> </w:t>
      </w:r>
      <w:r w:rsidRPr="009C75AD">
        <w:t>технологической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планирования</w:t>
      </w:r>
      <w:r w:rsidR="00173285">
        <w:t xml:space="preserve"> </w:t>
      </w:r>
      <w:r w:rsidRPr="009C75AD">
        <w:t>производства.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Для</w:t>
      </w:r>
      <w:r w:rsidR="00173285">
        <w:t xml:space="preserve"> </w:t>
      </w:r>
      <w:r w:rsidRPr="009C75AD">
        <w:t>эффективного</w:t>
      </w:r>
      <w:r w:rsidR="00173285">
        <w:t xml:space="preserve"> </w:t>
      </w:r>
      <w:r w:rsidRPr="009C75AD">
        <w:t>функционирования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инновационная</w:t>
      </w:r>
      <w:r w:rsidR="00173285">
        <w:t xml:space="preserve"> </w:t>
      </w:r>
      <w:r w:rsidRPr="009C75AD">
        <w:t>инфраструктура</w:t>
      </w:r>
      <w:r w:rsidR="00173285">
        <w:t xml:space="preserve"> </w:t>
      </w:r>
      <w:r w:rsidRPr="009C75AD">
        <w:t>должна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функционально</w:t>
      </w:r>
      <w:r w:rsidR="00173285">
        <w:t xml:space="preserve"> </w:t>
      </w:r>
      <w:r w:rsidRPr="009C75AD">
        <w:t>полной,</w:t>
      </w:r>
      <w:r w:rsidR="00173285">
        <w:t xml:space="preserve"> </w:t>
      </w:r>
      <w:r w:rsidRPr="009C75AD">
        <w:t>поэтому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наш</w:t>
      </w:r>
      <w:r w:rsidR="00173285">
        <w:t xml:space="preserve"> </w:t>
      </w:r>
      <w:r w:rsidRPr="009C75AD">
        <w:t>взгляд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целесообразным</w:t>
      </w:r>
      <w:r w:rsidR="00173285">
        <w:t xml:space="preserve"> </w:t>
      </w:r>
      <w:r w:rsidRPr="009C75AD">
        <w:t>стимулировать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региональном</w:t>
      </w:r>
      <w:r w:rsidR="00173285">
        <w:t xml:space="preserve"> </w:t>
      </w:r>
      <w:r w:rsidRPr="009C75AD">
        <w:t>уровне</w:t>
      </w:r>
      <w:r w:rsidR="00173285">
        <w:t xml:space="preserve"> </w:t>
      </w:r>
      <w:r w:rsidRPr="009C75AD">
        <w:t>следующих</w:t>
      </w:r>
      <w:r w:rsidR="00173285">
        <w:t xml:space="preserve"> </w:t>
      </w:r>
      <w:r w:rsidRPr="009C75AD">
        <w:t>организаций:</w:t>
      </w:r>
      <w:r w:rsidR="00173285">
        <w:t xml:space="preserve"> </w:t>
      </w:r>
    </w:p>
    <w:p w:rsidR="00921F35" w:rsidRPr="009C75AD" w:rsidRDefault="00921F35" w:rsidP="009C75AD">
      <w:pPr>
        <w:pStyle w:val="23"/>
        <w:ind w:firstLine="709"/>
      </w:pPr>
      <w:r w:rsidRPr="009C75AD">
        <w:t>1.</w:t>
      </w:r>
      <w:r w:rsidR="00173285">
        <w:t xml:space="preserve"> </w:t>
      </w:r>
      <w:r w:rsidRPr="009C75AD">
        <w:t>Инновационная</w:t>
      </w:r>
      <w:r w:rsidR="00173285">
        <w:t xml:space="preserve"> </w:t>
      </w:r>
      <w:r w:rsidRPr="009C75AD">
        <w:t>Биржа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(ИБТ),</w:t>
      </w:r>
      <w:r w:rsidR="00173285">
        <w:t xml:space="preserve"> </w:t>
      </w:r>
      <w:r w:rsidRPr="009C75AD">
        <w:t>которая</w:t>
      </w:r>
      <w:r w:rsidR="00173285">
        <w:t xml:space="preserve"> </w:t>
      </w:r>
      <w:r w:rsidRPr="009C75AD">
        <w:t>должна</w:t>
      </w:r>
      <w:r w:rsidR="00173285">
        <w:t xml:space="preserve"> </w:t>
      </w:r>
      <w:r w:rsidRPr="009C75AD">
        <w:t>исполнять</w:t>
      </w:r>
      <w:r w:rsidR="00173285">
        <w:t xml:space="preserve"> </w:t>
      </w:r>
      <w:r w:rsidRPr="009C75AD">
        <w:t>роль</w:t>
      </w:r>
      <w:r w:rsidR="00173285">
        <w:t xml:space="preserve"> </w:t>
      </w:r>
      <w:r w:rsidRPr="009C75AD">
        <w:t>«места</w:t>
      </w:r>
      <w:r w:rsidR="00173285">
        <w:t xml:space="preserve"> </w:t>
      </w:r>
      <w:r w:rsidRPr="009C75AD">
        <w:t>встречи»</w:t>
      </w:r>
      <w:r w:rsidR="00173285">
        <w:t xml:space="preserve"> </w:t>
      </w:r>
      <w:r w:rsidRPr="009C75AD">
        <w:t>спроса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предложения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рынке</w:t>
      </w:r>
      <w:r w:rsidR="00173285">
        <w:t xml:space="preserve"> </w:t>
      </w:r>
      <w:r w:rsidRPr="009C75AD">
        <w:t>высокотехнологичной</w:t>
      </w:r>
      <w:r w:rsidR="00173285">
        <w:t xml:space="preserve"> </w:t>
      </w:r>
      <w:r w:rsidRPr="009C75AD">
        <w:t>продукции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услуг,</w:t>
      </w:r>
      <w:r w:rsidR="00173285">
        <w:t xml:space="preserve"> </w:t>
      </w:r>
      <w:r w:rsidRPr="009C75AD">
        <w:t>места</w:t>
      </w:r>
      <w:r w:rsidR="00173285">
        <w:t xml:space="preserve"> </w:t>
      </w:r>
      <w:r w:rsidRPr="009C75AD">
        <w:t>работы</w:t>
      </w:r>
      <w:r w:rsidR="00173285">
        <w:t xml:space="preserve"> </w:t>
      </w:r>
      <w:r w:rsidRPr="009C75AD">
        <w:t>технологических</w:t>
      </w:r>
      <w:r w:rsidR="00173285">
        <w:t xml:space="preserve"> </w:t>
      </w:r>
      <w:r w:rsidRPr="009C75AD">
        <w:t>брокеров.</w:t>
      </w:r>
      <w:r w:rsidR="00173285">
        <w:t xml:space="preserve"> </w:t>
      </w:r>
    </w:p>
    <w:p w:rsidR="00921F35" w:rsidRPr="009C75AD" w:rsidRDefault="00921F35" w:rsidP="009C75AD">
      <w:pPr>
        <w:pStyle w:val="23"/>
        <w:ind w:firstLine="709"/>
      </w:pPr>
      <w:r w:rsidRPr="009C75AD">
        <w:t>Их</w:t>
      </w:r>
      <w:r w:rsidR="00173285">
        <w:t xml:space="preserve"> </w:t>
      </w:r>
      <w:r w:rsidRPr="009C75AD">
        <w:t>деятельность</w:t>
      </w:r>
      <w:r w:rsidR="00173285">
        <w:t xml:space="preserve"> </w:t>
      </w:r>
      <w:r w:rsidRPr="009C75AD">
        <w:t>должна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направлена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оказание</w:t>
      </w:r>
      <w:r w:rsidR="00173285">
        <w:t xml:space="preserve"> </w:t>
      </w:r>
      <w:r w:rsidRPr="009C75AD">
        <w:t>всемерной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создателям</w:t>
      </w:r>
      <w:r w:rsidR="00173285">
        <w:t xml:space="preserve"> </w:t>
      </w:r>
      <w:r w:rsidRPr="009C75AD">
        <w:t>интеллектуальной</w:t>
      </w:r>
      <w:r w:rsidR="00173285">
        <w:t xml:space="preserve"> </w:t>
      </w:r>
      <w:r w:rsidRPr="009C75AD">
        <w:t>продукции,</w:t>
      </w:r>
      <w:r w:rsidR="00173285">
        <w:t xml:space="preserve"> </w:t>
      </w:r>
      <w:r w:rsidRPr="009C75AD">
        <w:t>максимального</w:t>
      </w:r>
      <w:r w:rsidR="00173285">
        <w:t xml:space="preserve"> </w:t>
      </w:r>
      <w:r w:rsidRPr="009C75AD">
        <w:t>выявления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закрепления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ними</w:t>
      </w:r>
      <w:r w:rsidR="00173285">
        <w:t xml:space="preserve"> </w:t>
      </w:r>
      <w:r w:rsidRPr="009C75AD">
        <w:t>охраноспособных</w:t>
      </w:r>
      <w:r w:rsidR="00173285">
        <w:t xml:space="preserve"> </w:t>
      </w:r>
      <w:r w:rsidRPr="009C75AD">
        <w:t>прав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последующим</w:t>
      </w:r>
      <w:r w:rsidR="00173285">
        <w:t xml:space="preserve"> </w:t>
      </w:r>
      <w:r w:rsidRPr="009C75AD">
        <w:t>распределением</w:t>
      </w:r>
      <w:r w:rsidR="00173285">
        <w:t xml:space="preserve"> </w:t>
      </w:r>
      <w:r w:rsidRPr="009C75AD">
        <w:t>доходов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совместной</w:t>
      </w:r>
      <w:r w:rsidR="00173285">
        <w:t xml:space="preserve"> </w:t>
      </w:r>
      <w:r w:rsidRPr="009C75AD">
        <w:t>коммерческой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технологических</w:t>
      </w:r>
      <w:r w:rsidR="00173285">
        <w:t xml:space="preserve"> </w:t>
      </w:r>
      <w:r w:rsidRPr="009C75AD">
        <w:t>достижений</w:t>
      </w:r>
      <w:r w:rsidR="00173285">
        <w:t xml:space="preserve"> </w:t>
      </w:r>
      <w:r w:rsidRPr="009C75AD">
        <w:t>между</w:t>
      </w:r>
      <w:r w:rsidR="00173285">
        <w:t xml:space="preserve"> </w:t>
      </w:r>
      <w:r w:rsidRPr="009C75AD">
        <w:t>всеми</w:t>
      </w:r>
      <w:r w:rsidR="00173285">
        <w:t xml:space="preserve"> </w:t>
      </w:r>
      <w:r w:rsidRPr="009C75AD">
        <w:t>участниками</w:t>
      </w:r>
      <w:r w:rsidR="00173285">
        <w:t xml:space="preserve"> </w:t>
      </w:r>
      <w:r w:rsidRPr="009C75AD">
        <w:t>процесса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(от</w:t>
      </w:r>
      <w:r w:rsidR="00173285">
        <w:t xml:space="preserve"> </w:t>
      </w:r>
      <w:r w:rsidRPr="009C75AD">
        <w:t>организации</w:t>
      </w:r>
      <w:r w:rsidR="00173285">
        <w:t xml:space="preserve"> </w:t>
      </w:r>
      <w:r w:rsidRPr="009C75AD">
        <w:t>финансирования</w:t>
      </w:r>
      <w:r w:rsidR="00173285">
        <w:t xml:space="preserve"> </w:t>
      </w:r>
      <w:r w:rsidRPr="009C75AD">
        <w:t>НИОКР</w:t>
      </w:r>
      <w:r w:rsidR="00173285">
        <w:t xml:space="preserve"> </w:t>
      </w:r>
      <w:r w:rsidRPr="009C75AD">
        <w:t>до</w:t>
      </w:r>
      <w:r w:rsidR="00173285">
        <w:t xml:space="preserve"> </w:t>
      </w:r>
      <w:r w:rsidRPr="009C75AD">
        <w:t>продвижения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результатов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конечному</w:t>
      </w:r>
      <w:r w:rsidR="00173285">
        <w:t xml:space="preserve"> </w:t>
      </w:r>
      <w:r w:rsidRPr="009C75AD">
        <w:t>потребителю).</w:t>
      </w:r>
    </w:p>
    <w:p w:rsidR="00464AC0" w:rsidRPr="009C75AD" w:rsidRDefault="00464AC0" w:rsidP="009C75AD">
      <w:pPr>
        <w:pStyle w:val="25"/>
        <w:ind w:firstLine="709"/>
      </w:pPr>
      <w:r w:rsidRPr="009C75AD">
        <w:t>2.</w:t>
      </w:r>
      <w:r w:rsidR="00173285">
        <w:t xml:space="preserve"> </w:t>
      </w:r>
      <w:r w:rsidRPr="009C75AD">
        <w:t>Патентное</w:t>
      </w:r>
      <w:r w:rsidR="00173285">
        <w:t xml:space="preserve"> </w:t>
      </w:r>
      <w:r w:rsidRPr="009C75AD">
        <w:t>Агентство</w:t>
      </w:r>
      <w:r w:rsidR="00173285">
        <w:t xml:space="preserve"> </w:t>
      </w:r>
      <w:r w:rsidRPr="009C75AD">
        <w:t>(ПА),</w:t>
      </w:r>
      <w:r w:rsidR="00173285">
        <w:t xml:space="preserve"> </w:t>
      </w:r>
      <w:r w:rsidRPr="009C75AD">
        <w:t>позволяющее</w:t>
      </w:r>
      <w:r w:rsidR="00173285">
        <w:t xml:space="preserve"> </w:t>
      </w:r>
      <w:r w:rsidRPr="009C75AD">
        <w:t>осуществлять</w:t>
      </w:r>
      <w:r w:rsidR="00173285">
        <w:t xml:space="preserve"> </w:t>
      </w:r>
      <w:r w:rsidRPr="009C75AD">
        <w:t>учет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укрупнение</w:t>
      </w:r>
      <w:r w:rsidR="00173285">
        <w:t xml:space="preserve"> </w:t>
      </w:r>
      <w:r w:rsidRPr="009C75AD">
        <w:t>инноваций.</w:t>
      </w:r>
      <w:r w:rsidR="00173285">
        <w:t xml:space="preserve"> </w:t>
      </w:r>
    </w:p>
    <w:p w:rsidR="00464AC0" w:rsidRPr="009C75AD" w:rsidRDefault="00464AC0" w:rsidP="009C75AD">
      <w:pPr>
        <w:pStyle w:val="25"/>
        <w:ind w:firstLine="709"/>
      </w:pPr>
      <w:r w:rsidRPr="009C75AD">
        <w:t>Агентство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управлять</w:t>
      </w:r>
      <w:r w:rsidR="00173285">
        <w:t xml:space="preserve"> </w:t>
      </w:r>
      <w:r w:rsidRPr="009C75AD">
        <w:t>процессом</w:t>
      </w:r>
      <w:r w:rsidR="00173285">
        <w:t xml:space="preserve"> </w:t>
      </w:r>
      <w:r w:rsidRPr="009C75AD">
        <w:t>взаимодействия</w:t>
      </w:r>
      <w:r w:rsidR="00173285">
        <w:t xml:space="preserve"> </w:t>
      </w:r>
      <w:r w:rsidRPr="009C75AD">
        <w:t>инноваций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переводом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системную,</w:t>
      </w:r>
      <w:r w:rsidR="00173285">
        <w:t xml:space="preserve"> </w:t>
      </w:r>
      <w:r w:rsidRPr="009C75AD">
        <w:t>проектную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институциональную</w:t>
      </w:r>
      <w:r w:rsidR="00173285">
        <w:t xml:space="preserve"> </w:t>
      </w:r>
      <w:r w:rsidRPr="009C75AD">
        <w:t>форму.</w:t>
      </w:r>
      <w:r w:rsidR="00173285">
        <w:t xml:space="preserve"> </w:t>
      </w:r>
      <w:r w:rsidRPr="009C75AD">
        <w:t>Прототипом</w:t>
      </w:r>
      <w:r w:rsidR="00173285">
        <w:t xml:space="preserve"> </w:t>
      </w:r>
      <w:r w:rsidRPr="009C75AD">
        <w:t>Патентного</w:t>
      </w:r>
      <w:r w:rsidR="00173285">
        <w:t xml:space="preserve"> </w:t>
      </w:r>
      <w:r w:rsidRPr="009C75AD">
        <w:t>Агентства,</w:t>
      </w:r>
      <w:r w:rsidR="00173285">
        <w:t xml:space="preserve"> </w:t>
      </w:r>
      <w:r w:rsidRPr="009C75AD">
        <w:t>являются</w:t>
      </w:r>
      <w:r w:rsidR="00173285">
        <w:t xml:space="preserve"> </w:t>
      </w:r>
      <w:r w:rsidRPr="009C75AD">
        <w:t>современные</w:t>
      </w:r>
      <w:r w:rsidR="00173285">
        <w:t xml:space="preserve"> </w:t>
      </w:r>
      <w:r w:rsidRPr="009C75AD">
        <w:t>российские</w:t>
      </w:r>
      <w:r w:rsidR="00173285">
        <w:t xml:space="preserve"> </w:t>
      </w:r>
      <w:r w:rsidRPr="009C75AD">
        <w:t>патентные</w:t>
      </w:r>
      <w:r w:rsidR="00173285">
        <w:t xml:space="preserve"> </w:t>
      </w:r>
      <w:r w:rsidRPr="009C75AD">
        <w:t>учреждения,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опыт</w:t>
      </w:r>
      <w:r w:rsidR="00173285">
        <w:t xml:space="preserve"> </w:t>
      </w:r>
      <w:r w:rsidRPr="009C75AD">
        <w:t>элементы</w:t>
      </w:r>
      <w:r w:rsidR="00173285">
        <w:t xml:space="preserve"> </w:t>
      </w:r>
      <w:r w:rsidRPr="009C75AD">
        <w:t>патентных</w:t>
      </w:r>
      <w:r w:rsidR="00173285">
        <w:t xml:space="preserve"> </w:t>
      </w:r>
      <w:r w:rsidRPr="009C75AD">
        <w:t>систем</w:t>
      </w:r>
      <w:r w:rsidR="00173285">
        <w:t xml:space="preserve"> </w:t>
      </w:r>
      <w:r w:rsidRPr="009C75AD">
        <w:t>Германии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США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1910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1930-х</w:t>
      </w:r>
      <w:r w:rsidR="00173285">
        <w:t xml:space="preserve"> </w:t>
      </w:r>
      <w:r w:rsidRPr="009C75AD">
        <w:t>годах.</w:t>
      </w:r>
    </w:p>
    <w:p w:rsidR="002D7A6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Коллективного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Пользования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(ЦКП)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высокоспецифичным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оборудованием.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Необходимость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структур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обусловлена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большинство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предоставляют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коллективное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пользование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низкоспецифичное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копировальную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технику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т.п.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Однако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высокоспецифичного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подавляющем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большинстве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случаев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запретительно-дорогого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предприятий).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4.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(ЦВИ),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ориентированные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неопределенности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относительно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спроса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создаваемую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продукцию.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Одним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путей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решений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проблемы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размещение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высокотехнологичную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через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ЦВИ,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координация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аутсорсинга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крупных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контрактов,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увеличения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высококвалифицированных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рабочих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ограниченные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сроки.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Эту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роль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выполнять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ассоциативные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объединения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например,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некоммерческое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партнерство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«Ассоциация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ИНТЕХ».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5.</w:t>
      </w:r>
      <w:r w:rsidR="00173285">
        <w:rPr>
          <w:sz w:val="28"/>
        </w:rPr>
        <w:t xml:space="preserve"> </w:t>
      </w:r>
      <w:r w:rsidRPr="009C75AD">
        <w:rPr>
          <w:sz w:val="28"/>
        </w:rPr>
        <w:t>Лизинговая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(ЛИК),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функцией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лизинга,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объектами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выступает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первую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очередь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оборудование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для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малых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инфраструктуры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поддержки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вузов,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осуществляющих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научно-исследовательскую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деятельность.</w:t>
      </w:r>
    </w:p>
    <w:p w:rsidR="00464AC0" w:rsidRPr="009C75AD" w:rsidRDefault="00464AC0" w:rsidP="009C75AD">
      <w:pPr>
        <w:pStyle w:val="23"/>
        <w:ind w:firstLine="709"/>
      </w:pPr>
      <w:r w:rsidRPr="009C75AD">
        <w:t>Расширение</w:t>
      </w:r>
      <w:r w:rsidR="00173285">
        <w:t xml:space="preserve"> </w:t>
      </w:r>
      <w:r w:rsidRPr="009C75AD">
        <w:t>межрегионального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международного</w:t>
      </w:r>
      <w:r w:rsidR="00173285">
        <w:t xml:space="preserve"> </w:t>
      </w:r>
      <w:r w:rsidRPr="009C75AD">
        <w:t>сотрудничества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сфере,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трансфера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Pr="009C75AD">
        <w:t>невозможно</w:t>
      </w:r>
      <w:r w:rsidR="00173285">
        <w:t xml:space="preserve"> </w:t>
      </w:r>
      <w:r w:rsidRPr="009C75AD">
        <w:t>без</w:t>
      </w:r>
      <w:r w:rsidR="00173285">
        <w:t xml:space="preserve"> </w:t>
      </w:r>
      <w:r w:rsidRPr="009C75AD">
        <w:t>предоставления</w:t>
      </w:r>
      <w:r w:rsidR="00173285">
        <w:t xml:space="preserve"> </w:t>
      </w:r>
      <w:r w:rsidRPr="009C75AD">
        <w:t>качественной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перспективных</w:t>
      </w:r>
      <w:r w:rsidR="00173285">
        <w:t xml:space="preserve"> </w:t>
      </w:r>
      <w:r w:rsidRPr="009C75AD">
        <w:t>научно-технических</w:t>
      </w:r>
      <w:r w:rsidR="00173285">
        <w:t xml:space="preserve"> </w:t>
      </w:r>
      <w:r w:rsidRPr="009C75AD">
        <w:t>разработках,</w:t>
      </w:r>
      <w:r w:rsidR="00173285">
        <w:t xml:space="preserve"> </w:t>
      </w:r>
      <w:r w:rsidRPr="009C75AD">
        <w:t>готовых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коммерциализации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проектах,</w:t>
      </w:r>
      <w:r w:rsidR="00173285">
        <w:t xml:space="preserve"> </w:t>
      </w:r>
      <w:r w:rsidRPr="009C75AD">
        <w:t>реализующихся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этим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улучшения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климата</w:t>
      </w:r>
      <w:r w:rsidR="00173285">
        <w:t xml:space="preserve"> </w:t>
      </w:r>
      <w:r w:rsidRPr="009C75AD">
        <w:t>мы</w:t>
      </w:r>
      <w:r w:rsidR="00173285">
        <w:t xml:space="preserve"> </w:t>
      </w:r>
      <w:r w:rsidRPr="009C75AD">
        <w:t>считаем</w:t>
      </w:r>
      <w:r w:rsidR="00173285">
        <w:t xml:space="preserve"> </w:t>
      </w:r>
      <w:r w:rsidRPr="009C75AD">
        <w:t>чрезвычайно</w:t>
      </w:r>
      <w:r w:rsidR="00173285">
        <w:t xml:space="preserve"> </w:t>
      </w:r>
      <w:r w:rsidRPr="009C75AD">
        <w:t>актуальным</w:t>
      </w:r>
      <w:r w:rsidR="00173285">
        <w:t xml:space="preserve"> </w:t>
      </w:r>
      <w:r w:rsidRPr="009C75AD">
        <w:t>повышение</w:t>
      </w:r>
      <w:r w:rsidR="00173285">
        <w:t xml:space="preserve"> </w:t>
      </w:r>
      <w:r w:rsidRPr="009C75AD">
        <w:t>эффективности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механизма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</w:p>
    <w:p w:rsidR="00464AC0" w:rsidRPr="009C75AD" w:rsidRDefault="00464AC0" w:rsidP="009C75AD">
      <w:pPr>
        <w:pStyle w:val="23"/>
        <w:ind w:firstLine="709"/>
      </w:pPr>
      <w:r w:rsidRPr="009C75AD">
        <w:t>В</w:t>
      </w:r>
      <w:r w:rsidR="00173285">
        <w:t xml:space="preserve"> </w:t>
      </w:r>
      <w:r w:rsidRPr="009C75AD">
        <w:t>основу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должен</w:t>
      </w:r>
      <w:r w:rsidR="00173285">
        <w:t xml:space="preserve"> </w:t>
      </w:r>
      <w:r w:rsidRPr="009C75AD">
        <w:t>лечь</w:t>
      </w:r>
      <w:r w:rsidR="00173285">
        <w:t xml:space="preserve"> </w:t>
      </w:r>
      <w:r w:rsidRPr="009C75AD">
        <w:t>следующий</w:t>
      </w:r>
      <w:r w:rsidR="00173285">
        <w:t xml:space="preserve"> </w:t>
      </w:r>
      <w:r w:rsidRPr="009C75AD">
        <w:t>принцип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любой</w:t>
      </w:r>
      <w:r w:rsidR="00173285">
        <w:t xml:space="preserve"> </w:t>
      </w:r>
      <w:r w:rsidRPr="009C75AD">
        <w:t>индивидуум,</w:t>
      </w:r>
      <w:r w:rsidR="00173285">
        <w:t xml:space="preserve"> </w:t>
      </w:r>
      <w:r w:rsidRPr="009C75AD">
        <w:t>группа</w:t>
      </w:r>
      <w:r w:rsidR="00173285">
        <w:t xml:space="preserve"> </w:t>
      </w:r>
      <w:r w:rsidRPr="009C75AD">
        <w:t>лиц,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любой</w:t>
      </w:r>
      <w:r w:rsidR="00173285">
        <w:t xml:space="preserve"> </w:t>
      </w:r>
      <w:r w:rsidRPr="009C75AD">
        <w:t>точке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любое</w:t>
      </w:r>
      <w:r w:rsidR="00173285">
        <w:t xml:space="preserve"> </w:t>
      </w:r>
      <w:r w:rsidRPr="009C75AD">
        <w:t>время</w:t>
      </w:r>
      <w:r w:rsidR="00173285">
        <w:t xml:space="preserve"> </w:t>
      </w:r>
      <w:r w:rsidRPr="009C75AD">
        <w:t>могут</w:t>
      </w:r>
      <w:r w:rsidR="00173285">
        <w:t xml:space="preserve"> </w:t>
      </w:r>
      <w:r w:rsidRPr="009C75AD">
        <w:t>получить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основе</w:t>
      </w:r>
      <w:r w:rsidR="00173285">
        <w:t xml:space="preserve"> </w:t>
      </w:r>
      <w:r w:rsidRPr="009C75AD">
        <w:t>автоматизированного</w:t>
      </w:r>
      <w:r w:rsidR="00173285">
        <w:t xml:space="preserve"> </w:t>
      </w:r>
      <w:r w:rsidRPr="009C75AD">
        <w:t>доступа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систем</w:t>
      </w:r>
      <w:r w:rsidR="00173285">
        <w:t xml:space="preserve"> </w:t>
      </w:r>
      <w:r w:rsidRPr="009C75AD">
        <w:t>телекоммуникаций</w:t>
      </w:r>
      <w:r w:rsidR="00173285">
        <w:t xml:space="preserve"> </w:t>
      </w:r>
      <w:r w:rsidRPr="009C75AD">
        <w:t>любую</w:t>
      </w:r>
      <w:r w:rsidR="00173285">
        <w:t xml:space="preserve"> </w:t>
      </w:r>
      <w:r w:rsidRPr="009C75AD">
        <w:t>необходимую</w:t>
      </w:r>
      <w:r w:rsidR="00173285">
        <w:t xml:space="preserve"> </w:t>
      </w:r>
      <w:r w:rsidRPr="009C75AD">
        <w:t>информацию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известных</w:t>
      </w:r>
      <w:r w:rsidR="00173285">
        <w:t xml:space="preserve"> </w:t>
      </w:r>
      <w:r w:rsidRPr="009C75AD">
        <w:t>знаниях,</w:t>
      </w:r>
      <w:r w:rsidR="00173285">
        <w:t xml:space="preserve"> </w:t>
      </w:r>
      <w:r w:rsidRPr="009C75AD">
        <w:t>инновациях</w:t>
      </w:r>
      <w:r w:rsidR="00173285">
        <w:t xml:space="preserve"> </w:t>
      </w:r>
      <w:r w:rsidRPr="009C75AD">
        <w:t>(новых</w:t>
      </w:r>
      <w:r w:rsidR="00173285">
        <w:t xml:space="preserve"> </w:t>
      </w:r>
      <w:r w:rsidRPr="009C75AD">
        <w:t>технологиях,</w:t>
      </w:r>
      <w:r w:rsidR="00173285">
        <w:t xml:space="preserve"> </w:t>
      </w:r>
      <w:r w:rsidRPr="009C75AD">
        <w:t>материалах,</w:t>
      </w:r>
      <w:r w:rsidR="00173285">
        <w:t xml:space="preserve"> </w:t>
      </w:r>
      <w:r w:rsidRPr="009C75AD">
        <w:t>машинах,</w:t>
      </w:r>
      <w:r w:rsidR="00173285">
        <w:t xml:space="preserve"> </w:t>
      </w:r>
      <w:r w:rsidRPr="009C75AD">
        <w:t>организации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производством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т.п.),</w:t>
      </w:r>
      <w:r w:rsidR="00173285">
        <w:t xml:space="preserve"> </w:t>
      </w:r>
      <w:r w:rsidRPr="009C75AD">
        <w:t>основных</w:t>
      </w:r>
      <w:r w:rsidR="00173285">
        <w:t xml:space="preserve"> </w:t>
      </w:r>
      <w:r w:rsidRPr="009C75AD">
        <w:t>направлениях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результатах</w:t>
      </w:r>
      <w:r w:rsidR="00173285">
        <w:t xml:space="preserve"> </w:t>
      </w:r>
      <w:r w:rsidRPr="009C75AD">
        <w:t>областной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политики,</w:t>
      </w:r>
      <w:r w:rsidR="00173285">
        <w:t xml:space="preserve"> </w:t>
      </w:r>
      <w:r w:rsidRPr="009C75AD">
        <w:t>нормативно-правовой</w:t>
      </w:r>
      <w:r w:rsidR="00173285">
        <w:t xml:space="preserve"> </w:t>
      </w:r>
      <w:r w:rsidRPr="009C75AD">
        <w:t>базе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деятельности,</w:t>
      </w:r>
      <w:r w:rsidR="00173285">
        <w:t xml:space="preserve"> </w:t>
      </w:r>
      <w:r w:rsidRPr="009C75AD">
        <w:t>формах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объемах</w:t>
      </w:r>
      <w:r w:rsidR="00173285">
        <w:t xml:space="preserve"> </w:t>
      </w:r>
      <w:r w:rsidRPr="009C75AD">
        <w:t>господдержки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предприятиях.</w:t>
      </w:r>
      <w:r w:rsidR="00173285"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При</w:t>
      </w:r>
      <w:r w:rsidR="00173285">
        <w:t xml:space="preserve"> </w:t>
      </w:r>
      <w:r w:rsidRPr="009C75AD">
        <w:t>этом</w:t>
      </w:r>
      <w:r w:rsidR="00173285">
        <w:t xml:space="preserve"> </w:t>
      </w:r>
      <w:r w:rsidRPr="009C75AD">
        <w:t>надо</w:t>
      </w:r>
      <w:r w:rsidR="00173285">
        <w:t xml:space="preserve"> </w:t>
      </w:r>
      <w:r w:rsidRPr="009C75AD">
        <w:t>учитывать,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субъектам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первую</w:t>
      </w:r>
      <w:r w:rsidR="00173285">
        <w:t xml:space="preserve"> </w:t>
      </w:r>
      <w:r w:rsidRPr="009C75AD">
        <w:t>очередь</w:t>
      </w:r>
      <w:r w:rsidR="00173285">
        <w:t xml:space="preserve"> </w:t>
      </w:r>
      <w:r w:rsidRPr="009C75AD">
        <w:t>нужна</w:t>
      </w:r>
      <w:r w:rsidR="00173285">
        <w:t xml:space="preserve"> </w:t>
      </w:r>
      <w:r w:rsidRPr="009C75AD">
        <w:t>информация,</w:t>
      </w:r>
      <w:r w:rsidR="00173285">
        <w:t xml:space="preserve"> </w:t>
      </w:r>
      <w:r w:rsidRPr="009C75AD">
        <w:t>которая</w:t>
      </w:r>
      <w:r w:rsidR="00173285">
        <w:t xml:space="preserve"> </w:t>
      </w:r>
      <w:r w:rsidRPr="009C75AD">
        <w:t>содержала</w:t>
      </w:r>
      <w:r w:rsidR="00173285">
        <w:t xml:space="preserve"> </w:t>
      </w:r>
      <w:r w:rsidRPr="009C75AD">
        <w:t>бы</w:t>
      </w:r>
      <w:r w:rsidR="00173285">
        <w:t xml:space="preserve"> </w:t>
      </w:r>
      <w:r w:rsidRPr="009C75AD">
        <w:t>упорядоченную</w:t>
      </w:r>
      <w:r w:rsidR="00173285">
        <w:t xml:space="preserve"> </w:t>
      </w:r>
      <w:r w:rsidRPr="009C75AD">
        <w:t>соответствующим</w:t>
      </w:r>
      <w:r w:rsidR="00173285">
        <w:t xml:space="preserve"> </w:t>
      </w:r>
      <w:r w:rsidRPr="009C75AD">
        <w:t>образом</w:t>
      </w:r>
      <w:r w:rsidR="00173285">
        <w:t xml:space="preserve"> </w:t>
      </w:r>
      <w:r w:rsidRPr="009C75AD">
        <w:t>технико-экономическую,</w:t>
      </w:r>
      <w:r w:rsidR="00173285">
        <w:t xml:space="preserve"> </w:t>
      </w:r>
      <w:r w:rsidRPr="009C75AD">
        <w:t>конъюнктурно-коммерческую,</w:t>
      </w:r>
      <w:r w:rsidR="00173285">
        <w:t xml:space="preserve"> </w:t>
      </w:r>
      <w:r w:rsidRPr="009C75AD">
        <w:t>статистическую</w:t>
      </w:r>
      <w:r w:rsidR="00173285">
        <w:t xml:space="preserve"> </w:t>
      </w:r>
      <w:r w:rsidRPr="009C75AD">
        <w:t>информацию,</w:t>
      </w:r>
      <w:r w:rsidR="00173285">
        <w:t xml:space="preserve"> </w:t>
      </w:r>
      <w:r w:rsidRPr="009C75AD">
        <w:t>сведения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характеристиках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продукции,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технологий,</w:t>
      </w:r>
      <w:r w:rsidR="00173285">
        <w:t xml:space="preserve"> </w:t>
      </w:r>
      <w:r w:rsidRPr="009C75AD">
        <w:t>материалов,</w:t>
      </w:r>
      <w:r w:rsidR="00173285">
        <w:t xml:space="preserve"> </w:t>
      </w:r>
      <w:r w:rsidRPr="009C75AD">
        <w:t>видов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услуг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т.п.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Необходимым</w:t>
      </w:r>
      <w:r w:rsidR="00173285">
        <w:t xml:space="preserve"> </w:t>
      </w:r>
      <w:r w:rsidRPr="009C75AD">
        <w:t>условием</w:t>
      </w:r>
      <w:r w:rsidR="00173285">
        <w:t xml:space="preserve"> </w:t>
      </w:r>
      <w:r w:rsidRPr="009C75AD">
        <w:t>выполнение</w:t>
      </w:r>
      <w:r w:rsidR="00173285">
        <w:t xml:space="preserve"> </w:t>
      </w:r>
      <w:r w:rsidRPr="009C75AD">
        <w:t>базового</w:t>
      </w:r>
      <w:r w:rsidR="00173285">
        <w:t xml:space="preserve"> </w:t>
      </w:r>
      <w:r w:rsidRPr="009C75AD">
        <w:t>принципа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являться</w:t>
      </w:r>
      <w:r w:rsidR="00173285">
        <w:t xml:space="preserve"> </w:t>
      </w:r>
      <w:r w:rsidRPr="009C75AD">
        <w:t>развитие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информационно-аналитических</w:t>
      </w:r>
      <w:r w:rsidR="00173285">
        <w:t xml:space="preserve"> </w:t>
      </w:r>
      <w:r w:rsidRPr="009C75AD">
        <w:t>баз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банков</w:t>
      </w:r>
      <w:r w:rsidR="00173285">
        <w:t xml:space="preserve"> </w:t>
      </w:r>
      <w:r w:rsidRPr="009C75AD">
        <w:t>данных,</w:t>
      </w:r>
      <w:r w:rsidR="00173285">
        <w:t xml:space="preserve"> </w:t>
      </w:r>
      <w:r w:rsidRPr="009C75AD">
        <w:t>содержащих:</w:t>
      </w:r>
      <w:r w:rsidR="00173285">
        <w:t xml:space="preserve"> </w:t>
      </w:r>
      <w:r w:rsidRPr="009C75AD">
        <w:t>данные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субъектах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объектах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деятельности;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производственно-технологических</w:t>
      </w:r>
      <w:r w:rsidR="00173285">
        <w:t xml:space="preserve"> </w:t>
      </w:r>
      <w:r w:rsidRPr="009C75AD">
        <w:t>площадках</w:t>
      </w:r>
      <w:r w:rsidR="00173285">
        <w:t xml:space="preserve"> </w:t>
      </w:r>
      <w:r w:rsidRPr="009C75AD">
        <w:t>под</w:t>
      </w:r>
      <w:r w:rsidR="00173285">
        <w:t xml:space="preserve"> </w:t>
      </w:r>
      <w:r w:rsidRPr="009C75AD">
        <w:t>технопарки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ТВЗ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возможной</w:t>
      </w:r>
      <w:r w:rsidR="00173285">
        <w:t xml:space="preserve"> </w:t>
      </w:r>
      <w:r w:rsidRPr="009C75AD">
        <w:t>организации</w:t>
      </w:r>
      <w:r w:rsidR="00173285">
        <w:t xml:space="preserve"> </w:t>
      </w:r>
      <w:r w:rsidRPr="009C75AD">
        <w:t>высокотехнологичных</w:t>
      </w:r>
      <w:r w:rsidR="00173285">
        <w:t xml:space="preserve"> </w:t>
      </w:r>
      <w:r w:rsidRPr="009C75AD">
        <w:t>производств;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реализуемых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планируемых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территории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проектах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т.д.</w:t>
      </w:r>
    </w:p>
    <w:p w:rsidR="00464AC0" w:rsidRPr="009C75AD" w:rsidRDefault="00464AC0" w:rsidP="009C75AD">
      <w:pPr>
        <w:pStyle w:val="23"/>
        <w:ind w:firstLine="709"/>
      </w:pPr>
      <w:r w:rsidRPr="009C75AD">
        <w:t>Результативность</w:t>
      </w:r>
      <w:r w:rsidR="00173285">
        <w:t xml:space="preserve"> </w:t>
      </w:r>
      <w:r w:rsidRPr="009C75AD">
        <w:t>этих</w:t>
      </w:r>
      <w:r w:rsidR="00173285">
        <w:t xml:space="preserve"> </w:t>
      </w:r>
      <w:r w:rsidRPr="009C75AD">
        <w:t>работ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значительной</w:t>
      </w:r>
      <w:r w:rsidR="00173285">
        <w:t xml:space="preserve"> </w:t>
      </w:r>
      <w:r w:rsidRPr="009C75AD">
        <w:t>мере</w:t>
      </w:r>
      <w:r w:rsidR="00173285">
        <w:t xml:space="preserve"> </w:t>
      </w:r>
      <w:r w:rsidRPr="009C75AD">
        <w:t>зависит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качества</w:t>
      </w:r>
      <w:r w:rsidR="00173285">
        <w:t xml:space="preserve"> </w:t>
      </w:r>
      <w:r w:rsidRPr="009C75AD">
        <w:t>непрерывного</w:t>
      </w:r>
      <w:r w:rsidR="00173285">
        <w:t xml:space="preserve"> </w:t>
      </w:r>
      <w:r w:rsidRPr="009C75AD">
        <w:t>мониторинга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научно-технической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региона.</w:t>
      </w:r>
    </w:p>
    <w:p w:rsidR="00464AC0" w:rsidRPr="009C75AD" w:rsidRDefault="00464AC0" w:rsidP="009C75AD">
      <w:pPr>
        <w:pStyle w:val="23"/>
        <w:ind w:firstLine="709"/>
      </w:pPr>
      <w:r w:rsidRPr="009C75AD">
        <w:t>Подобный</w:t>
      </w:r>
      <w:r w:rsidR="00173285">
        <w:t xml:space="preserve"> </w:t>
      </w:r>
      <w:r w:rsidRPr="009C75AD">
        <w:t>мониторинг,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нашему</w:t>
      </w:r>
      <w:r w:rsidR="00173285">
        <w:t xml:space="preserve"> </w:t>
      </w:r>
      <w:r w:rsidRPr="009C75AD">
        <w:t>мнению,</w:t>
      </w:r>
      <w:r w:rsidR="00173285">
        <w:t xml:space="preserve"> </w:t>
      </w:r>
      <w:r w:rsidRPr="009C75AD">
        <w:t>должен</w:t>
      </w:r>
      <w:r w:rsidR="00173285">
        <w:t xml:space="preserve"> </w:t>
      </w:r>
      <w:r w:rsidRPr="009C75AD">
        <w:t>охватить</w:t>
      </w:r>
      <w:r w:rsidR="00173285">
        <w:t xml:space="preserve"> </w:t>
      </w:r>
      <w:r w:rsidRPr="009C75AD">
        <w:t>наблюдение,</w:t>
      </w:r>
      <w:r w:rsidR="00173285">
        <w:t xml:space="preserve"> </w:t>
      </w:r>
      <w:r w:rsidRPr="009C75AD">
        <w:t>анализ,</w:t>
      </w:r>
      <w:r w:rsidR="00173285">
        <w:t xml:space="preserve"> </w:t>
      </w:r>
      <w:r w:rsidRPr="009C75AD">
        <w:t>оценку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прогноз</w:t>
      </w:r>
      <w:r w:rsidR="00173285">
        <w:t xml:space="preserve"> </w:t>
      </w:r>
      <w:r w:rsidRPr="009C75AD">
        <w:t>экономической,</w:t>
      </w:r>
      <w:r w:rsidR="00173285">
        <w:t xml:space="preserve"> </w:t>
      </w:r>
      <w:r w:rsidRPr="009C75AD">
        <w:t>социальной,</w:t>
      </w:r>
      <w:r w:rsidR="00173285">
        <w:t xml:space="preserve"> </w:t>
      </w:r>
      <w:r w:rsidRPr="009C75AD">
        <w:t>экологической,</w:t>
      </w:r>
      <w:r w:rsidR="00173285">
        <w:t xml:space="preserve"> </w:t>
      </w:r>
      <w:r w:rsidRPr="009C75AD">
        <w:t>научной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обстановки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целью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управленческих</w:t>
      </w:r>
      <w:r w:rsidR="00173285">
        <w:t xml:space="preserve"> </w:t>
      </w:r>
      <w:r w:rsidRPr="009C75AD">
        <w:t>решений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рекомендаций,</w:t>
      </w:r>
      <w:r w:rsidR="00173285">
        <w:t xml:space="preserve"> </w:t>
      </w:r>
      <w:r w:rsidRPr="009C75AD">
        <w:t>направленных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улучшение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развитие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Мониторинг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более</w:t>
      </w:r>
      <w:r w:rsidR="00173285">
        <w:t xml:space="preserve"> </w:t>
      </w:r>
      <w:r w:rsidRPr="009C75AD">
        <w:t>общих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структурных</w:t>
      </w:r>
      <w:r w:rsidR="00173285">
        <w:t xml:space="preserve"> </w:t>
      </w:r>
      <w:r w:rsidRPr="009C75AD">
        <w:t>преобразований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нацеливать</w:t>
      </w:r>
      <w:r w:rsidR="00173285">
        <w:t xml:space="preserve"> </w:t>
      </w:r>
      <w:r w:rsidRPr="009C75AD">
        <w:t>регион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эффективное</w:t>
      </w:r>
      <w:r w:rsidR="00173285">
        <w:t xml:space="preserve"> </w:t>
      </w:r>
      <w:r w:rsidRPr="009C75AD">
        <w:t>управление</w:t>
      </w:r>
      <w:r w:rsidR="00173285">
        <w:t xml:space="preserve"> </w:t>
      </w:r>
      <w:r w:rsidRPr="009C75AD">
        <w:t>этими</w:t>
      </w:r>
      <w:r w:rsidR="00173285">
        <w:t xml:space="preserve"> </w:t>
      </w:r>
      <w:r w:rsidRPr="009C75AD">
        <w:t>процессами.</w:t>
      </w:r>
      <w:r w:rsidR="00173285">
        <w:t xml:space="preserve"> </w:t>
      </w:r>
      <w:r w:rsidRPr="009C75AD">
        <w:t>Поэтому</w:t>
      </w:r>
      <w:r w:rsidR="00173285">
        <w:t xml:space="preserve"> </w:t>
      </w:r>
      <w:r w:rsidRPr="009C75AD">
        <w:t>одной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основных</w:t>
      </w:r>
      <w:r w:rsidR="00173285">
        <w:t xml:space="preserve"> </w:t>
      </w:r>
      <w:r w:rsidRPr="009C75AD">
        <w:t>функций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должна</w:t>
      </w:r>
      <w:r w:rsidR="00173285">
        <w:t xml:space="preserve"> </w:t>
      </w:r>
      <w:r w:rsidRPr="009C75AD">
        <w:t>стать</w:t>
      </w:r>
      <w:r w:rsidR="00173285">
        <w:t xml:space="preserve"> </w:t>
      </w:r>
      <w:r w:rsidRPr="009C75AD">
        <w:t>функция</w:t>
      </w:r>
      <w:r w:rsidR="00173285">
        <w:t xml:space="preserve"> </w:t>
      </w:r>
      <w:r w:rsidRPr="009C75AD">
        <w:t>автоматизированного</w:t>
      </w:r>
      <w:r w:rsidR="00173285">
        <w:t xml:space="preserve"> </w:t>
      </w:r>
      <w:r w:rsidRPr="009C75AD">
        <w:t>мониторинга</w:t>
      </w:r>
      <w:r w:rsidR="00173285">
        <w:t xml:space="preserve"> </w:t>
      </w:r>
      <w:r w:rsidRPr="009C75AD">
        <w:t>структурных</w:t>
      </w:r>
      <w:r w:rsidR="00173285">
        <w:t xml:space="preserve"> </w:t>
      </w:r>
      <w:r w:rsidRPr="009C75AD">
        <w:t>преобразований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регионе.</w:t>
      </w:r>
      <w:r w:rsidR="00173285"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этим</w:t>
      </w:r>
      <w:r w:rsidR="00173285">
        <w:t xml:space="preserve"> </w:t>
      </w:r>
      <w:r w:rsidRPr="009C75AD">
        <w:t>представляется</w:t>
      </w:r>
      <w:r w:rsidR="00173285">
        <w:t xml:space="preserve"> </w:t>
      </w:r>
      <w:r w:rsidRPr="009C75AD">
        <w:t>целесообразным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Информационно-вычислительного</w:t>
      </w:r>
      <w:r w:rsidR="00173285">
        <w:t xml:space="preserve"> </w:t>
      </w:r>
      <w:r w:rsidRPr="009C75AD">
        <w:t>Центра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(РИВЦ)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постоянного</w:t>
      </w:r>
      <w:r w:rsidR="00173285">
        <w:t xml:space="preserve"> </w:t>
      </w:r>
      <w:r w:rsidRPr="009C75AD">
        <w:t>поддержания</w:t>
      </w:r>
      <w:r w:rsidR="00173285">
        <w:t xml:space="preserve"> </w:t>
      </w:r>
      <w:r w:rsidRPr="009C75AD">
        <w:t>обновления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эксплуатации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банков</w:t>
      </w:r>
      <w:r w:rsidR="00173285">
        <w:t xml:space="preserve"> </w:t>
      </w:r>
      <w:r w:rsidRPr="009C75AD">
        <w:t>данных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знаний.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Важной</w:t>
      </w:r>
      <w:r w:rsidR="00173285">
        <w:t xml:space="preserve"> </w:t>
      </w:r>
      <w:r w:rsidRPr="009C75AD">
        <w:t>формой</w:t>
      </w:r>
      <w:r w:rsidR="00173285">
        <w:t xml:space="preserve"> </w:t>
      </w:r>
      <w:r w:rsidRPr="009C75AD">
        <w:t>информационной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должно</w:t>
      </w:r>
      <w:r w:rsidR="00173285">
        <w:t xml:space="preserve"> </w:t>
      </w:r>
      <w:r w:rsidRPr="009C75AD">
        <w:t>стать</w:t>
      </w:r>
      <w:r w:rsidR="00173285">
        <w:t xml:space="preserve"> </w:t>
      </w:r>
      <w:r w:rsidRPr="009C75AD">
        <w:t>предоставление</w:t>
      </w:r>
      <w:r w:rsidR="00173285">
        <w:t xml:space="preserve"> </w:t>
      </w:r>
      <w:r w:rsidRPr="009C75AD">
        <w:t>потенциальным</w:t>
      </w:r>
      <w:r w:rsidR="00173285">
        <w:t xml:space="preserve"> </w:t>
      </w:r>
      <w:r w:rsidRPr="009C75AD">
        <w:t>инвесторам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резидентам</w:t>
      </w:r>
      <w:r w:rsidR="00173285">
        <w:t xml:space="preserve"> </w:t>
      </w:r>
      <w:r w:rsidRPr="009C75AD">
        <w:t>технопарков,</w:t>
      </w:r>
      <w:r w:rsidR="00173285">
        <w:t xml:space="preserve"> </w:t>
      </w:r>
      <w:r w:rsidRPr="009C75AD">
        <w:t>технико-внедренческих</w:t>
      </w:r>
      <w:r w:rsidR="00173285">
        <w:t xml:space="preserve"> </w:t>
      </w:r>
      <w:r w:rsidRPr="009C75AD">
        <w:t>зон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промышленных</w:t>
      </w:r>
      <w:r w:rsidR="00173285">
        <w:t xml:space="preserve"> </w:t>
      </w:r>
      <w:r w:rsidRPr="009C75AD">
        <w:t>округов</w:t>
      </w:r>
      <w:r w:rsidR="00173285">
        <w:t xml:space="preserve"> </w:t>
      </w:r>
      <w:r w:rsidRPr="009C75AD">
        <w:t>объективной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об</w:t>
      </w:r>
      <w:r w:rsidR="00173285">
        <w:t xml:space="preserve"> </w:t>
      </w:r>
      <w:r w:rsidRPr="009C75AD">
        <w:t>инновационном</w:t>
      </w:r>
      <w:r w:rsidR="00173285">
        <w:t xml:space="preserve"> </w:t>
      </w:r>
      <w:r w:rsidRPr="009C75AD">
        <w:t>потенциале</w:t>
      </w:r>
      <w:r w:rsidR="00173285">
        <w:t xml:space="preserve"> </w:t>
      </w:r>
      <w:r w:rsidRPr="009C75AD">
        <w:t>региона.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Частными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мерами,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стать: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инвентаризации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интеллектуальной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(ОИС)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выпуска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бюллетеней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каталогов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проекты»,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продукция»,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«Новые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материалы»;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газет,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журналов,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литературы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тематике,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</w:t>
      </w:r>
      <w:r w:rsidRPr="009C75AD">
        <w:rPr>
          <w:sz w:val="28"/>
          <w:szCs w:val="24"/>
          <w:lang w:val="en-US"/>
        </w:rPr>
        <w:t>V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радио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передач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т.д.</w:t>
      </w:r>
    </w:p>
    <w:p w:rsidR="00464AC0" w:rsidRPr="009C75AD" w:rsidRDefault="00464AC0" w:rsidP="009C75AD">
      <w:pPr>
        <w:pStyle w:val="31"/>
        <w:ind w:firstLine="709"/>
      </w:pPr>
      <w:r w:rsidRPr="009C75AD">
        <w:t>Важное</w:t>
      </w:r>
      <w:r w:rsidR="00173285">
        <w:t xml:space="preserve"> </w:t>
      </w:r>
      <w:r w:rsidRPr="009C75AD">
        <w:t>место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системе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должны</w:t>
      </w:r>
      <w:r w:rsidR="00173285">
        <w:t xml:space="preserve"> </w:t>
      </w:r>
      <w:r w:rsidRPr="009C75AD">
        <w:t>занять</w:t>
      </w:r>
      <w:r w:rsidR="00173285">
        <w:t xml:space="preserve"> </w:t>
      </w:r>
      <w:r w:rsidRPr="009C75AD">
        <w:t>специализированные</w:t>
      </w:r>
      <w:r w:rsidR="00173285">
        <w:t xml:space="preserve"> </w:t>
      </w:r>
      <w:r w:rsidRPr="009C75AD">
        <w:t>инновационные</w:t>
      </w:r>
      <w:r w:rsidR="00173285">
        <w:t xml:space="preserve"> </w:t>
      </w:r>
      <w:r w:rsidRPr="009C75AD">
        <w:t>выставки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регионах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потенциальных</w:t>
      </w:r>
      <w:r w:rsidR="00173285">
        <w:t xml:space="preserve"> </w:t>
      </w:r>
      <w:r w:rsidRPr="009C75AD">
        <w:t>партнерах;</w:t>
      </w:r>
      <w:r w:rsidR="00173285">
        <w:t xml:space="preserve"> </w:t>
      </w:r>
      <w:r w:rsidRPr="009C75AD">
        <w:t>расширение</w:t>
      </w:r>
      <w:r w:rsidR="00173285">
        <w:t xml:space="preserve"> </w:t>
      </w:r>
      <w:r w:rsidRPr="009C75AD">
        <w:t>областной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участия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зарубежных</w:t>
      </w:r>
      <w:r w:rsidR="00173285">
        <w:t xml:space="preserve"> </w:t>
      </w:r>
      <w:r w:rsidRPr="009C75AD">
        <w:t>выставках</w:t>
      </w:r>
      <w:r w:rsidR="00173285">
        <w:t xml:space="preserve"> </w:t>
      </w:r>
      <w:r w:rsidRPr="009C75AD">
        <w:t>проектов</w:t>
      </w:r>
      <w:r w:rsidR="00173285">
        <w:t xml:space="preserve"> </w:t>
      </w:r>
      <w:r w:rsidRPr="009C75AD">
        <w:t>инновационно-активных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Pr="009C75AD">
        <w:t>области.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расширение</w:t>
      </w:r>
      <w:r w:rsidR="00173285">
        <w:t xml:space="preserve"> </w:t>
      </w:r>
      <w:r w:rsidRPr="009C75AD">
        <w:t>практики</w:t>
      </w:r>
      <w:r w:rsidR="00173285">
        <w:t xml:space="preserve"> </w:t>
      </w:r>
      <w:r w:rsidRPr="009C75AD">
        <w:t>проведения</w:t>
      </w:r>
      <w:r w:rsidR="00173285">
        <w:t xml:space="preserve"> </w:t>
      </w:r>
      <w:r w:rsidRPr="009C75AD">
        <w:t>презентаций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проектов,</w:t>
      </w:r>
      <w:r w:rsidR="00173285">
        <w:t xml:space="preserve"> </w:t>
      </w:r>
      <w:r w:rsidRPr="009C75AD">
        <w:t>венчурных</w:t>
      </w:r>
      <w:r w:rsidR="00173285">
        <w:t xml:space="preserve"> </w:t>
      </w:r>
      <w:r w:rsidRPr="009C75AD">
        <w:t>ярмарок.</w:t>
      </w:r>
    </w:p>
    <w:p w:rsidR="00464AC0" w:rsidRPr="009C75AD" w:rsidRDefault="00464AC0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условиях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должно</w:t>
      </w:r>
      <w:r w:rsidR="00173285">
        <w:t xml:space="preserve"> </w:t>
      </w:r>
      <w:r w:rsidRPr="009C75AD">
        <w:t>совершенно</w:t>
      </w:r>
      <w:r w:rsidR="00173285">
        <w:t xml:space="preserve"> </w:t>
      </w:r>
      <w:r w:rsidRPr="009C75AD">
        <w:t>измениться</w:t>
      </w:r>
      <w:r w:rsidR="00173285">
        <w:t xml:space="preserve"> </w:t>
      </w:r>
      <w:r w:rsidRPr="009C75AD">
        <w:t>отношение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главной</w:t>
      </w:r>
      <w:r w:rsidR="00173285">
        <w:t xml:space="preserve"> </w:t>
      </w:r>
      <w:r w:rsidRPr="009C75AD">
        <w:t>производительной</w:t>
      </w:r>
      <w:r w:rsidR="00173285">
        <w:t xml:space="preserve"> </w:t>
      </w:r>
      <w:r w:rsidRPr="009C75AD">
        <w:t>силе</w:t>
      </w:r>
      <w:r w:rsidR="00173285">
        <w:t xml:space="preserve"> </w:t>
      </w:r>
      <w:r w:rsidRPr="009C75AD">
        <w:t>общества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человеку</w:t>
      </w:r>
      <w:r w:rsidR="00173285">
        <w:t xml:space="preserve"> </w:t>
      </w:r>
      <w:r w:rsidRPr="009C75AD">
        <w:t>высокоинтеллектуального,</w:t>
      </w:r>
      <w:r w:rsidR="00173285">
        <w:t xml:space="preserve"> </w:t>
      </w:r>
      <w:r w:rsidRPr="009C75AD">
        <w:t>высокопроизводительного</w:t>
      </w:r>
      <w:r w:rsidR="00173285">
        <w:t xml:space="preserve"> </w:t>
      </w:r>
      <w:r w:rsidRPr="009C75AD">
        <w:t>труда.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сценария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возможна</w:t>
      </w:r>
      <w:r w:rsidR="00173285">
        <w:t xml:space="preserve"> </w:t>
      </w:r>
      <w:r w:rsidRPr="009C75AD">
        <w:t>проектная</w:t>
      </w:r>
      <w:r w:rsidR="00173285">
        <w:t xml:space="preserve"> </w:t>
      </w:r>
      <w:r w:rsidRPr="009C75AD">
        <w:t>кластерная</w:t>
      </w:r>
      <w:r w:rsidR="00173285">
        <w:t xml:space="preserve"> </w:t>
      </w:r>
      <w:r w:rsidRPr="009C75AD">
        <w:t>интеграция</w:t>
      </w:r>
      <w:r w:rsidR="00173285">
        <w:t xml:space="preserve"> </w:t>
      </w:r>
      <w:r w:rsidRPr="009C75AD">
        <w:t>областей</w:t>
      </w:r>
      <w:r w:rsidR="00173285">
        <w:t xml:space="preserve"> </w:t>
      </w:r>
      <w:r w:rsidRPr="009C75AD">
        <w:t>науки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образования,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подразумевает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образовательных</w:t>
      </w:r>
      <w:r w:rsidR="00173285">
        <w:t xml:space="preserve"> </w:t>
      </w:r>
      <w:r w:rsidRPr="009C75AD">
        <w:t>учебных</w:t>
      </w:r>
      <w:r w:rsidR="00173285">
        <w:t xml:space="preserve"> </w:t>
      </w:r>
      <w:r w:rsidRPr="009C75AD">
        <w:t>заведений</w:t>
      </w:r>
      <w:r w:rsidR="00173285">
        <w:t xml:space="preserve"> </w:t>
      </w:r>
      <w:r w:rsidRPr="009C75AD">
        <w:t>«пятого</w:t>
      </w:r>
      <w:r w:rsidR="00173285">
        <w:t xml:space="preserve"> </w:t>
      </w:r>
      <w:r w:rsidRPr="009C75AD">
        <w:t>поколения».</w:t>
      </w:r>
    </w:p>
    <w:p w:rsidR="00464AC0" w:rsidRPr="009C75AD" w:rsidRDefault="00464AC0" w:rsidP="009C75AD">
      <w:pPr>
        <w:pStyle w:val="31"/>
        <w:ind w:firstLine="709"/>
      </w:pPr>
      <w:r w:rsidRPr="009C75AD">
        <w:t>Поэтому,</w:t>
      </w:r>
      <w:r w:rsidR="00173285">
        <w:t xml:space="preserve"> </w:t>
      </w:r>
      <w:r w:rsidRPr="009C75AD">
        <w:t>мы</w:t>
      </w:r>
      <w:r w:rsidR="00173285">
        <w:t xml:space="preserve"> </w:t>
      </w:r>
      <w:r w:rsidRPr="009C75AD">
        <w:t>считаем,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развитие</w:t>
      </w:r>
      <w:r w:rsidR="00173285">
        <w:t xml:space="preserve"> </w:t>
      </w:r>
      <w:r w:rsidRPr="009C75AD">
        <w:t>кадрового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кадров,</w:t>
      </w:r>
      <w:r w:rsidR="00173285">
        <w:t xml:space="preserve"> </w:t>
      </w:r>
      <w:r w:rsidRPr="009C75AD">
        <w:t>способных</w:t>
      </w:r>
      <w:r w:rsidR="00173285">
        <w:t xml:space="preserve"> </w:t>
      </w:r>
      <w:r w:rsidRPr="009C75AD">
        <w:t>эффективно</w:t>
      </w:r>
      <w:r w:rsidR="00173285">
        <w:t xml:space="preserve"> </w:t>
      </w:r>
      <w:r w:rsidRPr="009C75AD">
        <w:t>руководить</w:t>
      </w:r>
      <w:r w:rsidR="00173285">
        <w:t xml:space="preserve"> </w:t>
      </w:r>
      <w:r w:rsidRPr="009C75AD">
        <w:t>инновационными</w:t>
      </w:r>
      <w:r w:rsidR="00173285">
        <w:t xml:space="preserve"> </w:t>
      </w:r>
      <w:r w:rsidRPr="009C75AD">
        <w:t>процессами,</w:t>
      </w:r>
      <w:r w:rsidR="00173285">
        <w:t xml:space="preserve"> </w:t>
      </w:r>
      <w:r w:rsidRPr="009C75AD">
        <w:t>разрабатывать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внедрять</w:t>
      </w:r>
      <w:r w:rsidR="00173285">
        <w:t xml:space="preserve"> </w:t>
      </w:r>
      <w:r w:rsidRPr="009C75AD">
        <w:t>инновационные</w:t>
      </w:r>
      <w:r w:rsidR="00173285">
        <w:t xml:space="preserve"> </w:t>
      </w:r>
      <w:r w:rsidRPr="009C75AD">
        <w:t>проекты,</w:t>
      </w:r>
      <w:r w:rsidR="00173285">
        <w:t xml:space="preserve"> </w:t>
      </w:r>
      <w:r w:rsidRPr="009C75AD">
        <w:t>является</w:t>
      </w:r>
      <w:r w:rsidR="00173285">
        <w:t xml:space="preserve"> </w:t>
      </w:r>
      <w:r w:rsidRPr="009C75AD">
        <w:t>приоритетной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проблемой.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подчеркнуть,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объективная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становления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требуют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основу,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мнению</w:t>
      </w:r>
      <w:r w:rsidR="00173285">
        <w:t xml:space="preserve"> </w:t>
      </w:r>
      <w:r w:rsidRPr="009C75AD">
        <w:t>авторов,</w:t>
      </w:r>
      <w:r w:rsidR="00173285">
        <w:t xml:space="preserve"> </w:t>
      </w:r>
      <w:r w:rsidRPr="009C75AD">
        <w:t>должны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положены</w:t>
      </w:r>
      <w:r w:rsidR="00173285">
        <w:t xml:space="preserve"> </w:t>
      </w:r>
      <w:r w:rsidRPr="009C75AD">
        <w:t>такие</w:t>
      </w:r>
      <w:r w:rsidR="00173285">
        <w:t xml:space="preserve"> </w:t>
      </w:r>
      <w:r w:rsidRPr="009C75AD">
        <w:t>принципы: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становление,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самореализация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творческой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личности;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постоянная</w:t>
      </w:r>
      <w:r w:rsidR="00173285">
        <w:t xml:space="preserve"> </w:t>
      </w:r>
      <w:r w:rsidRPr="009C75AD">
        <w:t>нацеленность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генерацию</w:t>
      </w:r>
      <w:r w:rsidR="00173285">
        <w:t xml:space="preserve"> </w:t>
      </w:r>
      <w:r w:rsidRPr="009C75AD">
        <w:t>перспективных</w:t>
      </w:r>
      <w:r w:rsidR="00173285">
        <w:t xml:space="preserve"> </w:t>
      </w:r>
      <w:r w:rsidRPr="009C75AD">
        <w:t>научно-технических</w:t>
      </w:r>
      <w:r w:rsidR="00173285">
        <w:t xml:space="preserve"> </w:t>
      </w:r>
      <w:r w:rsidRPr="009C75AD">
        <w:t>нововведений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изыскание</w:t>
      </w:r>
      <w:r w:rsidR="00173285">
        <w:t xml:space="preserve"> </w:t>
      </w:r>
      <w:r w:rsidRPr="009C75AD">
        <w:t>путей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методов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практической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ориентация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подготовку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высококвалифицированных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высокоинтеллектуальных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специалистов,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менеджеров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рассмотрение</w:t>
      </w:r>
      <w:r w:rsidR="00173285">
        <w:t xml:space="preserve"> </w:t>
      </w:r>
      <w:r w:rsidRPr="009C75AD">
        <w:t>обучения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кадров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составной</w:t>
      </w:r>
      <w:r w:rsidR="00173285">
        <w:t xml:space="preserve"> </w:t>
      </w:r>
      <w:r w:rsidRPr="009C75AD">
        <w:t>части</w:t>
      </w:r>
      <w:r w:rsidR="00173285">
        <w:t xml:space="preserve"> </w:t>
      </w:r>
      <w:r w:rsidRPr="009C75AD">
        <w:t>производственного</w:t>
      </w:r>
      <w:r w:rsidR="00173285">
        <w:t xml:space="preserve"> </w:t>
      </w:r>
      <w:r w:rsidRPr="009C75AD">
        <w:t>процесса,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расходов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подготовку</w:t>
      </w:r>
      <w:r w:rsidR="00173285">
        <w:t xml:space="preserve"> </w:t>
      </w:r>
      <w:r w:rsidRPr="009C75AD">
        <w:t>кадров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издержки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работников,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долгосрочные</w:t>
      </w:r>
      <w:r w:rsidR="00173285">
        <w:t xml:space="preserve"> </w:t>
      </w:r>
      <w:r w:rsidRPr="009C75AD">
        <w:t>инвестиции,</w:t>
      </w:r>
      <w:r w:rsidR="00173285">
        <w:t xml:space="preserve"> </w:t>
      </w:r>
      <w:r w:rsidRPr="009C75AD">
        <w:t>необходимые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процветания</w:t>
      </w:r>
      <w:r w:rsidR="00173285">
        <w:t xml:space="preserve"> </w:t>
      </w:r>
      <w:r w:rsidRPr="009C75AD">
        <w:t>предприятий,</w:t>
      </w:r>
      <w:r w:rsidR="00173285">
        <w:t xml:space="preserve"> </w:t>
      </w:r>
      <w:r w:rsidRPr="009C75AD">
        <w:t>отраслей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регионов;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обучение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управлению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психологическими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аспектами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нововведений,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творческого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коллектива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ускоренному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широкомасштабному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разработок;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непрерывного</w:t>
      </w:r>
      <w:r w:rsidR="00173285">
        <w:t xml:space="preserve"> </w:t>
      </w:r>
      <w:r w:rsidRPr="009C75AD">
        <w:t>обучения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повышения</w:t>
      </w:r>
      <w:r w:rsidR="00173285">
        <w:t xml:space="preserve"> </w:t>
      </w:r>
      <w:r w:rsidRPr="009C75AD">
        <w:t>квалификации</w:t>
      </w:r>
      <w:r w:rsidR="00173285">
        <w:t xml:space="preserve"> </w:t>
      </w:r>
      <w:r w:rsidRPr="009C75AD">
        <w:t>кадров,</w:t>
      </w:r>
      <w:r w:rsidR="00173285">
        <w:t xml:space="preserve"> </w:t>
      </w:r>
      <w:r w:rsidRPr="009C75AD">
        <w:t>интегрированной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систему</w:t>
      </w:r>
      <w:r w:rsidR="00173285">
        <w:t xml:space="preserve"> </w:t>
      </w:r>
      <w:r w:rsidRPr="009C75AD">
        <w:t>производства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продукции;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сотрудничество</w:t>
      </w:r>
      <w:r w:rsidR="00173285">
        <w:t xml:space="preserve"> </w:t>
      </w:r>
      <w:r w:rsidRPr="009C75AD">
        <w:t>вузов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наукоемкими</w:t>
      </w:r>
      <w:r w:rsidR="00173285">
        <w:t xml:space="preserve"> </w:t>
      </w:r>
      <w:r w:rsidRPr="009C75AD">
        <w:t>предприятиями</w:t>
      </w:r>
      <w:r w:rsidR="00173285">
        <w:t xml:space="preserve"> </w:t>
      </w:r>
      <w:r w:rsidRPr="009C75AD">
        <w:t>региона,</w:t>
      </w:r>
      <w:r w:rsidR="00173285">
        <w:t xml:space="preserve"> </w:t>
      </w:r>
      <w:r w:rsidRPr="009C75AD">
        <w:t>реализующими</w:t>
      </w:r>
      <w:r w:rsidR="00173285">
        <w:t xml:space="preserve"> </w:t>
      </w:r>
      <w:r w:rsidRPr="009C75AD">
        <w:t>инновационные</w:t>
      </w:r>
      <w:r w:rsidR="00173285">
        <w:t xml:space="preserve"> </w:t>
      </w:r>
      <w:r w:rsidRPr="009C75AD">
        <w:t>проекты,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совместную</w:t>
      </w:r>
      <w:r w:rsidR="00173285">
        <w:t xml:space="preserve"> </w:t>
      </w:r>
      <w:r w:rsidRPr="009C75AD">
        <w:t>деятельность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разработки</w:t>
      </w:r>
      <w:r w:rsidR="00173285">
        <w:t xml:space="preserve"> </w:t>
      </w:r>
      <w:r w:rsidRPr="009C75AD">
        <w:t>учебных</w:t>
      </w:r>
      <w:r w:rsidR="00173285">
        <w:t xml:space="preserve"> </w:t>
      </w:r>
      <w:r w:rsidRPr="009C75AD">
        <w:t>программ,</w:t>
      </w:r>
      <w:r w:rsidR="00173285">
        <w:t xml:space="preserve"> </w:t>
      </w:r>
      <w:r w:rsidRPr="009C75AD">
        <w:t>издания</w:t>
      </w:r>
      <w:r w:rsidR="00173285">
        <w:t xml:space="preserve"> </w:t>
      </w:r>
      <w:r w:rsidRPr="009C75AD">
        <w:t>учебников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монографий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инновационным</w:t>
      </w:r>
      <w:r w:rsidR="00173285">
        <w:t xml:space="preserve"> </w:t>
      </w:r>
      <w:r w:rsidRPr="009C75AD">
        <w:t>технологиям,</w:t>
      </w:r>
      <w:r w:rsidR="00173285">
        <w:t xml:space="preserve"> </w:t>
      </w:r>
      <w:r w:rsidRPr="009C75AD">
        <w:t>системам</w:t>
      </w:r>
      <w:r w:rsidR="00173285">
        <w:t xml:space="preserve"> </w:t>
      </w:r>
      <w:r w:rsidRPr="009C75AD">
        <w:t>машин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оборудования,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процессе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специалистов</w:t>
      </w:r>
      <w:r w:rsidR="00173285">
        <w:t xml:space="preserve"> </w:t>
      </w:r>
      <w:r w:rsidRPr="009C75AD">
        <w:t>высшей</w:t>
      </w:r>
      <w:r w:rsidR="00173285">
        <w:t xml:space="preserve"> </w:t>
      </w:r>
      <w:r w:rsidRPr="009C75AD">
        <w:t>квалификации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новым</w:t>
      </w:r>
      <w:r w:rsidR="00173285">
        <w:t xml:space="preserve"> </w:t>
      </w:r>
      <w:r w:rsidRPr="009C75AD">
        <w:t>профессиям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перспективным</w:t>
      </w:r>
      <w:r w:rsidR="00173285">
        <w:t xml:space="preserve"> </w:t>
      </w:r>
      <w:r w:rsidRPr="009C75AD">
        <w:t>научно-инновационным</w:t>
      </w:r>
      <w:r w:rsidR="00173285">
        <w:t xml:space="preserve"> </w:t>
      </w:r>
      <w:r w:rsidRPr="009C75AD">
        <w:t>направлениям.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принципов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конкретных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числе: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создание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органами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«Инновационного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Университета»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субъекта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Российской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Федерации;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Центров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квалификации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профессиональной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переподготовки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тренинг–центров,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информационно-консультационно-тренинговые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функции,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вузах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открытие</w:t>
      </w:r>
      <w:r w:rsidR="00173285">
        <w:t xml:space="preserve"> </w:t>
      </w:r>
      <w:r w:rsidRPr="009C75AD">
        <w:t>дневных</w:t>
      </w:r>
      <w:r w:rsidR="00173285">
        <w:t xml:space="preserve"> </w:t>
      </w:r>
      <w:r w:rsidRPr="009C75AD">
        <w:t>специальностей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тематике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вузах</w:t>
      </w:r>
      <w:r w:rsidR="00173285">
        <w:t xml:space="preserve"> </w:t>
      </w:r>
      <w:r w:rsidRPr="009C75AD">
        <w:t>области,</w:t>
      </w:r>
      <w:r w:rsidR="00173285">
        <w:t xml:space="preserve"> </w:t>
      </w:r>
      <w:r w:rsidRPr="009C75AD">
        <w:t>исходя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специфики,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менее</w:t>
      </w:r>
      <w:r w:rsidR="00173285">
        <w:t xml:space="preserve"> </w:t>
      </w:r>
      <w:r w:rsidRPr="009C75AD">
        <w:t>50-75</w:t>
      </w:r>
      <w:r w:rsidR="00173285">
        <w:t xml:space="preserve"> </w:t>
      </w:r>
      <w:r w:rsidRPr="009C75AD">
        <w:t>студентов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год;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(областного)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профессиональную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переподготовку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квалификации)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работников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сотрудников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госучреждений;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студентов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аспирантов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краткосрочных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научно-исследовательских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фирм;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расширение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руководителей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специалистов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специальности</w:t>
      </w:r>
      <w:r w:rsidR="00173285">
        <w:t xml:space="preserve"> </w:t>
      </w:r>
      <w:r w:rsidRPr="009C75AD">
        <w:t>«Инновационный</w:t>
      </w:r>
      <w:r w:rsidR="00173285">
        <w:t xml:space="preserve"> </w:t>
      </w:r>
      <w:r w:rsidRPr="009C75AD">
        <w:t>менеджмент»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Государственного</w:t>
      </w:r>
      <w:r w:rsidR="00173285">
        <w:t xml:space="preserve"> </w:t>
      </w:r>
      <w:r w:rsidRPr="009C75AD">
        <w:t>плана</w:t>
      </w:r>
      <w:r w:rsidR="00173285">
        <w:t xml:space="preserve"> </w:t>
      </w:r>
      <w:r w:rsidRPr="009C75AD">
        <w:t>подготовки</w:t>
      </w:r>
      <w:r w:rsidR="00173285">
        <w:t xml:space="preserve"> </w:t>
      </w:r>
      <w:r w:rsidRPr="009C75AD">
        <w:t>управленческих</w:t>
      </w:r>
      <w:r w:rsidR="00173285">
        <w:t xml:space="preserve"> </w:t>
      </w:r>
      <w:r w:rsidRPr="009C75AD">
        <w:t>кадров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организаций</w:t>
      </w:r>
      <w:r w:rsidR="00173285">
        <w:t xml:space="preserve"> </w:t>
      </w:r>
      <w:r w:rsidRPr="009C75AD">
        <w:t>народно-хозяйственного</w:t>
      </w:r>
      <w:r w:rsidR="00173285">
        <w:t xml:space="preserve"> </w:t>
      </w:r>
      <w:r w:rsidRPr="009C75AD">
        <w:t>комплекса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(«Президентской</w:t>
      </w:r>
      <w:r w:rsidR="00173285">
        <w:t xml:space="preserve"> </w:t>
      </w:r>
      <w:r w:rsidRPr="009C75AD">
        <w:t>программы»)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базе</w:t>
      </w:r>
      <w:r w:rsidR="00173285">
        <w:t xml:space="preserve"> </w:t>
      </w:r>
      <w:r w:rsidRPr="009C75AD">
        <w:t>бизнес-школы</w:t>
      </w:r>
      <w:r w:rsidR="00173285">
        <w:t xml:space="preserve"> </w:t>
      </w:r>
      <w:r w:rsidRPr="009C75AD">
        <w:t>ВГУ;</w:t>
      </w:r>
    </w:p>
    <w:p w:rsidR="00464AC0" w:rsidRPr="009C75AD" w:rsidRDefault="00464AC0" w:rsidP="009C75AD">
      <w:pPr>
        <w:pStyle w:val="31"/>
        <w:ind w:firstLine="709"/>
      </w:pPr>
      <w:r w:rsidRPr="009C75AD">
        <w:t>-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проведения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систематической</w:t>
      </w:r>
      <w:r w:rsidR="00173285">
        <w:t xml:space="preserve"> </w:t>
      </w:r>
      <w:r w:rsidRPr="009C75AD">
        <w:t>основе</w:t>
      </w:r>
      <w:r w:rsidR="00173285">
        <w:t xml:space="preserve"> </w:t>
      </w:r>
      <w:r w:rsidRPr="009C75AD">
        <w:t>обучающих</w:t>
      </w:r>
      <w:r w:rsidR="00173285">
        <w:t xml:space="preserve"> </w:t>
      </w:r>
      <w:r w:rsidRPr="009C75AD">
        <w:t>семинаров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тематике.</w:t>
      </w:r>
    </w:p>
    <w:p w:rsidR="00464AC0" w:rsidRPr="009C75AD" w:rsidRDefault="00464AC0" w:rsidP="009C75AD">
      <w:pPr>
        <w:pStyle w:val="ConsTitle"/>
        <w:keepNext/>
        <w:spacing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9C75AD">
        <w:rPr>
          <w:rFonts w:ascii="Times New Roman" w:hAnsi="Times New Roman"/>
          <w:b w:val="0"/>
          <w:sz w:val="28"/>
        </w:rPr>
        <w:t>В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целях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организационного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и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методологического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обеспечения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совершенствования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кадровой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составляющей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РИС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представляется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целесообразным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создание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в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="00281C76" w:rsidRPr="009C75AD">
        <w:rPr>
          <w:rFonts w:ascii="Times New Roman" w:hAnsi="Times New Roman"/>
          <w:b w:val="0"/>
          <w:sz w:val="28"/>
        </w:rPr>
        <w:t>Белгород</w:t>
      </w:r>
      <w:r w:rsidRPr="009C75AD">
        <w:rPr>
          <w:rFonts w:ascii="Times New Roman" w:hAnsi="Times New Roman"/>
          <w:b w:val="0"/>
          <w:sz w:val="28"/>
        </w:rPr>
        <w:t>ской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области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координирующего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органа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–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Научно-методического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Совета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(НМС)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по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вопросам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подготовки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кадров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для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инновационной</w:t>
      </w:r>
      <w:r w:rsidR="00173285">
        <w:rPr>
          <w:rFonts w:ascii="Times New Roman" w:hAnsi="Times New Roman"/>
          <w:b w:val="0"/>
          <w:sz w:val="28"/>
        </w:rPr>
        <w:t xml:space="preserve"> </w:t>
      </w:r>
      <w:r w:rsidRPr="009C75AD">
        <w:rPr>
          <w:rFonts w:ascii="Times New Roman" w:hAnsi="Times New Roman"/>
          <w:b w:val="0"/>
          <w:sz w:val="28"/>
        </w:rPr>
        <w:t>деятельности.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Основными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функциями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НМС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будет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являться: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научно-методическое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обеспечение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формирования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многоуровневой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системы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специалистов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для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РИС;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разработка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предложений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рекомендаций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координации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работ,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проводимых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региональными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органами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власти,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образовательными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учреждениями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организациями,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межрегиональными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ассоциациями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кадров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для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выработка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предложений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разработке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государственных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образовательных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стандартов,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требований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уровню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выпускников,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содержанию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дополнительных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образовательных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сфере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инноватики;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перечня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квалификационных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требований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сертификации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специалистов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экспертиза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образовательных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</w:t>
      </w:r>
      <w:r w:rsidR="002D7A6D">
        <w:rPr>
          <w:rFonts w:ascii="Times New Roman" w:hAnsi="Times New Roman"/>
          <w:sz w:val="28"/>
        </w:rPr>
        <w:t>рограмм,</w:t>
      </w:r>
      <w:r w:rsidR="00173285">
        <w:rPr>
          <w:rFonts w:ascii="Times New Roman" w:hAnsi="Times New Roman"/>
          <w:sz w:val="28"/>
        </w:rPr>
        <w:t xml:space="preserve"> </w:t>
      </w:r>
      <w:r w:rsidR="002D7A6D">
        <w:rPr>
          <w:rFonts w:ascii="Times New Roman" w:hAnsi="Times New Roman"/>
          <w:sz w:val="28"/>
        </w:rPr>
        <w:t>учебных</w:t>
      </w:r>
      <w:r w:rsidR="00173285">
        <w:rPr>
          <w:rFonts w:ascii="Times New Roman" w:hAnsi="Times New Roman"/>
          <w:sz w:val="28"/>
        </w:rPr>
        <w:t xml:space="preserve"> </w:t>
      </w:r>
      <w:r w:rsidR="002D7A6D">
        <w:rPr>
          <w:rFonts w:ascii="Times New Roman" w:hAnsi="Times New Roman"/>
          <w:sz w:val="28"/>
        </w:rPr>
        <w:t>планов,</w:t>
      </w:r>
      <w:r w:rsidR="00173285">
        <w:rPr>
          <w:rFonts w:ascii="Times New Roman" w:hAnsi="Times New Roman"/>
          <w:sz w:val="28"/>
        </w:rPr>
        <w:t xml:space="preserve"> </w:t>
      </w:r>
      <w:r w:rsidR="002D7A6D">
        <w:rPr>
          <w:rFonts w:ascii="Times New Roman" w:hAnsi="Times New Roman"/>
          <w:sz w:val="28"/>
        </w:rPr>
        <w:t>учебно-</w:t>
      </w:r>
      <w:r w:rsidRPr="009C75AD">
        <w:rPr>
          <w:rFonts w:ascii="Times New Roman" w:hAnsi="Times New Roman"/>
          <w:sz w:val="28"/>
        </w:rPr>
        <w:t>методических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пособий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подготовке,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профессиональной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переподготовке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повышению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квалификации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специалистов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инноваций;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организация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менеджеров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востребованных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РИС;</w:t>
      </w:r>
      <w:r w:rsidR="00173285">
        <w:rPr>
          <w:rFonts w:ascii="Times New Roman" w:hAnsi="Times New Roman"/>
          <w:sz w:val="28"/>
        </w:rPr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проведение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конкурсов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образовательных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специалистов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сфере;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участие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проведении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общественной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аккредитации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образовательных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учреждений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кадров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для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деятельности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регионе.</w:t>
      </w:r>
    </w:p>
    <w:p w:rsidR="00464AC0" w:rsidRPr="009C75AD" w:rsidRDefault="00464AC0" w:rsidP="009C75AD">
      <w:pPr>
        <w:pStyle w:val="31"/>
        <w:ind w:firstLine="709"/>
      </w:pPr>
      <w:r w:rsidRPr="009C75AD">
        <w:t>Считаем</w:t>
      </w:r>
      <w:r w:rsidR="00173285">
        <w:t xml:space="preserve"> </w:t>
      </w:r>
      <w:r w:rsidRPr="009C75AD">
        <w:t>необходимым</w:t>
      </w:r>
      <w:r w:rsidR="00173285">
        <w:t xml:space="preserve"> </w:t>
      </w:r>
      <w:r w:rsidRPr="009C75AD">
        <w:t>остановиться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перспективах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науки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фундаментальных</w:t>
      </w:r>
      <w:r w:rsidR="00173285">
        <w:t xml:space="preserve"> </w:t>
      </w:r>
      <w:r w:rsidRPr="009C75AD">
        <w:t>исследований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области.</w:t>
      </w:r>
      <w:r w:rsidR="00173285"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Мирового</w:t>
      </w:r>
      <w:r w:rsidR="00173285">
        <w:t xml:space="preserve"> </w:t>
      </w:r>
      <w:r w:rsidRPr="009C75AD">
        <w:t>опыт</w:t>
      </w:r>
      <w:r w:rsidR="00173285">
        <w:t xml:space="preserve"> </w:t>
      </w:r>
      <w:r w:rsidRPr="009C75AD">
        <w:t>говорит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том,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фундаментальная</w:t>
      </w:r>
      <w:r w:rsidR="00173285">
        <w:t xml:space="preserve"> </w:t>
      </w:r>
      <w:r w:rsidRPr="009C75AD">
        <w:t>результативность</w:t>
      </w:r>
      <w:r w:rsidR="00173285">
        <w:t xml:space="preserve"> </w:t>
      </w:r>
      <w:r w:rsidRPr="009C75AD">
        <w:t>индивидуальных</w:t>
      </w:r>
      <w:r w:rsidR="00173285">
        <w:t xml:space="preserve"> </w:t>
      </w:r>
      <w:r w:rsidRPr="009C75AD">
        <w:t>открытий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пионерных</w:t>
      </w:r>
      <w:r w:rsidR="00173285">
        <w:t xml:space="preserve"> </w:t>
      </w:r>
      <w:r w:rsidRPr="009C75AD">
        <w:t>разработок</w:t>
      </w:r>
      <w:r w:rsidR="00173285">
        <w:t xml:space="preserve"> </w:t>
      </w:r>
      <w:r w:rsidRPr="009C75AD">
        <w:t>неуклонно</w:t>
      </w:r>
      <w:r w:rsidR="00173285">
        <w:t xml:space="preserve"> </w:t>
      </w:r>
      <w:r w:rsidRPr="009C75AD">
        <w:t>снижается.</w:t>
      </w:r>
      <w:r w:rsidR="00173285">
        <w:t xml:space="preserve"> </w:t>
      </w:r>
      <w:r w:rsidRPr="009C75AD">
        <w:t>Поэтому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переходить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новой</w:t>
      </w:r>
      <w:r w:rsidR="00173285">
        <w:t xml:space="preserve"> </w:t>
      </w:r>
      <w:r w:rsidRPr="009C75AD">
        <w:t>институциональной</w:t>
      </w:r>
      <w:r w:rsidR="00173285">
        <w:t xml:space="preserve"> </w:t>
      </w:r>
      <w:r w:rsidRPr="009C75AD">
        <w:t>организации</w:t>
      </w:r>
      <w:r w:rsidR="00173285">
        <w:t xml:space="preserve"> </w:t>
      </w:r>
      <w:r w:rsidRPr="009C75AD">
        <w:t>процесса</w:t>
      </w:r>
      <w:r w:rsidR="00173285">
        <w:t xml:space="preserve"> </w:t>
      </w:r>
      <w:r w:rsidRPr="009C75AD">
        <w:t>научного</w:t>
      </w:r>
      <w:r w:rsidR="00173285">
        <w:t xml:space="preserve"> </w:t>
      </w:r>
      <w:r w:rsidRPr="009C75AD">
        <w:t>поиска.</w:t>
      </w:r>
      <w:r w:rsidR="00173285">
        <w:t xml:space="preserve"> </w:t>
      </w:r>
      <w:r w:rsidRPr="009C75AD">
        <w:t>Речь</w:t>
      </w:r>
      <w:r w:rsidR="00173285">
        <w:t xml:space="preserve"> </w:t>
      </w:r>
      <w:r w:rsidRPr="009C75AD">
        <w:t>идет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его</w:t>
      </w:r>
      <w:r w:rsidR="00173285">
        <w:t xml:space="preserve"> </w:t>
      </w:r>
      <w:r w:rsidRPr="009C75AD">
        <w:t>интеграции,</w:t>
      </w:r>
      <w:r w:rsidR="00173285">
        <w:t xml:space="preserve"> </w:t>
      </w:r>
      <w:r w:rsidRPr="009C75AD">
        <w:t>когда</w:t>
      </w:r>
      <w:r w:rsidR="00173285">
        <w:t xml:space="preserve"> </w:t>
      </w:r>
      <w:r w:rsidRPr="009C75AD">
        <w:t>объединяются</w:t>
      </w:r>
      <w:r w:rsidR="00173285">
        <w:t xml:space="preserve"> </w:t>
      </w:r>
      <w:r w:rsidRPr="009C75AD">
        <w:t>усилия,</w:t>
      </w:r>
      <w:r w:rsidR="00173285">
        <w:t xml:space="preserve"> </w:t>
      </w:r>
      <w:r w:rsidRPr="009C75AD">
        <w:t>интеллектуальная</w:t>
      </w:r>
      <w:r w:rsidR="00173285">
        <w:t xml:space="preserve"> </w:t>
      </w:r>
      <w:r w:rsidRPr="009C75AD">
        <w:t>мощь</w:t>
      </w:r>
      <w:r w:rsidR="00173285">
        <w:t xml:space="preserve"> </w:t>
      </w:r>
      <w:r w:rsidRPr="009C75AD">
        <w:t>многих</w:t>
      </w:r>
      <w:r w:rsidR="00173285">
        <w:t xml:space="preserve"> </w:t>
      </w:r>
      <w:r w:rsidRPr="009C75AD">
        <w:t>ученых</w:t>
      </w:r>
      <w:r w:rsidR="00173285">
        <w:t xml:space="preserve"> </w:t>
      </w:r>
      <w:r w:rsidRPr="009C75AD">
        <w:t>вокруг</w:t>
      </w:r>
      <w:r w:rsidR="00173285">
        <w:t xml:space="preserve"> </w:t>
      </w:r>
      <w:r w:rsidRPr="009C75AD">
        <w:t>лидера</w:t>
      </w:r>
      <w:r w:rsidR="00173285">
        <w:t xml:space="preserve"> </w:t>
      </w:r>
      <w:r w:rsidRPr="009C75AD">
        <w:t>нового</w:t>
      </w:r>
      <w:r w:rsidR="00173285">
        <w:t xml:space="preserve"> </w:t>
      </w:r>
      <w:r w:rsidRPr="009C75AD">
        <w:t>научного</w:t>
      </w:r>
      <w:r w:rsidR="00173285">
        <w:t xml:space="preserve"> </w:t>
      </w:r>
      <w:r w:rsidRPr="009C75AD">
        <w:t>направления.</w:t>
      </w:r>
      <w:r w:rsidR="00173285">
        <w:t xml:space="preserve"> </w:t>
      </w:r>
      <w:r w:rsidRPr="009C75AD">
        <w:t>Это</w:t>
      </w:r>
      <w:r w:rsidR="00173285">
        <w:t xml:space="preserve"> </w:t>
      </w:r>
      <w:r w:rsidRPr="009C75AD">
        <w:t>объективный</w:t>
      </w:r>
      <w:r w:rsidR="00173285">
        <w:t xml:space="preserve"> </w:t>
      </w:r>
      <w:r w:rsidRPr="009C75AD">
        <w:t>процесс</w:t>
      </w:r>
      <w:r w:rsidR="00173285">
        <w:t xml:space="preserve"> </w:t>
      </w:r>
      <w:r w:rsidRPr="009C75AD">
        <w:t>замещения</w:t>
      </w:r>
      <w:r w:rsidR="00173285">
        <w:t xml:space="preserve"> </w:t>
      </w:r>
      <w:r w:rsidRPr="009C75AD">
        <w:t>индивидуального</w:t>
      </w:r>
      <w:r w:rsidR="00173285">
        <w:t xml:space="preserve"> </w:t>
      </w:r>
      <w:r w:rsidRPr="009C75AD">
        <w:t>разума</w:t>
      </w:r>
      <w:r w:rsidR="00173285">
        <w:t xml:space="preserve"> </w:t>
      </w:r>
      <w:r w:rsidRPr="009C75AD">
        <w:t>коллективным.</w:t>
      </w:r>
      <w:r w:rsidR="00173285">
        <w:t xml:space="preserve"> </w:t>
      </w:r>
    </w:p>
    <w:p w:rsidR="000552EE" w:rsidRPr="009C75AD" w:rsidRDefault="000552EE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результате</w:t>
      </w:r>
      <w:r w:rsidR="00173285">
        <w:t xml:space="preserve"> </w:t>
      </w:r>
      <w:r w:rsidRPr="009C75AD">
        <w:t>становится</w:t>
      </w:r>
      <w:r w:rsidR="00173285">
        <w:t xml:space="preserve"> </w:t>
      </w:r>
      <w:r w:rsidRPr="009C75AD">
        <w:t>возможным</w:t>
      </w:r>
      <w:r w:rsidR="00173285">
        <w:t xml:space="preserve"> </w:t>
      </w:r>
      <w:r w:rsidRPr="009C75AD">
        <w:t>получение</w:t>
      </w:r>
      <w:r w:rsidR="00173285">
        <w:t xml:space="preserve"> </w:t>
      </w:r>
      <w:r w:rsidRPr="009C75AD">
        <w:t>совершенно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«опережающих»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разработок,</w:t>
      </w:r>
      <w:r w:rsidR="00173285">
        <w:t xml:space="preserve"> </w:t>
      </w:r>
      <w:r w:rsidRPr="009C75AD">
        <w:t>позволяющих</w:t>
      </w:r>
      <w:r w:rsidR="00173285">
        <w:t xml:space="preserve"> </w:t>
      </w:r>
      <w:r w:rsidRPr="009C75AD">
        <w:t>создать</w:t>
      </w:r>
      <w:r w:rsidR="00173285">
        <w:t xml:space="preserve"> </w:t>
      </w:r>
      <w:r w:rsidRPr="009C75AD">
        <w:t>рынки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товаров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услуг.</w:t>
      </w:r>
      <w:r w:rsidR="00173285">
        <w:t xml:space="preserve"> </w:t>
      </w:r>
      <w:r w:rsidRPr="009C75AD">
        <w:t>Тем</w:t>
      </w:r>
      <w:r w:rsidR="00173285">
        <w:t xml:space="preserve"> </w:t>
      </w:r>
      <w:r w:rsidRPr="009C75AD">
        <w:t>самым</w:t>
      </w:r>
      <w:r w:rsidR="00173285">
        <w:t xml:space="preserve"> </w:t>
      </w:r>
      <w:r w:rsidRPr="009C75AD">
        <w:t>региональная</w:t>
      </w:r>
      <w:r w:rsidR="00173285">
        <w:t xml:space="preserve"> </w:t>
      </w:r>
      <w:r w:rsidRPr="009C75AD">
        <w:t>наука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нацеливаться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конкурентоспособные</w:t>
      </w:r>
      <w:r w:rsidR="00173285">
        <w:t xml:space="preserve"> </w:t>
      </w:r>
      <w:r w:rsidRPr="009C75AD">
        <w:t>сегменты</w:t>
      </w:r>
      <w:r w:rsidR="00173285">
        <w:t xml:space="preserve"> </w:t>
      </w:r>
      <w:r w:rsidRPr="009C75AD">
        <w:t>отечественного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зарубежного</w:t>
      </w:r>
      <w:r w:rsidR="00173285">
        <w:t xml:space="preserve"> </w:t>
      </w:r>
      <w:r w:rsidRPr="009C75AD">
        <w:t>рынков.</w:t>
      </w:r>
      <w:r w:rsidR="00173285">
        <w:t xml:space="preserve"> </w:t>
      </w:r>
    </w:p>
    <w:p w:rsidR="000552EE" w:rsidRPr="009C75AD" w:rsidRDefault="000552EE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этим</w:t>
      </w:r>
      <w:r w:rsidR="00173285">
        <w:t xml:space="preserve"> </w:t>
      </w:r>
      <w:r w:rsidRPr="009C75AD">
        <w:t>представляется</w:t>
      </w:r>
      <w:r w:rsidR="00173285">
        <w:t xml:space="preserve"> </w:t>
      </w:r>
      <w:r w:rsidRPr="009C75AD">
        <w:t>целесообразной</w:t>
      </w:r>
      <w:r w:rsidR="00173285">
        <w:t xml:space="preserve"> </w:t>
      </w:r>
      <w:r w:rsidRPr="009C75AD">
        <w:t>разработка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Программы</w:t>
      </w:r>
      <w:r w:rsidR="00173285">
        <w:t xml:space="preserve"> </w:t>
      </w:r>
      <w:r w:rsidRPr="009C75AD">
        <w:t>научных</w:t>
      </w:r>
      <w:r w:rsidR="00173285">
        <w:t xml:space="preserve"> </w:t>
      </w:r>
      <w:r w:rsidRPr="009C75AD">
        <w:t>исследований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2008-2015</w:t>
      </w:r>
      <w:r w:rsidR="00173285">
        <w:t xml:space="preserve"> </w:t>
      </w:r>
      <w:r w:rsidRPr="009C75AD">
        <w:t>годы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Белгородской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координирующего</w:t>
      </w:r>
      <w:r w:rsidR="00173285">
        <w:t xml:space="preserve"> </w:t>
      </w:r>
      <w:r w:rsidRPr="009C75AD">
        <w:t>органа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Научно-инновационного</w:t>
      </w:r>
      <w:r w:rsidR="00173285">
        <w:t xml:space="preserve"> </w:t>
      </w:r>
      <w:r w:rsidRPr="009C75AD">
        <w:t>Совета</w:t>
      </w:r>
      <w:r w:rsidR="00173285">
        <w:t xml:space="preserve"> </w:t>
      </w:r>
      <w:r w:rsidRPr="009C75AD">
        <w:t>(НИС)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губернаторе</w:t>
      </w:r>
      <w:r w:rsidR="00173285">
        <w:t xml:space="preserve"> </w:t>
      </w:r>
      <w:r w:rsidRPr="009C75AD">
        <w:t>Белгородской</w:t>
      </w:r>
      <w:r w:rsidR="00173285">
        <w:t xml:space="preserve"> </w:t>
      </w:r>
      <w:r w:rsidRPr="009C75AD">
        <w:t>области.</w:t>
      </w:r>
      <w:r w:rsidR="00173285">
        <w:t xml:space="preserve"> </w:t>
      </w:r>
    </w:p>
    <w:p w:rsidR="000552EE" w:rsidRPr="009C75AD" w:rsidRDefault="000552EE" w:rsidP="009C75AD">
      <w:pPr>
        <w:pStyle w:val="31"/>
        <w:ind w:firstLine="709"/>
      </w:pPr>
      <w:r w:rsidRPr="009C75AD">
        <w:t>В</w:t>
      </w:r>
      <w:r w:rsidR="00173285">
        <w:t xml:space="preserve"> </w:t>
      </w:r>
      <w:r w:rsidRPr="009C75AD">
        <w:t>состав</w:t>
      </w:r>
      <w:r w:rsidR="00173285">
        <w:t xml:space="preserve"> </w:t>
      </w:r>
      <w:r w:rsidRPr="009C75AD">
        <w:t>НИС</w:t>
      </w:r>
      <w:r w:rsidR="00173285">
        <w:t xml:space="preserve"> </w:t>
      </w:r>
      <w:r w:rsidRPr="009C75AD">
        <w:t>должны</w:t>
      </w:r>
      <w:r w:rsidR="00173285">
        <w:t xml:space="preserve"> </w:t>
      </w:r>
      <w:r w:rsidRPr="009C75AD">
        <w:t>входить</w:t>
      </w:r>
      <w:r w:rsidR="00173285">
        <w:t xml:space="preserve"> </w:t>
      </w:r>
      <w:r w:rsidRPr="009C75AD">
        <w:t>ведущие</w:t>
      </w:r>
      <w:r w:rsidR="00173285">
        <w:t xml:space="preserve"> </w:t>
      </w:r>
      <w:r w:rsidRPr="009C75AD">
        <w:t>ученые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специалисты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технологического</w:t>
      </w:r>
      <w:r w:rsidR="00173285">
        <w:t xml:space="preserve"> </w:t>
      </w:r>
      <w:r w:rsidRPr="009C75AD">
        <w:t>развития,</w:t>
      </w:r>
      <w:r w:rsidR="00173285">
        <w:t xml:space="preserve"> </w:t>
      </w:r>
      <w:r w:rsidRPr="009C75AD">
        <w:t>ведущих</w:t>
      </w:r>
      <w:r w:rsidR="00173285">
        <w:t xml:space="preserve"> </w:t>
      </w:r>
      <w:r w:rsidRPr="009C75AD">
        <w:t>инфраструктурных</w:t>
      </w:r>
      <w:r w:rsidR="00173285">
        <w:t xml:space="preserve"> </w:t>
      </w:r>
      <w:r w:rsidRPr="009C75AD">
        <w:t>организаций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Pr="009C75AD">
        <w:t>высокотехнологичных</w:t>
      </w:r>
      <w:r w:rsidR="00173285">
        <w:t xml:space="preserve"> </w:t>
      </w:r>
      <w:r w:rsidRPr="009C75AD">
        <w:t>отраслей</w:t>
      </w:r>
      <w:r w:rsidR="00173285">
        <w:t xml:space="preserve"> </w:t>
      </w:r>
      <w:r w:rsidRPr="009C75AD">
        <w:t>промышленности,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крупные</w:t>
      </w:r>
      <w:r w:rsidR="00173285">
        <w:t xml:space="preserve"> </w:t>
      </w:r>
      <w:r w:rsidRPr="009C75AD">
        <w:t>ученые,</w:t>
      </w:r>
      <w:r w:rsidR="00173285">
        <w:t xml:space="preserve"> </w:t>
      </w:r>
      <w:r w:rsidRPr="009C75AD">
        <w:t>работающие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пределами</w:t>
      </w:r>
      <w:r w:rsidR="00173285">
        <w:t xml:space="preserve"> </w:t>
      </w:r>
      <w:r w:rsidRPr="009C75AD">
        <w:t>региона,</w:t>
      </w:r>
      <w:r w:rsidR="00173285">
        <w:t xml:space="preserve"> </w:t>
      </w:r>
      <w:r w:rsidRPr="009C75AD">
        <w:t>но</w:t>
      </w:r>
      <w:r w:rsidR="00173285">
        <w:t xml:space="preserve"> </w:t>
      </w:r>
      <w:r w:rsidRPr="009C75AD">
        <w:t>закончившие</w:t>
      </w:r>
      <w:r w:rsidR="00173285">
        <w:t xml:space="preserve"> </w:t>
      </w:r>
      <w:r w:rsidRPr="009C75AD">
        <w:t>Белгородские</w:t>
      </w:r>
      <w:r w:rsidR="00173285">
        <w:t xml:space="preserve"> </w:t>
      </w:r>
      <w:r w:rsidRPr="009C75AD">
        <w:t>вузы</w:t>
      </w:r>
      <w:r w:rsidR="00173285">
        <w:t xml:space="preserve"> </w:t>
      </w:r>
      <w:r w:rsidRPr="009C75AD">
        <w:t>(потенциал</w:t>
      </w:r>
      <w:r w:rsidR="00173285">
        <w:t xml:space="preserve"> </w:t>
      </w:r>
      <w:r w:rsidRPr="009C75AD">
        <w:t>диаспоры).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Основными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функциями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НИС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будет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являться: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</w:t>
      </w:r>
      <w:r w:rsidR="002D7A6D">
        <w:rPr>
          <w:sz w:val="28"/>
          <w:szCs w:val="24"/>
        </w:rPr>
        <w:t>нтроля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процесса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="002D7A6D">
        <w:rPr>
          <w:sz w:val="28"/>
          <w:szCs w:val="24"/>
        </w:rPr>
        <w:t>РИС</w:t>
      </w:r>
      <w:r w:rsidRPr="009C75AD">
        <w:rPr>
          <w:sz w:val="28"/>
          <w:szCs w:val="24"/>
        </w:rPr>
        <w:t>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выработка</w:t>
      </w:r>
      <w:r w:rsidR="00173285">
        <w:t xml:space="preserve"> </w:t>
      </w:r>
      <w:r w:rsidRPr="009C75AD">
        <w:t>рекомендаций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осуществлению</w:t>
      </w:r>
      <w:r w:rsidR="00173285">
        <w:t xml:space="preserve"> </w:t>
      </w:r>
      <w:r w:rsidRPr="009C75AD">
        <w:t>единой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научно-технической</w:t>
      </w:r>
      <w:r w:rsidR="00173285">
        <w:t xml:space="preserve"> </w:t>
      </w:r>
      <w:r w:rsidRPr="009C75AD">
        <w:t>политики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построения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территории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системы;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выработка</w:t>
      </w:r>
      <w:r w:rsidR="00173285">
        <w:t xml:space="preserve"> </w:t>
      </w:r>
      <w:r w:rsidRPr="009C75AD">
        <w:t>рекомендаций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созданию</w:t>
      </w:r>
      <w:r w:rsidR="00173285">
        <w:t xml:space="preserve"> </w:t>
      </w:r>
      <w:r w:rsidRPr="009C75AD">
        <w:t>эффективной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определения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стратегических</w:t>
      </w:r>
      <w:r w:rsidR="00173285">
        <w:t xml:space="preserve"> </w:t>
      </w:r>
      <w:r w:rsidRPr="009C75AD">
        <w:t>приоритетов</w:t>
      </w:r>
      <w:r w:rsidR="00173285">
        <w:t xml:space="preserve"> </w:t>
      </w:r>
      <w:r w:rsidRPr="009C75AD">
        <w:t>(в</w:t>
      </w:r>
      <w:r w:rsidR="00173285">
        <w:t xml:space="preserve"> </w:t>
      </w:r>
      <w:r w:rsidRPr="009C75AD">
        <w:t>том</w:t>
      </w:r>
      <w:r w:rsidR="00173285">
        <w:t xml:space="preserve"> </w:t>
      </w:r>
      <w:r w:rsidRPr="009C75AD">
        <w:t>числе:</w:t>
      </w:r>
      <w:r w:rsidR="00173285">
        <w:t xml:space="preserve"> </w:t>
      </w:r>
      <w:r w:rsidRPr="009C75AD">
        <w:t>основных</w:t>
      </w:r>
      <w:r w:rsidR="00173285">
        <w:t xml:space="preserve"> </w:t>
      </w:r>
      <w:r w:rsidRPr="009C75AD">
        <w:t>направлений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научно-технической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перечня</w:t>
      </w:r>
      <w:r w:rsidR="00173285">
        <w:t xml:space="preserve"> </w:t>
      </w:r>
      <w:r w:rsidRPr="009C75AD">
        <w:t>«критических»</w:t>
      </w:r>
      <w:r w:rsidR="00173285">
        <w:t xml:space="preserve"> </w:t>
      </w:r>
      <w:r w:rsidRPr="009C75AD">
        <w:t>технологий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области),</w:t>
      </w:r>
      <w:r w:rsidR="00173285">
        <w:t xml:space="preserve"> </w:t>
      </w:r>
      <w:r w:rsidRPr="009C75AD">
        <w:t>объектов</w:t>
      </w:r>
      <w:r w:rsidR="00173285">
        <w:t xml:space="preserve"> </w:t>
      </w:r>
      <w:r w:rsidRPr="009C75AD">
        <w:t>стимулирования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сфере;</w:t>
      </w:r>
      <w:r w:rsidR="00173285">
        <w:t xml:space="preserve"> 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предложений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разработке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(областных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целевых,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межведомственных,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отраслевых,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ведомственных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других)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направленных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приоритетов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построения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РИС;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предложений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объемам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средств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бюджета,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необходимых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для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региональной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научно-технической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политики;</w:t>
      </w:r>
    </w:p>
    <w:p w:rsidR="00464AC0" w:rsidRPr="009C75AD" w:rsidRDefault="00464AC0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подготовка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предложений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тематике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региональных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суперпроектов,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также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конкурсных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проектов,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выполняемых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привлечением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средств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бюджета.</w:t>
      </w:r>
    </w:p>
    <w:p w:rsidR="00070C82" w:rsidRPr="009C75AD" w:rsidRDefault="00070C82" w:rsidP="009C75AD">
      <w:pPr>
        <w:pStyle w:val="ConsNormal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НИС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будет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служить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механизмом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концентрации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существенной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части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весьма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ограниченных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бюджетных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ресурсов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новых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«прорывных»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направлениях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поддержку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небольших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коллективов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ученых,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разработчиков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структур,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ориентированных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исключительно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рынок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высоких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технологий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соответствующей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продукции.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считаем,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системно-аналитическое,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информационное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организационно-техническое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НИС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НМС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целесообразно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осуществлять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рабочим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органом,</w:t>
      </w:r>
      <w:r w:rsidR="00173285">
        <w:rPr>
          <w:sz w:val="28"/>
        </w:rPr>
        <w:t xml:space="preserve"> </w:t>
      </w:r>
      <w:r w:rsidRPr="009C75AD">
        <w:rPr>
          <w:sz w:val="28"/>
        </w:rPr>
        <w:t>функции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выполнять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качестве</w:t>
      </w:r>
      <w:r w:rsidR="00173285">
        <w:rPr>
          <w:sz w:val="28"/>
        </w:rPr>
        <w:t xml:space="preserve"> </w:t>
      </w:r>
      <w:r w:rsidRPr="009C75AD">
        <w:rPr>
          <w:sz w:val="28"/>
        </w:rPr>
        <w:t>главного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инструмента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совершенствования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РИС</w:t>
      </w:r>
      <w:r w:rsidR="00173285">
        <w:rPr>
          <w:sz w:val="28"/>
        </w:rPr>
        <w:t xml:space="preserve"> </w:t>
      </w:r>
      <w:r w:rsidRPr="009C75AD">
        <w:rPr>
          <w:sz w:val="28"/>
        </w:rPr>
        <w:t>–</w:t>
      </w:r>
      <w:r w:rsidR="00173285">
        <w:rPr>
          <w:sz w:val="28"/>
        </w:rPr>
        <w:t xml:space="preserve"> </w:t>
      </w:r>
      <w:r w:rsidRPr="009C75AD">
        <w:rPr>
          <w:sz w:val="28"/>
        </w:rPr>
        <w:t>Аналитический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Центр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(АЦИР).</w:t>
      </w:r>
    </w:p>
    <w:p w:rsidR="00464AC0" w:rsidRPr="009C75AD" w:rsidRDefault="00464AC0" w:rsidP="009C75AD">
      <w:pPr>
        <w:pStyle w:val="31"/>
        <w:ind w:firstLine="709"/>
      </w:pPr>
      <w:r w:rsidRPr="009C75AD">
        <w:t>Стратегическая</w:t>
      </w:r>
      <w:r w:rsidR="00173285">
        <w:t xml:space="preserve"> </w:t>
      </w:r>
      <w:r w:rsidRPr="009C75AD">
        <w:t>функция</w:t>
      </w:r>
      <w:r w:rsidR="00173285">
        <w:t xml:space="preserve"> </w:t>
      </w:r>
      <w:r w:rsidRPr="009C75AD">
        <w:t>АЦИР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организационно-правовое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финансовое</w:t>
      </w:r>
      <w:r w:rsidR="00173285">
        <w:t xml:space="preserve"> </w:t>
      </w:r>
      <w:r w:rsidRPr="009C75AD">
        <w:t>сопровождение</w:t>
      </w:r>
      <w:r w:rsidR="00173285">
        <w:t xml:space="preserve"> </w:t>
      </w:r>
      <w:r w:rsidRPr="009C75AD">
        <w:t>креативной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регионе,</w:t>
      </w:r>
      <w:r w:rsidR="00173285">
        <w:t xml:space="preserve"> </w:t>
      </w:r>
      <w:r w:rsidRPr="009C75AD">
        <w:t>объединение</w:t>
      </w:r>
      <w:r w:rsidR="00173285">
        <w:t xml:space="preserve"> </w:t>
      </w:r>
      <w:r w:rsidRPr="009C75AD">
        <w:t>под</w:t>
      </w:r>
      <w:r w:rsidR="00173285">
        <w:t xml:space="preserve"> </w:t>
      </w:r>
      <w:r w:rsidRPr="009C75AD">
        <w:t>единым</w:t>
      </w:r>
      <w:r w:rsidR="00173285">
        <w:t xml:space="preserve"> </w:t>
      </w:r>
      <w:r w:rsidRPr="009C75AD">
        <w:t>управлением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инвестиционной</w:t>
      </w:r>
      <w:r w:rsidR="00173285">
        <w:t xml:space="preserve"> </w:t>
      </w:r>
      <w:r w:rsidRPr="009C75AD">
        <w:t>функции.</w:t>
      </w:r>
      <w:r w:rsidR="00173285"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Создатели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(изобретатели,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коллективы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разработчиков)</w:t>
      </w:r>
      <w:r w:rsidR="00173285">
        <w:rPr>
          <w:sz w:val="28"/>
        </w:rPr>
        <w:t xml:space="preserve"> </w:t>
      </w:r>
      <w:r w:rsidRPr="009C75AD">
        <w:rPr>
          <w:sz w:val="28"/>
        </w:rPr>
        <w:t>смогут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регистрировать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ту</w:t>
      </w:r>
      <w:r w:rsidR="00173285">
        <w:rPr>
          <w:sz w:val="28"/>
        </w:rPr>
        <w:t xml:space="preserve"> </w:t>
      </w:r>
      <w:r w:rsidRPr="009C75AD">
        <w:rPr>
          <w:sz w:val="28"/>
        </w:rPr>
        <w:t>или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АЦИР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получать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(электронный)</w:t>
      </w:r>
      <w:r w:rsidR="00173285">
        <w:rPr>
          <w:sz w:val="28"/>
        </w:rPr>
        <w:t xml:space="preserve"> </w:t>
      </w:r>
      <w:r w:rsidRPr="009C75AD">
        <w:rPr>
          <w:sz w:val="28"/>
        </w:rPr>
        <w:t>«пакет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документов»,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определяющих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собственности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коммерческое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предприятие.</w:t>
      </w:r>
      <w:r w:rsidR="00173285">
        <w:rPr>
          <w:sz w:val="28"/>
        </w:rPr>
        <w:t xml:space="preserve"> </w:t>
      </w:r>
      <w:r w:rsidRPr="009C75AD">
        <w:rPr>
          <w:sz w:val="28"/>
        </w:rPr>
        <w:t>Единственной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уставной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целью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эксплуатация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данной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идеи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продуктов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(в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продажи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патента,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предоставления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лицензий,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консалтинга,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проведение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обучающих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семинаров,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курсов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лекций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т.п.).</w:t>
      </w:r>
      <w:r w:rsidR="00173285">
        <w:rPr>
          <w:sz w:val="28"/>
        </w:rPr>
        <w:t xml:space="preserve"> </w:t>
      </w:r>
      <w:r w:rsidRPr="009C75AD">
        <w:rPr>
          <w:sz w:val="28"/>
        </w:rPr>
        <w:t>АЦИР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доверенности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осуществляет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бухгалтерско-налоговое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сопровождение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(при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условии,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что</w:t>
      </w:r>
      <w:r w:rsidR="00173285">
        <w:rPr>
          <w:sz w:val="28"/>
        </w:rPr>
        <w:t xml:space="preserve"> </w:t>
      </w:r>
      <w:r w:rsidRPr="009C75AD">
        <w:rPr>
          <w:sz w:val="28"/>
        </w:rPr>
        <w:t>его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владельцы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осуществляют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какой-либо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сопровождение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взимается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плата).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Стоимость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единственным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капиталом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является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«идея»,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отличаться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нуля.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образом,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создатели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так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АЦИР</w:t>
      </w:r>
      <w:r w:rsidR="00173285">
        <w:rPr>
          <w:sz w:val="28"/>
        </w:rPr>
        <w:t xml:space="preserve"> </w:t>
      </w:r>
      <w:r w:rsidRPr="009C75AD">
        <w:rPr>
          <w:sz w:val="28"/>
        </w:rPr>
        <w:t>будут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получать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формальную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прибыль.</w:t>
      </w:r>
      <w:r w:rsidR="00173285">
        <w:rPr>
          <w:sz w:val="28"/>
        </w:rPr>
        <w:t xml:space="preserve"> </w:t>
      </w:r>
      <w:r w:rsidRPr="009C75AD">
        <w:rPr>
          <w:sz w:val="28"/>
        </w:rPr>
        <w:t>Однако,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мере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возможных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путей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стоимость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владеющей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инновацией,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может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значительно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возрасти.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pStyle w:val="ab"/>
        <w:spacing w:line="360" w:lineRule="auto"/>
      </w:pPr>
      <w:r w:rsidRPr="009C75AD">
        <w:t>Прикладная</w:t>
      </w:r>
      <w:r w:rsidR="00173285">
        <w:t xml:space="preserve"> </w:t>
      </w:r>
      <w:r w:rsidRPr="009C75AD">
        <w:t>функция</w:t>
      </w:r>
      <w:r w:rsidR="00173285">
        <w:t xml:space="preserve"> </w:t>
      </w:r>
      <w:r w:rsidRPr="009C75AD">
        <w:t>АЦИР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обеспечение</w:t>
      </w:r>
      <w:r w:rsidR="00173285">
        <w:t xml:space="preserve"> </w:t>
      </w:r>
      <w:r w:rsidRPr="009C75AD">
        <w:t>оперативного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реализацией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программ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развития,</w:t>
      </w:r>
      <w:r w:rsidR="00173285">
        <w:t xml:space="preserve"> </w:t>
      </w:r>
      <w:r w:rsidRPr="009C75AD">
        <w:t>включая</w:t>
      </w:r>
      <w:r w:rsidR="00173285">
        <w:t xml:space="preserve"> </w:t>
      </w:r>
      <w:r w:rsidRPr="009C75AD">
        <w:t>организацию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проведение</w:t>
      </w:r>
      <w:r w:rsidR="00173285">
        <w:t xml:space="preserve"> </w:t>
      </w:r>
      <w:r w:rsidRPr="009C75AD">
        <w:t>конкурсов,</w:t>
      </w:r>
      <w:r w:rsidR="00173285">
        <w:t xml:space="preserve"> </w:t>
      </w:r>
      <w:r w:rsidRPr="009C75AD">
        <w:t>контроль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ходом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выполнения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эффективностью</w:t>
      </w:r>
      <w:r w:rsidR="00173285">
        <w:t xml:space="preserve"> </w:t>
      </w:r>
      <w:r w:rsidRPr="009C75AD">
        <w:t>расходования</w:t>
      </w:r>
      <w:r w:rsidR="00173285">
        <w:t xml:space="preserve"> </w:t>
      </w:r>
      <w:r w:rsidRPr="009C75AD">
        <w:t>выделенных</w:t>
      </w:r>
      <w:r w:rsidR="00173285">
        <w:t xml:space="preserve"> </w:t>
      </w:r>
      <w:r w:rsidRPr="009C75AD">
        <w:t>средств</w:t>
      </w:r>
      <w:r w:rsidR="00173285">
        <w:t xml:space="preserve"> </w:t>
      </w:r>
      <w:r w:rsidRPr="009C75AD">
        <w:t>областного</w:t>
      </w:r>
      <w:r w:rsidR="00173285">
        <w:t xml:space="preserve"> </w:t>
      </w:r>
      <w:r w:rsidRPr="009C75AD">
        <w:t>бюджета.</w:t>
      </w:r>
      <w:r w:rsidR="00173285">
        <w:t xml:space="preserve"> </w:t>
      </w:r>
    </w:p>
    <w:p w:rsidR="00464AC0" w:rsidRPr="009C75AD" w:rsidRDefault="00464AC0" w:rsidP="009C75AD">
      <w:pPr>
        <w:pStyle w:val="ab"/>
        <w:spacing w:line="360" w:lineRule="auto"/>
      </w:pPr>
      <w:r w:rsidRPr="009C75AD">
        <w:t>АЦИР</w:t>
      </w:r>
      <w:r w:rsidR="00173285">
        <w:t xml:space="preserve"> </w:t>
      </w:r>
      <w:r w:rsidRPr="009C75AD">
        <w:t>целесообразно</w:t>
      </w:r>
      <w:r w:rsidR="00173285">
        <w:t xml:space="preserve"> </w:t>
      </w:r>
      <w:r w:rsidRPr="009C75AD">
        <w:t>создать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форме</w:t>
      </w:r>
      <w:r w:rsidR="00173285">
        <w:t xml:space="preserve"> </w:t>
      </w:r>
      <w:r w:rsidRPr="009C75AD">
        <w:t>специально</w:t>
      </w:r>
      <w:r w:rsidR="00173285">
        <w:t xml:space="preserve"> </w:t>
      </w:r>
      <w:r w:rsidRPr="009C75AD">
        <w:t>государственного</w:t>
      </w:r>
      <w:r w:rsidR="00173285">
        <w:t xml:space="preserve"> </w:t>
      </w:r>
      <w:r w:rsidRPr="009C75AD">
        <w:t>учреждения</w:t>
      </w:r>
      <w:r w:rsidR="00173285">
        <w:t xml:space="preserve"> </w:t>
      </w:r>
      <w:r w:rsidRPr="009C75AD">
        <w:t>(государственная</w:t>
      </w:r>
      <w:r w:rsidR="00173285">
        <w:t xml:space="preserve"> </w:t>
      </w:r>
      <w:r w:rsidRPr="009C75AD">
        <w:t>корпорация),</w:t>
      </w:r>
      <w:r w:rsidR="00173285">
        <w:t xml:space="preserve"> </w:t>
      </w:r>
      <w:r w:rsidRPr="009C75AD">
        <w:t>финансируемого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смете</w:t>
      </w:r>
      <w:r w:rsidR="00173285">
        <w:t xml:space="preserve"> </w:t>
      </w:r>
      <w:r w:rsidRPr="009C75AD">
        <w:t>за</w:t>
      </w:r>
      <w:r w:rsidR="00173285">
        <w:t xml:space="preserve"> </w:t>
      </w:r>
      <w:r w:rsidRPr="009C75AD">
        <w:t>счет</w:t>
      </w:r>
      <w:r w:rsidR="00173285">
        <w:t xml:space="preserve"> </w:t>
      </w:r>
      <w:r w:rsidRPr="009C75AD">
        <w:t>средств</w:t>
      </w:r>
      <w:r w:rsidR="00173285">
        <w:t xml:space="preserve"> </w:t>
      </w:r>
      <w:r w:rsidRPr="009C75AD">
        <w:t>областного</w:t>
      </w:r>
      <w:r w:rsidR="00173285">
        <w:t xml:space="preserve"> </w:t>
      </w:r>
      <w:r w:rsidRPr="009C75AD">
        <w:t>бюджета.</w:t>
      </w:r>
      <w:r w:rsidR="00173285">
        <w:t xml:space="preserve"> </w:t>
      </w:r>
    </w:p>
    <w:p w:rsidR="00464AC0" w:rsidRPr="009C75AD" w:rsidRDefault="00464AC0" w:rsidP="009C75AD">
      <w:pPr>
        <w:pStyle w:val="ab"/>
        <w:spacing w:line="360" w:lineRule="auto"/>
      </w:pPr>
      <w:r w:rsidRPr="009C75AD">
        <w:t>Реализация</w:t>
      </w:r>
      <w:r w:rsidR="00173285">
        <w:t xml:space="preserve"> </w:t>
      </w:r>
      <w:r w:rsidRPr="009C75AD">
        <w:t>этой</w:t>
      </w:r>
      <w:r w:rsidR="00173285">
        <w:t xml:space="preserve"> </w:t>
      </w:r>
      <w:r w:rsidRPr="009C75AD">
        <w:t>функции</w:t>
      </w:r>
      <w:r w:rsidR="00173285">
        <w:t xml:space="preserve"> </w:t>
      </w:r>
      <w:r w:rsidRPr="009C75AD">
        <w:t>позволит</w:t>
      </w:r>
      <w:r w:rsidR="00173285">
        <w:t xml:space="preserve"> </w:t>
      </w:r>
      <w:r w:rsidRPr="009C75AD">
        <w:t>централизовать</w:t>
      </w:r>
      <w:r w:rsidR="00173285">
        <w:t xml:space="preserve"> </w:t>
      </w:r>
      <w:r w:rsidRPr="009C75AD">
        <w:t>ответственность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разгружать</w:t>
      </w:r>
      <w:r w:rsidR="00173285">
        <w:t xml:space="preserve"> </w:t>
      </w:r>
      <w:r w:rsidRPr="009C75AD">
        <w:t>государственного</w:t>
      </w:r>
      <w:r w:rsidR="00173285">
        <w:t xml:space="preserve"> </w:t>
      </w:r>
      <w:r w:rsidRPr="009C75AD">
        <w:t>заказчика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лице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исполнительных</w:t>
      </w:r>
      <w:r w:rsidR="00173285">
        <w:t xml:space="preserve"> </w:t>
      </w:r>
      <w:r w:rsidRPr="009C75AD">
        <w:t>органов</w:t>
      </w:r>
      <w:r w:rsidR="00173285">
        <w:t xml:space="preserve"> </w:t>
      </w:r>
      <w:r w:rsidRPr="009C75AD">
        <w:t>власти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задач</w:t>
      </w:r>
      <w:r w:rsidR="00173285">
        <w:t xml:space="preserve"> </w:t>
      </w:r>
      <w:r w:rsidRPr="009C75AD">
        <w:t>оперативного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реализацией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программ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проектов.</w:t>
      </w:r>
    </w:p>
    <w:p w:rsidR="00464AC0" w:rsidRPr="009C75AD" w:rsidRDefault="00464AC0" w:rsidP="009C75AD">
      <w:pPr>
        <w:pStyle w:val="23"/>
        <w:ind w:firstLine="709"/>
      </w:pPr>
      <w:r w:rsidRPr="009C75AD">
        <w:t>В</w:t>
      </w:r>
      <w:r w:rsidR="00173285">
        <w:t xml:space="preserve"> </w:t>
      </w:r>
      <w:r w:rsidRPr="009C75AD">
        <w:t>подсистеме</w:t>
      </w:r>
      <w:r w:rsidR="00173285">
        <w:t xml:space="preserve"> </w:t>
      </w:r>
      <w:r w:rsidRPr="009C75AD">
        <w:t>финансово-кредитной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значительное</w:t>
      </w:r>
      <w:r w:rsidR="00173285">
        <w:t xml:space="preserve"> </w:t>
      </w:r>
      <w:r w:rsidRPr="009C75AD">
        <w:t>влияние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уровень</w:t>
      </w:r>
      <w:r w:rsidR="00173285">
        <w:t xml:space="preserve"> </w:t>
      </w:r>
      <w:r w:rsidRPr="009C75AD">
        <w:t>иннновационной</w:t>
      </w:r>
      <w:r w:rsidR="00173285">
        <w:t xml:space="preserve"> </w:t>
      </w:r>
      <w:r w:rsidRPr="009C75AD">
        <w:t>привлекательности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оказывают</w:t>
      </w:r>
      <w:r w:rsidR="00173285">
        <w:t xml:space="preserve"> </w:t>
      </w:r>
      <w:r w:rsidRPr="009C75AD">
        <w:t>меры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(областной)</w:t>
      </w:r>
      <w:r w:rsidR="00173285">
        <w:t xml:space="preserve"> </w:t>
      </w:r>
      <w:r w:rsidRPr="009C75AD">
        <w:t>поддержки,</w:t>
      </w:r>
      <w:r w:rsidR="00173285">
        <w:t xml:space="preserve"> </w:t>
      </w:r>
      <w:r w:rsidRPr="009C75AD">
        <w:t>предоставляемые</w:t>
      </w:r>
      <w:r w:rsidR="00173285">
        <w:t xml:space="preserve"> </w:t>
      </w:r>
      <w:r w:rsidRPr="009C75AD">
        <w:t>субъектам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настоящее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время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ежегодный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объем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устанавливается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соответствующий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финансовый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только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рамках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Если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говорить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действенности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оказания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целом,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считаем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резервировать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бюджете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%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расходной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части).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применение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господдержки: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участия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ФЦП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ФЦНТП;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совместное</w:t>
      </w:r>
      <w:r w:rsidR="00173285">
        <w:t xml:space="preserve"> </w:t>
      </w:r>
      <w:r w:rsidRPr="009C75AD">
        <w:t>финансирование</w:t>
      </w:r>
      <w:r w:rsidR="00173285">
        <w:t xml:space="preserve"> </w:t>
      </w:r>
      <w:r w:rsidRPr="009C75AD">
        <w:t>государством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иными</w:t>
      </w:r>
      <w:r w:rsidR="00173285">
        <w:t xml:space="preserve"> </w:t>
      </w:r>
      <w:r w:rsidRPr="009C75AD">
        <w:t>инвесторами</w:t>
      </w:r>
      <w:r w:rsidR="00173285">
        <w:t xml:space="preserve"> </w:t>
      </w:r>
      <w:r w:rsidRPr="009C75AD">
        <w:t>крупных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«прорывных»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суперпроектов;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увеличение</w:t>
      </w:r>
      <w:r w:rsidR="00173285">
        <w:t xml:space="preserve"> </w:t>
      </w:r>
      <w:r w:rsidRPr="009C75AD">
        <w:t>уставного</w:t>
      </w:r>
      <w:r w:rsidR="00173285">
        <w:t xml:space="preserve"> </w:t>
      </w:r>
      <w:r w:rsidRPr="009C75AD">
        <w:t>капитала</w:t>
      </w:r>
      <w:r w:rsidR="00173285">
        <w:t xml:space="preserve"> </w:t>
      </w:r>
      <w:r w:rsidR="00281C76" w:rsidRPr="009C75AD">
        <w:t>Белгород</w:t>
      </w:r>
      <w:r w:rsidRPr="009C75AD">
        <w:t>ского</w:t>
      </w:r>
      <w:r w:rsidR="00173285">
        <w:t xml:space="preserve"> </w:t>
      </w:r>
      <w:r w:rsidRPr="009C75AD">
        <w:t>Венчурного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Фонда</w:t>
      </w:r>
      <w:r w:rsidR="00173285">
        <w:t xml:space="preserve"> </w:t>
      </w:r>
      <w:r w:rsidRPr="009C75AD">
        <w:t>из</w:t>
      </w:r>
      <w:r w:rsidR="00173285">
        <w:t xml:space="preserve"> </w:t>
      </w:r>
      <w:r w:rsidRPr="009C75AD">
        <w:t>различных</w:t>
      </w:r>
      <w:r w:rsidR="00173285">
        <w:t xml:space="preserve"> </w:t>
      </w:r>
      <w:r w:rsidRPr="009C75AD">
        <w:t>источников,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следствие</w:t>
      </w:r>
      <w:r w:rsidR="00173285">
        <w:t xml:space="preserve"> </w:t>
      </w:r>
      <w:r w:rsidRPr="009C75AD">
        <w:t>увеличение</w:t>
      </w:r>
      <w:r w:rsidR="00173285">
        <w:t xml:space="preserve"> </w:t>
      </w:r>
      <w:r w:rsidRPr="009C75AD">
        <w:t>количества</w:t>
      </w:r>
      <w:r w:rsidR="00173285">
        <w:t xml:space="preserve"> </w:t>
      </w:r>
      <w:r w:rsidRPr="009C75AD">
        <w:t>проинвестированных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проектов;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введение</w:t>
      </w:r>
      <w:r w:rsidR="00173285">
        <w:t xml:space="preserve"> </w:t>
      </w:r>
      <w:r w:rsidRPr="009C75AD">
        <w:t>практики</w:t>
      </w:r>
      <w:r w:rsidR="00173285">
        <w:t xml:space="preserve"> </w:t>
      </w:r>
      <w:r w:rsidRPr="009C75AD">
        <w:t>предоставления</w:t>
      </w:r>
      <w:r w:rsidR="00173285">
        <w:t xml:space="preserve"> </w:t>
      </w:r>
      <w:r w:rsidRPr="009C75AD">
        <w:t>субъектам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масштабных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заказов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конкурсной</w:t>
      </w:r>
      <w:r w:rsidR="00173285">
        <w:t xml:space="preserve"> </w:t>
      </w:r>
      <w:r w:rsidRPr="009C75AD">
        <w:t>основе;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расширение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фирм,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находящихся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ранних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масштабирование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«Старт»,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«Темп»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«Пуск»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малых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сфере;</w:t>
      </w:r>
    </w:p>
    <w:p w:rsidR="00464AC0" w:rsidRPr="009C75AD" w:rsidRDefault="00464AC0" w:rsidP="009C75AD">
      <w:pPr>
        <w:pStyle w:val="25"/>
        <w:ind w:firstLine="709"/>
      </w:pPr>
      <w:r w:rsidRPr="009C75AD">
        <w:t>-</w:t>
      </w:r>
      <w:r w:rsidR="00173285">
        <w:t xml:space="preserve"> </w:t>
      </w:r>
      <w:r w:rsidRPr="009C75AD">
        <w:t>применение</w:t>
      </w:r>
      <w:r w:rsidR="00173285">
        <w:t xml:space="preserve"> </w:t>
      </w:r>
      <w:r w:rsidRPr="009C75AD">
        <w:t>упрощенной</w:t>
      </w:r>
      <w:r w:rsidR="00173285">
        <w:t xml:space="preserve"> </w:t>
      </w:r>
      <w:r w:rsidRPr="009C75AD">
        <w:t>процедуры</w:t>
      </w:r>
      <w:r w:rsidR="00173285">
        <w:t xml:space="preserve"> </w:t>
      </w:r>
      <w:r w:rsidRPr="009C75AD">
        <w:t>передачи</w:t>
      </w:r>
      <w:r w:rsidR="00173285">
        <w:t xml:space="preserve"> </w:t>
      </w:r>
      <w:r w:rsidRPr="009C75AD">
        <w:t>государственного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муниципального</w:t>
      </w:r>
      <w:r w:rsidR="00173285">
        <w:t xml:space="preserve"> </w:t>
      </w:r>
      <w:r w:rsidRPr="009C75AD">
        <w:t>имущества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доверительное</w:t>
      </w:r>
      <w:r w:rsidR="00173285">
        <w:t xml:space="preserve"> </w:t>
      </w:r>
      <w:r w:rsidRPr="009C75AD">
        <w:t>управление</w:t>
      </w:r>
      <w:r w:rsidR="00173285">
        <w:t xml:space="preserve"> </w:t>
      </w:r>
      <w:r w:rsidRPr="009C75AD">
        <w:t>организациям</w:t>
      </w:r>
      <w:r w:rsidR="00173285">
        <w:t xml:space="preserve"> </w:t>
      </w:r>
      <w:r w:rsidRPr="009C75AD">
        <w:t>инфраструктуры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конкурсной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уполномоченных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(банков,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страховых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консалтинговых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компаний),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профессиональное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обслуживание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регионе;</w:t>
      </w:r>
      <w:r w:rsidR="00173285">
        <w:rPr>
          <w:sz w:val="28"/>
          <w:szCs w:val="24"/>
        </w:rPr>
        <w:t xml:space="preserve"> </w:t>
      </w:r>
    </w:p>
    <w:p w:rsidR="00464AC0" w:rsidRPr="009C75AD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Реализация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проектов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предоставление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широкого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спектра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наукоемких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услуг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требует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оборотного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капитала.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Получить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этот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оборотный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капитал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(например,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кредит)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современных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условиях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без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специальных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мер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поддержки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практически</w:t>
      </w:r>
      <w:r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невозможно.</w:t>
      </w:r>
      <w:r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Выполненные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провезенный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отечественного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зарубежного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показывают,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устранения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упомянутого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недостатка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институтов: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Банка,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может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обычным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банковским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учреждением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частично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капиталом.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Такой</w:t>
      </w:r>
      <w:r w:rsidR="00173285">
        <w:t xml:space="preserve"> </w:t>
      </w:r>
      <w:r w:rsidRPr="009C75AD">
        <w:t>банк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учрежден</w:t>
      </w:r>
      <w:r w:rsidR="00173285">
        <w:t xml:space="preserve"> </w:t>
      </w:r>
      <w:r w:rsidRPr="009C75AD">
        <w:t>администрацией</w:t>
      </w:r>
      <w:r w:rsidR="00173285">
        <w:t xml:space="preserve"> </w:t>
      </w:r>
      <w:r w:rsidR="00281C76" w:rsidRPr="009C75AD">
        <w:t>Белгород</w:t>
      </w:r>
      <w:r w:rsidRPr="009C75AD">
        <w:t>ского</w:t>
      </w:r>
      <w:r w:rsidR="00173285">
        <w:t xml:space="preserve"> </w:t>
      </w:r>
      <w:r w:rsidRPr="009C75AD">
        <w:t>Венчурного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Фонда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локальной</w:t>
      </w:r>
      <w:r w:rsidR="00173285">
        <w:t xml:space="preserve"> </w:t>
      </w:r>
      <w:r w:rsidRPr="009C75AD">
        <w:t>целью</w:t>
      </w:r>
      <w:r w:rsidR="00173285">
        <w:t xml:space="preserve"> </w:t>
      </w:r>
      <w:r w:rsidRPr="009C75AD">
        <w:t>получить</w:t>
      </w:r>
      <w:r w:rsidR="00173285">
        <w:t xml:space="preserve"> </w:t>
      </w:r>
      <w:r w:rsidRPr="009C75AD">
        <w:t>собственное</w:t>
      </w:r>
      <w:r w:rsidR="00173285">
        <w:t xml:space="preserve"> </w:t>
      </w:r>
      <w:r w:rsidRPr="009C75AD">
        <w:t>расчетное</w:t>
      </w:r>
      <w:r w:rsidR="00173285">
        <w:t xml:space="preserve"> </w:t>
      </w:r>
      <w:r w:rsidRPr="009C75AD">
        <w:t>учреждение.</w:t>
      </w:r>
      <w:r w:rsidR="00173285">
        <w:t xml:space="preserve"> </w:t>
      </w:r>
      <w:r w:rsidRPr="009C75AD">
        <w:t>Дальнейшее</w:t>
      </w:r>
      <w:r w:rsidR="00173285">
        <w:t xml:space="preserve"> </w:t>
      </w:r>
      <w:r w:rsidRPr="009C75AD">
        <w:t>расширение</w:t>
      </w:r>
      <w:r w:rsidR="00173285">
        <w:t xml:space="preserve"> </w:t>
      </w:r>
      <w:r w:rsidRPr="009C75AD">
        <w:t>его</w:t>
      </w:r>
      <w:r w:rsidR="00173285">
        <w:t xml:space="preserve"> </w:t>
      </w:r>
      <w:r w:rsidRPr="009C75AD">
        <w:t>функций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происходить</w:t>
      </w:r>
      <w:r w:rsidR="00173285">
        <w:t xml:space="preserve"> </w:t>
      </w:r>
      <w:r w:rsidRPr="009C75AD">
        <w:t>постепенно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мере</w:t>
      </w:r>
      <w:r w:rsidR="00173285">
        <w:t xml:space="preserve"> </w:t>
      </w:r>
      <w:r w:rsidRPr="009C75AD">
        <w:t>совершенствования</w:t>
      </w:r>
      <w:r w:rsidR="00173285">
        <w:t xml:space="preserve"> </w:t>
      </w:r>
      <w:r w:rsidRPr="009C75AD">
        <w:t>РИС.</w:t>
      </w:r>
      <w:r w:rsidR="00173285">
        <w:t xml:space="preserve"> </w:t>
      </w:r>
      <w:r w:rsidRPr="009C75AD">
        <w:t>Банк</w:t>
      </w:r>
      <w:r w:rsidR="00173285">
        <w:t xml:space="preserve"> </w:t>
      </w:r>
      <w:r w:rsidRPr="009C75AD">
        <w:t>будет</w:t>
      </w:r>
      <w:r w:rsidR="00173285">
        <w:t xml:space="preserve"> </w:t>
      </w:r>
      <w:r w:rsidRPr="009C75AD">
        <w:t>оперировать</w:t>
      </w:r>
      <w:r w:rsidR="00173285">
        <w:t xml:space="preserve"> </w:t>
      </w:r>
      <w:r w:rsidRPr="009C75AD">
        <w:t>патентами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свободном</w:t>
      </w:r>
      <w:r w:rsidR="00173285">
        <w:t xml:space="preserve"> </w:t>
      </w:r>
      <w:r w:rsidRPr="009C75AD">
        <w:t>информационном</w:t>
      </w:r>
      <w:r w:rsidR="00173285">
        <w:t xml:space="preserve"> </w:t>
      </w:r>
      <w:r w:rsidRPr="009C75AD">
        <w:t>рынке,</w:t>
      </w:r>
      <w:r w:rsidR="00173285">
        <w:t xml:space="preserve"> </w:t>
      </w:r>
      <w:r w:rsidRPr="009C75AD">
        <w:t>организуя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скупку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последующую</w:t>
      </w:r>
      <w:r w:rsidR="00173285">
        <w:t xml:space="preserve"> </w:t>
      </w:r>
      <w:r w:rsidRPr="009C75AD">
        <w:t>перепродажу,</w:t>
      </w:r>
      <w:r w:rsidR="00173285">
        <w:t xml:space="preserve"> </w:t>
      </w:r>
      <w:r w:rsidRPr="009C75AD">
        <w:t>осуществлять</w:t>
      </w:r>
      <w:r w:rsidR="00173285">
        <w:t xml:space="preserve"> </w:t>
      </w:r>
      <w:r w:rsidRPr="009C75AD">
        <w:t>защиту</w:t>
      </w:r>
      <w:r w:rsidR="00173285">
        <w:t xml:space="preserve"> </w:t>
      </w:r>
      <w:r w:rsidRPr="009C75AD">
        <w:t>информационной</w:t>
      </w:r>
      <w:r w:rsidR="00173285">
        <w:t xml:space="preserve"> </w:t>
      </w:r>
      <w:r w:rsidRPr="009C75AD">
        <w:t>собственности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гуманитарные</w:t>
      </w:r>
      <w:r w:rsidR="00173285">
        <w:t xml:space="preserve"> </w:t>
      </w:r>
      <w:r w:rsidRPr="009C75AD">
        <w:t>технологии,</w:t>
      </w:r>
      <w:r w:rsidR="00173285">
        <w:t xml:space="preserve"> </w:t>
      </w:r>
      <w:r w:rsidRPr="009C75AD">
        <w:t>а</w:t>
      </w:r>
      <w:r w:rsidR="00173285">
        <w:t xml:space="preserve"> </w:t>
      </w:r>
      <w:r w:rsidRPr="009C75AD">
        <w:t>также</w:t>
      </w:r>
      <w:r w:rsidR="00173285">
        <w:t xml:space="preserve"> </w:t>
      </w:r>
      <w:r w:rsidRPr="009C75AD">
        <w:t>кредитование</w:t>
      </w:r>
      <w:r w:rsidR="00173285">
        <w:t xml:space="preserve"> </w:t>
      </w:r>
      <w:r w:rsidRPr="009C75AD">
        <w:t>перспективных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проектов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льготных</w:t>
      </w:r>
      <w:r w:rsidR="00173285">
        <w:t xml:space="preserve"> </w:t>
      </w:r>
      <w:r w:rsidRPr="009C75AD">
        <w:t>условиях.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Страховой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страхования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стадиях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цикла,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числе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убытков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инвестиций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начальных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стадиях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развития.</w:t>
      </w:r>
    </w:p>
    <w:p w:rsidR="00464AC0" w:rsidRPr="009C75AD" w:rsidRDefault="00464AC0" w:rsidP="009C75AD">
      <w:pPr>
        <w:keepNext/>
        <w:widowControl w:val="0"/>
        <w:numPr>
          <w:ilvl w:val="0"/>
          <w:numId w:val="8"/>
        </w:numPr>
        <w:tabs>
          <w:tab w:val="clear" w:pos="360"/>
          <w:tab w:val="left" w:pos="90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Региональных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венчурных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фондов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«посевного»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будут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заполнять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пробел,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существующий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университетах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стадией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возможного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коммерческого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использования.</w:t>
      </w:r>
    </w:p>
    <w:p w:rsidR="00464AC0" w:rsidRPr="009C75AD" w:rsidRDefault="00173285" w:rsidP="009C75AD">
      <w:pPr>
        <w:pStyle w:val="23"/>
        <w:ind w:firstLine="709"/>
      </w:pPr>
      <w:r>
        <w:t xml:space="preserve"> </w:t>
      </w:r>
      <w:r w:rsidR="00464AC0" w:rsidRPr="009C75AD">
        <w:t>Следует</w:t>
      </w:r>
      <w:r>
        <w:t xml:space="preserve"> </w:t>
      </w:r>
      <w:r w:rsidR="00464AC0" w:rsidRPr="009C75AD">
        <w:t>отметить,</w:t>
      </w:r>
      <w:r>
        <w:t xml:space="preserve"> </w:t>
      </w:r>
      <w:r w:rsidR="00464AC0" w:rsidRPr="009C75AD">
        <w:t>что</w:t>
      </w:r>
      <w:r>
        <w:t xml:space="preserve"> </w:t>
      </w:r>
      <w:r w:rsidR="00464AC0" w:rsidRPr="009C75AD">
        <w:t>в</w:t>
      </w:r>
      <w:r>
        <w:t xml:space="preserve"> </w:t>
      </w:r>
      <w:r w:rsidR="00464AC0" w:rsidRPr="009C75AD">
        <w:t>инновационном</w:t>
      </w:r>
      <w:r>
        <w:t xml:space="preserve"> </w:t>
      </w:r>
      <w:r w:rsidR="00464AC0" w:rsidRPr="009C75AD">
        <w:t>законодательстве</w:t>
      </w:r>
      <w:r>
        <w:t xml:space="preserve"> </w:t>
      </w:r>
      <w:r w:rsidR="00281C76" w:rsidRPr="009C75AD">
        <w:t>Белгород</w:t>
      </w:r>
      <w:r w:rsidR="00464AC0" w:rsidRPr="009C75AD">
        <w:t>ской</w:t>
      </w:r>
      <w:r>
        <w:t xml:space="preserve"> </w:t>
      </w:r>
      <w:r w:rsidR="00464AC0" w:rsidRPr="009C75AD">
        <w:t>области</w:t>
      </w:r>
      <w:r>
        <w:t xml:space="preserve"> </w:t>
      </w:r>
      <w:r w:rsidR="00464AC0" w:rsidRPr="009C75AD">
        <w:t>отдельно</w:t>
      </w:r>
      <w:r>
        <w:t xml:space="preserve"> </w:t>
      </w:r>
      <w:r w:rsidR="00464AC0" w:rsidRPr="009C75AD">
        <w:t>не</w:t>
      </w:r>
      <w:r>
        <w:t xml:space="preserve"> </w:t>
      </w:r>
      <w:r w:rsidR="00464AC0" w:rsidRPr="009C75AD">
        <w:t>выделяются</w:t>
      </w:r>
      <w:r>
        <w:t xml:space="preserve"> </w:t>
      </w:r>
      <w:r w:rsidR="00464AC0" w:rsidRPr="009C75AD">
        <w:t>льготы</w:t>
      </w:r>
      <w:r>
        <w:t xml:space="preserve"> </w:t>
      </w:r>
      <w:r w:rsidR="00464AC0" w:rsidRPr="009C75AD">
        <w:t>по</w:t>
      </w:r>
      <w:r>
        <w:t xml:space="preserve"> </w:t>
      </w:r>
      <w:r w:rsidR="00464AC0" w:rsidRPr="009C75AD">
        <w:t>налогам,</w:t>
      </w:r>
      <w:r>
        <w:t xml:space="preserve"> </w:t>
      </w:r>
      <w:r w:rsidR="00464AC0" w:rsidRPr="009C75AD">
        <w:t>предоставляемые</w:t>
      </w:r>
      <w:r>
        <w:t xml:space="preserve"> </w:t>
      </w:r>
      <w:r w:rsidR="00464AC0" w:rsidRPr="009C75AD">
        <w:t>венчурным</w:t>
      </w:r>
      <w:r>
        <w:t xml:space="preserve"> </w:t>
      </w:r>
      <w:r w:rsidR="00464AC0" w:rsidRPr="009C75AD">
        <w:t>инвесторам,</w:t>
      </w:r>
      <w:r>
        <w:t xml:space="preserve"> </w:t>
      </w:r>
      <w:r w:rsidR="00464AC0" w:rsidRPr="009C75AD">
        <w:t>финансирующим</w:t>
      </w:r>
      <w:r>
        <w:t xml:space="preserve"> </w:t>
      </w:r>
      <w:r w:rsidR="00464AC0" w:rsidRPr="009C75AD">
        <w:t>инновационной</w:t>
      </w:r>
      <w:r>
        <w:t xml:space="preserve"> </w:t>
      </w:r>
      <w:r w:rsidR="00464AC0" w:rsidRPr="009C75AD">
        <w:t>проекты,</w:t>
      </w:r>
      <w:r>
        <w:t xml:space="preserve"> </w:t>
      </w:r>
      <w:r w:rsidR="00464AC0" w:rsidRPr="009C75AD">
        <w:t>субъектам</w:t>
      </w:r>
      <w:r>
        <w:t xml:space="preserve"> </w:t>
      </w:r>
      <w:r w:rsidR="00464AC0" w:rsidRPr="009C75AD">
        <w:t>реализующим</w:t>
      </w:r>
      <w:r>
        <w:t xml:space="preserve"> </w:t>
      </w:r>
      <w:r w:rsidR="00464AC0" w:rsidRPr="009C75AD">
        <w:t>данные</w:t>
      </w:r>
      <w:r>
        <w:t xml:space="preserve"> </w:t>
      </w:r>
      <w:r w:rsidR="00464AC0" w:rsidRPr="009C75AD">
        <w:t>проекты,</w:t>
      </w:r>
      <w:r>
        <w:t xml:space="preserve"> </w:t>
      </w:r>
      <w:r w:rsidR="00464AC0" w:rsidRPr="009C75AD">
        <w:t>организациям</w:t>
      </w:r>
      <w:r>
        <w:t xml:space="preserve"> </w:t>
      </w:r>
      <w:r w:rsidR="00464AC0" w:rsidRPr="009C75AD">
        <w:t>инфраструктуры</w:t>
      </w:r>
      <w:r>
        <w:t xml:space="preserve"> </w:t>
      </w:r>
      <w:r w:rsidR="00464AC0" w:rsidRPr="009C75AD">
        <w:t>поддержки</w:t>
      </w:r>
      <w:r>
        <w:t xml:space="preserve"> </w:t>
      </w:r>
      <w:r w:rsidR="00464AC0" w:rsidRPr="009C75AD">
        <w:t>инновационной</w:t>
      </w:r>
      <w:r>
        <w:t xml:space="preserve"> </w:t>
      </w:r>
      <w:r w:rsidR="00464AC0" w:rsidRPr="009C75AD">
        <w:t>деятельности.</w:t>
      </w:r>
      <w:r>
        <w:t xml:space="preserve"> </w:t>
      </w:r>
      <w:r w:rsidR="00464AC0" w:rsidRPr="009C75AD">
        <w:t>В</w:t>
      </w:r>
      <w:r>
        <w:t xml:space="preserve"> </w:t>
      </w:r>
      <w:r w:rsidR="00464AC0" w:rsidRPr="009C75AD">
        <w:t>законах</w:t>
      </w:r>
      <w:r>
        <w:t xml:space="preserve"> </w:t>
      </w:r>
      <w:r w:rsidR="00464AC0" w:rsidRPr="009C75AD">
        <w:t>области</w:t>
      </w:r>
      <w:r>
        <w:t xml:space="preserve"> </w:t>
      </w:r>
      <w:r w:rsidR="00464AC0" w:rsidRPr="009C75AD">
        <w:t>«Об</w:t>
      </w:r>
      <w:r>
        <w:t xml:space="preserve"> </w:t>
      </w:r>
      <w:r w:rsidR="00464AC0" w:rsidRPr="009C75AD">
        <w:t>инновационной</w:t>
      </w:r>
      <w:r>
        <w:t xml:space="preserve"> </w:t>
      </w:r>
      <w:r w:rsidR="00464AC0" w:rsidRPr="009C75AD">
        <w:t>политике</w:t>
      </w:r>
      <w:r>
        <w:t xml:space="preserve"> </w:t>
      </w:r>
      <w:r w:rsidR="00464AC0" w:rsidRPr="009C75AD">
        <w:t>на</w:t>
      </w:r>
      <w:r>
        <w:t xml:space="preserve"> </w:t>
      </w:r>
      <w:r w:rsidR="00464AC0" w:rsidRPr="009C75AD">
        <w:t>территории</w:t>
      </w:r>
      <w:r>
        <w:t xml:space="preserve"> </w:t>
      </w:r>
      <w:r w:rsidR="00464AC0" w:rsidRPr="009C75AD">
        <w:t>области»</w:t>
      </w:r>
      <w:r>
        <w:t xml:space="preserve"> </w:t>
      </w:r>
      <w:r w:rsidR="00464AC0" w:rsidRPr="009C75AD">
        <w:t>и</w:t>
      </w:r>
      <w:r>
        <w:t xml:space="preserve"> </w:t>
      </w:r>
      <w:r w:rsidR="00464AC0" w:rsidRPr="009C75AD">
        <w:t>«О</w:t>
      </w:r>
      <w:r>
        <w:t xml:space="preserve"> </w:t>
      </w:r>
      <w:r w:rsidR="00464AC0" w:rsidRPr="009C75AD">
        <w:t>технопарках</w:t>
      </w:r>
      <w:r>
        <w:t xml:space="preserve"> </w:t>
      </w:r>
      <w:r w:rsidR="00464AC0" w:rsidRPr="009C75AD">
        <w:t>в</w:t>
      </w:r>
      <w:r>
        <w:t xml:space="preserve"> </w:t>
      </w:r>
      <w:r w:rsidR="00281C76" w:rsidRPr="009C75AD">
        <w:t>Белгород</w:t>
      </w:r>
      <w:r w:rsidR="00464AC0" w:rsidRPr="009C75AD">
        <w:t>ской</w:t>
      </w:r>
      <w:r>
        <w:t xml:space="preserve"> </w:t>
      </w:r>
      <w:r w:rsidR="00464AC0" w:rsidRPr="009C75AD">
        <w:t>области»</w:t>
      </w:r>
      <w:r>
        <w:t xml:space="preserve"> </w:t>
      </w:r>
      <w:r w:rsidR="00464AC0" w:rsidRPr="009C75AD">
        <w:t>говорится</w:t>
      </w:r>
      <w:r>
        <w:t xml:space="preserve"> </w:t>
      </w:r>
      <w:r w:rsidR="00464AC0" w:rsidRPr="009C75AD">
        <w:t>о</w:t>
      </w:r>
      <w:r>
        <w:t xml:space="preserve"> </w:t>
      </w:r>
      <w:r w:rsidR="00464AC0" w:rsidRPr="009C75AD">
        <w:t>предоставлении</w:t>
      </w:r>
      <w:r>
        <w:t xml:space="preserve"> </w:t>
      </w:r>
      <w:r w:rsidR="00464AC0" w:rsidRPr="009C75AD">
        <w:t>льгот</w:t>
      </w:r>
      <w:r>
        <w:t xml:space="preserve"> </w:t>
      </w:r>
      <w:r w:rsidR="00464AC0" w:rsidRPr="009C75AD">
        <w:t>в</w:t>
      </w:r>
      <w:r>
        <w:t xml:space="preserve"> </w:t>
      </w:r>
      <w:r w:rsidR="00464AC0" w:rsidRPr="009C75AD">
        <w:t>целом.</w:t>
      </w:r>
      <w:r>
        <w:t xml:space="preserve"> </w:t>
      </w:r>
    </w:p>
    <w:p w:rsidR="00063E3B" w:rsidRPr="009C75AD" w:rsidRDefault="00063E3B" w:rsidP="009C75AD">
      <w:pPr>
        <w:pStyle w:val="23"/>
        <w:ind w:firstLine="709"/>
      </w:pPr>
      <w:r w:rsidRPr="009C75AD">
        <w:t>Кроме</w:t>
      </w:r>
      <w:r w:rsidR="00173285">
        <w:t xml:space="preserve"> </w:t>
      </w:r>
      <w:r w:rsidRPr="009C75AD">
        <w:t>того,</w:t>
      </w:r>
      <w:r w:rsidR="00173285">
        <w:t xml:space="preserve"> </w:t>
      </w:r>
      <w:r w:rsidRPr="009C75AD">
        <w:t>региональное</w:t>
      </w:r>
      <w:r w:rsidR="00173285">
        <w:t xml:space="preserve"> </w:t>
      </w:r>
      <w:r w:rsidRPr="009C75AD">
        <w:t>инновационное</w:t>
      </w:r>
      <w:r w:rsidR="00173285">
        <w:t xml:space="preserve"> </w:t>
      </w:r>
      <w:r w:rsidRPr="009C75AD">
        <w:t>законодательство</w:t>
      </w:r>
      <w:r w:rsidR="00173285">
        <w:t xml:space="preserve"> </w:t>
      </w:r>
      <w:r w:rsidRPr="009C75AD">
        <w:t>должно</w:t>
      </w:r>
      <w:r w:rsidR="00173285">
        <w:t xml:space="preserve"> </w:t>
      </w:r>
      <w:r w:rsidRPr="009C75AD">
        <w:t>либо</w:t>
      </w:r>
      <w:r w:rsidR="00173285">
        <w:t xml:space="preserve"> </w:t>
      </w:r>
      <w:r w:rsidRPr="009C75AD">
        <w:t>содержать</w:t>
      </w:r>
      <w:r w:rsidR="00173285">
        <w:t xml:space="preserve"> </w:t>
      </w:r>
      <w:r w:rsidRPr="009C75AD">
        <w:t>полный</w:t>
      </w:r>
      <w:r w:rsidR="00173285">
        <w:t xml:space="preserve"> </w:t>
      </w:r>
      <w:r w:rsidRPr="009C75AD">
        <w:t>перечень</w:t>
      </w:r>
      <w:r w:rsidR="00173285">
        <w:t xml:space="preserve"> </w:t>
      </w:r>
      <w:r w:rsidRPr="009C75AD">
        <w:t>налоговых</w:t>
      </w:r>
      <w:r w:rsidR="00173285">
        <w:t xml:space="preserve"> </w:t>
      </w:r>
      <w:r w:rsidRPr="009C75AD">
        <w:t>льгот</w:t>
      </w:r>
      <w:r w:rsidR="00173285">
        <w:t xml:space="preserve"> </w:t>
      </w:r>
      <w:r w:rsidRPr="009C75AD">
        <w:t>вышеуказанным</w:t>
      </w:r>
      <w:r w:rsidR="00173285">
        <w:t xml:space="preserve"> </w:t>
      </w:r>
      <w:r w:rsidRPr="009C75AD">
        <w:t>структурным</w:t>
      </w:r>
      <w:r w:rsidR="00173285">
        <w:t xml:space="preserve"> </w:t>
      </w:r>
      <w:r w:rsidRPr="009C75AD">
        <w:t>элементам</w:t>
      </w:r>
      <w:r w:rsidR="00173285">
        <w:t xml:space="preserve"> </w:t>
      </w:r>
      <w:r w:rsidRPr="009C75AD">
        <w:t>РИС,</w:t>
      </w:r>
      <w:r w:rsidR="00173285">
        <w:t xml:space="preserve"> </w:t>
      </w:r>
      <w:r w:rsidRPr="009C75AD">
        <w:t>либо</w:t>
      </w:r>
      <w:r w:rsidR="00173285">
        <w:t xml:space="preserve"> </w:t>
      </w:r>
      <w:r w:rsidRPr="009C75AD">
        <w:t>набор</w:t>
      </w:r>
      <w:r w:rsidR="00173285">
        <w:t xml:space="preserve"> </w:t>
      </w:r>
      <w:r w:rsidRPr="009C75AD">
        <w:t>законов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каждому</w:t>
      </w:r>
      <w:r w:rsidR="00173285">
        <w:t xml:space="preserve"> </w:t>
      </w:r>
      <w:r w:rsidRPr="009C75AD">
        <w:t>налогу</w:t>
      </w:r>
      <w:r w:rsidR="00173285">
        <w:t xml:space="preserve"> </w:t>
      </w:r>
      <w:r w:rsidRPr="009C75AD">
        <w:t>отдельно.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носить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адресный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подменять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высокотехнологичных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отраслей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Важнейшие</w:t>
      </w:r>
      <w:r w:rsidR="00173285">
        <w:t xml:space="preserve"> </w:t>
      </w:r>
      <w:r w:rsidRPr="009C75AD">
        <w:t>инструменты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инноватики,</w:t>
      </w:r>
      <w:r w:rsidR="00173285">
        <w:t xml:space="preserve"> </w:t>
      </w:r>
      <w:r w:rsidRPr="009C75AD">
        <w:t>призванные</w:t>
      </w:r>
      <w:r w:rsidR="00173285">
        <w:t xml:space="preserve"> </w:t>
      </w:r>
      <w:r w:rsidRPr="009C75AD">
        <w:t>активизировать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деятельность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Российской</w:t>
      </w:r>
      <w:r w:rsidR="00173285">
        <w:t xml:space="preserve"> </w:t>
      </w:r>
      <w:r w:rsidRPr="009C75AD">
        <w:t>Федерации,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наибольшей</w:t>
      </w:r>
      <w:r w:rsidR="00173285">
        <w:t xml:space="preserve"> </w:t>
      </w:r>
      <w:r w:rsidRPr="009C75AD">
        <w:t>степени</w:t>
      </w:r>
      <w:r w:rsidR="00173285">
        <w:t xml:space="preserve"> </w:t>
      </w:r>
      <w:r w:rsidRPr="009C75AD">
        <w:t>могут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реализованы</w:t>
      </w:r>
      <w:r w:rsidR="00173285">
        <w:t xml:space="preserve"> </w:t>
      </w:r>
      <w:r w:rsidRPr="009C75AD">
        <w:t>только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федеральном</w:t>
      </w:r>
      <w:r w:rsidR="00173285">
        <w:t xml:space="preserve"> </w:t>
      </w:r>
      <w:r w:rsidRPr="009C75AD">
        <w:t>уровне.</w:t>
      </w:r>
      <w:r w:rsidR="00173285">
        <w:t xml:space="preserve"> </w:t>
      </w:r>
      <w:r w:rsidRPr="009C75AD">
        <w:t>Поэтому</w:t>
      </w:r>
      <w:r w:rsidR="00173285">
        <w:t xml:space="preserve"> </w:t>
      </w:r>
      <w:r w:rsidRPr="009C75AD">
        <w:t>роль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органов</w:t>
      </w:r>
      <w:r w:rsidR="00173285">
        <w:t xml:space="preserve"> </w:t>
      </w:r>
      <w:r w:rsidRPr="009C75AD">
        <w:t>власти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заключается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инициировании</w:t>
      </w:r>
      <w:r w:rsidR="00173285">
        <w:t xml:space="preserve"> </w:t>
      </w:r>
      <w:r w:rsidRPr="009C75AD">
        <w:t>изменений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нормативных</w:t>
      </w:r>
      <w:r w:rsidR="00173285">
        <w:t xml:space="preserve"> </w:t>
      </w:r>
      <w:r w:rsidRPr="009C75AD">
        <w:t>актах</w:t>
      </w:r>
      <w:r w:rsidR="00173285">
        <w:t xml:space="preserve"> </w:t>
      </w:r>
      <w:r w:rsidRPr="009C75AD">
        <w:t>РФ.</w:t>
      </w:r>
      <w:r w:rsidR="00173285">
        <w:t xml:space="preserve"> </w:t>
      </w:r>
    </w:p>
    <w:p w:rsidR="00464AC0" w:rsidRPr="009C75AD" w:rsidRDefault="00464AC0" w:rsidP="009C75AD">
      <w:pPr>
        <w:pStyle w:val="a7"/>
        <w:tabs>
          <w:tab w:val="left" w:pos="0"/>
        </w:tabs>
        <w:spacing w:line="360" w:lineRule="auto"/>
        <w:ind w:firstLine="709"/>
      </w:pPr>
      <w:r w:rsidRPr="009C75AD">
        <w:t>Важным</w:t>
      </w:r>
      <w:r w:rsidR="00173285">
        <w:t xml:space="preserve"> </w:t>
      </w:r>
      <w:r w:rsidRPr="009C75AD">
        <w:t>инструментом</w:t>
      </w:r>
      <w:r w:rsidR="00173285">
        <w:t xml:space="preserve"> </w:t>
      </w:r>
      <w:r w:rsidRPr="009C75AD">
        <w:t>активизации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должно</w:t>
      </w:r>
      <w:r w:rsidR="00173285">
        <w:t xml:space="preserve"> </w:t>
      </w:r>
      <w:r w:rsidRPr="009C75AD">
        <w:t>стать</w:t>
      </w:r>
      <w:r w:rsidR="00173285">
        <w:t xml:space="preserve"> </w:t>
      </w:r>
      <w:r w:rsidRPr="009C75AD">
        <w:t>формирование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международного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межрегионального</w:t>
      </w:r>
      <w:r w:rsidR="00173285">
        <w:t xml:space="preserve"> </w:t>
      </w:r>
      <w:r w:rsidRPr="009C75AD">
        <w:t>сотрудничества,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взаимодействия</w:t>
      </w:r>
      <w:r w:rsidR="00173285">
        <w:t xml:space="preserve"> </w:t>
      </w:r>
      <w:r w:rsidRPr="009C75AD">
        <w:t>регионов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решении</w:t>
      </w:r>
      <w:r w:rsidR="00173285">
        <w:t xml:space="preserve"> </w:t>
      </w:r>
      <w:r w:rsidRPr="009C75AD">
        <w:t>проблем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развития,</w:t>
      </w:r>
      <w:r w:rsidR="00173285">
        <w:t xml:space="preserve"> </w:t>
      </w:r>
      <w:r w:rsidRPr="009C75AD">
        <w:t>представляющих</w:t>
      </w:r>
      <w:r w:rsidR="00173285">
        <w:t xml:space="preserve"> </w:t>
      </w:r>
      <w:r w:rsidRPr="009C75AD">
        <w:t>интерес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нескольких</w:t>
      </w:r>
      <w:r w:rsidR="00173285">
        <w:t xml:space="preserve"> </w:t>
      </w:r>
      <w:r w:rsidRPr="009C75AD">
        <w:t>регионов,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частности,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центрального</w:t>
      </w:r>
      <w:r w:rsidR="00173285">
        <w:t xml:space="preserve"> </w:t>
      </w:r>
      <w:r w:rsidRPr="009C75AD">
        <w:t>федерального</w:t>
      </w:r>
      <w:r w:rsidR="00173285">
        <w:t xml:space="preserve"> </w:t>
      </w:r>
      <w:r w:rsidRPr="009C75AD">
        <w:t>округа.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межрегионального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межведомственного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сотрудничества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межотраслевой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кооперации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Ассоциации,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заключение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соглашений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органами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исполнительной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первую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очередь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ЦЧР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ЦФО)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сотрудничестве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предпринимательства.</w:t>
      </w:r>
    </w:p>
    <w:p w:rsidR="00464AC0" w:rsidRPr="009C75AD" w:rsidRDefault="00464AC0" w:rsidP="009C75AD">
      <w:pPr>
        <w:pStyle w:val="a7"/>
        <w:spacing w:line="360" w:lineRule="auto"/>
        <w:ind w:firstLine="709"/>
        <w:rPr>
          <w:u w:val="single"/>
        </w:rPr>
      </w:pPr>
      <w:r w:rsidRPr="009C75AD">
        <w:t>Особое</w:t>
      </w:r>
      <w:r w:rsidR="00173285">
        <w:t xml:space="preserve"> </w:t>
      </w:r>
      <w:r w:rsidRPr="009C75AD">
        <w:t>место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занять</w:t>
      </w:r>
      <w:r w:rsidR="00173285">
        <w:t xml:space="preserve"> </w:t>
      </w:r>
      <w:r w:rsidRPr="009C75AD">
        <w:t>разработка</w:t>
      </w:r>
      <w:r w:rsidR="00173285">
        <w:t xml:space="preserve"> </w:t>
      </w:r>
      <w:r w:rsidRPr="009C75AD">
        <w:t>региональных</w:t>
      </w:r>
      <w:r w:rsidR="00173285">
        <w:t xml:space="preserve"> </w:t>
      </w:r>
      <w:r w:rsidRPr="009C75AD">
        <w:t>программ</w:t>
      </w:r>
      <w:r w:rsidR="00173285">
        <w:t xml:space="preserve"> </w:t>
      </w:r>
      <w:r w:rsidRPr="009C75AD">
        <w:t>внешнеэкономического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сотрудничества;</w:t>
      </w:r>
      <w:r w:rsidR="00173285">
        <w:t xml:space="preserve"> </w:t>
      </w:r>
      <w:r w:rsidRPr="009C75AD">
        <w:t>привлечение</w:t>
      </w:r>
      <w:r w:rsidR="00173285">
        <w:t xml:space="preserve"> </w:t>
      </w:r>
      <w:r w:rsidRPr="009C75AD">
        <w:t>интеллектуальных</w:t>
      </w:r>
      <w:r w:rsidR="00173285">
        <w:t xml:space="preserve"> </w:t>
      </w:r>
      <w:r w:rsidRPr="009C75AD">
        <w:t>ресурсов</w:t>
      </w:r>
      <w:r w:rsidR="00173285">
        <w:t xml:space="preserve"> </w:t>
      </w:r>
      <w:r w:rsidRPr="009C75AD">
        <w:t>международных</w:t>
      </w:r>
      <w:r w:rsidR="00173285">
        <w:t xml:space="preserve"> </w:t>
      </w:r>
      <w:r w:rsidRPr="009C75AD">
        <w:t>финансовых</w:t>
      </w:r>
      <w:r w:rsidR="00173285">
        <w:t xml:space="preserve"> </w:t>
      </w:r>
      <w:r w:rsidRPr="009C75AD">
        <w:t>институтов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организаций</w:t>
      </w:r>
      <w:r w:rsidR="00173285">
        <w:t xml:space="preserve"> </w:t>
      </w:r>
      <w:r w:rsidRPr="009C75AD">
        <w:t>(ЕБРР,</w:t>
      </w:r>
      <w:r w:rsidR="00173285">
        <w:t xml:space="preserve"> </w:t>
      </w:r>
      <w:r w:rsidRPr="009C75AD">
        <w:t>7-я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последующие</w:t>
      </w:r>
      <w:r w:rsidR="00173285">
        <w:t xml:space="preserve"> </w:t>
      </w:r>
      <w:r w:rsidRPr="009C75AD">
        <w:t>Рамочные</w:t>
      </w:r>
      <w:r w:rsidR="00173285">
        <w:t xml:space="preserve"> </w:t>
      </w:r>
      <w:r w:rsidRPr="009C75AD">
        <w:t>программы</w:t>
      </w:r>
      <w:r w:rsidR="00173285">
        <w:t xml:space="preserve"> </w:t>
      </w:r>
      <w:r w:rsidRPr="009C75AD">
        <w:t>ЕС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др.)</w:t>
      </w:r>
      <w:r w:rsidR="00173285">
        <w:t xml:space="preserve"> </w:t>
      </w:r>
      <w:r w:rsidRPr="009C75AD">
        <w:t>при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крупных</w:t>
      </w:r>
      <w:r w:rsidR="00173285">
        <w:t xml:space="preserve"> </w:t>
      </w:r>
      <w:r w:rsidRPr="009C75AD">
        <w:t>совместных</w:t>
      </w:r>
      <w:r w:rsidR="00173285">
        <w:t xml:space="preserve"> </w:t>
      </w:r>
      <w:r w:rsidRPr="009C75AD">
        <w:t>научно-технических</w:t>
      </w:r>
      <w:r w:rsidR="00173285">
        <w:t xml:space="preserve"> </w:t>
      </w:r>
      <w:r w:rsidRPr="009C75AD">
        <w:t>проектов.</w:t>
      </w:r>
    </w:p>
    <w:p w:rsidR="00464AC0" w:rsidRPr="009C75AD" w:rsidRDefault="00464AC0" w:rsidP="009C75AD">
      <w:pPr>
        <w:pStyle w:val="31"/>
        <w:ind w:firstLine="709"/>
      </w:pPr>
      <w:r w:rsidRPr="009C75AD">
        <w:t>Становление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значительной</w:t>
      </w:r>
      <w:r w:rsidR="00173285">
        <w:t xml:space="preserve"> </w:t>
      </w:r>
      <w:r w:rsidRPr="009C75AD">
        <w:t>мере</w:t>
      </w:r>
      <w:r w:rsidR="00173285">
        <w:t xml:space="preserve"> </w:t>
      </w:r>
      <w:r w:rsidRPr="009C75AD">
        <w:t>зависит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эффективного</w:t>
      </w:r>
      <w:r w:rsidR="00173285">
        <w:t xml:space="preserve"> </w:t>
      </w:r>
      <w:r w:rsidRPr="009C75AD">
        <w:t>механизма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практической</w:t>
      </w:r>
      <w:r w:rsidR="00173285">
        <w:t xml:space="preserve"> </w:t>
      </w:r>
      <w:r w:rsidRPr="009C75AD">
        <w:t>реализацией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регионах</w:t>
      </w:r>
      <w:r w:rsidR="00173285">
        <w:t xml:space="preserve"> </w:t>
      </w:r>
      <w:r w:rsidRPr="009C75AD">
        <w:t>сложных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проектов</w:t>
      </w:r>
      <w:r w:rsidR="00173285">
        <w:t xml:space="preserve"> </w:t>
      </w:r>
      <w:r w:rsidRPr="009C75AD">
        <w:t>(суперпроектов).</w:t>
      </w:r>
      <w:r w:rsidR="00173285">
        <w:t xml:space="preserve"> </w:t>
      </w:r>
      <w:r w:rsidRPr="009C75AD">
        <w:t>Эти</w:t>
      </w:r>
      <w:r w:rsidR="00173285">
        <w:t xml:space="preserve"> </w:t>
      </w:r>
      <w:r w:rsidRPr="009C75AD">
        <w:t>проекты</w:t>
      </w:r>
      <w:r w:rsidR="00173285">
        <w:t xml:space="preserve"> </w:t>
      </w:r>
      <w:r w:rsidRPr="009C75AD">
        <w:t>отличаются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других</w:t>
      </w:r>
      <w:r w:rsidR="00173285">
        <w:t xml:space="preserve"> </w:t>
      </w:r>
      <w:r w:rsidRPr="009C75AD">
        <w:t>своими</w:t>
      </w:r>
      <w:r w:rsidR="00173285">
        <w:t xml:space="preserve"> </w:t>
      </w:r>
      <w:r w:rsidRPr="009C75AD">
        <w:t>масштабами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«прорывным»</w:t>
      </w:r>
      <w:r w:rsidR="00173285">
        <w:t xml:space="preserve"> </w:t>
      </w:r>
      <w:r w:rsidRPr="009C75AD">
        <w:t>характером,</w:t>
      </w:r>
      <w:r w:rsidR="00173285">
        <w:t xml:space="preserve"> </w:t>
      </w:r>
      <w:r w:rsidRPr="009C75AD">
        <w:t>необходимостью</w:t>
      </w:r>
      <w:r w:rsidR="00173285">
        <w:t xml:space="preserve"> </w:t>
      </w:r>
      <w:r w:rsidRPr="009C75AD">
        <w:t>налаживания</w:t>
      </w:r>
      <w:r w:rsidR="00173285">
        <w:t xml:space="preserve"> </w:t>
      </w:r>
      <w:r w:rsidRPr="009C75AD">
        <w:t>научно-производственной</w:t>
      </w:r>
      <w:r w:rsidR="00173285">
        <w:t xml:space="preserve"> </w:t>
      </w:r>
      <w:r w:rsidRPr="009C75AD">
        <w:t>кооперации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другими</w:t>
      </w:r>
      <w:r w:rsidR="00173285">
        <w:t xml:space="preserve"> </w:t>
      </w:r>
      <w:r w:rsidRPr="009C75AD">
        <w:t>регионами;</w:t>
      </w:r>
      <w:r w:rsidR="00173285">
        <w:t xml:space="preserve"> </w:t>
      </w:r>
      <w:r w:rsidRPr="009C75AD">
        <w:t>имеют</w:t>
      </w:r>
      <w:r w:rsidR="00173285">
        <w:t xml:space="preserve"> </w:t>
      </w:r>
      <w:r w:rsidRPr="009C75AD">
        <w:t>важное</w:t>
      </w:r>
      <w:r w:rsidR="00173285">
        <w:t xml:space="preserve"> </w:t>
      </w:r>
      <w:r w:rsidRPr="009C75AD">
        <w:t>значение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технологического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рамках</w:t>
      </w:r>
      <w:r w:rsidR="00173285">
        <w:t xml:space="preserve"> </w:t>
      </w:r>
      <w:r w:rsidRPr="009C75AD">
        <w:t>всей</w:t>
      </w:r>
      <w:r w:rsidR="00173285">
        <w:t xml:space="preserve"> </w:t>
      </w:r>
      <w:r w:rsidRPr="009C75AD">
        <w:t>Российской</w:t>
      </w:r>
      <w:r w:rsidR="00173285">
        <w:t xml:space="preserve"> </w:t>
      </w:r>
      <w:r w:rsidRPr="009C75AD">
        <w:t>Федерации.</w:t>
      </w:r>
      <w:r w:rsidR="00173285"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При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территории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суперпроектов</w:t>
      </w:r>
      <w:r w:rsidR="00173285">
        <w:t xml:space="preserve"> </w:t>
      </w:r>
      <w:r w:rsidRPr="009C75AD">
        <w:t>нецелесообразно</w:t>
      </w:r>
      <w:r w:rsidR="00173285">
        <w:t xml:space="preserve"> </w:t>
      </w:r>
      <w:r w:rsidRPr="009C75AD">
        <w:t>осуществлять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регионе</w:t>
      </w:r>
      <w:r w:rsidR="00173285">
        <w:t xml:space="preserve"> </w:t>
      </w:r>
      <w:r w:rsidRPr="009C75AD">
        <w:t>полностью</w:t>
      </w:r>
      <w:r w:rsidR="00173285">
        <w:t xml:space="preserve"> </w:t>
      </w:r>
      <w:r w:rsidRPr="009C75AD">
        <w:t>замкнутый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цикл,</w:t>
      </w:r>
      <w:r w:rsidR="00173285">
        <w:t xml:space="preserve"> </w:t>
      </w:r>
      <w:r w:rsidRPr="009C75AD">
        <w:t>включающий</w:t>
      </w:r>
      <w:r w:rsidR="00173285">
        <w:t xml:space="preserve"> </w:t>
      </w:r>
      <w:r w:rsidRPr="009C75AD">
        <w:t>производство,</w:t>
      </w:r>
      <w:r w:rsidR="00173285">
        <w:t xml:space="preserve"> </w:t>
      </w:r>
      <w:r w:rsidRPr="009C75AD">
        <w:t>обращение,</w:t>
      </w:r>
      <w:r w:rsidR="00173285">
        <w:t xml:space="preserve"> </w:t>
      </w:r>
      <w:r w:rsidRPr="009C75AD">
        <w:t>реализацию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оплату</w:t>
      </w:r>
      <w:r w:rsidR="00173285">
        <w:t xml:space="preserve"> </w:t>
      </w:r>
      <w:r w:rsidRPr="009C75AD">
        <w:t>производимых</w:t>
      </w:r>
      <w:r w:rsidR="00173285">
        <w:t xml:space="preserve"> </w:t>
      </w:r>
      <w:r w:rsidRPr="009C75AD">
        <w:t>инноваций.</w:t>
      </w:r>
      <w:r w:rsidR="00173285">
        <w:t xml:space="preserve"> </w:t>
      </w:r>
      <w:r w:rsidRPr="009C75AD">
        <w:t>Это</w:t>
      </w:r>
      <w:r w:rsidR="00173285">
        <w:t xml:space="preserve"> </w:t>
      </w:r>
      <w:r w:rsidRPr="009C75AD">
        <w:t>–</w:t>
      </w:r>
      <w:r w:rsidR="00173285">
        <w:t xml:space="preserve"> </w:t>
      </w:r>
      <w:r w:rsidRPr="009C75AD">
        <w:t>либо</w:t>
      </w:r>
      <w:r w:rsidR="00173285">
        <w:t xml:space="preserve"> </w:t>
      </w:r>
      <w:r w:rsidRPr="009C75AD">
        <w:t>невозможно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материальным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кадровым</w:t>
      </w:r>
      <w:r w:rsidR="00173285">
        <w:t xml:space="preserve"> </w:t>
      </w:r>
      <w:r w:rsidRPr="009C75AD">
        <w:t>соображениям,</w:t>
      </w:r>
      <w:r w:rsidR="00173285">
        <w:t xml:space="preserve"> </w:t>
      </w:r>
      <w:r w:rsidRPr="009C75AD">
        <w:t>либо</w:t>
      </w:r>
      <w:r w:rsidR="00173285">
        <w:t xml:space="preserve"> </w:t>
      </w:r>
      <w:r w:rsidRPr="009C75AD">
        <w:t>невыгодно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финансовой</w:t>
      </w:r>
      <w:r w:rsidR="00173285">
        <w:t xml:space="preserve"> </w:t>
      </w:r>
      <w:r w:rsidRPr="009C75AD">
        <w:t>точки</w:t>
      </w:r>
      <w:r w:rsidR="00173285">
        <w:t xml:space="preserve"> </w:t>
      </w:r>
      <w:r w:rsidRPr="009C75AD">
        <w:t>зрения.</w:t>
      </w:r>
      <w:r w:rsidR="00173285"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Перспективно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суперпроекта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считаются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перспективными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точки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зрения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приоритетными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(областной)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остальное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получит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международной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кооперации.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Мы</w:t>
      </w:r>
      <w:r w:rsidR="00173285">
        <w:t xml:space="preserve"> </w:t>
      </w:r>
      <w:r w:rsidRPr="009C75AD">
        <w:t>считаем,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данный</w:t>
      </w:r>
      <w:r w:rsidR="00173285">
        <w:t xml:space="preserve"> </w:t>
      </w:r>
      <w:r w:rsidRPr="009C75AD">
        <w:t>момент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наиболее</w:t>
      </w:r>
      <w:r w:rsidR="00173285">
        <w:t xml:space="preserve"> </w:t>
      </w:r>
      <w:r w:rsidRPr="009C75AD">
        <w:t>реальными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перспективными</w:t>
      </w:r>
      <w:r w:rsidR="00173285">
        <w:t xml:space="preserve"> </w:t>
      </w:r>
      <w:r w:rsidRPr="009C75AD">
        <w:t>являются</w:t>
      </w:r>
      <w:r w:rsidR="00173285">
        <w:t xml:space="preserve"> </w:t>
      </w:r>
      <w:r w:rsidRPr="009C75AD">
        <w:t>два</w:t>
      </w:r>
      <w:r w:rsidR="00173285">
        <w:t xml:space="preserve"> </w:t>
      </w:r>
      <w:r w:rsidRPr="009C75AD">
        <w:t>суперпроекта:</w:t>
      </w:r>
    </w:p>
    <w:p w:rsidR="00464AC0" w:rsidRPr="009C75AD" w:rsidRDefault="00464AC0" w:rsidP="009C75AD">
      <w:pPr>
        <w:pStyle w:val="a7"/>
        <w:tabs>
          <w:tab w:val="left" w:pos="1080"/>
        </w:tabs>
        <w:spacing w:line="360" w:lineRule="auto"/>
        <w:ind w:firstLine="709"/>
      </w:pPr>
      <w:r w:rsidRPr="009C75AD">
        <w:t>1.</w:t>
      </w:r>
      <w:r w:rsidR="00173285">
        <w:t xml:space="preserve"> </w:t>
      </w:r>
      <w:r w:rsidRPr="009C75AD">
        <w:t>Промышленное</w:t>
      </w:r>
      <w:r w:rsidR="00173285">
        <w:t xml:space="preserve"> </w:t>
      </w:r>
      <w:r w:rsidRPr="009C75AD">
        <w:t>освоение</w:t>
      </w:r>
      <w:r w:rsidR="00173285">
        <w:t xml:space="preserve"> </w:t>
      </w:r>
      <w:r w:rsidRPr="009C75AD">
        <w:t>(серийное</w:t>
      </w:r>
      <w:r w:rsidR="00173285">
        <w:t xml:space="preserve"> </w:t>
      </w:r>
      <w:r w:rsidRPr="009C75AD">
        <w:t>производство</w:t>
      </w:r>
      <w:r w:rsidR="00173285">
        <w:t xml:space="preserve"> </w:t>
      </w:r>
      <w:r w:rsidRPr="009C75AD">
        <w:t>высокотехнологического</w:t>
      </w:r>
      <w:r w:rsidR="00173285">
        <w:t xml:space="preserve"> </w:t>
      </w:r>
      <w:r w:rsidRPr="009C75AD">
        <w:t>оборудования)</w:t>
      </w:r>
      <w:r w:rsidR="00173285">
        <w:t xml:space="preserve"> </w:t>
      </w:r>
      <w:r w:rsidRPr="009C75AD">
        <w:t>технологии</w:t>
      </w:r>
      <w:r w:rsidR="00173285">
        <w:t xml:space="preserve"> </w:t>
      </w:r>
      <w:r w:rsidRPr="009C75AD">
        <w:t>беспроводной</w:t>
      </w:r>
      <w:r w:rsidR="00173285">
        <w:t xml:space="preserve"> </w:t>
      </w:r>
      <w:r w:rsidRPr="009C75AD">
        <w:t>передачи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4-го</w:t>
      </w:r>
      <w:r w:rsidR="00173285">
        <w:t xml:space="preserve"> </w:t>
      </w:r>
      <w:r w:rsidRPr="009C75AD">
        <w:t>поколения</w:t>
      </w:r>
      <w:r w:rsidR="00173285">
        <w:t xml:space="preserve"> </w:t>
      </w:r>
      <w:r w:rsidRPr="009C75AD">
        <w:rPr>
          <w:lang w:val="en-US"/>
        </w:rPr>
        <w:t>WiMAX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сопутствующих</w:t>
      </w:r>
      <w:r w:rsidR="00173285">
        <w:t xml:space="preserve"> </w:t>
      </w:r>
      <w:r w:rsidRPr="009C75AD">
        <w:t>технологий.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Технология</w:t>
      </w:r>
      <w:r w:rsidR="00173285">
        <w:t xml:space="preserve"> </w:t>
      </w:r>
      <w:r w:rsidRPr="009C75AD">
        <w:rPr>
          <w:lang w:val="en-US"/>
        </w:rPr>
        <w:t>WiMAX</w:t>
      </w:r>
      <w:r w:rsidR="00173285">
        <w:t xml:space="preserve"> </w:t>
      </w:r>
      <w:r w:rsidRPr="009C75AD">
        <w:t>открывает</w:t>
      </w:r>
      <w:r w:rsidR="00173285">
        <w:t xml:space="preserve"> </w:t>
      </w:r>
      <w:r w:rsidRPr="009C75AD">
        <w:t>возможности</w:t>
      </w:r>
      <w:r w:rsidR="00173285">
        <w:t xml:space="preserve"> </w:t>
      </w:r>
      <w:r w:rsidRPr="009C75AD">
        <w:t>массового</w:t>
      </w:r>
      <w:r w:rsidR="00173285">
        <w:t xml:space="preserve"> </w:t>
      </w:r>
      <w:r w:rsidRPr="009C75AD">
        <w:t>применения</w:t>
      </w:r>
      <w:r w:rsidR="00173285">
        <w:t xml:space="preserve"> </w:t>
      </w:r>
      <w:r w:rsidRPr="009C75AD">
        <w:t>беспроводных</w:t>
      </w:r>
      <w:r w:rsidR="00173285">
        <w:t xml:space="preserve"> </w:t>
      </w:r>
      <w:r w:rsidRPr="009C75AD">
        <w:t>общегородских</w:t>
      </w:r>
      <w:r w:rsidR="00173285">
        <w:t xml:space="preserve"> </w:t>
      </w:r>
      <w:r w:rsidRPr="009C75AD">
        <w:t>сетей</w:t>
      </w:r>
      <w:r w:rsidR="00173285">
        <w:t xml:space="preserve"> </w:t>
      </w:r>
      <w:r w:rsidRPr="009C75AD">
        <w:t>высокоскоростной</w:t>
      </w:r>
      <w:r w:rsidR="00173285">
        <w:t xml:space="preserve"> </w:t>
      </w:r>
      <w:r w:rsidRPr="009C75AD">
        <w:t>передачи</w:t>
      </w:r>
      <w:r w:rsidR="00173285">
        <w:t xml:space="preserve"> </w:t>
      </w:r>
      <w:r w:rsidRPr="009C75AD">
        <w:t>данных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информации.</w:t>
      </w:r>
      <w:r w:rsidR="00173285">
        <w:t xml:space="preserve"> </w:t>
      </w:r>
      <w:r w:rsidRPr="009C75AD">
        <w:t>Такие</w:t>
      </w:r>
      <w:r w:rsidR="00173285">
        <w:t xml:space="preserve"> </w:t>
      </w:r>
      <w:r w:rsidRPr="009C75AD">
        <w:t>сети,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оценкам</w:t>
      </w:r>
      <w:r w:rsidR="00173285">
        <w:t xml:space="preserve"> </w:t>
      </w:r>
      <w:r w:rsidRPr="009C75AD">
        <w:t>специалистов,</w:t>
      </w:r>
      <w:r w:rsidR="00173285">
        <w:t xml:space="preserve"> </w:t>
      </w:r>
      <w:r w:rsidRPr="009C75AD">
        <w:t>станут</w:t>
      </w:r>
      <w:r w:rsidR="00173285">
        <w:t xml:space="preserve"> </w:t>
      </w:r>
      <w:r w:rsidRPr="009C75AD">
        <w:t>эффективным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недорогим</w:t>
      </w:r>
      <w:r w:rsidR="00173285">
        <w:t xml:space="preserve"> </w:t>
      </w:r>
      <w:r w:rsidRPr="009C75AD">
        <w:t>решением</w:t>
      </w:r>
      <w:r w:rsidR="00173285">
        <w:t xml:space="preserve"> </w:t>
      </w:r>
      <w:r w:rsidRPr="009C75AD">
        <w:t>проблемы</w:t>
      </w:r>
      <w:r w:rsidR="00173285">
        <w:t xml:space="preserve"> </w:t>
      </w:r>
      <w:r w:rsidRPr="009C75AD">
        <w:t>последней</w:t>
      </w:r>
      <w:r w:rsidR="00173285">
        <w:t xml:space="preserve"> </w:t>
      </w:r>
      <w:r w:rsidRPr="009C75AD">
        <w:t>мили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предоставят</w:t>
      </w:r>
      <w:r w:rsidR="00173285">
        <w:t xml:space="preserve"> </w:t>
      </w:r>
      <w:r w:rsidRPr="009C75AD">
        <w:t>высокоскоростную</w:t>
      </w:r>
      <w:r w:rsidR="00173285">
        <w:t xml:space="preserve"> </w:t>
      </w:r>
      <w:r w:rsidRPr="009C75AD">
        <w:t>связь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сетями</w:t>
      </w:r>
      <w:r w:rsidR="00173285">
        <w:t xml:space="preserve"> </w:t>
      </w:r>
      <w:r w:rsidRPr="009C75AD">
        <w:t>общего</w:t>
      </w:r>
      <w:r w:rsidR="00173285">
        <w:t xml:space="preserve"> </w:t>
      </w:r>
      <w:r w:rsidRPr="009C75AD">
        <w:t>пользования.</w:t>
      </w:r>
      <w:r w:rsidR="00173285">
        <w:t xml:space="preserve"> </w:t>
      </w:r>
      <w:r w:rsidRPr="009C75AD">
        <w:t>Обеспечивая</w:t>
      </w:r>
      <w:r w:rsidR="00173285">
        <w:t xml:space="preserve"> </w:t>
      </w:r>
      <w:r w:rsidRPr="009C75AD">
        <w:t>возможность</w:t>
      </w:r>
      <w:r w:rsidR="00173285">
        <w:t xml:space="preserve"> </w:t>
      </w:r>
      <w:r w:rsidRPr="009C75AD">
        <w:t>передачи</w:t>
      </w:r>
      <w:r w:rsidR="00173285">
        <w:t xml:space="preserve"> </w:t>
      </w:r>
      <w:r w:rsidRPr="009C75AD">
        <w:t>речи,</w:t>
      </w:r>
      <w:r w:rsidR="00173285">
        <w:t xml:space="preserve"> </w:t>
      </w:r>
      <w:r w:rsidRPr="009C75AD">
        <w:t>данных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видео,</w:t>
      </w:r>
      <w:r w:rsidR="00173285">
        <w:t xml:space="preserve"> </w:t>
      </w:r>
      <w:r w:rsidRPr="009C75AD">
        <w:t>новый</w:t>
      </w:r>
      <w:r w:rsidR="00173285">
        <w:t xml:space="preserve"> </w:t>
      </w:r>
      <w:r w:rsidRPr="009C75AD">
        <w:t>стандарт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поставщикам</w:t>
      </w:r>
      <w:r w:rsidR="00173285">
        <w:t xml:space="preserve"> </w:t>
      </w:r>
      <w:r w:rsidRPr="009C75AD">
        <w:t>услуг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быстро</w:t>
      </w:r>
      <w:r w:rsidR="00173285">
        <w:t xml:space="preserve"> </w:t>
      </w:r>
      <w:r w:rsidRPr="009C75AD">
        <w:t>создавать</w:t>
      </w:r>
      <w:r w:rsidR="00173285">
        <w:t xml:space="preserve"> </w:t>
      </w:r>
      <w:r w:rsidRPr="009C75AD">
        <w:t>широкополосные</w:t>
      </w:r>
      <w:r w:rsidR="00173285">
        <w:t xml:space="preserve"> </w:t>
      </w:r>
      <w:r w:rsidRPr="009C75AD">
        <w:t>сети,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требующие</w:t>
      </w:r>
      <w:r w:rsidR="00173285">
        <w:t xml:space="preserve"> </w:t>
      </w:r>
      <w:r w:rsidRPr="009C75AD">
        <w:t>использования</w:t>
      </w:r>
      <w:r w:rsidR="00173285">
        <w:t xml:space="preserve"> </w:t>
      </w:r>
      <w:r w:rsidRPr="009C75AD">
        <w:t>разветвленных</w:t>
      </w:r>
      <w:r w:rsidR="00173285">
        <w:t xml:space="preserve"> </w:t>
      </w:r>
      <w:r w:rsidRPr="009C75AD">
        <w:t>городских</w:t>
      </w:r>
      <w:r w:rsidR="00173285">
        <w:t xml:space="preserve"> </w:t>
      </w:r>
      <w:r w:rsidRPr="009C75AD">
        <w:t>кабельных</w:t>
      </w:r>
      <w:r w:rsidR="00173285">
        <w:t xml:space="preserve"> </w:t>
      </w:r>
      <w:r w:rsidRPr="009C75AD">
        <w:t>инфраструктур.</w:t>
      </w:r>
    </w:p>
    <w:p w:rsidR="00464AC0" w:rsidRPr="009C75AD" w:rsidRDefault="00464AC0" w:rsidP="009C75AD">
      <w:pPr>
        <w:pStyle w:val="31"/>
        <w:ind w:firstLine="709"/>
      </w:pPr>
      <w:r w:rsidRPr="009C75AD">
        <w:t>Реализация</w:t>
      </w:r>
      <w:r w:rsidR="00173285">
        <w:t xml:space="preserve"> </w:t>
      </w:r>
      <w:r w:rsidRPr="009C75AD">
        <w:t>этого</w:t>
      </w:r>
      <w:r w:rsidR="00173285">
        <w:t xml:space="preserve"> </w:t>
      </w:r>
      <w:r w:rsidRPr="009C75AD">
        <w:t>суперпроекта</w:t>
      </w:r>
      <w:r w:rsidR="00173285">
        <w:t xml:space="preserve"> </w:t>
      </w:r>
      <w:r w:rsidRPr="009C75AD">
        <w:t>позволит</w:t>
      </w:r>
      <w:r w:rsidR="00173285">
        <w:t xml:space="preserve"> </w:t>
      </w:r>
      <w:r w:rsidRPr="009C75AD">
        <w:t>ликвидировать</w:t>
      </w:r>
      <w:r w:rsidR="00173285">
        <w:t xml:space="preserve"> </w:t>
      </w:r>
      <w:r w:rsidRPr="009C75AD">
        <w:t>отставание</w:t>
      </w:r>
      <w:r w:rsidR="00173285">
        <w:t xml:space="preserve"> </w:t>
      </w:r>
      <w:r w:rsidRPr="009C75AD">
        <w:t>России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этой</w:t>
      </w:r>
      <w:r w:rsidR="00173285">
        <w:t xml:space="preserve"> </w:t>
      </w:r>
      <w:r w:rsidRPr="009C75AD">
        <w:t>высокотехнологичной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производства</w:t>
      </w:r>
      <w:r w:rsidR="00173285">
        <w:t xml:space="preserve"> </w:t>
      </w:r>
      <w:r w:rsidRPr="009C75AD">
        <w:t>средств</w:t>
      </w:r>
      <w:r w:rsidR="00173285">
        <w:t xml:space="preserve"> </w:t>
      </w:r>
      <w:r w:rsidRPr="009C75AD">
        <w:t>связи,</w:t>
      </w:r>
      <w:r w:rsidR="00173285">
        <w:t xml:space="preserve"> </w:t>
      </w:r>
      <w:r w:rsidRPr="009C75AD">
        <w:t>позволит</w:t>
      </w:r>
      <w:r w:rsidR="00173285">
        <w:t xml:space="preserve"> </w:t>
      </w:r>
      <w:r w:rsidRPr="009C75AD">
        <w:t>включиться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международное</w:t>
      </w:r>
      <w:r w:rsidR="00173285">
        <w:t xml:space="preserve"> </w:t>
      </w:r>
      <w:r w:rsidRPr="009C75AD">
        <w:t>технологическое</w:t>
      </w:r>
      <w:r w:rsidR="00173285">
        <w:t xml:space="preserve"> </w:t>
      </w:r>
      <w:r w:rsidRPr="009C75AD">
        <w:t>пространство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правах</w:t>
      </w:r>
      <w:r w:rsidR="00173285">
        <w:t xml:space="preserve"> </w:t>
      </w:r>
      <w:r w:rsidRPr="009C75AD">
        <w:t>равного</w:t>
      </w:r>
      <w:r w:rsidR="00173285">
        <w:t xml:space="preserve"> </w:t>
      </w:r>
      <w:r w:rsidRPr="009C75AD">
        <w:t>партнера.</w:t>
      </w:r>
    </w:p>
    <w:p w:rsidR="00464AC0" w:rsidRPr="009C75AD" w:rsidRDefault="00464AC0" w:rsidP="009C75AD">
      <w:pPr>
        <w:pStyle w:val="31"/>
        <w:ind w:firstLine="709"/>
      </w:pPr>
      <w:r w:rsidRPr="009C75AD">
        <w:t>2.</w:t>
      </w:r>
      <w:r w:rsidR="00173285">
        <w:t xml:space="preserve"> </w:t>
      </w:r>
      <w:r w:rsidRPr="009C75AD">
        <w:t>Разработка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моделей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организация</w:t>
      </w:r>
      <w:r w:rsidR="00173285">
        <w:t xml:space="preserve"> </w:t>
      </w:r>
      <w:r w:rsidRPr="009C75AD">
        <w:t>серийного</w:t>
      </w:r>
      <w:r w:rsidR="00173285">
        <w:t xml:space="preserve"> </w:t>
      </w:r>
      <w:r w:rsidRPr="009C75AD">
        <w:t>производства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современных,</w:t>
      </w:r>
      <w:r w:rsidR="00173285">
        <w:t xml:space="preserve"> </w:t>
      </w:r>
      <w:r w:rsidRPr="009C75AD">
        <w:t>конкурентоспособных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международном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российском</w:t>
      </w:r>
      <w:r w:rsidR="00173285">
        <w:t xml:space="preserve"> </w:t>
      </w:r>
      <w:r w:rsidRPr="009C75AD">
        <w:t>рынках</w:t>
      </w:r>
      <w:r w:rsidR="00173285">
        <w:t xml:space="preserve"> </w:t>
      </w:r>
      <w:r w:rsidRPr="009C75AD">
        <w:t>образцов</w:t>
      </w:r>
      <w:r w:rsidR="00173285">
        <w:t xml:space="preserve"> </w:t>
      </w:r>
      <w:r w:rsidRPr="009C75AD">
        <w:t>летательных</w:t>
      </w:r>
      <w:r w:rsidR="00173285">
        <w:t xml:space="preserve"> </w:t>
      </w:r>
      <w:r w:rsidRPr="009C75AD">
        <w:t>аппаратов</w:t>
      </w:r>
      <w:r w:rsidR="00173285">
        <w:t xml:space="preserve"> </w:t>
      </w:r>
      <w:r w:rsidRPr="009C75AD">
        <w:t>малой</w:t>
      </w:r>
      <w:r w:rsidR="00173285">
        <w:t xml:space="preserve"> </w:t>
      </w:r>
      <w:r w:rsidRPr="009C75AD">
        <w:t>авиации.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</w:rPr>
      </w:pPr>
      <w:r w:rsidRPr="009C75AD">
        <w:rPr>
          <w:sz w:val="28"/>
        </w:rPr>
        <w:t>Реализация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суперпроекта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позволит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привлечь</w:t>
      </w:r>
      <w:r w:rsidR="00173285">
        <w:rPr>
          <w:sz w:val="28"/>
        </w:rPr>
        <w:t xml:space="preserve"> </w:t>
      </w:r>
      <w:r w:rsidRPr="009C75AD">
        <w:rPr>
          <w:sz w:val="28"/>
        </w:rPr>
        <w:t>значительные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инвестиции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НИОКР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сертификации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воздушных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судов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малой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авиации,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серийное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производство</w:t>
      </w:r>
      <w:r w:rsidR="00173285">
        <w:rPr>
          <w:sz w:val="28"/>
        </w:rPr>
        <w:t xml:space="preserve"> </w:t>
      </w:r>
      <w:r w:rsidRPr="009C75AD">
        <w:rPr>
          <w:sz w:val="28"/>
        </w:rPr>
        <w:t>авиационной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техники,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реконструкцию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наземной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инфраструктуры,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материально-технической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базы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регионального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авиатранспортного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комплекса;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систему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межрегиональных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местных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авиационных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линий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грузопассажирским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перевозкам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оказанию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авиационных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услуг</w:t>
      </w:r>
      <w:r w:rsidR="00173285">
        <w:rPr>
          <w:sz w:val="28"/>
        </w:rPr>
        <w:t xml:space="preserve"> </w:t>
      </w:r>
      <w:r w:rsidRPr="009C75AD">
        <w:rPr>
          <w:sz w:val="28"/>
        </w:rPr>
        <w:t>(не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менее</w:t>
      </w:r>
      <w:r w:rsidR="00173285">
        <w:rPr>
          <w:sz w:val="28"/>
        </w:rPr>
        <w:t xml:space="preserve"> </w:t>
      </w:r>
      <w:r w:rsidRPr="009C75AD">
        <w:rPr>
          <w:sz w:val="28"/>
        </w:rPr>
        <w:t>15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маршрутов);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задействовать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производственные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мощности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области.</w:t>
      </w:r>
      <w:r w:rsidR="00173285">
        <w:rPr>
          <w:sz w:val="28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Учитывая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вступление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неизбежное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цен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энергоносители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внутренних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потребителей,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задач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становится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проведение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ресурсосбережению.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считаем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современном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жизненно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выработать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проводить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энергосберегающую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политику.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показывают,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энергоемкость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технологических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2,5-3,0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выше,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мира.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Около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одной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трети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используемых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энергоресурсов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расходуется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непроизводительно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вследствие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несовершенства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отсутствия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учета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контроля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расходования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топлива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энергии.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экономики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надежность,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уменьшающих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энергоемкость,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материалоемкость,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обеспечивающих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безопасность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работ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экологическую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безопасность.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Кроме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учитывая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значительную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площадь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сельскохозяйственных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угодий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важным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будет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внедрение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инновационно-технологической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продукции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переоснащения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агропромышленного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поколения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программой.</w:t>
      </w:r>
    </w:p>
    <w:p w:rsidR="00464AC0" w:rsidRPr="009C75AD" w:rsidRDefault="00464AC0" w:rsidP="009C75AD">
      <w:pPr>
        <w:pStyle w:val="25"/>
        <w:ind w:firstLine="709"/>
      </w:pPr>
      <w:r w:rsidRPr="009C75AD">
        <w:t>Следует</w:t>
      </w:r>
      <w:r w:rsidR="00173285">
        <w:t xml:space="preserve"> </w:t>
      </w:r>
      <w:r w:rsidRPr="009C75AD">
        <w:t>отметить,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развитие</w:t>
      </w:r>
      <w:r w:rsidR="00173285">
        <w:t xml:space="preserve"> </w:t>
      </w:r>
      <w:r w:rsidRPr="009C75AD">
        <w:t>высокотехнологических</w:t>
      </w:r>
      <w:r w:rsidR="00173285">
        <w:t xml:space="preserve"> </w:t>
      </w:r>
      <w:r w:rsidRPr="009C75AD">
        <w:t>производств</w:t>
      </w:r>
      <w:r w:rsidR="00173285">
        <w:t xml:space="preserve"> </w:t>
      </w:r>
      <w:r w:rsidRPr="009C75AD">
        <w:t>весьма</w:t>
      </w:r>
      <w:r w:rsidR="00173285">
        <w:t xml:space="preserve"> </w:t>
      </w:r>
      <w:r w:rsidRPr="009C75AD">
        <w:t>перспективно,</w:t>
      </w:r>
      <w:r w:rsidR="00173285">
        <w:t xml:space="preserve"> </w:t>
      </w:r>
      <w:r w:rsidRPr="009C75AD">
        <w:t>но</w:t>
      </w:r>
      <w:r w:rsidR="00173285">
        <w:t xml:space="preserve"> </w:t>
      </w:r>
      <w:r w:rsidRPr="009C75AD">
        <w:t>международный</w:t>
      </w:r>
      <w:r w:rsidR="00173285">
        <w:t xml:space="preserve"> </w:t>
      </w:r>
      <w:r w:rsidRPr="009C75AD">
        <w:t>рынок</w:t>
      </w:r>
      <w:r w:rsidR="00173285">
        <w:t xml:space="preserve"> </w:t>
      </w:r>
      <w:r w:rsidRPr="009C75AD">
        <w:t>такой</w:t>
      </w:r>
      <w:r w:rsidR="00173285">
        <w:t xml:space="preserve"> </w:t>
      </w:r>
      <w:r w:rsidRPr="009C75AD">
        <w:t>продукции</w:t>
      </w:r>
      <w:r w:rsidR="00173285">
        <w:t xml:space="preserve"> </w:t>
      </w:r>
      <w:r w:rsidRPr="009C75AD">
        <w:t>поделен,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получить</w:t>
      </w:r>
      <w:r w:rsidR="00173285">
        <w:t xml:space="preserve"> </w:t>
      </w:r>
      <w:r w:rsidRPr="009C75AD">
        <w:t>значительный</w:t>
      </w:r>
      <w:r w:rsidR="00173285">
        <w:t xml:space="preserve"> </w:t>
      </w:r>
      <w:r w:rsidRPr="009C75AD">
        <w:t>сектор</w:t>
      </w:r>
      <w:r w:rsidR="00173285">
        <w:t xml:space="preserve"> </w:t>
      </w:r>
      <w:r w:rsidRPr="009C75AD">
        <w:t>такого</w:t>
      </w:r>
      <w:r w:rsidR="00173285">
        <w:t xml:space="preserve"> </w:t>
      </w:r>
      <w:r w:rsidRPr="009C75AD">
        <w:t>рынка</w:t>
      </w:r>
      <w:r w:rsidR="00173285">
        <w:t xml:space="preserve"> </w:t>
      </w:r>
      <w:r w:rsidRPr="009C75AD">
        <w:t>достаточно</w:t>
      </w:r>
      <w:r w:rsidR="00173285">
        <w:t xml:space="preserve"> </w:t>
      </w:r>
      <w:r w:rsidRPr="009C75AD">
        <w:t>трудно.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этих</w:t>
      </w:r>
      <w:r w:rsidR="00173285">
        <w:t xml:space="preserve"> </w:t>
      </w:r>
      <w:r w:rsidRPr="009C75AD">
        <w:t>условиях</w:t>
      </w:r>
      <w:r w:rsidR="00173285">
        <w:t xml:space="preserve"> </w:t>
      </w:r>
      <w:r w:rsidRPr="009C75AD">
        <w:t>естественно</w:t>
      </w:r>
      <w:r w:rsidR="00173285">
        <w:t xml:space="preserve"> </w:t>
      </w:r>
      <w:r w:rsidRPr="009C75AD">
        <w:t>сделать</w:t>
      </w:r>
      <w:r w:rsidR="00173285">
        <w:t xml:space="preserve"> </w:t>
      </w:r>
      <w:r w:rsidRPr="009C75AD">
        <w:t>ставку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комплекс,</w:t>
      </w:r>
      <w:r w:rsidR="00173285">
        <w:t xml:space="preserve"> </w:t>
      </w:r>
      <w:r w:rsidRPr="009C75AD">
        <w:t>тем</w:t>
      </w:r>
      <w:r w:rsidR="00173285">
        <w:t xml:space="preserve"> </w:t>
      </w:r>
      <w:r w:rsidRPr="009C75AD">
        <w:t>более</w:t>
      </w:r>
      <w:r w:rsidR="00173285">
        <w:t xml:space="preserve"> </w:t>
      </w:r>
      <w:r w:rsidRPr="009C75AD">
        <w:t>что</w:t>
      </w:r>
      <w:r w:rsidR="00173285">
        <w:t xml:space="preserve"> </w:t>
      </w:r>
      <w:r w:rsidRPr="009C75AD">
        <w:t>такое</w:t>
      </w:r>
      <w:r w:rsidR="00173285">
        <w:t xml:space="preserve"> </w:t>
      </w:r>
      <w:r w:rsidRPr="009C75AD">
        <w:t>решение</w:t>
      </w:r>
      <w:r w:rsidR="00173285">
        <w:t xml:space="preserve"> </w:t>
      </w:r>
      <w:r w:rsidRPr="009C75AD">
        <w:t>соответствует</w:t>
      </w:r>
      <w:r w:rsidR="00173285">
        <w:t xml:space="preserve"> </w:t>
      </w:r>
      <w:r w:rsidRPr="009C75AD">
        <w:t>общемировому</w:t>
      </w:r>
      <w:r w:rsidR="00173285">
        <w:t xml:space="preserve"> </w:t>
      </w:r>
      <w:r w:rsidRPr="009C75AD">
        <w:t>постиндустриальному</w:t>
      </w:r>
      <w:r w:rsidR="00173285">
        <w:t xml:space="preserve"> </w:t>
      </w:r>
      <w:r w:rsidRPr="009C75AD">
        <w:t>развитию.</w:t>
      </w:r>
      <w:r w:rsidR="00173285">
        <w:t xml:space="preserve"> 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Решение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задачи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сопряжено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рядом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трудностей,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всяком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случае,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подразумевает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необходимость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«догонять»</w:t>
      </w:r>
      <w:r w:rsidR="00173285">
        <w:rPr>
          <w:sz w:val="28"/>
        </w:rPr>
        <w:t xml:space="preserve"> </w:t>
      </w:r>
      <w:r w:rsidRPr="009C75AD">
        <w:rPr>
          <w:sz w:val="28"/>
        </w:rPr>
        <w:t>ушедших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далеко</w:t>
      </w:r>
      <w:r w:rsidR="00173285">
        <w:rPr>
          <w:sz w:val="28"/>
        </w:rPr>
        <w:t xml:space="preserve"> </w:t>
      </w:r>
      <w:r w:rsidRPr="009C75AD">
        <w:rPr>
          <w:sz w:val="28"/>
        </w:rPr>
        <w:t>вперед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конкурентов.</w:t>
      </w:r>
      <w:r w:rsidR="00173285">
        <w:rPr>
          <w:sz w:val="28"/>
        </w:rPr>
        <w:t xml:space="preserve"> </w:t>
      </w:r>
      <w:r w:rsidRPr="009C75AD">
        <w:rPr>
          <w:sz w:val="28"/>
        </w:rPr>
        <w:t>Ни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одно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государство,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рамках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территориально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обособленных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кластеров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смогло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создать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у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себя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полноценной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постиндустриальной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экономики.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этой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ситуации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шансы</w:t>
      </w:r>
      <w:r w:rsidR="00173285">
        <w:rPr>
          <w:sz w:val="28"/>
        </w:rPr>
        <w:t xml:space="preserve"> </w:t>
      </w:r>
      <w:r w:rsidRPr="009C75AD">
        <w:rPr>
          <w:sz w:val="28"/>
        </w:rPr>
        <w:t>есть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у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всех,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положение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имеет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значительный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технологический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</w:t>
      </w:r>
      <w:r w:rsidR="00173285">
        <w:rPr>
          <w:sz w:val="28"/>
        </w:rPr>
        <w:t xml:space="preserve"> </w:t>
      </w:r>
      <w:r w:rsidRPr="009C75AD">
        <w:rPr>
          <w:sz w:val="28"/>
        </w:rPr>
        <w:t>вкупе</w:t>
      </w:r>
      <w:r w:rsidR="00173285">
        <w:rPr>
          <w:sz w:val="28"/>
        </w:rPr>
        <w:t xml:space="preserve"> </w:t>
      </w:r>
      <w:r w:rsidRPr="009C75AD">
        <w:rPr>
          <w:sz w:val="28"/>
        </w:rPr>
        <w:t>с</w:t>
      </w:r>
      <w:r w:rsidR="00173285">
        <w:rPr>
          <w:sz w:val="28"/>
        </w:rPr>
        <w:t xml:space="preserve"> </w:t>
      </w:r>
      <w:r w:rsidRPr="009C75AD">
        <w:rPr>
          <w:sz w:val="28"/>
        </w:rPr>
        <w:t>традициями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мышления,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представляются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значительными.</w:t>
      </w:r>
    </w:p>
    <w:p w:rsidR="00464AC0" w:rsidRDefault="00063E3B" w:rsidP="009C75AD">
      <w:pPr>
        <w:pStyle w:val="1"/>
        <w:ind w:firstLine="709"/>
        <w:jc w:val="both"/>
        <w:rPr>
          <w:b w:val="0"/>
        </w:rPr>
      </w:pPr>
      <w:r w:rsidRPr="009C75AD">
        <w:rPr>
          <w:b w:val="0"/>
        </w:rPr>
        <w:br w:type="page"/>
      </w:r>
      <w:r w:rsidR="00464AC0" w:rsidRPr="009C75AD">
        <w:rPr>
          <w:b w:val="0"/>
        </w:rPr>
        <w:t>ЗАКЛЮЧЕНИЕ</w:t>
      </w:r>
    </w:p>
    <w:p w:rsidR="00173285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Проведенное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позволяет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сделать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выводы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предложения.</w:t>
      </w:r>
    </w:p>
    <w:p w:rsidR="00464AC0" w:rsidRPr="009C75AD" w:rsidRDefault="00464AC0" w:rsidP="009C75AD">
      <w:pPr>
        <w:pStyle w:val="25"/>
        <w:ind w:firstLine="709"/>
      </w:pPr>
      <w:r w:rsidRPr="009C75AD">
        <w:t>1.</w:t>
      </w:r>
      <w:r w:rsidR="00173285">
        <w:t xml:space="preserve"> </w:t>
      </w:r>
      <w:r w:rsidRPr="009C75AD">
        <w:t>Инновация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своей</w:t>
      </w:r>
      <w:r w:rsidR="00173285">
        <w:t xml:space="preserve"> </w:t>
      </w:r>
      <w:r w:rsidRPr="009C75AD">
        <w:t>природе</w:t>
      </w:r>
      <w:r w:rsidR="00173285">
        <w:t xml:space="preserve"> </w:t>
      </w:r>
      <w:r w:rsidRPr="009C75AD">
        <w:t>двойственна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представляет</w:t>
      </w:r>
      <w:r w:rsidR="00173285">
        <w:t xml:space="preserve"> </w:t>
      </w:r>
      <w:r w:rsidRPr="009C75AD">
        <w:t>собой</w:t>
      </w:r>
      <w:r w:rsidR="00173285">
        <w:t xml:space="preserve"> </w:t>
      </w:r>
      <w:r w:rsidRPr="009C75AD">
        <w:t>одновременно</w:t>
      </w:r>
      <w:r w:rsidR="00173285">
        <w:t xml:space="preserve"> </w:t>
      </w:r>
      <w:r w:rsidRPr="009C75AD">
        <w:t>новый</w:t>
      </w:r>
      <w:r w:rsidR="00173285">
        <w:t xml:space="preserve"> </w:t>
      </w:r>
      <w:r w:rsidRPr="009C75AD">
        <w:t>прогрессивный</w:t>
      </w:r>
      <w:r w:rsidR="00173285">
        <w:t xml:space="preserve"> </w:t>
      </w:r>
      <w:r w:rsidRPr="009C75AD">
        <w:t>результат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процесс</w:t>
      </w:r>
      <w:r w:rsidR="00173285">
        <w:t xml:space="preserve"> </w:t>
      </w:r>
      <w:r w:rsidRPr="009C75AD">
        <w:t>его</w:t>
      </w:r>
      <w:r w:rsidR="00173285">
        <w:t xml:space="preserve"> </w:t>
      </w:r>
      <w:r w:rsidRPr="009C75AD">
        <w:t>получения,</w:t>
      </w:r>
      <w:r w:rsidR="00173285">
        <w:t xml:space="preserve"> </w:t>
      </w:r>
      <w:r w:rsidRPr="009C75AD">
        <w:t>выраженный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совокупности</w:t>
      </w:r>
      <w:r w:rsidR="00173285">
        <w:t xml:space="preserve"> </w:t>
      </w:r>
      <w:r w:rsidRPr="009C75AD">
        <w:t>действий,</w:t>
      </w:r>
      <w:r w:rsidR="00173285">
        <w:t xml:space="preserve"> </w:t>
      </w:r>
      <w:r w:rsidRPr="009C75AD">
        <w:t>направленных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распространение</w:t>
      </w:r>
      <w:r w:rsidR="00173285">
        <w:t xml:space="preserve"> </w:t>
      </w:r>
      <w:r w:rsidRPr="009C75AD">
        <w:t>новшеств,</w:t>
      </w:r>
      <w:r w:rsidR="00173285">
        <w:t xml:space="preserve"> </w:t>
      </w:r>
      <w:r w:rsidRPr="009C75AD">
        <w:t>удовлетворяющих</w:t>
      </w:r>
      <w:r w:rsidR="00173285">
        <w:t xml:space="preserve"> </w:t>
      </w:r>
      <w:r w:rsidRPr="009C75AD">
        <w:t>конкретные</w:t>
      </w:r>
      <w:r w:rsidR="00173285">
        <w:t xml:space="preserve"> </w:t>
      </w:r>
      <w:r w:rsidRPr="009C75AD">
        <w:t>общественные</w:t>
      </w:r>
      <w:r w:rsidR="00173285">
        <w:t xml:space="preserve"> </w:t>
      </w:r>
      <w:r w:rsidRPr="009C75AD">
        <w:t>потребности.</w:t>
      </w:r>
      <w:r w:rsidR="00173285">
        <w:t xml:space="preserve"> </w:t>
      </w:r>
      <w:r w:rsidRPr="009C75AD">
        <w:t>Учитывая</w:t>
      </w:r>
      <w:r w:rsidR="00173285">
        <w:t xml:space="preserve"> </w:t>
      </w:r>
      <w:r w:rsidRPr="009C75AD">
        <w:t>двойственность</w:t>
      </w:r>
      <w:r w:rsidR="00173285">
        <w:t xml:space="preserve"> </w:t>
      </w:r>
      <w:r w:rsidRPr="009C75AD">
        <w:t>инновации,</w:t>
      </w:r>
      <w:r w:rsidR="00173285">
        <w:t xml:space="preserve"> </w:t>
      </w:r>
      <w:r w:rsidRPr="009C75AD">
        <w:t>ее</w:t>
      </w:r>
      <w:r w:rsidR="00173285">
        <w:t xml:space="preserve"> </w:t>
      </w:r>
      <w:r w:rsidRPr="009C75AD">
        <w:t>содержание</w:t>
      </w:r>
      <w:r w:rsidR="00173285">
        <w:t xml:space="preserve"> </w:t>
      </w:r>
      <w:r w:rsidRPr="009C75AD">
        <w:t>может</w:t>
      </w:r>
      <w:r w:rsidR="00173285">
        <w:t xml:space="preserve"> </w:t>
      </w:r>
      <w:r w:rsidRPr="009C75AD">
        <w:t>быть</w:t>
      </w:r>
      <w:r w:rsidR="00173285">
        <w:t xml:space="preserve"> </w:t>
      </w:r>
      <w:r w:rsidRPr="009C75AD">
        <w:t>определено</w:t>
      </w:r>
      <w:r w:rsidR="00173285">
        <w:t xml:space="preserve"> </w:t>
      </w:r>
      <w:r w:rsidRPr="009C75AD">
        <w:t>через</w:t>
      </w:r>
      <w:r w:rsidR="00173285">
        <w:t xml:space="preserve"> </w:t>
      </w:r>
      <w:r w:rsidRPr="009C75AD">
        <w:t>основные</w:t>
      </w:r>
      <w:r w:rsidR="00173285">
        <w:t xml:space="preserve"> </w:t>
      </w:r>
      <w:r w:rsidRPr="009C75AD">
        <w:t>свойства,</w:t>
      </w:r>
      <w:r w:rsidR="00173285">
        <w:t xml:space="preserve"> </w:t>
      </w:r>
      <w:r w:rsidRPr="009C75AD">
        <w:t>которые</w:t>
      </w:r>
      <w:r w:rsidR="00173285">
        <w:t xml:space="preserve"> </w:t>
      </w:r>
      <w:r w:rsidRPr="009C75AD">
        <w:t>проявляются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ходе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нововведения.</w:t>
      </w:r>
      <w:r w:rsidR="00173285">
        <w:t xml:space="preserve"> </w:t>
      </w:r>
    </w:p>
    <w:p w:rsidR="00464AC0" w:rsidRPr="009C75AD" w:rsidRDefault="00464AC0" w:rsidP="009C75AD">
      <w:pPr>
        <w:pStyle w:val="31"/>
        <w:ind w:firstLine="709"/>
      </w:pPr>
      <w:r w:rsidRPr="009C75AD">
        <w:t>Для</w:t>
      </w:r>
      <w:r w:rsidR="00173285">
        <w:t xml:space="preserve"> </w:t>
      </w:r>
      <w:r w:rsidRPr="009C75AD">
        <w:t>практического</w:t>
      </w:r>
      <w:r w:rsidR="00173285">
        <w:t xml:space="preserve"> </w:t>
      </w:r>
      <w:r w:rsidRPr="009C75AD">
        <w:t>применения</w:t>
      </w:r>
      <w:r w:rsidR="00173285">
        <w:t xml:space="preserve"> </w:t>
      </w:r>
      <w:r w:rsidRPr="009C75AD">
        <w:t>региональными</w:t>
      </w:r>
      <w:r w:rsidR="00173285">
        <w:t xml:space="preserve"> </w:t>
      </w:r>
      <w:r w:rsidRPr="009C75AD">
        <w:t>органами</w:t>
      </w:r>
      <w:r w:rsidR="00173285">
        <w:t xml:space="preserve"> </w:t>
      </w:r>
      <w:r w:rsidRPr="009C75AD">
        <w:t>власти</w:t>
      </w:r>
      <w:r w:rsidR="00173285">
        <w:t xml:space="preserve"> </w:t>
      </w:r>
      <w:r w:rsidRPr="009C75AD">
        <w:t>целесообразно</w:t>
      </w:r>
      <w:r w:rsidR="00173285">
        <w:t xml:space="preserve"> </w:t>
      </w:r>
      <w:r w:rsidRPr="009C75AD">
        <w:t>классифицировать</w:t>
      </w:r>
      <w:r w:rsidR="00173285">
        <w:t xml:space="preserve"> </w:t>
      </w:r>
      <w:r w:rsidRPr="009C75AD">
        <w:t>инновации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укрупненным</w:t>
      </w:r>
      <w:r w:rsidR="00173285">
        <w:t xml:space="preserve"> </w:t>
      </w:r>
      <w:r w:rsidRPr="009C75AD">
        <w:t>признакам,</w:t>
      </w:r>
      <w:r w:rsidR="00173285">
        <w:t xml:space="preserve"> </w:t>
      </w:r>
      <w:r w:rsidRPr="009C75AD">
        <w:t>которые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использовать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качестве</w:t>
      </w:r>
      <w:r w:rsidR="00173285">
        <w:t xml:space="preserve"> </w:t>
      </w:r>
      <w:r w:rsidRPr="009C75AD">
        <w:t>базовых:</w:t>
      </w:r>
      <w:r w:rsidR="00173285">
        <w:t xml:space="preserve"> </w:t>
      </w:r>
      <w:r w:rsidRPr="009C75AD">
        <w:t>характер</w:t>
      </w:r>
      <w:r w:rsidR="00173285">
        <w:t xml:space="preserve"> </w:t>
      </w:r>
      <w:r w:rsidRPr="009C75AD">
        <w:t>результата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область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применения;</w:t>
      </w:r>
      <w:r w:rsidR="00173285">
        <w:t xml:space="preserve"> </w:t>
      </w:r>
      <w:r w:rsidRPr="009C75AD">
        <w:t>масштабы</w:t>
      </w:r>
      <w:r w:rsidR="00173285">
        <w:t xml:space="preserve"> </w:t>
      </w:r>
      <w:r w:rsidRPr="009C75AD">
        <w:t>инноваций;</w:t>
      </w:r>
      <w:r w:rsidR="00173285">
        <w:t xml:space="preserve"> </w:t>
      </w:r>
      <w:r w:rsidRPr="009C75AD">
        <w:t>вид</w:t>
      </w:r>
      <w:r w:rsidR="00173285">
        <w:t xml:space="preserve"> </w:t>
      </w:r>
      <w:r w:rsidRPr="009C75AD">
        <w:t>эффекта,</w:t>
      </w:r>
      <w:r w:rsidR="00173285">
        <w:t xml:space="preserve"> </w:t>
      </w:r>
      <w:r w:rsidRPr="009C75AD">
        <w:t>получаемого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результате</w:t>
      </w:r>
      <w:r w:rsidR="00173285">
        <w:t xml:space="preserve"> </w:t>
      </w:r>
      <w:r w:rsidRPr="009C75AD">
        <w:t>инновации;</w:t>
      </w:r>
      <w:r w:rsidR="00173285">
        <w:t xml:space="preserve"> </w:t>
      </w:r>
      <w:r w:rsidRPr="009C75AD">
        <w:t>фаза</w:t>
      </w:r>
      <w:r w:rsidR="00173285">
        <w:t xml:space="preserve"> </w:t>
      </w:r>
      <w:r w:rsidRPr="009C75AD">
        <w:t>жизненного</w:t>
      </w:r>
      <w:r w:rsidR="00173285">
        <w:t xml:space="preserve"> </w:t>
      </w:r>
      <w:r w:rsidRPr="009C75AD">
        <w:t>цикла</w:t>
      </w:r>
      <w:r w:rsidR="00173285">
        <w:t xml:space="preserve"> </w:t>
      </w:r>
      <w:r w:rsidRPr="009C75AD">
        <w:t>товара;</w:t>
      </w:r>
      <w:r w:rsidR="00173285">
        <w:t xml:space="preserve"> </w:t>
      </w:r>
      <w:r w:rsidRPr="009C75AD">
        <w:t>темпы</w:t>
      </w:r>
      <w:r w:rsidR="00173285">
        <w:t xml:space="preserve"> </w:t>
      </w:r>
      <w:r w:rsidRPr="009C75AD">
        <w:t>осуществления</w:t>
      </w:r>
      <w:r w:rsidR="00173285">
        <w:t xml:space="preserve"> </w:t>
      </w:r>
      <w:r w:rsidRPr="009C75AD">
        <w:t>инноваций;</w:t>
      </w:r>
      <w:r w:rsidR="00173285">
        <w:t xml:space="preserve"> </w:t>
      </w:r>
      <w:r w:rsidRPr="009C75AD">
        <w:t>уровень</w:t>
      </w:r>
      <w:r w:rsidR="00173285">
        <w:t xml:space="preserve"> </w:t>
      </w:r>
      <w:r w:rsidRPr="009C75AD">
        <w:t>новизны.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соответствии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классификационными</w:t>
      </w:r>
      <w:r w:rsidR="00173285">
        <w:t xml:space="preserve"> </w:t>
      </w:r>
      <w:r w:rsidRPr="009C75AD">
        <w:t>признаками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характеристиками</w:t>
      </w:r>
      <w:r w:rsidR="00173285">
        <w:t xml:space="preserve"> </w:t>
      </w:r>
      <w:r w:rsidRPr="009C75AD">
        <w:t>разработан</w:t>
      </w:r>
      <w:r w:rsidR="00173285">
        <w:t xml:space="preserve"> </w:t>
      </w:r>
      <w:r w:rsidRPr="009C75AD">
        <w:t>состав</w:t>
      </w:r>
      <w:r w:rsidR="00173285">
        <w:t xml:space="preserve"> </w:t>
      </w:r>
      <w:r w:rsidRPr="009C75AD">
        <w:t>методов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инструментов</w:t>
      </w:r>
      <w:r w:rsidR="00173285">
        <w:t xml:space="preserve"> </w:t>
      </w:r>
      <w:r w:rsidRPr="009C75AD">
        <w:t>управления,</w:t>
      </w:r>
      <w:r w:rsidR="00173285">
        <w:t xml:space="preserve"> </w:t>
      </w:r>
      <w:r w:rsidRPr="009C75AD">
        <w:t>реализуемых</w:t>
      </w:r>
      <w:r w:rsidR="00173285">
        <w:t xml:space="preserve"> </w:t>
      </w:r>
      <w:r w:rsidRPr="009C75AD">
        <w:t>региональными</w:t>
      </w:r>
      <w:r w:rsidR="00173285">
        <w:t xml:space="preserve"> </w:t>
      </w:r>
      <w:r w:rsidRPr="009C75AD">
        <w:t>структурами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иными</w:t>
      </w:r>
      <w:r w:rsidR="00173285">
        <w:t xml:space="preserve"> </w:t>
      </w:r>
      <w:r w:rsidRPr="009C75AD">
        <w:t>экономическими</w:t>
      </w:r>
      <w:r w:rsidR="00173285">
        <w:t xml:space="preserve"> </w:t>
      </w:r>
      <w:r w:rsidRPr="009C75AD">
        <w:t>субъектами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их</w:t>
      </w:r>
      <w:r w:rsidR="00173285">
        <w:t xml:space="preserve"> </w:t>
      </w:r>
      <w:r w:rsidRPr="009C75AD">
        <w:t>участием,</w:t>
      </w:r>
      <w:r w:rsidR="00173285">
        <w:t xml:space="preserve"> </w:t>
      </w:r>
      <w:r w:rsidRPr="009C75AD">
        <w:t>включающий</w:t>
      </w:r>
      <w:r w:rsidR="00173285">
        <w:t xml:space="preserve"> </w:t>
      </w:r>
      <w:r w:rsidRPr="009C75AD">
        <w:t>32</w:t>
      </w:r>
      <w:r w:rsidR="00173285">
        <w:t xml:space="preserve"> </w:t>
      </w:r>
      <w:r w:rsidRPr="009C75AD">
        <w:t>позиции,</w:t>
      </w:r>
      <w:r w:rsidR="00173285">
        <w:t xml:space="preserve"> </w:t>
      </w:r>
      <w:r w:rsidRPr="009C75AD">
        <w:t>дифференцированные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классификационным</w:t>
      </w:r>
      <w:r w:rsidR="00173285">
        <w:t xml:space="preserve"> </w:t>
      </w:r>
      <w:r w:rsidRPr="009C75AD">
        <w:t>признакам.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2.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связи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принятием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федеральном</w:t>
      </w:r>
      <w:r w:rsidR="00173285">
        <w:t xml:space="preserve"> </w:t>
      </w:r>
      <w:r w:rsidRPr="009C75AD">
        <w:t>уровне</w:t>
      </w:r>
      <w:r w:rsidR="00173285">
        <w:t xml:space="preserve"> </w:t>
      </w:r>
      <w:r w:rsidRPr="009C75AD">
        <w:t>концепции</w:t>
      </w:r>
      <w:r w:rsidR="00173285">
        <w:t xml:space="preserve"> </w:t>
      </w:r>
      <w:r w:rsidRPr="009C75AD">
        <w:t>поляризованного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регионов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учитывая</w:t>
      </w:r>
      <w:r w:rsidR="00173285">
        <w:t xml:space="preserve"> </w:t>
      </w:r>
      <w:r w:rsidRPr="009C75AD">
        <w:t>совокупность</w:t>
      </w:r>
      <w:r w:rsidR="00173285">
        <w:t xml:space="preserve"> </w:t>
      </w:r>
      <w:r w:rsidRPr="009C75AD">
        <w:t>социально-экономических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институциональных</w:t>
      </w:r>
      <w:r w:rsidR="00173285">
        <w:t xml:space="preserve"> </w:t>
      </w:r>
      <w:r w:rsidRPr="009C75AD">
        <w:t>условий</w:t>
      </w:r>
      <w:r w:rsidR="00173285">
        <w:t xml:space="preserve"> </w:t>
      </w:r>
      <w:r w:rsidRPr="009C75AD">
        <w:t>регионов,</w:t>
      </w:r>
      <w:r w:rsidR="00173285">
        <w:t xml:space="preserve"> </w:t>
      </w:r>
      <w:r w:rsidRPr="009C75AD">
        <w:t>обладающих</w:t>
      </w:r>
      <w:r w:rsidR="00173285">
        <w:t xml:space="preserve"> </w:t>
      </w:r>
      <w:r w:rsidRPr="009C75AD">
        <w:t>инновационным</w:t>
      </w:r>
      <w:r w:rsidR="00173285">
        <w:t xml:space="preserve"> </w:t>
      </w:r>
      <w:r w:rsidRPr="009C75AD">
        <w:t>потенциалом,</w:t>
      </w:r>
      <w:r w:rsidR="00173285">
        <w:t xml:space="preserve"> </w:t>
      </w:r>
      <w:r w:rsidRPr="009C75AD">
        <w:t>главная</w:t>
      </w:r>
      <w:r w:rsidR="00173285">
        <w:t xml:space="preserve"> </w:t>
      </w:r>
      <w:r w:rsidRPr="009C75AD">
        <w:t>задача</w:t>
      </w:r>
      <w:r w:rsidR="00173285">
        <w:t xml:space="preserve"> </w:t>
      </w:r>
      <w:r w:rsidRPr="009C75AD">
        <w:t>органов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состоит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создании</w:t>
      </w:r>
      <w:r w:rsidR="00173285">
        <w:t xml:space="preserve"> </w:t>
      </w:r>
      <w:r w:rsidRPr="009C75AD">
        <w:t>благоприятной</w:t>
      </w:r>
      <w:r w:rsidR="00173285">
        <w:t xml:space="preserve"> </w:t>
      </w:r>
      <w:r w:rsidRPr="009C75AD">
        <w:t>экономической</w:t>
      </w:r>
      <w:r w:rsidR="00173285">
        <w:t xml:space="preserve"> </w:t>
      </w:r>
      <w:r w:rsidRPr="009C75AD">
        <w:t>среды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условий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повышения</w:t>
      </w:r>
      <w:r w:rsidR="00173285">
        <w:t xml:space="preserve"> </w:t>
      </w:r>
      <w:r w:rsidRPr="009C75AD">
        <w:t>инвестиционной</w:t>
      </w:r>
      <w:r w:rsidR="00173285">
        <w:t xml:space="preserve"> </w:t>
      </w:r>
      <w:r w:rsidRPr="009C75AD">
        <w:t>активности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научно-инновационной</w:t>
      </w:r>
      <w:r w:rsidR="00173285">
        <w:t xml:space="preserve"> </w:t>
      </w:r>
      <w:r w:rsidRPr="009C75AD">
        <w:t>сфере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полях</w:t>
      </w:r>
      <w:r w:rsidR="00173285">
        <w:t xml:space="preserve"> </w:t>
      </w:r>
      <w:r w:rsidRPr="009C75AD">
        <w:t>стратегического</w:t>
      </w:r>
      <w:r w:rsidR="00173285">
        <w:t xml:space="preserve"> </w:t>
      </w:r>
      <w:r w:rsidRPr="009C75AD">
        <w:t>прорыва.</w:t>
      </w:r>
      <w:r w:rsidR="00173285">
        <w:t xml:space="preserve"> </w:t>
      </w:r>
      <w:r w:rsidRPr="009C75AD">
        <w:t>Роль</w:t>
      </w:r>
      <w:r w:rsidR="00173285">
        <w:t xml:space="preserve"> </w:t>
      </w:r>
      <w:r w:rsidRPr="009C75AD">
        <w:t>государства</w:t>
      </w:r>
      <w:r w:rsidR="00173285">
        <w:t xml:space="preserve"> </w:t>
      </w:r>
      <w:r w:rsidRPr="009C75AD">
        <w:t>состоит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том,</w:t>
      </w:r>
      <w:r w:rsidR="00173285">
        <w:t xml:space="preserve"> </w:t>
      </w:r>
      <w:r w:rsidRPr="009C75AD">
        <w:t>чтобы</w:t>
      </w:r>
      <w:r w:rsidR="00173285">
        <w:t xml:space="preserve"> </w:t>
      </w:r>
      <w:r w:rsidRPr="009C75AD">
        <w:t>сбалансировать</w:t>
      </w:r>
      <w:r w:rsidR="00173285">
        <w:t xml:space="preserve"> </w:t>
      </w:r>
      <w:r w:rsidRPr="009C75AD">
        <w:t>интересы</w:t>
      </w:r>
      <w:r w:rsidR="00173285">
        <w:t xml:space="preserve"> </w:t>
      </w:r>
      <w:r w:rsidRPr="009C75AD">
        <w:t>бизнеса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общенациональными</w:t>
      </w:r>
      <w:r w:rsidR="00173285">
        <w:t xml:space="preserve"> </w:t>
      </w:r>
      <w:r w:rsidRPr="009C75AD">
        <w:t>приоритетами,</w:t>
      </w:r>
      <w:r w:rsidR="00173285">
        <w:t xml:space="preserve"> </w:t>
      </w:r>
      <w:r w:rsidRPr="009C75AD">
        <w:t>краткосрочные</w:t>
      </w:r>
      <w:r w:rsidR="00173285">
        <w:t xml:space="preserve"> </w:t>
      </w:r>
      <w:r w:rsidRPr="009C75AD">
        <w:t>тактические</w:t>
      </w:r>
      <w:r w:rsidR="00173285">
        <w:t xml:space="preserve"> </w:t>
      </w:r>
      <w:r w:rsidRPr="009C75AD">
        <w:t>приоритеты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стратегическими</w:t>
      </w:r>
      <w:r w:rsidR="00173285">
        <w:t xml:space="preserve"> </w:t>
      </w:r>
      <w:r w:rsidRPr="009C75AD">
        <w:t>долгосрочными</w:t>
      </w:r>
      <w:r w:rsidR="00173285">
        <w:t xml:space="preserve"> </w:t>
      </w:r>
      <w:r w:rsidRPr="009C75AD">
        <w:t>перспективами.</w:t>
      </w:r>
      <w:r w:rsidR="00173285">
        <w:t xml:space="preserve"> </w:t>
      </w:r>
      <w:r w:rsidRPr="009C75AD">
        <w:t>Государственное</w:t>
      </w:r>
      <w:r w:rsidR="00173285">
        <w:t xml:space="preserve"> </w:t>
      </w:r>
      <w:r w:rsidRPr="009C75AD">
        <w:t>участие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финансировании</w:t>
      </w:r>
      <w:r w:rsidR="00173285">
        <w:t xml:space="preserve"> </w:t>
      </w:r>
      <w:r w:rsidRPr="009C75AD">
        <w:t>научных</w:t>
      </w:r>
      <w:r w:rsidR="00173285">
        <w:t xml:space="preserve"> </w:t>
      </w:r>
      <w:r w:rsidRPr="009C75AD">
        <w:t>проектов</w:t>
      </w:r>
      <w:r w:rsidR="00173285">
        <w:t xml:space="preserve"> </w:t>
      </w:r>
      <w:r w:rsidRPr="009C75AD">
        <w:t>должно</w:t>
      </w:r>
      <w:r w:rsidR="00173285">
        <w:t xml:space="preserve"> </w:t>
      </w:r>
      <w:r w:rsidRPr="009C75AD">
        <w:t>стать,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сути,</w:t>
      </w:r>
      <w:r w:rsidR="00173285">
        <w:t xml:space="preserve"> </w:t>
      </w:r>
      <w:r w:rsidRPr="009C75AD">
        <w:t>катализатором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тех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иных</w:t>
      </w:r>
      <w:r w:rsidR="00173285">
        <w:t xml:space="preserve"> </w:t>
      </w:r>
      <w:r w:rsidRPr="009C75AD">
        <w:t>направлений.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Инновационная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иметь</w:t>
      </w:r>
      <w:r w:rsidR="00173285">
        <w:rPr>
          <w:sz w:val="28"/>
        </w:rPr>
        <w:t xml:space="preserve"> </w:t>
      </w:r>
      <w:r w:rsidRPr="009C75AD">
        <w:rPr>
          <w:sz w:val="28"/>
        </w:rPr>
        <w:t>селективный,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избирательный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характер,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ориентированный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узкие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стратегического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прорыва,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возможно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достижение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или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превышение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мирового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основе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интеллектуальной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составляющей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потенциала,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концентрации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части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ограниченных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материальных,</w:t>
      </w:r>
      <w:r w:rsidR="00173285">
        <w:rPr>
          <w:sz w:val="28"/>
        </w:rPr>
        <w:t xml:space="preserve"> </w:t>
      </w:r>
      <w:r w:rsidRPr="009C75AD">
        <w:rPr>
          <w:sz w:val="28"/>
        </w:rPr>
        <w:t>финансовых,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интеллектуальных,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ресурсов.</w:t>
      </w:r>
    </w:p>
    <w:p w:rsidR="00464AC0" w:rsidRPr="009C75AD" w:rsidRDefault="00464AC0" w:rsidP="009C75AD">
      <w:pPr>
        <w:pStyle w:val="a7"/>
        <w:spacing w:line="360" w:lineRule="auto"/>
        <w:ind w:firstLine="709"/>
      </w:pPr>
      <w:r w:rsidRPr="009C75AD">
        <w:t>3.</w:t>
      </w:r>
      <w:r w:rsidR="00173285">
        <w:t xml:space="preserve"> </w:t>
      </w:r>
      <w:r w:rsidRPr="009C75AD">
        <w:t>Анализ</w:t>
      </w:r>
      <w:r w:rsidR="00173285">
        <w:t xml:space="preserve"> </w:t>
      </w:r>
      <w:r w:rsidRPr="009C75AD">
        <w:t>фактического</w:t>
      </w:r>
      <w:r w:rsidR="00173285">
        <w:t xml:space="preserve"> </w:t>
      </w:r>
      <w:r w:rsidRPr="009C75AD">
        <w:t>состояния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мнения</w:t>
      </w:r>
      <w:r w:rsidR="00173285">
        <w:t xml:space="preserve"> </w:t>
      </w:r>
      <w:r w:rsidRPr="009C75AD">
        <w:t>менеджеров</w:t>
      </w:r>
      <w:r w:rsidR="00173285">
        <w:t xml:space="preserve"> </w:t>
      </w:r>
      <w:r w:rsidRPr="009C75AD">
        <w:t>предприятий,</w:t>
      </w:r>
      <w:r w:rsidR="00173285">
        <w:t xml:space="preserve"> </w:t>
      </w:r>
      <w:r w:rsidRPr="009C75AD">
        <w:t>осуществляющих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деятельность,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составе</w:t>
      </w:r>
      <w:r w:rsidR="00173285">
        <w:t xml:space="preserve"> </w:t>
      </w:r>
      <w:r w:rsidRPr="009C75AD">
        <w:t>факторов,</w:t>
      </w:r>
      <w:r w:rsidR="00173285">
        <w:t xml:space="preserve"> </w:t>
      </w:r>
      <w:r w:rsidRPr="009C75AD">
        <w:t>препятствующих</w:t>
      </w:r>
      <w:r w:rsidR="00173285">
        <w:t xml:space="preserve"> </w:t>
      </w:r>
      <w:r w:rsidRPr="009C75AD">
        <w:t>инновациям,</w:t>
      </w:r>
      <w:r w:rsidR="00173285">
        <w:t xml:space="preserve"> </w:t>
      </w:r>
      <w:r w:rsidRPr="009C75AD">
        <w:t>доминируют</w:t>
      </w:r>
      <w:r w:rsidR="00173285">
        <w:t xml:space="preserve"> </w:t>
      </w:r>
      <w:r w:rsidRPr="009C75AD">
        <w:t>финансовые</w:t>
      </w:r>
      <w:r w:rsidR="00173285">
        <w:t xml:space="preserve"> </w:t>
      </w:r>
      <w:r w:rsidRPr="009C75AD">
        <w:t>(недостаток</w:t>
      </w:r>
      <w:r w:rsidR="00173285">
        <w:t xml:space="preserve"> </w:t>
      </w:r>
      <w:r w:rsidRPr="009C75AD">
        <w:t>собственных</w:t>
      </w:r>
      <w:r w:rsidR="00173285">
        <w:t xml:space="preserve"> </w:t>
      </w:r>
      <w:r w:rsidRPr="009C75AD">
        <w:t>средств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финансовой</w:t>
      </w:r>
      <w:r w:rsidR="00173285">
        <w:t xml:space="preserve"> </w:t>
      </w:r>
      <w:r w:rsidRPr="009C75AD">
        <w:t>поддержки</w:t>
      </w:r>
      <w:r w:rsidR="00173285">
        <w:t xml:space="preserve"> </w:t>
      </w:r>
      <w:r w:rsidRPr="009C75AD">
        <w:t>предприятий).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то</w:t>
      </w:r>
      <w:r w:rsidR="00173285">
        <w:t xml:space="preserve"> </w:t>
      </w:r>
      <w:r w:rsidRPr="009C75AD">
        <w:t>же</w:t>
      </w:r>
      <w:r w:rsidR="00173285">
        <w:t xml:space="preserve"> </w:t>
      </w:r>
      <w:r w:rsidRPr="009C75AD">
        <w:t>время,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совокупности,</w:t>
      </w:r>
      <w:r w:rsidR="00173285">
        <w:t xml:space="preserve"> </w:t>
      </w:r>
      <w:r w:rsidRPr="009C75AD">
        <w:t>факторы</w:t>
      </w:r>
      <w:r w:rsidR="00173285">
        <w:t xml:space="preserve"> </w:t>
      </w:r>
      <w:r w:rsidRPr="009C75AD">
        <w:t>нефинансового</w:t>
      </w:r>
      <w:r w:rsidR="00173285">
        <w:t xml:space="preserve"> </w:t>
      </w:r>
      <w:r w:rsidRPr="009C75AD">
        <w:t>плана</w:t>
      </w:r>
      <w:r w:rsidR="00173285">
        <w:t xml:space="preserve"> </w:t>
      </w:r>
      <w:r w:rsidRPr="009C75AD">
        <w:t>преобладают.</w:t>
      </w:r>
      <w:r w:rsidR="00173285">
        <w:t xml:space="preserve"> </w:t>
      </w:r>
      <w:r w:rsidRPr="009C75AD">
        <w:t>Достаточно</w:t>
      </w:r>
      <w:r w:rsidR="00173285">
        <w:t xml:space="preserve"> </w:t>
      </w:r>
      <w:r w:rsidRPr="009C75AD">
        <w:t>четко</w:t>
      </w:r>
      <w:r w:rsidR="00173285">
        <w:t xml:space="preserve"> </w:t>
      </w:r>
      <w:r w:rsidRPr="009C75AD">
        <w:t>выделяются</w:t>
      </w:r>
      <w:r w:rsidR="00173285">
        <w:t xml:space="preserve"> </w:t>
      </w:r>
      <w:r w:rsidRPr="009C75AD">
        <w:t>факторы,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которые</w:t>
      </w:r>
      <w:r w:rsidR="00173285">
        <w:t xml:space="preserve"> </w:t>
      </w:r>
      <w:r w:rsidRPr="009C75AD">
        <w:t>можно</w:t>
      </w:r>
      <w:r w:rsidR="00173285">
        <w:t xml:space="preserve"> </w:t>
      </w:r>
      <w:r w:rsidRPr="009C75AD">
        <w:t>оказывать</w:t>
      </w:r>
      <w:r w:rsidR="00173285">
        <w:t xml:space="preserve"> </w:t>
      </w:r>
      <w:r w:rsidRPr="009C75AD">
        <w:t>воздействие</w:t>
      </w:r>
      <w:r w:rsidR="00173285">
        <w:t xml:space="preserve"> </w:t>
      </w:r>
      <w:r w:rsidRPr="009C75AD">
        <w:t>организационными</w:t>
      </w:r>
      <w:r w:rsidR="00173285">
        <w:t xml:space="preserve"> </w:t>
      </w:r>
      <w:r w:rsidRPr="009C75AD">
        <w:t>мерами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стороны</w:t>
      </w:r>
      <w:r w:rsidR="00173285">
        <w:t xml:space="preserve"> </w:t>
      </w:r>
      <w:r w:rsidRPr="009C75AD">
        <w:t>органов</w:t>
      </w:r>
      <w:r w:rsidR="00173285">
        <w:t xml:space="preserve"> </w:t>
      </w:r>
      <w:r w:rsidRPr="009C75AD">
        <w:t>власти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управления: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платежеспособный</w:t>
      </w:r>
      <w:r w:rsidR="00173285">
        <w:t xml:space="preserve"> </w:t>
      </w:r>
      <w:r w:rsidRPr="009C75AD">
        <w:t>спрос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новые</w:t>
      </w:r>
      <w:r w:rsidR="00173285">
        <w:t xml:space="preserve"> </w:t>
      </w:r>
      <w:r w:rsidRPr="009C75AD">
        <w:t>продукты;</w:t>
      </w:r>
      <w:r w:rsidR="00173285">
        <w:t xml:space="preserve"> </w:t>
      </w:r>
      <w:r w:rsidRPr="009C75AD">
        <w:t>высокий</w:t>
      </w:r>
      <w:r w:rsidR="00173285">
        <w:t xml:space="preserve"> </w:t>
      </w:r>
      <w:r w:rsidRPr="009C75AD">
        <w:t>экономический</w:t>
      </w:r>
      <w:r w:rsidR="00173285">
        <w:t xml:space="preserve"> </w:t>
      </w:r>
      <w:r w:rsidRPr="009C75AD">
        <w:t>риск;</w:t>
      </w:r>
      <w:r w:rsidR="00173285">
        <w:t xml:space="preserve"> </w:t>
      </w:r>
      <w:r w:rsidRPr="009C75AD">
        <w:t>длительный</w:t>
      </w:r>
      <w:r w:rsidR="00173285">
        <w:t xml:space="preserve"> </w:t>
      </w:r>
      <w:r w:rsidRPr="009C75AD">
        <w:t>срок</w:t>
      </w:r>
      <w:r w:rsidR="00173285">
        <w:t xml:space="preserve"> </w:t>
      </w:r>
      <w:r w:rsidRPr="009C75AD">
        <w:t>окупаемости</w:t>
      </w:r>
      <w:r w:rsidR="00173285">
        <w:t xml:space="preserve"> </w:t>
      </w:r>
      <w:r w:rsidRPr="009C75AD">
        <w:t>нововведений;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потенциал</w:t>
      </w:r>
      <w:r w:rsidR="00173285">
        <w:t xml:space="preserve"> </w:t>
      </w:r>
      <w:r w:rsidRPr="009C75AD">
        <w:t>предприятий;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квалифицированного</w:t>
      </w:r>
      <w:r w:rsidR="00173285">
        <w:t xml:space="preserve"> </w:t>
      </w:r>
      <w:r w:rsidRPr="009C75AD">
        <w:t>персонала;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технологиях;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информации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рынках</w:t>
      </w:r>
      <w:r w:rsidR="00173285">
        <w:t xml:space="preserve"> </w:t>
      </w:r>
      <w:r w:rsidRPr="009C75AD">
        <w:t>сбыта;</w:t>
      </w:r>
      <w:r w:rsidR="00173285">
        <w:t xml:space="preserve"> </w:t>
      </w:r>
      <w:r w:rsidRPr="009C75AD">
        <w:t>недостаток</w:t>
      </w:r>
      <w:r w:rsidR="00173285">
        <w:t xml:space="preserve"> </w:t>
      </w:r>
      <w:r w:rsidRPr="009C75AD">
        <w:t>возможностей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кооперирования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другими</w:t>
      </w:r>
      <w:r w:rsidR="00173285">
        <w:t xml:space="preserve"> </w:t>
      </w:r>
      <w:r w:rsidRPr="009C75AD">
        <w:t>предприятиями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научными</w:t>
      </w:r>
      <w:r w:rsidR="00173285">
        <w:t xml:space="preserve"> </w:t>
      </w:r>
      <w:r w:rsidRPr="009C75AD">
        <w:t>организациями;</w:t>
      </w:r>
      <w:r w:rsidR="00173285">
        <w:t xml:space="preserve"> </w:t>
      </w:r>
      <w:r w:rsidRPr="009C75AD">
        <w:t>низкий</w:t>
      </w:r>
      <w:r w:rsidR="00173285">
        <w:t xml:space="preserve"> </w:t>
      </w:r>
      <w:r w:rsidRPr="009C75AD">
        <w:t>спрос</w:t>
      </w:r>
      <w:r w:rsidR="00173285">
        <w:t xml:space="preserve"> </w:t>
      </w:r>
      <w:r w:rsidRPr="009C75AD">
        <w:t>со</w:t>
      </w:r>
      <w:r w:rsidR="00173285">
        <w:t xml:space="preserve"> </w:t>
      </w:r>
      <w:r w:rsidRPr="009C75AD">
        <w:t>стороны</w:t>
      </w:r>
      <w:r w:rsidR="00173285">
        <w:t xml:space="preserve"> </w:t>
      </w:r>
      <w:r w:rsidRPr="009C75AD">
        <w:t>потребителей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продукции;</w:t>
      </w:r>
      <w:r w:rsidR="00173285">
        <w:t xml:space="preserve"> </w:t>
      </w:r>
      <w:r w:rsidRPr="009C75AD">
        <w:t>неопределенность</w:t>
      </w:r>
      <w:r w:rsidR="00173285">
        <w:t xml:space="preserve"> </w:t>
      </w:r>
      <w:r w:rsidRPr="009C75AD">
        <w:t>сроков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процесса.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  <w:rPr>
          <w:bCs/>
        </w:rPr>
      </w:pPr>
      <w:r w:rsidRPr="009C75AD">
        <w:t>4.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эффективной</w:t>
      </w:r>
      <w:r w:rsidR="00173285">
        <w:t xml:space="preserve"> </w:t>
      </w:r>
      <w:r w:rsidRPr="009C75AD">
        <w:t>Национальной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системы,</w:t>
      </w:r>
      <w:r w:rsidR="00173285">
        <w:t xml:space="preserve"> </w:t>
      </w:r>
      <w:r w:rsidRPr="009C75AD">
        <w:t>как</w:t>
      </w:r>
      <w:r w:rsidR="00173285">
        <w:t xml:space="preserve"> </w:t>
      </w:r>
      <w:r w:rsidRPr="009C75AD">
        <w:t>институциональной</w:t>
      </w:r>
      <w:r w:rsidR="00173285">
        <w:t xml:space="preserve"> </w:t>
      </w:r>
      <w:r w:rsidRPr="009C75AD">
        <w:t>основы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политики,</w:t>
      </w:r>
      <w:r w:rsidR="00173285">
        <w:t xml:space="preserve"> </w:t>
      </w:r>
      <w:r w:rsidRPr="009C75AD">
        <w:t>необходимо</w:t>
      </w:r>
      <w:r w:rsidR="00173285">
        <w:t xml:space="preserve"> </w:t>
      </w:r>
      <w:r w:rsidRPr="009C75AD">
        <w:t>разработать</w:t>
      </w:r>
      <w:r w:rsidR="00173285">
        <w:t xml:space="preserve"> </w:t>
      </w:r>
      <w:r w:rsidRPr="009C75AD">
        <w:t>федеральную</w:t>
      </w:r>
      <w:r w:rsidR="00173285">
        <w:t xml:space="preserve"> </w:t>
      </w:r>
      <w:r w:rsidRPr="009C75AD">
        <w:t>нормативную</w:t>
      </w:r>
      <w:r w:rsidR="00173285">
        <w:t xml:space="preserve"> </w:t>
      </w:r>
      <w:r w:rsidRPr="009C75AD">
        <w:t>базу,</w:t>
      </w:r>
      <w:r w:rsidR="00173285">
        <w:t xml:space="preserve"> </w:t>
      </w:r>
      <w:r w:rsidRPr="009C75AD">
        <w:t>включающую:</w:t>
      </w:r>
      <w:r w:rsidR="00173285">
        <w:t xml:space="preserve"> </w:t>
      </w:r>
      <w:r w:rsidRPr="009C75AD">
        <w:t>рамочный</w:t>
      </w:r>
      <w:r w:rsidR="00173285">
        <w:t xml:space="preserve"> </w:t>
      </w:r>
      <w:r w:rsidRPr="009C75AD">
        <w:t>Федеральный</w:t>
      </w:r>
      <w:r w:rsidR="00173285">
        <w:t xml:space="preserve"> </w:t>
      </w:r>
      <w:r w:rsidRPr="009C75AD">
        <w:t>Закон</w:t>
      </w:r>
      <w:r w:rsidR="00173285">
        <w:t xml:space="preserve"> </w:t>
      </w:r>
      <w:r w:rsidRPr="009C75AD">
        <w:t>«Об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политике»;</w:t>
      </w:r>
      <w:r w:rsidR="00173285">
        <w:t xml:space="preserve"> </w:t>
      </w:r>
      <w:r w:rsidRPr="009C75AD">
        <w:t>законы:</w:t>
      </w:r>
      <w:r w:rsidR="00173285">
        <w:t xml:space="preserve"> </w:t>
      </w:r>
      <w:r w:rsidRPr="009C75AD">
        <w:t>«О</w:t>
      </w:r>
      <w:r w:rsidR="00173285">
        <w:t xml:space="preserve"> </w:t>
      </w:r>
      <w:r w:rsidRPr="009C75AD">
        <w:t>секретах</w:t>
      </w:r>
      <w:r w:rsidR="00173285">
        <w:t xml:space="preserve"> </w:t>
      </w:r>
      <w:r w:rsidRPr="009C75AD">
        <w:t>производства,</w:t>
      </w:r>
      <w:r w:rsidR="00173285">
        <w:t xml:space="preserve"> </w:t>
      </w:r>
      <w:r w:rsidRPr="009C75AD">
        <w:t>ноу-хау»;</w:t>
      </w:r>
      <w:r w:rsidR="00173285">
        <w:rPr>
          <w:bCs/>
        </w:rPr>
        <w:t xml:space="preserve"> </w:t>
      </w:r>
      <w:r w:rsidRPr="009C75AD">
        <w:rPr>
          <w:bCs/>
        </w:rPr>
        <w:t>«О</w:t>
      </w:r>
      <w:r w:rsidR="00173285">
        <w:rPr>
          <w:bCs/>
        </w:rPr>
        <w:t xml:space="preserve"> </w:t>
      </w:r>
      <w:r w:rsidRPr="009C75AD">
        <w:rPr>
          <w:bCs/>
        </w:rPr>
        <w:t>служебных</w:t>
      </w:r>
      <w:r w:rsidR="00173285">
        <w:rPr>
          <w:bCs/>
        </w:rPr>
        <w:t xml:space="preserve"> </w:t>
      </w:r>
      <w:r w:rsidRPr="009C75AD">
        <w:rPr>
          <w:bCs/>
        </w:rPr>
        <w:t>изобретениях»»</w:t>
      </w:r>
      <w:r w:rsidR="00173285">
        <w:rPr>
          <w:bCs/>
        </w:rPr>
        <w:t xml:space="preserve"> </w:t>
      </w:r>
      <w:r w:rsidRPr="009C75AD">
        <w:rPr>
          <w:bCs/>
        </w:rPr>
        <w:t>«О</w:t>
      </w:r>
      <w:r w:rsidR="00173285">
        <w:rPr>
          <w:bCs/>
        </w:rPr>
        <w:t xml:space="preserve"> </w:t>
      </w:r>
      <w:r w:rsidRPr="009C75AD">
        <w:rPr>
          <w:bCs/>
        </w:rPr>
        <w:t>передаче</w:t>
      </w:r>
      <w:r w:rsidR="00173285">
        <w:rPr>
          <w:bCs/>
        </w:rPr>
        <w:t xml:space="preserve"> </w:t>
      </w:r>
      <w:r w:rsidRPr="009C75AD">
        <w:rPr>
          <w:bCs/>
        </w:rPr>
        <w:t>технологий»;</w:t>
      </w:r>
      <w:r w:rsidR="00173285">
        <w:rPr>
          <w:bCs/>
        </w:rPr>
        <w:t xml:space="preserve"> </w:t>
      </w:r>
      <w:r w:rsidRPr="009C75AD">
        <w:rPr>
          <w:bCs/>
        </w:rPr>
        <w:t>«О</w:t>
      </w:r>
      <w:r w:rsidR="00173285">
        <w:rPr>
          <w:bCs/>
        </w:rPr>
        <w:t xml:space="preserve"> </w:t>
      </w:r>
      <w:r w:rsidRPr="009C75AD">
        <w:rPr>
          <w:bCs/>
        </w:rPr>
        <w:t>распоряжении</w:t>
      </w:r>
      <w:r w:rsidR="00173285">
        <w:rPr>
          <w:bCs/>
        </w:rPr>
        <w:t xml:space="preserve"> </w:t>
      </w:r>
      <w:r w:rsidRPr="009C75AD">
        <w:rPr>
          <w:bCs/>
        </w:rPr>
        <w:t>правами</w:t>
      </w:r>
      <w:r w:rsidR="00173285">
        <w:rPr>
          <w:bCs/>
        </w:rPr>
        <w:t xml:space="preserve"> </w:t>
      </w:r>
      <w:r w:rsidRPr="009C75AD">
        <w:rPr>
          <w:bCs/>
        </w:rPr>
        <w:t>на</w:t>
      </w:r>
      <w:r w:rsidR="00173285">
        <w:rPr>
          <w:bCs/>
        </w:rPr>
        <w:t xml:space="preserve"> </w:t>
      </w:r>
      <w:r w:rsidRPr="009C75AD">
        <w:rPr>
          <w:bCs/>
        </w:rPr>
        <w:t>государственные</w:t>
      </w:r>
      <w:r w:rsidR="00173285">
        <w:rPr>
          <w:bCs/>
        </w:rPr>
        <w:t xml:space="preserve"> </w:t>
      </w:r>
      <w:r w:rsidRPr="009C75AD">
        <w:rPr>
          <w:bCs/>
        </w:rPr>
        <w:t>результаты</w:t>
      </w:r>
      <w:r w:rsidR="00173285">
        <w:rPr>
          <w:bCs/>
        </w:rPr>
        <w:t xml:space="preserve"> </w:t>
      </w:r>
      <w:r w:rsidRPr="009C75AD">
        <w:rPr>
          <w:bCs/>
        </w:rPr>
        <w:t>научно-технической</w:t>
      </w:r>
      <w:r w:rsidR="00173285">
        <w:rPr>
          <w:bCs/>
        </w:rPr>
        <w:t xml:space="preserve"> </w:t>
      </w:r>
      <w:r w:rsidRPr="009C75AD">
        <w:rPr>
          <w:bCs/>
        </w:rPr>
        <w:t>деятельности»;</w:t>
      </w:r>
      <w:r w:rsidR="00173285">
        <w:rPr>
          <w:bCs/>
        </w:rPr>
        <w:t xml:space="preserve"> </w:t>
      </w:r>
      <w:r w:rsidRPr="009C75AD">
        <w:rPr>
          <w:bCs/>
        </w:rPr>
        <w:t>«О</w:t>
      </w:r>
      <w:r w:rsidR="00173285">
        <w:rPr>
          <w:bCs/>
        </w:rPr>
        <w:t xml:space="preserve"> </w:t>
      </w:r>
      <w:r w:rsidRPr="009C75AD">
        <w:rPr>
          <w:bCs/>
        </w:rPr>
        <w:t>научно-технической</w:t>
      </w:r>
      <w:r w:rsidR="00173285">
        <w:rPr>
          <w:bCs/>
        </w:rPr>
        <w:t xml:space="preserve"> </w:t>
      </w:r>
      <w:r w:rsidRPr="009C75AD">
        <w:rPr>
          <w:bCs/>
        </w:rPr>
        <w:t>информации»;</w:t>
      </w:r>
      <w:r w:rsidR="00173285">
        <w:rPr>
          <w:bCs/>
        </w:rPr>
        <w:t xml:space="preserve"> </w:t>
      </w:r>
      <w:r w:rsidRPr="009C75AD">
        <w:rPr>
          <w:bCs/>
        </w:rPr>
        <w:t>«О</w:t>
      </w:r>
      <w:r w:rsidR="00173285">
        <w:rPr>
          <w:bCs/>
        </w:rPr>
        <w:t xml:space="preserve"> </w:t>
      </w:r>
      <w:r w:rsidRPr="009C75AD">
        <w:rPr>
          <w:bCs/>
        </w:rPr>
        <w:t>контроле</w:t>
      </w:r>
      <w:r w:rsidR="00173285">
        <w:rPr>
          <w:bCs/>
        </w:rPr>
        <w:t xml:space="preserve"> </w:t>
      </w:r>
      <w:r w:rsidRPr="009C75AD">
        <w:rPr>
          <w:bCs/>
        </w:rPr>
        <w:t>за</w:t>
      </w:r>
      <w:r w:rsidR="00173285">
        <w:rPr>
          <w:bCs/>
        </w:rPr>
        <w:t xml:space="preserve"> </w:t>
      </w:r>
      <w:r w:rsidRPr="009C75AD">
        <w:rPr>
          <w:bCs/>
        </w:rPr>
        <w:t>экспортом</w:t>
      </w:r>
      <w:r w:rsidR="00173285">
        <w:rPr>
          <w:bCs/>
        </w:rPr>
        <w:t xml:space="preserve"> </w:t>
      </w:r>
      <w:r w:rsidRPr="009C75AD">
        <w:rPr>
          <w:bCs/>
        </w:rPr>
        <w:t>технологий»;</w:t>
      </w:r>
      <w:r w:rsidR="00173285">
        <w:rPr>
          <w:bCs/>
        </w:rPr>
        <w:t xml:space="preserve"> </w:t>
      </w:r>
      <w:r w:rsidRPr="009C75AD">
        <w:rPr>
          <w:bCs/>
        </w:rPr>
        <w:t>«О</w:t>
      </w:r>
      <w:r w:rsidR="00173285">
        <w:rPr>
          <w:bCs/>
        </w:rPr>
        <w:t xml:space="preserve"> </w:t>
      </w:r>
      <w:r w:rsidRPr="009C75AD">
        <w:rPr>
          <w:bCs/>
        </w:rPr>
        <w:t>стимулировании</w:t>
      </w:r>
      <w:r w:rsidR="00173285">
        <w:rPr>
          <w:bCs/>
        </w:rPr>
        <w:t xml:space="preserve"> </w:t>
      </w:r>
      <w:r w:rsidRPr="009C75AD">
        <w:rPr>
          <w:bCs/>
        </w:rPr>
        <w:t>коммерциализации</w:t>
      </w:r>
      <w:r w:rsidR="00173285">
        <w:rPr>
          <w:bCs/>
        </w:rPr>
        <w:t xml:space="preserve"> </w:t>
      </w:r>
      <w:r w:rsidRPr="009C75AD">
        <w:rPr>
          <w:bCs/>
        </w:rPr>
        <w:t>технологий».</w:t>
      </w:r>
      <w:r w:rsidR="00173285">
        <w:rPr>
          <w:bCs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рамках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определить: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состав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принципы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отношений;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участия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процесса;</w:t>
      </w:r>
      <w:r w:rsidR="00173285">
        <w:rPr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правовой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режим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венчурных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фондов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компаний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с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венчурным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капиталом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и</w:t>
      </w:r>
      <w:r w:rsidR="00173285">
        <w:rPr>
          <w:bCs/>
          <w:sz w:val="28"/>
          <w:szCs w:val="24"/>
        </w:rPr>
        <w:t xml:space="preserve"> </w:t>
      </w:r>
      <w:r w:rsidRPr="009C75AD">
        <w:rPr>
          <w:bCs/>
          <w:sz w:val="28"/>
          <w:szCs w:val="24"/>
        </w:rPr>
        <w:t>т.д.</w:t>
      </w:r>
    </w:p>
    <w:p w:rsidR="00464AC0" w:rsidRPr="009C75AD" w:rsidRDefault="00464AC0" w:rsidP="009C75AD">
      <w:pPr>
        <w:pStyle w:val="justify2"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5.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обосновании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решения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проблем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инновационного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регионов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методами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федеральном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региональном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уровнях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должны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учитываться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приоритеты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социально-экономического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РФ,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направления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структурной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научно-технической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прогнозы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общегосударственных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потребностей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финансовых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ресурсов,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результаты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анализа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экономического,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экологического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состояния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страны,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внешнеполитические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внешнеэкономические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условия,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также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международные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договоренности.</w:t>
      </w:r>
    </w:p>
    <w:p w:rsidR="00464AC0" w:rsidRPr="009C75AD" w:rsidRDefault="00464AC0" w:rsidP="009C75AD">
      <w:pPr>
        <w:pStyle w:val="justify2"/>
        <w:spacing w:before="0" w:after="0" w:line="360" w:lineRule="auto"/>
        <w:ind w:firstLine="709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Целевая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должна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содержать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следующие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разделы: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содержание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проблемы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обоснование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необходимости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ее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решения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программными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методами;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основные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задачи,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сроки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этапы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программы;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систему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программных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мероприятий;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механизм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программы;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механизм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управления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программой;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оценку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эффективности,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социально-экономических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экологических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последствий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реализации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программы;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паспорт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целевой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Блок-схема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предусматривать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11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последовательных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взаимосвязанных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связью.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6.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разработать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подход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обладать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набором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свойств,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способствовать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мере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инжиниринговых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масштабах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целом;</w:t>
      </w:r>
      <w:r w:rsidR="00173285">
        <w:rPr>
          <w:sz w:val="28"/>
          <w:szCs w:val="24"/>
        </w:rPr>
        <w:t xml:space="preserve"> </w:t>
      </w:r>
    </w:p>
    <w:p w:rsidR="00464AC0" w:rsidRPr="009C75AD" w:rsidRDefault="00066B0B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>
        <w:rPr>
          <w:sz w:val="28"/>
          <w:szCs w:val="24"/>
        </w:rPr>
        <w:t>распределение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всем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регионам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виде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инновационно-технологических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центров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инжиниринговых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фирм,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которые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местах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могут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решать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задачи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функционально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полного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цикла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сдачей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объекта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«под</w:t>
      </w:r>
      <w:r w:rsidR="00173285">
        <w:rPr>
          <w:sz w:val="28"/>
          <w:szCs w:val="24"/>
        </w:rPr>
        <w:t xml:space="preserve"> </w:t>
      </w:r>
      <w:r w:rsidR="00464AC0" w:rsidRPr="009C75AD">
        <w:rPr>
          <w:sz w:val="28"/>
          <w:szCs w:val="24"/>
        </w:rPr>
        <w:t>ключ»;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универсальность,</w:t>
      </w:r>
      <w:r w:rsidR="00173285">
        <w:t xml:space="preserve"> </w:t>
      </w:r>
      <w:r w:rsidRPr="009C75AD">
        <w:t>которая</w:t>
      </w:r>
      <w:r w:rsidR="00173285">
        <w:t xml:space="preserve"> </w:t>
      </w:r>
      <w:r w:rsidRPr="009C75AD">
        <w:t>позволяет</w:t>
      </w:r>
      <w:r w:rsidR="00173285">
        <w:t xml:space="preserve"> </w:t>
      </w:r>
      <w:r w:rsidRPr="009C75AD">
        <w:t>обеспечить</w:t>
      </w:r>
      <w:r w:rsidR="00173285">
        <w:t xml:space="preserve"> </w:t>
      </w:r>
      <w:r w:rsidRPr="009C75AD">
        <w:t>реализацию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проекта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любой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производственного</w:t>
      </w:r>
      <w:r w:rsidR="00173285">
        <w:t xml:space="preserve"> </w:t>
      </w:r>
      <w:r w:rsidRPr="009C75AD">
        <w:t>или</w:t>
      </w:r>
      <w:r w:rsidR="00173285">
        <w:t xml:space="preserve"> </w:t>
      </w:r>
      <w:r w:rsidRPr="009C75AD">
        <w:t>обслуживающего</w:t>
      </w:r>
      <w:r w:rsidR="00173285">
        <w:t xml:space="preserve"> </w:t>
      </w:r>
      <w:r w:rsidRPr="009C75AD">
        <w:t>секторов</w:t>
      </w:r>
      <w:r w:rsidR="00173285">
        <w:t xml:space="preserve"> </w:t>
      </w:r>
      <w:r w:rsidRPr="009C75AD">
        <w:t>экономики;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профессионализм,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базируется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добросовестном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обслуживании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заказчика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потребителя;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конструктивность,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обеспечивается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ориентацией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конечный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результат.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должно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сопровождаться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непрерывным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анализом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конечных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результатов.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вместо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разрозненных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рыночно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ориентированных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комплексов,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отвечающих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условиям: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инновационная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носить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комплексный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характер,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оказывать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этапах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процесса;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координировать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свои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оказании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услуг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(работать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единый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механизм),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взаимодействовать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аналогичными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организациями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других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Российской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обмена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опытом;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стоимости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времени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быть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адекватной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имеющемуся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научно-техническому,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образовательному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потенциалу;</w:t>
      </w:r>
    </w:p>
    <w:p w:rsidR="00464AC0" w:rsidRPr="009C75AD" w:rsidRDefault="00464AC0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случаях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целесообразно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создавать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отдельные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каждом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нескольких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субъектов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или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федерального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округа;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7.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Анализ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состояния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показал,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что: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удельный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вес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занимающихся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низок;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наиболее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тракторном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сельскохозяйственном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машиностроении,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горношахтного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горнорудного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оборудования;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относительно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меньшая,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же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белее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высокая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сравнению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средним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значением,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сосредоточена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таких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подотраслях,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электротехническая,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химическая,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строительно-дорожная,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санитарно-технического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газового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оборудования,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пищевая;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низка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инновационноактивных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предприятий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которых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зависит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социальный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(станкостроение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приборостроение,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средств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связь;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информационно-вычислительное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обслуживание;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медицинская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промышленность;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низок</w:t>
      </w:r>
      <w:r w:rsidR="00173285">
        <w:rPr>
          <w:sz w:val="28"/>
        </w:rPr>
        <w:t xml:space="preserve"> </w:t>
      </w:r>
      <w:r w:rsidRPr="009C75AD">
        <w:rPr>
          <w:sz w:val="28"/>
        </w:rPr>
        <w:t>уровень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активности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составляющих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периферию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(легкая;</w:t>
      </w:r>
      <w:r w:rsidR="00173285">
        <w:rPr>
          <w:sz w:val="28"/>
        </w:rPr>
        <w:t xml:space="preserve"> </w:t>
      </w:r>
      <w:r w:rsidRPr="009C75AD">
        <w:rPr>
          <w:sz w:val="28"/>
        </w:rPr>
        <w:t>лесная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деревообрабатывающая,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ремонт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машин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оборудования.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крайне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низок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уровень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распространения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передовых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производственных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всех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отраслях,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наукоемкие.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8.</w:t>
      </w:r>
      <w:r w:rsidR="00173285">
        <w:t xml:space="preserve"> </w:t>
      </w:r>
      <w:r w:rsidRPr="009C75AD">
        <w:t>Реализация</w:t>
      </w:r>
      <w:r w:rsidR="00173285">
        <w:t xml:space="preserve"> </w:t>
      </w:r>
      <w:r w:rsidRPr="009C75AD">
        <w:t>органами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власти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2003-2006</w:t>
      </w:r>
      <w:r w:rsidR="00173285">
        <w:t xml:space="preserve"> </w:t>
      </w:r>
      <w:r w:rsidRPr="009C75AD">
        <w:t>годах</w:t>
      </w:r>
      <w:r w:rsidR="00173285">
        <w:t xml:space="preserve"> </w:t>
      </w:r>
      <w:r w:rsidRPr="009C75AD">
        <w:t>позволила</w:t>
      </w:r>
      <w:r w:rsidR="00173285">
        <w:t xml:space="preserve"> </w:t>
      </w:r>
      <w:r w:rsidRPr="009C75AD">
        <w:t>сформировать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относительно</w:t>
      </w:r>
      <w:r w:rsidR="00173285">
        <w:t xml:space="preserve"> </w:t>
      </w:r>
      <w:r w:rsidRPr="009C75AD">
        <w:t>благоприятный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климат,</w:t>
      </w:r>
      <w:r w:rsidR="00173285">
        <w:t xml:space="preserve"> </w:t>
      </w:r>
      <w:r w:rsidRPr="009C75AD">
        <w:t>оказать</w:t>
      </w:r>
      <w:r w:rsidR="00173285">
        <w:t xml:space="preserve"> </w:t>
      </w:r>
      <w:r w:rsidRPr="009C75AD">
        <w:t>информационную</w:t>
      </w:r>
      <w:r w:rsidR="00173285">
        <w:t xml:space="preserve"> </w:t>
      </w:r>
      <w:r w:rsidRPr="009C75AD">
        <w:t>поддержку</w:t>
      </w:r>
      <w:r w:rsidR="00173285">
        <w:t xml:space="preserve"> </w:t>
      </w:r>
      <w:r w:rsidRPr="009C75AD">
        <w:t>инновационным</w:t>
      </w:r>
      <w:r w:rsidR="00173285">
        <w:t xml:space="preserve"> </w:t>
      </w:r>
      <w:r w:rsidRPr="009C75AD">
        <w:t>процессам,</w:t>
      </w:r>
      <w:r w:rsidR="00173285">
        <w:t xml:space="preserve"> </w:t>
      </w:r>
      <w:r w:rsidRPr="009C75AD">
        <w:t>создать</w:t>
      </w:r>
      <w:r w:rsidR="00173285">
        <w:t xml:space="preserve"> </w:t>
      </w:r>
      <w:r w:rsidRPr="009C75AD">
        <w:t>инфраструктурный</w:t>
      </w:r>
      <w:r w:rsidR="00173285">
        <w:t xml:space="preserve"> </w:t>
      </w:r>
      <w:r w:rsidRPr="009C75AD">
        <w:t>каркас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(сеть</w:t>
      </w:r>
      <w:r w:rsidR="00173285">
        <w:t xml:space="preserve"> </w:t>
      </w:r>
      <w:r w:rsidRPr="009C75AD">
        <w:t>технопарков,</w:t>
      </w:r>
      <w:r w:rsidR="00173285">
        <w:t xml:space="preserve"> </w:t>
      </w:r>
      <w:r w:rsidRPr="009C75AD">
        <w:t>инновационно-технологических</w:t>
      </w:r>
      <w:r w:rsidR="00173285">
        <w:t xml:space="preserve"> </w:t>
      </w:r>
      <w:r w:rsidRPr="009C75AD">
        <w:t>центров).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Однако,</w:t>
      </w:r>
      <w:r w:rsidR="00173285">
        <w:t xml:space="preserve"> </w:t>
      </w:r>
      <w:r w:rsidRPr="009C75AD">
        <w:t>наличие</w:t>
      </w:r>
      <w:r w:rsidR="00173285">
        <w:t xml:space="preserve"> </w:t>
      </w:r>
      <w:r w:rsidRPr="009C75AD">
        <w:t>мощного</w:t>
      </w:r>
      <w:r w:rsidR="00173285">
        <w:t xml:space="preserve"> </w:t>
      </w:r>
      <w:r w:rsidRPr="009C75AD">
        <w:t>ресурсного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достаточно</w:t>
      </w:r>
      <w:r w:rsidR="00173285">
        <w:t xml:space="preserve"> </w:t>
      </w:r>
      <w:r w:rsidRPr="009C75AD">
        <w:t>эффективный</w:t>
      </w:r>
      <w:r w:rsidR="00173285">
        <w:t xml:space="preserve"> </w:t>
      </w:r>
      <w:r w:rsidRPr="009C75AD">
        <w:t>комплекс</w:t>
      </w:r>
      <w:r w:rsidR="00173285">
        <w:t xml:space="preserve"> </w:t>
      </w:r>
      <w:r w:rsidRPr="009C75AD">
        <w:t>мероприятий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политики,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привели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гарантированному</w:t>
      </w:r>
      <w:r w:rsidR="00173285">
        <w:t xml:space="preserve"> </w:t>
      </w:r>
      <w:r w:rsidRPr="009C75AD">
        <w:t>переходу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платформу.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данный</w:t>
      </w:r>
      <w:r w:rsidR="00173285">
        <w:t xml:space="preserve"> </w:t>
      </w:r>
      <w:r w:rsidRPr="009C75AD">
        <w:t>момент</w:t>
      </w:r>
      <w:r w:rsidR="00173285">
        <w:t xml:space="preserve"> </w:t>
      </w:r>
      <w:r w:rsidRPr="009C75AD">
        <w:t>сложившаяся</w:t>
      </w:r>
      <w:r w:rsidR="00173285">
        <w:t xml:space="preserve"> </w:t>
      </w:r>
      <w:r w:rsidRPr="009C75AD">
        <w:t>система</w:t>
      </w:r>
      <w:r w:rsidR="00173285">
        <w:t xml:space="preserve"> </w:t>
      </w:r>
      <w:r w:rsidRPr="009C75AD">
        <w:t>продвижения</w:t>
      </w:r>
      <w:r w:rsidR="00173285">
        <w:t xml:space="preserve"> </w:t>
      </w:r>
      <w:r w:rsidRPr="009C75AD">
        <w:t>инноваций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рынку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достаточно</w:t>
      </w:r>
      <w:r w:rsidR="00173285">
        <w:t xml:space="preserve"> </w:t>
      </w:r>
      <w:r w:rsidRPr="009C75AD">
        <w:t>эффективна.</w:t>
      </w:r>
      <w:r w:rsidR="00173285">
        <w:t xml:space="preserve"> </w:t>
      </w:r>
      <w:r w:rsidRPr="009C75AD">
        <w:t>Так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настоящее</w:t>
      </w:r>
      <w:r w:rsidR="00173285">
        <w:t xml:space="preserve"> </w:t>
      </w:r>
      <w:r w:rsidRPr="009C75AD">
        <w:t>время</w:t>
      </w:r>
      <w:r w:rsidR="00173285">
        <w:t xml:space="preserve"> </w:t>
      </w:r>
      <w:r w:rsidRPr="009C75AD">
        <w:t>практически</w:t>
      </w:r>
      <w:r w:rsidR="00173285">
        <w:t xml:space="preserve"> </w:t>
      </w:r>
      <w:r w:rsidRPr="009C75AD">
        <w:t>отсутствует</w:t>
      </w:r>
      <w:r w:rsidR="00173285">
        <w:t xml:space="preserve"> </w:t>
      </w:r>
      <w:r w:rsidRPr="009C75AD">
        <w:t>системное</w:t>
      </w:r>
      <w:r w:rsidR="00173285">
        <w:t xml:space="preserve"> </w:t>
      </w:r>
      <w:r w:rsidRPr="009C75AD">
        <w:t>взаимодействие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координация</w:t>
      </w:r>
      <w:r w:rsidR="00173285">
        <w:t xml:space="preserve"> </w:t>
      </w:r>
      <w:r w:rsidRPr="009C75AD">
        <w:t>между</w:t>
      </w:r>
      <w:r w:rsidR="00173285">
        <w:t xml:space="preserve"> </w:t>
      </w:r>
      <w:r w:rsidRPr="009C75AD">
        <w:t>действующими</w:t>
      </w:r>
      <w:r w:rsidR="00173285">
        <w:t xml:space="preserve"> </w:t>
      </w:r>
      <w:r w:rsidRPr="009C75AD">
        <w:t>объектами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структуры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вопросам</w:t>
      </w:r>
      <w:r w:rsidR="00173285">
        <w:t xml:space="preserve"> </w:t>
      </w:r>
      <w:r w:rsidRPr="009C75AD">
        <w:t>коммерциализации</w:t>
      </w:r>
      <w:r w:rsidR="00173285">
        <w:t xml:space="preserve"> </w:t>
      </w:r>
      <w:r w:rsidRPr="009C75AD">
        <w:t>научных</w:t>
      </w:r>
      <w:r w:rsidR="00173285">
        <w:t xml:space="preserve"> </w:t>
      </w:r>
      <w:r w:rsidRPr="009C75AD">
        <w:t>разработок,</w:t>
      </w:r>
      <w:r w:rsidR="00173285">
        <w:t xml:space="preserve"> </w:t>
      </w:r>
      <w:r w:rsidRPr="009C75AD">
        <w:t>не</w:t>
      </w:r>
      <w:r w:rsidR="00173285">
        <w:t xml:space="preserve"> </w:t>
      </w:r>
      <w:r w:rsidRPr="009C75AD">
        <w:t>создана</w:t>
      </w:r>
      <w:r w:rsidR="00173285">
        <w:t xml:space="preserve"> </w:t>
      </w:r>
      <w:r w:rsidRPr="009C75AD">
        <w:t>прозрачная</w:t>
      </w:r>
      <w:r w:rsidR="00173285">
        <w:t xml:space="preserve"> </w:t>
      </w:r>
      <w:r w:rsidRPr="009C75AD">
        <w:t>информационная</w:t>
      </w:r>
      <w:r w:rsidR="00173285">
        <w:t xml:space="preserve"> </w:t>
      </w:r>
      <w:r w:rsidRPr="009C75AD">
        <w:t>среда,</w:t>
      </w:r>
      <w:r w:rsidR="00173285">
        <w:t xml:space="preserve"> </w:t>
      </w:r>
      <w:r w:rsidRPr="009C75AD">
        <w:t>отражающая</w:t>
      </w:r>
      <w:r w:rsidR="00173285">
        <w:t xml:space="preserve"> </w:t>
      </w:r>
      <w:r w:rsidRPr="009C75AD">
        <w:t>инновационный</w:t>
      </w:r>
      <w:r w:rsidR="00173285">
        <w:t xml:space="preserve"> </w:t>
      </w:r>
      <w:r w:rsidRPr="009C75AD">
        <w:t>потенциал</w:t>
      </w:r>
      <w:r w:rsidR="00173285">
        <w:t xml:space="preserve"> </w:t>
      </w:r>
      <w:r w:rsidRPr="009C75AD">
        <w:t>различных</w:t>
      </w:r>
      <w:r w:rsidR="00173285">
        <w:t xml:space="preserve"> </w:t>
      </w:r>
      <w:r w:rsidRPr="009C75AD">
        <w:t>регионов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округа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целом.</w:t>
      </w:r>
      <w:r w:rsidR="00173285">
        <w:t xml:space="preserve"> </w:t>
      </w:r>
    </w:p>
    <w:p w:rsidR="00464AC0" w:rsidRPr="009C75AD" w:rsidRDefault="00464AC0" w:rsidP="009C75AD">
      <w:pPr>
        <w:pStyle w:val="23"/>
        <w:ind w:firstLine="709"/>
      </w:pPr>
      <w:r w:rsidRPr="009C75AD">
        <w:t>9.</w:t>
      </w:r>
      <w:r w:rsidR="00173285">
        <w:t xml:space="preserve"> </w:t>
      </w:r>
      <w:r w:rsidRPr="009C75AD">
        <w:t>Основные</w:t>
      </w:r>
      <w:r w:rsidR="00173285">
        <w:t xml:space="preserve"> </w:t>
      </w:r>
      <w:r w:rsidRPr="009C75AD">
        <w:t>направления</w:t>
      </w:r>
      <w:r w:rsidR="00173285">
        <w:t xml:space="preserve"> </w:t>
      </w:r>
      <w:r w:rsidRPr="009C75AD">
        <w:t>реализации</w:t>
      </w:r>
      <w:r w:rsidR="00173285">
        <w:t xml:space="preserve"> </w:t>
      </w:r>
      <w:r w:rsidRPr="009C75AD">
        <w:t>областной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политики,</w:t>
      </w:r>
      <w:r w:rsidR="00173285">
        <w:t xml:space="preserve"> </w:t>
      </w:r>
      <w:r w:rsidRPr="009C75AD">
        <w:t>обеспечивающей</w:t>
      </w:r>
      <w:r w:rsidR="00173285">
        <w:t xml:space="preserve"> </w:t>
      </w:r>
      <w:r w:rsidRPr="009C75AD">
        <w:t>эффективность</w:t>
      </w:r>
      <w:r w:rsidR="00173285">
        <w:t xml:space="preserve"> </w:t>
      </w:r>
      <w:r w:rsidRPr="009C75AD">
        <w:t>региональной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включают:</w:t>
      </w:r>
      <w:r w:rsidR="00173285">
        <w:t xml:space="preserve"> </w:t>
      </w:r>
      <w:r w:rsidRPr="009C75AD">
        <w:t>совершенствование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развитие</w:t>
      </w:r>
      <w:r w:rsidR="00173285">
        <w:t xml:space="preserve"> </w:t>
      </w:r>
      <w:r w:rsidRPr="009C75AD">
        <w:t>кадрового</w:t>
      </w:r>
      <w:r w:rsidR="00173285">
        <w:t xml:space="preserve"> </w:t>
      </w:r>
      <w:r w:rsidRPr="009C75AD">
        <w:t>потенциала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научно-технической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сферах;</w:t>
      </w:r>
      <w:r w:rsidR="00173285">
        <w:t xml:space="preserve"> </w:t>
      </w:r>
      <w:r w:rsidRPr="009C75AD">
        <w:t>создание</w:t>
      </w:r>
      <w:r w:rsidR="00173285">
        <w:t xml:space="preserve"> </w:t>
      </w:r>
      <w:r w:rsidRPr="009C75AD">
        <w:t>системы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деятельности;</w:t>
      </w:r>
      <w:r w:rsidR="00173285">
        <w:t xml:space="preserve"> </w:t>
      </w:r>
      <w:r w:rsidRPr="009C75AD">
        <w:t>содействие</w:t>
      </w:r>
      <w:r w:rsidR="00173285">
        <w:t xml:space="preserve"> </w:t>
      </w:r>
      <w:r w:rsidRPr="009C75AD">
        <w:t>образованию</w:t>
      </w:r>
      <w:r w:rsidR="00173285">
        <w:t xml:space="preserve"> </w:t>
      </w:r>
      <w:r w:rsidRPr="009C75AD">
        <w:t>научно-производственных</w:t>
      </w:r>
      <w:r w:rsidR="00173285">
        <w:t xml:space="preserve"> </w:t>
      </w:r>
      <w:r w:rsidRPr="009C75AD">
        <w:t>комплексов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стимулирование</w:t>
      </w:r>
      <w:r w:rsidR="00173285">
        <w:t xml:space="preserve"> </w:t>
      </w:r>
      <w:r w:rsidRPr="009C75AD">
        <w:t>крупных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средних</w:t>
      </w:r>
      <w:r w:rsidR="00173285">
        <w:t xml:space="preserve"> </w:t>
      </w:r>
      <w:r w:rsidRPr="009C75AD">
        <w:t>промышленных</w:t>
      </w:r>
      <w:r w:rsidR="00173285">
        <w:t xml:space="preserve"> </w:t>
      </w:r>
      <w:r w:rsidRPr="009C75AD">
        <w:t>предприятий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внедрению</w:t>
      </w:r>
      <w:r w:rsidR="00173285">
        <w:t xml:space="preserve"> </w:t>
      </w:r>
      <w:r w:rsidRPr="009C75AD">
        <w:t>инноваций;</w:t>
      </w:r>
      <w:r w:rsidR="00173285">
        <w:t xml:space="preserve"> </w:t>
      </w:r>
      <w:r w:rsidRPr="009C75AD">
        <w:t>содействие</w:t>
      </w:r>
      <w:r w:rsidR="00173285">
        <w:t xml:space="preserve"> </w:t>
      </w:r>
      <w:r w:rsidRPr="009C75AD">
        <w:t>привлечению</w:t>
      </w:r>
      <w:r w:rsidR="00173285">
        <w:t xml:space="preserve"> </w:t>
      </w:r>
      <w:r w:rsidRPr="009C75AD">
        <w:t>инвестиций,</w:t>
      </w:r>
      <w:r w:rsidR="00173285">
        <w:t xml:space="preserve"> </w:t>
      </w:r>
      <w:r w:rsidRPr="009C75AD">
        <w:t>для</w:t>
      </w:r>
      <w:r w:rsidR="00173285">
        <w:t xml:space="preserve"> </w:t>
      </w:r>
      <w:r w:rsidRPr="009C75AD">
        <w:t>модернизации,</w:t>
      </w:r>
      <w:r w:rsidR="00173285">
        <w:t xml:space="preserve"> </w:t>
      </w:r>
      <w:r w:rsidRPr="009C75AD">
        <w:t>технического</w:t>
      </w:r>
      <w:r w:rsidR="00173285">
        <w:t xml:space="preserve"> </w:t>
      </w:r>
      <w:r w:rsidRPr="009C75AD">
        <w:t>перевооружения</w:t>
      </w:r>
      <w:r w:rsidR="00173285">
        <w:t xml:space="preserve"> </w:t>
      </w:r>
      <w:r w:rsidRPr="009C75AD">
        <w:t>предприятий,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новых</w:t>
      </w:r>
      <w:r w:rsidR="00173285">
        <w:t xml:space="preserve"> </w:t>
      </w:r>
      <w:r w:rsidRPr="009C75AD">
        <w:t>производственных</w:t>
      </w:r>
      <w:r w:rsidR="00173285">
        <w:t xml:space="preserve"> </w:t>
      </w:r>
      <w:r w:rsidRPr="009C75AD">
        <w:t>мощностей;</w:t>
      </w:r>
      <w:r w:rsidR="00173285">
        <w:t xml:space="preserve"> </w:t>
      </w:r>
      <w:r w:rsidRPr="009C75AD">
        <w:t>содействие</w:t>
      </w:r>
      <w:r w:rsidR="00173285">
        <w:t xml:space="preserve"> </w:t>
      </w:r>
      <w:r w:rsidRPr="009C75AD">
        <w:t>формированию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развитию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инфраструктуры.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Разработка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должна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осуществляться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организационно-нормативной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матрицы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совершенствования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включающей:</w:t>
      </w:r>
    </w:p>
    <w:p w:rsidR="00464AC0" w:rsidRPr="009C75AD" w:rsidRDefault="00464AC0" w:rsidP="009C75AD">
      <w:pPr>
        <w:keepNext/>
        <w:widowControl w:val="0"/>
        <w:numPr>
          <w:ilvl w:val="0"/>
          <w:numId w:val="23"/>
        </w:numPr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(подсистемы)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(РИС):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генерации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знаний;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информационного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инфраструктуры;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господдержки;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кадрового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обеспечения;</w:t>
      </w:r>
    </w:p>
    <w:p w:rsidR="00464AC0" w:rsidRPr="009C75AD" w:rsidRDefault="00464AC0" w:rsidP="009C75AD">
      <w:pPr>
        <w:keepNext/>
        <w:widowControl w:val="0"/>
        <w:tabs>
          <w:tab w:val="left" w:pos="1028"/>
          <w:tab w:val="left" w:pos="2088"/>
          <w:tab w:val="left" w:pos="2988"/>
          <w:tab w:val="left" w:pos="4068"/>
          <w:tab w:val="left" w:pos="4968"/>
          <w:tab w:val="left" w:pos="6588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соответствующие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базе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инструменты: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нормативно-правовые;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бюджетные;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имиджевые;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стимулирующие;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методические.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10.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угроза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заключается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фрагментарном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встраивании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элементов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общероссийскую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национальную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траекторию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общемирового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прогресса.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реализуемом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практике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модернизационном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проигрывает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борьбе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только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национальный,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собственный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растущий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рынок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технологий;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создается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реальная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опасность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умеренного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роста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сектора,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переходящего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стагнацию.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Альтернативой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модернизационному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является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перестройка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РИС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финансовой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–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сценарий.</w:t>
      </w:r>
      <w:r w:rsidR="00173285">
        <w:rPr>
          <w:sz w:val="28"/>
          <w:szCs w:val="24"/>
        </w:rPr>
        <w:t xml:space="preserve"> 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Для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сценария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необходимы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следующие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действия: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перестройка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соответствие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поставленной</w:t>
      </w:r>
      <w:r w:rsidR="00173285">
        <w:t xml:space="preserve"> </w:t>
      </w:r>
      <w:r w:rsidRPr="009C75AD">
        <w:t>целью,</w:t>
      </w:r>
      <w:r w:rsidR="00173285">
        <w:t xml:space="preserve"> </w:t>
      </w:r>
      <w:r w:rsidRPr="009C75AD">
        <w:t>наличными</w:t>
      </w:r>
      <w:r w:rsidR="00173285">
        <w:t xml:space="preserve"> </w:t>
      </w:r>
      <w:r w:rsidRPr="009C75AD">
        <w:t>ресурсами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внешними</w:t>
      </w:r>
      <w:r w:rsidR="00173285">
        <w:t xml:space="preserve"> </w:t>
      </w:r>
      <w:r w:rsidRPr="009C75AD">
        <w:t>условиями;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встраивание</w:t>
      </w:r>
      <w:r w:rsidR="00173285">
        <w:t xml:space="preserve"> </w:t>
      </w:r>
      <w:r w:rsidRPr="009C75AD">
        <w:t>модернизированной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="00281C76" w:rsidRPr="009C75AD">
        <w:t>Белгород</w:t>
      </w:r>
      <w:r w:rsidRPr="009C75AD">
        <w:t>ской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НИС</w:t>
      </w:r>
      <w:r w:rsidR="00173285">
        <w:t xml:space="preserve"> </w:t>
      </w:r>
      <w:r w:rsidRPr="009C75AD">
        <w:t>Российской</w:t>
      </w:r>
      <w:r w:rsidR="00173285">
        <w:t xml:space="preserve"> </w:t>
      </w:r>
      <w:r w:rsidRPr="009C75AD">
        <w:t>Федерации;</w:t>
      </w:r>
    </w:p>
    <w:p w:rsidR="00464AC0" w:rsidRPr="009C75AD" w:rsidRDefault="00464AC0" w:rsidP="009C75AD">
      <w:pPr>
        <w:pStyle w:val="23"/>
        <w:ind w:firstLine="709"/>
      </w:pPr>
      <w:r w:rsidRPr="009C75AD">
        <w:t>-</w:t>
      </w:r>
      <w:r w:rsidR="00173285">
        <w:t xml:space="preserve"> </w:t>
      </w:r>
      <w:r w:rsidRPr="009C75AD">
        <w:t>подготовка</w:t>
      </w:r>
      <w:r w:rsidR="00173285">
        <w:t xml:space="preserve"> </w:t>
      </w:r>
      <w:r w:rsidRPr="009C75AD">
        <w:t>модернизированной</w:t>
      </w:r>
      <w:r w:rsidR="00173285">
        <w:t xml:space="preserve"> </w:t>
      </w:r>
      <w:r w:rsidRPr="009C75AD">
        <w:t>РИС</w:t>
      </w:r>
      <w:r w:rsidR="00173285">
        <w:t xml:space="preserve"> </w:t>
      </w:r>
      <w:r w:rsidRPr="009C75AD">
        <w:t>к</w:t>
      </w:r>
      <w:r w:rsidR="00173285">
        <w:t xml:space="preserve"> </w:t>
      </w:r>
      <w:r w:rsidRPr="009C75AD">
        <w:t>выполнению</w:t>
      </w:r>
      <w:r w:rsidR="00173285">
        <w:t xml:space="preserve"> </w:t>
      </w:r>
      <w:r w:rsidRPr="009C75AD">
        <w:t>государственных</w:t>
      </w:r>
      <w:r w:rsidR="00173285">
        <w:t xml:space="preserve"> </w:t>
      </w:r>
      <w:r w:rsidRPr="009C75AD">
        <w:t>заказов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уровне</w:t>
      </w:r>
      <w:r w:rsidR="00173285">
        <w:t xml:space="preserve"> </w:t>
      </w:r>
      <w:r w:rsidRPr="009C75AD">
        <w:t>областных</w:t>
      </w:r>
      <w:r w:rsidR="00173285">
        <w:t xml:space="preserve"> </w:t>
      </w:r>
      <w:r w:rsidRPr="009C75AD">
        <w:t>суперпроектов</w:t>
      </w:r>
      <w:r w:rsidR="00173285">
        <w:t xml:space="preserve"> </w:t>
      </w:r>
      <w:r w:rsidRPr="009C75AD">
        <w:t>(с</w:t>
      </w:r>
      <w:r w:rsidR="00173285">
        <w:t xml:space="preserve"> </w:t>
      </w:r>
      <w:r w:rsidRPr="009C75AD">
        <w:t>позиции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технологической</w:t>
      </w:r>
      <w:r w:rsidR="00173285">
        <w:t xml:space="preserve"> </w:t>
      </w:r>
      <w:r w:rsidRPr="009C75AD">
        <w:t>безопасности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приоритетов</w:t>
      </w:r>
      <w:r w:rsidR="00173285">
        <w:t xml:space="preserve"> </w:t>
      </w:r>
      <w:r w:rsidRPr="009C75AD">
        <w:t>постиндустриального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экономики</w:t>
      </w:r>
      <w:r w:rsidR="00173285">
        <w:t xml:space="preserve"> </w:t>
      </w:r>
      <w:r w:rsidRPr="009C75AD">
        <w:t>региона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РФ);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формирование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механизмов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регулирования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фундаментальных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прикладных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исследований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капитализации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результатов;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модернизация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образования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целях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повышения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качества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воспроизводства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человеческого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капитала;</w:t>
      </w:r>
    </w:p>
    <w:p w:rsidR="00464AC0" w:rsidRPr="009C75AD" w:rsidRDefault="00464AC0" w:rsidP="009C75AD">
      <w:pPr>
        <w:pStyle w:val="25"/>
        <w:ind w:firstLine="709"/>
      </w:pPr>
      <w:r w:rsidRPr="009C75AD">
        <w:t>-</w:t>
      </w:r>
      <w:r w:rsidR="00173285">
        <w:t xml:space="preserve"> </w:t>
      </w:r>
      <w:r w:rsidRPr="009C75AD">
        <w:t>формирование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политики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сфере</w:t>
      </w:r>
      <w:r w:rsidR="00173285">
        <w:t xml:space="preserve"> </w:t>
      </w:r>
      <w:r w:rsidRPr="009C75AD">
        <w:t>информационного</w:t>
      </w:r>
      <w:r w:rsidR="00173285">
        <w:t xml:space="preserve"> </w:t>
      </w:r>
      <w:r w:rsidRPr="009C75AD">
        <w:t>обеспечения</w:t>
      </w:r>
      <w:r w:rsidR="00173285">
        <w:t xml:space="preserve"> </w:t>
      </w:r>
      <w:r w:rsidRPr="009C75AD">
        <w:t>инновационных</w:t>
      </w:r>
      <w:r w:rsidR="00173285">
        <w:t xml:space="preserve"> </w:t>
      </w:r>
      <w:r w:rsidRPr="009C75AD">
        <w:t>процессов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интересах</w:t>
      </w:r>
      <w:r w:rsidR="00173285">
        <w:t xml:space="preserve"> </w:t>
      </w:r>
      <w:r w:rsidRPr="009C75AD">
        <w:t>создания</w:t>
      </w:r>
      <w:r w:rsidR="00173285">
        <w:t xml:space="preserve"> </w:t>
      </w:r>
      <w:r w:rsidRPr="009C75AD">
        <w:t>благоприятного</w:t>
      </w:r>
      <w:r w:rsidR="00173285">
        <w:t xml:space="preserve"> </w:t>
      </w:r>
      <w:r w:rsidRPr="009C75AD">
        <w:t>инновационного</w:t>
      </w:r>
      <w:r w:rsidR="00173285">
        <w:t xml:space="preserve"> </w:t>
      </w:r>
      <w:r w:rsidRPr="009C75AD">
        <w:t>имиджа</w:t>
      </w:r>
      <w:r w:rsidR="00173285">
        <w:t xml:space="preserve"> </w:t>
      </w:r>
      <w:r w:rsidRPr="009C75AD">
        <w:t>региона.</w:t>
      </w:r>
    </w:p>
    <w:p w:rsidR="00464AC0" w:rsidRPr="009C75AD" w:rsidRDefault="00811084" w:rsidP="009C75AD">
      <w:pPr>
        <w:pStyle w:val="1"/>
        <w:ind w:firstLine="709"/>
        <w:jc w:val="both"/>
        <w:rPr>
          <w:b w:val="0"/>
        </w:rPr>
      </w:pPr>
      <w:r w:rsidRPr="009C75AD">
        <w:br w:type="page"/>
      </w:r>
      <w:r w:rsidR="00464AC0" w:rsidRPr="009C75AD">
        <w:rPr>
          <w:b w:val="0"/>
        </w:rPr>
        <w:t>СПИСОК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ИСПОЛЬЗОВАННЫХ</w:t>
      </w:r>
      <w:r w:rsidR="00173285">
        <w:rPr>
          <w:b w:val="0"/>
        </w:rPr>
        <w:t xml:space="preserve"> </w:t>
      </w:r>
      <w:r w:rsidR="00464AC0" w:rsidRPr="009C75AD">
        <w:rPr>
          <w:b w:val="0"/>
        </w:rPr>
        <w:t>ИСТОЧНИКОВ</w:t>
      </w:r>
    </w:p>
    <w:p w:rsidR="00464AC0" w:rsidRPr="009C75AD" w:rsidRDefault="00464AC0" w:rsidP="009C75AD">
      <w:pPr>
        <w:pStyle w:val="a6"/>
        <w:spacing w:line="360" w:lineRule="auto"/>
        <w:ind w:firstLine="709"/>
        <w:rPr>
          <w:sz w:val="28"/>
        </w:rPr>
      </w:pPr>
    </w:p>
    <w:p w:rsidR="00464AC0" w:rsidRPr="009C75AD" w:rsidRDefault="00464AC0" w:rsidP="00161EE9">
      <w:pPr>
        <w:pStyle w:val="a6"/>
        <w:spacing w:line="360" w:lineRule="auto"/>
        <w:rPr>
          <w:sz w:val="28"/>
        </w:rPr>
      </w:pPr>
      <w:r w:rsidRPr="009C75AD">
        <w:rPr>
          <w:sz w:val="28"/>
        </w:rPr>
        <w:t>1.</w:t>
      </w:r>
      <w:r w:rsidR="00173285">
        <w:rPr>
          <w:sz w:val="28"/>
        </w:rPr>
        <w:t xml:space="preserve"> </w:t>
      </w:r>
      <w:r w:rsidRPr="009C75AD">
        <w:rPr>
          <w:sz w:val="28"/>
          <w:szCs w:val="28"/>
        </w:rPr>
        <w:t>Закон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23.08.1996г.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127-ФЗ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24.12.2004г.)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(http://informika.ru/text/magaz/newpaper/messedu/cour9810/2001.html).</w:t>
      </w:r>
    </w:p>
    <w:p w:rsidR="00464AC0" w:rsidRPr="009C75AD" w:rsidRDefault="00464AC0" w:rsidP="00161EE9">
      <w:pPr>
        <w:pStyle w:val="31"/>
        <w:ind w:firstLine="0"/>
      </w:pPr>
      <w:r w:rsidRPr="009C75AD">
        <w:t>2.</w:t>
      </w:r>
      <w:r w:rsidR="00173285">
        <w:t xml:space="preserve"> </w:t>
      </w:r>
      <w:r w:rsidRPr="009C75AD">
        <w:t>Закон</w:t>
      </w:r>
      <w:r w:rsidR="00173285">
        <w:t xml:space="preserve"> </w:t>
      </w:r>
      <w:r w:rsidRPr="009C75AD">
        <w:t>Российской</w:t>
      </w:r>
      <w:r w:rsidR="00173285">
        <w:t xml:space="preserve"> </w:t>
      </w:r>
      <w:r w:rsidRPr="009C75AD">
        <w:t>Федерации</w:t>
      </w:r>
      <w:r w:rsidR="00173285">
        <w:t xml:space="preserve"> </w:t>
      </w:r>
      <w:r w:rsidRPr="009C75AD">
        <w:t>«Об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деятельности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политике».</w:t>
      </w:r>
      <w:r w:rsidR="00173285">
        <w:t xml:space="preserve"> </w:t>
      </w:r>
      <w:r w:rsidRPr="009C75AD">
        <w:t>Принят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Думой</w:t>
      </w:r>
      <w:r w:rsidR="00173285">
        <w:t xml:space="preserve"> </w:t>
      </w:r>
      <w:r w:rsidRPr="009C75AD">
        <w:t>1.12.1999г.,</w:t>
      </w:r>
      <w:r w:rsidR="00173285">
        <w:t xml:space="preserve"> </w:t>
      </w:r>
      <w:r w:rsidRPr="009C75AD">
        <w:t>одобрен</w:t>
      </w:r>
      <w:r w:rsidR="00173285">
        <w:t xml:space="preserve"> </w:t>
      </w:r>
      <w:r w:rsidRPr="009C75AD">
        <w:t>Советом</w:t>
      </w:r>
      <w:r w:rsidR="00173285">
        <w:t xml:space="preserve"> </w:t>
      </w:r>
      <w:r w:rsidRPr="009C75AD">
        <w:t>Федерации</w:t>
      </w:r>
      <w:r w:rsidR="00173285">
        <w:t xml:space="preserve"> </w:t>
      </w:r>
      <w:r w:rsidRPr="009C75AD">
        <w:t>23.12.1999</w:t>
      </w:r>
      <w:r w:rsidR="00173285">
        <w:t xml:space="preserve"> </w:t>
      </w:r>
      <w:r w:rsidRPr="009C75AD">
        <w:t>г.,</w:t>
      </w:r>
      <w:r w:rsidR="00173285">
        <w:t xml:space="preserve"> </w:t>
      </w:r>
      <w:r w:rsidRPr="009C75AD">
        <w:t>отклонен</w:t>
      </w:r>
      <w:r w:rsidR="00173285">
        <w:t xml:space="preserve"> </w:t>
      </w:r>
      <w:r w:rsidRPr="009C75AD">
        <w:t>Президентом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3.01.2000</w:t>
      </w:r>
      <w:r w:rsidR="00173285">
        <w:t xml:space="preserve"> </w:t>
      </w:r>
      <w:r w:rsidRPr="009C75AD">
        <w:t>г.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3.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Закона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государственной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Федерации»,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разработанный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межведомственной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рабочей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группой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подготовке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предложений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совершенствованию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законодательства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новых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/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Материалы</w:t>
      </w:r>
      <w:r w:rsidR="00173285">
        <w:rPr>
          <w:sz w:val="28"/>
        </w:rPr>
        <w:t xml:space="preserve"> </w:t>
      </w:r>
      <w:r w:rsidRPr="009C75AD">
        <w:rPr>
          <w:sz w:val="28"/>
          <w:lang w:val="en-US"/>
        </w:rPr>
        <w:t>VII</w:t>
      </w:r>
      <w:r w:rsidR="00173285">
        <w:rPr>
          <w:sz w:val="28"/>
        </w:rPr>
        <w:t xml:space="preserve"> </w:t>
      </w:r>
      <w:r w:rsidRPr="009C75AD">
        <w:rPr>
          <w:sz w:val="28"/>
        </w:rPr>
        <w:t>Всероссийской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конференции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представителей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малых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предприятий,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ТПП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РФ,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25.05.2006г.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4.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Концепция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Стратегии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социально-экономического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регионов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Федерации,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одобренная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30.06.2005г.</w:t>
      </w:r>
      <w:r w:rsidR="00173285">
        <w:rPr>
          <w:sz w:val="28"/>
        </w:rPr>
        <w:t xml:space="preserve"> </w:t>
      </w:r>
      <w:r w:rsidRPr="009C75AD">
        <w:rPr>
          <w:sz w:val="28"/>
        </w:rPr>
        <w:t>((http://www.mon.gov.ru/science-politic/conception/).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5.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Концепция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рынка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информационных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РФ.</w:t>
      </w:r>
      <w:r w:rsidR="00173285">
        <w:rPr>
          <w:sz w:val="28"/>
        </w:rPr>
        <w:t xml:space="preserve"> </w:t>
      </w:r>
      <w:r w:rsidRPr="009C75AD">
        <w:rPr>
          <w:sz w:val="28"/>
        </w:rPr>
        <w:t>Одобрена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15.11.2004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(http://www.minsvyaz.ru/site.shtml?id=3033).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6.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Концепция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целевой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«Исследования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приоритетным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направлениям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научно-технологического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комплекса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2007-2012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годы»,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одобренная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15.03.2006г.</w:t>
      </w:r>
      <w:r w:rsidR="00173285">
        <w:rPr>
          <w:sz w:val="28"/>
        </w:rPr>
        <w:t xml:space="preserve"> </w:t>
      </w:r>
      <w:r w:rsidRPr="009C75AD">
        <w:rPr>
          <w:sz w:val="28"/>
        </w:rPr>
        <w:t>(http://www.mon.gov.ru/).</w:t>
      </w:r>
    </w:p>
    <w:p w:rsidR="00464AC0" w:rsidRPr="009C75AD" w:rsidRDefault="00464AC0" w:rsidP="00161EE9">
      <w:pPr>
        <w:pStyle w:val="31"/>
        <w:ind w:firstLine="0"/>
      </w:pPr>
      <w:r w:rsidRPr="009C75AD">
        <w:t>7.</w:t>
      </w:r>
      <w:r w:rsidR="00173285">
        <w:t xml:space="preserve"> </w:t>
      </w:r>
      <w:r w:rsidRPr="009C75AD">
        <w:t>Концепция</w:t>
      </w:r>
      <w:r w:rsidR="00173285">
        <w:t xml:space="preserve"> </w:t>
      </w:r>
      <w:r w:rsidRPr="009C75AD">
        <w:t>федеральной</w:t>
      </w:r>
      <w:r w:rsidR="00173285">
        <w:t xml:space="preserve"> </w:t>
      </w:r>
      <w:r w:rsidRPr="009C75AD">
        <w:t>целевой</w:t>
      </w:r>
      <w:r w:rsidR="00173285">
        <w:t xml:space="preserve"> </w:t>
      </w:r>
      <w:r w:rsidRPr="009C75AD">
        <w:t>программы</w:t>
      </w:r>
      <w:r w:rsidR="00173285">
        <w:t xml:space="preserve"> </w:t>
      </w:r>
      <w:r w:rsidRPr="009C75AD">
        <w:t>«Национальная</w:t>
      </w:r>
      <w:r w:rsidR="00173285">
        <w:t xml:space="preserve"> </w:t>
      </w:r>
      <w:r w:rsidRPr="009C75AD">
        <w:t>технологическая</w:t>
      </w:r>
      <w:r w:rsidR="00173285">
        <w:t xml:space="preserve"> </w:t>
      </w:r>
      <w:r w:rsidRPr="009C75AD">
        <w:t>база»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2007-2011</w:t>
      </w:r>
      <w:r w:rsidR="00173285">
        <w:t xml:space="preserve"> </w:t>
      </w:r>
      <w:r w:rsidRPr="009C75AD">
        <w:t>годы,</w:t>
      </w:r>
      <w:r w:rsidR="00173285">
        <w:t xml:space="preserve"> </w:t>
      </w:r>
      <w:r w:rsidRPr="009C75AD">
        <w:t>одобренная</w:t>
      </w:r>
      <w:r w:rsidR="00173285">
        <w:t xml:space="preserve"> </w:t>
      </w:r>
      <w:r w:rsidRPr="009C75AD">
        <w:t>Правительством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23.02.2006г.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8.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Концепция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1998-2000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годы.</w:t>
      </w:r>
      <w:r w:rsidR="00173285">
        <w:rPr>
          <w:sz w:val="28"/>
        </w:rPr>
        <w:t xml:space="preserve"> </w:t>
      </w:r>
      <w:r w:rsidRPr="009C75AD">
        <w:rPr>
          <w:sz w:val="28"/>
        </w:rPr>
        <w:t>Одобрена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24.06.1998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832</w:t>
      </w:r>
      <w:r w:rsidR="00173285">
        <w:rPr>
          <w:sz w:val="28"/>
        </w:rPr>
        <w:t xml:space="preserve"> </w:t>
      </w:r>
      <w:r w:rsidRPr="009C75AD">
        <w:rPr>
          <w:sz w:val="28"/>
        </w:rPr>
        <w:t>(</w:t>
      </w:r>
      <w:r w:rsidRPr="009C75AD">
        <w:rPr>
          <w:sz w:val="28"/>
          <w:lang w:val="en-US"/>
        </w:rPr>
        <w:t>http</w:t>
      </w:r>
      <w:r w:rsidRPr="009C75AD">
        <w:rPr>
          <w:sz w:val="28"/>
        </w:rPr>
        <w:t>:</w:t>
      </w:r>
      <w:r w:rsidRPr="009C75AD">
        <w:rPr>
          <w:sz w:val="28"/>
          <w:lang w:val="en-US"/>
        </w:rPr>
        <w:t>www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faprom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gov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ru</w:t>
      </w:r>
      <w:r w:rsidRPr="009C75AD">
        <w:rPr>
          <w:sz w:val="28"/>
        </w:rPr>
        <w:t>).</w:t>
      </w:r>
      <w:r w:rsidR="00173285">
        <w:rPr>
          <w:sz w:val="28"/>
        </w:rPr>
        <w:t xml:space="preserve"> </w:t>
      </w:r>
    </w:p>
    <w:p w:rsidR="00464AC0" w:rsidRPr="009C75AD" w:rsidRDefault="00464AC0" w:rsidP="00161EE9">
      <w:pPr>
        <w:pStyle w:val="ConsPlusNormal"/>
        <w:keepNext/>
        <w:spacing w:line="360" w:lineRule="auto"/>
        <w:ind w:firstLine="0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9.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Концепция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ФЦП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«Исследования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разработки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приоритетным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направлениям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техники»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2007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2012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годы.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Утверждена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распоряжением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Правительства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РФ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6.06.2006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№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977-р.</w:t>
      </w:r>
    </w:p>
    <w:p w:rsidR="00464AC0" w:rsidRPr="009C75AD" w:rsidRDefault="00464AC0" w:rsidP="00161EE9">
      <w:pPr>
        <w:pStyle w:val="ConsNormal"/>
        <w:keepNext/>
        <w:spacing w:line="360" w:lineRule="auto"/>
        <w:ind w:firstLine="0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10.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Основы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политики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РФ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науки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технологий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период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2010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года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дальнейшую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перспективу.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Утверждены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Президентом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РФ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В.В.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Путиным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30.03.2002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(http://www.nbuv.gov.ua/law/02ru-ntp.html).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11.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построения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национальной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(НИС)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период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</w:t>
      </w:r>
      <w:r w:rsidR="00173285">
        <w:rPr>
          <w:sz w:val="28"/>
        </w:rPr>
        <w:t xml:space="preserve"> </w:t>
      </w:r>
      <w:r w:rsidRPr="009C75AD">
        <w:rPr>
          <w:sz w:val="28"/>
        </w:rPr>
        <w:t>2010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года.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Председателем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М.</w:t>
      </w:r>
      <w:r w:rsidR="00173285">
        <w:rPr>
          <w:sz w:val="28"/>
        </w:rPr>
        <w:t xml:space="preserve"> </w:t>
      </w:r>
      <w:r w:rsidRPr="009C75AD">
        <w:rPr>
          <w:sz w:val="28"/>
        </w:rPr>
        <w:t>Фрадковым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5.07.2005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(№</w:t>
      </w:r>
      <w:r w:rsidR="00173285">
        <w:rPr>
          <w:sz w:val="28"/>
        </w:rPr>
        <w:t xml:space="preserve"> </w:t>
      </w:r>
      <w:r w:rsidRPr="009C75AD">
        <w:rPr>
          <w:sz w:val="28"/>
        </w:rPr>
        <w:t>2473п-П7)</w:t>
      </w:r>
      <w:r w:rsidR="00173285">
        <w:rPr>
          <w:sz w:val="28"/>
        </w:rPr>
        <w:t xml:space="preserve"> </w:t>
      </w:r>
      <w:r w:rsidRPr="009C75AD">
        <w:rPr>
          <w:sz w:val="28"/>
        </w:rPr>
        <w:t>(</w:t>
      </w:r>
      <w:r w:rsidRPr="009C75AD">
        <w:rPr>
          <w:sz w:val="28"/>
          <w:lang w:val="en-US"/>
        </w:rPr>
        <w:t>http</w:t>
      </w:r>
      <w:r w:rsidRPr="009C75AD">
        <w:rPr>
          <w:sz w:val="28"/>
        </w:rPr>
        <w:t>:</w:t>
      </w:r>
      <w:r w:rsidR="00173285">
        <w:rPr>
          <w:sz w:val="28"/>
        </w:rPr>
        <w:t xml:space="preserve"> </w:t>
      </w:r>
      <w:r w:rsidRPr="009C75AD">
        <w:rPr>
          <w:sz w:val="28"/>
          <w:lang w:val="en-US"/>
        </w:rPr>
        <w:t>www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rftr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ru</w:t>
      </w:r>
      <w:r w:rsidRPr="009C75AD">
        <w:rPr>
          <w:sz w:val="28"/>
        </w:rPr>
        <w:t>).</w:t>
      </w:r>
    </w:p>
    <w:p w:rsidR="00464AC0" w:rsidRPr="009C75AD" w:rsidRDefault="00464AC0" w:rsidP="00161EE9">
      <w:pPr>
        <w:keepNext/>
        <w:widowControl w:val="0"/>
        <w:tabs>
          <w:tab w:val="left" w:pos="1080"/>
        </w:tabs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12.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Основные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направления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политики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построения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национальной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системы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(НИС)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2010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года,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2473п-П7)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Председателем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Правительства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РФ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Фрадковым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М.Е.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5.08.2005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2473п-П7)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Pr="009C75AD">
        <w:rPr>
          <w:sz w:val="28"/>
          <w:szCs w:val="24"/>
          <w:lang w:val="en-US"/>
        </w:rPr>
        <w:t>http</w:t>
      </w:r>
      <w:r w:rsidRPr="009C75AD">
        <w:rPr>
          <w:sz w:val="28"/>
          <w:szCs w:val="24"/>
        </w:rPr>
        <w:t>: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  <w:lang w:val="en-US"/>
        </w:rPr>
        <w:t>www</w:t>
      </w:r>
      <w:r w:rsidRPr="009C75AD">
        <w:rPr>
          <w:sz w:val="28"/>
          <w:szCs w:val="24"/>
        </w:rPr>
        <w:t>.</w:t>
      </w:r>
      <w:r w:rsidRPr="009C75AD">
        <w:rPr>
          <w:sz w:val="28"/>
          <w:szCs w:val="24"/>
          <w:lang w:val="en-US"/>
        </w:rPr>
        <w:t>rftr</w:t>
      </w:r>
      <w:r w:rsidRPr="009C75AD">
        <w:rPr>
          <w:sz w:val="28"/>
          <w:szCs w:val="24"/>
        </w:rPr>
        <w:t>.</w:t>
      </w:r>
      <w:r w:rsidRPr="009C75AD">
        <w:rPr>
          <w:sz w:val="28"/>
          <w:szCs w:val="24"/>
          <w:lang w:val="en-US"/>
        </w:rPr>
        <w:t>ru</w:t>
      </w:r>
      <w:r w:rsidRPr="009C75AD">
        <w:rPr>
          <w:sz w:val="28"/>
          <w:szCs w:val="24"/>
        </w:rPr>
        <w:t>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13.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Основные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построения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национальной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системы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(НИС)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период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</w:t>
      </w:r>
      <w:r w:rsidR="00173285">
        <w:rPr>
          <w:sz w:val="28"/>
        </w:rPr>
        <w:t xml:space="preserve"> </w:t>
      </w:r>
      <w:r w:rsidRPr="009C75AD">
        <w:rPr>
          <w:sz w:val="28"/>
        </w:rPr>
        <w:t>2010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года.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Председателем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М.Е.</w:t>
      </w:r>
      <w:r w:rsidR="00173285">
        <w:rPr>
          <w:sz w:val="28"/>
        </w:rPr>
        <w:t xml:space="preserve"> </w:t>
      </w:r>
      <w:r w:rsidRPr="009C75AD">
        <w:rPr>
          <w:sz w:val="28"/>
        </w:rPr>
        <w:t>Фрадковым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5.08.2005г.</w:t>
      </w:r>
      <w:r w:rsidR="00173285">
        <w:rPr>
          <w:sz w:val="28"/>
        </w:rPr>
        <w:t xml:space="preserve"> </w:t>
      </w:r>
      <w:r w:rsidRPr="009C75AD">
        <w:rPr>
          <w:sz w:val="28"/>
        </w:rPr>
        <w:t>(№</w:t>
      </w:r>
      <w:r w:rsidR="00173285">
        <w:rPr>
          <w:sz w:val="28"/>
        </w:rPr>
        <w:t xml:space="preserve"> </w:t>
      </w:r>
      <w:r w:rsidRPr="009C75AD">
        <w:rPr>
          <w:sz w:val="28"/>
        </w:rPr>
        <w:t>2473п-П7)</w:t>
      </w:r>
      <w:r w:rsidR="00173285">
        <w:rPr>
          <w:sz w:val="28"/>
        </w:rPr>
        <w:t xml:space="preserve"> </w:t>
      </w:r>
      <w:r w:rsidRPr="009C75AD">
        <w:rPr>
          <w:sz w:val="28"/>
        </w:rPr>
        <w:t>(http://www.government.ru/government/governmentactivity/rfgovernmentplans/).</w:t>
      </w:r>
    </w:p>
    <w:p w:rsidR="00464AC0" w:rsidRPr="009C75AD" w:rsidRDefault="00464AC0" w:rsidP="00161EE9">
      <w:pPr>
        <w:pStyle w:val="23"/>
        <w:ind w:firstLine="0"/>
      </w:pPr>
      <w:r w:rsidRPr="009C75AD">
        <w:t>14.</w:t>
      </w:r>
      <w:r w:rsidR="00173285">
        <w:t xml:space="preserve"> </w:t>
      </w:r>
      <w:r w:rsidRPr="009C75AD">
        <w:t>Проект</w:t>
      </w:r>
      <w:r w:rsidR="00173285">
        <w:t xml:space="preserve"> </w:t>
      </w:r>
      <w:r w:rsidRPr="009C75AD">
        <w:t>«Основы</w:t>
      </w:r>
      <w:r w:rsidR="00173285">
        <w:t xml:space="preserve"> </w:t>
      </w:r>
      <w:r w:rsidRPr="009C75AD">
        <w:t>политики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области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НИС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период</w:t>
      </w:r>
      <w:r w:rsidR="00173285">
        <w:t xml:space="preserve"> </w:t>
      </w:r>
      <w:r w:rsidRPr="009C75AD">
        <w:t>до</w:t>
      </w:r>
      <w:r w:rsidR="00173285">
        <w:t xml:space="preserve"> </w:t>
      </w:r>
      <w:r w:rsidRPr="009C75AD">
        <w:t>2010</w:t>
      </w:r>
      <w:r w:rsidR="00173285">
        <w:t xml:space="preserve"> </w:t>
      </w:r>
      <w:r w:rsidRPr="009C75AD">
        <w:t>года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дальнейшую</w:t>
      </w:r>
      <w:r w:rsidR="00173285">
        <w:t xml:space="preserve"> </w:t>
      </w:r>
      <w:r w:rsidRPr="009C75AD">
        <w:t>перспективу»,</w:t>
      </w:r>
      <w:r w:rsidR="00173285">
        <w:t xml:space="preserve"> </w:t>
      </w:r>
      <w:r w:rsidRPr="009C75AD">
        <w:t>подготовленный</w:t>
      </w:r>
      <w:r w:rsidR="00173285">
        <w:t xml:space="preserve"> </w:t>
      </w:r>
      <w:r w:rsidRPr="009C75AD">
        <w:t>межведомственной</w:t>
      </w:r>
      <w:r w:rsidR="00173285">
        <w:t xml:space="preserve"> </w:t>
      </w:r>
      <w:r w:rsidRPr="009C75AD">
        <w:t>рабочей</w:t>
      </w:r>
      <w:r w:rsidR="00173285">
        <w:t xml:space="preserve"> </w:t>
      </w:r>
      <w:r w:rsidRPr="009C75AD">
        <w:t>группой</w:t>
      </w:r>
      <w:r w:rsidR="00173285">
        <w:t xml:space="preserve"> </w:t>
      </w:r>
      <w:r w:rsidRPr="009C75AD">
        <w:t>СБ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по</w:t>
      </w:r>
      <w:r w:rsidR="00173285">
        <w:t xml:space="preserve"> </w:t>
      </w:r>
      <w:r w:rsidRPr="009C75AD">
        <w:t>проблемным</w:t>
      </w:r>
      <w:r w:rsidR="00173285">
        <w:t xml:space="preserve"> </w:t>
      </w:r>
      <w:r w:rsidRPr="009C75AD">
        <w:t>вопросам</w:t>
      </w:r>
      <w:r w:rsidR="00173285">
        <w:t xml:space="preserve"> </w:t>
      </w:r>
      <w:r w:rsidRPr="009C75AD">
        <w:t>формирования</w:t>
      </w:r>
      <w:r w:rsidR="00173285">
        <w:t xml:space="preserve"> </w:t>
      </w:r>
      <w:r w:rsidRPr="009C75AD">
        <w:t>НИС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с</w:t>
      </w:r>
      <w:r w:rsidR="00173285">
        <w:t xml:space="preserve"> </w:t>
      </w:r>
      <w:r w:rsidRPr="009C75AD">
        <w:t>использованием</w:t>
      </w:r>
      <w:r w:rsidR="00173285">
        <w:t xml:space="preserve"> </w:t>
      </w:r>
      <w:r w:rsidRPr="009C75AD">
        <w:t>материалов,</w:t>
      </w:r>
      <w:r w:rsidR="00173285">
        <w:t xml:space="preserve"> </w:t>
      </w:r>
      <w:r w:rsidRPr="009C75AD">
        <w:t>представленных</w:t>
      </w:r>
      <w:r w:rsidR="00173285">
        <w:t xml:space="preserve"> </w:t>
      </w:r>
      <w:r w:rsidRPr="009C75AD">
        <w:t>федеральными</w:t>
      </w:r>
      <w:r w:rsidR="00173285">
        <w:t xml:space="preserve"> </w:t>
      </w:r>
      <w:r w:rsidRPr="009C75AD">
        <w:t>органами</w:t>
      </w:r>
      <w:r w:rsidR="00173285">
        <w:t xml:space="preserve"> </w:t>
      </w:r>
      <w:r w:rsidRPr="009C75AD">
        <w:t>исполнительной</w:t>
      </w:r>
      <w:r w:rsidR="00173285">
        <w:t xml:space="preserve"> </w:t>
      </w:r>
      <w:r w:rsidRPr="009C75AD">
        <w:t>власти,</w:t>
      </w:r>
      <w:r w:rsidR="00173285">
        <w:t xml:space="preserve"> </w:t>
      </w:r>
      <w:r w:rsidRPr="009C75AD">
        <w:t>субъектами</w:t>
      </w:r>
      <w:r w:rsidR="00173285">
        <w:t xml:space="preserve"> </w:t>
      </w:r>
      <w:r w:rsidRPr="009C75AD">
        <w:t>РФ,</w:t>
      </w:r>
      <w:r w:rsidR="00173285">
        <w:t xml:space="preserve"> </w:t>
      </w:r>
      <w:r w:rsidRPr="009C75AD">
        <w:t>академиями</w:t>
      </w:r>
      <w:r w:rsidR="00173285">
        <w:t xml:space="preserve"> </w:t>
      </w:r>
      <w:r w:rsidRPr="009C75AD">
        <w:t>наук,</w:t>
      </w:r>
      <w:r w:rsidR="00173285">
        <w:t xml:space="preserve"> </w:t>
      </w:r>
      <w:r w:rsidRPr="009C75AD">
        <w:t>имеющими</w:t>
      </w:r>
      <w:r w:rsidR="00173285">
        <w:t xml:space="preserve"> </w:t>
      </w:r>
      <w:r w:rsidRPr="009C75AD">
        <w:t>государственный</w:t>
      </w:r>
      <w:r w:rsidR="00173285">
        <w:t xml:space="preserve"> </w:t>
      </w:r>
      <w:r w:rsidRPr="009C75AD">
        <w:t>статус,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организациями</w:t>
      </w:r>
      <w:r w:rsidR="00173285">
        <w:t xml:space="preserve"> </w:t>
      </w:r>
      <w:r w:rsidRPr="009C75AD">
        <w:t>научно-технического</w:t>
      </w:r>
      <w:r w:rsidR="00173285">
        <w:t xml:space="preserve"> </w:t>
      </w:r>
      <w:r w:rsidRPr="009C75AD">
        <w:t>комплекса</w:t>
      </w:r>
      <w:r w:rsidR="00173285">
        <w:t xml:space="preserve"> </w:t>
      </w:r>
      <w:r w:rsidRPr="009C75AD">
        <w:t>(поручение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12.01.2004</w:t>
      </w:r>
      <w:r w:rsidR="00173285">
        <w:t xml:space="preserve"> </w:t>
      </w:r>
      <w:r w:rsidRPr="009C75AD">
        <w:t>г.</w:t>
      </w:r>
      <w:r w:rsidR="00173285">
        <w:t xml:space="preserve"> </w:t>
      </w:r>
      <w:r w:rsidRPr="009C75AD">
        <w:t>№</w:t>
      </w:r>
      <w:r w:rsidR="00173285">
        <w:t xml:space="preserve"> </w:t>
      </w:r>
      <w:r w:rsidRPr="009C75AD">
        <w:t>МП-12).</w:t>
      </w:r>
    </w:p>
    <w:p w:rsidR="00464AC0" w:rsidRPr="009C75AD" w:rsidRDefault="00464AC0" w:rsidP="00161EE9">
      <w:pPr>
        <w:pStyle w:val="af4"/>
        <w:tabs>
          <w:tab w:val="left" w:pos="234"/>
        </w:tabs>
        <w:spacing w:after="0"/>
        <w:ind w:firstLine="0"/>
      </w:pPr>
      <w:r w:rsidRPr="009C75AD">
        <w:t>15.</w:t>
      </w:r>
      <w:r w:rsidR="00173285">
        <w:t xml:space="preserve"> </w:t>
      </w:r>
      <w:r w:rsidRPr="009C75AD">
        <w:t>Постановление</w:t>
      </w:r>
      <w:r w:rsidR="00173285">
        <w:t xml:space="preserve"> </w:t>
      </w:r>
      <w:r w:rsidRPr="009C75AD">
        <w:t>Правительства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«Об</w:t>
      </w:r>
      <w:r w:rsidR="00173285">
        <w:t xml:space="preserve"> </w:t>
      </w:r>
      <w:r w:rsidRPr="009C75AD">
        <w:t>утверждении</w:t>
      </w:r>
      <w:r w:rsidR="00173285">
        <w:t xml:space="preserve"> </w:t>
      </w:r>
      <w:r w:rsidRPr="009C75AD">
        <w:t>федеральной</w:t>
      </w:r>
      <w:r w:rsidR="00173285">
        <w:t xml:space="preserve"> </w:t>
      </w:r>
      <w:r w:rsidRPr="009C75AD">
        <w:t>целевой</w:t>
      </w:r>
      <w:r w:rsidR="00173285">
        <w:t xml:space="preserve"> </w:t>
      </w:r>
      <w:r w:rsidRPr="009C75AD">
        <w:t>программы</w:t>
      </w:r>
      <w:r w:rsidR="00173285">
        <w:t xml:space="preserve"> </w:t>
      </w:r>
      <w:r w:rsidRPr="009C75AD">
        <w:t>«Сокращение</w:t>
      </w:r>
      <w:r w:rsidR="00173285">
        <w:t xml:space="preserve"> </w:t>
      </w:r>
      <w:r w:rsidRPr="009C75AD">
        <w:t>различий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социально-экономическом</w:t>
      </w:r>
      <w:r w:rsidR="00173285">
        <w:t xml:space="preserve"> </w:t>
      </w:r>
      <w:r w:rsidRPr="009C75AD">
        <w:t>развитии</w:t>
      </w:r>
      <w:r w:rsidR="00173285">
        <w:t xml:space="preserve"> </w:t>
      </w:r>
      <w:r w:rsidRPr="009C75AD">
        <w:t>регионов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(2002-2010</w:t>
      </w:r>
      <w:r w:rsidR="00173285">
        <w:t xml:space="preserve"> </w:t>
      </w:r>
      <w:r w:rsidRPr="009C75AD">
        <w:t>годы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до</w:t>
      </w:r>
      <w:r w:rsidR="00173285">
        <w:t xml:space="preserve"> </w:t>
      </w:r>
      <w:r w:rsidRPr="009C75AD">
        <w:t>2015</w:t>
      </w:r>
      <w:r w:rsidR="00173285">
        <w:t xml:space="preserve"> </w:t>
      </w:r>
      <w:r w:rsidRPr="009C75AD">
        <w:t>года)»</w:t>
      </w:r>
      <w:r w:rsidR="00173285">
        <w:t xml:space="preserve"> </w:t>
      </w:r>
      <w:r w:rsidRPr="009C75AD">
        <w:t>от</w:t>
      </w:r>
      <w:r w:rsidR="00173285">
        <w:t xml:space="preserve"> </w:t>
      </w:r>
      <w:r w:rsidRPr="009C75AD">
        <w:t>13.12.2001</w:t>
      </w:r>
      <w:r w:rsidR="00173285">
        <w:t xml:space="preserve"> </w:t>
      </w:r>
      <w:r w:rsidRPr="009C75AD">
        <w:t>г.</w:t>
      </w:r>
      <w:r w:rsidR="00173285">
        <w:t xml:space="preserve"> </w:t>
      </w:r>
      <w:r w:rsidRPr="009C75AD">
        <w:t>№</w:t>
      </w:r>
      <w:r w:rsidR="00173285">
        <w:t xml:space="preserve"> </w:t>
      </w:r>
      <w:r w:rsidRPr="009C75AD">
        <w:t>245.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16.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Концепции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1998-2000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24.06.1998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832</w:t>
      </w:r>
      <w:r w:rsidR="00173285">
        <w:rPr>
          <w:sz w:val="28"/>
        </w:rPr>
        <w:t xml:space="preserve"> </w:t>
      </w:r>
      <w:r w:rsidRPr="009C75AD">
        <w:rPr>
          <w:sz w:val="28"/>
        </w:rPr>
        <w:t>(</w:t>
      </w:r>
      <w:r w:rsidRPr="009C75AD">
        <w:rPr>
          <w:sz w:val="28"/>
          <w:lang w:val="en-US"/>
        </w:rPr>
        <w:t>http</w:t>
      </w:r>
      <w:r w:rsidRPr="009C75AD">
        <w:rPr>
          <w:sz w:val="28"/>
        </w:rPr>
        <w:t>:</w:t>
      </w:r>
      <w:r w:rsidRPr="009C75AD">
        <w:rPr>
          <w:sz w:val="28"/>
          <w:lang w:val="en-US"/>
        </w:rPr>
        <w:t>www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faprom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gov</w:t>
      </w:r>
      <w:r w:rsidRPr="009C75AD">
        <w:rPr>
          <w:sz w:val="28"/>
        </w:rPr>
        <w:t>.</w:t>
      </w:r>
      <w:r w:rsidRPr="009C75AD">
        <w:rPr>
          <w:sz w:val="28"/>
          <w:lang w:val="en-US"/>
        </w:rPr>
        <w:t>ru</w:t>
      </w:r>
      <w:r w:rsidRPr="009C75AD">
        <w:rPr>
          <w:sz w:val="28"/>
        </w:rPr>
        <w:t>).</w:t>
      </w:r>
      <w:r w:rsidR="00173285">
        <w:rPr>
          <w:sz w:val="28"/>
        </w:rPr>
        <w:t xml:space="preserve"> </w:t>
      </w:r>
    </w:p>
    <w:p w:rsidR="00464AC0" w:rsidRPr="009C75AD" w:rsidRDefault="00464AC0" w:rsidP="00161EE9">
      <w:pPr>
        <w:pStyle w:val="af4"/>
        <w:tabs>
          <w:tab w:val="left" w:pos="234"/>
        </w:tabs>
        <w:spacing w:after="0"/>
        <w:ind w:firstLine="0"/>
      </w:pPr>
      <w:r w:rsidRPr="009C75AD">
        <w:t>17.</w:t>
      </w:r>
      <w:r w:rsidR="00173285">
        <w:t xml:space="preserve"> </w:t>
      </w:r>
      <w:r w:rsidRPr="009C75AD">
        <w:t>Программа</w:t>
      </w:r>
      <w:r w:rsidR="00173285">
        <w:t xml:space="preserve"> </w:t>
      </w:r>
      <w:r w:rsidRPr="009C75AD">
        <w:t>социально-экономического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Российской</w:t>
      </w:r>
      <w:r w:rsidR="00173285">
        <w:t xml:space="preserve"> </w:t>
      </w:r>
      <w:r w:rsidRPr="009C75AD">
        <w:t>Федерации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среднесрочную</w:t>
      </w:r>
      <w:r w:rsidR="00173285">
        <w:t xml:space="preserve"> </w:t>
      </w:r>
      <w:r w:rsidRPr="009C75AD">
        <w:t>перспективу</w:t>
      </w:r>
      <w:r w:rsidR="00173285">
        <w:t xml:space="preserve"> </w:t>
      </w:r>
      <w:r w:rsidRPr="009C75AD">
        <w:t>(2006-2008</w:t>
      </w:r>
      <w:r w:rsidR="00173285">
        <w:t xml:space="preserve"> </w:t>
      </w:r>
      <w:r w:rsidRPr="009C75AD">
        <w:t>годы),</w:t>
      </w:r>
      <w:r w:rsidR="00173285">
        <w:t xml:space="preserve"> </w:t>
      </w:r>
      <w:r w:rsidRPr="009C75AD">
        <w:t>одобренная</w:t>
      </w:r>
      <w:r w:rsidR="00173285">
        <w:t xml:space="preserve"> </w:t>
      </w:r>
      <w:r w:rsidRPr="009C75AD">
        <w:t>на</w:t>
      </w:r>
      <w:r w:rsidR="00173285">
        <w:t xml:space="preserve"> </w:t>
      </w:r>
      <w:r w:rsidRPr="009C75AD">
        <w:t>заседании</w:t>
      </w:r>
      <w:r w:rsidR="00173285">
        <w:t xml:space="preserve"> </w:t>
      </w:r>
      <w:r w:rsidRPr="009C75AD">
        <w:t>Правительства</w:t>
      </w:r>
      <w:r w:rsidR="00173285">
        <w:t xml:space="preserve"> </w:t>
      </w:r>
      <w:r w:rsidRPr="009C75AD">
        <w:t>РФ</w:t>
      </w:r>
      <w:r w:rsidR="00173285">
        <w:t xml:space="preserve"> </w:t>
      </w:r>
      <w:r w:rsidRPr="009C75AD">
        <w:t>29.12.2005</w:t>
      </w:r>
      <w:r w:rsidR="00173285">
        <w:t xml:space="preserve"> </w:t>
      </w:r>
      <w:r w:rsidRPr="009C75AD">
        <w:t>г.</w:t>
      </w:r>
      <w:r w:rsidR="00173285">
        <w:t xml:space="preserve"> </w:t>
      </w:r>
      <w:r w:rsidRPr="009C75AD">
        <w:t>(http://www.government.ru/government/).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18.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Порядка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федеральных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целевых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межгосударственных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целевых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осуществлении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которых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участвует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Федерация»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26.06.1995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594</w:t>
      </w:r>
      <w:r w:rsidR="00173285">
        <w:rPr>
          <w:sz w:val="28"/>
        </w:rPr>
        <w:t xml:space="preserve"> </w:t>
      </w:r>
      <w:r w:rsidRPr="009C75AD">
        <w:rPr>
          <w:sz w:val="28"/>
        </w:rPr>
        <w:t>(в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ред.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25.12.</w:t>
      </w:r>
      <w:r w:rsidR="00173285">
        <w:rPr>
          <w:sz w:val="28"/>
        </w:rPr>
        <w:t xml:space="preserve"> </w:t>
      </w:r>
      <w:r w:rsidRPr="009C75AD">
        <w:rPr>
          <w:sz w:val="28"/>
        </w:rPr>
        <w:t>2004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842).</w:t>
      </w:r>
    </w:p>
    <w:p w:rsidR="00464AC0" w:rsidRPr="009C75AD" w:rsidRDefault="00464AC0" w:rsidP="00161EE9">
      <w:pPr>
        <w:pStyle w:val="a3"/>
        <w:spacing w:before="0" w:after="0" w:line="360" w:lineRule="auto"/>
        <w:rPr>
          <w:color w:val="auto"/>
          <w:sz w:val="28"/>
        </w:rPr>
      </w:pPr>
      <w:r w:rsidRPr="009C75AD">
        <w:rPr>
          <w:color w:val="auto"/>
          <w:sz w:val="28"/>
        </w:rPr>
        <w:t>19.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Приоритетные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направления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развития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науки,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технологий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техники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РФ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перечень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критических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технологий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РФ.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Утверждены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Президентом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РФ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В.В.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Путиным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30.03.2002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г.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(Пр-577).</w:t>
      </w:r>
    </w:p>
    <w:p w:rsidR="00464AC0" w:rsidRPr="009C75AD" w:rsidRDefault="00464AC0" w:rsidP="00161EE9">
      <w:pPr>
        <w:pStyle w:val="af9"/>
        <w:tabs>
          <w:tab w:val="clear" w:pos="4153"/>
          <w:tab w:val="clear" w:pos="8306"/>
        </w:tabs>
        <w:spacing w:line="360" w:lineRule="auto"/>
        <w:rPr>
          <w:sz w:val="28"/>
        </w:rPr>
      </w:pPr>
      <w:r w:rsidRPr="009C75AD">
        <w:rPr>
          <w:sz w:val="28"/>
        </w:rPr>
        <w:t>20.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Проект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Методологии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формирования,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корректировки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реализации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Приоритетных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науки,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отбора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Перечня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критических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РФ,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разработанный</w:t>
      </w:r>
      <w:r w:rsidR="00173285">
        <w:rPr>
          <w:sz w:val="28"/>
        </w:rPr>
        <w:t xml:space="preserve"> </w:t>
      </w:r>
      <w:r w:rsidRPr="009C75AD">
        <w:rPr>
          <w:sz w:val="28"/>
        </w:rPr>
        <w:t>Минобрнауки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РФ,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2006г.</w:t>
      </w:r>
      <w:r w:rsidR="00173285">
        <w:rPr>
          <w:sz w:val="28"/>
        </w:rPr>
        <w:t xml:space="preserve"> </w:t>
      </w:r>
      <w:r w:rsidRPr="009C75AD">
        <w:rPr>
          <w:sz w:val="28"/>
        </w:rPr>
        <w:t>(ПН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КТ-12.05-04).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21.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Приоритетные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направления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науки,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РФ.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Утверждены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Президентом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В.В.</w:t>
      </w:r>
      <w:r w:rsidR="00173285">
        <w:rPr>
          <w:sz w:val="28"/>
        </w:rPr>
        <w:t xml:space="preserve"> </w:t>
      </w:r>
      <w:r w:rsidRPr="009C75AD">
        <w:rPr>
          <w:sz w:val="28"/>
        </w:rPr>
        <w:t>Путиным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21.05.2006г.</w:t>
      </w:r>
      <w:r w:rsidR="00173285">
        <w:rPr>
          <w:sz w:val="28"/>
        </w:rPr>
        <w:t xml:space="preserve"> </w:t>
      </w:r>
      <w:r w:rsidRPr="009C75AD">
        <w:rPr>
          <w:sz w:val="28"/>
        </w:rPr>
        <w:t>(Пр.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843)</w:t>
      </w:r>
      <w:r w:rsidR="00173285">
        <w:rPr>
          <w:sz w:val="28"/>
        </w:rPr>
        <w:t xml:space="preserve"> </w:t>
      </w:r>
      <w:r w:rsidRPr="009C75AD">
        <w:rPr>
          <w:sz w:val="28"/>
        </w:rPr>
        <w:t>(http://www.mon.gov.ru/science-politic/conception/).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22.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8.11.2001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779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федеральной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целевой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«Национальная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</w:t>
      </w:r>
      <w:r w:rsidR="00E74DC1" w:rsidRPr="009C75AD">
        <w:rPr>
          <w:sz w:val="28"/>
        </w:rPr>
        <w:t>еская</w:t>
      </w:r>
      <w:r w:rsidR="00173285">
        <w:rPr>
          <w:sz w:val="28"/>
        </w:rPr>
        <w:t xml:space="preserve"> </w:t>
      </w:r>
      <w:r w:rsidR="00E74DC1" w:rsidRPr="009C75AD">
        <w:rPr>
          <w:sz w:val="28"/>
        </w:rPr>
        <w:t>база</w:t>
      </w:r>
      <w:r w:rsidR="00173285">
        <w:rPr>
          <w:sz w:val="28"/>
        </w:rPr>
        <w:t xml:space="preserve"> </w:t>
      </w:r>
      <w:r w:rsidR="00E74DC1"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="00E74DC1" w:rsidRPr="009C75AD">
        <w:rPr>
          <w:sz w:val="28"/>
        </w:rPr>
        <w:t>2002-2006</w:t>
      </w:r>
      <w:r w:rsidR="00173285">
        <w:rPr>
          <w:sz w:val="28"/>
        </w:rPr>
        <w:t xml:space="preserve"> </w:t>
      </w:r>
      <w:r w:rsidR="00E74DC1" w:rsidRPr="009C75AD">
        <w:rPr>
          <w:sz w:val="28"/>
        </w:rPr>
        <w:t>годы»;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Концепция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ФЦП</w:t>
      </w:r>
      <w:r w:rsidR="00173285">
        <w:rPr>
          <w:sz w:val="28"/>
        </w:rPr>
        <w:t xml:space="preserve"> </w:t>
      </w:r>
      <w:r w:rsidRPr="009C75AD">
        <w:rPr>
          <w:sz w:val="28"/>
        </w:rPr>
        <w:t>«Национальная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технологическая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база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2007-2011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годы».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23.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Положения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государственном</w:t>
      </w:r>
      <w:r w:rsidR="00173285">
        <w:rPr>
          <w:sz w:val="28"/>
        </w:rPr>
        <w:t xml:space="preserve"> </w:t>
      </w:r>
      <w:r w:rsidRPr="009C75AD">
        <w:rPr>
          <w:sz w:val="28"/>
        </w:rPr>
        <w:t>учете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результатов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научно-исследовательских,</w:t>
      </w:r>
      <w:r w:rsidR="00173285">
        <w:rPr>
          <w:sz w:val="28"/>
        </w:rPr>
        <w:t xml:space="preserve"> </w:t>
      </w:r>
      <w:r w:rsidRPr="009C75AD">
        <w:rPr>
          <w:sz w:val="28"/>
        </w:rPr>
        <w:t>опытно-конструкторских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технологических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работ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гражданского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назначения,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выполняемых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средств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федерального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бюджета»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4.05.2005г.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248.</w:t>
      </w:r>
      <w:r w:rsidR="00173285">
        <w:rPr>
          <w:sz w:val="28"/>
        </w:rPr>
        <w:t xml:space="preserve"> 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24.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Положения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закреплении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передаче</w:t>
      </w:r>
      <w:r w:rsidR="00173285">
        <w:rPr>
          <w:sz w:val="28"/>
        </w:rPr>
        <w:t xml:space="preserve"> </w:t>
      </w:r>
      <w:r w:rsidRPr="009C75AD">
        <w:rPr>
          <w:sz w:val="28"/>
        </w:rPr>
        <w:t>хозяйствующим</w:t>
      </w:r>
      <w:r w:rsidR="00173285">
        <w:rPr>
          <w:sz w:val="28"/>
        </w:rPr>
        <w:t xml:space="preserve"> </w:t>
      </w:r>
      <w:r w:rsidRPr="009C75AD">
        <w:rPr>
          <w:sz w:val="28"/>
        </w:rPr>
        <w:t>субъектам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результаты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научно-технической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полученные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</w:t>
      </w:r>
      <w:r w:rsidR="00173285">
        <w:rPr>
          <w:sz w:val="28"/>
        </w:rPr>
        <w:t xml:space="preserve"> </w:t>
      </w:r>
      <w:r w:rsidRPr="009C75AD">
        <w:rPr>
          <w:sz w:val="28"/>
        </w:rPr>
        <w:t>счет</w:t>
      </w:r>
      <w:r w:rsidR="00173285">
        <w:rPr>
          <w:sz w:val="28"/>
        </w:rPr>
        <w:t xml:space="preserve"> </w:t>
      </w:r>
      <w:r w:rsidRPr="009C75AD">
        <w:rPr>
          <w:sz w:val="28"/>
        </w:rPr>
        <w:t>средств</w:t>
      </w:r>
      <w:r w:rsidR="00173285">
        <w:rPr>
          <w:sz w:val="28"/>
        </w:rPr>
        <w:t xml:space="preserve"> </w:t>
      </w:r>
      <w:r w:rsidRPr="009C75AD">
        <w:rPr>
          <w:sz w:val="28"/>
        </w:rPr>
        <w:t>федерального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бюджета»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17.11.2005г.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685</w:t>
      </w:r>
      <w:r w:rsidR="00173285">
        <w:rPr>
          <w:sz w:val="28"/>
        </w:rPr>
        <w:t xml:space="preserve"> </w:t>
      </w:r>
      <w:r w:rsidRPr="009C75AD">
        <w:rPr>
          <w:sz w:val="28"/>
        </w:rPr>
        <w:t>(</w:t>
      </w:r>
      <w:r w:rsidRPr="00210305">
        <w:rPr>
          <w:sz w:val="28"/>
        </w:rPr>
        <w:t>http://www.vcom.ru/cgi-bin/db/zakdoc?_reg_number=</w:t>
      </w:r>
      <w:bookmarkStart w:id="31" w:name="_Hlt153474387"/>
      <w:r w:rsidRPr="00210305">
        <w:rPr>
          <w:sz w:val="28"/>
        </w:rPr>
        <w:t>%</w:t>
      </w:r>
      <w:bookmarkEnd w:id="31"/>
      <w:r w:rsidRPr="00210305">
        <w:rPr>
          <w:sz w:val="28"/>
        </w:rPr>
        <w:t>D00504792</w:t>
      </w:r>
      <w:r w:rsidRPr="009C75AD">
        <w:rPr>
          <w:sz w:val="28"/>
        </w:rPr>
        <w:t>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25.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Распоряжение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Правительства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«Государственная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программа</w:t>
      </w:r>
      <w:r w:rsidR="00173285">
        <w:rPr>
          <w:sz w:val="28"/>
        </w:rPr>
        <w:t xml:space="preserve"> </w:t>
      </w:r>
      <w:r w:rsidRPr="009C75AD">
        <w:rPr>
          <w:sz w:val="28"/>
        </w:rPr>
        <w:t>«Создание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технопарков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сфере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высоких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технологий»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10.03.2006г.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328-р</w:t>
      </w:r>
      <w:r w:rsidR="00173285">
        <w:rPr>
          <w:sz w:val="28"/>
        </w:rPr>
        <w:t xml:space="preserve"> </w:t>
      </w:r>
      <w:r w:rsidRPr="009C75AD">
        <w:rPr>
          <w:sz w:val="28"/>
        </w:rPr>
        <w:t>(http://www.government.ru/archiv/data/structdoc.html-he_id_100_do_id_2135.htm).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26.</w:t>
      </w:r>
      <w:r w:rsidR="00173285">
        <w:rPr>
          <w:sz w:val="28"/>
        </w:rPr>
        <w:t xml:space="preserve"> </w:t>
      </w:r>
      <w:r w:rsidRPr="009C75AD">
        <w:rPr>
          <w:sz w:val="28"/>
        </w:rPr>
        <w:t>Стратегия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инноваций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РФ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период</w:t>
      </w:r>
      <w:r w:rsidR="00173285">
        <w:rPr>
          <w:sz w:val="28"/>
        </w:rPr>
        <w:t xml:space="preserve"> </w:t>
      </w:r>
      <w:r w:rsidRPr="009C75AD">
        <w:rPr>
          <w:sz w:val="28"/>
        </w:rPr>
        <w:t>до</w:t>
      </w:r>
      <w:r w:rsidR="00173285">
        <w:rPr>
          <w:sz w:val="28"/>
        </w:rPr>
        <w:t xml:space="preserve"> </w:t>
      </w:r>
      <w:r w:rsidRPr="009C75AD">
        <w:rPr>
          <w:sz w:val="28"/>
        </w:rPr>
        <w:t>2015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года.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Межведомственной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комиссией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научно-инновационной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политике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(протокол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15.02.2006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1)</w:t>
      </w:r>
      <w:r w:rsidR="00173285">
        <w:rPr>
          <w:sz w:val="28"/>
        </w:rPr>
        <w:t xml:space="preserve"> </w:t>
      </w:r>
      <w:r w:rsidRPr="009C75AD">
        <w:rPr>
          <w:sz w:val="28"/>
        </w:rPr>
        <w:t>(http://www.mon.gov.ru/science-politic/conception/).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27.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«Об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инновационной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политике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на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территории</w:t>
      </w:r>
      <w:r w:rsidR="00173285">
        <w:rPr>
          <w:rStyle w:val="ad"/>
          <w:b w:val="0"/>
          <w:sz w:val="28"/>
          <w:szCs w:val="24"/>
        </w:rPr>
        <w:t xml:space="preserve"> </w:t>
      </w:r>
      <w:r w:rsidR="00281C76" w:rsidRPr="009C75AD">
        <w:rPr>
          <w:rStyle w:val="ad"/>
          <w:b w:val="0"/>
          <w:sz w:val="28"/>
          <w:szCs w:val="24"/>
        </w:rPr>
        <w:t>Белгород</w:t>
      </w:r>
      <w:r w:rsidRPr="009C75AD">
        <w:rPr>
          <w:rStyle w:val="ad"/>
          <w:b w:val="0"/>
          <w:sz w:val="28"/>
          <w:szCs w:val="24"/>
        </w:rPr>
        <w:t>ской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области»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11.12.2003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68-ОЗ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Pr="00210305">
        <w:rPr>
          <w:sz w:val="28"/>
          <w:szCs w:val="24"/>
        </w:rPr>
        <w:t>www.admin.v</w:t>
      </w:r>
      <w:bookmarkStart w:id="32" w:name="_Hlt153474384"/>
      <w:r w:rsidRPr="00210305">
        <w:rPr>
          <w:sz w:val="28"/>
          <w:szCs w:val="24"/>
        </w:rPr>
        <w:t>r</w:t>
      </w:r>
      <w:bookmarkEnd w:id="32"/>
      <w:r w:rsidRPr="00210305">
        <w:rPr>
          <w:sz w:val="28"/>
          <w:szCs w:val="24"/>
        </w:rPr>
        <w:t>n.ru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/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Инновации/).</w:t>
      </w:r>
    </w:p>
    <w:p w:rsidR="00464AC0" w:rsidRPr="009C75AD" w:rsidRDefault="00464AC0" w:rsidP="00161EE9">
      <w:pPr>
        <w:keepNext/>
        <w:widowControl w:val="0"/>
        <w:tabs>
          <w:tab w:val="num" w:pos="1725"/>
        </w:tabs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28.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«О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государственной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(областной)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поддержке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инвестиционной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деятельности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на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территории</w:t>
      </w:r>
      <w:r w:rsidR="00173285">
        <w:rPr>
          <w:rStyle w:val="ad"/>
          <w:b w:val="0"/>
          <w:sz w:val="28"/>
          <w:szCs w:val="24"/>
        </w:rPr>
        <w:t xml:space="preserve"> </w:t>
      </w:r>
      <w:r w:rsidR="00281C76" w:rsidRPr="009C75AD">
        <w:rPr>
          <w:rStyle w:val="ad"/>
          <w:b w:val="0"/>
          <w:sz w:val="28"/>
          <w:szCs w:val="24"/>
        </w:rPr>
        <w:t>Белгород</w:t>
      </w:r>
      <w:r w:rsidRPr="009C75AD">
        <w:rPr>
          <w:rStyle w:val="ad"/>
          <w:b w:val="0"/>
          <w:sz w:val="28"/>
          <w:szCs w:val="24"/>
        </w:rPr>
        <w:t>ской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области»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от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15.05.2002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г.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№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27-ОЗ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/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Инновационные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проекты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2004.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35-37.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29.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«Об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областном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залоговом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фонде»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от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20.03.2002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г.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№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15-ОЗ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(с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изм.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от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09.04.2003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г.)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Pr="00210305">
        <w:rPr>
          <w:sz w:val="28"/>
          <w:szCs w:val="24"/>
        </w:rPr>
        <w:t>www.ad</w:t>
      </w:r>
      <w:bookmarkStart w:id="33" w:name="_Hlt153474381"/>
      <w:r w:rsidRPr="00210305">
        <w:rPr>
          <w:sz w:val="28"/>
          <w:szCs w:val="24"/>
        </w:rPr>
        <w:t>m</w:t>
      </w:r>
      <w:bookmarkEnd w:id="33"/>
      <w:r w:rsidRPr="00210305">
        <w:rPr>
          <w:sz w:val="28"/>
          <w:szCs w:val="24"/>
        </w:rPr>
        <w:t>in.vrn.ru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/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Промышленность/).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30.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Закон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«О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промышленной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деятельности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в</w:t>
      </w:r>
      <w:r w:rsidR="00173285">
        <w:rPr>
          <w:rStyle w:val="ad"/>
          <w:b w:val="0"/>
          <w:sz w:val="28"/>
          <w:szCs w:val="24"/>
        </w:rPr>
        <w:t xml:space="preserve"> </w:t>
      </w:r>
      <w:r w:rsidR="00281C76" w:rsidRPr="009C75AD">
        <w:rPr>
          <w:rStyle w:val="ad"/>
          <w:b w:val="0"/>
          <w:sz w:val="28"/>
          <w:szCs w:val="24"/>
        </w:rPr>
        <w:t>Белгород</w:t>
      </w:r>
      <w:r w:rsidRPr="009C75AD">
        <w:rPr>
          <w:rStyle w:val="ad"/>
          <w:b w:val="0"/>
          <w:sz w:val="28"/>
          <w:szCs w:val="24"/>
        </w:rPr>
        <w:t>ской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области»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от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21.02.2002г.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.№</w:t>
      </w:r>
      <w:r w:rsidR="00173285">
        <w:rPr>
          <w:rStyle w:val="ad"/>
          <w:b w:val="0"/>
          <w:sz w:val="28"/>
          <w:szCs w:val="24"/>
        </w:rPr>
        <w:t xml:space="preserve"> </w:t>
      </w:r>
      <w:r w:rsidRPr="009C75AD">
        <w:rPr>
          <w:rStyle w:val="ad"/>
          <w:b w:val="0"/>
          <w:sz w:val="28"/>
          <w:szCs w:val="24"/>
        </w:rPr>
        <w:t>10-ОЗ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Pr="00210305">
        <w:rPr>
          <w:sz w:val="28"/>
          <w:szCs w:val="24"/>
        </w:rPr>
        <w:t>www.adm</w:t>
      </w:r>
      <w:bookmarkStart w:id="34" w:name="_Hlt153474383"/>
      <w:r w:rsidRPr="00210305">
        <w:rPr>
          <w:sz w:val="28"/>
          <w:szCs w:val="24"/>
        </w:rPr>
        <w:t>i</w:t>
      </w:r>
      <w:bookmarkEnd w:id="34"/>
      <w:r w:rsidRPr="00210305">
        <w:rPr>
          <w:sz w:val="28"/>
          <w:szCs w:val="24"/>
        </w:rPr>
        <w:t>n.vrn.ru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/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Промышленность/).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31.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Закон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</w:t>
      </w:r>
      <w:r w:rsidR="00173285">
        <w:rPr>
          <w:sz w:val="28"/>
        </w:rPr>
        <w:t xml:space="preserve"> </w:t>
      </w:r>
      <w:r w:rsidRPr="009C75AD">
        <w:rPr>
          <w:sz w:val="28"/>
        </w:rPr>
        <w:t>технопарках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25.05.2006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63-ОЗ</w:t>
      </w:r>
      <w:r w:rsidR="00173285">
        <w:rPr>
          <w:sz w:val="28"/>
        </w:rPr>
        <w:t xml:space="preserve"> </w:t>
      </w:r>
      <w:r w:rsidRPr="009C75AD">
        <w:rPr>
          <w:sz w:val="28"/>
        </w:rPr>
        <w:t>(</w:t>
      </w:r>
      <w:r w:rsidRPr="00210305">
        <w:rPr>
          <w:sz w:val="28"/>
        </w:rPr>
        <w:t>www.</w:t>
      </w:r>
      <w:r w:rsidRPr="00210305">
        <w:rPr>
          <w:sz w:val="28"/>
          <w:lang w:val="en-US"/>
        </w:rPr>
        <w:t>n</w:t>
      </w:r>
      <w:bookmarkStart w:id="35" w:name="_Hlt153473601"/>
      <w:r w:rsidRPr="00210305">
        <w:rPr>
          <w:sz w:val="28"/>
          <w:lang w:val="en-US"/>
        </w:rPr>
        <w:t>o</w:t>
      </w:r>
      <w:bookmarkEnd w:id="35"/>
      <w:r w:rsidRPr="00210305">
        <w:rPr>
          <w:sz w:val="28"/>
          <w:lang w:val="en-US"/>
        </w:rPr>
        <w:t>vation</w:t>
      </w:r>
      <w:r w:rsidRPr="00210305">
        <w:rPr>
          <w:sz w:val="28"/>
        </w:rPr>
        <w:t>.vrn.ru</w:t>
      </w:r>
      <w:r w:rsidRPr="009C75AD">
        <w:rPr>
          <w:sz w:val="28"/>
        </w:rPr>
        <w:t>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32.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Закон</w:t>
      </w:r>
      <w:r w:rsidR="00173285">
        <w:rPr>
          <w:sz w:val="28"/>
        </w:rPr>
        <w:t xml:space="preserve"> </w:t>
      </w:r>
      <w:r w:rsidRPr="009C75AD">
        <w:rPr>
          <w:sz w:val="28"/>
        </w:rPr>
        <w:t>Самарской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целевой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«Инновации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Производство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Рынок»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2003</w:t>
      </w:r>
      <w:r w:rsidR="00173285">
        <w:rPr>
          <w:sz w:val="28"/>
        </w:rPr>
        <w:t xml:space="preserve"> </w:t>
      </w:r>
      <w:r w:rsidRPr="009C75AD">
        <w:rPr>
          <w:sz w:val="28"/>
        </w:rPr>
        <w:t>-</w:t>
      </w:r>
      <w:r w:rsidR="00173285">
        <w:rPr>
          <w:sz w:val="28"/>
        </w:rPr>
        <w:t xml:space="preserve"> </w:t>
      </w:r>
      <w:r w:rsidRPr="009C75AD">
        <w:rPr>
          <w:sz w:val="28"/>
        </w:rPr>
        <w:t>2006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04.04.2003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21-ГД.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33.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Главы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администрации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Астраханской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сохранения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сферы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Астраханской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1999-2005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8.10.1999г.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360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Pr="00210305">
        <w:rPr>
          <w:sz w:val="28"/>
          <w:szCs w:val="24"/>
        </w:rPr>
        <w:t>http://</w:t>
      </w:r>
      <w:bookmarkStart w:id="36" w:name="_Hlt153467277"/>
      <w:r w:rsidRPr="00210305">
        <w:rPr>
          <w:sz w:val="28"/>
          <w:szCs w:val="24"/>
        </w:rPr>
        <w:t>w</w:t>
      </w:r>
      <w:bookmarkEnd w:id="36"/>
      <w:r w:rsidRPr="00210305">
        <w:rPr>
          <w:sz w:val="28"/>
          <w:szCs w:val="24"/>
        </w:rPr>
        <w:t>ww.adm.astranet.ru/</w:t>
      </w:r>
      <w:r w:rsidRPr="009C75AD">
        <w:rPr>
          <w:sz w:val="28"/>
          <w:szCs w:val="24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34.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Губернатора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Приморского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активизации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Приморского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края»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14.10.1999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476.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Pr="00210305">
        <w:rPr>
          <w:sz w:val="28"/>
          <w:szCs w:val="24"/>
        </w:rPr>
        <w:t>http://w</w:t>
      </w:r>
      <w:bookmarkStart w:id="37" w:name="_Hlt153473599"/>
      <w:r w:rsidRPr="00210305">
        <w:rPr>
          <w:sz w:val="28"/>
          <w:szCs w:val="24"/>
        </w:rPr>
        <w:t>w</w:t>
      </w:r>
      <w:bookmarkEnd w:id="37"/>
      <w:r w:rsidRPr="00210305">
        <w:rPr>
          <w:sz w:val="28"/>
          <w:szCs w:val="24"/>
        </w:rPr>
        <w:t>w.primorsky.ru/</w:t>
      </w:r>
      <w:r w:rsidRPr="009C75AD">
        <w:rPr>
          <w:sz w:val="28"/>
          <w:szCs w:val="24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35.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Постановление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губернатора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Ленобласти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утверждении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Концепции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научного,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научно-технического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инновационного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развития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Ленинградской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05.10.2000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427-пг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(http://www.innovatika.ru/bibl/zakon/tab1/18.html).</w:t>
      </w:r>
    </w:p>
    <w:p w:rsidR="00464AC0" w:rsidRPr="009C75AD" w:rsidRDefault="00464AC0" w:rsidP="00161EE9">
      <w:pPr>
        <w:pStyle w:val="ConsNormal"/>
        <w:keepNext/>
        <w:spacing w:line="360" w:lineRule="auto"/>
        <w:ind w:firstLine="0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36.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Постановление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Правительства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Нижегородской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«Об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утверждении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программы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«Инновации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высокие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технологии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в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промышленности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Нижегородской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период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2003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-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2005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гг.»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08.08.2003г.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№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238.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37.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Кабинета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Министров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Республики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Татарстан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республиканской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программы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Республике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Татарстан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2004-2010</w:t>
      </w:r>
      <w:r w:rsidR="00173285">
        <w:rPr>
          <w:sz w:val="28"/>
        </w:rPr>
        <w:t xml:space="preserve"> </w:t>
      </w:r>
      <w:r w:rsidRPr="009C75AD">
        <w:rPr>
          <w:sz w:val="28"/>
        </w:rPr>
        <w:t>годы»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12.03.</w:t>
      </w:r>
      <w:r w:rsidR="00173285">
        <w:rPr>
          <w:sz w:val="28"/>
        </w:rPr>
        <w:t xml:space="preserve"> </w:t>
      </w:r>
      <w:r w:rsidRPr="009C75AD">
        <w:rPr>
          <w:sz w:val="28"/>
        </w:rPr>
        <w:t>2004</w:t>
      </w:r>
      <w:r w:rsidR="00173285">
        <w:rPr>
          <w:sz w:val="28"/>
        </w:rPr>
        <w:t xml:space="preserve"> </w:t>
      </w:r>
      <w:r w:rsidRPr="009C75AD">
        <w:rPr>
          <w:sz w:val="28"/>
        </w:rPr>
        <w:t>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121.</w:t>
      </w:r>
    </w:p>
    <w:p w:rsidR="00464AC0" w:rsidRPr="009C75AD" w:rsidRDefault="00464AC0" w:rsidP="00161EE9">
      <w:pPr>
        <w:keepNext/>
        <w:widowControl w:val="0"/>
        <w:tabs>
          <w:tab w:val="num" w:pos="1725"/>
        </w:tabs>
        <w:spacing w:before="0" w:after="0" w:line="360" w:lineRule="auto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38.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Постановление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Думы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«Об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целевой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программе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«Развитие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промышленности</w:t>
      </w:r>
      <w:r w:rsidR="00173285">
        <w:rPr>
          <w:sz w:val="28"/>
          <w:szCs w:val="24"/>
        </w:rPr>
        <w:t xml:space="preserve"> </w:t>
      </w:r>
      <w:r w:rsidR="00281C76" w:rsidRPr="009C75AD">
        <w:rPr>
          <w:sz w:val="28"/>
          <w:szCs w:val="24"/>
        </w:rPr>
        <w:t>Белгород</w:t>
      </w:r>
      <w:r w:rsidRPr="009C75AD">
        <w:rPr>
          <w:sz w:val="28"/>
          <w:szCs w:val="24"/>
        </w:rPr>
        <w:t>ской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области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2005-2008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годы»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от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27.05.2004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№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863-</w:t>
      </w:r>
      <w:r w:rsidRPr="009C75AD">
        <w:rPr>
          <w:sz w:val="28"/>
          <w:szCs w:val="24"/>
          <w:lang w:val="en-US"/>
        </w:rPr>
        <w:t>III</w:t>
      </w:r>
      <w:r w:rsidRPr="009C75AD">
        <w:rPr>
          <w:sz w:val="28"/>
          <w:szCs w:val="24"/>
        </w:rPr>
        <w:t>-ОД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</w:t>
      </w:r>
      <w:r w:rsidRPr="009C75AD">
        <w:rPr>
          <w:sz w:val="28"/>
          <w:szCs w:val="24"/>
          <w:lang w:val="en-US"/>
        </w:rPr>
        <w:t>www</w:t>
      </w:r>
      <w:r w:rsidRPr="009C75AD">
        <w:rPr>
          <w:sz w:val="28"/>
          <w:szCs w:val="24"/>
        </w:rPr>
        <w:t>.</w:t>
      </w:r>
      <w:r w:rsidRPr="009C75AD">
        <w:rPr>
          <w:sz w:val="28"/>
          <w:szCs w:val="24"/>
          <w:lang w:val="en-US"/>
        </w:rPr>
        <w:t>novation</w:t>
      </w:r>
      <w:r w:rsidRPr="009C75AD">
        <w:rPr>
          <w:sz w:val="28"/>
          <w:szCs w:val="24"/>
        </w:rPr>
        <w:t>.</w:t>
      </w:r>
      <w:r w:rsidRPr="009C75AD">
        <w:rPr>
          <w:sz w:val="28"/>
          <w:szCs w:val="24"/>
          <w:lang w:val="en-US"/>
        </w:rPr>
        <w:t>vrn</w:t>
      </w:r>
      <w:r w:rsidRPr="009C75AD">
        <w:rPr>
          <w:sz w:val="28"/>
          <w:szCs w:val="24"/>
        </w:rPr>
        <w:t>.</w:t>
      </w:r>
      <w:r w:rsidRPr="009C75AD">
        <w:rPr>
          <w:sz w:val="28"/>
          <w:szCs w:val="24"/>
          <w:lang w:val="en-US"/>
        </w:rPr>
        <w:t>ru</w:t>
      </w:r>
      <w:r w:rsidRPr="009C75AD">
        <w:rPr>
          <w:sz w:val="28"/>
          <w:szCs w:val="24"/>
        </w:rPr>
        <w:t>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39.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администрации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«Об</w:t>
      </w:r>
      <w:r w:rsidR="00173285">
        <w:rPr>
          <w:sz w:val="28"/>
        </w:rPr>
        <w:t xml:space="preserve"> </w:t>
      </w:r>
      <w:r w:rsidRPr="009C75AD">
        <w:rPr>
          <w:sz w:val="28"/>
        </w:rPr>
        <w:t>утверждении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положения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о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порядке</w:t>
      </w:r>
      <w:r w:rsidR="00173285">
        <w:rPr>
          <w:sz w:val="28"/>
        </w:rPr>
        <w:t xml:space="preserve"> </w:t>
      </w:r>
      <w:r w:rsidRPr="009C75AD">
        <w:rPr>
          <w:sz w:val="28"/>
        </w:rPr>
        <w:t>возмещения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предприятиям</w:t>
      </w:r>
      <w:r w:rsidR="00173285">
        <w:rPr>
          <w:sz w:val="28"/>
        </w:rPr>
        <w:t xml:space="preserve"> </w:t>
      </w:r>
      <w:r w:rsidRPr="009C75AD">
        <w:rPr>
          <w:sz w:val="28"/>
        </w:rPr>
        <w:t>из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областного</w:t>
      </w:r>
      <w:r w:rsidR="00173285">
        <w:rPr>
          <w:sz w:val="28"/>
        </w:rPr>
        <w:t xml:space="preserve"> </w:t>
      </w:r>
      <w:r w:rsidRPr="009C75AD">
        <w:rPr>
          <w:sz w:val="28"/>
        </w:rPr>
        <w:t>бюджета</w:t>
      </w:r>
      <w:r w:rsidR="00173285">
        <w:rPr>
          <w:sz w:val="28"/>
        </w:rPr>
        <w:t xml:space="preserve"> </w:t>
      </w:r>
      <w:r w:rsidRPr="009C75AD">
        <w:rPr>
          <w:sz w:val="28"/>
        </w:rPr>
        <w:t>части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затрат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уплату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процентов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кредитам,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полученным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российских</w:t>
      </w:r>
      <w:r w:rsidR="00173285">
        <w:rPr>
          <w:sz w:val="28"/>
        </w:rPr>
        <w:t xml:space="preserve"> </w:t>
      </w:r>
      <w:r w:rsidRPr="009C75AD">
        <w:rPr>
          <w:sz w:val="28"/>
        </w:rPr>
        <w:t>кредитных</w:t>
      </w:r>
      <w:r w:rsidR="00173285">
        <w:rPr>
          <w:sz w:val="28"/>
        </w:rPr>
        <w:t xml:space="preserve"> </w:t>
      </w:r>
      <w:r w:rsidRPr="009C75AD">
        <w:rPr>
          <w:sz w:val="28"/>
        </w:rPr>
        <w:t>организациях»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22.04.2004г.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408.</w:t>
      </w:r>
      <w:r w:rsidR="00173285">
        <w:rPr>
          <w:sz w:val="28"/>
        </w:rPr>
        <w:t xml:space="preserve"> </w:t>
      </w:r>
    </w:p>
    <w:p w:rsidR="00464AC0" w:rsidRPr="009C75AD" w:rsidRDefault="00464AC0" w:rsidP="00161EE9">
      <w:pPr>
        <w:pStyle w:val="ConsNormal"/>
        <w:keepNext/>
        <w:tabs>
          <w:tab w:val="left" w:pos="993"/>
          <w:tab w:val="left" w:pos="1260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 w:rsidRPr="009C75AD">
        <w:rPr>
          <w:rFonts w:ascii="Times New Roman" w:hAnsi="Times New Roman"/>
          <w:sz w:val="28"/>
        </w:rPr>
        <w:t>40.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Программа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экономического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социального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развития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на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2002-2006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годы: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Закон</w:t>
      </w:r>
      <w:r w:rsidR="00173285">
        <w:rPr>
          <w:rFonts w:ascii="Times New Roman" w:hAnsi="Times New Roman"/>
          <w:sz w:val="28"/>
        </w:rPr>
        <w:t xml:space="preserve"> </w:t>
      </w:r>
      <w:r w:rsidR="00281C76" w:rsidRPr="009C75AD">
        <w:rPr>
          <w:rFonts w:ascii="Times New Roman" w:hAnsi="Times New Roman"/>
          <w:sz w:val="28"/>
        </w:rPr>
        <w:t>Белгород</w:t>
      </w:r>
      <w:r w:rsidRPr="009C75AD">
        <w:rPr>
          <w:rFonts w:ascii="Times New Roman" w:hAnsi="Times New Roman"/>
          <w:sz w:val="28"/>
        </w:rPr>
        <w:t>ской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области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от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10.07.2002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г.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№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44-ОЗ</w:t>
      </w:r>
      <w:r w:rsidR="00173285">
        <w:rPr>
          <w:rFonts w:ascii="Times New Roman" w:hAnsi="Times New Roman"/>
          <w:sz w:val="28"/>
        </w:rPr>
        <w:t xml:space="preserve"> </w:t>
      </w:r>
      <w:r w:rsidRPr="009C75AD">
        <w:rPr>
          <w:rFonts w:ascii="Times New Roman" w:hAnsi="Times New Roman"/>
          <w:sz w:val="28"/>
        </w:rPr>
        <w:t>(http://www.investvrn.ru).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41.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администрации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развитии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в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промышленности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27.09.2002г.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84</w:t>
      </w:r>
      <w:r w:rsidR="00173285">
        <w:rPr>
          <w:sz w:val="28"/>
        </w:rPr>
        <w:t xml:space="preserve"> </w:t>
      </w:r>
      <w:r w:rsidRPr="009C75AD">
        <w:rPr>
          <w:sz w:val="28"/>
        </w:rPr>
        <w:t>(</w:t>
      </w:r>
      <w:r w:rsidRPr="00210305">
        <w:rPr>
          <w:sz w:val="28"/>
        </w:rPr>
        <w:t>ww</w:t>
      </w:r>
      <w:bookmarkStart w:id="38" w:name="_Hlt153473629"/>
      <w:r w:rsidRPr="00210305">
        <w:rPr>
          <w:sz w:val="28"/>
        </w:rPr>
        <w:t>w</w:t>
      </w:r>
      <w:bookmarkEnd w:id="38"/>
      <w:r w:rsidRPr="00210305">
        <w:rPr>
          <w:sz w:val="28"/>
        </w:rPr>
        <w:t>.admin.vrn.ru</w:t>
      </w:r>
      <w:r w:rsidR="00173285">
        <w:rPr>
          <w:sz w:val="28"/>
        </w:rPr>
        <w:t xml:space="preserve"> </w:t>
      </w:r>
      <w:r w:rsidRPr="009C75AD">
        <w:rPr>
          <w:sz w:val="28"/>
        </w:rPr>
        <w:t>/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Инновации/).</w:t>
      </w:r>
    </w:p>
    <w:p w:rsidR="00464AC0" w:rsidRPr="009C75AD" w:rsidRDefault="00464AC0" w:rsidP="00161EE9">
      <w:pPr>
        <w:pStyle w:val="a4"/>
        <w:spacing w:line="360" w:lineRule="auto"/>
        <w:rPr>
          <w:sz w:val="28"/>
        </w:rPr>
      </w:pPr>
      <w:r w:rsidRPr="009C75AD">
        <w:rPr>
          <w:sz w:val="28"/>
        </w:rPr>
        <w:t>42.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Постановление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администрации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rStyle w:val="ad"/>
          <w:b w:val="0"/>
          <w:sz w:val="28"/>
        </w:rPr>
        <w:t>«О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проведении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ежегодного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областного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конкурса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«Инженер</w:t>
      </w:r>
      <w:r w:rsidR="00173285">
        <w:rPr>
          <w:rStyle w:val="ad"/>
          <w:b w:val="0"/>
          <w:sz w:val="28"/>
        </w:rPr>
        <w:t xml:space="preserve"> </w:t>
      </w:r>
      <w:r w:rsidRPr="009C75AD">
        <w:rPr>
          <w:rStyle w:val="ad"/>
          <w:b w:val="0"/>
          <w:sz w:val="28"/>
        </w:rPr>
        <w:t>года»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02.10.2003г.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825.</w:t>
      </w:r>
    </w:p>
    <w:p w:rsidR="00464AC0" w:rsidRPr="009C75AD" w:rsidRDefault="00464AC0" w:rsidP="00161EE9">
      <w:pPr>
        <w:pStyle w:val="a6"/>
        <w:spacing w:line="360" w:lineRule="auto"/>
        <w:rPr>
          <w:sz w:val="28"/>
        </w:rPr>
      </w:pPr>
      <w:r w:rsidRPr="009C75AD">
        <w:rPr>
          <w:sz w:val="28"/>
        </w:rPr>
        <w:t>43.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Распоряжение</w:t>
      </w:r>
      <w:r w:rsidR="00173285">
        <w:rPr>
          <w:sz w:val="28"/>
        </w:rPr>
        <w:t xml:space="preserve"> </w:t>
      </w:r>
      <w:r w:rsidRPr="009C75AD">
        <w:rPr>
          <w:sz w:val="28"/>
        </w:rPr>
        <w:t>администрации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«О</w:t>
      </w:r>
      <w:r w:rsidR="00173285">
        <w:rPr>
          <w:sz w:val="28"/>
        </w:rPr>
        <w:t xml:space="preserve"> </w:t>
      </w:r>
      <w:r w:rsidRPr="009C75AD">
        <w:rPr>
          <w:sz w:val="28"/>
        </w:rPr>
        <w:t>мерах</w:t>
      </w:r>
      <w:r w:rsidR="00173285">
        <w:rPr>
          <w:sz w:val="28"/>
        </w:rPr>
        <w:t xml:space="preserve"> </w:t>
      </w:r>
      <w:r w:rsidRPr="009C75AD">
        <w:rPr>
          <w:sz w:val="28"/>
        </w:rPr>
        <w:t>по</w:t>
      </w:r>
      <w:r w:rsidR="00173285">
        <w:rPr>
          <w:sz w:val="28"/>
        </w:rPr>
        <w:t xml:space="preserve"> </w:t>
      </w:r>
      <w:r w:rsidRPr="009C75AD">
        <w:rPr>
          <w:sz w:val="28"/>
        </w:rPr>
        <w:t>развитию</w:t>
      </w:r>
      <w:r w:rsidR="00173285">
        <w:rPr>
          <w:sz w:val="28"/>
        </w:rPr>
        <w:t xml:space="preserve"> </w:t>
      </w:r>
      <w:r w:rsidRPr="009C75AD">
        <w:rPr>
          <w:sz w:val="28"/>
        </w:rPr>
        <w:t>инновационной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деятельности</w:t>
      </w:r>
      <w:r w:rsidR="00173285">
        <w:rPr>
          <w:sz w:val="28"/>
        </w:rPr>
        <w:t xml:space="preserve"> </w:t>
      </w:r>
      <w:r w:rsidRPr="009C75AD">
        <w:rPr>
          <w:sz w:val="28"/>
        </w:rPr>
        <w:t>на</w:t>
      </w:r>
      <w:r w:rsidR="00173285">
        <w:rPr>
          <w:sz w:val="28"/>
        </w:rPr>
        <w:t xml:space="preserve"> </w:t>
      </w:r>
      <w:r w:rsidRPr="009C75AD">
        <w:rPr>
          <w:sz w:val="28"/>
        </w:rPr>
        <w:t>предприятиях</w:t>
      </w:r>
      <w:r w:rsidR="00173285">
        <w:rPr>
          <w:sz w:val="28"/>
        </w:rPr>
        <w:t xml:space="preserve"> </w:t>
      </w:r>
      <w:r w:rsidR="00281C76" w:rsidRPr="009C75AD">
        <w:rPr>
          <w:sz w:val="28"/>
        </w:rPr>
        <w:t>Белгород</w:t>
      </w:r>
      <w:r w:rsidRPr="009C75AD">
        <w:rPr>
          <w:sz w:val="28"/>
        </w:rPr>
        <w:t>ской</w:t>
      </w:r>
      <w:r w:rsidR="00173285">
        <w:rPr>
          <w:sz w:val="28"/>
        </w:rPr>
        <w:t xml:space="preserve"> </w:t>
      </w:r>
      <w:r w:rsidRPr="009C75AD">
        <w:rPr>
          <w:sz w:val="28"/>
        </w:rPr>
        <w:t>области»</w:t>
      </w:r>
      <w:r w:rsidR="00173285">
        <w:rPr>
          <w:sz w:val="28"/>
        </w:rPr>
        <w:t xml:space="preserve"> </w:t>
      </w:r>
      <w:r w:rsidRPr="009C75AD">
        <w:rPr>
          <w:sz w:val="28"/>
        </w:rPr>
        <w:t>от</w:t>
      </w:r>
      <w:r w:rsidR="00173285">
        <w:rPr>
          <w:sz w:val="28"/>
        </w:rPr>
        <w:t xml:space="preserve"> </w:t>
      </w:r>
      <w:r w:rsidRPr="009C75AD">
        <w:rPr>
          <w:sz w:val="28"/>
        </w:rPr>
        <w:t>31.03.2004г.</w:t>
      </w:r>
      <w:r w:rsidR="00173285">
        <w:rPr>
          <w:sz w:val="28"/>
        </w:rPr>
        <w:t xml:space="preserve"> </w:t>
      </w:r>
      <w:r w:rsidRPr="009C75AD">
        <w:rPr>
          <w:sz w:val="28"/>
        </w:rPr>
        <w:t>№</w:t>
      </w:r>
      <w:r w:rsidR="00173285">
        <w:rPr>
          <w:sz w:val="28"/>
        </w:rPr>
        <w:t xml:space="preserve"> </w:t>
      </w:r>
      <w:r w:rsidRPr="009C75AD">
        <w:rPr>
          <w:sz w:val="28"/>
        </w:rPr>
        <w:t>668</w:t>
      </w:r>
      <w:r w:rsidR="00173285">
        <w:rPr>
          <w:sz w:val="28"/>
        </w:rPr>
        <w:t xml:space="preserve"> </w:t>
      </w:r>
      <w:r w:rsidRPr="009C75AD">
        <w:rPr>
          <w:sz w:val="28"/>
        </w:rPr>
        <w:t>(</w:t>
      </w:r>
      <w:r w:rsidRPr="00210305">
        <w:rPr>
          <w:sz w:val="28"/>
        </w:rPr>
        <w:t>www.</w:t>
      </w:r>
      <w:r w:rsidRPr="00210305">
        <w:rPr>
          <w:sz w:val="28"/>
          <w:lang w:val="en-US"/>
        </w:rPr>
        <w:t>no</w:t>
      </w:r>
      <w:bookmarkStart w:id="39" w:name="_Hlt153473644"/>
      <w:r w:rsidRPr="00210305">
        <w:rPr>
          <w:sz w:val="28"/>
          <w:lang w:val="en-US"/>
        </w:rPr>
        <w:t>v</w:t>
      </w:r>
      <w:bookmarkEnd w:id="39"/>
      <w:r w:rsidRPr="00210305">
        <w:rPr>
          <w:sz w:val="28"/>
          <w:lang w:val="en-US"/>
        </w:rPr>
        <w:t>ation</w:t>
      </w:r>
      <w:r w:rsidRPr="00210305">
        <w:rPr>
          <w:sz w:val="28"/>
        </w:rPr>
        <w:t>.vrn.ru</w:t>
      </w:r>
      <w:r w:rsidRPr="009C75AD">
        <w:rPr>
          <w:sz w:val="28"/>
        </w:rPr>
        <w:t>).</w:t>
      </w:r>
    </w:p>
    <w:p w:rsidR="00464AC0" w:rsidRPr="009C75AD" w:rsidRDefault="00464AC0" w:rsidP="00161EE9">
      <w:pPr>
        <w:pStyle w:val="23"/>
        <w:ind w:firstLine="0"/>
      </w:pPr>
      <w:r w:rsidRPr="009C75AD">
        <w:t>44.</w:t>
      </w:r>
      <w:r w:rsidR="00173285">
        <w:t xml:space="preserve"> </w:t>
      </w:r>
      <w:r w:rsidRPr="009C75AD">
        <w:t>Абдулов</w:t>
      </w:r>
      <w:r w:rsidR="00173285">
        <w:t xml:space="preserve"> </w:t>
      </w:r>
      <w:r w:rsidRPr="009C75AD">
        <w:t>А.Н.,</w:t>
      </w:r>
      <w:r w:rsidR="00173285">
        <w:t xml:space="preserve"> </w:t>
      </w:r>
      <w:r w:rsidRPr="009C75AD">
        <w:t>Кулькин</w:t>
      </w:r>
      <w:r w:rsidR="00173285">
        <w:t xml:space="preserve"> </w:t>
      </w:r>
      <w:r w:rsidRPr="009C75AD">
        <w:t>А.М.</w:t>
      </w:r>
      <w:r w:rsidR="00173285">
        <w:t xml:space="preserve"> </w:t>
      </w:r>
      <w:r w:rsidRPr="009C75AD">
        <w:t>Программы</w:t>
      </w:r>
      <w:r w:rsidR="00173285">
        <w:t xml:space="preserve"> </w:t>
      </w:r>
      <w:r w:rsidRPr="009C75AD">
        <w:t>регионального</w:t>
      </w:r>
      <w:r w:rsidR="00173285">
        <w:t xml:space="preserve"> </w:t>
      </w:r>
      <w:r w:rsidRPr="009C75AD">
        <w:t>развития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контексте</w:t>
      </w:r>
      <w:r w:rsidR="00173285">
        <w:t xml:space="preserve"> </w:t>
      </w:r>
      <w:r w:rsidRPr="009C75AD">
        <w:t>государственной</w:t>
      </w:r>
      <w:r w:rsidR="00173285">
        <w:t xml:space="preserve"> </w:t>
      </w:r>
      <w:r w:rsidRPr="009C75AD">
        <w:t>научно-технической</w:t>
      </w:r>
      <w:r w:rsidR="00173285">
        <w:t xml:space="preserve"> </w:t>
      </w:r>
      <w:r w:rsidRPr="009C75AD">
        <w:t>политики:</w:t>
      </w:r>
      <w:r w:rsidR="00173285">
        <w:t xml:space="preserve"> </w:t>
      </w:r>
      <w:r w:rsidRPr="009C75AD">
        <w:t>опыт</w:t>
      </w:r>
      <w:r w:rsidR="00173285">
        <w:t xml:space="preserve"> </w:t>
      </w:r>
      <w:r w:rsidRPr="009C75AD">
        <w:t>США,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М.:</w:t>
      </w:r>
      <w:r w:rsidR="00173285">
        <w:t xml:space="preserve"> </w:t>
      </w:r>
      <w:r w:rsidRPr="009C75AD">
        <w:t>ИНИОН</w:t>
      </w:r>
      <w:r w:rsidR="00173285">
        <w:t xml:space="preserve"> </w:t>
      </w:r>
      <w:r w:rsidRPr="009C75AD">
        <w:t>РАН,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1999.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С.</w:t>
      </w:r>
      <w:r w:rsidR="00173285">
        <w:t xml:space="preserve"> </w:t>
      </w:r>
      <w:r w:rsidRPr="009C75AD">
        <w:t>45.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Анискин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контроллинг.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280.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Анискин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инвестициями.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Омега-Л,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ускоренного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освоения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изделий.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ВГТУ,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с.;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Реструктуризация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Емцова.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акад..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120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49.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Журавлёв,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Артёменко,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Прозоровская.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акад..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501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Журавлев.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акад..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Доходность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Монография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Артеменко,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Зайцева;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АОНО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«ИММиФ».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бизнес-процессами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выпуска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продукции: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Монография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Журавлев,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Шапошникова;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акад.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456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Мониторинг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Грачев,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Шапошникова,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Солнцева,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Шапошников,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Слепых;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Анисимова;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ИНТЕХ,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324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Анчишкин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Анчишкин;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акад.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Ин-т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народнохоз.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300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Шифр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РНБ: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2004-5/320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Анчишкин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1989.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Балабанов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вузов.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11.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Бакитжанов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Республики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Казахстан)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Бакитжанов,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Филин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Бендиков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Науковедение,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1999.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59.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Блауг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мысль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ретроспективе.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4-е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Дело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Лтд,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234.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словарь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Азрилияна.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4-е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705.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Борисов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словарь.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Книжный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271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(625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Борлакова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Совершенствование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трансформации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Кабардино-Балкарской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Республики)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Автореферат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соискание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степени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канд.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Кисловодск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(http://www.kiep.ru/refs/rfborlakova.doc).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Бромберг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В.Г.,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Княгинин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В.Н.,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Малиновский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П.В.,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Неклесса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А.И.,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Переслыгин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Щедровицкий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П.Г.,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Ютанов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национальной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стержень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институциональных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реформ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Приволжского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округа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(ПФО),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Бузырев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А.Д.,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Стрижков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многоуровневой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инновационно-инвестиционной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2(6)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http://w</w:t>
      </w:r>
      <w:bookmarkStart w:id="40" w:name="_Hlt153473712"/>
      <w:r w:rsidRPr="00210305">
        <w:rPr>
          <w:sz w:val="28"/>
          <w:szCs w:val="28"/>
        </w:rPr>
        <w:t>w</w:t>
      </w:r>
      <w:bookmarkEnd w:id="40"/>
      <w:r w:rsidRPr="00210305">
        <w:rPr>
          <w:sz w:val="28"/>
          <w:szCs w:val="28"/>
        </w:rPr>
        <w:t>w.m-economy.ru/art.php3?artid=16585</w:t>
      </w:r>
      <w:r w:rsidRPr="009C75AD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Валдайцев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Антикризисное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вузов.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Велби,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Проспект.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Варшавский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необходимость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обеспечения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преемственности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А.И.Анчишкин.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темпов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Суворов.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Варшавский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глобальной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стабильности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математические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Т.38.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Вып.1.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3-15.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Варшавский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Наукоемкие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показатели,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удельный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69.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Винокуров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определения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6-22;.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http://www.logistics.ru/9/2/i20_</w:t>
      </w:r>
      <w:bookmarkStart w:id="41" w:name="_Hlt153473713"/>
      <w:r w:rsidRPr="00210305">
        <w:rPr>
          <w:sz w:val="28"/>
          <w:szCs w:val="28"/>
        </w:rPr>
        <w:t>2</w:t>
      </w:r>
      <w:bookmarkEnd w:id="41"/>
      <w:r w:rsidRPr="00210305">
        <w:rPr>
          <w:sz w:val="28"/>
          <w:szCs w:val="28"/>
        </w:rPr>
        <w:t>7377p0.htm</w:t>
      </w:r>
      <w:r w:rsidRPr="009C75AD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Голубев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интернет-журнал.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Ноябрь,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http://www.e-rej.ru/S</w:t>
      </w:r>
      <w:bookmarkStart w:id="42" w:name="_Hlt153473715"/>
      <w:r w:rsidRPr="00210305">
        <w:rPr>
          <w:sz w:val="28"/>
          <w:szCs w:val="28"/>
        </w:rPr>
        <w:t>p</w:t>
      </w:r>
      <w:bookmarkEnd w:id="42"/>
      <w:r w:rsidRPr="00210305">
        <w:rPr>
          <w:sz w:val="28"/>
          <w:szCs w:val="28"/>
        </w:rPr>
        <w:t>eakers.htm#details</w:t>
      </w:r>
      <w:r w:rsidRPr="009C75AD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Горин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Отечественный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21.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Госпрограммы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техники: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итоги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всероссийского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совещания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ФГУ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РИНКЦЭ,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Роснаука,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23.02.2006г.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Гранберг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14.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Гусарова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Ретроспектива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«Вестник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ТИСБИ».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(http://www.tisbi.ru/science/vestnik/2003/issue3/index.html).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Гусев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Бирюков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индикаторов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структурной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Препринт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Институт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Гусейнов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учений: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Новосибирск: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НГАС,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15-22.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Добрецов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Н.Л.,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Конторович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А.Э.,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Коржубаев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Сибири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социология.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55,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62-64.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Добрынин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пропорции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воспроизводства.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1977.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79.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Дойль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тактика.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Издательство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«Питер»,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133.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вопросу: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Концепции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ФЦП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«Научно-технологическая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2007-2012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годы»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заседании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коллегии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Минобрнауки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15.03.2006г.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(http://www.mon.gov.ru/).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Министра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Фурсенко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заседании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Правительства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«Стратегия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2010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года»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15.12.2005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всероссийского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совещания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«Повышение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ФГУ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РИНКЦЭ,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Роснаука,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23.02.2006г.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Доктрина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Северо-Запада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руководством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Щедровицкого.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Издательский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«Corvus»,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(http://www.csr-nw.ru/default.asp).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Дресвянников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Дорофеев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В.Д.,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Шестопал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составляющая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конференции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«Инновационно-инвестиционные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Пенза,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http://www.dva.noka</w:t>
      </w:r>
      <w:bookmarkStart w:id="43" w:name="_Hlt153474373"/>
      <w:r w:rsidRPr="00210305">
        <w:rPr>
          <w:sz w:val="28"/>
          <w:szCs w:val="28"/>
        </w:rPr>
        <w:t>.</w:t>
      </w:r>
      <w:bookmarkEnd w:id="43"/>
      <w:r w:rsidRPr="00210305">
        <w:rPr>
          <w:sz w:val="28"/>
          <w:szCs w:val="28"/>
        </w:rPr>
        <w:t>ru</w:t>
      </w:r>
      <w:r w:rsidRPr="009C75AD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Евстигнеев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контексте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Кейнса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Евстигнеев,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Евстигнеева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3.;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Ендовицкий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Д.А.,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Коменденко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контроля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хозяйствующего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Гиляровской.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Финансы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Завлин,</w:t>
      </w:r>
      <w:r w:rsidRPr="009C75AD">
        <w:rPr>
          <w:sz w:val="28"/>
          <w:szCs w:val="28"/>
        </w:rPr>
        <w:br/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Васильев.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Издательский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«Бизнес-пресса»,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216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066B0B">
        <w:rPr>
          <w:sz w:val="28"/>
          <w:szCs w:val="28"/>
        </w:rPr>
        <w:t>87.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Иванов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Pr="00066B0B">
        <w:rPr>
          <w:sz w:val="28"/>
          <w:szCs w:val="28"/>
        </w:rPr>
        <w:t>.</w:t>
      </w:r>
      <w:r w:rsidRPr="009C75AD">
        <w:rPr>
          <w:sz w:val="28"/>
          <w:szCs w:val="28"/>
        </w:rPr>
        <w:t>С</w:t>
      </w:r>
      <w:r w:rsidRPr="00066B0B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Либерализм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</w:t>
      </w:r>
      <w:r w:rsidRPr="00066B0B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Хайека.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1997.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Иванов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Актуальные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49.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89.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Ивантер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066B0B">
        <w:rPr>
          <w:sz w:val="28"/>
          <w:szCs w:val="28"/>
        </w:rPr>
        <w:t>.</w:t>
      </w:r>
      <w:r w:rsidRPr="009C75AD">
        <w:rPr>
          <w:sz w:val="28"/>
          <w:szCs w:val="28"/>
        </w:rPr>
        <w:t>В.,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Панфилов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В.С.,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Говтвань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О.Дж.,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Кузнецов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О.Е.,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Моисеев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Валютный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сценариев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краткоспочную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/Инс</w:t>
      </w:r>
      <w:bookmarkStart w:id="44" w:name="_Hlt154960069"/>
      <w:r w:rsidRPr="009C75AD">
        <w:rPr>
          <w:sz w:val="28"/>
          <w:szCs w:val="28"/>
        </w:rPr>
        <w:t>т</w:t>
      </w:r>
      <w:bookmarkEnd w:id="44"/>
      <w:r w:rsidRPr="009C75AD">
        <w:rPr>
          <w:sz w:val="28"/>
          <w:szCs w:val="28"/>
        </w:rPr>
        <w:t>итут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Народнохозяйственного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Ивантер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В.В.Ивантер;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М-во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ун-т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Ин-т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экономикой.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ГУУ,2004.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27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(Цикл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публичных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лекций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«Академики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студентам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ГУУ»).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Шифр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РНБ: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2004-4/11707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Ильенковой,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Юнити,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(312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Справочное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Казанцева,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Л.Э.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Мендели.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ЦИСН,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</w:t>
      </w:r>
      <w:r w:rsidR="00066B0B">
        <w:rPr>
          <w:sz w:val="28"/>
          <w:szCs w:val="28"/>
        </w:rPr>
        <w:t>неджмент: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Учебник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вузов/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С.Д.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Ильенкова,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Л.М.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Гохберг,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С.</w:t>
      </w:r>
      <w:r w:rsidRPr="009C75AD">
        <w:rPr>
          <w:sz w:val="28"/>
          <w:szCs w:val="28"/>
        </w:rPr>
        <w:t>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Ягудин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Ильенковой.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ЮНИТИ,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(327с.).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научно-технологической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безопасности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Руководители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Макаров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Варшавский.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880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проекты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Справочное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2-е,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переработанное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дополненное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редакцией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Казанцева,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Л.Э.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Миндели.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ЦИСН,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87.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организаций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Аналитическая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записка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(Приложение)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облстата,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Справочное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Завлина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Н.И.,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Казанцева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А.К.,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Мендели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Л.Э..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ЦИСН,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60.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99.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Инструкция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заполнению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наблюдения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4-инновация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Госкомстата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22.07.2002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156.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Исмаилов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Гамидов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XXI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веке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учений: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Павлова,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Владимирский,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Оводенко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ГААП,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112.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мониторинга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соответствии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приказом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транспорту,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связи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инновациям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(ГУПТСИ)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28.07.2005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(государственный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контракт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ГУПТСИ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«Ассоциация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ИНТЕХ»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29.07.2005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15/07-БФ(П),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134.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Кабалина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постсоветской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Часть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I.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Сыктывкар,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Каширин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законодательства.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подходы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7-й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Всероссийской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конференции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представителей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«Инновации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малого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«Экономика»,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101-102;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динамики.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1991;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Коломийченко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О.В.,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Рохчин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Методология.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136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(235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108.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Коротков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Вопросы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55-58.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bookmarkStart w:id="45" w:name="_Hlt154991039"/>
      <w:r w:rsidRPr="009C75AD">
        <w:rPr>
          <w:sz w:val="28"/>
          <w:szCs w:val="28"/>
        </w:rPr>
        <w:t>109.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</w:t>
      </w:r>
      <w:bookmarkStart w:id="46" w:name="_Hlt154991051"/>
      <w:r w:rsidRPr="009C75AD">
        <w:rPr>
          <w:sz w:val="28"/>
          <w:szCs w:val="28"/>
        </w:rPr>
        <w:t>р</w:t>
      </w:r>
      <w:bookmarkEnd w:id="46"/>
      <w:r w:rsidRPr="009C75AD">
        <w:rPr>
          <w:sz w:val="28"/>
          <w:szCs w:val="28"/>
        </w:rPr>
        <w:t>отков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Э.М.</w:t>
      </w:r>
      <w:bookmarkEnd w:id="45"/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Антикризисное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ИНФРА-М,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(619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bookmarkStart w:id="47" w:name="_Hlt154991075"/>
      <w:r w:rsidRPr="009C75AD">
        <w:rPr>
          <w:sz w:val="28"/>
          <w:szCs w:val="28"/>
        </w:rPr>
        <w:t>о</w:t>
      </w:r>
      <w:bookmarkEnd w:id="47"/>
      <w:r w:rsidRPr="009C75AD">
        <w:rPr>
          <w:sz w:val="28"/>
          <w:szCs w:val="28"/>
        </w:rPr>
        <w:t>ротков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Введение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специальность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«Менеджмент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организации».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ЮНИТИ,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(159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Косалс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сравнительный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советского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постсоветского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Лапин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Актуальные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системах: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семинара.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ВНИИИСИ,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6-7.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Лисин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Фридлянов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Лифиц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Лифиц.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Юрайт-М,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223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Лифиц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товаров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услуг: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/И.М.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Лифиц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Юрайт: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Юрайт-Издат,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335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Левшакова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проекта,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БГПУ,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Брянск.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12.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Ломовцева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социоприродохозяйственной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Волгоград: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Изд-во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ВолГУ,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Львов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будущей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Завтра,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47,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119.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Майбурд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Введение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историю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мысли.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пророков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профессоров.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Дело,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Вита-Пресс,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12.;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Меркулова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интернет–конференции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«Социально-экономическое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перехода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экономике»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Новосибирске,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15.06.2006.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http:</w:t>
      </w:r>
      <w:bookmarkStart w:id="48" w:name="_Hlt153473896"/>
      <w:r w:rsidRPr="00210305">
        <w:rPr>
          <w:sz w:val="28"/>
          <w:szCs w:val="28"/>
        </w:rPr>
        <w:t>/</w:t>
      </w:r>
      <w:bookmarkEnd w:id="48"/>
      <w:r w:rsidRPr="00210305">
        <w:rPr>
          <w:sz w:val="28"/>
          <w:szCs w:val="28"/>
        </w:rPr>
        <w:t>/www.nskame.ru/index.php?page=conf_program</w:t>
      </w:r>
      <w:r w:rsidRPr="009C75AD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рекомендации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разработке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утвержденные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расширенном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совещании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представителей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субъектов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Минпромнауки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(протокол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27.03.2004г.);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Приложение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письму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заместителя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полномочного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представителя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Президента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ЦФО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Кичеджи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13.06.2003г.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Милль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1-3.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1981.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Митенев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Селякова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Организация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мониторинга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ВНКЦ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ЦЭМИ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10.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Морозов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Ю.П.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Новгород,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77.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О.С.,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Митенев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машиностроении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перемены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Вологда: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ВНКЦ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ЦЭМИ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29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(www.vscc.ac.ru).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Москвина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О.С.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фактор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устойчивого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перемены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Вологда: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ВНКЦ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ЦЭМИ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www.vscc.ac.ru)</w:t>
      </w:r>
      <w:r w:rsidRPr="009C75AD">
        <w:rPr>
          <w:sz w:val="28"/>
          <w:szCs w:val="28"/>
        </w:rPr>
        <w:t>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высокие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рубеже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третьего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тысячелетия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(социально-экономические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Руководители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Макаров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Варшавский.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636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Румянцева.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11,54.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129.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(РИ-24/005)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«Исследование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ЦФО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целью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поддержания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центров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трансфера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отчет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результатам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этапа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«Исследование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инфраструктуры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ЦФО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проведения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работ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договору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02.449.11.7001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30.03.2005г.,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ИТЦ»,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принципы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федеративных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ИЭ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показатели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ЦФО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Ежеквартальный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бюллетень,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облстат,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(200с.);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Перевалов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методология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Екатеринбург.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С.19.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Пискунов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Влияние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конкурентоспособность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20.06.2003.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http://stra.</w:t>
      </w:r>
      <w:bookmarkStart w:id="49" w:name="_Hlt153473958"/>
      <w:r w:rsidRPr="00210305">
        <w:rPr>
          <w:sz w:val="28"/>
          <w:szCs w:val="28"/>
        </w:rPr>
        <w:t>t</w:t>
      </w:r>
      <w:bookmarkEnd w:id="49"/>
      <w:r w:rsidRPr="00210305">
        <w:rPr>
          <w:sz w:val="28"/>
          <w:szCs w:val="28"/>
        </w:rPr>
        <w:t>eg.ru/lenta/innovation/1175</w:t>
      </w:r>
      <w:r w:rsidRPr="009C75AD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сб.статей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Рисина,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Трещевского.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Изд-во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ВГУ.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103с.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Популярный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словарь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Некипелова.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Большая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энциклопедия,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63-95.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Постановление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Президиума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«Об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положениях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Сибири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долглсрочную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перспективу»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22.05.2001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144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(http://www-sbras.nsc.ru/win/anons/542.html).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понятийный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аппарат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Когута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ИСЭП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49.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Пригожин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препятствия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(социальные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инноватики).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Политиздат,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49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139.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инвестиционной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Румянцева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ИРЭ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8.</w:t>
      </w:r>
    </w:p>
    <w:p w:rsidR="00464AC0" w:rsidRPr="005101B3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140.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Решетников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реализацией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Автореферат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соиск.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канд.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наук.</w:t>
      </w:r>
      <w:r w:rsidR="00173285">
        <w:rPr>
          <w:sz w:val="28"/>
          <w:szCs w:val="28"/>
        </w:rPr>
        <w:t xml:space="preserve"> </w:t>
      </w:r>
      <w:r w:rsidRPr="005101B3">
        <w:rPr>
          <w:sz w:val="28"/>
          <w:szCs w:val="28"/>
        </w:rPr>
        <w:t>(</w:t>
      </w:r>
      <w:r w:rsidRPr="00210305">
        <w:rPr>
          <w:sz w:val="28"/>
          <w:szCs w:val="28"/>
          <w:lang w:val="en-US"/>
        </w:rPr>
        <w:t>http</w:t>
      </w:r>
      <w:r w:rsidRPr="00210305">
        <w:rPr>
          <w:sz w:val="28"/>
          <w:szCs w:val="28"/>
        </w:rPr>
        <w:t>:</w:t>
      </w:r>
      <w:bookmarkStart w:id="50" w:name="_Hlt153473998"/>
      <w:r w:rsidRPr="00210305">
        <w:rPr>
          <w:sz w:val="28"/>
          <w:szCs w:val="28"/>
        </w:rPr>
        <w:t>/</w:t>
      </w:r>
      <w:bookmarkEnd w:id="50"/>
      <w:r w:rsidRPr="00210305">
        <w:rPr>
          <w:sz w:val="28"/>
          <w:szCs w:val="28"/>
        </w:rPr>
        <w:t>/</w:t>
      </w:r>
      <w:r w:rsidRPr="00210305">
        <w:rPr>
          <w:sz w:val="28"/>
          <w:szCs w:val="28"/>
          <w:lang w:val="en-US"/>
        </w:rPr>
        <w:t>www</w:t>
      </w:r>
      <w:r w:rsidRPr="00210305">
        <w:rPr>
          <w:sz w:val="28"/>
          <w:szCs w:val="28"/>
        </w:rPr>
        <w:t>.</w:t>
      </w:r>
      <w:r w:rsidRPr="00210305">
        <w:rPr>
          <w:sz w:val="28"/>
          <w:szCs w:val="28"/>
          <w:lang w:val="en-US"/>
        </w:rPr>
        <w:t>smartcat</w:t>
      </w:r>
      <w:r w:rsidRPr="00210305">
        <w:rPr>
          <w:sz w:val="28"/>
          <w:szCs w:val="28"/>
        </w:rPr>
        <w:t>.</w:t>
      </w:r>
      <w:r w:rsidRPr="00210305">
        <w:rPr>
          <w:sz w:val="28"/>
          <w:szCs w:val="28"/>
          <w:lang w:val="en-US"/>
        </w:rPr>
        <w:t>ru</w:t>
      </w:r>
      <w:r w:rsidRPr="00210305">
        <w:rPr>
          <w:sz w:val="28"/>
          <w:szCs w:val="28"/>
        </w:rPr>
        <w:t>/</w:t>
      </w:r>
      <w:r w:rsidRPr="00210305">
        <w:rPr>
          <w:sz w:val="28"/>
          <w:szCs w:val="28"/>
          <w:lang w:val="en-US"/>
        </w:rPr>
        <w:t>p</w:t>
      </w:r>
      <w:r w:rsidRPr="00210305">
        <w:rPr>
          <w:sz w:val="28"/>
          <w:szCs w:val="28"/>
        </w:rPr>
        <w:t>_</w:t>
      </w:r>
      <w:r w:rsidRPr="00210305">
        <w:rPr>
          <w:sz w:val="28"/>
          <w:szCs w:val="28"/>
          <w:lang w:val="en-US"/>
        </w:rPr>
        <w:t>plant</w:t>
      </w:r>
      <w:r w:rsidRPr="00210305">
        <w:rPr>
          <w:sz w:val="28"/>
          <w:szCs w:val="28"/>
        </w:rPr>
        <w:t>/</w:t>
      </w:r>
      <w:r w:rsidRPr="00210305">
        <w:rPr>
          <w:sz w:val="28"/>
          <w:szCs w:val="28"/>
          <w:lang w:val="en-US"/>
        </w:rPr>
        <w:t>books</w:t>
      </w:r>
      <w:r w:rsidRPr="00210305">
        <w:rPr>
          <w:sz w:val="28"/>
          <w:szCs w:val="28"/>
        </w:rPr>
        <w:t>_</w:t>
      </w:r>
      <w:r w:rsidRPr="00210305">
        <w:rPr>
          <w:sz w:val="28"/>
          <w:szCs w:val="28"/>
          <w:lang w:val="en-US"/>
        </w:rPr>
        <w:t>files</w:t>
      </w:r>
      <w:r w:rsidRPr="00210305">
        <w:rPr>
          <w:sz w:val="28"/>
          <w:szCs w:val="28"/>
        </w:rPr>
        <w:t>/</w:t>
      </w:r>
      <w:r w:rsidRPr="00210305">
        <w:rPr>
          <w:sz w:val="28"/>
          <w:szCs w:val="28"/>
          <w:lang w:val="en-US"/>
        </w:rPr>
        <w:t>book</w:t>
      </w:r>
      <w:r w:rsidRPr="00210305">
        <w:rPr>
          <w:sz w:val="28"/>
          <w:szCs w:val="28"/>
        </w:rPr>
        <w:t>_113/</w:t>
      </w:r>
      <w:r w:rsidRPr="005101B3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5101B3">
        <w:rPr>
          <w:sz w:val="28"/>
          <w:szCs w:val="28"/>
        </w:rPr>
        <w:t>141.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Рикардо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</w:t>
      </w:r>
      <w:r w:rsidRPr="005101B3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Сочинения</w:t>
      </w:r>
      <w:r w:rsidRPr="005101B3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1955.;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Рикардо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Начала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налогового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Политиздат,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1955.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98.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142.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Рисин,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Изд-во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университ.,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11.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143.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Рождественская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9-10,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2002.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144.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Розанова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145.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цифрах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Справочник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Госкомстата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Ежегодник.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146.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Румянцев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Нормативно-правовые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-2002.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</w:rPr>
        <w:t>147.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Румянцев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примере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Санкт-Петербурга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Северо-Запада: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перспективы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  <w:lang w:val="en-US"/>
        </w:rPr>
        <w:t>2003.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-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С</w:t>
      </w:r>
      <w:r w:rsidRPr="009C75AD">
        <w:rPr>
          <w:sz w:val="28"/>
          <w:szCs w:val="28"/>
          <w:lang w:val="en-US"/>
        </w:rPr>
        <w:t>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106-107.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  <w:lang w:val="en-US"/>
        </w:rPr>
        <w:t>148.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«</w:t>
      </w:r>
      <w:r w:rsidRPr="009C75AD">
        <w:rPr>
          <w:sz w:val="28"/>
          <w:szCs w:val="28"/>
        </w:rPr>
        <w:t>Руководства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Осло</w:t>
      </w:r>
      <w:r w:rsidRPr="009C75AD">
        <w:rPr>
          <w:sz w:val="28"/>
          <w:szCs w:val="28"/>
          <w:lang w:val="en-US"/>
        </w:rPr>
        <w:t>»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(Proposed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Guidelines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for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Collecting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and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Interpreting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Technological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Innovation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Data: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Oslo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Manual.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Paris: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OECD,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Eurostat,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1997.</w:t>
      </w:r>
      <w:r w:rsidR="00173285">
        <w:rPr>
          <w:sz w:val="28"/>
          <w:szCs w:val="28"/>
          <w:lang w:val="en-US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  <w:lang w:val="en-US"/>
        </w:rPr>
        <w:t>149.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Садков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В</w:t>
      </w:r>
      <w:r w:rsidRPr="009C75AD">
        <w:rPr>
          <w:sz w:val="28"/>
          <w:szCs w:val="28"/>
          <w:lang w:val="en-US"/>
        </w:rPr>
        <w:t>.</w:t>
      </w:r>
      <w:r w:rsidRPr="009C75AD">
        <w:rPr>
          <w:sz w:val="28"/>
          <w:szCs w:val="28"/>
        </w:rPr>
        <w:t>Г</w:t>
      </w:r>
      <w:r w:rsidRPr="009C75AD">
        <w:rPr>
          <w:sz w:val="28"/>
          <w:szCs w:val="28"/>
          <w:lang w:val="en-US"/>
        </w:rPr>
        <w:t>.,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Машегов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П</w:t>
      </w:r>
      <w:r w:rsidRPr="009C75AD">
        <w:rPr>
          <w:sz w:val="28"/>
          <w:szCs w:val="28"/>
          <w:lang w:val="en-US"/>
        </w:rPr>
        <w:t>.</w:t>
      </w:r>
      <w:r w:rsidRPr="009C75AD">
        <w:rPr>
          <w:sz w:val="28"/>
          <w:szCs w:val="28"/>
        </w:rPr>
        <w:t>Н</w:t>
      </w:r>
      <w:r w:rsidRPr="009C75AD">
        <w:rPr>
          <w:sz w:val="28"/>
          <w:szCs w:val="28"/>
          <w:lang w:val="en-US"/>
        </w:rPr>
        <w:t>.,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Морозов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Б</w:t>
      </w:r>
      <w:r w:rsidRPr="009C75AD">
        <w:rPr>
          <w:sz w:val="28"/>
          <w:szCs w:val="28"/>
          <w:lang w:val="en-US"/>
        </w:rPr>
        <w:t>.</w:t>
      </w:r>
      <w:r w:rsidRPr="009C75AD">
        <w:rPr>
          <w:sz w:val="28"/>
          <w:szCs w:val="28"/>
        </w:rPr>
        <w:t>А</w:t>
      </w:r>
      <w:r w:rsidRPr="009C75AD">
        <w:rPr>
          <w:sz w:val="28"/>
          <w:szCs w:val="28"/>
          <w:lang w:val="en-US"/>
        </w:rPr>
        <w:t>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др</w:t>
      </w:r>
      <w:r w:rsidRPr="009C75AD">
        <w:rPr>
          <w:sz w:val="28"/>
          <w:szCs w:val="28"/>
          <w:lang w:val="en-US"/>
        </w:rPr>
        <w:t>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Критерии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уровня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инновационно-инвестиционными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процессами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Орел,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ОрелГТУ,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Садков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В.Г.,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Гринкевич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индексов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человеческого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индексу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гармоничного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цивилизации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Общество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7-8.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220-225.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Селигмен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течения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мысли.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1968.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221.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Семенидо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приоритеты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Тезисы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конференции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Голубицкого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тему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«Пути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повышения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эффективности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предприятий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условиях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МГТУ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Н.Э.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Баумана,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(http://www.kaluga.ru/elecs/golubitsky/today/conference/default.htm).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Смит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Исследования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природе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причинах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богатства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народов.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Книга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первая: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англ.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33.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Смирнов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69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Смирнов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</w:t>
      </w:r>
      <w:r w:rsidR="00066B0B">
        <w:rPr>
          <w:sz w:val="28"/>
          <w:szCs w:val="28"/>
        </w:rPr>
        <w:t>литики: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Монография</w:t>
      </w:r>
      <w:r w:rsidR="00173285">
        <w:rPr>
          <w:sz w:val="28"/>
          <w:szCs w:val="28"/>
        </w:rPr>
        <w:t xml:space="preserve"> </w:t>
      </w:r>
      <w:r w:rsidR="00066B0B">
        <w:rPr>
          <w:sz w:val="28"/>
          <w:szCs w:val="28"/>
        </w:rPr>
        <w:t>/</w:t>
      </w:r>
      <w:r w:rsidRPr="009C75AD">
        <w:rPr>
          <w:sz w:val="28"/>
          <w:szCs w:val="28"/>
        </w:rPr>
        <w:t>Б.М.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Смирнов</w:t>
      </w:r>
      <w:r w:rsidRPr="009C75AD">
        <w:rPr>
          <w:sz w:val="28"/>
          <w:szCs w:val="28"/>
        </w:rPr>
        <w:fldChar w:fldCharType="begin"/>
      </w:r>
      <w:r w:rsidRPr="009C75AD">
        <w:rPr>
          <w:sz w:val="28"/>
          <w:szCs w:val="28"/>
        </w:rPr>
        <w:instrText>PRIVATE</w:instrText>
      </w:r>
      <w:r w:rsidR="00173285">
        <w:rPr>
          <w:sz w:val="28"/>
          <w:szCs w:val="28"/>
        </w:rPr>
        <w:instrText xml:space="preserve"> </w:instrText>
      </w:r>
      <w:r w:rsidRPr="009C75AD">
        <w:rPr>
          <w:sz w:val="28"/>
          <w:szCs w:val="28"/>
        </w:rPr>
        <w:instrText>"TYPE=PICT;ALT=&lt;"</w:instrText>
      </w:r>
      <w:r w:rsidRPr="009C75AD">
        <w:rPr>
          <w:sz w:val="28"/>
          <w:szCs w:val="28"/>
        </w:rPr>
        <w:fldChar w:fldCharType="end"/>
      </w:r>
      <w:r w:rsidRPr="009C75AD">
        <w:rPr>
          <w:sz w:val="28"/>
          <w:szCs w:val="28"/>
        </w:rPr>
        <w:t>;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М-во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образования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Межвуз.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программа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«Сохранение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высш.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ун-т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68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бюллетень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облстата,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использование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передовых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производственных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году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бюллетень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облстата,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158.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Соколов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Д.В.,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Титов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Шабанова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Предпосылки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ГУЭФ,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32.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napToGrid w:val="0"/>
          <w:sz w:val="28"/>
          <w:szCs w:val="28"/>
        </w:rPr>
        <w:t>159.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Социально-экономическое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положение</w:t>
      </w:r>
      <w:r w:rsidR="00173285">
        <w:rPr>
          <w:snapToGrid w:val="0"/>
          <w:sz w:val="28"/>
          <w:szCs w:val="28"/>
        </w:rPr>
        <w:t xml:space="preserve"> </w:t>
      </w:r>
      <w:r w:rsidR="00281C76" w:rsidRPr="009C75AD">
        <w:rPr>
          <w:snapToGrid w:val="0"/>
          <w:sz w:val="28"/>
          <w:szCs w:val="28"/>
        </w:rPr>
        <w:t>Белгород</w:t>
      </w:r>
      <w:r w:rsidRPr="009C75AD">
        <w:rPr>
          <w:snapToGrid w:val="0"/>
          <w:sz w:val="28"/>
          <w:szCs w:val="28"/>
        </w:rPr>
        <w:t>ской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области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(ежемесячный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доклад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с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приложением)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/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Периодическое</w:t>
      </w:r>
      <w:r w:rsidR="00173285">
        <w:rPr>
          <w:snapToGrid w:val="0"/>
          <w:sz w:val="28"/>
          <w:szCs w:val="28"/>
        </w:rPr>
        <w:t xml:space="preserve"> </w:t>
      </w:r>
      <w:r w:rsidRPr="009C75AD">
        <w:rPr>
          <w:snapToGrid w:val="0"/>
          <w:sz w:val="28"/>
          <w:szCs w:val="28"/>
        </w:rPr>
        <w:t>издание</w:t>
      </w:r>
      <w:r w:rsidR="00173285">
        <w:rPr>
          <w:snapToGrid w:val="0"/>
          <w:sz w:val="28"/>
          <w:szCs w:val="28"/>
        </w:rPr>
        <w:t xml:space="preserve"> </w:t>
      </w:r>
      <w:r w:rsidR="00281C76" w:rsidRPr="009C75AD">
        <w:rPr>
          <w:snapToGrid w:val="0"/>
          <w:sz w:val="28"/>
          <w:szCs w:val="28"/>
        </w:rPr>
        <w:t>Белгород</w:t>
      </w:r>
      <w:r w:rsidRPr="009C75AD">
        <w:rPr>
          <w:snapToGrid w:val="0"/>
          <w:sz w:val="28"/>
          <w:szCs w:val="28"/>
        </w:rPr>
        <w:t>облстата</w:t>
      </w:r>
      <w:r w:rsidRPr="009C75AD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rStyle w:val="ad"/>
          <w:b w:val="0"/>
          <w:sz w:val="28"/>
          <w:szCs w:val="28"/>
        </w:rPr>
        <w:t>160.</w:t>
      </w:r>
      <w:r w:rsidR="00173285">
        <w:rPr>
          <w:rStyle w:val="ad"/>
          <w:b w:val="0"/>
          <w:sz w:val="28"/>
          <w:szCs w:val="28"/>
        </w:rPr>
        <w:t xml:space="preserve"> </w:t>
      </w:r>
      <w:r w:rsidRPr="009C75AD">
        <w:rPr>
          <w:rStyle w:val="ad"/>
          <w:b w:val="0"/>
          <w:sz w:val="28"/>
          <w:szCs w:val="28"/>
        </w:rPr>
        <w:t>Социально-экономическое</w:t>
      </w:r>
      <w:r w:rsidR="00173285">
        <w:rPr>
          <w:rStyle w:val="ad"/>
          <w:b w:val="0"/>
          <w:sz w:val="28"/>
          <w:szCs w:val="28"/>
        </w:rPr>
        <w:t xml:space="preserve"> </w:t>
      </w:r>
      <w:r w:rsidRPr="009C75AD">
        <w:rPr>
          <w:rStyle w:val="ad"/>
          <w:b w:val="0"/>
          <w:sz w:val="28"/>
          <w:szCs w:val="28"/>
        </w:rPr>
        <w:t>положение</w:t>
      </w:r>
      <w:r w:rsidR="00173285">
        <w:rPr>
          <w:rStyle w:val="ad"/>
          <w:b w:val="0"/>
          <w:sz w:val="28"/>
          <w:szCs w:val="28"/>
        </w:rPr>
        <w:t xml:space="preserve"> </w:t>
      </w:r>
      <w:r w:rsidRPr="009C75AD">
        <w:rPr>
          <w:rStyle w:val="ad"/>
          <w:b w:val="0"/>
          <w:sz w:val="28"/>
          <w:szCs w:val="28"/>
        </w:rPr>
        <w:t>ЦФО</w:t>
      </w:r>
      <w:r w:rsidR="00173285">
        <w:rPr>
          <w:rStyle w:val="ad"/>
          <w:b w:val="0"/>
          <w:sz w:val="28"/>
          <w:szCs w:val="28"/>
        </w:rPr>
        <w:t xml:space="preserve"> </w:t>
      </w:r>
      <w:r w:rsidRPr="009C75AD">
        <w:rPr>
          <w:rStyle w:val="ad"/>
          <w:b w:val="0"/>
          <w:sz w:val="28"/>
          <w:szCs w:val="28"/>
        </w:rPr>
        <w:t>/</w:t>
      </w:r>
      <w:r w:rsidR="00173285">
        <w:rPr>
          <w:rStyle w:val="ad"/>
          <w:b w:val="0"/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(бюллетень)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Россстата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2005;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Создание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(РИС)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Доклад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заместителя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главы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администрации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Клейменова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коллегии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губернаторе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22.08.2006г.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(Информация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получена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ГУПТСИ).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Статистика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инноваций: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Краткий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терминологический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словарь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Гохберга.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ЦИСН,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30-31.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Стимулирование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деятельности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Интеллектуальная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собственность,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9,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</w:t>
      </w:r>
      <w:r w:rsidRPr="00210305">
        <w:rPr>
          <w:sz w:val="28"/>
          <w:szCs w:val="28"/>
        </w:rPr>
        <w:t>http://stra.teg.ru/len</w:t>
      </w:r>
      <w:bookmarkStart w:id="51" w:name="_Hlt153474098"/>
      <w:r w:rsidRPr="00210305">
        <w:rPr>
          <w:sz w:val="28"/>
          <w:szCs w:val="28"/>
        </w:rPr>
        <w:t>t</w:t>
      </w:r>
      <w:bookmarkEnd w:id="51"/>
      <w:r w:rsidRPr="00210305">
        <w:rPr>
          <w:sz w:val="28"/>
          <w:szCs w:val="28"/>
        </w:rPr>
        <w:t>a/innovation/1123</w:t>
      </w:r>
      <w:r w:rsidRPr="009C75AD">
        <w:rPr>
          <w:sz w:val="28"/>
          <w:szCs w:val="28"/>
        </w:rPr>
        <w:t>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территориальное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анализ,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предложения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Аналит.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докл.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Рохчина.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61.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165.Теоретические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типа.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27-28.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Твисс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научно-техническими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нововведениями.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Сокр.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англ.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К.Ф.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Пузыня.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113.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271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Термины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(http://sre.mnogosmenka.ru/sre0601/sre0603.htm).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Тихомиров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отраслевых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комплексов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1/2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(13/14),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(http://www.m-economy.ru/number.php3?bnumber=13#401).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169.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Ю.И.,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Рисин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И.Е./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Монография.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Москва.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регулирование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период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становления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рыночных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Монография.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Изд-во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ВГУ,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Ю.И.,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Слепых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Состояние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сферы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области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Межвузовский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сборник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научных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трудов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социально-экономические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системы: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Под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Преображенского,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Трещевского,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="00281C76" w:rsidRPr="009C75AD">
        <w:rPr>
          <w:sz w:val="28"/>
          <w:szCs w:val="28"/>
        </w:rPr>
        <w:t>Белгород</w:t>
      </w:r>
      <w:r w:rsidRPr="009C75AD">
        <w:rPr>
          <w:sz w:val="28"/>
          <w:szCs w:val="28"/>
        </w:rPr>
        <w:t>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книга,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230-242.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формированием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развитием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потенциала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Автореферат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диссертации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канд.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наук.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(http://www.bestdisser.com/work/work_44753.html).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Уткин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Э.А.,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Морозова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Г.И.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Фатхутдинов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Фатхутдинов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вузов.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Издательство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«Питер»,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47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(448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Фатхутдинов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Инновационный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менеджмент.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для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вузов.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«Бизнес-школа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«Интел-Синтез»,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624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177.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Хайек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Конкуренция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процедура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открытия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Мировая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международные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отношения.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257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178.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Хлунов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«Государственная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Российской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Федерации: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механизмы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реализации»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Сборник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материалов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научно-практической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конференции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«Технологический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прорыв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стратегическое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партнерство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государства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бизнеса»,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ФГУ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РИНКЦЭ,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2006.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179.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Храпунов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аспекты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реформы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Казахстане.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Алматы: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Бiлiм,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115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(272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180.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Шелюбская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Новые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направления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ЕС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практики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управления».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63-68.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181.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Шумпетер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экономического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развития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Пер.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нем.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Автономова,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Любского,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Чепуренко.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Прогресс,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1982.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430.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(456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182.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Штульберг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Региональная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политика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России: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теоретические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основы,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задачи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методы,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реализации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Б.М.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Штульберг,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В.Г.Введенский.-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Гелиос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АРВ,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2000.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17.</w:t>
      </w:r>
      <w:r w:rsidR="00173285">
        <w:rPr>
          <w:sz w:val="28"/>
          <w:szCs w:val="28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183.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Щедровицкий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П.Г.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Технологии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регионального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планирования: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от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индустриальной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инновационной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модели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Компас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промышленной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реструктуризации,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сентябрь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5(6),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15-16.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184.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знаний.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Учебное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пособие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Глухов,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С.Б.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Коробко,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Т.В.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Маринина.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СПб.: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Питер,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2003.–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76.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(с.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528).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</w:rPr>
        <w:t>185.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Яковец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Научное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наследие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</w:t>
      </w:r>
      <w:r w:rsidR="00066B0B">
        <w:rPr>
          <w:sz w:val="28"/>
          <w:szCs w:val="28"/>
        </w:rPr>
        <w:t>.</w:t>
      </w:r>
      <w:r w:rsidRPr="009C75AD">
        <w:rPr>
          <w:sz w:val="28"/>
          <w:szCs w:val="28"/>
        </w:rPr>
        <w:t>Д</w:t>
      </w:r>
      <w:r w:rsidR="00066B0B">
        <w:rPr>
          <w:sz w:val="28"/>
          <w:szCs w:val="28"/>
        </w:rPr>
        <w:t>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Кондратьева: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современные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оценки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Н.Д.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Кондратьев.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Избранные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сочинения.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М.: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Экономика,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1993.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С.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8-13.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</w:rPr>
        <w:t>186.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Яременко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Ю.В.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Анчишкин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А.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и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народнохозяйственное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прогнозирование: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Яременко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;Ю.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В.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Яременко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/</w:t>
      </w:r>
      <w:r w:rsidR="0082547A" w:rsidRPr="009C75AD">
        <w:rPr>
          <w:sz w:val="28"/>
          <w:szCs w:val="28"/>
        </w:rPr>
        <w:t>/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Проблемы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прогнозирования.-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  <w:lang w:val="en-US"/>
        </w:rPr>
        <w:t>№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5.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-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2003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-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С</w:t>
      </w:r>
      <w:r w:rsidRPr="009C75AD">
        <w:rPr>
          <w:sz w:val="28"/>
          <w:szCs w:val="28"/>
          <w:lang w:val="en-US"/>
        </w:rPr>
        <w:t>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4-8.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  <w:lang w:val="en-US"/>
        </w:rPr>
        <w:t>187.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John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Maynard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Keynes.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The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General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Theory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of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Employment,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Interest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and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Money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(1936).</w:t>
      </w:r>
      <w:r w:rsidR="00173285">
        <w:rPr>
          <w:sz w:val="28"/>
          <w:szCs w:val="28"/>
          <w:lang w:val="en-US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  <w:lang w:val="en-US"/>
        </w:rPr>
        <w:t>188.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Nelson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R.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(cd.).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National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Innovation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Systems.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Comparative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Analysis.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Oxford,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Oxford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University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Press,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1993;</w:t>
      </w:r>
      <w:r w:rsidR="00173285">
        <w:rPr>
          <w:sz w:val="28"/>
          <w:szCs w:val="28"/>
          <w:lang w:val="en-US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  <w:lang w:val="en-US"/>
        </w:rPr>
        <w:t>189.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Nelson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R.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and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Winter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S.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(1982).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Evolutionary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Theory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of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Economic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Change.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Belknap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Press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of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Harvard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University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Press,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Cambridge,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Massachusetts).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-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Р.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35.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  <w:lang w:val="en-US"/>
        </w:rPr>
        <w:t>190.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Popper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K.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Open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Society.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V.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1.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Oxford,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1956.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С</w:t>
      </w:r>
      <w:r w:rsidRPr="009C75AD">
        <w:rPr>
          <w:sz w:val="28"/>
          <w:szCs w:val="28"/>
          <w:lang w:val="en-US"/>
        </w:rPr>
        <w:t>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47-50.;</w:t>
      </w:r>
      <w:r w:rsidR="00173285">
        <w:rPr>
          <w:sz w:val="28"/>
          <w:szCs w:val="28"/>
          <w:lang w:val="en-US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  <w:lang w:val="en-US"/>
        </w:rPr>
      </w:pPr>
      <w:r w:rsidRPr="009C75AD">
        <w:rPr>
          <w:sz w:val="28"/>
          <w:szCs w:val="28"/>
          <w:lang w:val="en-US"/>
        </w:rPr>
        <w:t>191.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Vundvall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В</w:t>
      </w:r>
      <w:r w:rsidRPr="009C75AD">
        <w:rPr>
          <w:sz w:val="28"/>
          <w:szCs w:val="28"/>
          <w:lang w:val="en-US"/>
        </w:rPr>
        <w:t>.-A.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(cd.).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National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Systems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of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Innovation: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Towards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Theory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of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Innovation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and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Interactive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Learning.</w:t>
      </w:r>
      <w:r w:rsidR="00173285">
        <w:rPr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C75AD">
          <w:rPr>
            <w:sz w:val="28"/>
            <w:szCs w:val="28"/>
            <w:lang w:val="en-US"/>
          </w:rPr>
          <w:t>London</w:t>
        </w:r>
      </w:smartTag>
      <w:r w:rsidRPr="009C75AD">
        <w:rPr>
          <w:sz w:val="28"/>
          <w:szCs w:val="28"/>
          <w:lang w:val="en-US"/>
        </w:rPr>
        <w:t>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Pinter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Publishers,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1992;</w:t>
      </w:r>
      <w:r w:rsidR="00173285">
        <w:rPr>
          <w:sz w:val="28"/>
          <w:szCs w:val="28"/>
          <w:lang w:val="en-US"/>
        </w:rPr>
        <w:t xml:space="preserve"> </w:t>
      </w:r>
    </w:p>
    <w:p w:rsidR="00464AC0" w:rsidRPr="009C75AD" w:rsidRDefault="00464AC0" w:rsidP="00161EE9">
      <w:pPr>
        <w:keepNext/>
        <w:widowControl w:val="0"/>
        <w:spacing w:before="0" w:after="0" w:line="360" w:lineRule="auto"/>
        <w:jc w:val="both"/>
        <w:rPr>
          <w:sz w:val="28"/>
          <w:szCs w:val="28"/>
        </w:rPr>
      </w:pPr>
      <w:r w:rsidRPr="009C75AD">
        <w:rPr>
          <w:sz w:val="28"/>
          <w:szCs w:val="28"/>
          <w:lang w:val="en-US"/>
        </w:rPr>
        <w:t>192.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Freeman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C.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The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National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System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of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Innovation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in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Historical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Perspective.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-</w:t>
      </w:r>
      <w:r w:rsidR="00173285">
        <w:rPr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C75AD">
          <w:rPr>
            <w:sz w:val="28"/>
            <w:szCs w:val="28"/>
            <w:lang w:val="en-US"/>
          </w:rPr>
          <w:t>Cambridge</w:t>
        </w:r>
      </w:smartTag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Journal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of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Hconomics,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  <w:lang w:val="en-US"/>
        </w:rPr>
        <w:t>1995.</w:t>
      </w:r>
      <w:r w:rsidR="00173285">
        <w:rPr>
          <w:sz w:val="28"/>
          <w:szCs w:val="28"/>
          <w:lang w:val="en-US"/>
        </w:rPr>
        <w:t xml:space="preserve"> </w:t>
      </w:r>
      <w:r w:rsidRPr="009C75AD">
        <w:rPr>
          <w:sz w:val="28"/>
          <w:szCs w:val="28"/>
        </w:rPr>
        <w:t>Vol.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19.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№</w:t>
      </w:r>
      <w:r w:rsidR="00173285">
        <w:rPr>
          <w:sz w:val="28"/>
          <w:szCs w:val="28"/>
        </w:rPr>
        <w:t xml:space="preserve"> </w:t>
      </w:r>
      <w:r w:rsidRPr="009C75AD">
        <w:rPr>
          <w:sz w:val="28"/>
          <w:szCs w:val="28"/>
        </w:rPr>
        <w:t>1.</w:t>
      </w:r>
      <w:r w:rsidR="00173285">
        <w:rPr>
          <w:sz w:val="28"/>
          <w:szCs w:val="28"/>
        </w:rPr>
        <w:t xml:space="preserve"> </w:t>
      </w:r>
    </w:p>
    <w:p w:rsidR="00464AC0" w:rsidRDefault="00161EE9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bookmarkStart w:id="52" w:name="_Ref241560462"/>
      <w:r>
        <w:rPr>
          <w:b w:val="0"/>
          <w:sz w:val="28"/>
        </w:rPr>
        <w:br w:type="page"/>
        <w:t>ПРИЛОЖЕНИЕ</w:t>
      </w:r>
      <w:r w:rsidR="00173285">
        <w:rPr>
          <w:b w:val="0"/>
          <w:sz w:val="28"/>
        </w:rPr>
        <w:t xml:space="preserve"> </w:t>
      </w:r>
      <w:r w:rsidR="00B761CC" w:rsidRPr="009C75AD">
        <w:rPr>
          <w:b w:val="0"/>
          <w:noProof/>
          <w:sz w:val="28"/>
        </w:rPr>
        <w:t>1</w:t>
      </w:r>
      <w:bookmarkEnd w:id="52"/>
    </w:p>
    <w:p w:rsidR="00173285" w:rsidRDefault="00173285" w:rsidP="009C75AD">
      <w:pPr>
        <w:pStyle w:val="af2"/>
        <w:ind w:firstLine="709"/>
      </w:pPr>
    </w:p>
    <w:p w:rsidR="005461A9" w:rsidRPr="009C75AD" w:rsidRDefault="005461A9" w:rsidP="009C75AD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8</w:t>
      </w:r>
      <w:r w:rsidRPr="009C75AD">
        <w:t>-</w:t>
      </w:r>
      <w:r w:rsidR="00173285">
        <w:t xml:space="preserve"> </w:t>
      </w:r>
      <w:r w:rsidRPr="009C75AD">
        <w:t>Таблица</w:t>
      </w:r>
      <w:r w:rsidR="00173285">
        <w:t xml:space="preserve"> </w:t>
      </w:r>
      <w:r w:rsidRPr="009C75AD">
        <w:t>1.1</w:t>
      </w:r>
    </w:p>
    <w:p w:rsidR="005461A9" w:rsidRPr="009C75AD" w:rsidRDefault="005461A9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  <w:r w:rsidRPr="009C75AD">
        <w:rPr>
          <w:color w:val="auto"/>
          <w:sz w:val="28"/>
        </w:rPr>
        <w:t>Виды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инноваций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их</w:t>
      </w:r>
      <w:r w:rsidR="00173285">
        <w:rPr>
          <w:color w:val="auto"/>
          <w:sz w:val="28"/>
        </w:rPr>
        <w:t xml:space="preserve"> </w:t>
      </w:r>
      <w:r w:rsidRPr="009C75AD">
        <w:rPr>
          <w:color w:val="auto"/>
          <w:sz w:val="28"/>
        </w:rPr>
        <w:t>характеристика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3"/>
        <w:gridCol w:w="6666"/>
      </w:tblGrid>
      <w:tr w:rsidR="005461A9" w:rsidRPr="00161EE9" w:rsidTr="00161EE9">
        <w:trPr>
          <w:jc w:val="center"/>
        </w:trPr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Признак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классификации</w:t>
            </w:r>
          </w:p>
        </w:tc>
        <w:tc>
          <w:tcPr>
            <w:tcW w:w="0" w:type="auto"/>
            <w:vAlign w:val="center"/>
          </w:tcPr>
          <w:p w:rsidR="005461A9" w:rsidRPr="00161EE9" w:rsidRDefault="005461A9" w:rsidP="00161EE9">
            <w:pPr>
              <w:pStyle w:val="1"/>
              <w:jc w:val="both"/>
              <w:rPr>
                <w:b w:val="0"/>
                <w:caps w:val="0"/>
                <w:sz w:val="20"/>
              </w:rPr>
            </w:pPr>
            <w:r w:rsidRPr="00161EE9">
              <w:rPr>
                <w:b w:val="0"/>
                <w:caps w:val="0"/>
                <w:sz w:val="20"/>
              </w:rPr>
              <w:t>Характеристика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gridSpan w:val="2"/>
            <w:vAlign w:val="center"/>
          </w:tcPr>
          <w:p w:rsidR="005461A9" w:rsidRPr="00161EE9" w:rsidRDefault="005461A9" w:rsidP="00161EE9">
            <w:pPr>
              <w:pStyle w:val="20"/>
              <w:spacing w:line="360" w:lineRule="auto"/>
              <w:jc w:val="both"/>
              <w:rPr>
                <w:b w:val="0"/>
                <w:sz w:val="20"/>
              </w:rPr>
            </w:pPr>
            <w:r w:rsidRPr="00161EE9">
              <w:rPr>
                <w:b w:val="0"/>
                <w:sz w:val="20"/>
              </w:rPr>
              <w:t>ИННОВАЦИЯ</w:t>
            </w:r>
            <w:r w:rsidR="00173285">
              <w:rPr>
                <w:b w:val="0"/>
                <w:sz w:val="20"/>
              </w:rPr>
              <w:t xml:space="preserve"> </w:t>
            </w:r>
            <w:r w:rsidRPr="00161EE9">
              <w:rPr>
                <w:b w:val="0"/>
                <w:sz w:val="20"/>
              </w:rPr>
              <w:t>КАК</w:t>
            </w:r>
            <w:r w:rsidR="00173285">
              <w:rPr>
                <w:b w:val="0"/>
                <w:sz w:val="20"/>
              </w:rPr>
              <w:t xml:space="preserve"> </w:t>
            </w:r>
            <w:r w:rsidRPr="00161EE9">
              <w:rPr>
                <w:b w:val="0"/>
                <w:sz w:val="20"/>
              </w:rPr>
              <w:t>РЕЗУЛЬТАТ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vAlign w:val="center"/>
          </w:tcPr>
          <w:p w:rsidR="005461A9" w:rsidRPr="00161EE9" w:rsidRDefault="005461A9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Характер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результата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область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применения</w:t>
            </w:r>
          </w:p>
        </w:tc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Товарно-продуктовые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связанные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изменениями,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вносимыми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реализуемый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товар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удовлетворения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структуры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потребностей,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изменениями,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вносимыми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производимый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снижения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затрат.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Технолого-технические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связанные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изменениями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применяемых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технике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технологиях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(способах)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потребления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предприятии.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Организационно-управленческие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связанные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изменениями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организационных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управленческих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структур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Комбинированные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(объединяющие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два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вида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инноваций)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комплексные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(совмещающие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все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виды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инноваций).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vAlign w:val="center"/>
          </w:tcPr>
          <w:p w:rsidR="005461A9" w:rsidRPr="00161EE9" w:rsidRDefault="005461A9" w:rsidP="00161EE9">
            <w:pPr>
              <w:pStyle w:val="4"/>
              <w:ind w:firstLine="0"/>
              <w:jc w:val="both"/>
              <w:rPr>
                <w:b w:val="0"/>
                <w:sz w:val="20"/>
              </w:rPr>
            </w:pPr>
            <w:r w:rsidRPr="00161EE9">
              <w:rPr>
                <w:b w:val="0"/>
                <w:sz w:val="20"/>
              </w:rPr>
              <w:t>Масштабы</w:t>
            </w:r>
            <w:r w:rsidR="00173285">
              <w:rPr>
                <w:b w:val="0"/>
                <w:sz w:val="20"/>
              </w:rPr>
              <w:t xml:space="preserve"> </w:t>
            </w:r>
            <w:r w:rsidRPr="00161EE9">
              <w:rPr>
                <w:b w:val="0"/>
                <w:sz w:val="20"/>
              </w:rPr>
              <w:t>инноваций</w:t>
            </w:r>
          </w:p>
        </w:tc>
        <w:tc>
          <w:tcPr>
            <w:tcW w:w="0" w:type="auto"/>
            <w:vAlign w:val="center"/>
          </w:tcPr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Инновации</w:t>
            </w:r>
            <w:r w:rsidR="00173285">
              <w:t xml:space="preserve"> </w:t>
            </w:r>
            <w:r w:rsidRPr="00161EE9">
              <w:t>новые</w:t>
            </w:r>
            <w:r w:rsidR="00173285">
              <w:t xml:space="preserve"> </w:t>
            </w:r>
            <w:r w:rsidRPr="00161EE9">
              <w:t>в</w:t>
            </w:r>
            <w:r w:rsidR="00173285">
              <w:t xml:space="preserve"> </w:t>
            </w:r>
            <w:r w:rsidRPr="00161EE9">
              <w:t>мировом</w:t>
            </w:r>
            <w:r w:rsidR="00173285">
              <w:t xml:space="preserve"> </w:t>
            </w:r>
            <w:r w:rsidRPr="00161EE9">
              <w:t>масштабе.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Инновации</w:t>
            </w:r>
            <w:r w:rsidR="00173285">
              <w:t xml:space="preserve"> </w:t>
            </w:r>
            <w:r w:rsidRPr="00161EE9">
              <w:t>новые</w:t>
            </w:r>
            <w:r w:rsidR="00173285">
              <w:t xml:space="preserve"> </w:t>
            </w:r>
            <w:r w:rsidRPr="00161EE9">
              <w:t>для</w:t>
            </w:r>
            <w:r w:rsidR="00173285">
              <w:t xml:space="preserve"> </w:t>
            </w:r>
            <w:r w:rsidRPr="00161EE9">
              <w:t>страны.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Инновации</w:t>
            </w:r>
            <w:r w:rsidR="00173285">
              <w:t xml:space="preserve"> </w:t>
            </w:r>
            <w:r w:rsidRPr="00161EE9">
              <w:t>новые</w:t>
            </w:r>
            <w:r w:rsidR="00173285">
              <w:t xml:space="preserve"> </w:t>
            </w:r>
            <w:r w:rsidRPr="00161EE9">
              <w:t>для</w:t>
            </w:r>
            <w:r w:rsidR="00173285">
              <w:t xml:space="preserve"> </w:t>
            </w:r>
            <w:r w:rsidRPr="00161EE9">
              <w:t>региона.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Инновации</w:t>
            </w:r>
            <w:r w:rsidR="00173285">
              <w:t xml:space="preserve"> </w:t>
            </w:r>
            <w:r w:rsidRPr="00161EE9">
              <w:t>новые</w:t>
            </w:r>
            <w:r w:rsidR="00173285">
              <w:t xml:space="preserve"> </w:t>
            </w:r>
            <w:r w:rsidRPr="00161EE9">
              <w:t>для</w:t>
            </w:r>
            <w:r w:rsidR="00173285">
              <w:t xml:space="preserve"> </w:t>
            </w:r>
            <w:r w:rsidRPr="00161EE9">
              <w:t>отрасли.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Инновации</w:t>
            </w:r>
            <w:r w:rsidR="00173285">
              <w:t xml:space="preserve"> </w:t>
            </w:r>
            <w:r w:rsidRPr="00161EE9">
              <w:t>новые</w:t>
            </w:r>
            <w:r w:rsidR="00173285">
              <w:t xml:space="preserve"> </w:t>
            </w:r>
            <w:r w:rsidRPr="00161EE9">
              <w:t>для</w:t>
            </w:r>
            <w:r w:rsidR="00173285">
              <w:t xml:space="preserve"> </w:t>
            </w:r>
            <w:r w:rsidRPr="00161EE9">
              <w:t>предприятия.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Вид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получаемого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результате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внедрения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Экономический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связанный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увеличением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прибыльности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производственной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приростом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объемов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продаж,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улучшением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использования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мощностей,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повышением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эффективности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использования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ресурсов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Научно-технический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обусловленный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увеличением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удельного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веса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прогрессивных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технологических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процессов,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увеличением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коэффициента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автоматизации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повышением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конкурентоспособности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товаров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рынках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развитых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стран,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ростом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количества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публикаций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(индекса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цитирования).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Социальный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отражающий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прирост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доходов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работников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повышение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степени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безопасности,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рост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квалификационного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уровня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работающих,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увеличение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рабочих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мест.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Экологический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направленный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снижение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выбросов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атмосферу,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почву,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воду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вредных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компонентов,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сокращение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отходов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улучшение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эргономичности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выпускаемой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продукции.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Интегральный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представляющий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собой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агрегированный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результат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полученных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ходе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реализации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эффектов.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gridSpan w:val="2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ИННОВАЦИЯ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КАК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ПРОЦЕСС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Фаза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жизненного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цикла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товара,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которой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внедряется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инновация</w:t>
            </w:r>
          </w:p>
        </w:tc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Инновации,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внедряемые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стадии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разработки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продукта,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включая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НИОКР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НИОТР,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организационно-технологическую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подготовку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производства.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Инновации,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осуществляемые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фазе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освоения,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включая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опытного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производства,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отладку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технологических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процессов,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стандартизацию,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аттестацию,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лицензирование.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Инновации,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связанные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фазой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распространения,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включая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серийное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производство,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сбыт,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сервисное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обслуживание.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Темпы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осуществления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инноваций</w:t>
            </w:r>
          </w:p>
        </w:tc>
        <w:tc>
          <w:tcPr>
            <w:tcW w:w="0" w:type="auto"/>
            <w:vAlign w:val="center"/>
          </w:tcPr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Быстрые.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Замедленные.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Нарастающие.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Равномерные.</w:t>
            </w:r>
          </w:p>
          <w:p w:rsidR="005461A9" w:rsidRPr="00161EE9" w:rsidRDefault="005461A9" w:rsidP="00161EE9">
            <w:pPr>
              <w:pStyle w:val="aff1"/>
              <w:spacing w:line="360" w:lineRule="auto"/>
            </w:pPr>
            <w:r w:rsidRPr="00161EE9">
              <w:t>Скачкообразные.</w:t>
            </w:r>
          </w:p>
        </w:tc>
      </w:tr>
      <w:tr w:rsidR="005461A9" w:rsidRPr="00161EE9" w:rsidTr="00161EE9">
        <w:trPr>
          <w:jc w:val="center"/>
        </w:trPr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Уровень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новизны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Радикальные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(базовые)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обладают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длительными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жизненными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циклами,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сопоставимыми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кратными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Кондратьевским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волнам,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выступают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основой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формирования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поколений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принципиально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направлений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техники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технологии.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Улучшающие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(путем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модификации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модернизации)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преобладают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этапе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распространения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стабильного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развития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н/т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цикла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этапе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становления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подъема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жизненного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цикла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товара.</w:t>
            </w:r>
          </w:p>
          <w:p w:rsidR="005461A9" w:rsidRPr="00161EE9" w:rsidRDefault="005461A9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Новые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только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внедряющей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(заимствованные,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имитационные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т.д.).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Они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представляют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собой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распространение,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т.е.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завершение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собственно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нововведенческой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стадии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товарной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/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технологической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инновации;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литературе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часто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характеризуются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как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псевдоинновация.</w:t>
            </w:r>
          </w:p>
        </w:tc>
      </w:tr>
    </w:tbl>
    <w:p w:rsidR="005461A9" w:rsidRPr="009C75AD" w:rsidRDefault="005461A9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5461A9" w:rsidRDefault="005461A9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br w:type="page"/>
      </w:r>
      <w:bookmarkStart w:id="53" w:name="_Ref241560663"/>
      <w:r w:rsidR="00161EE9">
        <w:rPr>
          <w:b w:val="0"/>
          <w:sz w:val="28"/>
        </w:rPr>
        <w:t>ПРИЛОЖЕНИЕ</w:t>
      </w:r>
      <w:r w:rsidR="00173285">
        <w:rPr>
          <w:b w:val="0"/>
          <w:sz w:val="28"/>
        </w:rPr>
        <w:t xml:space="preserve"> </w:t>
      </w:r>
      <w:r w:rsidR="00B761CC" w:rsidRPr="009C75AD">
        <w:rPr>
          <w:b w:val="0"/>
          <w:noProof/>
          <w:sz w:val="28"/>
        </w:rPr>
        <w:t>2</w:t>
      </w:r>
      <w:bookmarkEnd w:id="53"/>
    </w:p>
    <w:p w:rsidR="00173285" w:rsidRDefault="00173285" w:rsidP="00161EE9">
      <w:pPr>
        <w:pStyle w:val="af2"/>
        <w:ind w:firstLine="709"/>
      </w:pPr>
    </w:p>
    <w:p w:rsidR="007122F7" w:rsidRPr="009C75AD" w:rsidRDefault="007122F7" w:rsidP="00161EE9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9</w:t>
      </w:r>
      <w:r w:rsidRPr="009C75AD">
        <w:t>-</w:t>
      </w:r>
      <w:r w:rsidR="00173285">
        <w:t xml:space="preserve"> </w:t>
      </w:r>
      <w:r w:rsidRPr="009C75AD">
        <w:t>Таблица</w:t>
      </w:r>
      <w:r w:rsidR="00173285">
        <w:t xml:space="preserve"> </w:t>
      </w:r>
      <w:r w:rsidRPr="009C75AD">
        <w:t>1.2</w:t>
      </w:r>
      <w:r w:rsidR="00161EE9">
        <w:t>.</w:t>
      </w:r>
      <w:r w:rsidR="00173285">
        <w:t xml:space="preserve"> </w:t>
      </w:r>
      <w:r w:rsidRPr="009C75AD">
        <w:t>Виды</w:t>
      </w:r>
      <w:r w:rsidR="00173285">
        <w:t xml:space="preserve"> </w:t>
      </w:r>
      <w:r w:rsidRPr="009C75AD">
        <w:t>инноваций,</w:t>
      </w:r>
      <w:r w:rsidR="00173285">
        <w:t xml:space="preserve"> </w:t>
      </w:r>
      <w:r w:rsidRPr="009C75AD">
        <w:t>методы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инструменты</w:t>
      </w:r>
      <w:r w:rsidR="00173285">
        <w:t xml:space="preserve"> </w:t>
      </w:r>
      <w:r w:rsidRPr="009C75AD">
        <w:t>управления</w:t>
      </w:r>
      <w:r w:rsidR="00173285">
        <w:t xml:space="preserve"> </w:t>
      </w:r>
      <w:r w:rsidRPr="009C75AD">
        <w:t>ими</w:t>
      </w:r>
      <w:r w:rsidR="00173285">
        <w:t xml:space="preserve">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6"/>
        <w:gridCol w:w="2199"/>
        <w:gridCol w:w="4534"/>
      </w:tblGrid>
      <w:tr w:rsidR="007122F7" w:rsidRPr="00161EE9" w:rsidTr="00161EE9">
        <w:trPr>
          <w:trHeight w:val="488"/>
          <w:tblHeader/>
          <w:jc w:val="center"/>
        </w:trPr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Признак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классификации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Характеристика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Методы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инструменты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управления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региональными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органами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власти</w:t>
            </w:r>
          </w:p>
        </w:tc>
      </w:tr>
      <w:tr w:rsidR="007122F7" w:rsidRPr="00161EE9" w:rsidTr="00161EE9">
        <w:trPr>
          <w:trHeight w:val="291"/>
          <w:tblHeader/>
          <w:jc w:val="center"/>
        </w:trPr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1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2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3</w:t>
            </w:r>
          </w:p>
        </w:tc>
      </w:tr>
      <w:tr w:rsidR="007122F7" w:rsidRPr="00161EE9" w:rsidTr="00161EE9">
        <w:trPr>
          <w:trHeight w:val="660"/>
          <w:jc w:val="center"/>
        </w:trPr>
        <w:tc>
          <w:tcPr>
            <w:tcW w:w="0" w:type="auto"/>
            <w:vMerge w:val="restart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Характер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результата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область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применения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Товарно-продуктовые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Программа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развития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нанотехнологий.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Стимулирование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производства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конкурентоспособной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продукции,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производившейся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ранее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индустриально-развитых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странах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(заемные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инновации).</w:t>
            </w:r>
          </w:p>
        </w:tc>
      </w:tr>
      <w:tr w:rsidR="007122F7" w:rsidRPr="00161EE9" w:rsidTr="00161EE9">
        <w:trPr>
          <w:trHeight w:val="44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Технолого-технические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расширения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исследований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разработок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приоритетным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направлениям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развития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научно-технической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деятельности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перечню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«критических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технологий»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области.</w:t>
            </w:r>
          </w:p>
        </w:tc>
      </w:tr>
      <w:tr w:rsidR="007122F7" w:rsidRPr="00161EE9" w:rsidTr="00161EE9">
        <w:trPr>
          <w:trHeight w:val="52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Организационно-управленческие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Создание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поддержка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межотраслевых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НИИиКБ,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Ассоциативных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объединений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инновационно-технологических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организаций.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Создание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структурных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подразделений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НИОКР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предприятии.</w:t>
            </w:r>
          </w:p>
        </w:tc>
      </w:tr>
      <w:tr w:rsidR="007122F7" w:rsidRPr="00161EE9" w:rsidTr="00161EE9">
        <w:trPr>
          <w:trHeight w:val="709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Комбинированные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комплексные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Отладка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региональной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системы,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ее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встраивание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НИС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РФ</w:t>
            </w:r>
          </w:p>
        </w:tc>
      </w:tr>
      <w:tr w:rsidR="007122F7" w:rsidRPr="00161EE9" w:rsidTr="00161EE9">
        <w:trPr>
          <w:trHeight w:val="709"/>
          <w:jc w:val="center"/>
        </w:trPr>
        <w:tc>
          <w:tcPr>
            <w:tcW w:w="0" w:type="auto"/>
            <w:vMerge w:val="restart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Масштабы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инноваций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мировом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масштабе.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научных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исследований.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Стимулирование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создания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развития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научных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школ.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Развитие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международного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научно-технического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сотрудничества.</w:t>
            </w:r>
          </w:p>
        </w:tc>
      </w:tr>
      <w:tr w:rsidR="007122F7" w:rsidRPr="00161EE9" w:rsidTr="00161EE9">
        <w:trPr>
          <w:trHeight w:val="768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для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страны.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Поддержка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реализации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региональных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суперпроектов.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Создание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межрегиональной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Ассоциации.</w:t>
            </w:r>
          </w:p>
        </w:tc>
      </w:tr>
      <w:tr w:rsidR="007122F7" w:rsidRPr="00161EE9" w:rsidTr="00161EE9">
        <w:trPr>
          <w:trHeight w:val="647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для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региона.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Создание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территориально-производственных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кластеров.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Поддержка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реализации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региональных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проектов.</w:t>
            </w:r>
          </w:p>
        </w:tc>
      </w:tr>
      <w:tr w:rsidR="007122F7" w:rsidRPr="00161EE9" w:rsidTr="00161EE9">
        <w:trPr>
          <w:trHeight w:val="707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для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отрасли.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Создание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отраслевых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технопарков.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развития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межотраслевой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кооперации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субконтрактации</w:t>
            </w:r>
          </w:p>
        </w:tc>
      </w:tr>
      <w:tr w:rsidR="007122F7" w:rsidRPr="00161EE9" w:rsidTr="00161EE9">
        <w:trPr>
          <w:trHeight w:val="767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для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предприятия.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Стимулирование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развития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рационализаторства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изобретательства.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Конкурсная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поддержка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реализации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проектов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предприятий.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 w:val="restart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Вид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эффекта,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получаемого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результате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внедрения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Экономический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эффект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Инициирование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изменений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федеральное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налоговое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законодательство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стимулирования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деятельности.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Ускоренная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амортизация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сферы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НИОКР.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стимулирования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ресурсосбережения.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Развитие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инфраструктуры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финансово-кредитной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поддержки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деятельности.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Научно-технический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эффект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f3"/>
              <w:spacing w:line="360" w:lineRule="auto"/>
              <w:ind w:left="0" w:right="0"/>
            </w:pPr>
            <w:r w:rsidRPr="00161EE9">
              <w:t>Программа</w:t>
            </w:r>
            <w:r w:rsidR="00173285">
              <w:t xml:space="preserve"> </w:t>
            </w:r>
            <w:r w:rsidRPr="00161EE9">
              <w:t>расширения</w:t>
            </w:r>
            <w:r w:rsidR="00173285">
              <w:t xml:space="preserve"> </w:t>
            </w:r>
            <w:r w:rsidRPr="00161EE9">
              <w:t>исследований</w:t>
            </w:r>
            <w:r w:rsidR="00173285">
              <w:t xml:space="preserve"> </w:t>
            </w:r>
            <w:r w:rsidRPr="00161EE9">
              <w:t>и</w:t>
            </w:r>
            <w:r w:rsidR="00173285">
              <w:t xml:space="preserve"> </w:t>
            </w:r>
            <w:r w:rsidRPr="00161EE9">
              <w:t>разработок</w:t>
            </w:r>
            <w:r w:rsidR="00173285">
              <w:t xml:space="preserve"> </w:t>
            </w:r>
            <w:r w:rsidRPr="00161EE9">
              <w:t>по</w:t>
            </w:r>
            <w:r w:rsidR="00173285">
              <w:t xml:space="preserve"> </w:t>
            </w:r>
            <w:r w:rsidRPr="00161EE9">
              <w:t>приоритетным</w:t>
            </w:r>
            <w:r w:rsidR="00173285">
              <w:t xml:space="preserve"> </w:t>
            </w:r>
            <w:r w:rsidRPr="00161EE9">
              <w:t>направлениям</w:t>
            </w:r>
            <w:r w:rsidR="00173285">
              <w:t xml:space="preserve"> </w:t>
            </w:r>
            <w:r w:rsidRPr="00161EE9">
              <w:t>развития</w:t>
            </w:r>
            <w:r w:rsidR="00173285">
              <w:t xml:space="preserve"> </w:t>
            </w:r>
            <w:r w:rsidRPr="00161EE9">
              <w:t>научно-технической</w:t>
            </w:r>
            <w:r w:rsidR="00173285">
              <w:t xml:space="preserve"> </w:t>
            </w:r>
            <w:r w:rsidRPr="00161EE9">
              <w:t>и</w:t>
            </w:r>
            <w:r w:rsidR="00173285">
              <w:t xml:space="preserve"> </w:t>
            </w:r>
            <w:r w:rsidRPr="00161EE9">
              <w:t>инновационной</w:t>
            </w:r>
            <w:r w:rsidR="00173285">
              <w:t xml:space="preserve"> </w:t>
            </w:r>
            <w:r w:rsidRPr="00161EE9">
              <w:t>деятельности</w:t>
            </w:r>
            <w:r w:rsidR="00173285">
              <w:t xml:space="preserve"> </w:t>
            </w:r>
            <w:r w:rsidRPr="00161EE9">
              <w:t>и</w:t>
            </w:r>
            <w:r w:rsidR="00173285">
              <w:t xml:space="preserve"> </w:t>
            </w:r>
            <w:r w:rsidRPr="00161EE9">
              <w:t>перечню</w:t>
            </w:r>
            <w:r w:rsidR="00173285">
              <w:t xml:space="preserve"> </w:t>
            </w:r>
            <w:r w:rsidRPr="00161EE9">
              <w:t>«критических</w:t>
            </w:r>
            <w:r w:rsidR="00173285">
              <w:t xml:space="preserve"> </w:t>
            </w:r>
            <w:r w:rsidRPr="00161EE9">
              <w:t>технологий»</w:t>
            </w:r>
            <w:r w:rsidR="00173285">
              <w:t xml:space="preserve"> </w:t>
            </w:r>
            <w:r w:rsidRPr="00161EE9">
              <w:t>области.</w:t>
            </w:r>
          </w:p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Программа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повышения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конкурентоспособности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области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снижения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негативных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последствий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вступления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России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ВТО.</w:t>
            </w:r>
            <w:r w:rsidR="00173285">
              <w:rPr>
                <w:sz w:val="20"/>
                <w:szCs w:val="24"/>
              </w:rPr>
              <w:t xml:space="preserve"> 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продвижения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внешние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рынки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продукции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предприятий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ОПК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области.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Социальный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эффект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Стимулирование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опережающего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роста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зар.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платы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инновационном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секторе.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Возрождение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системы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научной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организации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труда.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Поддержка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создания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высокотехнологических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производств.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Областной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заказ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подготовку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(повышение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квалификации)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специалистов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–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инноваторов.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Экологический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эффект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ресурсосбережения.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Стимулирование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модернизации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производства,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замены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технологического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оборудования,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внедрения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экологически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чистых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технологий.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Внедрение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стандартов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качества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(</w:t>
            </w:r>
            <w:r w:rsidRPr="00161EE9">
              <w:rPr>
                <w:color w:val="auto"/>
                <w:lang w:val="en-US"/>
              </w:rPr>
              <w:t>ISO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2000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т.д.)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Интегральный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эффект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Совершенствование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региональной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системы,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ее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встраивание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НИС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РФ,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траекторию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мирового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НТП.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Фаза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жизненного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цикла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товара,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которой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внедряется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инновация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внедряемые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стадии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разработки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Стимулирование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создание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производственно-технологических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участков.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модернизации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приборной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базы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научно-производственного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комплекса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области.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 w:val="restart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осуществляемые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фазе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промышленного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освоения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Программа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повышения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конкурентоспособности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области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снижения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негативных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последствий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вступления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России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ВТО.</w:t>
            </w:r>
            <w:r w:rsidR="00173285">
              <w:rPr>
                <w:sz w:val="20"/>
                <w:szCs w:val="24"/>
              </w:rPr>
              <w:t xml:space="preserve"> 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Развитие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инфраструктуры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информационно-консультационной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поддержки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деятельности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Инновации,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связанные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фазой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распространения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Развитие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инфраструктуры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производственно-технологической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поддержки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деятельности.</w:t>
            </w:r>
          </w:p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Программа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развития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систем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электронной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коммерции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промышленности.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Темпы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осуществления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инноваций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Быстрые.</w:t>
            </w:r>
            <w:r w:rsidRPr="00161EE9">
              <w:rPr>
                <w:color w:val="auto"/>
              </w:rPr>
              <w:br/>
              <w:t>Замедленные.</w:t>
            </w:r>
            <w:r w:rsidRPr="00161EE9">
              <w:rPr>
                <w:color w:val="auto"/>
              </w:rPr>
              <w:br/>
              <w:t>Нарастающие.</w:t>
            </w:r>
            <w:r w:rsidRPr="00161EE9">
              <w:rPr>
                <w:color w:val="auto"/>
              </w:rPr>
              <w:br/>
              <w:t>Равномерные.</w:t>
            </w:r>
            <w:r w:rsidRPr="00161EE9">
              <w:rPr>
                <w:color w:val="auto"/>
              </w:rPr>
              <w:br/>
              <w:t>Скачкообразные.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Стимулирование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применения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зависимости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от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целей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сроков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реализации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мероприятий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совершенствованию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региональной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инновационной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системы,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ее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встраивание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НИС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РФ,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траекторию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мирового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НТП.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 w:val="restart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Уровень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новизны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Радикальные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(базовые)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Программа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научных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исследований.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Стимулирование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создания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развития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научных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школ.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Стимулирование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создание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научно-информационных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кластеров,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технополисов,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перехода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постиндустриальной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экономике,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развития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креативных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техник.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Улучшающие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инновации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Реализация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Стратегии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формирования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территориально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–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производственных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кластеров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(промышленных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округов,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технопарков,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свободных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экономических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зон).</w:t>
            </w:r>
          </w:p>
        </w:tc>
      </w:tr>
      <w:tr w:rsidR="007122F7" w:rsidRPr="00161EE9" w:rsidTr="00161EE9">
        <w:trPr>
          <w:trHeight w:val="1010"/>
          <w:jc w:val="center"/>
        </w:trPr>
        <w:tc>
          <w:tcPr>
            <w:tcW w:w="0" w:type="auto"/>
            <w:vMerge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Новые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только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для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внедряющей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организации</w:t>
            </w:r>
          </w:p>
        </w:tc>
        <w:tc>
          <w:tcPr>
            <w:tcW w:w="0" w:type="auto"/>
            <w:vAlign w:val="center"/>
          </w:tcPr>
          <w:p w:rsidR="007122F7" w:rsidRPr="00161EE9" w:rsidRDefault="007122F7" w:rsidP="00161EE9">
            <w:pPr>
              <w:pStyle w:val="1"/>
              <w:jc w:val="both"/>
              <w:rPr>
                <w:b w:val="0"/>
                <w:caps w:val="0"/>
                <w:sz w:val="20"/>
              </w:rPr>
            </w:pPr>
            <w:r w:rsidRPr="00161EE9">
              <w:rPr>
                <w:b w:val="0"/>
                <w:caps w:val="0"/>
                <w:sz w:val="20"/>
              </w:rPr>
              <w:t>Реализация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Стратегии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развития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крупных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и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средних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стабильно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работающих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предприятий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промышленности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на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основе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увеличения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их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инновационной</w:t>
            </w:r>
            <w:r w:rsidR="00173285">
              <w:rPr>
                <w:b w:val="0"/>
                <w:caps w:val="0"/>
                <w:sz w:val="20"/>
              </w:rPr>
              <w:t xml:space="preserve"> </w:t>
            </w:r>
            <w:r w:rsidRPr="00161EE9">
              <w:rPr>
                <w:b w:val="0"/>
                <w:caps w:val="0"/>
                <w:sz w:val="20"/>
              </w:rPr>
              <w:t>активности.</w:t>
            </w:r>
          </w:p>
          <w:p w:rsidR="007122F7" w:rsidRPr="00161EE9" w:rsidRDefault="007122F7" w:rsidP="00161EE9">
            <w:pPr>
              <w:pStyle w:val="a3"/>
              <w:spacing w:before="0" w:after="0" w:line="360" w:lineRule="auto"/>
              <w:rPr>
                <w:color w:val="auto"/>
              </w:rPr>
            </w:pPr>
            <w:r w:rsidRPr="00161EE9">
              <w:rPr>
                <w:color w:val="auto"/>
              </w:rPr>
              <w:t>Программа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расширения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производства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продукции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двойного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и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гражданского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назначения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предприятий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ОПК</w:t>
            </w:r>
            <w:r w:rsidR="00173285">
              <w:rPr>
                <w:color w:val="auto"/>
              </w:rPr>
              <w:t xml:space="preserve"> </w:t>
            </w:r>
            <w:r w:rsidRPr="00161EE9">
              <w:rPr>
                <w:color w:val="auto"/>
              </w:rPr>
              <w:t>области.</w:t>
            </w:r>
          </w:p>
        </w:tc>
      </w:tr>
    </w:tbl>
    <w:p w:rsidR="00DA5B13" w:rsidRPr="009C75AD" w:rsidRDefault="00DA5B13" w:rsidP="009C75AD">
      <w:pPr>
        <w:pStyle w:val="a3"/>
        <w:spacing w:before="0" w:after="0" w:line="360" w:lineRule="auto"/>
        <w:ind w:firstLine="709"/>
        <w:rPr>
          <w:color w:val="auto"/>
          <w:sz w:val="28"/>
        </w:rPr>
      </w:pPr>
    </w:p>
    <w:p w:rsidR="007122F7" w:rsidRDefault="00DA5B13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br w:type="page"/>
      </w:r>
      <w:bookmarkStart w:id="54" w:name="_Ref241562221"/>
      <w:r w:rsidR="00161EE9">
        <w:rPr>
          <w:b w:val="0"/>
          <w:sz w:val="28"/>
        </w:rPr>
        <w:t>ПРИЛОЖЕНИЕ</w:t>
      </w:r>
      <w:r w:rsidR="00173285">
        <w:rPr>
          <w:b w:val="0"/>
          <w:sz w:val="28"/>
        </w:rPr>
        <w:t xml:space="preserve"> </w:t>
      </w:r>
      <w:r w:rsidR="00B761CC" w:rsidRPr="009C75AD">
        <w:rPr>
          <w:b w:val="0"/>
          <w:noProof/>
          <w:sz w:val="28"/>
        </w:rPr>
        <w:t>3</w:t>
      </w:r>
      <w:bookmarkEnd w:id="54"/>
    </w:p>
    <w:p w:rsidR="00173285" w:rsidRDefault="00173285" w:rsidP="00161EE9">
      <w:pPr>
        <w:pStyle w:val="af2"/>
        <w:ind w:firstLine="709"/>
      </w:pPr>
    </w:p>
    <w:p w:rsidR="00DA5B13" w:rsidRPr="009C75AD" w:rsidRDefault="00AE1A4E" w:rsidP="00161EE9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10</w:t>
      </w:r>
      <w:r w:rsidRPr="009C75AD">
        <w:t>-</w:t>
      </w:r>
      <w:r w:rsidR="00173285">
        <w:t xml:space="preserve"> </w:t>
      </w:r>
      <w:r w:rsidR="00DA5B13" w:rsidRPr="009C75AD">
        <w:t>Таблица</w:t>
      </w:r>
      <w:r w:rsidR="00173285">
        <w:t xml:space="preserve"> </w:t>
      </w:r>
      <w:r w:rsidR="00DA5B13" w:rsidRPr="009C75AD">
        <w:t>3.4</w:t>
      </w:r>
      <w:r w:rsidR="00173285">
        <w:t xml:space="preserve"> </w:t>
      </w:r>
      <w:r w:rsidR="00DA5B13" w:rsidRPr="009C75AD">
        <w:t>Инновационная</w:t>
      </w:r>
      <w:r w:rsidR="00173285">
        <w:t xml:space="preserve"> </w:t>
      </w:r>
      <w:r w:rsidR="00DA5B13" w:rsidRPr="009C75AD">
        <w:t>активность</w:t>
      </w:r>
      <w:r w:rsidR="00173285">
        <w:t xml:space="preserve"> </w:t>
      </w:r>
      <w:r w:rsidR="00DA5B13" w:rsidRPr="009C75AD">
        <w:t>предприятий</w:t>
      </w:r>
      <w:r w:rsidR="00173285">
        <w:t xml:space="preserve"> </w:t>
      </w:r>
      <w:r w:rsidR="00DA5B13" w:rsidRPr="009C75AD">
        <w:t>области</w:t>
      </w:r>
      <w:r w:rsidR="00173285">
        <w:t xml:space="preserve"> </w:t>
      </w:r>
      <w:r w:rsidR="00DA5B13" w:rsidRPr="009C75AD">
        <w:t>в</w:t>
      </w:r>
      <w:r w:rsidR="00173285">
        <w:t xml:space="preserve"> </w:t>
      </w:r>
      <w:r w:rsidR="00DA5B13" w:rsidRPr="009C75AD">
        <w:t>1999</w:t>
      </w:r>
      <w:r w:rsidR="00173285">
        <w:t xml:space="preserve"> </w:t>
      </w:r>
      <w:r w:rsidR="00DA5B13" w:rsidRPr="009C75AD">
        <w:t>-</w:t>
      </w:r>
      <w:r w:rsidR="00173285">
        <w:t xml:space="preserve"> </w:t>
      </w:r>
      <w:r w:rsidR="00DA5B13" w:rsidRPr="009C75AD">
        <w:t>2003</w:t>
      </w:r>
      <w:r w:rsidR="00173285">
        <w:t xml:space="preserve"> </w:t>
      </w:r>
      <w:r w:rsidR="00DA5B13" w:rsidRPr="009C75AD">
        <w:t>годах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64"/>
        <w:gridCol w:w="645"/>
        <w:gridCol w:w="645"/>
        <w:gridCol w:w="645"/>
        <w:gridCol w:w="645"/>
        <w:gridCol w:w="645"/>
      </w:tblGrid>
      <w:tr w:rsidR="00DA5B13" w:rsidRPr="00161EE9" w:rsidTr="00161EE9">
        <w:trPr>
          <w:trHeight w:val="488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Отрасли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занимавшихся</w:t>
            </w:r>
          </w:p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деятельностью</w:t>
            </w:r>
          </w:p>
        </w:tc>
      </w:tr>
      <w:tr w:rsidR="00DA5B13" w:rsidRPr="00161EE9" w:rsidTr="00161EE9">
        <w:trPr>
          <w:trHeight w:hRule="exact" w:val="53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1999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2000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2001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2002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2003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г.</w:t>
            </w:r>
          </w:p>
        </w:tc>
      </w:tr>
      <w:tr w:rsidR="00DA5B13" w:rsidRPr="00161EE9" w:rsidTr="00161EE9">
        <w:trPr>
          <w:trHeight w:hRule="exact" w:val="35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</w:t>
            </w:r>
          </w:p>
        </w:tc>
      </w:tr>
      <w:tr w:rsidR="00DA5B13" w:rsidRPr="00161EE9" w:rsidTr="00161EE9">
        <w:trPr>
          <w:trHeight w:hRule="exact" w:val="246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Всего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отраслям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экономики: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48</w:t>
            </w:r>
          </w:p>
        </w:tc>
      </w:tr>
      <w:tr w:rsidR="00DA5B13" w:rsidRPr="00161EE9" w:rsidTr="00161EE9">
        <w:trPr>
          <w:trHeight w:hRule="exact" w:val="362"/>
          <w:jc w:val="center"/>
        </w:trPr>
        <w:tc>
          <w:tcPr>
            <w:tcW w:w="0" w:type="auto"/>
            <w:gridSpan w:val="6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числе:</w:t>
            </w:r>
          </w:p>
        </w:tc>
      </w:tr>
      <w:tr w:rsidR="00DA5B13" w:rsidRPr="00161EE9" w:rsidTr="00161EE9">
        <w:trPr>
          <w:trHeight w:hRule="exact" w:val="441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промышленность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45</w:t>
            </w:r>
          </w:p>
        </w:tc>
      </w:tr>
      <w:tr w:rsidR="00DA5B13" w:rsidRPr="00161EE9" w:rsidTr="00161EE9">
        <w:trPr>
          <w:trHeight w:hRule="exact" w:val="304"/>
          <w:jc w:val="center"/>
        </w:trPr>
        <w:tc>
          <w:tcPr>
            <w:tcW w:w="0" w:type="auto"/>
            <w:gridSpan w:val="6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нее:</w:t>
            </w:r>
          </w:p>
        </w:tc>
      </w:tr>
      <w:tr w:rsidR="00DA5B13" w:rsidRPr="00161EE9" w:rsidTr="00161EE9">
        <w:trPr>
          <w:trHeight w:hRule="exact" w:val="327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черная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металлургия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</w:tr>
      <w:tr w:rsidR="00DA5B13" w:rsidRPr="00161EE9" w:rsidTr="00161EE9">
        <w:trPr>
          <w:trHeight w:hRule="exact" w:val="359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химическая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нефтехимическая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</w:tr>
      <w:tr w:rsidR="00DA5B13" w:rsidRPr="00161EE9" w:rsidTr="00161EE9">
        <w:trPr>
          <w:trHeight w:hRule="exact" w:val="309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металлообработка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</w:tr>
      <w:tr w:rsidR="00DA5B13" w:rsidRPr="00161EE9" w:rsidTr="00161EE9">
        <w:trPr>
          <w:trHeight w:hRule="exact" w:val="359"/>
          <w:jc w:val="center"/>
        </w:trPr>
        <w:tc>
          <w:tcPr>
            <w:tcW w:w="0" w:type="auto"/>
            <w:gridSpan w:val="6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числе:</w:t>
            </w:r>
          </w:p>
        </w:tc>
      </w:tr>
      <w:tr w:rsidR="00DA5B13" w:rsidRPr="00161EE9" w:rsidTr="00161EE9">
        <w:trPr>
          <w:trHeight w:hRule="exact" w:val="353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горношахтное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горнорудное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335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электротехническая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333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химическое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нефтяное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299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станкостроительная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инструментальная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345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приборостроение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DA5B13" w:rsidRPr="00161EE9" w:rsidTr="00161EE9">
        <w:trPr>
          <w:trHeight w:hRule="exact" w:val="551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тракторное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сельскохозяйственное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</w:tr>
      <w:tr w:rsidR="00DA5B13" w:rsidRPr="00161EE9" w:rsidTr="00161EE9">
        <w:trPr>
          <w:trHeight w:hRule="exact" w:val="525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строительно-дорожное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коммунальное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242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санитарно-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технического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газового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339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средств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355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виды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DA5B13" w:rsidRPr="00161EE9" w:rsidTr="00161EE9">
        <w:trPr>
          <w:trHeight w:hRule="exact" w:val="343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машиностроения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</w:tr>
      <w:tr w:rsidR="00DA5B13" w:rsidRPr="00161EE9" w:rsidTr="00161EE9">
        <w:trPr>
          <w:trHeight w:hRule="exact" w:val="326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ремонт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459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лесная,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деревообрабатывающая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целлюлозно-бумажная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</w:tr>
      <w:tr w:rsidR="00DA5B13" w:rsidRPr="00161EE9" w:rsidTr="00161EE9">
        <w:trPr>
          <w:trHeight w:hRule="exact" w:val="315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строительных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материалов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353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br w:type="page"/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легкая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349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пищевая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18</w:t>
            </w:r>
          </w:p>
        </w:tc>
      </w:tr>
      <w:tr w:rsidR="00DA5B13" w:rsidRPr="00161EE9" w:rsidTr="00161EE9">
        <w:trPr>
          <w:trHeight w:hRule="exact" w:val="343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медицинская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</w:tr>
      <w:tr w:rsidR="00DA5B13" w:rsidRPr="00161EE9" w:rsidTr="00161EE9">
        <w:trPr>
          <w:trHeight w:hRule="exact" w:val="347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другие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производства</w:t>
            </w:r>
            <w:r w:rsidR="00173285">
              <w:rPr>
                <w:sz w:val="20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291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pStyle w:val="5"/>
              <w:spacing w:line="360" w:lineRule="auto"/>
              <w:rPr>
                <w:sz w:val="20"/>
              </w:rPr>
            </w:pPr>
            <w:r w:rsidRPr="00161EE9">
              <w:rPr>
                <w:sz w:val="20"/>
              </w:rPr>
              <w:t>Связь</w:t>
            </w:r>
          </w:p>
        </w:tc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294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Информационно-вычислительное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обслуживание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DA5B13" w:rsidRPr="00161EE9" w:rsidTr="00161EE9">
        <w:trPr>
          <w:trHeight w:hRule="exact" w:val="503"/>
          <w:jc w:val="center"/>
        </w:trPr>
        <w:tc>
          <w:tcPr>
            <w:tcW w:w="0" w:type="auto"/>
            <w:shd w:val="clear" w:color="auto" w:fill="FFFFFF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Общая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коммерческая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функционирования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рынка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A5B13" w:rsidRPr="00161EE9" w:rsidRDefault="00DA5B13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</w:tbl>
    <w:p w:rsidR="00E628CC" w:rsidRPr="009C75AD" w:rsidRDefault="00E628CC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DA5B13" w:rsidRDefault="00E628CC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br w:type="page"/>
      </w:r>
      <w:bookmarkStart w:id="55" w:name="_Ref241562385"/>
      <w:r w:rsidR="00161EE9">
        <w:rPr>
          <w:b w:val="0"/>
          <w:sz w:val="28"/>
        </w:rPr>
        <w:t>ПРИЛОЖЕНИЕ</w:t>
      </w:r>
      <w:r w:rsidR="00173285">
        <w:rPr>
          <w:b w:val="0"/>
          <w:sz w:val="28"/>
        </w:rPr>
        <w:t xml:space="preserve"> </w:t>
      </w:r>
      <w:r w:rsidR="00B761CC" w:rsidRPr="009C75AD">
        <w:rPr>
          <w:b w:val="0"/>
          <w:noProof/>
          <w:sz w:val="28"/>
        </w:rPr>
        <w:t>4</w:t>
      </w:r>
      <w:bookmarkEnd w:id="55"/>
    </w:p>
    <w:p w:rsidR="00173285" w:rsidRDefault="00173285" w:rsidP="00161EE9">
      <w:pPr>
        <w:pStyle w:val="af2"/>
        <w:ind w:firstLine="709"/>
      </w:pPr>
    </w:p>
    <w:p w:rsidR="00E628CC" w:rsidRPr="009C75AD" w:rsidRDefault="00E628CC" w:rsidP="00161EE9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11</w:t>
      </w:r>
      <w:r w:rsidR="00173285">
        <w:t xml:space="preserve"> </w:t>
      </w:r>
      <w:r w:rsidRPr="009C75AD">
        <w:t>-</w:t>
      </w:r>
      <w:r w:rsidR="00173285">
        <w:t xml:space="preserve"> </w:t>
      </w:r>
      <w:r w:rsidRPr="009C75AD">
        <w:t>Таблица</w:t>
      </w:r>
      <w:r w:rsidR="00173285">
        <w:t xml:space="preserve"> </w:t>
      </w:r>
      <w:r w:rsidRPr="009C75AD">
        <w:t>3.5</w:t>
      </w:r>
      <w:r w:rsidR="00173285">
        <w:t xml:space="preserve"> </w:t>
      </w:r>
      <w:r w:rsidRPr="009C75AD">
        <w:t>Объем</w:t>
      </w:r>
      <w:r w:rsidR="00173285">
        <w:t xml:space="preserve"> </w:t>
      </w:r>
      <w:r w:rsidRPr="009C75AD">
        <w:t>отгруженной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инновационной</w:t>
      </w:r>
      <w:r w:rsidR="00173285">
        <w:t xml:space="preserve"> </w:t>
      </w:r>
      <w:r w:rsidRPr="009C75AD">
        <w:t>продукции</w:t>
      </w:r>
      <w:r w:rsidR="00173285">
        <w:t xml:space="preserve"> </w:t>
      </w:r>
      <w:r w:rsidRPr="009C75AD">
        <w:t>инновационноактивных</w:t>
      </w:r>
      <w:r w:rsidR="00173285">
        <w:t xml:space="preserve"> </w:t>
      </w:r>
      <w:r w:rsidRPr="009C75AD">
        <w:t>предприятий</w:t>
      </w:r>
      <w:r w:rsidR="00161EE9">
        <w:t>,</w:t>
      </w:r>
      <w:r w:rsidR="00173285">
        <w:t xml:space="preserve"> </w:t>
      </w:r>
      <w:r w:rsidRPr="009C75AD">
        <w:t>млн.</w:t>
      </w:r>
      <w:r w:rsidR="00173285">
        <w:t xml:space="preserve"> </w:t>
      </w:r>
      <w:r w:rsidRPr="009C75AD">
        <w:t>рублей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1492"/>
        <w:gridCol w:w="1327"/>
        <w:gridCol w:w="1492"/>
        <w:gridCol w:w="1492"/>
        <w:gridCol w:w="833"/>
      </w:tblGrid>
      <w:tr w:rsidR="00E628CC" w:rsidRPr="00161EE9" w:rsidTr="00161EE9">
        <w:trPr>
          <w:trHeight w:hRule="exact" w:val="324"/>
          <w:tblHeader/>
          <w:jc w:val="center"/>
        </w:trPr>
        <w:tc>
          <w:tcPr>
            <w:tcW w:w="2340" w:type="dxa"/>
            <w:vMerge w:val="restart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Объем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отгруженной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продукции</w:t>
            </w:r>
          </w:p>
        </w:tc>
        <w:tc>
          <w:tcPr>
            <w:tcW w:w="5580" w:type="dxa"/>
            <w:gridSpan w:val="4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продукции</w:t>
            </w:r>
          </w:p>
        </w:tc>
      </w:tr>
      <w:tr w:rsidR="00E628CC" w:rsidRPr="00161EE9" w:rsidTr="00161EE9">
        <w:trPr>
          <w:trHeight w:hRule="exact" w:val="363"/>
          <w:tblHeader/>
          <w:jc w:val="center"/>
        </w:trPr>
        <w:tc>
          <w:tcPr>
            <w:tcW w:w="2340" w:type="dxa"/>
            <w:vMerge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всего</w:t>
            </w:r>
          </w:p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отгружено</w:t>
            </w:r>
          </w:p>
        </w:tc>
        <w:tc>
          <w:tcPr>
            <w:tcW w:w="4140" w:type="dxa"/>
            <w:gridSpan w:val="3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числе:</w:t>
            </w:r>
          </w:p>
        </w:tc>
      </w:tr>
      <w:tr w:rsidR="00E628CC" w:rsidRPr="00161EE9" w:rsidTr="00161EE9">
        <w:trPr>
          <w:trHeight w:val="1012"/>
          <w:tblHeader/>
          <w:jc w:val="center"/>
        </w:trPr>
        <w:tc>
          <w:tcPr>
            <w:tcW w:w="2340" w:type="dxa"/>
            <w:vMerge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значительно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измененная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вновь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внедренная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усовершенствованная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прочая</w:t>
            </w:r>
          </w:p>
        </w:tc>
      </w:tr>
      <w:tr w:rsidR="00F83785" w:rsidRPr="00161EE9" w:rsidTr="00161EE9">
        <w:trPr>
          <w:trHeight w:val="413"/>
          <w:tblHeader/>
          <w:jc w:val="center"/>
        </w:trPr>
        <w:tc>
          <w:tcPr>
            <w:tcW w:w="2340" w:type="dxa"/>
            <w:shd w:val="clear" w:color="auto" w:fill="FFFFFF"/>
            <w:vAlign w:val="center"/>
          </w:tcPr>
          <w:p w:rsidR="00F83785" w:rsidRPr="00161EE9" w:rsidRDefault="00F83785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F83785" w:rsidRPr="00161EE9" w:rsidRDefault="00F83785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F83785" w:rsidRPr="00161EE9" w:rsidRDefault="00F83785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F83785" w:rsidRPr="00161EE9" w:rsidRDefault="00F83785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F83785" w:rsidRPr="00161EE9" w:rsidRDefault="00F83785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F83785" w:rsidRPr="00161EE9" w:rsidRDefault="00F83785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</w:t>
            </w:r>
          </w:p>
        </w:tc>
      </w:tr>
      <w:tr w:rsidR="00E628CC" w:rsidRPr="00161EE9" w:rsidTr="00161EE9">
        <w:trPr>
          <w:trHeight w:hRule="exact" w:val="736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всего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20328,9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1735,8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819,9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683,2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232,7</w:t>
            </w:r>
          </w:p>
        </w:tc>
      </w:tr>
      <w:tr w:rsidR="00E628CC" w:rsidRPr="00161EE9" w:rsidTr="00161EE9">
        <w:trPr>
          <w:trHeight w:hRule="exact" w:val="339"/>
          <w:jc w:val="center"/>
        </w:trPr>
        <w:tc>
          <w:tcPr>
            <w:tcW w:w="9540" w:type="dxa"/>
            <w:gridSpan w:val="6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числе:</w:t>
            </w:r>
          </w:p>
        </w:tc>
      </w:tr>
      <w:tr w:rsidR="00E628CC" w:rsidRPr="00161EE9" w:rsidTr="00161EE9">
        <w:trPr>
          <w:trHeight w:hRule="exact" w:val="369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черная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металлургия</w:t>
            </w:r>
          </w:p>
        </w:tc>
        <w:tc>
          <w:tcPr>
            <w:tcW w:w="162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845,1</w:t>
            </w:r>
          </w:p>
        </w:tc>
        <w:tc>
          <w:tcPr>
            <w:tcW w:w="14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66,5</w:t>
            </w:r>
          </w:p>
        </w:tc>
        <w:tc>
          <w:tcPr>
            <w:tcW w:w="162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66,4</w:t>
            </w:r>
          </w:p>
        </w:tc>
        <w:tc>
          <w:tcPr>
            <w:tcW w:w="162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0,1</w:t>
            </w:r>
          </w:p>
        </w:tc>
        <w:tc>
          <w:tcPr>
            <w:tcW w:w="90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706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химическая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нефтехимическая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9885,5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341,3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191,2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150,1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570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металлообработка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4875,0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630,5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209,5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409,4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11,6</w:t>
            </w:r>
          </w:p>
        </w:tc>
      </w:tr>
      <w:tr w:rsidR="00E628CC" w:rsidRPr="00161EE9" w:rsidTr="00161EE9">
        <w:trPr>
          <w:trHeight w:hRule="exact" w:val="329"/>
          <w:jc w:val="center"/>
        </w:trPr>
        <w:tc>
          <w:tcPr>
            <w:tcW w:w="9540" w:type="dxa"/>
            <w:gridSpan w:val="6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числе:</w:t>
            </w:r>
          </w:p>
        </w:tc>
      </w:tr>
      <w:tr w:rsidR="00E628CC" w:rsidRPr="00161EE9" w:rsidTr="00161EE9">
        <w:trPr>
          <w:trHeight w:hRule="exact" w:val="898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тяжелое,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энергетическое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транспортное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622,9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143,0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24,9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118,1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386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электротехническая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368,3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89,6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89,6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950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химическое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нефтяное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110,8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5,9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5,9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E628CC" w:rsidRPr="00161EE9" w:rsidTr="00161EE9">
        <w:trPr>
          <w:trHeight w:hRule="exact" w:val="664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станкостроительная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инструментальная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244,0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98,0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98,0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289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приборостроение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887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тракторное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сельскохозяйственное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122.7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9,9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8.5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1,4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525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строительно-дорожное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коммунальное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261,4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9,0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9,0</w:t>
            </w:r>
          </w:p>
        </w:tc>
      </w:tr>
      <w:tr w:rsidR="00E628CC" w:rsidRPr="00161EE9" w:rsidTr="00161EE9">
        <w:trPr>
          <w:trHeight w:hRule="exact" w:val="1252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br w:type="page"/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санитарно-технического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газового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266,0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69,7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69,7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697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средств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связи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454,2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92,5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1,9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90.6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878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виды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2422,1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112,7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  <w:tr w:rsidR="00E628CC" w:rsidRPr="00161EE9" w:rsidTr="00161EE9">
        <w:trPr>
          <w:trHeight w:hRule="exact" w:val="585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ремонт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162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2.7</w:t>
            </w:r>
          </w:p>
        </w:tc>
        <w:tc>
          <w:tcPr>
            <w:tcW w:w="14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0,2</w:t>
            </w:r>
          </w:p>
        </w:tc>
        <w:tc>
          <w:tcPr>
            <w:tcW w:w="162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0,2</w:t>
            </w:r>
          </w:p>
        </w:tc>
        <w:tc>
          <w:tcPr>
            <w:tcW w:w="90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1165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066B0B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-</w:t>
            </w:r>
            <w:r w:rsidR="00E628CC" w:rsidRPr="00161EE9">
              <w:rPr>
                <w:sz w:val="20"/>
                <w:szCs w:val="24"/>
              </w:rPr>
              <w:t>лесная,</w:t>
            </w:r>
            <w:r w:rsidR="00173285">
              <w:rPr>
                <w:sz w:val="20"/>
                <w:szCs w:val="24"/>
              </w:rPr>
              <w:t xml:space="preserve"> </w:t>
            </w:r>
            <w:r w:rsidR="00E628CC" w:rsidRPr="00161EE9">
              <w:rPr>
                <w:sz w:val="20"/>
                <w:szCs w:val="24"/>
              </w:rPr>
              <w:t>деревообрабатывающая</w:t>
            </w:r>
            <w:r w:rsidR="00173285">
              <w:rPr>
                <w:sz w:val="20"/>
                <w:szCs w:val="24"/>
              </w:rPr>
              <w:t xml:space="preserve"> </w:t>
            </w:r>
            <w:r w:rsidR="00E628CC"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="00E628CC" w:rsidRPr="00161EE9">
              <w:rPr>
                <w:sz w:val="20"/>
                <w:szCs w:val="24"/>
              </w:rPr>
              <w:t>целлюлозно-бумажная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74,2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905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строительных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материалов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291,3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11,0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328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легкая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46,2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8,9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8,9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365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пищевая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3531,2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668,7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342,8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105,0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221,0</w:t>
            </w:r>
          </w:p>
        </w:tc>
      </w:tr>
      <w:tr w:rsidR="00E628CC" w:rsidRPr="00161EE9" w:rsidTr="00161EE9">
        <w:trPr>
          <w:trHeight w:hRule="exact" w:val="377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медицинская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750,2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7,8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7,7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E628CC" w:rsidRPr="00161EE9" w:rsidTr="00161EE9">
        <w:trPr>
          <w:trHeight w:hRule="exact" w:val="858"/>
          <w:jc w:val="center"/>
        </w:trPr>
        <w:tc>
          <w:tcPr>
            <w:tcW w:w="2340" w:type="dxa"/>
            <w:shd w:val="clear" w:color="auto" w:fill="FFFFFF"/>
          </w:tcPr>
          <w:p w:rsidR="00E628CC" w:rsidRPr="00161EE9" w:rsidRDefault="00066B0B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-</w:t>
            </w:r>
            <w:r w:rsidR="00E628CC" w:rsidRPr="00161EE9">
              <w:rPr>
                <w:sz w:val="20"/>
                <w:szCs w:val="24"/>
              </w:rPr>
              <w:t>другие</w:t>
            </w:r>
            <w:r w:rsidR="00173285">
              <w:rPr>
                <w:sz w:val="20"/>
                <w:szCs w:val="24"/>
              </w:rPr>
              <w:t xml:space="preserve"> </w:t>
            </w:r>
            <w:r w:rsidR="00E628CC" w:rsidRPr="00161EE9">
              <w:rPr>
                <w:sz w:val="20"/>
                <w:szCs w:val="24"/>
              </w:rPr>
              <w:t>промышленные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="00E628CC" w:rsidRPr="00161EE9">
              <w:rPr>
                <w:sz w:val="20"/>
                <w:szCs w:val="24"/>
              </w:rPr>
              <w:t>производства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30,1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0,5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E628CC" w:rsidRPr="00161EE9" w:rsidRDefault="00E628CC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</w:tr>
    </w:tbl>
    <w:p w:rsidR="007B7434" w:rsidRPr="009C75AD" w:rsidRDefault="007B7434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E628CC" w:rsidRDefault="007B7434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br w:type="page"/>
      </w:r>
      <w:bookmarkStart w:id="56" w:name="_Ref241562750"/>
      <w:r w:rsidR="00161EE9">
        <w:rPr>
          <w:b w:val="0"/>
          <w:sz w:val="28"/>
        </w:rPr>
        <w:t>ПРИЛОЖЕНИЕ</w:t>
      </w:r>
      <w:r w:rsidR="00173285">
        <w:rPr>
          <w:b w:val="0"/>
          <w:sz w:val="28"/>
        </w:rPr>
        <w:t xml:space="preserve"> </w:t>
      </w:r>
      <w:r w:rsidR="00B761CC" w:rsidRPr="009C75AD">
        <w:rPr>
          <w:b w:val="0"/>
          <w:noProof/>
          <w:sz w:val="28"/>
        </w:rPr>
        <w:t>5</w:t>
      </w:r>
      <w:bookmarkEnd w:id="56"/>
    </w:p>
    <w:p w:rsidR="00173285" w:rsidRDefault="00173285" w:rsidP="00161EE9">
      <w:pPr>
        <w:pStyle w:val="af2"/>
        <w:ind w:firstLine="709"/>
      </w:pPr>
    </w:p>
    <w:p w:rsidR="007B7434" w:rsidRPr="009C75AD" w:rsidRDefault="00683298" w:rsidP="00161EE9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12</w:t>
      </w:r>
      <w:r w:rsidR="00173285">
        <w:t xml:space="preserve"> </w:t>
      </w:r>
      <w:r w:rsidRPr="009C75AD">
        <w:t>-</w:t>
      </w:r>
      <w:r w:rsidR="00173285">
        <w:t xml:space="preserve"> </w:t>
      </w:r>
      <w:r w:rsidR="007B7434" w:rsidRPr="009C75AD">
        <w:t>Таблица</w:t>
      </w:r>
      <w:r w:rsidR="00173285">
        <w:t xml:space="preserve"> </w:t>
      </w:r>
      <w:r w:rsidR="007B7434" w:rsidRPr="009C75AD">
        <w:t>3.9</w:t>
      </w:r>
      <w:r w:rsidR="00161EE9">
        <w:t>.</w:t>
      </w:r>
      <w:r w:rsidR="00173285">
        <w:t xml:space="preserve"> </w:t>
      </w:r>
      <w:r w:rsidR="007B7434" w:rsidRPr="009C75AD">
        <w:t>Затраты</w:t>
      </w:r>
      <w:r w:rsidR="00173285">
        <w:t xml:space="preserve"> </w:t>
      </w:r>
      <w:r w:rsidR="007B7434" w:rsidRPr="009C75AD">
        <w:t>на</w:t>
      </w:r>
      <w:r w:rsidR="00173285">
        <w:t xml:space="preserve"> </w:t>
      </w:r>
      <w:r w:rsidR="007B7434" w:rsidRPr="009C75AD">
        <w:t>технологические</w:t>
      </w:r>
      <w:r w:rsidR="00173285">
        <w:t xml:space="preserve"> </w:t>
      </w:r>
      <w:r w:rsidR="007B7434" w:rsidRPr="009C75AD">
        <w:t>инновации</w:t>
      </w:r>
      <w:r w:rsidR="00173285">
        <w:t xml:space="preserve"> </w:t>
      </w:r>
      <w:r w:rsidR="007B7434" w:rsidRPr="009C75AD">
        <w:t>по</w:t>
      </w:r>
      <w:r w:rsidR="00173285">
        <w:t xml:space="preserve"> </w:t>
      </w:r>
      <w:r w:rsidR="007B7434" w:rsidRPr="009C75AD">
        <w:t>отраслям</w:t>
      </w:r>
      <w:r w:rsidR="00173285">
        <w:t xml:space="preserve"> </w:t>
      </w:r>
      <w:r w:rsidR="007B7434" w:rsidRPr="009C75AD">
        <w:t>экономики</w:t>
      </w:r>
      <w:r w:rsidR="00173285">
        <w:t xml:space="preserve"> </w:t>
      </w:r>
      <w:r w:rsidR="00D26898" w:rsidRPr="009C75AD">
        <w:t>(</w:t>
      </w:r>
      <w:r w:rsidR="007B7434" w:rsidRPr="009C75AD">
        <w:t>тыс.</w:t>
      </w:r>
      <w:r w:rsidR="00173285">
        <w:t xml:space="preserve"> </w:t>
      </w:r>
      <w:r w:rsidR="007B7434" w:rsidRPr="009C75AD">
        <w:t>руб</w:t>
      </w:r>
      <w:r w:rsidR="00D26898" w:rsidRPr="009C75AD">
        <w:t>.)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32"/>
        <w:gridCol w:w="2182"/>
        <w:gridCol w:w="18"/>
        <w:gridCol w:w="1149"/>
        <w:gridCol w:w="2008"/>
      </w:tblGrid>
      <w:tr w:rsidR="007B7434" w:rsidRPr="00161EE9" w:rsidTr="00161EE9">
        <w:trPr>
          <w:trHeight w:val="499"/>
          <w:tblHeader/>
          <w:jc w:val="center"/>
        </w:trPr>
        <w:tc>
          <w:tcPr>
            <w:tcW w:w="3817" w:type="dxa"/>
            <w:vMerge w:val="restart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Отрасли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экономики</w:t>
            </w:r>
          </w:p>
        </w:tc>
        <w:tc>
          <w:tcPr>
            <w:tcW w:w="2443" w:type="dxa"/>
            <w:gridSpan w:val="2"/>
            <w:vMerge w:val="restart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Общие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затраты</w:t>
            </w:r>
          </w:p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инновации</w:t>
            </w:r>
          </w:p>
        </w:tc>
        <w:tc>
          <w:tcPr>
            <w:tcW w:w="3500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т.ч.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выполнено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привлечением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кредитов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займов</w:t>
            </w:r>
          </w:p>
        </w:tc>
      </w:tr>
      <w:tr w:rsidR="007B7434" w:rsidRPr="00161EE9" w:rsidTr="00161EE9">
        <w:trPr>
          <w:trHeight w:val="601"/>
          <w:tblHeader/>
          <w:jc w:val="center"/>
        </w:trPr>
        <w:tc>
          <w:tcPr>
            <w:tcW w:w="3817" w:type="dxa"/>
            <w:vMerge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2443" w:type="dxa"/>
            <w:gridSpan w:val="2"/>
            <w:vMerge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всего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льготных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условиях</w:t>
            </w:r>
          </w:p>
        </w:tc>
      </w:tr>
      <w:tr w:rsidR="00D26898" w:rsidRPr="00161EE9" w:rsidTr="00161EE9">
        <w:trPr>
          <w:trHeight w:val="290"/>
          <w:tblHeader/>
          <w:jc w:val="center"/>
        </w:trPr>
        <w:tc>
          <w:tcPr>
            <w:tcW w:w="3817" w:type="dxa"/>
            <w:shd w:val="clear" w:color="auto" w:fill="FFFFFF"/>
          </w:tcPr>
          <w:p w:rsidR="00D26898" w:rsidRPr="00161EE9" w:rsidRDefault="00D26898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  <w:tc>
          <w:tcPr>
            <w:tcW w:w="2443" w:type="dxa"/>
            <w:gridSpan w:val="2"/>
            <w:shd w:val="clear" w:color="auto" w:fill="FFFFFF"/>
          </w:tcPr>
          <w:p w:rsidR="00D26898" w:rsidRPr="00161EE9" w:rsidRDefault="00D26898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D26898" w:rsidRPr="00161EE9" w:rsidRDefault="00D26898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  <w:tc>
          <w:tcPr>
            <w:tcW w:w="2229" w:type="dxa"/>
            <w:shd w:val="clear" w:color="auto" w:fill="FFFFFF"/>
          </w:tcPr>
          <w:p w:rsidR="00D26898" w:rsidRPr="00161EE9" w:rsidRDefault="00D26898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</w:tr>
      <w:tr w:rsidR="007B7434" w:rsidRPr="00161EE9" w:rsidTr="00161EE9">
        <w:trPr>
          <w:trHeight w:hRule="exact" w:val="334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Всего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отраслям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экономики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520211,4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133235,8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12030,8</w:t>
            </w:r>
          </w:p>
        </w:tc>
      </w:tr>
      <w:tr w:rsidR="007B7434" w:rsidRPr="00161EE9" w:rsidTr="00161EE9">
        <w:trPr>
          <w:trHeight w:hRule="exact" w:val="409"/>
          <w:jc w:val="center"/>
        </w:trPr>
        <w:tc>
          <w:tcPr>
            <w:tcW w:w="9760" w:type="dxa"/>
            <w:gridSpan w:val="5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числе:</w:t>
            </w:r>
          </w:p>
        </w:tc>
      </w:tr>
      <w:tr w:rsidR="007B7434" w:rsidRPr="00161EE9" w:rsidTr="00161EE9">
        <w:trPr>
          <w:trHeight w:hRule="exact" w:val="369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промышленность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408137,0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133235,8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12030,8</w:t>
            </w:r>
          </w:p>
        </w:tc>
      </w:tr>
      <w:tr w:rsidR="007B7434" w:rsidRPr="00161EE9" w:rsidTr="00161EE9">
        <w:trPr>
          <w:trHeight w:hRule="exact" w:val="392"/>
          <w:jc w:val="center"/>
        </w:trPr>
        <w:tc>
          <w:tcPr>
            <w:tcW w:w="9760" w:type="dxa"/>
            <w:gridSpan w:val="5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нее:</w:t>
            </w:r>
          </w:p>
        </w:tc>
      </w:tr>
      <w:tr w:rsidR="007B7434" w:rsidRPr="00161EE9" w:rsidTr="00161EE9">
        <w:trPr>
          <w:trHeight w:hRule="exact" w:val="567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черная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металлургия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840,0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369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химическая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нефтехимическая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56861,9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53600,0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545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металлообработка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141690,3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4300,0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800,0</w:t>
            </w:r>
          </w:p>
        </w:tc>
      </w:tr>
      <w:tr w:rsidR="007B7434" w:rsidRPr="00161EE9" w:rsidTr="00161EE9">
        <w:trPr>
          <w:trHeight w:hRule="exact" w:val="307"/>
          <w:jc w:val="center"/>
        </w:trPr>
        <w:tc>
          <w:tcPr>
            <w:tcW w:w="9760" w:type="dxa"/>
            <w:gridSpan w:val="5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том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числе:</w:t>
            </w:r>
          </w:p>
        </w:tc>
      </w:tr>
      <w:tr w:rsidR="007B7434" w:rsidRPr="00161EE9" w:rsidTr="00161EE9">
        <w:trPr>
          <w:trHeight w:hRule="exact" w:val="567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Горно-шахтное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горнорудное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68415,0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389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электротехническая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1374,2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535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химическое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нефтяное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5891,0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360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станкостроение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инструментальная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14724,0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529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тракторное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сельскохозяйственное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машиностроение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4160,5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3500,0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689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строительно-дорожное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коммунальное</w:t>
            </w:r>
          </w:p>
        </w:tc>
        <w:tc>
          <w:tcPr>
            <w:tcW w:w="2443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4000,0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673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br w:type="page"/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санитарно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-технического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газового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9723,0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415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средств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связи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2650,0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800,0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800,0</w:t>
            </w:r>
          </w:p>
        </w:tc>
      </w:tr>
      <w:tr w:rsidR="007B7434" w:rsidRPr="00161EE9" w:rsidTr="00161EE9">
        <w:trPr>
          <w:trHeight w:hRule="exact" w:val="679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виды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машиностроения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30705,6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353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ремонт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машин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оборудования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47,0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585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лесная,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деревообрабатывающая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целлюлозно-бумажная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50,0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718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строительных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материалов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6397,0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375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легкая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6233,0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343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пищевая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194854,8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75335,8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11230,8</w:t>
            </w:r>
          </w:p>
        </w:tc>
      </w:tr>
      <w:tr w:rsidR="007B7434" w:rsidRPr="00161EE9" w:rsidTr="00161EE9">
        <w:trPr>
          <w:trHeight w:hRule="exact" w:val="367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медицинская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532,0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409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другие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промышленные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производства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678,0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425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Связь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65000,0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637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Информационно-вычислительное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обслуживание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47056,1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7B7434" w:rsidRPr="00161EE9" w:rsidTr="00161EE9">
        <w:trPr>
          <w:trHeight w:hRule="exact" w:val="908"/>
          <w:jc w:val="center"/>
        </w:trPr>
        <w:tc>
          <w:tcPr>
            <w:tcW w:w="3817" w:type="dxa"/>
            <w:shd w:val="clear" w:color="auto" w:fill="FFFFFF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Общая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коммерческая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обеспечению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функционирования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рынка</w:t>
            </w:r>
          </w:p>
        </w:tc>
        <w:tc>
          <w:tcPr>
            <w:tcW w:w="2423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18,3</w:t>
            </w:r>
          </w:p>
        </w:tc>
        <w:tc>
          <w:tcPr>
            <w:tcW w:w="1291" w:type="dxa"/>
            <w:gridSpan w:val="2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  <w:tc>
          <w:tcPr>
            <w:tcW w:w="2229" w:type="dxa"/>
            <w:shd w:val="clear" w:color="auto" w:fill="FFFFFF"/>
            <w:vAlign w:val="center"/>
          </w:tcPr>
          <w:p w:rsidR="007B7434" w:rsidRPr="00161EE9" w:rsidRDefault="007B7434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</w:tbl>
    <w:p w:rsidR="001B238E" w:rsidRPr="009C75AD" w:rsidRDefault="001B238E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7B7434" w:rsidRDefault="001B238E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br w:type="page"/>
      </w:r>
      <w:bookmarkStart w:id="57" w:name="_Ref241562951"/>
      <w:r w:rsidR="00161EE9">
        <w:rPr>
          <w:b w:val="0"/>
          <w:sz w:val="28"/>
        </w:rPr>
        <w:t>ПРИЛОЖЕНИЕ</w:t>
      </w:r>
      <w:r w:rsidR="00173285">
        <w:rPr>
          <w:b w:val="0"/>
          <w:sz w:val="28"/>
        </w:rPr>
        <w:t xml:space="preserve"> </w:t>
      </w:r>
      <w:r w:rsidR="00B761CC" w:rsidRPr="009C75AD">
        <w:rPr>
          <w:b w:val="0"/>
          <w:noProof/>
          <w:sz w:val="28"/>
        </w:rPr>
        <w:t>6</w:t>
      </w:r>
      <w:bookmarkEnd w:id="57"/>
    </w:p>
    <w:p w:rsidR="00173285" w:rsidRDefault="00173285" w:rsidP="00161EE9">
      <w:pPr>
        <w:pStyle w:val="af2"/>
        <w:ind w:firstLine="709"/>
      </w:pPr>
    </w:p>
    <w:p w:rsidR="001B238E" w:rsidRPr="009C75AD" w:rsidRDefault="001B238E" w:rsidP="00161EE9">
      <w:pPr>
        <w:pStyle w:val="af2"/>
        <w:ind w:firstLine="709"/>
      </w:pPr>
      <w:r w:rsidRPr="009C75AD">
        <w:t>Таблица</w:t>
      </w:r>
      <w:r w:rsidR="00173285">
        <w:t xml:space="preserve"> </w:t>
      </w:r>
      <w:r w:rsidR="00B761CC" w:rsidRPr="009C75AD">
        <w:rPr>
          <w:noProof/>
        </w:rPr>
        <w:t>13</w:t>
      </w:r>
      <w:r w:rsidRPr="009C75AD">
        <w:t>-</w:t>
      </w:r>
      <w:r w:rsidR="00173285">
        <w:t xml:space="preserve"> </w:t>
      </w:r>
      <w:r w:rsidRPr="009C75AD">
        <w:t>Таблица</w:t>
      </w:r>
      <w:r w:rsidR="00173285">
        <w:t xml:space="preserve"> </w:t>
      </w:r>
      <w:r w:rsidRPr="009C75AD">
        <w:t>3.13</w:t>
      </w:r>
      <w:r w:rsidR="00173285">
        <w:t xml:space="preserve"> </w:t>
      </w:r>
      <w:r w:rsidRPr="009C75AD">
        <w:t>Количество</w:t>
      </w:r>
      <w:r w:rsidR="00173285">
        <w:t xml:space="preserve"> </w:t>
      </w:r>
      <w:r w:rsidRPr="009C75AD">
        <w:t>организаций,</w:t>
      </w:r>
      <w:r w:rsidR="00173285">
        <w:t xml:space="preserve"> </w:t>
      </w:r>
      <w:r w:rsidRPr="009C75AD">
        <w:t>осуществлявших</w:t>
      </w:r>
      <w:r w:rsidR="00173285">
        <w:t xml:space="preserve"> </w:t>
      </w:r>
      <w:r w:rsidRPr="009C75AD">
        <w:t>инновационную</w:t>
      </w:r>
      <w:r w:rsidR="00173285">
        <w:t xml:space="preserve"> </w:t>
      </w:r>
      <w:r w:rsidRPr="009C75AD">
        <w:t>деятельность</w:t>
      </w:r>
      <w:r w:rsidR="00173285">
        <w:t xml:space="preserve"> </w:t>
      </w:r>
      <w:r w:rsidRPr="009C75AD">
        <w:t>в</w:t>
      </w:r>
      <w:r w:rsidR="00173285">
        <w:t xml:space="preserve"> </w:t>
      </w:r>
      <w:r w:rsidRPr="009C75AD">
        <w:t>2003</w:t>
      </w:r>
      <w:r w:rsidR="00173285">
        <w:t xml:space="preserve"> </w:t>
      </w:r>
      <w:r w:rsidRPr="009C75AD">
        <w:t>году</w:t>
      </w:r>
      <w:r w:rsidR="00173285">
        <w:t xml:space="preserve"> </w:t>
      </w:r>
      <w:r w:rsidRPr="009C75AD">
        <w:t>и</w:t>
      </w:r>
      <w:r w:rsidR="00173285">
        <w:t xml:space="preserve"> </w:t>
      </w:r>
      <w:r w:rsidRPr="009C75AD">
        <w:t>оценивших</w:t>
      </w:r>
      <w:r w:rsidR="00173285">
        <w:t xml:space="preserve"> </w:t>
      </w:r>
      <w:r w:rsidRPr="009C75AD">
        <w:t>факторы,</w:t>
      </w:r>
      <w:r w:rsidR="00173285">
        <w:t xml:space="preserve"> </w:t>
      </w:r>
      <w:r w:rsidRPr="009C75AD">
        <w:t>препятствующие</w:t>
      </w:r>
      <w:r w:rsidR="00173285">
        <w:t xml:space="preserve"> </w:t>
      </w:r>
      <w:r w:rsidRPr="009C75AD">
        <w:t>инновациям</w:t>
      </w:r>
      <w:r w:rsidR="00173285">
        <w:t xml:space="preserve"> </w:t>
      </w:r>
      <w:r w:rsidRPr="009C75AD">
        <w:t>(единиц)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0"/>
        <w:gridCol w:w="1658"/>
        <w:gridCol w:w="1167"/>
        <w:gridCol w:w="1424"/>
      </w:tblGrid>
      <w:tr w:rsidR="001B238E" w:rsidRPr="00161EE9" w:rsidTr="00161EE9">
        <w:trPr>
          <w:trHeight w:val="579"/>
          <w:jc w:val="center"/>
        </w:trPr>
        <w:tc>
          <w:tcPr>
            <w:tcW w:w="4968" w:type="dxa"/>
            <w:vMerge w:val="restart"/>
          </w:tcPr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Перечень</w:t>
            </w:r>
          </w:p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оцениваемых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факторов</w:t>
            </w:r>
          </w:p>
        </w:tc>
        <w:tc>
          <w:tcPr>
            <w:tcW w:w="4602" w:type="dxa"/>
            <w:gridSpan w:val="3"/>
          </w:tcPr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оценивших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факторы,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препятствующие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инновациям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кодам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значимости</w:t>
            </w:r>
          </w:p>
        </w:tc>
      </w:tr>
      <w:tr w:rsidR="001B238E" w:rsidRPr="00161EE9" w:rsidTr="00161EE9">
        <w:trPr>
          <w:trHeight w:val="349"/>
          <w:jc w:val="center"/>
        </w:trPr>
        <w:tc>
          <w:tcPr>
            <w:tcW w:w="4968" w:type="dxa"/>
            <w:vMerge/>
          </w:tcPr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1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(незначительный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малосущественный)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2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(значительный)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3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(основной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решающий)</w:t>
            </w:r>
          </w:p>
        </w:tc>
      </w:tr>
      <w:tr w:rsidR="001B238E" w:rsidRPr="00161EE9" w:rsidTr="00161EE9">
        <w:trPr>
          <w:trHeight w:val="318"/>
          <w:jc w:val="center"/>
        </w:trPr>
        <w:tc>
          <w:tcPr>
            <w:tcW w:w="9570" w:type="dxa"/>
            <w:gridSpan w:val="4"/>
          </w:tcPr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Экономические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факторы</w:t>
            </w:r>
          </w:p>
        </w:tc>
      </w:tr>
      <w:tr w:rsidR="001B238E" w:rsidRPr="00161EE9" w:rsidTr="00161EE9">
        <w:trPr>
          <w:trHeight w:val="473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собственных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денежных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средств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17</w:t>
            </w:r>
          </w:p>
        </w:tc>
      </w:tr>
      <w:tr w:rsidR="001B238E" w:rsidRPr="00161EE9" w:rsidTr="00161EE9">
        <w:trPr>
          <w:trHeight w:val="541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финансовой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поддержки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стороны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государства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</w:t>
            </w:r>
          </w:p>
        </w:tc>
      </w:tr>
      <w:tr w:rsidR="001B238E" w:rsidRPr="00161EE9" w:rsidTr="00161EE9">
        <w:trPr>
          <w:trHeight w:val="507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Низкий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платежеспособный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спрос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продукты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16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</w:t>
            </w:r>
          </w:p>
        </w:tc>
      </w:tr>
      <w:tr w:rsidR="001B238E" w:rsidRPr="00161EE9" w:rsidTr="00161EE9">
        <w:trPr>
          <w:trHeight w:val="307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Высокая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стоимость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нововведений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</w:t>
            </w:r>
          </w:p>
        </w:tc>
      </w:tr>
      <w:tr w:rsidR="001B238E" w:rsidRPr="00161EE9" w:rsidTr="00161EE9">
        <w:trPr>
          <w:trHeight w:val="345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Высокий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экономический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риск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</w:t>
            </w:r>
          </w:p>
        </w:tc>
      </w:tr>
      <w:tr w:rsidR="001B238E" w:rsidRPr="00161EE9" w:rsidTr="00161EE9">
        <w:trPr>
          <w:trHeight w:val="243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Длительные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сроки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окупаемости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нововведений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</w:tr>
      <w:tr w:rsidR="001B238E" w:rsidRPr="00161EE9" w:rsidTr="00161EE9">
        <w:trPr>
          <w:trHeight w:val="336"/>
          <w:jc w:val="center"/>
        </w:trPr>
        <w:tc>
          <w:tcPr>
            <w:tcW w:w="9570" w:type="dxa"/>
            <w:gridSpan w:val="4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Производственные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факторы</w:t>
            </w:r>
          </w:p>
        </w:tc>
      </w:tr>
      <w:tr w:rsidR="001B238E" w:rsidRPr="00161EE9" w:rsidTr="00161EE9">
        <w:trPr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Низкий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потенциал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18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</w:tr>
      <w:tr w:rsidR="001B238E" w:rsidRPr="00161EE9" w:rsidTr="00161EE9">
        <w:trPr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квалифицированного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персонала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18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</w:t>
            </w:r>
          </w:p>
        </w:tc>
      </w:tr>
      <w:tr w:rsidR="001B238E" w:rsidRPr="00161EE9" w:rsidTr="00161EE9">
        <w:trPr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информации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технологиях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1B238E" w:rsidRPr="00161EE9" w:rsidTr="00161EE9">
        <w:trPr>
          <w:trHeight w:val="282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информации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рынках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сбыта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1B238E" w:rsidRPr="00161EE9" w:rsidTr="00173285">
        <w:trPr>
          <w:trHeight w:val="362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Невосприимчивость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нововведению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24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1B238E" w:rsidRPr="00161EE9" w:rsidTr="00161EE9">
        <w:trPr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возможностей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кооперирования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другими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научными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организациями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</w:t>
            </w:r>
          </w:p>
        </w:tc>
      </w:tr>
      <w:tr w:rsidR="001B238E" w:rsidRPr="00161EE9" w:rsidTr="00161EE9">
        <w:trPr>
          <w:trHeight w:val="327"/>
          <w:jc w:val="center"/>
        </w:trPr>
        <w:tc>
          <w:tcPr>
            <w:tcW w:w="9570" w:type="dxa"/>
            <w:gridSpan w:val="4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Другие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причины</w:t>
            </w:r>
          </w:p>
        </w:tc>
      </w:tr>
      <w:tr w:rsidR="001B238E" w:rsidRPr="00161EE9" w:rsidTr="00161EE9">
        <w:trPr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Низкий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спрос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стороны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потребителей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инновационную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продукцию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16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</w:tr>
      <w:tr w:rsidR="001B238E" w:rsidRPr="00161EE9" w:rsidTr="00161EE9">
        <w:trPr>
          <w:trHeight w:val="1124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Недостаточность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законодательных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нормативно-правовых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документов,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регулирующих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стимулирующих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инновационную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деятельность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</w:tr>
      <w:tr w:rsidR="001B238E" w:rsidRPr="00161EE9" w:rsidTr="00161EE9">
        <w:trPr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Неопределенность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сроков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процесса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-</w:t>
            </w:r>
          </w:p>
        </w:tc>
      </w:tr>
      <w:tr w:rsidR="001B238E" w:rsidRPr="00161EE9" w:rsidTr="00161EE9">
        <w:trPr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Неразвитость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инфраструктуры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(посреднические,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информационные,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юридические,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банковские,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услуги)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</w:tr>
      <w:tr w:rsidR="001B238E" w:rsidRPr="00161EE9" w:rsidTr="00161EE9">
        <w:trPr>
          <w:trHeight w:val="249"/>
          <w:jc w:val="center"/>
        </w:trPr>
        <w:tc>
          <w:tcPr>
            <w:tcW w:w="496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Неразвитость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рынка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технологий</w:t>
            </w:r>
          </w:p>
        </w:tc>
        <w:tc>
          <w:tcPr>
            <w:tcW w:w="180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16</w:t>
            </w:r>
          </w:p>
        </w:tc>
        <w:tc>
          <w:tcPr>
            <w:tcW w:w="1542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</w:t>
            </w:r>
          </w:p>
        </w:tc>
      </w:tr>
    </w:tbl>
    <w:p w:rsidR="001B238E" w:rsidRPr="009C75AD" w:rsidRDefault="001B238E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161EE9" w:rsidRDefault="001B238E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br w:type="page"/>
      </w:r>
      <w:r w:rsidR="00161EE9">
        <w:rPr>
          <w:sz w:val="28"/>
          <w:szCs w:val="24"/>
        </w:rPr>
        <w:t>ПРИЛОЖЕНИЕ</w:t>
      </w:r>
      <w:r w:rsidR="00173285">
        <w:rPr>
          <w:sz w:val="28"/>
          <w:szCs w:val="24"/>
        </w:rPr>
        <w:t xml:space="preserve"> </w:t>
      </w:r>
      <w:r w:rsidR="00161EE9">
        <w:rPr>
          <w:sz w:val="28"/>
          <w:szCs w:val="24"/>
        </w:rPr>
        <w:t>7</w:t>
      </w:r>
    </w:p>
    <w:p w:rsidR="00161EE9" w:rsidRDefault="00161EE9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1B238E" w:rsidRPr="009C75AD" w:rsidRDefault="001B238E" w:rsidP="009C75AD">
      <w:pPr>
        <w:keepNext/>
        <w:widowControl w:val="0"/>
        <w:shd w:val="clear" w:color="auto" w:fill="FFFFFF"/>
        <w:spacing w:before="0" w:after="0" w:line="360" w:lineRule="auto"/>
        <w:ind w:firstLine="709"/>
        <w:jc w:val="both"/>
        <w:rPr>
          <w:sz w:val="28"/>
          <w:szCs w:val="24"/>
        </w:rPr>
      </w:pPr>
      <w:r w:rsidRPr="00161EE9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="00B761CC" w:rsidRPr="00161EE9">
        <w:rPr>
          <w:sz w:val="28"/>
          <w:szCs w:val="24"/>
        </w:rPr>
        <w:t>14</w:t>
      </w:r>
      <w:r w:rsidRPr="00161EE9">
        <w:rPr>
          <w:sz w:val="28"/>
          <w:szCs w:val="24"/>
        </w:rPr>
        <w:t>-</w:t>
      </w:r>
      <w:r w:rsidR="00173285">
        <w:rPr>
          <w:sz w:val="28"/>
          <w:szCs w:val="24"/>
        </w:rPr>
        <w:t xml:space="preserve"> </w:t>
      </w:r>
      <w:r w:rsidRPr="00161EE9">
        <w:rPr>
          <w:sz w:val="28"/>
          <w:szCs w:val="24"/>
        </w:rPr>
        <w:t>Таблица</w:t>
      </w:r>
      <w:r w:rsidR="00173285">
        <w:rPr>
          <w:sz w:val="28"/>
          <w:szCs w:val="24"/>
        </w:rPr>
        <w:t xml:space="preserve"> </w:t>
      </w:r>
      <w:r w:rsidRPr="00161EE9">
        <w:rPr>
          <w:sz w:val="28"/>
          <w:szCs w:val="24"/>
        </w:rPr>
        <w:t>3.14</w:t>
      </w:r>
      <w:r w:rsidR="00161EE9">
        <w:rPr>
          <w:sz w:val="28"/>
          <w:szCs w:val="24"/>
        </w:rPr>
        <w:t>.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Количество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организаций,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осуществлявших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инновационную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деятельность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2003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году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не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оценивших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факторы,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препятствующие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инновациям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(единиц)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4"/>
        <w:gridCol w:w="1156"/>
        <w:gridCol w:w="1318"/>
        <w:gridCol w:w="914"/>
        <w:gridCol w:w="1237"/>
      </w:tblGrid>
      <w:tr w:rsidR="001B238E" w:rsidRPr="00161EE9" w:rsidTr="00161EE9">
        <w:trPr>
          <w:jc w:val="center"/>
        </w:trPr>
        <w:tc>
          <w:tcPr>
            <w:tcW w:w="4608" w:type="dxa"/>
            <w:vMerge w:val="restart"/>
          </w:tcPr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Перечень</w:t>
            </w:r>
          </w:p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оцениваемых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факторов</w:t>
            </w:r>
          </w:p>
        </w:tc>
        <w:tc>
          <w:tcPr>
            <w:tcW w:w="5040" w:type="dxa"/>
            <w:gridSpan w:val="4"/>
          </w:tcPr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Число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организаций,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оценивших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факторы,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препятствующие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инновациям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кодам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значимости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  <w:vMerge/>
          </w:tcPr>
          <w:p w:rsidR="001B238E" w:rsidRPr="00161EE9" w:rsidRDefault="001B238E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26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0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(ИД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осуществля-лась)</w:t>
            </w:r>
          </w:p>
        </w:tc>
        <w:tc>
          <w:tcPr>
            <w:tcW w:w="144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1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(незначительный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или</w:t>
            </w:r>
          </w:p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малосущественный)</w:t>
            </w:r>
          </w:p>
        </w:tc>
        <w:tc>
          <w:tcPr>
            <w:tcW w:w="99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2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(значительный)</w:t>
            </w:r>
          </w:p>
        </w:tc>
        <w:tc>
          <w:tcPr>
            <w:tcW w:w="135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код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3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(основной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или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решающий)</w:t>
            </w:r>
          </w:p>
        </w:tc>
      </w:tr>
      <w:tr w:rsidR="001B238E" w:rsidRPr="00161EE9" w:rsidTr="00161EE9">
        <w:trPr>
          <w:jc w:val="center"/>
        </w:trPr>
        <w:tc>
          <w:tcPr>
            <w:tcW w:w="9648" w:type="dxa"/>
            <w:gridSpan w:val="5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Экономические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факторы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собственных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денежных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средств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120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17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74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106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финансовой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поддержки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стороны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государства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167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38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62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50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Низкий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платежеспособный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спрос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продукты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208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56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37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16</w:t>
            </w:r>
          </w:p>
        </w:tc>
      </w:tr>
      <w:tr w:rsidR="001B238E" w:rsidRPr="00161EE9" w:rsidTr="00161EE9">
        <w:trPr>
          <w:trHeight w:val="292"/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Высокая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стоимость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нововведений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193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59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44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Высокий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экономический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риск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213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32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52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Длительные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сроки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окупаемости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нововведений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206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40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52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</w:t>
            </w:r>
          </w:p>
        </w:tc>
      </w:tr>
      <w:tr w:rsidR="001B238E" w:rsidRPr="00161EE9" w:rsidTr="00161EE9">
        <w:trPr>
          <w:jc w:val="center"/>
        </w:trPr>
        <w:tc>
          <w:tcPr>
            <w:tcW w:w="9648" w:type="dxa"/>
            <w:gridSpan w:val="5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Производственные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факторы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Низкий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инновационный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потенциал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195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40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44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38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квалифицированного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персонала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196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70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38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информации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технологиях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203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76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27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</w:t>
            </w:r>
          </w:p>
        </w:tc>
      </w:tr>
      <w:tr w:rsidR="001B238E" w:rsidRPr="00161EE9" w:rsidTr="00161EE9">
        <w:trPr>
          <w:trHeight w:val="242"/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информации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рынках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сбыта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200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76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33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</w:t>
            </w:r>
          </w:p>
        </w:tc>
      </w:tr>
      <w:tr w:rsidR="001B238E" w:rsidRPr="00161EE9" w:rsidTr="00161EE9">
        <w:trPr>
          <w:trHeight w:val="619"/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Невосприимчивость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нововведению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200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76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33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возможностей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для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кооперирования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другими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предприятиями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научными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организациями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218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65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</w:t>
            </w:r>
          </w:p>
        </w:tc>
      </w:tr>
      <w:tr w:rsidR="001B238E" w:rsidRPr="00161EE9" w:rsidTr="00161EE9">
        <w:trPr>
          <w:jc w:val="center"/>
        </w:trPr>
        <w:tc>
          <w:tcPr>
            <w:tcW w:w="9648" w:type="dxa"/>
            <w:gridSpan w:val="5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Другие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причины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Низкий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спрос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стороны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потребителей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инновационную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продукцию</w:t>
            </w:r>
          </w:p>
        </w:tc>
        <w:tc>
          <w:tcPr>
            <w:tcW w:w="126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224</w:t>
            </w:r>
          </w:p>
        </w:tc>
        <w:tc>
          <w:tcPr>
            <w:tcW w:w="144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45</w:t>
            </w:r>
          </w:p>
        </w:tc>
        <w:tc>
          <w:tcPr>
            <w:tcW w:w="99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36</w:t>
            </w:r>
          </w:p>
        </w:tc>
        <w:tc>
          <w:tcPr>
            <w:tcW w:w="1350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Недостаточность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законодательных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документов,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регулирующих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стимулирующих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инновационную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деятельность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220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53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29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Неопределенность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сроков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инновационного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процесса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235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50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</w:t>
            </w:r>
          </w:p>
        </w:tc>
      </w:tr>
      <w:tr w:rsidR="001B238E" w:rsidRPr="00161EE9" w:rsidTr="00161EE9">
        <w:trPr>
          <w:trHeight w:val="745"/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Неразвитость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инновационной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инфраструктуры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(посреднические,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информационные,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юридические,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банковские,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прочие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услуги)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228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46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26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17</w:t>
            </w:r>
          </w:p>
        </w:tc>
      </w:tr>
      <w:tr w:rsidR="001B238E" w:rsidRPr="00161EE9" w:rsidTr="00161EE9">
        <w:trPr>
          <w:jc w:val="center"/>
        </w:trPr>
        <w:tc>
          <w:tcPr>
            <w:tcW w:w="4608" w:type="dxa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Неразвитость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рынка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технологий</w:t>
            </w:r>
          </w:p>
        </w:tc>
        <w:tc>
          <w:tcPr>
            <w:tcW w:w="126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227</w:t>
            </w:r>
          </w:p>
        </w:tc>
        <w:tc>
          <w:tcPr>
            <w:tcW w:w="144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52</w:t>
            </w:r>
          </w:p>
        </w:tc>
        <w:tc>
          <w:tcPr>
            <w:tcW w:w="99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:rsidR="001B238E" w:rsidRPr="00161EE9" w:rsidRDefault="001B238E" w:rsidP="00161EE9">
            <w:pPr>
              <w:keepNext/>
              <w:widowControl w:val="0"/>
              <w:shd w:val="clear" w:color="auto" w:fill="FFFFFF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14</w:t>
            </w:r>
          </w:p>
        </w:tc>
      </w:tr>
    </w:tbl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  <w:sectPr w:rsidR="00464AC0" w:rsidRPr="009C75AD" w:rsidSect="00066B0B">
          <w:headerReference w:type="even" r:id="rId11"/>
          <w:footerReference w:type="even" r:id="rId12"/>
          <w:footerReference w:type="default" r:id="rId13"/>
          <w:pgSz w:w="11906" w:h="16838" w:code="9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2D30F4" w:rsidRDefault="00161EE9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ПРИЛОЖЕНИЕ</w:t>
      </w:r>
      <w:r w:rsidR="00173285">
        <w:rPr>
          <w:b w:val="0"/>
          <w:sz w:val="28"/>
        </w:rPr>
        <w:t xml:space="preserve"> </w:t>
      </w:r>
      <w:r>
        <w:rPr>
          <w:b w:val="0"/>
          <w:sz w:val="28"/>
        </w:rPr>
        <w:t>8</w:t>
      </w:r>
    </w:p>
    <w:p w:rsidR="00173285" w:rsidRDefault="00173285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9C75AD">
        <w:rPr>
          <w:sz w:val="28"/>
          <w:szCs w:val="24"/>
        </w:rPr>
        <w:t>Структура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государственной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поддержки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инновационной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деятельности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развитых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странах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в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период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1995-1996гг.,</w:t>
      </w:r>
      <w:r w:rsidR="00173285">
        <w:rPr>
          <w:sz w:val="28"/>
          <w:szCs w:val="24"/>
        </w:rPr>
        <w:t xml:space="preserve"> </w:t>
      </w:r>
      <w:r w:rsidRPr="009C75AD">
        <w:rPr>
          <w:sz w:val="28"/>
          <w:szCs w:val="24"/>
        </w:rPr>
        <w:t>%</w:t>
      </w:r>
    </w:p>
    <w:tbl>
      <w:tblPr>
        <w:tblW w:w="1332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3"/>
        <w:gridCol w:w="1098"/>
        <w:gridCol w:w="942"/>
        <w:gridCol w:w="785"/>
        <w:gridCol w:w="942"/>
        <w:gridCol w:w="1411"/>
        <w:gridCol w:w="942"/>
        <w:gridCol w:w="1254"/>
        <w:gridCol w:w="1254"/>
        <w:gridCol w:w="1254"/>
      </w:tblGrid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Формы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Австралия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Канада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США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Япония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Великобритания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Франция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Германия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Финляндия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Голландия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Финансовое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стимулирование,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т.ч.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53,0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57,0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4,3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23,4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28,0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37,0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налоговые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льготы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38,9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46,9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8,8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25,0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173285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</w:t>
            </w:r>
            <w:r w:rsidR="00464AC0" w:rsidRPr="00161EE9">
              <w:rPr>
                <w:sz w:val="20"/>
                <w:szCs w:val="24"/>
              </w:rPr>
              <w:t>·</w:t>
            </w:r>
            <w:r>
              <w:rPr>
                <w:sz w:val="20"/>
                <w:szCs w:val="24"/>
              </w:rPr>
              <w:t xml:space="preserve"> </w:t>
            </w:r>
            <w:r w:rsidR="00464AC0" w:rsidRPr="00161EE9">
              <w:rPr>
                <w:sz w:val="20"/>
                <w:szCs w:val="24"/>
              </w:rPr>
              <w:t>гранты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14,1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9,7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15,5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14,6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28,0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42,7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12,0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Правительственные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контракты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29,3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76,9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26,6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73,1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59,4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32,5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7,4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21,3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Развитие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научно-технической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инфраструктуры,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т.ч.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69,1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17,2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39,5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47,2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41,7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Технологические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институты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28,8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21,6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13,7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34,7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11,0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·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Академический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инжиниринг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6,3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0,9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Всего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формам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поддержки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100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Справочно: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Затраты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на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НИР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%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к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ВВП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1,7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2,0</w:t>
            </w:r>
          </w:p>
        </w:tc>
      </w:tr>
      <w:tr w:rsidR="00464AC0" w:rsidRPr="00161EE9" w:rsidTr="00161EE9">
        <w:trPr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Технологическая</w:t>
            </w:r>
            <w:r w:rsidR="00173285">
              <w:rPr>
                <w:sz w:val="20"/>
                <w:szCs w:val="24"/>
              </w:rPr>
              <w:t xml:space="preserve"> </w:t>
            </w:r>
            <w:r w:rsidRPr="00161EE9">
              <w:rPr>
                <w:sz w:val="20"/>
                <w:szCs w:val="24"/>
              </w:rPr>
              <w:t>интенсивность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н/д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10,6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2,7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4"/>
              </w:rPr>
            </w:pPr>
            <w:r w:rsidRPr="00161EE9">
              <w:rPr>
                <w:sz w:val="20"/>
                <w:szCs w:val="24"/>
              </w:rPr>
              <w:t>3</w:t>
            </w:r>
          </w:p>
        </w:tc>
      </w:tr>
    </w:tbl>
    <w:p w:rsidR="00411C3F" w:rsidRPr="009C75AD" w:rsidRDefault="00411C3F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11C3F" w:rsidP="009C75AD">
      <w:pPr>
        <w:pStyle w:val="20"/>
        <w:spacing w:line="360" w:lineRule="auto"/>
        <w:ind w:firstLine="709"/>
        <w:jc w:val="both"/>
        <w:rPr>
          <w:b w:val="0"/>
          <w:sz w:val="28"/>
        </w:rPr>
      </w:pPr>
      <w:r w:rsidRPr="009C75AD">
        <w:rPr>
          <w:b w:val="0"/>
          <w:sz w:val="28"/>
        </w:rPr>
        <w:br w:type="page"/>
      </w:r>
      <w:r w:rsidR="00161EE9">
        <w:rPr>
          <w:b w:val="0"/>
          <w:sz w:val="28"/>
        </w:rPr>
        <w:t>ПРИЛОЖЕНИЕ</w:t>
      </w:r>
      <w:r w:rsidR="00173285">
        <w:rPr>
          <w:b w:val="0"/>
          <w:sz w:val="28"/>
        </w:rPr>
        <w:t xml:space="preserve"> </w:t>
      </w:r>
      <w:r w:rsidR="00161EE9">
        <w:rPr>
          <w:b w:val="0"/>
          <w:sz w:val="28"/>
        </w:rPr>
        <w:t>9</w:t>
      </w: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464AC0" w:rsidRPr="009C75AD" w:rsidRDefault="00464AC0" w:rsidP="009C75AD">
      <w:pPr>
        <w:keepNext/>
        <w:widowControl w:val="0"/>
        <w:spacing w:before="0" w:after="0" w:line="360" w:lineRule="auto"/>
        <w:ind w:firstLine="709"/>
        <w:jc w:val="both"/>
        <w:rPr>
          <w:caps/>
          <w:sz w:val="28"/>
          <w:szCs w:val="24"/>
        </w:rPr>
      </w:pPr>
      <w:r w:rsidRPr="009C75AD">
        <w:rPr>
          <w:caps/>
          <w:sz w:val="28"/>
          <w:szCs w:val="24"/>
        </w:rPr>
        <w:t>Основные</w:t>
      </w:r>
      <w:r w:rsidR="00173285">
        <w:rPr>
          <w:caps/>
          <w:sz w:val="28"/>
          <w:szCs w:val="24"/>
        </w:rPr>
        <w:t xml:space="preserve"> </w:t>
      </w:r>
      <w:r w:rsidRPr="009C75AD">
        <w:rPr>
          <w:caps/>
          <w:sz w:val="28"/>
          <w:szCs w:val="24"/>
        </w:rPr>
        <w:t>показатели,</w:t>
      </w:r>
      <w:r w:rsidR="00173285">
        <w:rPr>
          <w:caps/>
          <w:sz w:val="28"/>
          <w:szCs w:val="24"/>
        </w:rPr>
        <w:t xml:space="preserve"> </w:t>
      </w:r>
      <w:r w:rsidRPr="009C75AD">
        <w:rPr>
          <w:caps/>
          <w:sz w:val="28"/>
          <w:szCs w:val="24"/>
        </w:rPr>
        <w:t>характеризующие</w:t>
      </w:r>
      <w:r w:rsidR="00173285">
        <w:rPr>
          <w:caps/>
          <w:sz w:val="28"/>
          <w:szCs w:val="24"/>
        </w:rPr>
        <w:t xml:space="preserve"> </w:t>
      </w:r>
      <w:r w:rsidRPr="009C75AD">
        <w:rPr>
          <w:caps/>
          <w:sz w:val="28"/>
          <w:szCs w:val="24"/>
        </w:rPr>
        <w:t>положение</w:t>
      </w:r>
      <w:r w:rsidR="00173285">
        <w:rPr>
          <w:caps/>
          <w:sz w:val="28"/>
          <w:szCs w:val="24"/>
        </w:rPr>
        <w:t xml:space="preserve"> </w:t>
      </w:r>
      <w:r w:rsidR="00281C76" w:rsidRPr="009C75AD">
        <w:rPr>
          <w:caps/>
          <w:sz w:val="28"/>
          <w:szCs w:val="24"/>
        </w:rPr>
        <w:t>Белгород</w:t>
      </w:r>
      <w:r w:rsidRPr="009C75AD">
        <w:rPr>
          <w:caps/>
          <w:sz w:val="28"/>
          <w:szCs w:val="24"/>
        </w:rPr>
        <w:t>ской</w:t>
      </w:r>
      <w:r w:rsidR="00173285">
        <w:rPr>
          <w:caps/>
          <w:sz w:val="28"/>
          <w:szCs w:val="24"/>
        </w:rPr>
        <w:t xml:space="preserve"> </w:t>
      </w:r>
      <w:r w:rsidRPr="009C75AD">
        <w:rPr>
          <w:caps/>
          <w:sz w:val="28"/>
          <w:szCs w:val="24"/>
        </w:rPr>
        <w:t>области</w:t>
      </w:r>
      <w:r w:rsidR="00173285">
        <w:rPr>
          <w:caps/>
          <w:sz w:val="28"/>
          <w:szCs w:val="24"/>
        </w:rPr>
        <w:t xml:space="preserve"> </w:t>
      </w:r>
      <w:r w:rsidRPr="009C75AD">
        <w:rPr>
          <w:caps/>
          <w:sz w:val="28"/>
          <w:szCs w:val="24"/>
        </w:rPr>
        <w:t>среди</w:t>
      </w:r>
      <w:r w:rsidR="00173285">
        <w:rPr>
          <w:caps/>
          <w:sz w:val="28"/>
          <w:szCs w:val="24"/>
        </w:rPr>
        <w:t xml:space="preserve"> </w:t>
      </w:r>
      <w:r w:rsidRPr="009C75AD">
        <w:rPr>
          <w:caps/>
          <w:sz w:val="28"/>
          <w:szCs w:val="24"/>
        </w:rPr>
        <w:t>регионов</w:t>
      </w:r>
      <w:r w:rsidR="00173285">
        <w:rPr>
          <w:caps/>
          <w:sz w:val="28"/>
          <w:szCs w:val="24"/>
        </w:rPr>
        <w:t xml:space="preserve"> </w:t>
      </w:r>
      <w:r w:rsidRPr="009C75AD">
        <w:rPr>
          <w:caps/>
          <w:sz w:val="28"/>
          <w:szCs w:val="24"/>
        </w:rPr>
        <w:t>ЦФО</w:t>
      </w:r>
    </w:p>
    <w:tbl>
      <w:tblPr>
        <w:tblW w:w="13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6"/>
        <w:gridCol w:w="1486"/>
        <w:gridCol w:w="1253"/>
        <w:gridCol w:w="1527"/>
        <w:gridCol w:w="927"/>
        <w:gridCol w:w="706"/>
        <w:gridCol w:w="752"/>
        <w:gridCol w:w="1066"/>
        <w:gridCol w:w="693"/>
        <w:gridCol w:w="735"/>
        <w:gridCol w:w="966"/>
        <w:gridCol w:w="693"/>
        <w:gridCol w:w="735"/>
      </w:tblGrid>
      <w:tr w:rsidR="00464AC0" w:rsidRPr="00161EE9" w:rsidTr="00161EE9">
        <w:trPr>
          <w:cantSplit/>
          <w:trHeight w:val="374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bookmarkStart w:id="58" w:name="_Toc108936347"/>
            <w:bookmarkStart w:id="59" w:name="_Toc108936482"/>
            <w:bookmarkStart w:id="60" w:name="_Toc108936617"/>
            <w:r w:rsidRPr="00161EE9">
              <w:rPr>
                <w:sz w:val="20"/>
                <w:szCs w:val="22"/>
              </w:rPr>
              <w:t>Регион</w:t>
            </w:r>
            <w:bookmarkEnd w:id="58"/>
            <w:bookmarkEnd w:id="59"/>
            <w:bookmarkEnd w:id="60"/>
            <w:r w:rsidR="00173285">
              <w:rPr>
                <w:sz w:val="20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bookmarkStart w:id="61" w:name="_Toc108936348"/>
            <w:bookmarkStart w:id="62" w:name="_Toc108936483"/>
            <w:bookmarkStart w:id="63" w:name="_Toc108936618"/>
            <w:r w:rsidRPr="00161EE9">
              <w:rPr>
                <w:sz w:val="20"/>
                <w:szCs w:val="22"/>
              </w:rPr>
              <w:t>Валовой</w:t>
            </w:r>
            <w:bookmarkEnd w:id="61"/>
            <w:bookmarkEnd w:id="62"/>
            <w:bookmarkEnd w:id="63"/>
          </w:p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региональный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продукт</w:t>
            </w:r>
          </w:p>
        </w:tc>
        <w:tc>
          <w:tcPr>
            <w:tcW w:w="0" w:type="auto"/>
            <w:vMerge w:val="restart"/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Основные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фонды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в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экономике</w:t>
            </w:r>
          </w:p>
        </w:tc>
        <w:tc>
          <w:tcPr>
            <w:tcW w:w="0" w:type="auto"/>
            <w:vMerge w:val="restart"/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Средне-годовая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численность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занятых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в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экономике</w:t>
            </w:r>
          </w:p>
        </w:tc>
        <w:tc>
          <w:tcPr>
            <w:tcW w:w="0" w:type="auto"/>
            <w:gridSpan w:val="3"/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Объем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промышленного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производства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2004</w:t>
            </w:r>
          </w:p>
        </w:tc>
        <w:tc>
          <w:tcPr>
            <w:tcW w:w="0" w:type="auto"/>
            <w:gridSpan w:val="3"/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Оборот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розничной</w:t>
            </w:r>
          </w:p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торговли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2004</w:t>
            </w:r>
          </w:p>
        </w:tc>
        <w:tc>
          <w:tcPr>
            <w:tcW w:w="0" w:type="auto"/>
            <w:gridSpan w:val="3"/>
            <w:vAlign w:val="center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bookmarkStart w:id="64" w:name="_Toc108936349"/>
            <w:bookmarkStart w:id="65" w:name="_Toc108936484"/>
            <w:bookmarkStart w:id="66" w:name="_Toc108936619"/>
            <w:r w:rsidRPr="00161EE9">
              <w:rPr>
                <w:sz w:val="20"/>
                <w:szCs w:val="22"/>
              </w:rPr>
              <w:t>Объем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платных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услуг</w:t>
            </w:r>
            <w:bookmarkEnd w:id="64"/>
            <w:bookmarkEnd w:id="65"/>
            <w:bookmarkEnd w:id="66"/>
          </w:p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2004</w:t>
            </w:r>
          </w:p>
        </w:tc>
      </w:tr>
      <w:tr w:rsidR="00464AC0" w:rsidRPr="00161EE9" w:rsidTr="00161EE9">
        <w:trPr>
          <w:cantSplit/>
          <w:trHeight w:val="395"/>
          <w:tblHeader/>
          <w:jc w:val="center"/>
        </w:trPr>
        <w:tc>
          <w:tcPr>
            <w:tcW w:w="0" w:type="auto"/>
            <w:vMerge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0" w:type="auto"/>
            <w:vMerge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Млн.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р.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%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в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ЦФО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Темп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роста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%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Млн.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р.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%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в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ЦФО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Темп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роста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%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Млн.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р.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%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в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ЦФО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Темп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роста</w:t>
            </w:r>
            <w:r w:rsidR="00173285">
              <w:rPr>
                <w:sz w:val="20"/>
                <w:szCs w:val="22"/>
              </w:rPr>
              <w:t xml:space="preserve"> </w:t>
            </w:r>
            <w:r w:rsidRPr="00161EE9">
              <w:rPr>
                <w:sz w:val="20"/>
                <w:szCs w:val="22"/>
              </w:rPr>
              <w:t>%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bookmarkStart w:id="67" w:name="_Toc108936350"/>
            <w:bookmarkStart w:id="68" w:name="_Toc108936485"/>
            <w:bookmarkStart w:id="69" w:name="_Toc108936620"/>
            <w:r w:rsidRPr="00161EE9">
              <w:rPr>
                <w:sz w:val="20"/>
                <w:szCs w:val="22"/>
              </w:rPr>
              <w:t>ЦФО</w:t>
            </w:r>
            <w:bookmarkEnd w:id="67"/>
            <w:bookmarkEnd w:id="68"/>
            <w:bookmarkEnd w:id="69"/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1979025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108,3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2166104,2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112,9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690974,0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105,3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caps/>
                <w:sz w:val="20"/>
                <w:szCs w:val="22"/>
              </w:rPr>
            </w:pPr>
            <w:bookmarkStart w:id="70" w:name="_Toc108936351"/>
            <w:bookmarkStart w:id="71" w:name="_Toc108936486"/>
            <w:bookmarkStart w:id="72" w:name="_Toc108936621"/>
            <w:r w:rsidRPr="00161EE9">
              <w:rPr>
                <w:caps/>
                <w:sz w:val="20"/>
                <w:szCs w:val="22"/>
              </w:rPr>
              <w:t>Белгородская</w:t>
            </w:r>
            <w:bookmarkEnd w:id="70"/>
            <w:bookmarkEnd w:id="71"/>
            <w:bookmarkEnd w:id="72"/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2,06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2,69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3,70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120019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6,06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106,2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36559,8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1,69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115,5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10695,4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1,55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114,1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Брянская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3,33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32448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1,64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105,9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30896,5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114,2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11196,9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1,62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104,5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Владимирская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1,76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2,69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4,07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75619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3,82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107,3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24935,4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112,1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9986,8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106,1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281C76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Белгород</w:t>
            </w:r>
            <w:r w:rsidR="00464AC0" w:rsidRPr="00161EE9">
              <w:rPr>
                <w:sz w:val="20"/>
                <w:szCs w:val="22"/>
              </w:rPr>
              <w:t>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2,64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4,62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5,93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78773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3,98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102,7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61750,4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2,85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106,5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15309,6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2,22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102,8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Ивановская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0,88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1,54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2,59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30656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1,55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110,1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17137,1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0,79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111,6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8085,2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105,8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Калужская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2,59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54758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2,77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103,7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31378,7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121,5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8026,5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101,7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Костромская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0,88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1,92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1,85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28653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104,6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16063,6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0,74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115,4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3907,8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0,57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105,8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Курская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2,69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3,33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67126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3,39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105,5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30524,5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119,7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7735,2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117,4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Липецкая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2,35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3,08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2,96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183068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9,25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103,0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32931,7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1,52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113,6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9108,3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1,32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110,3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Московская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11,47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15,00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14,44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379974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19,20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114,1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291734,9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13,47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137,9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85223,4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12,33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109,4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Орловская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1,54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2,22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30096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1,52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105,0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21357,1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0,98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108,4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5969,0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0,86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111,3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Рязанская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1,76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3,08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2,96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55727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2,82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104,5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29967,1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1,38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113,9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8322,6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1,20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109,3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Смоленская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2,69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2,59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55946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2,83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99,5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30999,4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104,9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7081,3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1,02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110,2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Тамбовская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1,18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2,96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25263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1,28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104,5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29400,0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1,36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112,1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8344,4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1,21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107,1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Тверская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1,76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3,85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3,70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65525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3,31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110,3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40512,6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1,87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132,1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10257,2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104,4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Тульская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2,06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3,08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4,44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125007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6,31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112,3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38792,1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1,79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118,5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12638,1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1,83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107,8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Ярославская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2,64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4,23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3,70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93716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4,73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104,7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31028,2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1,43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110,2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12121,4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1,75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109,0</w:t>
            </w:r>
          </w:p>
        </w:tc>
      </w:tr>
      <w:tr w:rsidR="00464AC0" w:rsidRPr="00161EE9" w:rsidTr="00161EE9">
        <w:trPr>
          <w:cantSplit/>
          <w:trHeight w:val="240"/>
          <w:jc w:val="center"/>
        </w:trPr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Москва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62,08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40,38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31,85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476651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24,08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109,1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1370135,1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63,25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108,3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456964,9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66,13</w:t>
            </w:r>
          </w:p>
        </w:tc>
        <w:tc>
          <w:tcPr>
            <w:tcW w:w="0" w:type="auto"/>
          </w:tcPr>
          <w:p w:rsidR="00464AC0" w:rsidRPr="00161EE9" w:rsidRDefault="00464AC0" w:rsidP="00161EE9">
            <w:pPr>
              <w:keepNext/>
              <w:widowControl w:val="0"/>
              <w:spacing w:before="0" w:after="0" w:line="360" w:lineRule="auto"/>
              <w:jc w:val="both"/>
              <w:rPr>
                <w:sz w:val="20"/>
                <w:szCs w:val="22"/>
              </w:rPr>
            </w:pPr>
            <w:r w:rsidRPr="00161EE9">
              <w:rPr>
                <w:sz w:val="20"/>
                <w:szCs w:val="22"/>
              </w:rPr>
              <w:t>103,8</w:t>
            </w:r>
          </w:p>
        </w:tc>
      </w:tr>
    </w:tbl>
    <w:p w:rsidR="00464AC0" w:rsidRPr="009C75AD" w:rsidRDefault="00464AC0" w:rsidP="00066B0B">
      <w:pPr>
        <w:pStyle w:val="20"/>
        <w:spacing w:line="360" w:lineRule="auto"/>
        <w:ind w:firstLine="709"/>
        <w:jc w:val="both"/>
        <w:rPr>
          <w:sz w:val="28"/>
        </w:rPr>
      </w:pPr>
      <w:bookmarkStart w:id="73" w:name="_GoBack"/>
      <w:bookmarkEnd w:id="73"/>
    </w:p>
    <w:sectPr w:rsidR="00464AC0" w:rsidRPr="009C75AD" w:rsidSect="00066B0B">
      <w:pgSz w:w="16840" w:h="11907" w:orient="landscape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FC3" w:rsidRDefault="00676FC3">
      <w:pPr>
        <w:keepNext/>
        <w:widowControl w:val="0"/>
        <w:spacing w:before="0" w:after="0"/>
        <w:jc w:val="both"/>
        <w:rPr>
          <w:sz w:val="20"/>
          <w:szCs w:val="24"/>
        </w:rPr>
      </w:pPr>
      <w:r>
        <w:rPr>
          <w:sz w:val="20"/>
          <w:szCs w:val="24"/>
        </w:rPr>
        <w:separator/>
      </w:r>
    </w:p>
  </w:endnote>
  <w:endnote w:type="continuationSeparator" w:id="0">
    <w:p w:rsidR="00676FC3" w:rsidRDefault="00676FC3">
      <w:pPr>
        <w:keepNext/>
        <w:widowControl w:val="0"/>
        <w:spacing w:before="0" w:after="0"/>
        <w:jc w:val="both"/>
        <w:rPr>
          <w:sz w:val="20"/>
          <w:szCs w:val="24"/>
        </w:rPr>
      </w:pPr>
      <w:r>
        <w:rPr>
          <w:sz w:val="20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285" w:rsidRDefault="00173285" w:rsidP="003349B8">
    <w:pPr>
      <w:pStyle w:val="afd"/>
      <w:framePr w:wrap="around" w:vAnchor="text" w:hAnchor="margin" w:xAlign="center" w:y="1"/>
      <w:rPr>
        <w:rStyle w:val="afb"/>
      </w:rPr>
    </w:pPr>
  </w:p>
  <w:p w:rsidR="00173285" w:rsidRDefault="00173285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285" w:rsidRDefault="00210305" w:rsidP="003349B8">
    <w:pPr>
      <w:pStyle w:val="afd"/>
      <w:framePr w:wrap="around" w:vAnchor="text" w:hAnchor="margin" w:xAlign="center" w:y="1"/>
      <w:rPr>
        <w:rStyle w:val="afb"/>
      </w:rPr>
    </w:pPr>
    <w:r>
      <w:rPr>
        <w:rStyle w:val="afb"/>
        <w:noProof/>
      </w:rPr>
      <w:t>2</w:t>
    </w:r>
  </w:p>
  <w:p w:rsidR="00173285" w:rsidRDefault="00173285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FC3" w:rsidRDefault="00676FC3">
      <w:pPr>
        <w:keepNext/>
        <w:widowControl w:val="0"/>
        <w:spacing w:before="0" w:after="0"/>
        <w:jc w:val="both"/>
        <w:rPr>
          <w:sz w:val="20"/>
          <w:szCs w:val="24"/>
        </w:rPr>
      </w:pPr>
      <w:r>
        <w:rPr>
          <w:sz w:val="20"/>
          <w:szCs w:val="24"/>
        </w:rPr>
        <w:separator/>
      </w:r>
    </w:p>
  </w:footnote>
  <w:footnote w:type="continuationSeparator" w:id="0">
    <w:p w:rsidR="00676FC3" w:rsidRDefault="00676FC3">
      <w:pPr>
        <w:keepNext/>
        <w:widowControl w:val="0"/>
        <w:spacing w:before="0" w:after="0"/>
        <w:jc w:val="both"/>
        <w:rPr>
          <w:sz w:val="20"/>
          <w:szCs w:val="24"/>
        </w:rPr>
      </w:pPr>
      <w:r>
        <w:rPr>
          <w:sz w:val="20"/>
          <w:szCs w:val="24"/>
        </w:rPr>
        <w:continuationSeparator/>
      </w:r>
    </w:p>
  </w:footnote>
  <w:footnote w:id="1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  <w:lang w:val="en-US"/>
        </w:rPr>
        <w:t xml:space="preserve"> </w:t>
      </w:r>
      <w:r w:rsidRPr="009C75AD">
        <w:rPr>
          <w:sz w:val="20"/>
        </w:rPr>
        <w:t>См</w:t>
      </w:r>
      <w:r w:rsidRPr="009C75AD">
        <w:rPr>
          <w:sz w:val="20"/>
          <w:lang w:val="en-US"/>
        </w:rPr>
        <w:t>.: «</w:t>
      </w:r>
      <w:r w:rsidRPr="009C75AD">
        <w:rPr>
          <w:sz w:val="20"/>
        </w:rPr>
        <w:t>Руководства</w:t>
      </w:r>
      <w:r w:rsidRPr="009C75AD">
        <w:rPr>
          <w:sz w:val="20"/>
          <w:lang w:val="en-US"/>
        </w:rPr>
        <w:t xml:space="preserve"> </w:t>
      </w:r>
      <w:r w:rsidRPr="009C75AD">
        <w:rPr>
          <w:sz w:val="20"/>
        </w:rPr>
        <w:t>Осло</w:t>
      </w:r>
      <w:r w:rsidRPr="009C75AD">
        <w:rPr>
          <w:sz w:val="20"/>
          <w:lang w:val="en-US"/>
        </w:rPr>
        <w:t xml:space="preserve">» (Proposed Guidelines for Collecting and Interpreting Technological Innovation Data: </w:t>
      </w:r>
      <w:smartTag w:uri="urn:schemas-microsoft-com:office:smarttags" w:element="City">
        <w:smartTag w:uri="urn:schemas-microsoft-com:office:smarttags" w:element="place">
          <w:r w:rsidRPr="009C75AD">
            <w:rPr>
              <w:sz w:val="20"/>
              <w:lang w:val="en-US"/>
            </w:rPr>
            <w:t>Oslo</w:t>
          </w:r>
        </w:smartTag>
      </w:smartTag>
      <w:r w:rsidRPr="009C75AD">
        <w:rPr>
          <w:sz w:val="20"/>
          <w:lang w:val="en-US"/>
        </w:rPr>
        <w:t xml:space="preserve"> Manual. </w:t>
      </w:r>
      <w:r w:rsidRPr="009C75AD">
        <w:rPr>
          <w:sz w:val="20"/>
        </w:rPr>
        <w:t xml:space="preserve">Paris: OECD, Eurostat, 1997.; Винокуров В. Основные термины и определения в сфере инноваций. // Инновации. 2005. - № 4 – С. 6-22;. </w:t>
      </w:r>
      <w:r w:rsidRPr="009C75AD">
        <w:rPr>
          <w:sz w:val="20"/>
          <w:u w:val="single"/>
        </w:rPr>
        <w:t>(</w:t>
      </w:r>
      <w:r w:rsidRPr="00210305">
        <w:rPr>
          <w:sz w:val="20"/>
          <w:u w:val="single"/>
        </w:rPr>
        <w:t>http://www.logistics.ru/9/2/i20_2</w:t>
      </w:r>
      <w:bookmarkStart w:id="1" w:name="_Hlt151286718"/>
      <w:r w:rsidRPr="00210305">
        <w:rPr>
          <w:sz w:val="20"/>
          <w:u w:val="single"/>
        </w:rPr>
        <w:t>7</w:t>
      </w:r>
      <w:bookmarkEnd w:id="1"/>
      <w:r w:rsidRPr="00210305">
        <w:rPr>
          <w:sz w:val="20"/>
          <w:u w:val="single"/>
        </w:rPr>
        <w:t>377p0.ht</w:t>
      </w:r>
      <w:bookmarkStart w:id="2" w:name="_Hlt151289764"/>
      <w:r w:rsidRPr="00210305">
        <w:rPr>
          <w:sz w:val="20"/>
          <w:u w:val="single"/>
        </w:rPr>
        <w:t>m</w:t>
      </w:r>
      <w:bookmarkEnd w:id="2"/>
      <w:r w:rsidRPr="009C75AD">
        <w:rPr>
          <w:sz w:val="20"/>
        </w:rPr>
        <w:t>).</w:t>
      </w:r>
    </w:p>
  </w:footnote>
  <w:footnote w:id="2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Морозов Ю.П. Управление технологическими нововведениями в условиях рыночных отношений. -</w:t>
      </w:r>
      <w:r>
        <w:rPr>
          <w:sz w:val="20"/>
        </w:rPr>
        <w:t xml:space="preserve"> </w:t>
      </w:r>
      <w:r w:rsidRPr="009C75AD">
        <w:rPr>
          <w:sz w:val="20"/>
        </w:rPr>
        <w:t>Н. Новгород, 1995. – С. 77.</w:t>
      </w:r>
    </w:p>
  </w:footnote>
  <w:footnote w:id="3">
    <w:p w:rsidR="00676FC3" w:rsidRDefault="00173285" w:rsidP="009C75AD">
      <w:pPr>
        <w:pStyle w:val="a6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Сми</w:t>
      </w:r>
      <w:bookmarkStart w:id="3" w:name="_Hlt151406568"/>
      <w:r w:rsidRPr="009C75AD">
        <w:rPr>
          <w:szCs w:val="20"/>
        </w:rPr>
        <w:t>т</w:t>
      </w:r>
      <w:bookmarkEnd w:id="3"/>
      <w:r w:rsidRPr="009C75AD">
        <w:rPr>
          <w:szCs w:val="20"/>
        </w:rPr>
        <w:t xml:space="preserve"> А. Исследования о природе и причинах богатства народов. Книга первая: Пер. с англ. - М., 1997. – С. 33. </w:t>
      </w:r>
    </w:p>
  </w:footnote>
  <w:footnote w:id="4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Гусарова В. Ретроспектива экономической теории инноваций //</w:t>
      </w:r>
      <w:r>
        <w:rPr>
          <w:sz w:val="20"/>
        </w:rPr>
        <w:t xml:space="preserve"> </w:t>
      </w:r>
      <w:r w:rsidRPr="009C75AD">
        <w:rPr>
          <w:sz w:val="20"/>
        </w:rPr>
        <w:t>«Вестник ТИСБИ». 2003. - № 3. (http://www.tisbi.ru/science/vestnik/2003/issue3/index.html).</w:t>
      </w:r>
    </w:p>
  </w:footnote>
  <w:footnote w:id="5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Рикардо Д. Сочинения. Т.1. М., 1955.; Рикардо Д. Начала политической экономии и налогового обложения // Соч. – М.: Политиздат, 1955. – С. 98.</w:t>
      </w:r>
    </w:p>
  </w:footnote>
  <w:footnote w:id="6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Милль Д.С. Основы политической экономии, т. 1-</w:t>
      </w:r>
      <w:smartTag w:uri="urn:schemas-microsoft-com:office:smarttags" w:element="metricconverter">
        <w:smartTagPr>
          <w:attr w:name="ProductID" w:val="3. М"/>
        </w:smartTagPr>
        <w:r w:rsidRPr="009C75AD">
          <w:rPr>
            <w:sz w:val="20"/>
          </w:rPr>
          <w:t>3. М</w:t>
        </w:r>
      </w:smartTag>
      <w:r w:rsidRPr="009C75AD">
        <w:rPr>
          <w:sz w:val="20"/>
        </w:rPr>
        <w:t>.: Прогресс, 1980-1981.</w:t>
      </w:r>
    </w:p>
  </w:footnote>
  <w:footnote w:id="7">
    <w:p w:rsidR="00676FC3" w:rsidRDefault="00173285" w:rsidP="009C75AD">
      <w:pPr>
        <w:keepNext/>
        <w:widowControl w:val="0"/>
        <w:tabs>
          <w:tab w:val="num" w:pos="1725"/>
        </w:tabs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Твисс Б. Управление научно-техническими нововведениями. Сокр. Пер. с англ. / Науч. ред. К.Ф. Пузыня. – М.: Экономика, 1989. С. 113. – 271 с.</w:t>
      </w:r>
    </w:p>
  </w:footnote>
  <w:footnote w:id="8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Кондратьев Н.Д. Проблемы экономической динамики. – М.: «Экономика», 1989. С. 101-102; Кондратьев Н.Д. Основные проблемы экономической статики и динамики. - М., 1991; Яковец Ю.В. Научное наследие Н Д Кондратьева: современные оценки // Н. Д. Кондратьев. Избранные сочинения. - М.: Экономика, 1993. – С. 8-13.</w:t>
      </w:r>
    </w:p>
  </w:footnote>
  <w:footnote w:id="9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Инновационный менеджмент. Учебник / Под ред. С. Д. Ильенковой, – М.: Юнити, 1997. – С. 22. (312</w:t>
      </w:r>
      <w:r>
        <w:rPr>
          <w:sz w:val="20"/>
          <w:szCs w:val="24"/>
        </w:rPr>
        <w:t xml:space="preserve"> с.).</w:t>
      </w:r>
    </w:p>
  </w:footnote>
  <w:footnote w:id="10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Шумпетер Й. Теория экономического развития / Пер. с нем. В.С. Автономова, М.С. Любского, А.Ю. Чепуренко. – М.: Прогресс, 1982. – С. 430. </w:t>
      </w:r>
      <w:r w:rsidRPr="00173285">
        <w:rPr>
          <w:szCs w:val="20"/>
          <w:lang w:val="en-US"/>
        </w:rPr>
        <w:t xml:space="preserve">(456 </w:t>
      </w:r>
      <w:r w:rsidRPr="009C75AD">
        <w:rPr>
          <w:szCs w:val="20"/>
        </w:rPr>
        <w:t>с</w:t>
      </w:r>
      <w:r w:rsidRPr="00173285">
        <w:rPr>
          <w:szCs w:val="20"/>
          <w:lang w:val="en-US"/>
        </w:rPr>
        <w:t>.).</w:t>
      </w:r>
    </w:p>
  </w:footnote>
  <w:footnote w:id="11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173285">
        <w:rPr>
          <w:szCs w:val="20"/>
          <w:lang w:val="en-US"/>
        </w:rPr>
        <w:t xml:space="preserve"> </w:t>
      </w:r>
      <w:r w:rsidRPr="009C75AD">
        <w:rPr>
          <w:szCs w:val="20"/>
        </w:rPr>
        <w:t>См</w:t>
      </w:r>
      <w:r w:rsidRPr="00173285">
        <w:rPr>
          <w:szCs w:val="20"/>
          <w:lang w:val="en-US"/>
        </w:rPr>
        <w:t xml:space="preserve">.: </w:t>
      </w:r>
      <w:r w:rsidRPr="009C75AD">
        <w:rPr>
          <w:szCs w:val="20"/>
        </w:rPr>
        <w:t>Шумпетер</w:t>
      </w:r>
      <w:r w:rsidRPr="00173285">
        <w:rPr>
          <w:szCs w:val="20"/>
          <w:lang w:val="en-US"/>
        </w:rPr>
        <w:t xml:space="preserve"> </w:t>
      </w:r>
      <w:r w:rsidRPr="009C75AD">
        <w:rPr>
          <w:szCs w:val="20"/>
        </w:rPr>
        <w:t>Й</w:t>
      </w:r>
      <w:r w:rsidRPr="00173285">
        <w:rPr>
          <w:szCs w:val="20"/>
          <w:lang w:val="en-US"/>
        </w:rPr>
        <w:t xml:space="preserve">. </w:t>
      </w:r>
      <w:r w:rsidRPr="009C75AD">
        <w:rPr>
          <w:szCs w:val="20"/>
        </w:rPr>
        <w:t>Указ</w:t>
      </w:r>
      <w:r w:rsidRPr="00173285">
        <w:rPr>
          <w:szCs w:val="20"/>
          <w:lang w:val="en-US"/>
        </w:rPr>
        <w:t xml:space="preserve">. </w:t>
      </w:r>
      <w:r w:rsidRPr="009C75AD">
        <w:rPr>
          <w:szCs w:val="20"/>
        </w:rPr>
        <w:t>работа</w:t>
      </w:r>
      <w:r w:rsidRPr="00173285">
        <w:rPr>
          <w:szCs w:val="20"/>
          <w:lang w:val="en-US"/>
        </w:rPr>
        <w:t xml:space="preserve">. – </w:t>
      </w:r>
      <w:r w:rsidRPr="009C75AD">
        <w:rPr>
          <w:szCs w:val="20"/>
        </w:rPr>
        <w:t>С</w:t>
      </w:r>
      <w:r w:rsidRPr="00173285">
        <w:rPr>
          <w:szCs w:val="20"/>
          <w:lang w:val="en-US"/>
        </w:rPr>
        <w:t>. 257.</w:t>
      </w:r>
    </w:p>
  </w:footnote>
  <w:footnote w:id="12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  <w:lang w:val="en-US"/>
        </w:rPr>
        <w:t xml:space="preserve"> </w:t>
      </w:r>
      <w:r w:rsidRPr="009C75AD">
        <w:rPr>
          <w:szCs w:val="20"/>
        </w:rPr>
        <w:t>См</w:t>
      </w:r>
      <w:r w:rsidRPr="009C75AD">
        <w:rPr>
          <w:szCs w:val="20"/>
          <w:lang w:val="en-US"/>
        </w:rPr>
        <w:t xml:space="preserve">.: </w:t>
      </w:r>
      <w:r w:rsidRPr="009C75AD">
        <w:rPr>
          <w:color w:val="000000"/>
          <w:szCs w:val="20"/>
          <w:lang w:val="en-US"/>
        </w:rPr>
        <w:t xml:space="preserve">R. Nelson and S. Winter (1982). An Evolutionary Theory of Economic Change. Belknap Press of </w:t>
      </w:r>
      <w:smartTag w:uri="urn:schemas-microsoft-com:office:smarttags" w:element="PlaceName">
        <w:r w:rsidRPr="009C75AD">
          <w:rPr>
            <w:color w:val="000000"/>
            <w:szCs w:val="20"/>
            <w:lang w:val="en-US"/>
          </w:rPr>
          <w:t>Harvard</w:t>
        </w:r>
      </w:smartTag>
      <w:r w:rsidRPr="009C75AD">
        <w:rPr>
          <w:color w:val="000000"/>
          <w:szCs w:val="20"/>
          <w:lang w:val="en-US"/>
        </w:rPr>
        <w:t xml:space="preserve"> </w:t>
      </w:r>
      <w:smartTag w:uri="urn:schemas-microsoft-com:office:smarttags" w:element="PlaceType">
        <w:r w:rsidRPr="009C75AD">
          <w:rPr>
            <w:color w:val="000000"/>
            <w:szCs w:val="20"/>
            <w:lang w:val="en-US"/>
          </w:rPr>
          <w:t>University</w:t>
        </w:r>
      </w:smartTag>
      <w:r w:rsidRPr="009C75AD">
        <w:rPr>
          <w:color w:val="000000"/>
          <w:szCs w:val="20"/>
          <w:lang w:val="en-US"/>
        </w:rPr>
        <w:t xml:space="preserve"> Press, </w:t>
      </w:r>
      <w:smartTag w:uri="urn:schemas-microsoft-com:office:smarttags" w:element="City">
        <w:smartTag w:uri="urn:schemas-microsoft-com:office:smarttags" w:element="place">
          <w:r w:rsidRPr="009C75AD">
            <w:rPr>
              <w:color w:val="000000"/>
              <w:szCs w:val="20"/>
              <w:lang w:val="en-US"/>
            </w:rPr>
            <w:t>Cambridge</w:t>
          </w:r>
        </w:smartTag>
        <w:r w:rsidRPr="009C75AD">
          <w:rPr>
            <w:color w:val="000000"/>
            <w:szCs w:val="20"/>
            <w:lang w:val="en-US"/>
          </w:rPr>
          <w:t xml:space="preserve">, </w:t>
        </w:r>
        <w:smartTag w:uri="urn:schemas-microsoft-com:office:smarttags" w:element="State">
          <w:r w:rsidRPr="009C75AD">
            <w:rPr>
              <w:color w:val="000000"/>
              <w:szCs w:val="20"/>
              <w:lang w:val="en-US"/>
            </w:rPr>
            <w:t>Massachusetts</w:t>
          </w:r>
        </w:smartTag>
      </w:smartTag>
      <w:r w:rsidRPr="009C75AD">
        <w:rPr>
          <w:color w:val="000000"/>
          <w:szCs w:val="20"/>
          <w:lang w:val="en-US"/>
        </w:rPr>
        <w:t>). – Р. 35.</w:t>
      </w:r>
    </w:p>
  </w:footnote>
  <w:footnote w:id="13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173285">
        <w:rPr>
          <w:sz w:val="20"/>
          <w:lang w:val="en-US"/>
        </w:rPr>
        <w:t xml:space="preserve"> </w:t>
      </w:r>
      <w:r w:rsidRPr="009C75AD">
        <w:rPr>
          <w:sz w:val="20"/>
        </w:rPr>
        <w:t>См</w:t>
      </w:r>
      <w:r w:rsidRPr="00173285">
        <w:rPr>
          <w:sz w:val="20"/>
          <w:lang w:val="en-US"/>
        </w:rPr>
        <w:t xml:space="preserve">.: </w:t>
      </w:r>
      <w:r w:rsidRPr="009C75AD">
        <w:rPr>
          <w:sz w:val="20"/>
        </w:rPr>
        <w:t>Блауг</w:t>
      </w:r>
      <w:r w:rsidRPr="00173285">
        <w:rPr>
          <w:sz w:val="20"/>
          <w:lang w:val="en-US"/>
        </w:rPr>
        <w:t xml:space="preserve"> </w:t>
      </w:r>
      <w:r w:rsidRPr="009C75AD">
        <w:rPr>
          <w:sz w:val="20"/>
        </w:rPr>
        <w:t>М</w:t>
      </w:r>
      <w:r w:rsidRPr="00173285">
        <w:rPr>
          <w:sz w:val="20"/>
          <w:lang w:val="en-US"/>
        </w:rPr>
        <w:t xml:space="preserve">. </w:t>
      </w:r>
      <w:r w:rsidRPr="009C75AD">
        <w:rPr>
          <w:sz w:val="20"/>
        </w:rPr>
        <w:t>Экономическая</w:t>
      </w:r>
      <w:r w:rsidRPr="00173285">
        <w:rPr>
          <w:sz w:val="20"/>
          <w:lang w:val="en-US"/>
        </w:rPr>
        <w:t xml:space="preserve"> </w:t>
      </w:r>
      <w:r w:rsidRPr="009C75AD">
        <w:rPr>
          <w:sz w:val="20"/>
        </w:rPr>
        <w:t>мысль</w:t>
      </w:r>
      <w:r w:rsidRPr="00173285">
        <w:rPr>
          <w:sz w:val="20"/>
          <w:lang w:val="en-US"/>
        </w:rPr>
        <w:t xml:space="preserve"> </w:t>
      </w:r>
      <w:r w:rsidRPr="009C75AD">
        <w:rPr>
          <w:sz w:val="20"/>
        </w:rPr>
        <w:t>в</w:t>
      </w:r>
      <w:r w:rsidRPr="00173285">
        <w:rPr>
          <w:sz w:val="20"/>
          <w:lang w:val="en-US"/>
        </w:rPr>
        <w:t xml:space="preserve"> </w:t>
      </w:r>
      <w:r w:rsidRPr="009C75AD">
        <w:rPr>
          <w:sz w:val="20"/>
        </w:rPr>
        <w:t>ретроспективе</w:t>
      </w:r>
      <w:r w:rsidRPr="00173285">
        <w:rPr>
          <w:sz w:val="20"/>
          <w:lang w:val="en-US"/>
        </w:rPr>
        <w:t xml:space="preserve">. </w:t>
      </w:r>
      <w:r w:rsidRPr="009C75AD">
        <w:rPr>
          <w:sz w:val="20"/>
        </w:rPr>
        <w:t>4-е изд. – М.: Дело Лтд, 1994. – С. 234.; Гусейнов Р. М. История экономических учений: Учебное пособие. – Новосибирск: НГАС, 1994. – С. 15-22;</w:t>
      </w:r>
      <w:r>
        <w:rPr>
          <w:sz w:val="20"/>
        </w:rPr>
        <w:t xml:space="preserve"> </w:t>
      </w:r>
      <w:r w:rsidRPr="009C75AD">
        <w:rPr>
          <w:sz w:val="20"/>
        </w:rPr>
        <w:t>История экономических учений: Учебное пособие / И. П. Павлова, Е. А. Владимирский, А. А. Оводенко и др. – СПб.: СПб. ГААП, 1996. – С. 112.; Майбурд Е.М. Введение в историю экономической мысли. От пророков до профессоров. – М.: Дело, Вита-Пресс, 1996. – С. 12.; Селигмен Б. Основные течения современной экономической мысли. – М.: Прогресс, 1968. – С. 221.</w:t>
      </w:r>
    </w:p>
  </w:footnote>
  <w:footnote w:id="14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Иванов В.С. Либерализм Ф. Хайека</w:t>
      </w:r>
      <w:r w:rsidRPr="009C75AD">
        <w:rPr>
          <w:sz w:val="20"/>
          <w:lang w:val="en-US"/>
        </w:rPr>
        <w:t xml:space="preserve">. </w:t>
      </w:r>
      <w:r w:rsidRPr="009C75AD">
        <w:rPr>
          <w:sz w:val="20"/>
        </w:rPr>
        <w:t>М</w:t>
      </w:r>
      <w:r w:rsidRPr="009C75AD">
        <w:rPr>
          <w:sz w:val="20"/>
          <w:lang w:val="en-US"/>
        </w:rPr>
        <w:t xml:space="preserve">., 1997; Popper K. Open Society. </w:t>
      </w:r>
      <w:r w:rsidRPr="009C75AD">
        <w:rPr>
          <w:sz w:val="20"/>
        </w:rPr>
        <w:t>V. 1. Oxford, 1956. С. 47-50.; Ха</w:t>
      </w:r>
      <w:bookmarkStart w:id="6" w:name="_Hlt151408874"/>
      <w:r w:rsidRPr="009C75AD">
        <w:rPr>
          <w:sz w:val="20"/>
        </w:rPr>
        <w:t>й</w:t>
      </w:r>
      <w:bookmarkEnd w:id="6"/>
      <w:r w:rsidRPr="009C75AD">
        <w:rPr>
          <w:sz w:val="20"/>
        </w:rPr>
        <w:t>ек Ф. К</w:t>
      </w:r>
      <w:bookmarkStart w:id="7" w:name="_Hlt151408882"/>
      <w:r w:rsidRPr="009C75AD">
        <w:rPr>
          <w:sz w:val="20"/>
        </w:rPr>
        <w:t>о</w:t>
      </w:r>
      <w:bookmarkEnd w:id="7"/>
      <w:r w:rsidRPr="009C75AD">
        <w:rPr>
          <w:sz w:val="20"/>
        </w:rPr>
        <w:t>нкуренция как процедура открытия // Миров</w:t>
      </w:r>
      <w:bookmarkStart w:id="8" w:name="_Hlt151408889"/>
      <w:r w:rsidRPr="009C75AD">
        <w:rPr>
          <w:sz w:val="20"/>
        </w:rPr>
        <w:t>а</w:t>
      </w:r>
      <w:bookmarkEnd w:id="8"/>
      <w:r w:rsidRPr="009C75AD">
        <w:rPr>
          <w:sz w:val="20"/>
        </w:rPr>
        <w:t xml:space="preserve">я экономика и международные отношения. - 1989. - № 12. - 257 с. </w:t>
      </w:r>
    </w:p>
  </w:footnote>
  <w:footnote w:id="15">
    <w:p w:rsidR="00676FC3" w:rsidRDefault="00173285" w:rsidP="009C75AD">
      <w:pPr>
        <w:keepNext/>
        <w:widowControl w:val="0"/>
        <w:spacing w:before="0" w:after="0"/>
        <w:jc w:val="both"/>
        <w:outlineLvl w:val="0"/>
      </w:pPr>
      <w:r w:rsidRPr="009C75AD">
        <w:rPr>
          <w:rStyle w:val="a5"/>
          <w:sz w:val="20"/>
        </w:rPr>
        <w:footnoteRef/>
      </w:r>
      <w:r w:rsidRPr="009C75AD">
        <w:rPr>
          <w:sz w:val="20"/>
          <w:lang w:val="en-US"/>
        </w:rPr>
        <w:t xml:space="preserve"> </w:t>
      </w:r>
      <w:r w:rsidRPr="009C75AD">
        <w:rPr>
          <w:sz w:val="20"/>
        </w:rPr>
        <w:t>См</w:t>
      </w:r>
      <w:r w:rsidRPr="009C75AD">
        <w:rPr>
          <w:sz w:val="20"/>
          <w:lang w:val="en-US"/>
        </w:rPr>
        <w:t xml:space="preserve">.: Vundvall </w:t>
      </w:r>
      <w:r w:rsidRPr="009C75AD">
        <w:rPr>
          <w:sz w:val="20"/>
        </w:rPr>
        <w:t>В</w:t>
      </w:r>
      <w:r w:rsidRPr="009C75AD">
        <w:rPr>
          <w:sz w:val="20"/>
          <w:lang w:val="en-US"/>
        </w:rPr>
        <w:t xml:space="preserve">.-A. (cd.). National Systems of Innovation: Towards a Theory of Innovation and Interactive Learning. </w:t>
      </w:r>
      <w:smartTag w:uri="urn:schemas-microsoft-com:office:smarttags" w:element="City">
        <w:smartTag w:uri="urn:schemas-microsoft-com:office:smarttags" w:element="place">
          <w:r w:rsidRPr="009C75AD">
            <w:rPr>
              <w:sz w:val="20"/>
              <w:lang w:val="en-US"/>
            </w:rPr>
            <w:t>London</w:t>
          </w:r>
        </w:smartTag>
      </w:smartTag>
      <w:r w:rsidRPr="009C75AD">
        <w:rPr>
          <w:sz w:val="20"/>
          <w:lang w:val="en-US"/>
        </w:rPr>
        <w:t xml:space="preserve">, Pinter Publishers, 1992; Nelson R. (cd.). National Innovation Systems. A Comparative Analysis. </w:t>
      </w:r>
      <w:smartTag w:uri="urn:schemas-microsoft-com:office:smarttags" w:element="City">
        <w:r w:rsidRPr="009C75AD">
          <w:rPr>
            <w:sz w:val="20"/>
            <w:lang w:val="en-US"/>
          </w:rPr>
          <w:t>Oxford</w:t>
        </w:r>
      </w:smartTag>
      <w:r w:rsidRPr="009C75AD">
        <w:rPr>
          <w:sz w:val="20"/>
          <w:lang w:val="en-US"/>
        </w:rPr>
        <w:t xml:space="preserve">, </w:t>
      </w:r>
      <w:smartTag w:uri="urn:schemas-microsoft-com:office:smarttags" w:element="PlaceName">
        <w:smartTag w:uri="urn:schemas-microsoft-com:office:smarttags" w:element="place">
          <w:r w:rsidRPr="009C75AD">
            <w:rPr>
              <w:sz w:val="20"/>
              <w:lang w:val="en-US"/>
            </w:rPr>
            <w:t>Oxford</w:t>
          </w:r>
        </w:smartTag>
        <w:r w:rsidRPr="009C75AD">
          <w:rPr>
            <w:sz w:val="20"/>
            <w:lang w:val="en-US"/>
          </w:rPr>
          <w:t xml:space="preserve"> </w:t>
        </w:r>
        <w:smartTag w:uri="urn:schemas-microsoft-com:office:smarttags" w:element="PlaceType">
          <w:r w:rsidRPr="009C75AD">
            <w:rPr>
              <w:sz w:val="20"/>
              <w:lang w:val="en-US"/>
            </w:rPr>
            <w:t>University</w:t>
          </w:r>
        </w:smartTag>
      </w:smartTag>
      <w:r w:rsidRPr="009C75AD">
        <w:rPr>
          <w:sz w:val="20"/>
          <w:lang w:val="en-US"/>
        </w:rPr>
        <w:t xml:space="preserve"> Press, 1993; Freeman C. The National System of Innovation in Historical Perspective. - </w:t>
      </w:r>
      <w:smartTag w:uri="urn:schemas-microsoft-com:office:smarttags" w:element="place">
        <w:smartTag w:uri="urn:schemas-microsoft-com:office:smarttags" w:element="City">
          <w:r w:rsidRPr="009C75AD">
            <w:rPr>
              <w:sz w:val="20"/>
              <w:lang w:val="en-US"/>
            </w:rPr>
            <w:t>Cambridge</w:t>
          </w:r>
        </w:smartTag>
      </w:smartTag>
      <w:r w:rsidRPr="009C75AD">
        <w:rPr>
          <w:sz w:val="20"/>
          <w:lang w:val="en-US"/>
        </w:rPr>
        <w:t xml:space="preserve"> Journal of Hconomics, 1995. </w:t>
      </w:r>
      <w:r w:rsidRPr="009C75AD">
        <w:rPr>
          <w:sz w:val="20"/>
        </w:rPr>
        <w:t xml:space="preserve">Vol. 19. № 1. </w:t>
      </w:r>
    </w:p>
  </w:footnote>
  <w:footnote w:id="16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Борисов А.Б. Большой экономический словарь. - М.: Книжный мир, 2003. – С. 271 (625 с.).</w:t>
      </w:r>
    </w:p>
  </w:footnote>
  <w:footnote w:id="17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Популярный экономический словарь / Под ред. А.Д. Некипелова. - М.: Большая экономическая энциклопедия, 2001. – С. 63-95.</w:t>
      </w:r>
    </w:p>
  </w:footnote>
  <w:footnote w:id="18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Москвина О.С., Митенев В. В. Моделирование инновационных процессов в машиностроении // Экономические и социальные перемены в регионе. – Вологда: ВНКЦ ЦЭМИ РАН, № 29 – 2005 (</w:t>
      </w:r>
      <w:r w:rsidRPr="00210305">
        <w:rPr>
          <w:sz w:val="20"/>
        </w:rPr>
        <w:t>www.vscc.ac.ru)</w:t>
      </w:r>
      <w:r w:rsidRPr="009C75AD">
        <w:rPr>
          <w:sz w:val="20"/>
        </w:rPr>
        <w:t>.</w:t>
      </w:r>
    </w:p>
  </w:footnote>
  <w:footnote w:id="19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Фатхутдинов Р.А. Инновационный менеджмент. - СПб.: Питер, 2003. – С. 45.</w:t>
      </w:r>
    </w:p>
  </w:footnote>
  <w:footnote w:id="20">
    <w:p w:rsidR="00676FC3" w:rsidRDefault="00173285" w:rsidP="00AE4F3A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Анисимов Ю.П. Организация ускоренного освоения новых изделий. – Воронеж: ВГТУ, 1995. – 202 с.; Анисимов Ю.П. Реструктуризация производственной программы предприятий на основе инноваций / Ю.П. Анисимов, И.И. Емцова. - Воронеж: Воронеж. гос. технол. акад.. – 2003. – 120</w:t>
      </w:r>
      <w:r>
        <w:rPr>
          <w:szCs w:val="20"/>
        </w:rPr>
        <w:t xml:space="preserve"> </w:t>
      </w:r>
      <w:r w:rsidRPr="009C75AD">
        <w:rPr>
          <w:szCs w:val="20"/>
        </w:rPr>
        <w:t>с.; Анисимов Ю.П. Управление бизнесом при развитии инноваций / Ю.П. Анисимов, Ю.В. Журавлёв, В.Б. Артёменко, Л.В. Прозоровская. – Воронеж: Воронеж. гос. технол. акад.. – 2004. – 501 с.; Анисимов Ю.П. Управление промышленным бизнесом / Ю.П. Анисимов, Ю.В. Журавлев. – Воронеж: Воронеж. гос. технол. акад.. – 2001. – 224 с.; Анисимов Ю.П., Доходность инновационной деятельности: Монография / Ю.П. Анисимов, В.Б. Артеменко, О.А. Зайцева; Под ред. Ю</w:t>
      </w:r>
      <w:r w:rsidRPr="00173285">
        <w:rPr>
          <w:szCs w:val="20"/>
          <w:lang w:val="en-US"/>
        </w:rPr>
        <w:t>.</w:t>
      </w:r>
      <w:r w:rsidRPr="009C75AD">
        <w:rPr>
          <w:szCs w:val="20"/>
        </w:rPr>
        <w:t>П</w:t>
      </w:r>
      <w:r w:rsidRPr="00173285">
        <w:rPr>
          <w:szCs w:val="20"/>
          <w:lang w:val="en-US"/>
        </w:rPr>
        <w:t xml:space="preserve">. </w:t>
      </w:r>
      <w:r w:rsidRPr="009C75AD">
        <w:rPr>
          <w:szCs w:val="20"/>
        </w:rPr>
        <w:t>Анисимова</w:t>
      </w:r>
      <w:r w:rsidRPr="00173285">
        <w:rPr>
          <w:szCs w:val="20"/>
          <w:lang w:val="en-US"/>
        </w:rPr>
        <w:t xml:space="preserve">. – </w:t>
      </w:r>
      <w:r w:rsidRPr="009C75AD">
        <w:rPr>
          <w:szCs w:val="20"/>
        </w:rPr>
        <w:t>Воронеж</w:t>
      </w:r>
      <w:r w:rsidRPr="00173285">
        <w:rPr>
          <w:szCs w:val="20"/>
          <w:lang w:val="en-US"/>
        </w:rPr>
        <w:t xml:space="preserve">: </w:t>
      </w:r>
      <w:r w:rsidRPr="009C75AD">
        <w:rPr>
          <w:szCs w:val="20"/>
        </w:rPr>
        <w:t>АОНО</w:t>
      </w:r>
      <w:r w:rsidRPr="00173285">
        <w:rPr>
          <w:szCs w:val="20"/>
          <w:lang w:val="en-US"/>
        </w:rPr>
        <w:t xml:space="preserve"> «</w:t>
      </w:r>
      <w:r w:rsidRPr="009C75AD">
        <w:rPr>
          <w:szCs w:val="20"/>
        </w:rPr>
        <w:t>ИММиФ</w:t>
      </w:r>
      <w:r w:rsidRPr="00173285">
        <w:rPr>
          <w:szCs w:val="20"/>
          <w:lang w:val="en-US"/>
        </w:rPr>
        <w:t xml:space="preserve">». – 2002. – 192 </w:t>
      </w:r>
      <w:r w:rsidRPr="009C75AD">
        <w:rPr>
          <w:szCs w:val="20"/>
        </w:rPr>
        <w:t>с</w:t>
      </w:r>
      <w:r w:rsidRPr="00173285">
        <w:rPr>
          <w:szCs w:val="20"/>
          <w:lang w:val="en-US"/>
        </w:rPr>
        <w:t>.</w:t>
      </w:r>
    </w:p>
  </w:footnote>
  <w:footnote w:id="21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  <w:lang w:val="en-US"/>
        </w:rPr>
        <w:t xml:space="preserve"> </w:t>
      </w:r>
      <w:r w:rsidRPr="009C75AD">
        <w:rPr>
          <w:szCs w:val="20"/>
        </w:rPr>
        <w:t>Прим</w:t>
      </w:r>
      <w:r w:rsidRPr="009C75AD">
        <w:rPr>
          <w:szCs w:val="20"/>
          <w:lang w:val="en-US"/>
        </w:rPr>
        <w:t xml:space="preserve">. </w:t>
      </w:r>
      <w:r w:rsidRPr="009C75AD">
        <w:rPr>
          <w:szCs w:val="20"/>
        </w:rPr>
        <w:t>автора</w:t>
      </w:r>
      <w:r w:rsidRPr="009C75AD">
        <w:rPr>
          <w:szCs w:val="20"/>
          <w:lang w:val="en-US"/>
        </w:rPr>
        <w:t>: «</w:t>
      </w:r>
      <w:r w:rsidRPr="009C75AD">
        <w:rPr>
          <w:szCs w:val="20"/>
        </w:rPr>
        <w:t>Руководство</w:t>
      </w:r>
      <w:r w:rsidRPr="009C75AD">
        <w:rPr>
          <w:szCs w:val="20"/>
          <w:lang w:val="en-US"/>
        </w:rPr>
        <w:t xml:space="preserve"> </w:t>
      </w:r>
      <w:r w:rsidRPr="009C75AD">
        <w:rPr>
          <w:szCs w:val="20"/>
        </w:rPr>
        <w:t>Осло</w:t>
      </w:r>
      <w:r w:rsidRPr="009C75AD">
        <w:rPr>
          <w:szCs w:val="20"/>
          <w:lang w:val="en-US"/>
        </w:rPr>
        <w:t xml:space="preserve">» (Proposed Guidelines for Collecting and Interpreting Technological Innovation Data: </w:t>
      </w:r>
      <w:smartTag w:uri="urn:schemas-microsoft-com:office:smarttags" w:element="place">
        <w:smartTag w:uri="urn:schemas-microsoft-com:office:smarttags" w:element="City">
          <w:r w:rsidRPr="009C75AD">
            <w:rPr>
              <w:szCs w:val="20"/>
              <w:lang w:val="en-US"/>
            </w:rPr>
            <w:t>Oslo</w:t>
          </w:r>
        </w:smartTag>
      </w:smartTag>
      <w:r w:rsidRPr="009C75AD">
        <w:rPr>
          <w:szCs w:val="20"/>
          <w:lang w:val="en-US"/>
        </w:rPr>
        <w:t xml:space="preserve"> Manual. </w:t>
      </w:r>
      <w:r w:rsidRPr="009C75AD">
        <w:rPr>
          <w:szCs w:val="20"/>
        </w:rPr>
        <w:t xml:space="preserve">Paris: OECD, Eurostat, 1997) является действующим методологическим документом, подготовленным Организацией экономического сотрудничества и развития (ОЭСР) совместно с Евростатом и содержащим рекомендации в области статистики инноваций, которые признаны в качестве международных статистических стандартов. </w:t>
      </w:r>
    </w:p>
  </w:footnote>
  <w:footnote w:id="22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Лапин Н.И. Актуальные проблемы исследования нововведений // Социальные факторы нововведений в организационных системах: Труды семинара. - М.: ВНИИИСИ, 1980. – С. 6-7.</w:t>
      </w:r>
    </w:p>
  </w:footnote>
  <w:footnote w:id="23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Фатхутдинов Р.А. Инновационный менеджмент. Учебник для вузов. Издательство «Питер», 2006. - С. </w:t>
      </w:r>
    </w:p>
  </w:footnote>
  <w:footnote w:id="24">
    <w:p w:rsidR="00676FC3" w:rsidRDefault="00173285" w:rsidP="009C75AD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Пригожин А.И. Нововведения: стимулы и препятствия (социальные проблемы инноватики). - М. Политиздат, - 1989. -</w:t>
      </w:r>
      <w:r>
        <w:rPr>
          <w:sz w:val="20"/>
        </w:rPr>
        <w:t xml:space="preserve"> </w:t>
      </w:r>
      <w:r w:rsidRPr="009C75AD">
        <w:rPr>
          <w:sz w:val="20"/>
        </w:rPr>
        <w:t>С. 49</w:t>
      </w:r>
    </w:p>
  </w:footnote>
  <w:footnote w:id="25">
    <w:p w:rsidR="00676FC3" w:rsidRDefault="00173285" w:rsidP="009C75AD">
      <w:pPr>
        <w:pStyle w:val="a3"/>
        <w:spacing w:before="0" w:after="0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Завлин П.Н. Оценка эффективности инноваций / П.Н. Завлин,</w:t>
      </w:r>
      <w:r>
        <w:rPr>
          <w:szCs w:val="20"/>
        </w:rPr>
        <w:t xml:space="preserve"> </w:t>
      </w:r>
      <w:r w:rsidRPr="009C75AD">
        <w:rPr>
          <w:szCs w:val="20"/>
        </w:rPr>
        <w:t>А.В. Васильев. – СПб,– 216 с.</w:t>
      </w:r>
    </w:p>
  </w:footnote>
  <w:footnote w:id="26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Фатхутдинов Р.М. Инновационный менеджмент. Учебник для вузов. – М.: ЗАО «Бизнес-школа </w:t>
      </w:r>
    </w:p>
  </w:footnote>
  <w:footnote w:id="27">
    <w:p w:rsidR="00676FC3" w:rsidRDefault="00173285" w:rsidP="009C75AD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Экономика знаний. Учебное пособие / В.В. Глухов, С.Б. Коробко, Т.В. Маринина. – СПб.: Питер, </w:t>
      </w:r>
    </w:p>
  </w:footnote>
  <w:footnote w:id="28">
    <w:p w:rsidR="00676FC3" w:rsidRDefault="00173285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Инновационный менеджмент. Справочное пособие, издание 2-е, переработанное и дополненное / Под редакцией П.Н. Завлина, А.К. Казанцева, Л.Э. Миндели. М.: ЦИСН, - 1998. – С. 87.</w:t>
      </w:r>
    </w:p>
  </w:footnote>
  <w:footnote w:id="29">
    <w:p w:rsidR="00676FC3" w:rsidRDefault="00173285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Дойль П. Менеджмент: стратегия и тактика. - СПб: Издательство «Питер», 1999. – С. 133.</w:t>
      </w:r>
    </w:p>
  </w:footnote>
  <w:footnote w:id="30">
    <w:p w:rsidR="00676FC3" w:rsidRDefault="00173285">
      <w:pPr>
        <w:keepNext/>
        <w:widowControl w:val="0"/>
        <w:spacing w:before="0" w:after="0"/>
        <w:jc w:val="both"/>
      </w:pPr>
      <w:r w:rsidRPr="009C75AD">
        <w:rPr>
          <w:rStyle w:val="a5"/>
          <w:sz w:val="20"/>
        </w:rPr>
        <w:footnoteRef/>
      </w:r>
      <w:r w:rsidRPr="009C75AD">
        <w:rPr>
          <w:sz w:val="20"/>
        </w:rPr>
        <w:t xml:space="preserve"> См.: Меркулова Т.Д. Материалы интернет-конференции «Социально-экономическое развитие регионов в условиях перехода к инновационной экономике» в г. Новосибирске, 15.06.2006.</w:t>
      </w:r>
    </w:p>
  </w:footnote>
  <w:footnote w:id="31">
    <w:p w:rsidR="00676FC3" w:rsidRDefault="00173285" w:rsidP="009C75AD">
      <w:pPr>
        <w:pStyle w:val="a4"/>
        <w:ind w:firstLine="567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Инструкция по заполнению формы федерального государственного статистического наблюдения № 4-инновация «Сведения об инновационной деятельности организации», утвержденная постановлением Госкомстата России от 22.07.2002 г. № 156.</w:t>
      </w:r>
    </w:p>
  </w:footnote>
  <w:footnote w:id="32">
    <w:p w:rsidR="00676FC3" w:rsidRDefault="00173285" w:rsidP="008045DA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Инновационный менеджмент. Учебник // Под ред. С.Д. Ильенковой – М.: ЮНИТИ, 1997. – С. 52.</w:t>
      </w:r>
    </w:p>
  </w:footnote>
  <w:footnote w:id="33">
    <w:p w:rsidR="00676FC3" w:rsidRDefault="00173285" w:rsidP="008045DA">
      <w:pPr>
        <w:pStyle w:val="a4"/>
      </w:pPr>
      <w:r w:rsidRPr="009C75AD">
        <w:rPr>
          <w:rStyle w:val="a5"/>
          <w:szCs w:val="20"/>
        </w:rPr>
        <w:footnoteRef/>
      </w:r>
      <w:r w:rsidRPr="009C75AD">
        <w:rPr>
          <w:szCs w:val="20"/>
        </w:rPr>
        <w:t xml:space="preserve"> См.: Моск</w:t>
      </w:r>
      <w:bookmarkStart w:id="9" w:name="_Hlt151667829"/>
      <w:r w:rsidRPr="009C75AD">
        <w:rPr>
          <w:szCs w:val="20"/>
        </w:rPr>
        <w:t>в</w:t>
      </w:r>
      <w:bookmarkEnd w:id="9"/>
      <w:r w:rsidRPr="009C75AD">
        <w:rPr>
          <w:szCs w:val="20"/>
        </w:rPr>
        <w:t>ина О.С., Митенев В.</w:t>
      </w:r>
      <w:bookmarkStart w:id="10" w:name="_Hlt151667822"/>
      <w:r w:rsidRPr="009C75AD">
        <w:rPr>
          <w:szCs w:val="20"/>
        </w:rPr>
        <w:t xml:space="preserve"> </w:t>
      </w:r>
      <w:bookmarkEnd w:id="10"/>
      <w:r w:rsidRPr="009C75AD">
        <w:rPr>
          <w:szCs w:val="20"/>
        </w:rPr>
        <w:t>В. Моделирование инновационных процессов в машиностроении</w:t>
      </w:r>
      <w:r>
        <w:t xml:space="preserve"> // </w:t>
      </w:r>
      <w:r w:rsidRPr="009C75AD">
        <w:rPr>
          <w:szCs w:val="20"/>
        </w:rPr>
        <w:t>Экономические и социальные перемены в регионе. – Вологда: ВНКЦ ЦЭМИ РАН, № 29</w:t>
      </w:r>
    </w:p>
  </w:footnote>
  <w:footnote w:id="34">
    <w:p w:rsidR="00676FC3" w:rsidRDefault="00173285" w:rsidP="00F54B33">
      <w:pPr>
        <w:pStyle w:val="a4"/>
      </w:pPr>
      <w:r w:rsidRPr="00215B94">
        <w:rPr>
          <w:rStyle w:val="a5"/>
          <w:szCs w:val="20"/>
        </w:rPr>
        <w:footnoteRef/>
      </w:r>
      <w:r w:rsidRPr="00215B94">
        <w:rPr>
          <w:szCs w:val="20"/>
        </w:rPr>
        <w:t xml:space="preserve"> См.: Розанова Т.Г. Региональная экономическая система. - М., - 2000. – С. 3.</w:t>
      </w:r>
    </w:p>
  </w:footnote>
  <w:footnote w:id="35">
    <w:p w:rsidR="00676FC3" w:rsidRDefault="00173285" w:rsidP="00F54B33">
      <w:pPr>
        <w:pStyle w:val="a4"/>
      </w:pPr>
      <w:r w:rsidRPr="00F54B33">
        <w:rPr>
          <w:rStyle w:val="a5"/>
          <w:szCs w:val="20"/>
        </w:rPr>
        <w:footnoteRef/>
      </w:r>
      <w:r w:rsidRPr="00F54B33">
        <w:rPr>
          <w:szCs w:val="20"/>
        </w:rPr>
        <w:t xml:space="preserve"> См.: Дресвянников В.А. Дорофеев В.Д., Шестопал Ю.Т.</w:t>
      </w:r>
      <w:r>
        <w:rPr>
          <w:rFonts w:ascii="Arial" w:hAnsi="Arial"/>
          <w:szCs w:val="20"/>
        </w:rPr>
        <w:t xml:space="preserve"> </w:t>
      </w:r>
      <w:r w:rsidRPr="00F54B33">
        <w:rPr>
          <w:szCs w:val="20"/>
        </w:rPr>
        <w:t>Интеллектуальная составляющая</w:t>
      </w:r>
      <w:r>
        <w:rPr>
          <w:szCs w:val="20"/>
        </w:rPr>
        <w:t xml:space="preserve"> </w:t>
      </w:r>
      <w:r w:rsidRPr="00F54B33">
        <w:rPr>
          <w:szCs w:val="20"/>
        </w:rPr>
        <w:t>в комплексе инвестиций / Материалы Всероссийской научно-практической конференции «Инновационно-инвестиционные проекты и механизмы для их реализации в условиях рыночной экономики»</w:t>
      </w:r>
    </w:p>
  </w:footnote>
  <w:footnote w:id="36">
    <w:p w:rsidR="00676FC3" w:rsidRDefault="00173285" w:rsidP="00F54B33">
      <w:pPr>
        <w:pStyle w:val="a4"/>
      </w:pPr>
      <w:r w:rsidRPr="00F54B33">
        <w:rPr>
          <w:rStyle w:val="a5"/>
          <w:szCs w:val="20"/>
        </w:rPr>
        <w:footnoteRef/>
      </w:r>
      <w:r w:rsidRPr="00F54B33">
        <w:rPr>
          <w:szCs w:val="20"/>
        </w:rPr>
        <w:t xml:space="preserve"> См.: Голубев В.С. Региональные экономические системы: понятие, структура, основные виды</w:t>
      </w:r>
    </w:p>
  </w:footnote>
  <w:footnote w:id="37">
    <w:p w:rsidR="00676FC3" w:rsidRDefault="00173285" w:rsidP="00F54B33">
      <w:pPr>
        <w:pStyle w:val="a4"/>
      </w:pPr>
      <w:r w:rsidRPr="00F54B33">
        <w:rPr>
          <w:rStyle w:val="a5"/>
          <w:szCs w:val="20"/>
        </w:rPr>
        <w:footnoteRef/>
      </w:r>
      <w:r w:rsidRPr="00F54B33">
        <w:rPr>
          <w:szCs w:val="20"/>
        </w:rPr>
        <w:t xml:space="preserve"> См.: Евстигнеев Л. Российские реформы в контексте теории Кейнса / Л. Евстигнеев, Р. Евстигнеева // Вопросы экономики. - 1997. - № 3.; John Maynard Keynes. </w:t>
      </w:r>
      <w:r w:rsidRPr="00F54B33">
        <w:rPr>
          <w:szCs w:val="20"/>
          <w:lang w:val="en-US"/>
        </w:rPr>
        <w:t>The</w:t>
      </w:r>
      <w:r w:rsidRPr="006F5311">
        <w:rPr>
          <w:szCs w:val="20"/>
        </w:rPr>
        <w:t xml:space="preserve"> </w:t>
      </w:r>
      <w:r w:rsidRPr="00F54B33">
        <w:rPr>
          <w:szCs w:val="20"/>
          <w:lang w:val="en-US"/>
        </w:rPr>
        <w:t>General</w:t>
      </w:r>
      <w:r w:rsidRPr="006F5311">
        <w:rPr>
          <w:szCs w:val="20"/>
        </w:rPr>
        <w:t xml:space="preserve"> </w:t>
      </w:r>
      <w:r w:rsidRPr="00F54B33">
        <w:rPr>
          <w:szCs w:val="20"/>
          <w:lang w:val="en-US"/>
        </w:rPr>
        <w:t>Theory</w:t>
      </w:r>
      <w:r w:rsidRPr="006F5311">
        <w:rPr>
          <w:szCs w:val="20"/>
        </w:rPr>
        <w:t xml:space="preserve"> </w:t>
      </w:r>
      <w:r w:rsidRPr="00F54B33">
        <w:rPr>
          <w:szCs w:val="20"/>
          <w:lang w:val="en-US"/>
        </w:rPr>
        <w:t>of</w:t>
      </w:r>
      <w:r w:rsidRPr="006F5311">
        <w:rPr>
          <w:szCs w:val="20"/>
        </w:rPr>
        <w:t xml:space="preserve"> </w:t>
      </w:r>
      <w:r w:rsidRPr="00F54B33">
        <w:rPr>
          <w:szCs w:val="20"/>
          <w:lang w:val="en-US"/>
        </w:rPr>
        <w:t>Employment</w:t>
      </w:r>
      <w:r w:rsidRPr="006F5311">
        <w:rPr>
          <w:szCs w:val="20"/>
        </w:rPr>
        <w:t xml:space="preserve">, </w:t>
      </w:r>
      <w:r w:rsidRPr="00F54B33">
        <w:rPr>
          <w:szCs w:val="20"/>
          <w:lang w:val="en-US"/>
        </w:rPr>
        <w:t>Interest</w:t>
      </w:r>
      <w:r w:rsidRPr="006F5311">
        <w:rPr>
          <w:szCs w:val="20"/>
        </w:rPr>
        <w:t xml:space="preserve"> </w:t>
      </w:r>
      <w:r w:rsidRPr="00F54B33">
        <w:rPr>
          <w:szCs w:val="20"/>
          <w:lang w:val="en-US"/>
        </w:rPr>
        <w:t>and</w:t>
      </w:r>
      <w:r w:rsidRPr="006F5311">
        <w:rPr>
          <w:szCs w:val="20"/>
        </w:rPr>
        <w:t xml:space="preserve"> </w:t>
      </w:r>
      <w:r w:rsidRPr="00F54B33">
        <w:rPr>
          <w:szCs w:val="20"/>
          <w:lang w:val="en-US"/>
        </w:rPr>
        <w:t>Money</w:t>
      </w:r>
      <w:r w:rsidRPr="006F5311">
        <w:rPr>
          <w:szCs w:val="20"/>
        </w:rPr>
        <w:t xml:space="preserve"> (1936). </w:t>
      </w:r>
    </w:p>
  </w:footnote>
  <w:footnote w:id="38">
    <w:p w:rsidR="00676FC3" w:rsidRDefault="00173285" w:rsidP="00F54B33">
      <w:pPr>
        <w:pStyle w:val="a4"/>
      </w:pPr>
      <w:r w:rsidRPr="00F54B33">
        <w:rPr>
          <w:rStyle w:val="a5"/>
          <w:szCs w:val="20"/>
        </w:rPr>
        <w:footnoteRef/>
      </w:r>
      <w:r w:rsidRPr="00F54B33">
        <w:rPr>
          <w:szCs w:val="20"/>
        </w:rPr>
        <w:t xml:space="preserve"> См.: Штульберг Б.М. Региональная политика России: теоретические основы, задачи и методы, реализации / Б.М. Штульберг, В.Г.Введенский.- М.: Гелиос АРВ, 2000. - С. 17. </w:t>
      </w:r>
    </w:p>
  </w:footnote>
  <w:footnote w:id="39">
    <w:p w:rsidR="00676FC3" w:rsidRDefault="00173285" w:rsidP="00F54B33">
      <w:pPr>
        <w:keepNext/>
        <w:widowControl w:val="0"/>
        <w:spacing w:before="0" w:after="0"/>
        <w:jc w:val="both"/>
      </w:pPr>
      <w:r w:rsidRPr="00F54B33">
        <w:rPr>
          <w:rStyle w:val="a5"/>
          <w:sz w:val="20"/>
        </w:rPr>
        <w:footnoteRef/>
      </w:r>
      <w:r w:rsidRPr="00F54B33">
        <w:rPr>
          <w:sz w:val="20"/>
        </w:rPr>
        <w:t xml:space="preserve"> См.: Бакитжанов А. Управленческие аспекты инвестиционной политики (на примере Республики Казахстан) / А. Бакитжанов, С. Филин // Проблемы теории и практики управления. 2001. - № 5. - С. 15. </w:t>
      </w:r>
    </w:p>
  </w:footnote>
  <w:footnote w:id="40">
    <w:p w:rsidR="00676FC3" w:rsidRDefault="00173285" w:rsidP="00F54B33">
      <w:pPr>
        <w:pStyle w:val="a4"/>
      </w:pPr>
      <w:r w:rsidRPr="00F54B33">
        <w:rPr>
          <w:rStyle w:val="a5"/>
          <w:szCs w:val="20"/>
        </w:rPr>
        <w:footnoteRef/>
      </w:r>
      <w:r w:rsidRPr="00F54B33">
        <w:rPr>
          <w:szCs w:val="20"/>
        </w:rPr>
        <w:t xml:space="preserve"> См.: Рисин И.Е. Теоретические основы региональной политики / И.Е. Рисин, Ю.И. Трещевский // Политика социально-экономического развития регионов. - Воронеж: Изд-во Воронеж. гос. университ., - 2002. - С. 11; Трещевский Ю.И. Теория и практика государственного регулирования современной экономики / Трещевский Ю.И., Рисин И.Е./</w:t>
      </w:r>
      <w:r>
        <w:rPr>
          <w:szCs w:val="20"/>
        </w:rPr>
        <w:t xml:space="preserve"> </w:t>
      </w:r>
      <w:r w:rsidRPr="00F54B33">
        <w:rPr>
          <w:szCs w:val="20"/>
        </w:rPr>
        <w:t>Монография.</w:t>
      </w:r>
      <w:r>
        <w:rPr>
          <w:szCs w:val="20"/>
        </w:rPr>
        <w:t xml:space="preserve"> </w:t>
      </w:r>
      <w:r w:rsidRPr="00F54B33">
        <w:rPr>
          <w:szCs w:val="20"/>
        </w:rPr>
        <w:t>Москва. – 2000; Трещевский Ю.И. Государственное регулирование экономики в период формирования рыночных отношений. - Воронеж: Изд-во ВГУ. - 1998.</w:t>
      </w:r>
    </w:p>
  </w:footnote>
  <w:footnote w:id="41">
    <w:p w:rsidR="00676FC3" w:rsidRDefault="00173285">
      <w:pPr>
        <w:keepNext/>
        <w:widowControl w:val="0"/>
        <w:spacing w:before="0" w:after="0"/>
        <w:jc w:val="both"/>
      </w:pPr>
      <w:r w:rsidRPr="00F54B33">
        <w:rPr>
          <w:rStyle w:val="a5"/>
          <w:sz w:val="20"/>
        </w:rPr>
        <w:footnoteRef/>
      </w:r>
      <w:r w:rsidRPr="00F54B33">
        <w:rPr>
          <w:sz w:val="20"/>
        </w:rPr>
        <w:t xml:space="preserve"> См.: Житенко Е.Д. Эффективность стимулирования инноваций / Инновации, - № 3, - 2004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285" w:rsidRDefault="00173285">
    <w:pPr>
      <w:pStyle w:val="af9"/>
      <w:framePr w:wrap="around" w:vAnchor="text" w:hAnchor="margin" w:xAlign="center" w:y="1"/>
      <w:rPr>
        <w:rStyle w:val="afb"/>
      </w:rPr>
    </w:pPr>
    <w:r>
      <w:rPr>
        <w:rStyle w:val="afb"/>
        <w:noProof/>
      </w:rPr>
      <w:t>1</w:t>
    </w:r>
  </w:p>
  <w:p w:rsidR="00173285" w:rsidRDefault="0017328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B2D0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07B63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6ADC04F6"/>
    <w:lvl w:ilvl="0">
      <w:numFmt w:val="decimal"/>
      <w:lvlText w:val="*"/>
      <w:lvlJc w:val="left"/>
      <w:rPr>
        <w:rFonts w:cs="Times New Roman"/>
      </w:rPr>
    </w:lvl>
  </w:abstractNum>
  <w:abstractNum w:abstractNumId="3">
    <w:nsid w:val="062A2BE5"/>
    <w:multiLevelType w:val="singleLevel"/>
    <w:tmpl w:val="37B0C54A"/>
    <w:lvl w:ilvl="0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>
    <w:nsid w:val="063D0D91"/>
    <w:multiLevelType w:val="multilevel"/>
    <w:tmpl w:val="968E630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5">
    <w:nsid w:val="212C4B1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219039B0"/>
    <w:multiLevelType w:val="singleLevel"/>
    <w:tmpl w:val="A5620AF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2FA20BF4"/>
    <w:multiLevelType w:val="singleLevel"/>
    <w:tmpl w:val="5C9077D8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306E2B5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9">
    <w:nsid w:val="37481580"/>
    <w:multiLevelType w:val="multilevel"/>
    <w:tmpl w:val="0BCCFD00"/>
    <w:lvl w:ilvl="0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10">
    <w:nsid w:val="3B02080A"/>
    <w:multiLevelType w:val="multilevel"/>
    <w:tmpl w:val="467A427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86755B"/>
    <w:multiLevelType w:val="singleLevel"/>
    <w:tmpl w:val="C8B8BA0C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4D0B5377"/>
    <w:multiLevelType w:val="multilevel"/>
    <w:tmpl w:val="9C38A1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13">
    <w:nsid w:val="540345C5"/>
    <w:multiLevelType w:val="singleLevel"/>
    <w:tmpl w:val="AF76EE5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5655457F"/>
    <w:multiLevelType w:val="singleLevel"/>
    <w:tmpl w:val="A5E24AF4"/>
    <w:lvl w:ilvl="0">
      <w:start w:val="5"/>
      <w:numFmt w:val="bullet"/>
      <w:pStyle w:val="2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5B964B1D"/>
    <w:multiLevelType w:val="singleLevel"/>
    <w:tmpl w:val="C8608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1E43BFF"/>
    <w:multiLevelType w:val="multilevel"/>
    <w:tmpl w:val="614AC496"/>
    <w:lvl w:ilvl="0">
      <w:start w:val="1"/>
      <w:numFmt w:val="decimal"/>
      <w:pStyle w:val="NormalVyvod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2">
      <w:start w:val="2"/>
      <w:numFmt w:val="decimal"/>
      <w:lvlText w:val="%3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>
    <w:nsid w:val="6373773C"/>
    <w:multiLevelType w:val="singleLevel"/>
    <w:tmpl w:val="2BE076E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76863D96"/>
    <w:multiLevelType w:val="multilevel"/>
    <w:tmpl w:val="A7969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4"/>
  </w:num>
  <w:num w:numId="11">
    <w:abstractNumId w:val="9"/>
  </w:num>
  <w:num w:numId="12">
    <w:abstractNumId w:val="16"/>
  </w:num>
  <w:num w:numId="13">
    <w:abstractNumId w:val="2"/>
    <w:lvlOverride w:ilvl="0">
      <w:lvl w:ilvl="0">
        <w:numFmt w:val="bullet"/>
        <w:lvlText w:val="-"/>
        <w:legacy w:legacy="1" w:legacySpace="0" w:legacyIndent="184"/>
        <w:lvlJc w:val="left"/>
        <w:rPr>
          <w:rFonts w:ascii="Times New Roman" w:hAnsi="Times New Roman" w:hint="default"/>
        </w:rPr>
      </w:lvl>
    </w:lvlOverride>
  </w:num>
  <w:num w:numId="14">
    <w:abstractNumId w:val="18"/>
  </w:num>
  <w:num w:numId="15">
    <w:abstractNumId w:val="13"/>
  </w:num>
  <w:num w:numId="16">
    <w:abstractNumId w:val="0"/>
  </w:num>
  <w:num w:numId="17">
    <w:abstractNumId w:val="6"/>
  </w:num>
  <w:num w:numId="18">
    <w:abstractNumId w:val="17"/>
  </w:num>
  <w:num w:numId="19">
    <w:abstractNumId w:val="15"/>
  </w:num>
  <w:num w:numId="20">
    <w:abstractNumId w:val="11"/>
  </w:num>
  <w:num w:numId="21">
    <w:abstractNumId w:val="2"/>
    <w:lvlOverride w:ilvl="0">
      <w:lvl w:ilvl="0">
        <w:numFmt w:val="bullet"/>
        <w:lvlText w:val="-"/>
        <w:legacy w:legacy="1" w:legacySpace="0" w:legacyIndent="111"/>
        <w:lvlJc w:val="left"/>
        <w:rPr>
          <w:rFonts w:ascii="Times New Roman" w:hAnsi="Times New Roman" w:hint="default"/>
        </w:rPr>
      </w:lvl>
    </w:lvlOverride>
  </w:num>
  <w:num w:numId="22">
    <w:abstractNumId w:val="2"/>
    <w:lvlOverride w:ilvl="0">
      <w:lvl w:ilvl="0">
        <w:numFmt w:val="bullet"/>
        <w:lvlText w:val="-"/>
        <w:legacy w:legacy="1" w:legacySpace="0" w:legacyIndent="108"/>
        <w:lvlJc w:val="left"/>
        <w:rPr>
          <w:rFonts w:ascii="Times New Roman" w:hAnsi="Times New Roman" w:hint="default"/>
        </w:rPr>
      </w:lvl>
    </w:lvlOverride>
  </w:num>
  <w:num w:numId="23">
    <w:abstractNumId w:val="2"/>
    <w:lvlOverride w:ilvl="0">
      <w:lvl w:ilvl="0">
        <w:numFmt w:val="bullet"/>
        <w:lvlText w:val="-"/>
        <w:legacy w:legacy="1" w:legacySpace="0" w:legacyIndent="174"/>
        <w:lvlJc w:val="left"/>
        <w:rPr>
          <w:rFonts w:ascii="Times New Roman" w:hAnsi="Times New Roman" w:hint="default"/>
        </w:rPr>
      </w:lvl>
    </w:lvlOverride>
  </w:num>
  <w:num w:numId="24">
    <w:abstractNumId w:val="7"/>
  </w:num>
  <w:num w:numId="25">
    <w:abstractNumId w:val="12"/>
  </w:num>
  <w:num w:numId="26">
    <w:abstractNumId w:val="4"/>
  </w:num>
  <w:num w:numId="2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08"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05E"/>
    <w:rsid w:val="00042C43"/>
    <w:rsid w:val="000552EE"/>
    <w:rsid w:val="00055968"/>
    <w:rsid w:val="00063E3B"/>
    <w:rsid w:val="00065E64"/>
    <w:rsid w:val="00066B0B"/>
    <w:rsid w:val="00070C82"/>
    <w:rsid w:val="000A7C53"/>
    <w:rsid w:val="000B60C3"/>
    <w:rsid w:val="000F1603"/>
    <w:rsid w:val="00100392"/>
    <w:rsid w:val="001072C6"/>
    <w:rsid w:val="00110EFB"/>
    <w:rsid w:val="00126949"/>
    <w:rsid w:val="00136052"/>
    <w:rsid w:val="001565EB"/>
    <w:rsid w:val="00161EE9"/>
    <w:rsid w:val="001628C9"/>
    <w:rsid w:val="00173285"/>
    <w:rsid w:val="001742B6"/>
    <w:rsid w:val="001A2AE6"/>
    <w:rsid w:val="001A7A70"/>
    <w:rsid w:val="001B238E"/>
    <w:rsid w:val="001D4556"/>
    <w:rsid w:val="001E4226"/>
    <w:rsid w:val="00201B44"/>
    <w:rsid w:val="00210305"/>
    <w:rsid w:val="00215B94"/>
    <w:rsid w:val="0026609F"/>
    <w:rsid w:val="00281C76"/>
    <w:rsid w:val="00283233"/>
    <w:rsid w:val="00292BAB"/>
    <w:rsid w:val="002C5527"/>
    <w:rsid w:val="002D30F4"/>
    <w:rsid w:val="002D7A6D"/>
    <w:rsid w:val="002E234E"/>
    <w:rsid w:val="00300149"/>
    <w:rsid w:val="003349B8"/>
    <w:rsid w:val="00335BCF"/>
    <w:rsid w:val="00340C62"/>
    <w:rsid w:val="00361EF0"/>
    <w:rsid w:val="00366E75"/>
    <w:rsid w:val="00370BDF"/>
    <w:rsid w:val="00392BAF"/>
    <w:rsid w:val="00393EF9"/>
    <w:rsid w:val="003B576F"/>
    <w:rsid w:val="003B7E23"/>
    <w:rsid w:val="003E2C0A"/>
    <w:rsid w:val="003E34A7"/>
    <w:rsid w:val="00411C3F"/>
    <w:rsid w:val="00415F1D"/>
    <w:rsid w:val="00450427"/>
    <w:rsid w:val="004539D1"/>
    <w:rsid w:val="00464AC0"/>
    <w:rsid w:val="004A67A0"/>
    <w:rsid w:val="004A774D"/>
    <w:rsid w:val="004C7E28"/>
    <w:rsid w:val="004D3B92"/>
    <w:rsid w:val="004E33E2"/>
    <w:rsid w:val="004F0E53"/>
    <w:rsid w:val="004F154B"/>
    <w:rsid w:val="005101B3"/>
    <w:rsid w:val="005135FD"/>
    <w:rsid w:val="005263DE"/>
    <w:rsid w:val="00545B74"/>
    <w:rsid w:val="005461A9"/>
    <w:rsid w:val="00555AD1"/>
    <w:rsid w:val="00560A7B"/>
    <w:rsid w:val="0057535A"/>
    <w:rsid w:val="00581E55"/>
    <w:rsid w:val="005C667E"/>
    <w:rsid w:val="005D7986"/>
    <w:rsid w:val="00602766"/>
    <w:rsid w:val="00617362"/>
    <w:rsid w:val="00634C7D"/>
    <w:rsid w:val="0064249F"/>
    <w:rsid w:val="006641F7"/>
    <w:rsid w:val="00673DBB"/>
    <w:rsid w:val="00676BFF"/>
    <w:rsid w:val="00676E23"/>
    <w:rsid w:val="00676FC3"/>
    <w:rsid w:val="006830A5"/>
    <w:rsid w:val="00683298"/>
    <w:rsid w:val="00685C5E"/>
    <w:rsid w:val="006921EE"/>
    <w:rsid w:val="006977B2"/>
    <w:rsid w:val="006A3275"/>
    <w:rsid w:val="006A751A"/>
    <w:rsid w:val="006B1D79"/>
    <w:rsid w:val="006C14AB"/>
    <w:rsid w:val="006E344B"/>
    <w:rsid w:val="006F5311"/>
    <w:rsid w:val="007122F7"/>
    <w:rsid w:val="00743F72"/>
    <w:rsid w:val="00762C3F"/>
    <w:rsid w:val="0077723F"/>
    <w:rsid w:val="007823FB"/>
    <w:rsid w:val="00782AA9"/>
    <w:rsid w:val="00787857"/>
    <w:rsid w:val="00790AC8"/>
    <w:rsid w:val="0079629B"/>
    <w:rsid w:val="007B0E28"/>
    <w:rsid w:val="007B30AB"/>
    <w:rsid w:val="007B7434"/>
    <w:rsid w:val="007D3A81"/>
    <w:rsid w:val="008040AE"/>
    <w:rsid w:val="008045DA"/>
    <w:rsid w:val="00811084"/>
    <w:rsid w:val="0082547A"/>
    <w:rsid w:val="0084257B"/>
    <w:rsid w:val="0088616E"/>
    <w:rsid w:val="00897056"/>
    <w:rsid w:val="008A6BA6"/>
    <w:rsid w:val="008B69D8"/>
    <w:rsid w:val="008B7073"/>
    <w:rsid w:val="008D72D2"/>
    <w:rsid w:val="008E3555"/>
    <w:rsid w:val="008F0DAF"/>
    <w:rsid w:val="008F33C7"/>
    <w:rsid w:val="0090093B"/>
    <w:rsid w:val="00904563"/>
    <w:rsid w:val="00904F6F"/>
    <w:rsid w:val="00921F35"/>
    <w:rsid w:val="00925A46"/>
    <w:rsid w:val="00926879"/>
    <w:rsid w:val="0092751B"/>
    <w:rsid w:val="00944EA4"/>
    <w:rsid w:val="00986BF7"/>
    <w:rsid w:val="009B11C7"/>
    <w:rsid w:val="009B1F22"/>
    <w:rsid w:val="009C75AD"/>
    <w:rsid w:val="00A2427F"/>
    <w:rsid w:val="00A50070"/>
    <w:rsid w:val="00A54D19"/>
    <w:rsid w:val="00A65912"/>
    <w:rsid w:val="00A70773"/>
    <w:rsid w:val="00A97FDD"/>
    <w:rsid w:val="00AA09DD"/>
    <w:rsid w:val="00AE1A4E"/>
    <w:rsid w:val="00AE4F3A"/>
    <w:rsid w:val="00AF6DE3"/>
    <w:rsid w:val="00B17AD7"/>
    <w:rsid w:val="00B53D87"/>
    <w:rsid w:val="00B72FAB"/>
    <w:rsid w:val="00B761CC"/>
    <w:rsid w:val="00B825EA"/>
    <w:rsid w:val="00B96396"/>
    <w:rsid w:val="00BB0CCA"/>
    <w:rsid w:val="00BD2A18"/>
    <w:rsid w:val="00BD3186"/>
    <w:rsid w:val="00BD6B8A"/>
    <w:rsid w:val="00BF4FE6"/>
    <w:rsid w:val="00C047BF"/>
    <w:rsid w:val="00C2140C"/>
    <w:rsid w:val="00C25C7E"/>
    <w:rsid w:val="00C53347"/>
    <w:rsid w:val="00C618C2"/>
    <w:rsid w:val="00C83409"/>
    <w:rsid w:val="00C97FD5"/>
    <w:rsid w:val="00CA3BC8"/>
    <w:rsid w:val="00CB2240"/>
    <w:rsid w:val="00CB4CDA"/>
    <w:rsid w:val="00CD29BC"/>
    <w:rsid w:val="00CF412F"/>
    <w:rsid w:val="00D0644D"/>
    <w:rsid w:val="00D21597"/>
    <w:rsid w:val="00D26898"/>
    <w:rsid w:val="00D37AC6"/>
    <w:rsid w:val="00D57D11"/>
    <w:rsid w:val="00D61DBC"/>
    <w:rsid w:val="00D72BC0"/>
    <w:rsid w:val="00DA09B6"/>
    <w:rsid w:val="00DA0A12"/>
    <w:rsid w:val="00DA0DFE"/>
    <w:rsid w:val="00DA5B13"/>
    <w:rsid w:val="00DB3CD7"/>
    <w:rsid w:val="00DE3F9C"/>
    <w:rsid w:val="00DE61D2"/>
    <w:rsid w:val="00DF013B"/>
    <w:rsid w:val="00DF1AD3"/>
    <w:rsid w:val="00E01183"/>
    <w:rsid w:val="00E12D71"/>
    <w:rsid w:val="00E54925"/>
    <w:rsid w:val="00E628CC"/>
    <w:rsid w:val="00E74DC1"/>
    <w:rsid w:val="00E84958"/>
    <w:rsid w:val="00EA28F8"/>
    <w:rsid w:val="00EB15F8"/>
    <w:rsid w:val="00EB6511"/>
    <w:rsid w:val="00EC0511"/>
    <w:rsid w:val="00EC5D6A"/>
    <w:rsid w:val="00ED70ED"/>
    <w:rsid w:val="00EE605F"/>
    <w:rsid w:val="00F11277"/>
    <w:rsid w:val="00F243F8"/>
    <w:rsid w:val="00F2762B"/>
    <w:rsid w:val="00F54B33"/>
    <w:rsid w:val="00F62963"/>
    <w:rsid w:val="00F7515E"/>
    <w:rsid w:val="00F762F2"/>
    <w:rsid w:val="00F83785"/>
    <w:rsid w:val="00F84F64"/>
    <w:rsid w:val="00F8614E"/>
    <w:rsid w:val="00F9105E"/>
    <w:rsid w:val="00F97A83"/>
    <w:rsid w:val="00FB2A5D"/>
    <w:rsid w:val="00FD1DCB"/>
    <w:rsid w:val="00FE41CA"/>
    <w:rsid w:val="00FF04B5"/>
    <w:rsid w:val="00FF1CF0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3F570E58-E6E1-47B5-A571-EBE13C8B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C83409"/>
    <w:pPr>
      <w:keepNext/>
      <w:widowControl w:val="0"/>
      <w:spacing w:before="0" w:after="0" w:line="360" w:lineRule="auto"/>
      <w:jc w:val="center"/>
      <w:outlineLvl w:val="0"/>
    </w:pPr>
    <w:rPr>
      <w:b/>
      <w:caps/>
      <w:sz w:val="28"/>
      <w:szCs w:val="28"/>
    </w:rPr>
  </w:style>
  <w:style w:type="paragraph" w:styleId="20">
    <w:name w:val="heading 2"/>
    <w:basedOn w:val="a"/>
    <w:next w:val="a"/>
    <w:link w:val="21"/>
    <w:uiPriority w:val="99"/>
    <w:qFormat/>
    <w:pPr>
      <w:keepNext/>
      <w:widowControl w:val="0"/>
      <w:spacing w:before="0" w:after="0"/>
      <w:jc w:val="center"/>
      <w:outlineLvl w:val="1"/>
    </w:pPr>
    <w:rPr>
      <w:b/>
      <w:sz w:val="26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pacing w:before="0" w:after="0"/>
      <w:ind w:firstLine="540"/>
      <w:jc w:val="both"/>
      <w:outlineLvl w:val="2"/>
    </w:pPr>
    <w:rPr>
      <w:b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072C6"/>
    <w:pPr>
      <w:keepNext/>
      <w:widowControl w:val="0"/>
      <w:spacing w:before="0" w:after="0" w:line="360" w:lineRule="auto"/>
      <w:ind w:firstLine="540"/>
      <w:jc w:val="center"/>
      <w:outlineLvl w:val="3"/>
    </w:pPr>
    <w:rPr>
      <w:b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spacing w:before="0" w:after="0"/>
      <w:jc w:val="both"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spacing w:before="0" w:after="0" w:line="360" w:lineRule="auto"/>
      <w:ind w:firstLine="539"/>
      <w:jc w:val="both"/>
      <w:outlineLvl w:val="5"/>
    </w:pPr>
    <w:rPr>
      <w:b/>
      <w:sz w:val="28"/>
      <w:szCs w:val="24"/>
      <w:u w:val="single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 w:val="0"/>
      <w:spacing w:before="0" w:after="0"/>
      <w:jc w:val="both"/>
      <w:outlineLvl w:val="6"/>
    </w:pPr>
    <w:rPr>
      <w:b/>
      <w:sz w:val="28"/>
      <w:szCs w:val="24"/>
      <w:u w:val="single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 w:val="0"/>
      <w:spacing w:before="0" w:after="0"/>
      <w:jc w:val="both"/>
      <w:outlineLvl w:val="7"/>
    </w:pPr>
    <w:rPr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 w:val="0"/>
      <w:spacing w:before="0" w:after="0" w:line="360" w:lineRule="auto"/>
      <w:ind w:firstLine="540"/>
      <w:jc w:val="right"/>
      <w:outlineLvl w:val="8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C83409"/>
    <w:rPr>
      <w:rFonts w:cs="Times New Roman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pPr>
      <w:keepNext/>
      <w:widowControl w:val="0"/>
      <w:jc w:val="both"/>
    </w:pPr>
    <w:rPr>
      <w:color w:val="000000"/>
      <w:sz w:val="20"/>
      <w:szCs w:val="24"/>
    </w:rPr>
  </w:style>
  <w:style w:type="paragraph" w:styleId="a4">
    <w:name w:val="footnote text"/>
    <w:aliases w:val="Текст сноски Знак,Текст сноски Знак1 Знак,Текст сноски Знак Знак Знак,Table_Footnote_last Знак Знак Знак,Текст сноски Знак1,Текст сноски Знак Знак,Table_Footnote_last Знак Знак,single space"/>
    <w:basedOn w:val="a"/>
    <w:link w:val="22"/>
    <w:uiPriority w:val="99"/>
    <w:semiHidden/>
    <w:rsid w:val="008E3555"/>
    <w:pPr>
      <w:keepNext/>
      <w:widowControl w:val="0"/>
      <w:spacing w:before="0" w:after="0"/>
      <w:jc w:val="both"/>
    </w:pPr>
    <w:rPr>
      <w:sz w:val="20"/>
      <w:szCs w:val="24"/>
    </w:rPr>
  </w:style>
  <w:style w:type="character" w:customStyle="1" w:styleId="22">
    <w:name w:val="Текст сноски Знак2"/>
    <w:aliases w:val="Текст сноски Знак Знак1,Текст сноски Знак1 Знак Знак,Текст сноски Знак Знак Знак Знак,Table_Footnote_last Знак Знак Знак Знак,Текст сноски Знак1 Знак1,Текст сноски Знак Знак Знак1,Table_Footnote_last Знак Знак Знак1,single space Знак"/>
    <w:link w:val="a4"/>
    <w:uiPriority w:val="99"/>
    <w:semiHidden/>
    <w:locked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styleId="a6">
    <w:name w:val="Body Text"/>
    <w:aliases w:val="Основной текст Знак"/>
    <w:basedOn w:val="a"/>
    <w:link w:val="11"/>
    <w:uiPriority w:val="99"/>
    <w:pPr>
      <w:keepNext/>
      <w:widowControl w:val="0"/>
      <w:spacing w:before="0" w:after="0"/>
      <w:jc w:val="both"/>
    </w:pPr>
    <w:rPr>
      <w:sz w:val="20"/>
      <w:szCs w:val="24"/>
    </w:rPr>
  </w:style>
  <w:style w:type="character" w:customStyle="1" w:styleId="11">
    <w:name w:val="Основной текст Знак1"/>
    <w:aliases w:val="Основной текст Знак Знак"/>
    <w:link w:val="a6"/>
    <w:uiPriority w:val="99"/>
    <w:semiHidden/>
    <w:locked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pPr>
      <w:keepNext/>
      <w:widowControl w:val="0"/>
      <w:spacing w:before="0" w:after="0"/>
      <w:ind w:firstLine="720"/>
      <w:jc w:val="both"/>
    </w:pPr>
    <w:rPr>
      <w:sz w:val="28"/>
      <w:szCs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keepNext/>
      <w:widowControl w:val="0"/>
      <w:spacing w:before="0" w:after="0" w:line="360" w:lineRule="auto"/>
      <w:ind w:firstLine="54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keepNext/>
      <w:widowControl w:val="0"/>
      <w:spacing w:before="0" w:after="0" w:line="360" w:lineRule="auto"/>
      <w:ind w:firstLine="539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5">
    <w:name w:val="Body Text 2"/>
    <w:basedOn w:val="a"/>
    <w:link w:val="26"/>
    <w:uiPriority w:val="99"/>
    <w:pPr>
      <w:keepNext/>
      <w:widowControl w:val="0"/>
      <w:spacing w:before="0" w:after="0" w:line="360" w:lineRule="auto"/>
      <w:jc w:val="both"/>
    </w:pPr>
    <w:rPr>
      <w:sz w:val="28"/>
      <w:szCs w:val="24"/>
    </w:rPr>
  </w:style>
  <w:style w:type="character" w:customStyle="1" w:styleId="26">
    <w:name w:val="Основной текст 2 Знак"/>
    <w:link w:val="25"/>
    <w:uiPriority w:val="99"/>
    <w:semiHidden/>
    <w:locked/>
    <w:rPr>
      <w:rFonts w:cs="Times New Roman"/>
      <w:sz w:val="20"/>
      <w:szCs w:val="20"/>
    </w:rPr>
  </w:style>
  <w:style w:type="paragraph" w:styleId="33">
    <w:name w:val="Body Text 3"/>
    <w:basedOn w:val="a"/>
    <w:link w:val="34"/>
    <w:uiPriority w:val="99"/>
    <w:pPr>
      <w:keepNext/>
      <w:widowControl w:val="0"/>
      <w:spacing w:before="0" w:after="120"/>
      <w:jc w:val="both"/>
    </w:pPr>
    <w:rPr>
      <w:sz w:val="16"/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customStyle="1" w:styleId="aa">
    <w:name w:val="Список определений"/>
    <w:basedOn w:val="a"/>
    <w:next w:val="a"/>
    <w:uiPriority w:val="99"/>
    <w:pPr>
      <w:keepNext/>
      <w:widowControl w:val="0"/>
      <w:spacing w:before="0" w:after="0"/>
      <w:ind w:left="360"/>
      <w:jc w:val="both"/>
    </w:pPr>
    <w:rPr>
      <w:sz w:val="20"/>
      <w:szCs w:val="24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/>
      <w:b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Arial" w:hAnsi="Arial"/>
    </w:rPr>
  </w:style>
  <w:style w:type="paragraph" w:customStyle="1" w:styleId="ab">
    <w:name w:val="Мой"/>
    <w:basedOn w:val="a"/>
    <w:uiPriority w:val="99"/>
    <w:pPr>
      <w:keepNext/>
      <w:widowControl w:val="0"/>
      <w:spacing w:before="0" w:after="0"/>
      <w:ind w:firstLine="709"/>
      <w:jc w:val="both"/>
    </w:pPr>
    <w:rPr>
      <w:sz w:val="28"/>
      <w:szCs w:val="24"/>
    </w:rPr>
  </w:style>
  <w:style w:type="character" w:styleId="ac">
    <w:name w:val="Emphasis"/>
    <w:uiPriority w:val="99"/>
    <w:qFormat/>
    <w:rPr>
      <w:rFonts w:cs="Times New Roman"/>
      <w:i/>
      <w:iCs/>
    </w:rPr>
  </w:style>
  <w:style w:type="paragraph" w:customStyle="1" w:styleId="Iniiaiieoaenonionooiii">
    <w:name w:val="Iniiaiie oaeno n ionooiii"/>
    <w:basedOn w:val="a"/>
    <w:uiPriority w:val="99"/>
    <w:pPr>
      <w:keepNext/>
      <w:widowControl w:val="0"/>
      <w:overflowPunct w:val="0"/>
      <w:autoSpaceDE w:val="0"/>
      <w:autoSpaceDN w:val="0"/>
      <w:adjustRightInd w:val="0"/>
      <w:spacing w:before="0" w:after="0" w:line="360" w:lineRule="auto"/>
      <w:ind w:firstLine="720"/>
      <w:jc w:val="both"/>
      <w:textAlignment w:val="baseline"/>
    </w:pPr>
    <w:rPr>
      <w:sz w:val="20"/>
      <w:szCs w:val="24"/>
    </w:rPr>
  </w:style>
  <w:style w:type="paragraph" w:customStyle="1" w:styleId="BodyText31">
    <w:name w:val="Body Text 31"/>
    <w:basedOn w:val="a"/>
    <w:uiPriority w:val="99"/>
    <w:pPr>
      <w:keepNext/>
      <w:widowControl w:val="0"/>
      <w:autoSpaceDE w:val="0"/>
      <w:autoSpaceDN w:val="0"/>
      <w:spacing w:before="0" w:after="0"/>
      <w:jc w:val="both"/>
    </w:pPr>
    <w:rPr>
      <w:sz w:val="22"/>
      <w:szCs w:val="24"/>
    </w:rPr>
  </w:style>
  <w:style w:type="character" w:styleId="ad">
    <w:name w:val="Strong"/>
    <w:uiPriority w:val="99"/>
    <w:qFormat/>
    <w:rPr>
      <w:rFonts w:cs="Times New Roman"/>
      <w:b/>
      <w:bCs/>
    </w:rPr>
  </w:style>
  <w:style w:type="paragraph" w:customStyle="1" w:styleId="14">
    <w:name w:val="Стиль14 отступ"/>
    <w:aliases w:val="ширина"/>
    <w:basedOn w:val="a6"/>
    <w:uiPriority w:val="99"/>
    <w:pPr>
      <w:spacing w:line="360" w:lineRule="auto"/>
      <w:ind w:firstLine="720"/>
    </w:pPr>
    <w:rPr>
      <w:sz w:val="28"/>
    </w:rPr>
  </w:style>
  <w:style w:type="paragraph" w:customStyle="1" w:styleId="NormalVyvod">
    <w:name w:val="NormalVyvod"/>
    <w:basedOn w:val="a"/>
    <w:uiPriority w:val="99"/>
    <w:pPr>
      <w:keepNext/>
      <w:widowControl w:val="0"/>
      <w:numPr>
        <w:numId w:val="12"/>
      </w:numPr>
      <w:spacing w:before="0" w:after="0"/>
      <w:jc w:val="both"/>
    </w:pPr>
    <w:rPr>
      <w:sz w:val="20"/>
      <w:szCs w:val="24"/>
    </w:rPr>
  </w:style>
  <w:style w:type="paragraph" w:customStyle="1" w:styleId="BodyText22">
    <w:name w:val="Body Text 22"/>
    <w:basedOn w:val="a"/>
    <w:uiPriority w:val="99"/>
    <w:pPr>
      <w:snapToGrid w:val="0"/>
      <w:spacing w:before="0" w:after="0"/>
      <w:jc w:val="both"/>
    </w:pPr>
    <w:rPr>
      <w:rFonts w:ascii="Tms Rmn" w:hAnsi="Tms Rmn"/>
      <w:sz w:val="28"/>
    </w:rPr>
  </w:style>
  <w:style w:type="paragraph" w:customStyle="1" w:styleId="ae">
    <w:name w:val="Òåêñò ïèñüìà"/>
    <w:basedOn w:val="a"/>
    <w:uiPriority w:val="99"/>
    <w:pPr>
      <w:keepNext/>
      <w:widowControl w:val="0"/>
      <w:autoSpaceDE w:val="0"/>
      <w:autoSpaceDN w:val="0"/>
      <w:adjustRightInd w:val="0"/>
      <w:spacing w:before="0" w:after="0"/>
      <w:ind w:firstLine="709"/>
      <w:jc w:val="both"/>
    </w:pPr>
    <w:rPr>
      <w:sz w:val="28"/>
      <w:szCs w:val="24"/>
    </w:rPr>
  </w:style>
  <w:style w:type="paragraph" w:customStyle="1" w:styleId="H1">
    <w:name w:val="H1"/>
    <w:basedOn w:val="a"/>
    <w:next w:val="a"/>
    <w:uiPriority w:val="99"/>
    <w:pPr>
      <w:keepNext/>
      <w:widowControl w:val="0"/>
      <w:jc w:val="both"/>
      <w:outlineLvl w:val="1"/>
    </w:pPr>
    <w:rPr>
      <w:b/>
      <w:kern w:val="36"/>
      <w:sz w:val="48"/>
      <w:szCs w:val="24"/>
    </w:rPr>
  </w:style>
  <w:style w:type="paragraph" w:customStyle="1" w:styleId="H4">
    <w:name w:val="H4"/>
    <w:basedOn w:val="a"/>
    <w:next w:val="a"/>
    <w:uiPriority w:val="99"/>
    <w:pPr>
      <w:keepNext/>
      <w:widowControl w:val="0"/>
      <w:jc w:val="both"/>
      <w:outlineLvl w:val="4"/>
    </w:pPr>
    <w:rPr>
      <w:b/>
      <w:sz w:val="20"/>
      <w:szCs w:val="24"/>
    </w:rPr>
  </w:style>
  <w:style w:type="paragraph" w:styleId="2">
    <w:name w:val="List Bullet 2"/>
    <w:basedOn w:val="a"/>
    <w:autoRedefine/>
    <w:uiPriority w:val="99"/>
    <w:pPr>
      <w:keepNext/>
      <w:widowControl w:val="0"/>
      <w:numPr>
        <w:numId w:val="10"/>
      </w:numPr>
      <w:shd w:val="clear" w:color="auto" w:fill="FFFFFF"/>
      <w:tabs>
        <w:tab w:val="num" w:pos="643"/>
        <w:tab w:val="left" w:pos="702"/>
      </w:tabs>
      <w:spacing w:before="0" w:after="0" w:line="360" w:lineRule="auto"/>
      <w:ind w:left="643"/>
      <w:jc w:val="both"/>
    </w:pPr>
    <w:rPr>
      <w:sz w:val="28"/>
      <w:szCs w:val="24"/>
    </w:rPr>
  </w:style>
  <w:style w:type="paragraph" w:customStyle="1" w:styleId="justify2">
    <w:name w:val="justify2"/>
    <w:basedOn w:val="a"/>
    <w:uiPriority w:val="99"/>
    <w:pPr>
      <w:keepNext/>
      <w:widowControl w:val="0"/>
      <w:ind w:firstLine="600"/>
      <w:jc w:val="both"/>
    </w:pPr>
    <w:rPr>
      <w:rFonts w:ascii="Verdana" w:hAnsi="Verdana"/>
      <w:sz w:val="20"/>
      <w:szCs w:val="24"/>
    </w:rPr>
  </w:style>
  <w:style w:type="paragraph" w:styleId="af">
    <w:name w:val="List Continue"/>
    <w:basedOn w:val="a"/>
    <w:uiPriority w:val="99"/>
    <w:pPr>
      <w:keepNext/>
      <w:widowControl w:val="0"/>
      <w:spacing w:before="0" w:after="120"/>
      <w:ind w:left="283"/>
      <w:jc w:val="both"/>
    </w:pPr>
    <w:rPr>
      <w:sz w:val="20"/>
      <w:szCs w:val="24"/>
    </w:rPr>
  </w:style>
  <w:style w:type="paragraph" w:styleId="af0">
    <w:name w:val="List"/>
    <w:basedOn w:val="a"/>
    <w:uiPriority w:val="99"/>
    <w:pPr>
      <w:keepNext/>
      <w:widowControl w:val="0"/>
      <w:spacing w:before="0" w:after="0"/>
      <w:ind w:left="283" w:hanging="283"/>
      <w:jc w:val="both"/>
    </w:pPr>
    <w:rPr>
      <w:sz w:val="20"/>
      <w:szCs w:val="24"/>
    </w:rPr>
  </w:style>
  <w:style w:type="paragraph" w:styleId="af1">
    <w:name w:val="List Bullet"/>
    <w:basedOn w:val="a"/>
    <w:autoRedefine/>
    <w:uiPriority w:val="99"/>
    <w:pPr>
      <w:keepNext/>
      <w:widowControl w:val="0"/>
      <w:suppressAutoHyphens/>
      <w:spacing w:before="0" w:after="0"/>
      <w:ind w:firstLine="360"/>
      <w:jc w:val="both"/>
    </w:pPr>
    <w:rPr>
      <w:sz w:val="28"/>
      <w:szCs w:val="24"/>
    </w:rPr>
  </w:style>
  <w:style w:type="paragraph" w:styleId="af2">
    <w:name w:val="caption"/>
    <w:basedOn w:val="a"/>
    <w:next w:val="a"/>
    <w:uiPriority w:val="99"/>
    <w:qFormat/>
    <w:rsid w:val="007122F7"/>
    <w:pPr>
      <w:keepNext/>
      <w:widowControl w:val="0"/>
      <w:spacing w:before="0" w:after="0" w:line="360" w:lineRule="auto"/>
      <w:jc w:val="both"/>
    </w:pPr>
    <w:rPr>
      <w:sz w:val="28"/>
      <w:szCs w:val="24"/>
    </w:rPr>
  </w:style>
  <w:style w:type="paragraph" w:styleId="af3">
    <w:name w:val="Block Text"/>
    <w:basedOn w:val="a"/>
    <w:uiPriority w:val="99"/>
    <w:pPr>
      <w:keepNext/>
      <w:widowControl w:val="0"/>
      <w:spacing w:before="0" w:after="0"/>
      <w:ind w:left="86" w:right="142"/>
      <w:jc w:val="both"/>
    </w:pPr>
    <w:rPr>
      <w:sz w:val="20"/>
      <w:szCs w:val="24"/>
    </w:rPr>
  </w:style>
  <w:style w:type="paragraph" w:styleId="af4">
    <w:name w:val="Body Text First Indent"/>
    <w:basedOn w:val="a6"/>
    <w:link w:val="af5"/>
    <w:uiPriority w:val="99"/>
    <w:pPr>
      <w:shd w:val="clear" w:color="auto" w:fill="FFFFFF"/>
      <w:tabs>
        <w:tab w:val="left" w:pos="702"/>
      </w:tabs>
      <w:spacing w:after="120" w:line="360" w:lineRule="auto"/>
      <w:ind w:firstLine="210"/>
    </w:pPr>
    <w:rPr>
      <w:sz w:val="28"/>
    </w:rPr>
  </w:style>
  <w:style w:type="character" w:customStyle="1" w:styleId="af5">
    <w:name w:val="Красная строка Знак"/>
    <w:link w:val="af4"/>
    <w:uiPriority w:val="99"/>
    <w:semiHidden/>
    <w:locked/>
  </w:style>
  <w:style w:type="paragraph" w:customStyle="1" w:styleId="af6">
    <w:name w:val="Письмо"/>
    <w:basedOn w:val="a"/>
    <w:uiPriority w:val="99"/>
    <w:pPr>
      <w:keepNext/>
      <w:widowControl w:val="0"/>
      <w:spacing w:before="0" w:after="0"/>
      <w:ind w:firstLine="720"/>
      <w:jc w:val="both"/>
    </w:pPr>
    <w:rPr>
      <w:sz w:val="28"/>
      <w:szCs w:val="24"/>
      <w:lang w:val="en-US"/>
    </w:rPr>
  </w:style>
  <w:style w:type="paragraph" w:styleId="af7">
    <w:name w:val="Title"/>
    <w:basedOn w:val="a"/>
    <w:link w:val="af8"/>
    <w:uiPriority w:val="99"/>
    <w:qFormat/>
    <w:pPr>
      <w:keepNext/>
      <w:widowControl w:val="0"/>
      <w:spacing w:before="0" w:after="0"/>
      <w:jc w:val="center"/>
    </w:pPr>
    <w:rPr>
      <w:sz w:val="28"/>
      <w:szCs w:val="24"/>
    </w:rPr>
  </w:style>
  <w:style w:type="character" w:customStyle="1" w:styleId="af8">
    <w:name w:val="Название Знак"/>
    <w:link w:val="af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9">
    <w:name w:val="header"/>
    <w:basedOn w:val="a"/>
    <w:link w:val="afa"/>
    <w:uiPriority w:val="99"/>
    <w:pPr>
      <w:keepNext/>
      <w:widowControl w:val="0"/>
      <w:tabs>
        <w:tab w:val="center" w:pos="4153"/>
        <w:tab w:val="right" w:pos="8306"/>
      </w:tabs>
      <w:spacing w:before="0" w:after="0"/>
      <w:jc w:val="both"/>
    </w:pPr>
    <w:rPr>
      <w:sz w:val="20"/>
      <w:szCs w:val="24"/>
    </w:rPr>
  </w:style>
  <w:style w:type="character" w:customStyle="1" w:styleId="afa">
    <w:name w:val="Верхний колонтитул Знак"/>
    <w:link w:val="af9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fb">
    <w:name w:val="page number"/>
    <w:uiPriority w:val="99"/>
    <w:rPr>
      <w:rFonts w:cs="Times New Roman"/>
    </w:rPr>
  </w:style>
  <w:style w:type="character" w:styleId="afc">
    <w:name w:val="FollowedHyperlink"/>
    <w:uiPriority w:val="99"/>
    <w:rPr>
      <w:rFonts w:cs="Times New Roman"/>
      <w:color w:val="800080"/>
      <w:u w:val="single"/>
    </w:rPr>
  </w:style>
  <w:style w:type="paragraph" w:customStyle="1" w:styleId="Z-">
    <w:name w:val="Z-конец формы"/>
    <w:next w:val="a"/>
    <w:hidden/>
    <w:uiPriority w:val="99"/>
    <w:pPr>
      <w:pBdr>
        <w:top w:val="double" w:sz="2" w:space="0" w:color="000000"/>
      </w:pBdr>
      <w:jc w:val="center"/>
    </w:pPr>
    <w:rPr>
      <w:rFonts w:ascii="Arial" w:hAnsi="Arial"/>
      <w:vanish/>
      <w:sz w:val="16"/>
    </w:rPr>
  </w:style>
  <w:style w:type="paragraph" w:customStyle="1" w:styleId="Z-0">
    <w:name w:val="Z-начало формы"/>
    <w:next w:val="a"/>
    <w:hidden/>
    <w:uiPriority w:val="99"/>
    <w:pPr>
      <w:pBdr>
        <w:bottom w:val="double" w:sz="2" w:space="0" w:color="000000"/>
      </w:pBdr>
      <w:jc w:val="center"/>
    </w:pPr>
    <w:rPr>
      <w:rFonts w:ascii="Arial" w:hAnsi="Arial"/>
      <w:vanish/>
      <w:sz w:val="16"/>
    </w:rPr>
  </w:style>
  <w:style w:type="paragraph" w:styleId="afd">
    <w:name w:val="footer"/>
    <w:basedOn w:val="a"/>
    <w:link w:val="afe"/>
    <w:uiPriority w:val="99"/>
    <w:pPr>
      <w:keepNext/>
      <w:widowControl w:val="0"/>
      <w:tabs>
        <w:tab w:val="center" w:pos="4153"/>
        <w:tab w:val="right" w:pos="8306"/>
      </w:tabs>
      <w:spacing w:before="0" w:after="0"/>
      <w:jc w:val="both"/>
    </w:pPr>
    <w:rPr>
      <w:sz w:val="20"/>
      <w:szCs w:val="24"/>
    </w:rPr>
  </w:style>
  <w:style w:type="character" w:customStyle="1" w:styleId="afe">
    <w:name w:val="Нижний колонтитул Знак"/>
    <w:link w:val="afd"/>
    <w:uiPriority w:val="99"/>
    <w:semiHidden/>
    <w:locked/>
    <w:rPr>
      <w:rFonts w:cs="Times New Roman"/>
      <w:sz w:val="20"/>
      <w:szCs w:val="20"/>
    </w:rPr>
  </w:style>
  <w:style w:type="paragraph" w:customStyle="1" w:styleId="aff">
    <w:name w:val="Объект (рисунок.график)"/>
    <w:basedOn w:val="a"/>
    <w:uiPriority w:val="99"/>
    <w:pPr>
      <w:keepNext/>
      <w:widowControl w:val="0"/>
      <w:spacing w:before="0" w:after="0" w:line="360" w:lineRule="auto"/>
      <w:jc w:val="center"/>
    </w:pPr>
    <w:rPr>
      <w:sz w:val="20"/>
      <w:szCs w:val="24"/>
    </w:rPr>
  </w:style>
  <w:style w:type="paragraph" w:customStyle="1" w:styleId="aff0">
    <w:name w:val="Табица"/>
    <w:basedOn w:val="20"/>
    <w:uiPriority w:val="99"/>
    <w:rsid w:val="00DA5B13"/>
    <w:rPr>
      <w:b w:val="0"/>
      <w:sz w:val="22"/>
    </w:rPr>
  </w:style>
  <w:style w:type="paragraph" w:customStyle="1" w:styleId="aff1">
    <w:name w:val="Стиль"/>
    <w:basedOn w:val="a4"/>
    <w:uiPriority w:val="99"/>
    <w:rsid w:val="008E3555"/>
    <w:rPr>
      <w:szCs w:val="20"/>
    </w:rPr>
  </w:style>
  <w:style w:type="paragraph" w:customStyle="1" w:styleId="27">
    <w:name w:val="Стиль Заголовок 2 + полужирный"/>
    <w:basedOn w:val="20"/>
    <w:link w:val="28"/>
    <w:uiPriority w:val="99"/>
    <w:rsid w:val="0090093B"/>
    <w:pPr>
      <w:spacing w:line="360" w:lineRule="auto"/>
    </w:pPr>
    <w:rPr>
      <w:b w:val="0"/>
      <w:bCs/>
      <w:sz w:val="28"/>
    </w:rPr>
  </w:style>
  <w:style w:type="character" w:customStyle="1" w:styleId="28">
    <w:name w:val="Стиль Заголовок 2 + полужирный Знак"/>
    <w:link w:val="27"/>
    <w:uiPriority w:val="99"/>
    <w:locked/>
    <w:rsid w:val="0090093B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210">
    <w:name w:val="Стиль Заголовок 2 + полужирный1"/>
    <w:basedOn w:val="20"/>
    <w:uiPriority w:val="99"/>
    <w:rsid w:val="0090093B"/>
    <w:pPr>
      <w:spacing w:line="360" w:lineRule="auto"/>
    </w:pPr>
    <w:rPr>
      <w:b w:val="0"/>
      <w:bCs/>
      <w:sz w:val="28"/>
    </w:rPr>
  </w:style>
  <w:style w:type="paragraph" w:styleId="12">
    <w:name w:val="toc 1"/>
    <w:basedOn w:val="a"/>
    <w:next w:val="a"/>
    <w:autoRedefine/>
    <w:uiPriority w:val="99"/>
    <w:semiHidden/>
    <w:rsid w:val="004F154B"/>
    <w:pPr>
      <w:keepNext/>
      <w:widowControl w:val="0"/>
      <w:spacing w:before="0" w:after="0"/>
      <w:jc w:val="both"/>
    </w:pPr>
    <w:rPr>
      <w:sz w:val="20"/>
      <w:szCs w:val="24"/>
    </w:rPr>
  </w:style>
  <w:style w:type="paragraph" w:styleId="29">
    <w:name w:val="toc 2"/>
    <w:basedOn w:val="a"/>
    <w:next w:val="a"/>
    <w:autoRedefine/>
    <w:uiPriority w:val="99"/>
    <w:semiHidden/>
    <w:rsid w:val="004F154B"/>
    <w:pPr>
      <w:keepNext/>
      <w:widowControl w:val="0"/>
      <w:spacing w:before="0" w:after="0"/>
      <w:ind w:left="200"/>
      <w:jc w:val="both"/>
    </w:pPr>
    <w:rPr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63435</Words>
  <Characters>361585</Characters>
  <Application>Microsoft Office Word</Application>
  <DocSecurity>0</DocSecurity>
  <Lines>3013</Lines>
  <Paragraphs>848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Магистерская диссертация</vt:lpstr>
    </vt:vector>
  </TitlesOfParts>
  <Manager>Тихий</Manager>
  <Company>ГУ</Company>
  <LinksUpToDate>false</LinksUpToDate>
  <CharactersWithSpaces>424172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Магистерская диссертация</dc:title>
  <dc:subject>Инновация в регионе</dc:subject>
  <dc:creator>Serg</dc:creator>
  <cp:keywords>инноватика</cp:keywords>
  <dc:description>подготовлено для презащиты</dc:description>
  <cp:lastModifiedBy>admin</cp:lastModifiedBy>
  <cp:revision>2</cp:revision>
  <cp:lastPrinted>2007-11-19T12:14:00Z</cp:lastPrinted>
  <dcterms:created xsi:type="dcterms:W3CDTF">2014-02-28T10:03:00Z</dcterms:created>
  <dcterms:modified xsi:type="dcterms:W3CDTF">2014-02-28T10:03:00Z</dcterms:modified>
  <cp:category>асп</cp:category>
</cp:coreProperties>
</file>