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58B" w:rsidRDefault="002F058B">
      <w:pPr>
        <w:pStyle w:val="a6"/>
        <w:rPr>
          <w:b/>
          <w:bCs/>
        </w:rPr>
      </w:pPr>
      <w:r>
        <w:rPr>
          <w:b/>
          <w:bCs/>
        </w:rPr>
        <w:t>МИНИСТЕРСТВО ОБРАЗОВАНИЯ РОССИЙСКОЙ ФЕДЕРАЦИИ</w:t>
      </w:r>
    </w:p>
    <w:p w:rsidR="002F058B" w:rsidRDefault="002F058B">
      <w:pPr>
        <w:jc w:val="center"/>
      </w:pPr>
    </w:p>
    <w:p w:rsidR="002F058B" w:rsidRDefault="002F058B">
      <w:pPr>
        <w:jc w:val="center"/>
      </w:pPr>
    </w:p>
    <w:p w:rsidR="002F058B" w:rsidRDefault="002F058B">
      <w:pPr>
        <w:pStyle w:val="3"/>
        <w:rPr>
          <w:b w:val="0"/>
          <w:bCs w:val="0"/>
          <w:spacing w:val="20"/>
        </w:rPr>
      </w:pPr>
      <w:r>
        <w:rPr>
          <w:b w:val="0"/>
          <w:bCs w:val="0"/>
          <w:spacing w:val="20"/>
        </w:rPr>
        <w:t>Курганского Государственного Университета</w:t>
      </w:r>
    </w:p>
    <w:p w:rsidR="002F058B" w:rsidRDefault="002F058B">
      <w:pPr>
        <w:jc w:val="center"/>
      </w:pPr>
    </w:p>
    <w:p w:rsidR="002F058B" w:rsidRDefault="002F058B">
      <w:pPr>
        <w:jc w:val="center"/>
      </w:pPr>
    </w:p>
    <w:p w:rsidR="002F058B" w:rsidRDefault="002F058B">
      <w:pPr>
        <w:jc w:val="center"/>
      </w:pPr>
    </w:p>
    <w:p w:rsidR="002F058B" w:rsidRDefault="002F058B">
      <w:pPr>
        <w:jc w:val="center"/>
      </w:pPr>
    </w:p>
    <w:p w:rsidR="002F058B" w:rsidRDefault="002F058B">
      <w:pPr>
        <w:pStyle w:val="2"/>
        <w:jc w:val="center"/>
        <w:rPr>
          <w:b w:val="0"/>
          <w:bCs w:val="0"/>
          <w:sz w:val="32"/>
        </w:rPr>
      </w:pPr>
      <w:r>
        <w:rPr>
          <w:b w:val="0"/>
          <w:bCs w:val="0"/>
          <w:sz w:val="32"/>
        </w:rPr>
        <w:t>Контрольная работа</w:t>
      </w:r>
    </w:p>
    <w:p w:rsidR="002F058B" w:rsidRDefault="002F058B">
      <w:pPr>
        <w:jc w:val="center"/>
      </w:pPr>
    </w:p>
    <w:p w:rsidR="002F058B" w:rsidRDefault="002F058B">
      <w:pPr>
        <w:pStyle w:val="3"/>
        <w:rPr>
          <w:b w:val="0"/>
          <w:bCs w:val="0"/>
          <w:sz w:val="28"/>
        </w:rPr>
      </w:pPr>
      <w:r>
        <w:rPr>
          <w:b w:val="0"/>
          <w:bCs w:val="0"/>
          <w:sz w:val="28"/>
        </w:rPr>
        <w:t>По Организация машиностроительного производства и подготовки кадров</w:t>
      </w:r>
    </w:p>
    <w:p w:rsidR="002F058B" w:rsidRDefault="002F058B">
      <w:pPr>
        <w:jc w:val="center"/>
      </w:pPr>
    </w:p>
    <w:p w:rsidR="002F058B" w:rsidRDefault="002F058B">
      <w:pPr>
        <w:jc w:val="center"/>
      </w:pPr>
    </w:p>
    <w:p w:rsidR="002F058B" w:rsidRDefault="002F058B">
      <w:pPr>
        <w:jc w:val="center"/>
      </w:pPr>
    </w:p>
    <w:p w:rsidR="002F058B" w:rsidRDefault="002F058B">
      <w:pPr>
        <w:jc w:val="both"/>
        <w:rPr>
          <w:spacing w:val="20"/>
        </w:rPr>
      </w:pPr>
      <w:r>
        <w:t>Студент:/________________/</w:t>
      </w:r>
      <w:r>
        <w:rPr>
          <w:spacing w:val="20"/>
        </w:rPr>
        <w:t>Никифоров В. А.</w:t>
      </w:r>
    </w:p>
    <w:p w:rsidR="002F058B" w:rsidRDefault="002F058B">
      <w:pPr>
        <w:pStyle w:val="1"/>
        <w:rPr>
          <w:b w:val="0"/>
          <w:bCs w:val="0"/>
          <w:sz w:val="28"/>
        </w:rPr>
      </w:pPr>
      <w:r>
        <w:rPr>
          <w:b w:val="0"/>
          <w:bCs w:val="0"/>
          <w:sz w:val="28"/>
        </w:rPr>
        <w:t>Группа МСЗ-6106</w:t>
      </w:r>
    </w:p>
    <w:p w:rsidR="002F058B" w:rsidRDefault="002F058B">
      <w:pPr>
        <w:jc w:val="both"/>
      </w:pPr>
    </w:p>
    <w:p w:rsidR="002F058B" w:rsidRDefault="002F058B">
      <w:pPr>
        <w:jc w:val="both"/>
      </w:pPr>
      <w:r>
        <w:t>Направление</w:t>
      </w:r>
    </w:p>
    <w:p w:rsidR="002F058B" w:rsidRDefault="002F058B">
      <w:pPr>
        <w:jc w:val="both"/>
      </w:pPr>
      <w:r>
        <w:t>(специальность)</w:t>
      </w:r>
      <w:r>
        <w:tab/>
        <w:t>030500 – Профессиональное обучение</w:t>
      </w:r>
    </w:p>
    <w:p w:rsidR="002F058B" w:rsidRDefault="002F058B">
      <w:pPr>
        <w:jc w:val="both"/>
      </w:pPr>
    </w:p>
    <w:p w:rsidR="002F058B" w:rsidRDefault="002F058B">
      <w:pPr>
        <w:jc w:val="both"/>
      </w:pPr>
      <w:r>
        <w:t xml:space="preserve">Руководитель: __________________/ </w:t>
      </w:r>
      <w:r>
        <w:tab/>
      </w:r>
      <w:r>
        <w:tab/>
      </w:r>
      <w:r>
        <w:tab/>
      </w:r>
      <w:r>
        <w:tab/>
        <w:t>/</w:t>
      </w: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jc w:val="both"/>
      </w:pPr>
    </w:p>
    <w:p w:rsidR="002F058B" w:rsidRDefault="002F058B">
      <w:pPr>
        <w:pStyle w:val="1"/>
        <w:spacing w:before="0" w:line="360" w:lineRule="auto"/>
        <w:rPr>
          <w:szCs w:val="24"/>
        </w:rPr>
      </w:pPr>
    </w:p>
    <w:p w:rsidR="002F058B" w:rsidRDefault="002F058B">
      <w:pPr>
        <w:pStyle w:val="2"/>
        <w:jc w:val="center"/>
        <w:rPr>
          <w:b w:val="0"/>
          <w:bCs w:val="0"/>
          <w:i w:val="0"/>
          <w:iCs w:val="0"/>
        </w:rPr>
      </w:pPr>
    </w:p>
    <w:p w:rsidR="002F058B" w:rsidRDefault="002F058B">
      <w:pPr>
        <w:pStyle w:val="2"/>
        <w:jc w:val="center"/>
        <w:rPr>
          <w:b w:val="0"/>
          <w:bCs w:val="0"/>
          <w:i w:val="0"/>
          <w:iCs w:val="0"/>
        </w:rPr>
      </w:pPr>
      <w:r>
        <w:rPr>
          <w:b w:val="0"/>
          <w:bCs w:val="0"/>
          <w:i w:val="0"/>
          <w:iCs w:val="0"/>
        </w:rPr>
        <w:t>Курган 2002</w:t>
      </w:r>
    </w:p>
    <w:p w:rsidR="002F058B" w:rsidRDefault="002F058B">
      <w:pPr>
        <w:pStyle w:val="2"/>
      </w:pPr>
      <w:r>
        <w:br w:type="page"/>
        <w:t>Типы производства. Массовое.</w:t>
      </w:r>
    </w:p>
    <w:p w:rsidR="002F058B" w:rsidRDefault="002F058B">
      <w:pPr>
        <w:ind w:firstLine="709"/>
        <w:jc w:val="both"/>
        <w:rPr>
          <w:color w:val="000000"/>
          <w:szCs w:val="22"/>
        </w:rPr>
      </w:pPr>
    </w:p>
    <w:p w:rsidR="002F058B" w:rsidRDefault="002F058B">
      <w:pPr>
        <w:pStyle w:val="a3"/>
      </w:pPr>
      <w:r>
        <w:t>Характерным признаком массового производства является изго</w:t>
      </w:r>
      <w:r>
        <w:softHyphen/>
        <w:t>товление заводом однотипной продукции в больших объемах в те</w:t>
      </w:r>
      <w:r>
        <w:softHyphen/>
        <w:t>чение длительного времени. Так, автомобили, тракторы изготовля</w:t>
      </w:r>
      <w:r>
        <w:softHyphen/>
        <w:t>ются миллионами штук в год, сельскохозяйственные машины — де</w:t>
      </w:r>
      <w:r>
        <w:softHyphen/>
        <w:t>сятками тысяч и т.д. Изготовление таких изделий обычно сосредоточивается на специализированных заводах или в специализиро</w:t>
      </w:r>
      <w:r>
        <w:softHyphen/>
        <w:t>ванных цехах, относящихся к массовому типу производства.</w:t>
      </w:r>
    </w:p>
    <w:p w:rsidR="002F058B" w:rsidRDefault="002F058B">
      <w:pPr>
        <w:shd w:val="clear" w:color="auto" w:fill="FFFFFF"/>
        <w:spacing w:before="34"/>
        <w:ind w:firstLine="709"/>
        <w:jc w:val="both"/>
      </w:pPr>
      <w:r>
        <w:rPr>
          <w:color w:val="000000"/>
          <w:szCs w:val="22"/>
        </w:rPr>
        <w:t>Важнейшей особенностью массового производства является ог</w:t>
      </w:r>
      <w:r>
        <w:rPr>
          <w:color w:val="000000"/>
          <w:szCs w:val="22"/>
        </w:rPr>
        <w:softHyphen/>
        <w:t>раничение номенклатуры выпускаемых изделий. Очень часто такой завод или цех выпускают только одно-два изделия. Ограничение номенклатуры выпускаемой продукции при больших объемах вы</w:t>
      </w:r>
      <w:r>
        <w:rPr>
          <w:color w:val="000000"/>
          <w:szCs w:val="22"/>
        </w:rPr>
        <w:softHyphen/>
        <w:t>пуска изделий создает экономическую целесообразность широкого применения в конструкциях изделий унифицированных и взаимо</w:t>
      </w:r>
      <w:r>
        <w:rPr>
          <w:color w:val="000000"/>
          <w:szCs w:val="22"/>
        </w:rPr>
        <w:softHyphen/>
        <w:t>заменяемых элементов.</w:t>
      </w:r>
    </w:p>
    <w:p w:rsidR="002F058B" w:rsidRDefault="002F058B">
      <w:pPr>
        <w:shd w:val="clear" w:color="auto" w:fill="FFFFFF"/>
        <w:spacing w:before="115"/>
        <w:ind w:firstLine="709"/>
        <w:jc w:val="both"/>
      </w:pPr>
      <w:r>
        <w:rPr>
          <w:color w:val="000000"/>
          <w:szCs w:val="22"/>
        </w:rPr>
        <w:t>В отличие от серийного и единичного производства смена изделий в массовом производстве происходит не часто и сопряжена, как правило, с реконструкцией предприятия.</w:t>
      </w:r>
    </w:p>
    <w:p w:rsidR="002F058B" w:rsidRDefault="002F058B">
      <w:pPr>
        <w:shd w:val="clear" w:color="auto" w:fill="FFFFFF"/>
        <w:spacing w:before="62"/>
        <w:ind w:firstLine="709"/>
        <w:jc w:val="both"/>
      </w:pPr>
      <w:r>
        <w:rPr>
          <w:color w:val="000000"/>
          <w:szCs w:val="22"/>
        </w:rPr>
        <w:t>Большие объемы выпуска и довольно высокая стабильность кон</w:t>
      </w:r>
      <w:r>
        <w:rPr>
          <w:color w:val="000000"/>
          <w:szCs w:val="22"/>
        </w:rPr>
        <w:softHyphen/>
        <w:t>струкции делают экономически выгодной тщательную разработку технологических процессов. Операции технологического процесса дифференцируются до отдельных переходов, трудовых действий, приемов и выполняются на специальном оборудовании при помощи специальной оснастки.</w:t>
      </w:r>
    </w:p>
    <w:p w:rsidR="002F058B" w:rsidRDefault="002F058B">
      <w:pPr>
        <w:shd w:val="clear" w:color="auto" w:fill="FFFFFF"/>
        <w:spacing w:before="110"/>
        <w:ind w:firstLine="709"/>
        <w:jc w:val="both"/>
      </w:pPr>
      <w:r>
        <w:rPr>
          <w:color w:val="000000"/>
          <w:szCs w:val="22"/>
        </w:rPr>
        <w:t>Дифференциация технологических процессов и значительные объемы выпуска изделий позволяют использовать высокопроизводи</w:t>
      </w:r>
      <w:r>
        <w:rPr>
          <w:color w:val="000000"/>
          <w:szCs w:val="22"/>
        </w:rPr>
        <w:softHyphen/>
        <w:t>тельное оборудование. В литейных цехах широко представлены ме</w:t>
      </w:r>
      <w:r>
        <w:rPr>
          <w:color w:val="000000"/>
          <w:szCs w:val="22"/>
        </w:rPr>
        <w:softHyphen/>
        <w:t>ханическая формовка, оболочковое литье, литье по выплавляемым моделям, в кузнечном цехе свободная ковка заменяется горячей штамповкой, широко применяются ковочные машины, холодная высадка, в механических цехах преобладают автоматы, агрегатные станки, поточные и автоматические линии.</w:t>
      </w:r>
    </w:p>
    <w:p w:rsidR="002F058B" w:rsidRDefault="002F058B">
      <w:pPr>
        <w:shd w:val="clear" w:color="auto" w:fill="FFFFFF"/>
        <w:spacing w:before="96"/>
        <w:ind w:firstLine="709"/>
        <w:jc w:val="both"/>
      </w:pPr>
      <w:r>
        <w:rPr>
          <w:color w:val="000000"/>
          <w:szCs w:val="22"/>
        </w:rPr>
        <w:t>На смену универсальной оснастке приходит специальная. Диф</w:t>
      </w:r>
      <w:r>
        <w:rPr>
          <w:color w:val="000000"/>
          <w:szCs w:val="22"/>
        </w:rPr>
        <w:softHyphen/>
        <w:t>ференцированный технологический процесс позволяет узко специа</w:t>
      </w:r>
      <w:r>
        <w:rPr>
          <w:color w:val="000000"/>
          <w:szCs w:val="22"/>
        </w:rPr>
        <w:softHyphen/>
        <w:t>лизировать рабочие места путем закрепления за каждым из них ог</w:t>
      </w:r>
      <w:r>
        <w:rPr>
          <w:color w:val="000000"/>
          <w:szCs w:val="22"/>
        </w:rPr>
        <w:softHyphen/>
        <w:t>раниченного количества деталеопераций или даже одной-детале-операции.</w:t>
      </w:r>
    </w:p>
    <w:p w:rsidR="002F058B" w:rsidRDefault="002F058B">
      <w:pPr>
        <w:shd w:val="clear" w:color="auto" w:fill="FFFFFF"/>
        <w:spacing w:before="154"/>
        <w:ind w:firstLine="709"/>
        <w:jc w:val="both"/>
      </w:pPr>
      <w:r>
        <w:rPr>
          <w:color w:val="000000"/>
          <w:szCs w:val="22"/>
        </w:rPr>
        <w:t>В массовом производстве обязательно применение расчетно - аналитического метода технического нормирования, так как небольшая неточность технической нормы при огромных объемах выпуска из</w:t>
      </w:r>
      <w:r>
        <w:rPr>
          <w:color w:val="000000"/>
          <w:szCs w:val="22"/>
        </w:rPr>
        <w:softHyphen/>
        <w:t>делий может привести к нарушению производственных пропорций, искажению плановых расчетов. Технически обоснованное нормиро</w:t>
      </w:r>
      <w:r>
        <w:rPr>
          <w:color w:val="000000"/>
          <w:szCs w:val="22"/>
        </w:rPr>
        <w:softHyphen/>
        <w:t>вание является обязательным условием организации синхронизи</w:t>
      </w:r>
      <w:r>
        <w:rPr>
          <w:color w:val="000000"/>
          <w:szCs w:val="22"/>
        </w:rPr>
        <w:softHyphen/>
        <w:t>рованного непрерывного процесса, характерного для массового про</w:t>
      </w:r>
      <w:r>
        <w:rPr>
          <w:color w:val="000000"/>
          <w:szCs w:val="22"/>
        </w:rPr>
        <w:softHyphen/>
        <w:t>изводства, в особенности при создании непрерывно-поточных линий.</w:t>
      </w:r>
    </w:p>
    <w:p w:rsidR="002F058B" w:rsidRDefault="002F058B">
      <w:pPr>
        <w:shd w:val="clear" w:color="auto" w:fill="FFFFFF"/>
        <w:spacing w:before="168"/>
        <w:ind w:firstLine="709"/>
        <w:jc w:val="both"/>
      </w:pPr>
      <w:r>
        <w:rPr>
          <w:color w:val="000000"/>
          <w:szCs w:val="22"/>
        </w:rPr>
        <w:t>Тщательная разработка технологического процесса, применение специальных станков и оснастки позволяют использовать труд уз</w:t>
      </w:r>
      <w:r>
        <w:rPr>
          <w:color w:val="000000"/>
          <w:szCs w:val="22"/>
        </w:rPr>
        <w:softHyphen/>
        <w:t>коспециализированных рабочих-операторов. Вместе с тем здесь широко применяется труд высококвалифицированных рабочих-на</w:t>
      </w:r>
      <w:r>
        <w:rPr>
          <w:color w:val="000000"/>
          <w:szCs w:val="22"/>
        </w:rPr>
        <w:softHyphen/>
        <w:t>ладчиков.</w:t>
      </w:r>
    </w:p>
    <w:p w:rsidR="002F058B" w:rsidRDefault="002F058B">
      <w:pPr>
        <w:ind w:firstLine="709"/>
        <w:jc w:val="both"/>
      </w:pPr>
      <w:r>
        <w:rPr>
          <w:bCs/>
          <w:color w:val="000000"/>
          <w:szCs w:val="23"/>
        </w:rPr>
        <w:t>Применение в заготовительных цехах горячей штамповки, вы</w:t>
      </w:r>
      <w:r>
        <w:rPr>
          <w:bCs/>
          <w:color w:val="000000"/>
          <w:szCs w:val="23"/>
        </w:rPr>
        <w:softHyphen/>
        <w:t>садки, литья по выплавляемым моделям позволяет получать заго</w:t>
      </w:r>
      <w:r>
        <w:rPr>
          <w:color w:val="000000"/>
          <w:szCs w:val="22"/>
        </w:rPr>
        <w:t>товки с малыми припусками на обработку, в силу чего уменьшается время обработки в механических цехах. Резко сокращается объем всякого рода ручных работ, совершенно исключаются доводочные и пригоночные работы.</w:t>
      </w:r>
    </w:p>
    <w:p w:rsidR="002F058B" w:rsidRDefault="002F058B">
      <w:pPr>
        <w:shd w:val="clear" w:color="auto" w:fill="FFFFFF"/>
        <w:ind w:firstLine="709"/>
        <w:jc w:val="both"/>
      </w:pPr>
      <w:r>
        <w:rPr>
          <w:color w:val="000000"/>
          <w:szCs w:val="22"/>
        </w:rPr>
        <w:t>Как следствие неизменности номенклатуры производственной программы, больших и повторяющихся объемов работ все органи</w:t>
      </w:r>
      <w:r>
        <w:rPr>
          <w:color w:val="000000"/>
          <w:szCs w:val="22"/>
        </w:rPr>
        <w:softHyphen/>
        <w:t>зационные условия деятельности завода массового производства стандартизуются. При этом любое изменение конструкции изделия, технологических процессов, систем планирования, учета и других сторон организационно-технической деятельности предприятия тре</w:t>
      </w:r>
      <w:r>
        <w:rPr>
          <w:color w:val="000000"/>
          <w:szCs w:val="22"/>
        </w:rPr>
        <w:softHyphen/>
        <w:t>бует больших затрат средств и времени и может вызвать (если оно заранее тщательно не подготовлено) перерывы в выпуске продукции предприятия в целом. Отсюда возникает необходимость большей централизации всех функций управления. Стандартные планы раз</w:t>
      </w:r>
      <w:r>
        <w:rPr>
          <w:color w:val="000000"/>
          <w:szCs w:val="22"/>
        </w:rPr>
        <w:softHyphen/>
        <w:t>рабатываются заводским плановым органом, технологические про</w:t>
      </w:r>
      <w:r>
        <w:rPr>
          <w:color w:val="000000"/>
          <w:szCs w:val="22"/>
        </w:rPr>
        <w:softHyphen/>
        <w:t>цессы— отделом главного технолога.</w:t>
      </w:r>
    </w:p>
    <w:p w:rsidR="002F058B" w:rsidRDefault="002F058B">
      <w:pPr>
        <w:ind w:firstLine="709"/>
        <w:jc w:val="both"/>
        <w:rPr>
          <w:color w:val="000000"/>
          <w:szCs w:val="22"/>
        </w:rPr>
      </w:pPr>
      <w:r>
        <w:rPr>
          <w:color w:val="000000"/>
          <w:szCs w:val="22"/>
        </w:rPr>
        <w:t>Из всех трех типов производства поточно-массовое производст</w:t>
      </w:r>
      <w:r>
        <w:rPr>
          <w:color w:val="000000"/>
          <w:szCs w:val="22"/>
        </w:rPr>
        <w:softHyphen/>
        <w:t>во обеспечивает наиболее полное использование оборудования и материалов, наиболее высокий уровень производительности труда, самую низкую себестоимость продукции.</w:t>
      </w:r>
    </w:p>
    <w:p w:rsidR="002F058B" w:rsidRDefault="002F058B">
      <w:pPr>
        <w:pStyle w:val="2"/>
      </w:pPr>
      <w:r>
        <w:br w:type="page"/>
        <w:t>Организация работ по изобретательству и рационализации.</w:t>
      </w:r>
    </w:p>
    <w:p w:rsidR="002F058B" w:rsidRDefault="002F058B">
      <w:pPr>
        <w:ind w:firstLine="709"/>
        <w:jc w:val="both"/>
      </w:pPr>
    </w:p>
    <w:p w:rsidR="002F058B" w:rsidRDefault="002F058B">
      <w:pPr>
        <w:ind w:firstLine="709"/>
        <w:jc w:val="both"/>
      </w:pPr>
      <w:r>
        <w:t>Руководство деятельностью изобретателей и рационализаторов на предприятии и объединениях осуществляется главным инженеров, которому подчинен отдел или бюро по рационализации и изобретательству (Бриз). На небольших предприятиях и в подразделениях (цехах, отделах) выделяются старшие инженеры по изобретательству и рационализации, освобожденные от других обязанностей или инженера – уполномоченные, совмещающие эту работу с основными обязанностями.</w:t>
      </w:r>
    </w:p>
    <w:p w:rsidR="002F058B" w:rsidRDefault="002F058B">
      <w:pPr>
        <w:ind w:firstLine="709"/>
        <w:jc w:val="both"/>
      </w:pPr>
      <w:r>
        <w:t>Задачи, функции и право «Бризов» определяет действия законов об изобретательству и рационализации. Положение о «Бризе» объединения разрабатывается с учетом характера и специфики его работы на основе типового положения, действующие в отрасли и утверждается директором. В составе конструкторских и технологических отделов крупных предприятий, в научно – исследовательских, проектно – конструкторских и других организацией занятых разработкой и внедрением новой техники создаются патентное бюро (отделы, группы).</w:t>
      </w:r>
    </w:p>
    <w:p w:rsidR="002F058B" w:rsidRDefault="002F058B">
      <w:pPr>
        <w:shd w:val="clear" w:color="auto" w:fill="FFFFFF"/>
        <w:spacing w:before="206"/>
        <w:ind w:firstLine="709"/>
        <w:jc w:val="both"/>
      </w:pPr>
      <w:r>
        <w:t>Па</w:t>
      </w:r>
      <w:r>
        <w:rPr>
          <w:color w:val="000000"/>
          <w:szCs w:val="22"/>
        </w:rPr>
        <w:t>тентные бюро занимаются патентно-лицензионной работой, в том числе обеспечением разработчиков информацией об имеющихся открытиях и изобретениях по выполняемым темам, проверкой па</w:t>
      </w:r>
      <w:r>
        <w:rPr>
          <w:color w:val="000000"/>
          <w:szCs w:val="22"/>
        </w:rPr>
        <w:softHyphen/>
        <w:t>тентной чистоты создаваемых конструкций, отбором изобретений для патентования за границей и продажи лицензий и оказывают помощь изобретателям в оформлении заявок на изобретения.</w:t>
      </w:r>
    </w:p>
    <w:p w:rsidR="002F058B" w:rsidRDefault="002F058B">
      <w:pPr>
        <w:shd w:val="clear" w:color="auto" w:fill="FFFFFF"/>
        <w:ind w:firstLine="709"/>
        <w:jc w:val="both"/>
      </w:pPr>
      <w:r>
        <w:rPr>
          <w:color w:val="000000"/>
          <w:szCs w:val="22"/>
        </w:rPr>
        <w:t>Для сокращения сроков рассмотрения поданных предложений и внедрения принятых необходимо наладить четкий учет и кон</w:t>
      </w:r>
      <w:r>
        <w:rPr>
          <w:color w:val="000000"/>
          <w:szCs w:val="22"/>
        </w:rPr>
        <w:softHyphen/>
        <w:t>троль их прохождения по инстанциям. С этой целью в стране раз</w:t>
      </w:r>
      <w:r>
        <w:rPr>
          <w:color w:val="000000"/>
          <w:szCs w:val="22"/>
        </w:rPr>
        <w:softHyphen/>
        <w:t>работаны и утверждены типовые формы документов по рациона</w:t>
      </w:r>
      <w:r>
        <w:rPr>
          <w:color w:val="000000"/>
          <w:szCs w:val="22"/>
        </w:rPr>
        <w:softHyphen/>
        <w:t>лизации и изобретательству: заявление на рационализаторское предложение (Р-1); акт внедрения предложения (Р-2); справка о получении заявки (Р-3); журнал регистрации заявлений на рацио</w:t>
      </w:r>
      <w:r>
        <w:rPr>
          <w:color w:val="000000"/>
          <w:szCs w:val="22"/>
        </w:rPr>
        <w:softHyphen/>
        <w:t>нализаторские предложения (Р-4); карточка рационализатора или изобретателя (Р-5); график разработки, проверки и внедрения рационализаторских предложений и изобретений (Р-6); журнал регистрации заявок на изобретения, поступивших в БРИЗ пред</w:t>
      </w:r>
      <w:r>
        <w:rPr>
          <w:color w:val="000000"/>
          <w:szCs w:val="22"/>
        </w:rPr>
        <w:softHyphen/>
        <w:t>приятия или организации (Р-7).</w:t>
      </w:r>
    </w:p>
    <w:p w:rsidR="002F058B" w:rsidRDefault="002F058B">
      <w:pPr>
        <w:shd w:val="clear" w:color="auto" w:fill="FFFFFF"/>
        <w:ind w:firstLine="709"/>
        <w:jc w:val="both"/>
      </w:pPr>
      <w:r>
        <w:rPr>
          <w:color w:val="000000"/>
          <w:szCs w:val="22"/>
        </w:rPr>
        <w:t>На многих предприятиях для контроля за сроками и правиль</w:t>
      </w:r>
      <w:r>
        <w:rPr>
          <w:color w:val="000000"/>
          <w:szCs w:val="22"/>
        </w:rPr>
        <w:softHyphen/>
        <w:t>ностью рассмотрения и внедрения изобретений и рационализатор</w:t>
      </w:r>
      <w:r>
        <w:rPr>
          <w:color w:val="000000"/>
          <w:szCs w:val="22"/>
        </w:rPr>
        <w:softHyphen/>
        <w:t>ских предложений организуются на общественных началах брига</w:t>
      </w:r>
      <w:r>
        <w:rPr>
          <w:color w:val="000000"/>
          <w:szCs w:val="22"/>
        </w:rPr>
        <w:softHyphen/>
        <w:t>ды из трех-шести активных рационализаторов.</w:t>
      </w:r>
    </w:p>
    <w:p w:rsidR="002F058B" w:rsidRDefault="002F058B">
      <w:pPr>
        <w:shd w:val="clear" w:color="auto" w:fill="FFFFFF"/>
        <w:ind w:firstLine="709"/>
        <w:jc w:val="both"/>
      </w:pPr>
      <w:r>
        <w:rPr>
          <w:color w:val="000000"/>
          <w:szCs w:val="22"/>
        </w:rPr>
        <w:t>Научно-технический и экономический потенциал страны пред</w:t>
      </w:r>
      <w:r>
        <w:rPr>
          <w:color w:val="000000"/>
          <w:szCs w:val="22"/>
        </w:rPr>
        <w:softHyphen/>
        <w:t>определяется количеством и значимостью сделанных открытий и изобретений. Их реализация в народном хозяйстве обеспечивает совершенствование изделий и технологии их производства, эффек</w:t>
      </w:r>
      <w:r>
        <w:rPr>
          <w:color w:val="000000"/>
          <w:szCs w:val="22"/>
        </w:rPr>
        <w:softHyphen/>
        <w:t>тивное использование материальных и трудовых ресурсов, дости</w:t>
      </w:r>
      <w:r>
        <w:rPr>
          <w:color w:val="000000"/>
          <w:szCs w:val="22"/>
        </w:rPr>
        <w:softHyphen/>
        <w:t>жение высоких технических и качественных параметров выпускае</w:t>
      </w:r>
      <w:r>
        <w:rPr>
          <w:color w:val="000000"/>
          <w:szCs w:val="22"/>
        </w:rPr>
        <w:softHyphen/>
        <w:t>мой продукции, повышение производительности общественного труда.</w:t>
      </w:r>
    </w:p>
    <w:p w:rsidR="002F058B" w:rsidRDefault="002F058B">
      <w:pPr>
        <w:shd w:val="clear" w:color="auto" w:fill="FFFFFF"/>
        <w:ind w:firstLine="709"/>
        <w:jc w:val="both"/>
      </w:pPr>
      <w:r>
        <w:rPr>
          <w:color w:val="000000"/>
          <w:szCs w:val="22"/>
        </w:rPr>
        <w:t>Открытие — установление неизвестных ранее объективно существующих закономерностей, свойств и явлений материального мира. Это результат научно-исследовательской деятельности, на</w:t>
      </w:r>
      <w:r>
        <w:rPr>
          <w:color w:val="000000"/>
          <w:szCs w:val="22"/>
        </w:rPr>
        <w:softHyphen/>
        <w:t>правленной на решение научной проблемы в определенной области знаний.</w:t>
      </w:r>
    </w:p>
    <w:p w:rsidR="002F058B" w:rsidRDefault="002F058B">
      <w:pPr>
        <w:shd w:val="clear" w:color="auto" w:fill="FFFFFF"/>
        <w:ind w:firstLine="709"/>
        <w:jc w:val="both"/>
      </w:pPr>
      <w:r>
        <w:rPr>
          <w:color w:val="000000"/>
          <w:szCs w:val="22"/>
        </w:rPr>
        <w:t>Изобретением признается новое и обладающее существен</w:t>
      </w:r>
      <w:r>
        <w:rPr>
          <w:color w:val="000000"/>
          <w:szCs w:val="22"/>
        </w:rPr>
        <w:softHyphen/>
        <w:t>ными отличиями техническое решение задачи, дающее положитель</w:t>
      </w:r>
      <w:r>
        <w:rPr>
          <w:color w:val="000000"/>
          <w:szCs w:val="22"/>
        </w:rPr>
        <w:softHyphen/>
        <w:t>ный эффект.</w:t>
      </w:r>
    </w:p>
    <w:p w:rsidR="002F058B" w:rsidRDefault="002F058B">
      <w:pPr>
        <w:shd w:val="clear" w:color="auto" w:fill="FFFFFF"/>
        <w:ind w:firstLine="709"/>
        <w:jc w:val="both"/>
      </w:pPr>
      <w:r>
        <w:rPr>
          <w:color w:val="000000"/>
          <w:szCs w:val="22"/>
        </w:rPr>
        <w:t>Техническое решение признается новым, если до даты регист</w:t>
      </w:r>
      <w:r>
        <w:rPr>
          <w:color w:val="000000"/>
          <w:szCs w:val="22"/>
        </w:rPr>
        <w:softHyphen/>
        <w:t>рации заявки сущность его не была нигде (ни в СССР, ни за ру</w:t>
      </w:r>
      <w:r>
        <w:rPr>
          <w:color w:val="000000"/>
          <w:szCs w:val="22"/>
        </w:rPr>
        <w:softHyphen/>
        <w:t>бежом) раскрыта настолько, что было бы возможно его осуществление.</w:t>
      </w:r>
    </w:p>
    <w:p w:rsidR="002F058B" w:rsidRDefault="002F058B">
      <w:pPr>
        <w:shd w:val="clear" w:color="auto" w:fill="FFFFFF"/>
        <w:ind w:firstLine="709"/>
        <w:jc w:val="both"/>
      </w:pPr>
      <w:r>
        <w:rPr>
          <w:color w:val="000000"/>
          <w:szCs w:val="22"/>
        </w:rPr>
        <w:t>Изобретения могут распространяться на устройства, способы и вещества, а также ранее известные устройства, способы и веще</w:t>
      </w:r>
      <w:r>
        <w:rPr>
          <w:color w:val="000000"/>
          <w:szCs w:val="22"/>
        </w:rPr>
        <w:softHyphen/>
        <w:t>ства, примененные в новой области.</w:t>
      </w:r>
    </w:p>
    <w:p w:rsidR="002F058B" w:rsidRDefault="002F058B">
      <w:pPr>
        <w:ind w:firstLine="709"/>
        <w:jc w:val="both"/>
      </w:pPr>
      <w:r>
        <w:rPr>
          <w:color w:val="000000"/>
          <w:szCs w:val="22"/>
        </w:rPr>
        <w:t>Предложения, способствующие развитию ранее сделанного изо</w:t>
      </w:r>
      <w:r>
        <w:rPr>
          <w:color w:val="000000"/>
          <w:szCs w:val="22"/>
        </w:rPr>
        <w:softHyphen/>
        <w:t>бретения, т. е. в случаях, когда в изобретенное ранее устройство добавляются новые узлы и детали (в способы — новые приемы), а также когда изобретенное ранее устройство или способ используется для другой цели или в другой области, в которой они до сих пор не применялись, являются дополнительными изобретениями.</w:t>
      </w:r>
    </w:p>
    <w:p w:rsidR="002F058B" w:rsidRDefault="002F058B">
      <w:pPr>
        <w:shd w:val="clear" w:color="auto" w:fill="FFFFFF"/>
        <w:ind w:firstLine="709"/>
        <w:jc w:val="both"/>
      </w:pPr>
      <w:r>
        <w:rPr>
          <w:color w:val="000000"/>
          <w:szCs w:val="22"/>
        </w:rPr>
        <w:t>Рационализаторским предложением считается новое техническое решение, направленное на усовершенствование конструкций изделий, устройств, способов их производства, замену используемых материалов, т. е. предложения, непосредственно улучшающие производственный процесс, дающие положительный эффект, но не обладающие новизной изобретения.</w:t>
      </w:r>
    </w:p>
    <w:p w:rsidR="002F058B" w:rsidRDefault="002F058B">
      <w:pPr>
        <w:shd w:val="clear" w:color="auto" w:fill="FFFFFF"/>
        <w:ind w:firstLine="709"/>
        <w:jc w:val="both"/>
      </w:pPr>
      <w:r>
        <w:rPr>
          <w:color w:val="000000"/>
          <w:szCs w:val="22"/>
        </w:rPr>
        <w:t>Оформление прав на изобретения осуществляется путем полу</w:t>
      </w:r>
      <w:r>
        <w:rPr>
          <w:color w:val="000000"/>
          <w:szCs w:val="22"/>
        </w:rPr>
        <w:softHyphen/>
        <w:t>чения авторского свидетельства или патента.</w:t>
      </w:r>
    </w:p>
    <w:p w:rsidR="002F058B" w:rsidRDefault="002F058B">
      <w:pPr>
        <w:shd w:val="clear" w:color="auto" w:fill="FFFFFF"/>
        <w:spacing w:before="5"/>
        <w:ind w:firstLine="709"/>
        <w:jc w:val="both"/>
      </w:pPr>
      <w:r>
        <w:rPr>
          <w:color w:val="000000"/>
          <w:szCs w:val="22"/>
        </w:rPr>
        <w:t>Авторское свидетельство — документ, удостоверяю</w:t>
      </w:r>
      <w:r>
        <w:rPr>
          <w:color w:val="000000"/>
          <w:szCs w:val="22"/>
        </w:rPr>
        <w:softHyphen/>
        <w:t>щий право на изобретение, закрепляющий за его автором право на авторство, вознаграждение и предоставляющий государству исключительное право на использование изобретения.</w:t>
      </w:r>
    </w:p>
    <w:p w:rsidR="002F058B" w:rsidRDefault="002F058B">
      <w:pPr>
        <w:ind w:firstLine="709"/>
        <w:jc w:val="both"/>
        <w:rPr>
          <w:color w:val="000000"/>
          <w:szCs w:val="22"/>
        </w:rPr>
      </w:pPr>
      <w:r>
        <w:rPr>
          <w:color w:val="000000"/>
          <w:szCs w:val="22"/>
        </w:rPr>
        <w:t>Патент — документ, удостоверяющий государственное при</w:t>
      </w:r>
      <w:r>
        <w:rPr>
          <w:color w:val="000000"/>
          <w:szCs w:val="22"/>
        </w:rPr>
        <w:softHyphen/>
        <w:t>знание технического решения изобретения и предоставляющий его владельцу исключительное право на пользование им. Под этим понимается, что никто не может использовать изобретение без со</w:t>
      </w:r>
      <w:r>
        <w:rPr>
          <w:color w:val="000000"/>
          <w:szCs w:val="22"/>
        </w:rPr>
        <w:softHyphen/>
        <w:t>гласия обладателя патента, которое обычно выражается в виде выдачи (продажи) лицензии (разрешения) на частичное использо</w:t>
      </w:r>
      <w:r>
        <w:rPr>
          <w:color w:val="000000"/>
          <w:szCs w:val="22"/>
        </w:rPr>
        <w:softHyphen/>
        <w:t>вание или полную переуступку патентных прав.</w:t>
      </w:r>
    </w:p>
    <w:p w:rsidR="002F058B" w:rsidRDefault="002F058B">
      <w:pPr>
        <w:pStyle w:val="2"/>
      </w:pPr>
      <w:r>
        <w:br w:type="page"/>
        <w:t>Производственная структура предприятия.</w:t>
      </w:r>
    </w:p>
    <w:p w:rsidR="002F058B" w:rsidRDefault="002F058B">
      <w:pPr>
        <w:ind w:firstLine="709"/>
        <w:jc w:val="both"/>
        <w:rPr>
          <w:color w:val="000000"/>
          <w:szCs w:val="22"/>
        </w:rPr>
      </w:pPr>
    </w:p>
    <w:p w:rsidR="002F058B" w:rsidRDefault="002F058B">
      <w:pPr>
        <w:shd w:val="clear" w:color="auto" w:fill="FFFFFF"/>
        <w:ind w:firstLine="709"/>
        <w:jc w:val="both"/>
      </w:pPr>
      <w:r>
        <w:rPr>
          <w:color w:val="000000"/>
          <w:szCs w:val="22"/>
        </w:rPr>
        <w:t>Современное крупное машиностроительное предприятие являет</w:t>
      </w:r>
      <w:r>
        <w:rPr>
          <w:color w:val="000000"/>
          <w:szCs w:val="22"/>
        </w:rPr>
        <w:softHyphen/>
        <w:t>ся, как правило, весьма сложным по составу и взаимосвязям его производственных единиц — цехов.</w:t>
      </w:r>
    </w:p>
    <w:p w:rsidR="002F058B" w:rsidRDefault="002F058B">
      <w:pPr>
        <w:shd w:val="clear" w:color="auto" w:fill="FFFFFF"/>
        <w:ind w:firstLine="709"/>
        <w:jc w:val="both"/>
      </w:pPr>
      <w:r>
        <w:rPr>
          <w:iCs/>
          <w:color w:val="000000"/>
          <w:szCs w:val="22"/>
        </w:rPr>
        <w:t xml:space="preserve">Цехом </w:t>
      </w:r>
      <w:r>
        <w:rPr>
          <w:color w:val="000000"/>
          <w:szCs w:val="22"/>
        </w:rPr>
        <w:t>называется основное производственное подразделение</w:t>
      </w:r>
      <w:r>
        <w:rPr>
          <w:color w:val="000000"/>
          <w:szCs w:val="22"/>
        </w:rPr>
        <w:br/>
        <w:t>-предприятия, выполняющее возложенную на него определенную</w:t>
      </w:r>
      <w:r>
        <w:rPr>
          <w:color w:val="000000"/>
          <w:szCs w:val="22"/>
        </w:rPr>
        <w:br/>
        <w:t>часть производственного процесса (основного или вспомогательного). Цехи являются самостоятельными подразделениями и осу</w:t>
      </w:r>
      <w:r>
        <w:rPr>
          <w:color w:val="000000"/>
          <w:szCs w:val="22"/>
        </w:rPr>
        <w:softHyphen/>
        <w:t>ществляют свою деятельность на началах внутри производственного</w:t>
      </w:r>
      <w:r>
        <w:rPr>
          <w:color w:val="000000"/>
          <w:szCs w:val="22"/>
        </w:rPr>
        <w:br/>
        <w:t>хозяйственного расчета. Цехи обычно состоят из участков, количество которых зависит от объемов выпуска, сложности выполняемой работы, состава оборудования, численности рабочих и других факторов.</w:t>
      </w:r>
      <w:r>
        <w:rPr>
          <w:color w:val="000000"/>
          <w:szCs w:val="22"/>
        </w:rPr>
        <w:br/>
        <w:t xml:space="preserve"> Состав цехов завода, порядок и формы их кооперирования по</w:t>
      </w:r>
      <w:r>
        <w:rPr>
          <w:color w:val="000000"/>
          <w:szCs w:val="22"/>
        </w:rPr>
        <w:br/>
        <w:t xml:space="preserve">выполнению производственного процесса называют </w:t>
      </w:r>
      <w:r>
        <w:rPr>
          <w:iCs/>
          <w:color w:val="000000"/>
          <w:szCs w:val="22"/>
        </w:rPr>
        <w:t>производствен</w:t>
      </w:r>
      <w:r>
        <w:rPr>
          <w:iCs/>
          <w:color w:val="000000"/>
          <w:szCs w:val="22"/>
        </w:rPr>
        <w:softHyphen/>
      </w:r>
      <w:r>
        <w:rPr>
          <w:iCs/>
          <w:color w:val="000000"/>
          <w:szCs w:val="22"/>
        </w:rPr>
        <w:br/>
        <w:t xml:space="preserve">ной структурой предприятия. </w:t>
      </w:r>
      <w:r>
        <w:rPr>
          <w:color w:val="000000"/>
          <w:szCs w:val="22"/>
        </w:rPr>
        <w:t xml:space="preserve">Соответственно этому состав участков цеха, порядок и формы их кооперирования называют </w:t>
      </w:r>
      <w:r>
        <w:rPr>
          <w:iCs/>
          <w:color w:val="000000"/>
          <w:szCs w:val="22"/>
        </w:rPr>
        <w:t xml:space="preserve">производственной структурой цеха. </w:t>
      </w:r>
      <w:r>
        <w:rPr>
          <w:color w:val="000000"/>
          <w:szCs w:val="22"/>
        </w:rPr>
        <w:t>Производственная структура предприятия определяется сле</w:t>
      </w:r>
      <w:r>
        <w:rPr>
          <w:color w:val="000000"/>
          <w:szCs w:val="22"/>
        </w:rPr>
        <w:softHyphen/>
        <w:t>дующими важнейшими факторами: особенностями конструкции вы</w:t>
      </w:r>
      <w:r>
        <w:rPr>
          <w:color w:val="000000"/>
          <w:szCs w:val="22"/>
        </w:rPr>
        <w:softHyphen/>
      </w:r>
      <w:r>
        <w:rPr>
          <w:color w:val="000000"/>
          <w:szCs w:val="22"/>
        </w:rPr>
        <w:br/>
        <w:t>пускаемых изделий; объемом выпуска продукции и трудоемкостью</w:t>
      </w:r>
      <w:r>
        <w:rPr>
          <w:color w:val="000000"/>
          <w:szCs w:val="22"/>
        </w:rPr>
        <w:br/>
        <w:t>ее изготовления; уровнем специализации и производственным профилем предприятия; способами изготовления продукции, т. е. составом и сложностью применяемых технологических процессов. Схема взаимосвязи факторов, определяющих производственную структуру завода, приведена на рис. 1.</w:t>
      </w:r>
    </w:p>
    <w:p w:rsidR="002F058B" w:rsidRDefault="002F058B">
      <w:pPr>
        <w:shd w:val="clear" w:color="auto" w:fill="FFFFFF"/>
        <w:ind w:firstLine="709"/>
        <w:jc w:val="both"/>
      </w:pPr>
      <w:r>
        <w:rPr>
          <w:color w:val="000000"/>
          <w:szCs w:val="22"/>
        </w:rPr>
        <w:t>Производственный профиль предприятия непосредственно влия</w:t>
      </w:r>
      <w:r>
        <w:rPr>
          <w:color w:val="000000"/>
          <w:szCs w:val="22"/>
        </w:rPr>
        <w:softHyphen/>
        <w:t>ет на специализацию цехов: чем однороднее продукция, изготовляе</w:t>
      </w:r>
      <w:r>
        <w:rPr>
          <w:color w:val="000000"/>
          <w:szCs w:val="22"/>
        </w:rPr>
        <w:softHyphen/>
        <w:t>мая предприятием, тем шире возможности более узкой специализа</w:t>
      </w:r>
      <w:r>
        <w:rPr>
          <w:color w:val="000000"/>
          <w:szCs w:val="22"/>
        </w:rPr>
        <w:softHyphen/>
        <w:t>ции цехов и, следовательно, применения кооперирования не только внутри предприятия, но и вне его.</w:t>
      </w:r>
    </w:p>
    <w:p w:rsidR="002F058B" w:rsidRDefault="002F058B">
      <w:pPr>
        <w:ind w:firstLine="709"/>
        <w:jc w:val="both"/>
        <w:rPr>
          <w:color w:val="000000"/>
          <w:szCs w:val="22"/>
        </w:rPr>
      </w:pPr>
      <w:r>
        <w:rPr>
          <w:color w:val="000000"/>
          <w:szCs w:val="22"/>
        </w:rPr>
        <w:t>Объем выпуска продукции и трудоемкость ее изготовления влияют на размеры цехов, их количество и специализацию. Чем больше объем выпуска продукции, тем крупнее могут быть цехи предприятия, тем отчетливее они специализированы. На крупных машиностроительных заводах нередко можно встретить несколько литейных, механических, механосборочных и других цехов, самостоятельное существование которых экономически оправдывается большими объемами выпуска продукции. Напротив, малый объем выпуска изделий позволяет за счет кооперирования с другими предприятиями обходиться без некоторых цехов. Например, при малом потреблении отливок нет необходимости в организации са</w:t>
      </w:r>
      <w:r>
        <w:rPr>
          <w:color w:val="000000"/>
          <w:szCs w:val="22"/>
        </w:rPr>
        <w:softHyphen/>
        <w:t>мостоятельного литейного цеха, продукция которого будет более дорогой, чем на специализированном предприятии. Небольшие раз</w:t>
      </w:r>
      <w:r>
        <w:rPr>
          <w:color w:val="000000"/>
          <w:szCs w:val="22"/>
        </w:rPr>
        <w:softHyphen/>
        <w:t xml:space="preserve">меры производства (наряду с некоторыми другими особенностями) позволяют в ряде случаев полностью отказаться от выделения самостоятельных цехов и перейти на бес </w:t>
      </w:r>
    </w:p>
    <w:p w:rsidR="002F058B" w:rsidRDefault="002F058B">
      <w:pPr>
        <w:jc w:val="both"/>
        <w:rPr>
          <w:color w:val="000000"/>
          <w:szCs w:val="22"/>
        </w:rPr>
      </w:pPr>
    </w:p>
    <w:p w:rsidR="002F058B" w:rsidRDefault="002F058B">
      <w:pPr>
        <w:jc w:val="both"/>
        <w:rPr>
          <w:color w:val="000000"/>
          <w:szCs w:val="22"/>
        </w:rPr>
      </w:pPr>
      <w:r>
        <w:rPr>
          <w:color w:val="000000"/>
        </w:rPr>
        <w:t>Рис. 1. Схема взаимосвязи факторов, определяющих производственную структуру завода</w:t>
      </w:r>
      <w:r>
        <w:rPr>
          <w:color w:val="000000"/>
          <w:szCs w:val="22"/>
        </w:rPr>
        <w:t xml:space="preserve"> </w:t>
      </w:r>
    </w:p>
    <w:p w:rsidR="002F058B" w:rsidRDefault="001106B8">
      <w:pPr>
        <w:jc w:val="both"/>
      </w:pPr>
      <w:r>
        <w:rPr>
          <w:noProof/>
          <w:color w:val="000000"/>
          <w:sz w:val="20"/>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5.15pt;margin-top:.1pt;width:332.85pt;height:175.9pt;z-index:251657728;visibility:visible;mso-wrap-edited:f" o:allowoverlap="f">
            <v:imagedata r:id="rId7" o:title=""/>
            <w10:wrap type="topAndBottom"/>
          </v:shape>
        </w:pict>
      </w:r>
      <w:r w:rsidR="002F058B">
        <w:rPr>
          <w:color w:val="000000"/>
          <w:szCs w:val="22"/>
        </w:rPr>
        <w:t>цеховую производственную структуру, когда предприятие делится непосредственно на мастер</w:t>
      </w:r>
      <w:r w:rsidR="002F058B">
        <w:rPr>
          <w:color w:val="000000"/>
          <w:szCs w:val="22"/>
        </w:rPr>
        <w:softHyphen/>
        <w:t>ские или производственные участки,</w:t>
      </w:r>
    </w:p>
    <w:p w:rsidR="002F058B" w:rsidRDefault="002F058B">
      <w:pPr>
        <w:shd w:val="clear" w:color="auto" w:fill="FFFFFF"/>
        <w:ind w:firstLine="709"/>
        <w:jc w:val="both"/>
      </w:pPr>
      <w:r>
        <w:rPr>
          <w:color w:val="000000"/>
          <w:szCs w:val="22"/>
        </w:rPr>
        <w:t>Применяемая технология является одним из важнейших факто</w:t>
      </w:r>
      <w:r>
        <w:rPr>
          <w:color w:val="000000"/>
          <w:szCs w:val="22"/>
        </w:rPr>
        <w:softHyphen/>
        <w:t>ров, определяющих производственную структуру предприятия. Так, наличие большого числа деталей, изготовляемых из поковок, требу</w:t>
      </w:r>
      <w:r>
        <w:rPr>
          <w:color w:val="000000"/>
          <w:szCs w:val="22"/>
        </w:rPr>
        <w:softHyphen/>
        <w:t>ет организации самостоятельного кузнечного цеха; большая по</w:t>
      </w:r>
      <w:r>
        <w:rPr>
          <w:color w:val="000000"/>
          <w:szCs w:val="22"/>
        </w:rPr>
        <w:softHyphen/>
        <w:t>требность в оригинальных крепежных деталях специальной конст</w:t>
      </w:r>
      <w:r>
        <w:rPr>
          <w:color w:val="000000"/>
          <w:szCs w:val="22"/>
        </w:rPr>
        <w:softHyphen/>
        <w:t>рукции предопределяет необходимость выделения автоматного цеха и т. д.</w:t>
      </w:r>
    </w:p>
    <w:p w:rsidR="002F058B" w:rsidRDefault="002F058B">
      <w:pPr>
        <w:ind w:firstLine="709"/>
        <w:jc w:val="both"/>
        <w:rPr>
          <w:color w:val="000000"/>
          <w:szCs w:val="22"/>
        </w:rPr>
      </w:pPr>
      <w:r>
        <w:rPr>
          <w:color w:val="000000"/>
          <w:szCs w:val="22"/>
        </w:rPr>
        <w:t>Таким образом, при выборе и проектировании производственной структуры машиностроительного предприятия должно быть уста</w:t>
      </w:r>
      <w:r>
        <w:rPr>
          <w:color w:val="000000"/>
          <w:szCs w:val="22"/>
        </w:rPr>
        <w:softHyphen/>
        <w:t>новлено деление предприятия на соответствующие структурные под</w:t>
      </w:r>
      <w:r>
        <w:rPr>
          <w:color w:val="000000"/>
          <w:szCs w:val="22"/>
        </w:rPr>
        <w:softHyphen/>
        <w:t>разделения, определены формы их специализации и кооперирова</w:t>
      </w:r>
      <w:r>
        <w:rPr>
          <w:color w:val="000000"/>
          <w:szCs w:val="22"/>
        </w:rPr>
        <w:softHyphen/>
        <w:t>ния. Вполне понятно, что производственная структура предприятия не может быть неизменной. Технический прогресс, развитие специа</w:t>
      </w:r>
      <w:r>
        <w:rPr>
          <w:color w:val="000000"/>
          <w:szCs w:val="22"/>
        </w:rPr>
        <w:softHyphen/>
        <w:t>лизации и кооперирования предприятий могут потребовать пере</w:t>
      </w:r>
      <w:r>
        <w:rPr>
          <w:color w:val="000000"/>
          <w:szCs w:val="22"/>
        </w:rPr>
        <w:softHyphen/>
        <w:t>смотра производственной структуры, создания новых цехов, перепланировки площадей, изменения производственной мощности и др. Структура завода должна обеспечивать наиболее правильное соче</w:t>
      </w:r>
      <w:r>
        <w:rPr>
          <w:color w:val="000000"/>
          <w:szCs w:val="22"/>
        </w:rPr>
        <w:softHyphen/>
        <w:t>тание во времени и пространстве всех звеньев производственного процесса.</w:t>
      </w:r>
    </w:p>
    <w:p w:rsidR="002F058B" w:rsidRDefault="002F058B">
      <w:pPr>
        <w:jc w:val="center"/>
        <w:rPr>
          <w:color w:val="000000"/>
          <w:szCs w:val="22"/>
        </w:rPr>
      </w:pPr>
      <w:r>
        <w:rPr>
          <w:color w:val="000000"/>
          <w:szCs w:val="22"/>
        </w:rPr>
        <w:br w:type="page"/>
        <w:t>Задача № 1</w:t>
      </w:r>
    </w:p>
    <w:p w:rsidR="002F058B" w:rsidRDefault="002F058B">
      <w:pPr>
        <w:pStyle w:val="20"/>
      </w:pPr>
      <w:r>
        <w:t>Определить длительность технологического и производственного цикла обработки партии детали 3-х видов и определить коэффициенты параллельности.</w:t>
      </w:r>
    </w:p>
    <w:p w:rsidR="002F058B" w:rsidRDefault="002F058B">
      <w:pPr>
        <w:jc w:val="center"/>
        <w:rPr>
          <w:color w:val="000000"/>
          <w:szCs w:val="22"/>
        </w:rPr>
      </w:pPr>
      <w:r>
        <w:rPr>
          <w:color w:val="000000"/>
          <w:szCs w:val="22"/>
        </w:rPr>
        <w:t>Исходные данные.</w:t>
      </w:r>
    </w:p>
    <w:p w:rsidR="002F058B" w:rsidRDefault="002F058B">
      <w:pPr>
        <w:ind w:firstLine="720"/>
        <w:jc w:val="both"/>
        <w:rPr>
          <w:color w:val="000000"/>
          <w:szCs w:val="22"/>
        </w:rPr>
      </w:pPr>
      <w:r>
        <w:rPr>
          <w:color w:val="000000"/>
          <w:szCs w:val="22"/>
        </w:rPr>
        <w:t xml:space="preserve">Размер партии деталей </w:t>
      </w:r>
      <w:r>
        <w:rPr>
          <w:color w:val="000000"/>
          <w:szCs w:val="22"/>
          <w:lang w:val="en-US"/>
        </w:rPr>
        <w:t>n</w:t>
      </w:r>
      <w:r>
        <w:rPr>
          <w:color w:val="000000"/>
          <w:szCs w:val="22"/>
        </w:rPr>
        <w:t>=200 шт.</w:t>
      </w:r>
    </w:p>
    <w:p w:rsidR="002F058B" w:rsidRDefault="002F058B">
      <w:pPr>
        <w:ind w:firstLine="720"/>
        <w:jc w:val="both"/>
        <w:rPr>
          <w:color w:val="000000"/>
          <w:szCs w:val="22"/>
        </w:rPr>
      </w:pPr>
      <w:r>
        <w:rPr>
          <w:color w:val="000000"/>
          <w:szCs w:val="22"/>
        </w:rPr>
        <w:t xml:space="preserve">Передаточная партия </w:t>
      </w:r>
      <w:r>
        <w:rPr>
          <w:color w:val="000000"/>
          <w:szCs w:val="22"/>
          <w:lang w:val="en-US"/>
        </w:rPr>
        <w:t>p</w:t>
      </w:r>
      <w:r>
        <w:rPr>
          <w:color w:val="000000"/>
          <w:szCs w:val="22"/>
        </w:rPr>
        <w:t>=50 шт.</w:t>
      </w:r>
    </w:p>
    <w:p w:rsidR="002F058B" w:rsidRDefault="002F058B">
      <w:pPr>
        <w:ind w:firstLine="720"/>
        <w:jc w:val="both"/>
        <w:rPr>
          <w:color w:val="000000"/>
          <w:szCs w:val="22"/>
        </w:rPr>
      </w:pPr>
      <w:r>
        <w:rPr>
          <w:color w:val="000000"/>
          <w:szCs w:val="22"/>
        </w:rPr>
        <w:t xml:space="preserve">Межоперационное время </w:t>
      </w:r>
      <w:r>
        <w:rPr>
          <w:color w:val="000000"/>
          <w:szCs w:val="22"/>
          <w:lang w:val="en-US"/>
        </w:rPr>
        <w:t>Tmo</w:t>
      </w:r>
      <w:r>
        <w:rPr>
          <w:color w:val="000000"/>
          <w:szCs w:val="22"/>
        </w:rPr>
        <w:t>=40 мин.</w:t>
      </w:r>
    </w:p>
    <w:p w:rsidR="002F058B" w:rsidRDefault="002F058B">
      <w:pPr>
        <w:ind w:firstLine="720"/>
        <w:jc w:val="both"/>
        <w:rPr>
          <w:color w:val="000000"/>
          <w:szCs w:val="22"/>
        </w:rPr>
      </w:pPr>
      <w:r>
        <w:rPr>
          <w:color w:val="000000"/>
          <w:szCs w:val="22"/>
        </w:rPr>
        <w:t xml:space="preserve">Работа в 2 смены по </w:t>
      </w:r>
      <w:r>
        <w:rPr>
          <w:color w:val="000000"/>
          <w:szCs w:val="22"/>
          <w:lang w:val="en-US"/>
        </w:rPr>
        <w:t>Tcm</w:t>
      </w:r>
      <w:r>
        <w:rPr>
          <w:color w:val="000000"/>
          <w:szCs w:val="22"/>
        </w:rPr>
        <w:t>=8 часов.</w:t>
      </w:r>
    </w:p>
    <w:p w:rsidR="002F058B" w:rsidRDefault="002F058B">
      <w:pPr>
        <w:ind w:firstLine="720"/>
        <w:jc w:val="both"/>
        <w:rPr>
          <w:color w:val="000000"/>
          <w:szCs w:val="22"/>
        </w:rPr>
      </w:pPr>
      <w:r>
        <w:rPr>
          <w:color w:val="000000"/>
          <w:szCs w:val="22"/>
        </w:rPr>
        <w:t xml:space="preserve">Длительность естественных процессов </w:t>
      </w:r>
      <w:r>
        <w:rPr>
          <w:color w:val="000000"/>
          <w:szCs w:val="22"/>
          <w:lang w:val="en-US"/>
        </w:rPr>
        <w:t>Te</w:t>
      </w:r>
      <w:r>
        <w:rPr>
          <w:color w:val="000000"/>
          <w:szCs w:val="22"/>
        </w:rPr>
        <w:t>=35 мин.</w:t>
      </w:r>
    </w:p>
    <w:p w:rsidR="002F058B" w:rsidRDefault="002F058B">
      <w:pPr>
        <w:ind w:firstLine="720"/>
        <w:jc w:val="both"/>
        <w:rPr>
          <w:color w:val="000000"/>
          <w:szCs w:val="22"/>
        </w:rPr>
      </w:pPr>
      <w:r>
        <w:rPr>
          <w:color w:val="000000"/>
          <w:szCs w:val="22"/>
        </w:rPr>
        <w:t>Число станков штук 1.</w:t>
      </w:r>
    </w:p>
    <w:p w:rsidR="002F058B" w:rsidRDefault="002F058B">
      <w:pPr>
        <w:ind w:firstLine="720"/>
        <w:jc w:val="both"/>
        <w:rPr>
          <w:color w:val="000000"/>
          <w:szCs w:val="22"/>
        </w:rPr>
      </w:pPr>
      <w:r>
        <w:rPr>
          <w:color w:val="000000"/>
          <w:szCs w:val="22"/>
        </w:rPr>
        <w:t>Номера операции 2.4 и 6.8</w:t>
      </w:r>
    </w:p>
    <w:p w:rsidR="002F058B" w:rsidRDefault="002F058B">
      <w:pPr>
        <w:jc w:val="center"/>
        <w:rPr>
          <w:color w:val="000000"/>
          <w:szCs w:val="22"/>
        </w:rPr>
      </w:pPr>
      <w:r>
        <w:rPr>
          <w:color w:val="000000"/>
          <w:szCs w:val="22"/>
        </w:rPr>
        <w:t>Решение:</w:t>
      </w:r>
    </w:p>
    <w:p w:rsidR="002F058B" w:rsidRDefault="002F058B">
      <w:pPr>
        <w:ind w:firstLine="720"/>
        <w:jc w:val="both"/>
        <w:rPr>
          <w:color w:val="000000"/>
          <w:szCs w:val="22"/>
        </w:rPr>
      </w:pPr>
      <w:r>
        <w:rPr>
          <w:color w:val="000000"/>
          <w:szCs w:val="22"/>
        </w:rPr>
        <w:t>Длительность технологического цикла: при последовательном движении деталей:</w:t>
      </w:r>
    </w:p>
    <w:p w:rsidR="002F058B" w:rsidRDefault="001106B8">
      <w:pPr>
        <w:ind w:firstLine="720"/>
        <w:jc w:val="both"/>
      </w:pPr>
      <w:r>
        <w:rPr>
          <w:color w:val="000000"/>
          <w:position w:val="-28"/>
          <w:szCs w:val="22"/>
        </w:rPr>
        <w:pict>
          <v:shape id="_x0000_i1025" type="#_x0000_t75" style="width:107.25pt;height:33.75pt">
            <v:imagedata r:id="rId8" o:title=""/>
          </v:shape>
        </w:pict>
      </w:r>
      <w:r w:rsidR="002F058B">
        <w:rPr>
          <w:color w:val="000000"/>
          <w:szCs w:val="22"/>
        </w:rPr>
        <w:t xml:space="preserve">, где </w:t>
      </w:r>
      <w:r w:rsidR="002F058B">
        <w:rPr>
          <w:color w:val="000000"/>
          <w:szCs w:val="22"/>
          <w:lang w:val="en-US"/>
        </w:rPr>
        <w:t>n</w:t>
      </w:r>
      <w:r w:rsidR="002F058B">
        <w:rPr>
          <w:color w:val="000000"/>
          <w:szCs w:val="22"/>
        </w:rPr>
        <w:t xml:space="preserve"> –размер партии, </w:t>
      </w:r>
      <w:r w:rsidR="002F058B">
        <w:rPr>
          <w:color w:val="000000"/>
          <w:szCs w:val="22"/>
          <w:lang w:val="en-US"/>
        </w:rPr>
        <w:t>m</w:t>
      </w:r>
      <w:r w:rsidR="002F058B">
        <w:rPr>
          <w:color w:val="000000"/>
          <w:szCs w:val="22"/>
        </w:rPr>
        <w:t xml:space="preserve">- число тех. Операции, </w:t>
      </w:r>
      <w:r>
        <w:rPr>
          <w:position w:val="-12"/>
        </w:rPr>
        <w:pict>
          <v:shape id="_x0000_i1026" type="#_x0000_t75" style="width:20.25pt;height:18pt">
            <v:imagedata r:id="rId9" o:title=""/>
          </v:shape>
        </w:pict>
      </w:r>
      <w:r w:rsidR="002F058B">
        <w:t xml:space="preserve"> - штучно – калькуляционная норма времени на </w:t>
      </w:r>
      <w:r w:rsidR="002F058B">
        <w:rPr>
          <w:lang w:val="en-US"/>
        </w:rPr>
        <w:t>i</w:t>
      </w:r>
      <w:r w:rsidR="002F058B">
        <w:t>-тую операцию, С</w:t>
      </w:r>
      <w:r w:rsidR="002F058B">
        <w:rPr>
          <w:lang w:val="en-US"/>
        </w:rPr>
        <w:t>i</w:t>
      </w:r>
      <w:r w:rsidR="002F058B">
        <w:t xml:space="preserve"> –число рабочих мест на </w:t>
      </w:r>
      <w:r w:rsidR="002F058B">
        <w:rPr>
          <w:lang w:val="en-US"/>
        </w:rPr>
        <w:t>I</w:t>
      </w:r>
      <w:r w:rsidR="002F058B">
        <w:t xml:space="preserve"> –той операции.</w:t>
      </w:r>
    </w:p>
    <w:p w:rsidR="002F058B" w:rsidRDefault="001106B8">
      <w:pPr>
        <w:tabs>
          <w:tab w:val="num" w:pos="720"/>
        </w:tabs>
        <w:ind w:left="360" w:firstLine="720"/>
        <w:jc w:val="both"/>
      </w:pPr>
      <w:r>
        <w:rPr>
          <w:position w:val="-12"/>
        </w:rPr>
        <w:pict>
          <v:shape id="_x0000_i1027" type="#_x0000_t75" style="width:27.75pt;height:18pt" o:bullet="t">
            <v:imagedata r:id="rId10" o:title=""/>
          </v:shape>
        </w:pict>
      </w:r>
      <w:r w:rsidR="002F058B">
        <w:tab/>
        <w:t>=200(2</w:t>
      </w:r>
      <w:r w:rsidR="002F058B">
        <w:rPr>
          <w:lang w:val="en-US"/>
        </w:rPr>
        <w:t>/1+2.1/1+2.1/1+10/5</w:t>
      </w:r>
      <w:r w:rsidR="002F058B">
        <w:t>)</w:t>
      </w:r>
      <w:r w:rsidR="002F058B">
        <w:rPr>
          <w:lang w:val="en-US"/>
        </w:rPr>
        <w:t xml:space="preserve">=1906,6 </w:t>
      </w:r>
      <w:r w:rsidR="002F058B">
        <w:t>мин</w:t>
      </w:r>
    </w:p>
    <w:p w:rsidR="002F058B" w:rsidRDefault="002F058B">
      <w:pPr>
        <w:tabs>
          <w:tab w:val="num" w:pos="720"/>
        </w:tabs>
        <w:ind w:left="360" w:firstLine="720"/>
        <w:jc w:val="both"/>
      </w:pPr>
    </w:p>
    <w:p w:rsidR="002F058B" w:rsidRDefault="002F058B">
      <w:pPr>
        <w:ind w:firstLine="720"/>
        <w:jc w:val="both"/>
        <w:rPr>
          <w:color w:val="000000"/>
          <w:szCs w:val="22"/>
        </w:rPr>
      </w:pPr>
      <w:r>
        <w:rPr>
          <w:color w:val="000000"/>
          <w:szCs w:val="22"/>
        </w:rPr>
        <w:t>при параллельном движении:</w:t>
      </w:r>
    </w:p>
    <w:p w:rsidR="002F058B" w:rsidRDefault="001106B8">
      <w:pPr>
        <w:ind w:firstLine="720"/>
        <w:jc w:val="both"/>
        <w:rPr>
          <w:color w:val="000000"/>
          <w:szCs w:val="22"/>
        </w:rPr>
      </w:pPr>
      <w:r>
        <w:rPr>
          <w:color w:val="000000"/>
          <w:position w:val="-28"/>
          <w:szCs w:val="22"/>
        </w:rPr>
        <w:pict>
          <v:shape id="_x0000_i1028" type="#_x0000_t75" style="width:168.75pt;height:33.75pt">
            <v:imagedata r:id="rId11" o:title=""/>
          </v:shape>
        </w:pict>
      </w:r>
      <w:r w:rsidR="002F058B">
        <w:rPr>
          <w:color w:val="000000"/>
          <w:szCs w:val="22"/>
        </w:rPr>
        <w:t>, где р – размер передаточной партии.</w:t>
      </w:r>
    </w:p>
    <w:p w:rsidR="002F058B" w:rsidRDefault="001106B8">
      <w:pPr>
        <w:ind w:firstLine="720"/>
        <w:jc w:val="both"/>
      </w:pPr>
      <w:r>
        <w:rPr>
          <w:position w:val="-12"/>
        </w:rPr>
        <w:pict>
          <v:shape id="_x0000_i1029" type="#_x0000_t75" style="width:78pt;height:18pt">
            <v:imagedata r:id="rId12" o:title=""/>
          </v:shape>
        </w:pict>
      </w:r>
      <w:r w:rsidR="002F058B">
        <w:t xml:space="preserve"> - время обработки одной детали на самой продолжительной операции тех. Процесса,</w:t>
      </w:r>
    </w:p>
    <w:p w:rsidR="002F058B" w:rsidRDefault="001106B8">
      <w:pPr>
        <w:tabs>
          <w:tab w:val="num" w:pos="720"/>
        </w:tabs>
        <w:ind w:left="360" w:firstLine="720"/>
        <w:jc w:val="both"/>
      </w:pPr>
      <w:r>
        <w:rPr>
          <w:position w:val="-14"/>
        </w:rPr>
        <w:pict>
          <v:shape id="_x0000_i1030" type="#_x0000_t75" style="width:27.75pt;height:18.75pt" o:bullet="t">
            <v:imagedata r:id="rId13" o:title=""/>
          </v:shape>
        </w:pict>
      </w:r>
      <w:r w:rsidR="002F058B">
        <w:tab/>
        <w:t>=50 (2</w:t>
      </w:r>
      <w:r w:rsidR="002F058B">
        <w:rPr>
          <w:lang w:val="en-US"/>
        </w:rPr>
        <w:t>/1+2.1/1+2.1/1+10/5</w:t>
      </w:r>
      <w:r w:rsidR="002F058B">
        <w:t>)</w:t>
      </w:r>
      <w:r w:rsidR="002F058B">
        <w:rPr>
          <w:lang w:val="en-US"/>
        </w:rPr>
        <w:t xml:space="preserve">+2.1/1(200-50)=725 </w:t>
      </w:r>
      <w:r w:rsidR="002F058B">
        <w:t>мин.</w:t>
      </w:r>
    </w:p>
    <w:p w:rsidR="002F058B" w:rsidRDefault="002F058B">
      <w:pPr>
        <w:tabs>
          <w:tab w:val="num" w:pos="720"/>
        </w:tabs>
        <w:jc w:val="both"/>
      </w:pPr>
      <w:r>
        <w:t>При параллельно – последовательном движении</w:t>
      </w:r>
    </w:p>
    <w:p w:rsidR="002F058B" w:rsidRDefault="001106B8">
      <w:pPr>
        <w:tabs>
          <w:tab w:val="num" w:pos="720"/>
        </w:tabs>
        <w:ind w:firstLine="900"/>
        <w:jc w:val="both"/>
        <w:rPr>
          <w:color w:val="000000"/>
          <w:szCs w:val="22"/>
        </w:rPr>
      </w:pPr>
      <w:r>
        <w:rPr>
          <w:color w:val="000000"/>
          <w:position w:val="-28"/>
          <w:szCs w:val="22"/>
        </w:rPr>
        <w:pict>
          <v:shape id="_x0000_i1031" type="#_x0000_t75" style="width:225.75pt;height:33.75pt">
            <v:imagedata r:id="rId14" o:title=""/>
          </v:shape>
        </w:pict>
      </w:r>
      <w:r w:rsidR="002F058B">
        <w:rPr>
          <w:color w:val="000000"/>
          <w:szCs w:val="22"/>
        </w:rPr>
        <w:t>,</w:t>
      </w:r>
    </w:p>
    <w:p w:rsidR="002F058B" w:rsidRDefault="001106B8">
      <w:pPr>
        <w:tabs>
          <w:tab w:val="num" w:pos="720"/>
        </w:tabs>
        <w:ind w:left="360" w:firstLine="900"/>
        <w:jc w:val="both"/>
      </w:pPr>
      <w:r>
        <w:rPr>
          <w:position w:val="-12"/>
        </w:rPr>
        <w:pict>
          <v:shape id="_x0000_i1032" type="#_x0000_t75" style="width:27.75pt;height:18pt" o:bullet="t">
            <v:imagedata r:id="rId15" o:title=""/>
          </v:shape>
        </w:pict>
      </w:r>
      <w:r w:rsidR="002F058B">
        <w:tab/>
        <w:t>= 1906,6-(200-50)*(2</w:t>
      </w:r>
      <w:r w:rsidR="002F058B">
        <w:rPr>
          <w:lang w:val="en-US"/>
        </w:rPr>
        <w:t>/1+10/5+2.1/1</w:t>
      </w:r>
      <w:r w:rsidR="002F058B">
        <w:t>)</w:t>
      </w:r>
      <w:r w:rsidR="002F058B">
        <w:rPr>
          <w:lang w:val="en-US"/>
        </w:rPr>
        <w:t xml:space="preserve">=991.6 </w:t>
      </w:r>
      <w:r w:rsidR="002F058B">
        <w:t>мин.</w:t>
      </w:r>
    </w:p>
    <w:p w:rsidR="002F058B" w:rsidRDefault="002F058B">
      <w:pPr>
        <w:tabs>
          <w:tab w:val="num" w:pos="720"/>
        </w:tabs>
        <w:jc w:val="both"/>
        <w:rPr>
          <w:color w:val="000000"/>
          <w:szCs w:val="22"/>
        </w:rPr>
      </w:pPr>
    </w:p>
    <w:p w:rsidR="002F058B" w:rsidRDefault="002F058B">
      <w:pPr>
        <w:pStyle w:val="20"/>
        <w:tabs>
          <w:tab w:val="num" w:pos="720"/>
        </w:tabs>
      </w:pPr>
      <w:r>
        <w:t>Длительность производственного цикла в календарных днях:</w:t>
      </w:r>
    </w:p>
    <w:p w:rsidR="002F058B" w:rsidRDefault="002F058B">
      <w:pPr>
        <w:tabs>
          <w:tab w:val="num" w:pos="720"/>
        </w:tabs>
        <w:ind w:firstLine="720"/>
        <w:jc w:val="both"/>
        <w:rPr>
          <w:color w:val="000000"/>
          <w:szCs w:val="22"/>
        </w:rPr>
      </w:pPr>
      <w:r>
        <w:rPr>
          <w:color w:val="000000"/>
          <w:szCs w:val="22"/>
        </w:rPr>
        <w:t>При последовательном движении:</w:t>
      </w:r>
    </w:p>
    <w:p w:rsidR="002F058B" w:rsidRDefault="001106B8">
      <w:pPr>
        <w:tabs>
          <w:tab w:val="num" w:pos="720"/>
        </w:tabs>
        <w:ind w:firstLine="720"/>
        <w:jc w:val="both"/>
        <w:rPr>
          <w:color w:val="000000"/>
          <w:szCs w:val="22"/>
        </w:rPr>
      </w:pPr>
      <w:r>
        <w:rPr>
          <w:color w:val="000000"/>
          <w:position w:val="-30"/>
          <w:szCs w:val="22"/>
        </w:rPr>
        <w:pict>
          <v:shape id="_x0000_i1033" type="#_x0000_t75" style="width:234.75pt;height:36pt">
            <v:imagedata r:id="rId16" o:title=""/>
          </v:shape>
        </w:pict>
      </w:r>
      <w:r w:rsidR="002F058B">
        <w:rPr>
          <w:color w:val="000000"/>
          <w:szCs w:val="22"/>
        </w:rPr>
        <w:t>,где м – количество операции тех. процесса.</w:t>
      </w:r>
    </w:p>
    <w:p w:rsidR="002F058B" w:rsidRDefault="001106B8">
      <w:pPr>
        <w:tabs>
          <w:tab w:val="num" w:pos="720"/>
        </w:tabs>
        <w:ind w:firstLine="720"/>
        <w:jc w:val="both"/>
        <w:rPr>
          <w:color w:val="000000"/>
          <w:szCs w:val="22"/>
        </w:rPr>
      </w:pPr>
      <w:r>
        <w:rPr>
          <w:color w:val="000000"/>
          <w:position w:val="-24"/>
          <w:szCs w:val="22"/>
        </w:rPr>
        <w:pict>
          <v:shape id="_x0000_i1034" type="#_x0000_t75" style="width:269.25pt;height:30.75pt">
            <v:imagedata r:id="rId17" o:title=""/>
          </v:shape>
        </w:pict>
      </w:r>
      <w:r w:rsidR="002F058B">
        <w:rPr>
          <w:color w:val="000000"/>
          <w:szCs w:val="22"/>
        </w:rPr>
        <w:t>кал. дн.</w:t>
      </w:r>
    </w:p>
    <w:p w:rsidR="002F058B" w:rsidRDefault="002F058B">
      <w:pPr>
        <w:tabs>
          <w:tab w:val="num" w:pos="720"/>
        </w:tabs>
        <w:ind w:firstLine="720"/>
        <w:jc w:val="both"/>
        <w:rPr>
          <w:color w:val="000000"/>
          <w:szCs w:val="22"/>
        </w:rPr>
      </w:pPr>
      <w:r>
        <w:rPr>
          <w:color w:val="000000"/>
          <w:szCs w:val="22"/>
        </w:rPr>
        <w:t>При параллельном движении:</w:t>
      </w:r>
    </w:p>
    <w:p w:rsidR="002F058B" w:rsidRDefault="001106B8">
      <w:pPr>
        <w:tabs>
          <w:tab w:val="num" w:pos="720"/>
        </w:tabs>
        <w:ind w:left="360" w:firstLine="720"/>
        <w:jc w:val="both"/>
      </w:pPr>
      <w:r>
        <w:rPr>
          <w:position w:val="-14"/>
        </w:rPr>
        <w:pict>
          <v:shape id="_x0000_i1035" type="#_x0000_t75" style="width:26.25pt;height:18.75pt" o:bullet="t">
            <v:imagedata r:id="rId18" o:title=""/>
          </v:shape>
        </w:pict>
      </w:r>
      <w:r w:rsidR="002F058B">
        <w:tab/>
        <w:t>=1,717 кал. дн</w:t>
      </w:r>
    </w:p>
    <w:p w:rsidR="002F058B" w:rsidRDefault="002F058B">
      <w:pPr>
        <w:tabs>
          <w:tab w:val="num" w:pos="720"/>
        </w:tabs>
        <w:ind w:firstLine="720"/>
        <w:jc w:val="both"/>
      </w:pPr>
      <w:r>
        <w:t>При параллельно- последовательном движении.</w:t>
      </w:r>
    </w:p>
    <w:p w:rsidR="002F058B" w:rsidRDefault="001106B8">
      <w:pPr>
        <w:tabs>
          <w:tab w:val="num" w:pos="720"/>
        </w:tabs>
        <w:ind w:firstLine="720"/>
        <w:jc w:val="both"/>
        <w:rPr>
          <w:color w:val="000000"/>
          <w:szCs w:val="22"/>
        </w:rPr>
      </w:pPr>
      <w:r>
        <w:rPr>
          <w:color w:val="000000"/>
          <w:position w:val="-30"/>
          <w:szCs w:val="22"/>
        </w:rPr>
        <w:pict>
          <v:shape id="_x0000_i1036" type="#_x0000_t75" style="width:306pt;height:36pt">
            <v:imagedata r:id="rId19" o:title=""/>
          </v:shape>
        </w:pict>
      </w:r>
    </w:p>
    <w:p w:rsidR="002F058B" w:rsidRDefault="001106B8">
      <w:pPr>
        <w:tabs>
          <w:tab w:val="num" w:pos="720"/>
        </w:tabs>
        <w:ind w:left="360" w:firstLine="709"/>
        <w:jc w:val="both"/>
      </w:pPr>
      <w:r>
        <w:rPr>
          <w:position w:val="-12"/>
        </w:rPr>
        <w:pict>
          <v:shape id="_x0000_i1037" type="#_x0000_t75" style="width:18.75pt;height:18pt">
            <v:imagedata r:id="rId20" o:title=""/>
          </v:shape>
        </w:pict>
      </w:r>
      <w:r w:rsidR="002F058B">
        <w:tab/>
        <w:t>=1,717</w:t>
      </w:r>
    </w:p>
    <w:p w:rsidR="002F058B" w:rsidRDefault="002F058B">
      <w:pPr>
        <w:tabs>
          <w:tab w:val="num" w:pos="720"/>
        </w:tabs>
        <w:ind w:firstLine="720"/>
        <w:jc w:val="both"/>
      </w:pPr>
      <w:r>
        <w:t>Коэффициент параллельности:</w:t>
      </w:r>
    </w:p>
    <w:p w:rsidR="002F058B" w:rsidRDefault="001106B8">
      <w:pPr>
        <w:tabs>
          <w:tab w:val="num" w:pos="720"/>
        </w:tabs>
        <w:ind w:firstLine="720"/>
        <w:jc w:val="both"/>
        <w:rPr>
          <w:vertAlign w:val="subscript"/>
        </w:rPr>
      </w:pPr>
      <w:r>
        <w:rPr>
          <w:position w:val="-24"/>
        </w:rPr>
        <w:pict>
          <v:shape id="_x0000_i1038" type="#_x0000_t75" style="width:29.25pt;height:30.75pt">
            <v:imagedata r:id="rId21" o:title=""/>
          </v:shape>
        </w:pict>
      </w:r>
      <w:r w:rsidR="002F058B">
        <w:t xml:space="preserve">- коэффициент параллельности </w:t>
      </w:r>
      <w:r w:rsidR="002F058B">
        <w:rPr>
          <w:lang w:val="en-US"/>
        </w:rPr>
        <w:t>K</w:t>
      </w:r>
      <w:r w:rsidR="002F058B">
        <w:rPr>
          <w:vertAlign w:val="subscript"/>
          <w:lang w:val="en-US"/>
        </w:rPr>
        <w:t>n</w:t>
      </w:r>
    </w:p>
    <w:p w:rsidR="002F058B" w:rsidRDefault="002F058B">
      <w:pPr>
        <w:tabs>
          <w:tab w:val="num" w:pos="720"/>
        </w:tabs>
        <w:ind w:firstLine="720"/>
        <w:jc w:val="both"/>
      </w:pPr>
      <w:r>
        <w:rPr>
          <w:lang w:val="en-US"/>
        </w:rPr>
        <w:t>K</w:t>
      </w:r>
      <w:r>
        <w:rPr>
          <w:vertAlign w:val="subscript"/>
          <w:lang w:val="en-US"/>
        </w:rPr>
        <w:t>n</w:t>
      </w:r>
      <w:r>
        <w:t xml:space="preserve">= 0,5607 показатель сокращения длительности цикла </w:t>
      </w:r>
      <w:r>
        <w:rPr>
          <w:lang w:val="en-US"/>
        </w:rPr>
        <w:t>nn</w:t>
      </w:r>
      <w:r>
        <w:t xml:space="preserve"> или пар виде движения по сравнению с последовательным движениям.</w:t>
      </w:r>
    </w:p>
    <w:p w:rsidR="002F058B" w:rsidRDefault="002F058B">
      <w:pPr>
        <w:tabs>
          <w:tab w:val="num" w:pos="720"/>
        </w:tabs>
        <w:ind w:firstLine="720"/>
        <w:jc w:val="both"/>
      </w:pPr>
    </w:p>
    <w:p w:rsidR="002F058B" w:rsidRDefault="002F058B">
      <w:pPr>
        <w:tabs>
          <w:tab w:val="num" w:pos="720"/>
        </w:tabs>
        <w:jc w:val="center"/>
      </w:pPr>
      <w:r>
        <w:t>Задача № 4</w:t>
      </w:r>
    </w:p>
    <w:p w:rsidR="002F058B" w:rsidRDefault="002F058B">
      <w:pPr>
        <w:tabs>
          <w:tab w:val="num" w:pos="720"/>
        </w:tabs>
        <w:ind w:firstLine="720"/>
        <w:jc w:val="both"/>
      </w:pPr>
      <w:r>
        <w:t>Определить трудоемкость и продолжительность отдельных этапов подготовки производства нового изделия.</w:t>
      </w:r>
    </w:p>
    <w:p w:rsidR="002F058B" w:rsidRDefault="002F058B">
      <w:pPr>
        <w:tabs>
          <w:tab w:val="num" w:pos="720"/>
        </w:tabs>
        <w:ind w:firstLine="720"/>
        <w:jc w:val="both"/>
      </w:pPr>
      <w:r>
        <w:t>Исходные данные.</w:t>
      </w:r>
    </w:p>
    <w:p w:rsidR="002F058B" w:rsidRDefault="002F058B">
      <w:pPr>
        <w:tabs>
          <w:tab w:val="num" w:pos="720"/>
        </w:tabs>
        <w:ind w:firstLine="720"/>
        <w:jc w:val="both"/>
      </w:pPr>
      <w:r>
        <w:t>Количество оригинальных деталей нового изделия 2500шт.</w:t>
      </w:r>
    </w:p>
    <w:p w:rsidR="002F058B" w:rsidRDefault="002F058B">
      <w:pPr>
        <w:tabs>
          <w:tab w:val="num" w:pos="720"/>
        </w:tabs>
        <w:ind w:firstLine="720"/>
        <w:jc w:val="both"/>
      </w:pPr>
      <w:r>
        <w:t>Коэффициент унификации 30%.</w:t>
      </w:r>
    </w:p>
    <w:p w:rsidR="002F058B" w:rsidRDefault="002F058B">
      <w:pPr>
        <w:numPr>
          <w:ilvl w:val="0"/>
          <w:numId w:val="1"/>
        </w:numPr>
        <w:jc w:val="both"/>
      </w:pPr>
      <w:r>
        <w:t>Общее количество оригинальных деталей нового изделия 2500шт.</w:t>
      </w:r>
    </w:p>
    <w:p w:rsidR="002F058B" w:rsidRDefault="002F058B">
      <w:pPr>
        <w:numPr>
          <w:ilvl w:val="0"/>
          <w:numId w:val="1"/>
        </w:numPr>
        <w:jc w:val="both"/>
      </w:pPr>
      <w:r>
        <w:t>Количество оригинальных деталей, на которые будут разрабатываться чертежи и оснастка с учетом уровня унификации.</w:t>
      </w:r>
    </w:p>
    <w:p w:rsidR="002F058B" w:rsidRDefault="002F058B">
      <w:pPr>
        <w:ind w:left="360"/>
        <w:jc w:val="both"/>
        <w:rPr>
          <w:lang w:val="en-US"/>
        </w:rPr>
      </w:pPr>
      <w:r>
        <w:rPr>
          <w:lang w:val="en-US"/>
        </w:rPr>
        <w:t>n</w:t>
      </w:r>
      <w:r>
        <w:rPr>
          <w:vertAlign w:val="subscript"/>
          <w:lang w:val="en-US"/>
        </w:rPr>
        <w:t>o</w:t>
      </w:r>
      <w:r>
        <w:rPr>
          <w:lang w:val="en-US"/>
        </w:rPr>
        <w:t>=n</w:t>
      </w:r>
      <w:r>
        <w:rPr>
          <w:vertAlign w:val="subscript"/>
        </w:rPr>
        <w:t>об</w:t>
      </w:r>
      <w:r>
        <w:rPr>
          <w:lang w:val="en-US"/>
        </w:rPr>
        <w:t xml:space="preserve">(1-Ky/100)=1750 </w:t>
      </w:r>
      <w:r>
        <w:t>шт</w:t>
      </w:r>
      <w:r>
        <w:rPr>
          <w:lang w:val="en-US"/>
        </w:rPr>
        <w:t>.</w:t>
      </w:r>
    </w:p>
    <w:p w:rsidR="002F058B" w:rsidRDefault="002F058B">
      <w:pPr>
        <w:numPr>
          <w:ilvl w:val="0"/>
          <w:numId w:val="1"/>
        </w:numPr>
        <w:jc w:val="both"/>
      </w:pPr>
      <w:r>
        <w:t>Коэффициент унификации Ку = 30%.</w:t>
      </w:r>
    </w:p>
    <w:p w:rsidR="002F058B" w:rsidRDefault="002F058B">
      <w:pPr>
        <w:numPr>
          <w:ilvl w:val="0"/>
          <w:numId w:val="1"/>
        </w:numPr>
        <w:jc w:val="both"/>
      </w:pPr>
      <w:r>
        <w:t>Общая трудоемкость:</w:t>
      </w:r>
    </w:p>
    <w:p w:rsidR="002F058B" w:rsidRDefault="002F058B">
      <w:pPr>
        <w:ind w:left="360"/>
        <w:jc w:val="both"/>
      </w:pPr>
      <w:r>
        <w:t xml:space="preserve">Конструирование изделия </w:t>
      </w:r>
      <w:r w:rsidR="001106B8">
        <w:rPr>
          <w:position w:val="-14"/>
        </w:rPr>
        <w:pict>
          <v:shape id="_x0000_i1039" type="#_x0000_t75" style="width:23.25pt;height:20.25pt">
            <v:imagedata r:id="rId22" o:title=""/>
          </v:shape>
        </w:pict>
      </w:r>
      <w:r>
        <w:t>Тк</w:t>
      </w:r>
      <w:r>
        <w:tab/>
        <w:t>час</w:t>
      </w:r>
    </w:p>
    <w:p w:rsidR="002F058B" w:rsidRDefault="002F058B">
      <w:pPr>
        <w:ind w:left="360"/>
        <w:jc w:val="both"/>
      </w:pPr>
      <w:r>
        <w:t xml:space="preserve">Проектирование приспособления </w:t>
      </w:r>
      <w:r w:rsidR="001106B8">
        <w:rPr>
          <w:position w:val="-14"/>
        </w:rPr>
        <w:pict>
          <v:shape id="_x0000_i1040" type="#_x0000_t75" style="width:23.25pt;height:20.25pt">
            <v:imagedata r:id="rId22" o:title=""/>
          </v:shape>
        </w:pict>
      </w:r>
      <w:r>
        <w:t>Т</w:t>
      </w:r>
      <w:r>
        <w:rPr>
          <w:lang w:val="en-US"/>
        </w:rPr>
        <w:t>n</w:t>
      </w:r>
      <w:r>
        <w:tab/>
        <w:t>час</w:t>
      </w:r>
    </w:p>
    <w:p w:rsidR="002F058B" w:rsidRDefault="002F058B">
      <w:pPr>
        <w:ind w:left="360"/>
        <w:jc w:val="both"/>
      </w:pPr>
      <w:r>
        <w:t xml:space="preserve">Реакции инструмента </w:t>
      </w:r>
      <w:r w:rsidR="001106B8">
        <w:rPr>
          <w:position w:val="-14"/>
        </w:rPr>
        <w:pict>
          <v:shape id="_x0000_i1041" type="#_x0000_t75" style="width:23.25pt;height:20.25pt">
            <v:imagedata r:id="rId22" o:title=""/>
          </v:shape>
        </w:pict>
      </w:r>
      <w:r>
        <w:t>Трн</w:t>
      </w:r>
      <w:r>
        <w:tab/>
        <w:t>час</w:t>
      </w:r>
    </w:p>
    <w:p w:rsidR="002F058B" w:rsidRDefault="002F058B">
      <w:pPr>
        <w:ind w:left="360"/>
        <w:jc w:val="both"/>
      </w:pPr>
      <w:r>
        <w:t xml:space="preserve">Вспомогательный инструмент </w:t>
      </w:r>
      <w:r w:rsidR="001106B8">
        <w:rPr>
          <w:position w:val="-14"/>
        </w:rPr>
        <w:pict>
          <v:shape id="_x0000_i1042" type="#_x0000_t75" style="width:23.25pt;height:20.25pt">
            <v:imagedata r:id="rId22" o:title=""/>
          </v:shape>
        </w:pict>
      </w:r>
      <w:r>
        <w:t>Тви</w:t>
      </w:r>
      <w:r>
        <w:tab/>
        <w:t>час</w:t>
      </w:r>
    </w:p>
    <w:p w:rsidR="002F058B" w:rsidRDefault="002F058B">
      <w:pPr>
        <w:ind w:left="360"/>
        <w:jc w:val="both"/>
      </w:pPr>
      <w:r>
        <w:t xml:space="preserve">Штампов </w:t>
      </w:r>
      <w:r w:rsidR="001106B8">
        <w:rPr>
          <w:position w:val="-14"/>
        </w:rPr>
        <w:pict>
          <v:shape id="_x0000_i1043" type="#_x0000_t75" style="width:23.25pt;height:20.25pt">
            <v:imagedata r:id="rId22" o:title=""/>
          </v:shape>
        </w:pict>
      </w:r>
      <w:r>
        <w:t>Тш</w:t>
      </w:r>
      <w:r>
        <w:tab/>
        <w:t>час</w:t>
      </w:r>
    </w:p>
    <w:p w:rsidR="002F058B" w:rsidRDefault="002F058B">
      <w:pPr>
        <w:ind w:left="360"/>
        <w:jc w:val="both"/>
      </w:pPr>
      <w:r>
        <w:t xml:space="preserve">Мерительного инструмента </w:t>
      </w:r>
      <w:r w:rsidR="001106B8">
        <w:rPr>
          <w:position w:val="-14"/>
        </w:rPr>
        <w:pict>
          <v:shape id="_x0000_i1044" type="#_x0000_t75" style="width:23.25pt;height:20.25pt">
            <v:imagedata r:id="rId22" o:title=""/>
          </v:shape>
        </w:pict>
      </w:r>
      <w:r>
        <w:t>Тми</w:t>
      </w:r>
      <w:r>
        <w:tab/>
        <w:t>час</w:t>
      </w:r>
    </w:p>
    <w:p w:rsidR="002F058B" w:rsidRDefault="002F058B">
      <w:pPr>
        <w:ind w:left="360"/>
        <w:jc w:val="both"/>
      </w:pPr>
      <w:r>
        <w:t>Трудоемкость изготовления Ти</w:t>
      </w:r>
      <w:r>
        <w:tab/>
        <w:t>час</w:t>
      </w:r>
    </w:p>
    <w:p w:rsidR="002F058B" w:rsidRDefault="002F058B">
      <w:pPr>
        <w:ind w:left="360"/>
        <w:jc w:val="both"/>
      </w:pPr>
      <w:r>
        <w:t>Приспособлений Тип</w:t>
      </w:r>
      <w:r>
        <w:tab/>
        <w:t>час</w:t>
      </w:r>
    </w:p>
    <w:p w:rsidR="002F058B" w:rsidRDefault="002F058B">
      <w:pPr>
        <w:ind w:left="360"/>
        <w:jc w:val="both"/>
      </w:pPr>
      <w:r>
        <w:t>Режущего инструмента Три</w:t>
      </w:r>
      <w:r>
        <w:tab/>
        <w:t>час</w:t>
      </w:r>
    </w:p>
    <w:p w:rsidR="002F058B" w:rsidRDefault="002F058B">
      <w:pPr>
        <w:ind w:left="360"/>
        <w:jc w:val="both"/>
      </w:pPr>
      <w:r>
        <w:t>Вспомогательного инструмента Тви</w:t>
      </w:r>
      <w:r>
        <w:tab/>
        <w:t>час</w:t>
      </w:r>
    </w:p>
    <w:p w:rsidR="002F058B" w:rsidRDefault="002F058B">
      <w:pPr>
        <w:ind w:left="360"/>
        <w:jc w:val="both"/>
      </w:pPr>
      <w:r>
        <w:t>Штампов Тш</w:t>
      </w:r>
      <w:r>
        <w:tab/>
        <w:t>час</w:t>
      </w:r>
    </w:p>
    <w:p w:rsidR="002F058B" w:rsidRDefault="002F058B">
      <w:pPr>
        <w:ind w:left="360"/>
        <w:jc w:val="both"/>
      </w:pPr>
      <w:r>
        <w:t>Мерительного инструмента Тми</w:t>
      </w:r>
      <w:r>
        <w:tab/>
      </w:r>
      <w:r>
        <w:tab/>
        <w:t>час</w:t>
      </w:r>
    </w:p>
    <w:p w:rsidR="002F058B" w:rsidRDefault="002F058B">
      <w:pPr>
        <w:ind w:left="360"/>
        <w:jc w:val="both"/>
      </w:pPr>
    </w:p>
    <w:p w:rsidR="002F058B" w:rsidRDefault="002F058B">
      <w:pPr>
        <w:jc w:val="both"/>
      </w:pPr>
      <w:r>
        <w:t>Трудоемкость конструирования и изготовления по группам сложности, н-час.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4037"/>
        <w:gridCol w:w="956"/>
        <w:gridCol w:w="957"/>
        <w:gridCol w:w="956"/>
        <w:gridCol w:w="957"/>
        <w:gridCol w:w="957"/>
      </w:tblGrid>
      <w:tr w:rsidR="002F058B">
        <w:trPr>
          <w:cantSplit/>
        </w:trPr>
        <w:tc>
          <w:tcPr>
            <w:tcW w:w="751" w:type="dxa"/>
            <w:vMerge w:val="restart"/>
          </w:tcPr>
          <w:p w:rsidR="002F058B" w:rsidRDefault="002F058B">
            <w:pPr>
              <w:jc w:val="both"/>
            </w:pPr>
            <w:r>
              <w:t>№№</w:t>
            </w:r>
          </w:p>
          <w:p w:rsidR="002F058B" w:rsidRDefault="002F058B">
            <w:pPr>
              <w:jc w:val="both"/>
            </w:pPr>
            <w:r>
              <w:t>пп</w:t>
            </w:r>
          </w:p>
        </w:tc>
        <w:tc>
          <w:tcPr>
            <w:tcW w:w="4037" w:type="dxa"/>
            <w:vMerge w:val="restart"/>
          </w:tcPr>
          <w:p w:rsidR="002F058B" w:rsidRDefault="002F058B">
            <w:pPr>
              <w:jc w:val="both"/>
            </w:pPr>
            <w:r>
              <w:t>Наименование</w:t>
            </w:r>
          </w:p>
        </w:tc>
        <w:tc>
          <w:tcPr>
            <w:tcW w:w="4783" w:type="dxa"/>
            <w:gridSpan w:val="5"/>
          </w:tcPr>
          <w:p w:rsidR="002F058B" w:rsidRDefault="002F058B">
            <w:pPr>
              <w:jc w:val="center"/>
            </w:pPr>
            <w:r>
              <w:t>Группа сложности</w:t>
            </w:r>
          </w:p>
        </w:tc>
      </w:tr>
      <w:tr w:rsidR="002F058B">
        <w:trPr>
          <w:cantSplit/>
        </w:trPr>
        <w:tc>
          <w:tcPr>
            <w:tcW w:w="751" w:type="dxa"/>
            <w:vMerge/>
          </w:tcPr>
          <w:p w:rsidR="002F058B" w:rsidRDefault="002F058B">
            <w:pPr>
              <w:jc w:val="both"/>
            </w:pPr>
          </w:p>
        </w:tc>
        <w:tc>
          <w:tcPr>
            <w:tcW w:w="4037" w:type="dxa"/>
            <w:vMerge/>
          </w:tcPr>
          <w:p w:rsidR="002F058B" w:rsidRDefault="002F058B">
            <w:pPr>
              <w:jc w:val="both"/>
            </w:pPr>
          </w:p>
        </w:tc>
        <w:tc>
          <w:tcPr>
            <w:tcW w:w="956" w:type="dxa"/>
            <w:vAlign w:val="center"/>
          </w:tcPr>
          <w:p w:rsidR="002F058B" w:rsidRDefault="002F058B">
            <w:pPr>
              <w:jc w:val="center"/>
            </w:pPr>
            <w:r>
              <w:t>1</w:t>
            </w:r>
          </w:p>
        </w:tc>
        <w:tc>
          <w:tcPr>
            <w:tcW w:w="957" w:type="dxa"/>
            <w:vAlign w:val="center"/>
          </w:tcPr>
          <w:p w:rsidR="002F058B" w:rsidRDefault="002F058B">
            <w:pPr>
              <w:jc w:val="center"/>
            </w:pPr>
            <w:r>
              <w:t>2</w:t>
            </w:r>
          </w:p>
        </w:tc>
        <w:tc>
          <w:tcPr>
            <w:tcW w:w="956" w:type="dxa"/>
            <w:vAlign w:val="center"/>
          </w:tcPr>
          <w:p w:rsidR="002F058B" w:rsidRDefault="002F058B">
            <w:pPr>
              <w:jc w:val="center"/>
            </w:pPr>
            <w:r>
              <w:t>3</w:t>
            </w:r>
          </w:p>
        </w:tc>
        <w:tc>
          <w:tcPr>
            <w:tcW w:w="957" w:type="dxa"/>
            <w:vAlign w:val="center"/>
          </w:tcPr>
          <w:p w:rsidR="002F058B" w:rsidRDefault="002F058B">
            <w:pPr>
              <w:jc w:val="center"/>
            </w:pPr>
            <w:r>
              <w:t>4</w:t>
            </w:r>
          </w:p>
        </w:tc>
        <w:tc>
          <w:tcPr>
            <w:tcW w:w="957" w:type="dxa"/>
            <w:vAlign w:val="center"/>
          </w:tcPr>
          <w:p w:rsidR="002F058B" w:rsidRDefault="002F058B">
            <w:pPr>
              <w:jc w:val="center"/>
            </w:pPr>
            <w:r>
              <w:t>5</w:t>
            </w:r>
          </w:p>
        </w:tc>
      </w:tr>
      <w:tr w:rsidR="002F058B">
        <w:trPr>
          <w:cantSplit/>
        </w:trPr>
        <w:tc>
          <w:tcPr>
            <w:tcW w:w="751" w:type="dxa"/>
          </w:tcPr>
          <w:p w:rsidR="002F058B" w:rsidRDefault="002F058B">
            <w:pPr>
              <w:jc w:val="both"/>
            </w:pPr>
            <w:r>
              <w:t>1.</w:t>
            </w:r>
          </w:p>
        </w:tc>
        <w:tc>
          <w:tcPr>
            <w:tcW w:w="4037" w:type="dxa"/>
          </w:tcPr>
          <w:p w:rsidR="002F058B" w:rsidRDefault="002F058B">
            <w:pPr>
              <w:jc w:val="both"/>
            </w:pPr>
            <w:r>
              <w:t>Нормативы трудоемкости конструкторских работ</w:t>
            </w:r>
          </w:p>
        </w:tc>
        <w:tc>
          <w:tcPr>
            <w:tcW w:w="956" w:type="dxa"/>
          </w:tcPr>
          <w:p w:rsidR="002F058B" w:rsidRDefault="002F058B">
            <w:pPr>
              <w:jc w:val="both"/>
            </w:pPr>
            <w:r>
              <w:t>6</w:t>
            </w:r>
          </w:p>
        </w:tc>
        <w:tc>
          <w:tcPr>
            <w:tcW w:w="957" w:type="dxa"/>
          </w:tcPr>
          <w:p w:rsidR="002F058B" w:rsidRDefault="002F058B">
            <w:pPr>
              <w:jc w:val="both"/>
            </w:pPr>
            <w:r>
              <w:t>12</w:t>
            </w:r>
          </w:p>
        </w:tc>
        <w:tc>
          <w:tcPr>
            <w:tcW w:w="956" w:type="dxa"/>
          </w:tcPr>
          <w:p w:rsidR="002F058B" w:rsidRDefault="002F058B">
            <w:pPr>
              <w:jc w:val="both"/>
            </w:pPr>
            <w:r>
              <w:t>25</w:t>
            </w:r>
          </w:p>
        </w:tc>
        <w:tc>
          <w:tcPr>
            <w:tcW w:w="957" w:type="dxa"/>
          </w:tcPr>
          <w:p w:rsidR="002F058B" w:rsidRDefault="002F058B">
            <w:pPr>
              <w:jc w:val="both"/>
            </w:pPr>
            <w:r>
              <w:t>55</w:t>
            </w:r>
          </w:p>
        </w:tc>
        <w:tc>
          <w:tcPr>
            <w:tcW w:w="957" w:type="dxa"/>
          </w:tcPr>
          <w:p w:rsidR="002F058B" w:rsidRDefault="002F058B">
            <w:pPr>
              <w:jc w:val="both"/>
            </w:pPr>
            <w:r>
              <w:t>150</w:t>
            </w:r>
          </w:p>
        </w:tc>
      </w:tr>
      <w:tr w:rsidR="002F058B">
        <w:trPr>
          <w:cantSplit/>
        </w:trPr>
        <w:tc>
          <w:tcPr>
            <w:tcW w:w="751" w:type="dxa"/>
          </w:tcPr>
          <w:p w:rsidR="002F058B" w:rsidRDefault="002F058B">
            <w:pPr>
              <w:jc w:val="both"/>
            </w:pPr>
            <w:r>
              <w:t>2.</w:t>
            </w:r>
          </w:p>
        </w:tc>
        <w:tc>
          <w:tcPr>
            <w:tcW w:w="4037" w:type="dxa"/>
          </w:tcPr>
          <w:p w:rsidR="002F058B" w:rsidRDefault="002F058B">
            <w:pPr>
              <w:jc w:val="both"/>
            </w:pPr>
            <w:r>
              <w:t>Нормативы трудоемкости конструирования специальной оснастки, в т. ч.:</w:t>
            </w:r>
          </w:p>
        </w:tc>
        <w:tc>
          <w:tcPr>
            <w:tcW w:w="956" w:type="dxa"/>
          </w:tcPr>
          <w:p w:rsidR="002F058B" w:rsidRDefault="002F058B">
            <w:pPr>
              <w:jc w:val="both"/>
            </w:pPr>
          </w:p>
        </w:tc>
        <w:tc>
          <w:tcPr>
            <w:tcW w:w="957" w:type="dxa"/>
          </w:tcPr>
          <w:p w:rsidR="002F058B" w:rsidRDefault="002F058B">
            <w:pPr>
              <w:jc w:val="both"/>
            </w:pPr>
          </w:p>
        </w:tc>
        <w:tc>
          <w:tcPr>
            <w:tcW w:w="956" w:type="dxa"/>
          </w:tcPr>
          <w:p w:rsidR="002F058B" w:rsidRDefault="002F058B">
            <w:pPr>
              <w:jc w:val="both"/>
            </w:pPr>
          </w:p>
        </w:tc>
        <w:tc>
          <w:tcPr>
            <w:tcW w:w="957" w:type="dxa"/>
          </w:tcPr>
          <w:p w:rsidR="002F058B" w:rsidRDefault="002F058B">
            <w:pPr>
              <w:jc w:val="both"/>
            </w:pPr>
          </w:p>
        </w:tc>
        <w:tc>
          <w:tcPr>
            <w:tcW w:w="957" w:type="dxa"/>
          </w:tcPr>
          <w:p w:rsidR="002F058B" w:rsidRDefault="002F058B">
            <w:pPr>
              <w:jc w:val="both"/>
            </w:pPr>
          </w:p>
        </w:tc>
      </w:tr>
      <w:tr w:rsidR="002F058B">
        <w:trPr>
          <w:cantSplit/>
        </w:trPr>
        <w:tc>
          <w:tcPr>
            <w:tcW w:w="751" w:type="dxa"/>
          </w:tcPr>
          <w:p w:rsidR="002F058B" w:rsidRDefault="002F058B">
            <w:pPr>
              <w:jc w:val="both"/>
            </w:pPr>
          </w:p>
        </w:tc>
        <w:tc>
          <w:tcPr>
            <w:tcW w:w="4037" w:type="dxa"/>
          </w:tcPr>
          <w:p w:rsidR="002F058B" w:rsidRDefault="002F058B">
            <w:pPr>
              <w:jc w:val="both"/>
            </w:pPr>
            <w:r>
              <w:t>приспособлений</w:t>
            </w:r>
          </w:p>
        </w:tc>
        <w:tc>
          <w:tcPr>
            <w:tcW w:w="956" w:type="dxa"/>
          </w:tcPr>
          <w:p w:rsidR="002F058B" w:rsidRDefault="002F058B">
            <w:pPr>
              <w:jc w:val="both"/>
            </w:pPr>
            <w:r>
              <w:t>7</w:t>
            </w:r>
          </w:p>
        </w:tc>
        <w:tc>
          <w:tcPr>
            <w:tcW w:w="957" w:type="dxa"/>
          </w:tcPr>
          <w:p w:rsidR="002F058B" w:rsidRDefault="002F058B">
            <w:pPr>
              <w:jc w:val="both"/>
            </w:pPr>
            <w:r>
              <w:t>11</w:t>
            </w:r>
          </w:p>
        </w:tc>
        <w:tc>
          <w:tcPr>
            <w:tcW w:w="956" w:type="dxa"/>
          </w:tcPr>
          <w:p w:rsidR="002F058B" w:rsidRDefault="002F058B">
            <w:pPr>
              <w:jc w:val="both"/>
            </w:pPr>
            <w:r>
              <w:t>16</w:t>
            </w:r>
          </w:p>
        </w:tc>
        <w:tc>
          <w:tcPr>
            <w:tcW w:w="957" w:type="dxa"/>
          </w:tcPr>
          <w:p w:rsidR="002F058B" w:rsidRDefault="002F058B">
            <w:pPr>
              <w:jc w:val="both"/>
            </w:pPr>
            <w:r>
              <w:t>27</w:t>
            </w:r>
          </w:p>
        </w:tc>
        <w:tc>
          <w:tcPr>
            <w:tcW w:w="957" w:type="dxa"/>
          </w:tcPr>
          <w:p w:rsidR="002F058B" w:rsidRDefault="002F058B">
            <w:pPr>
              <w:jc w:val="both"/>
            </w:pPr>
            <w:r>
              <w:t>53</w:t>
            </w:r>
          </w:p>
        </w:tc>
      </w:tr>
      <w:tr w:rsidR="002F058B">
        <w:trPr>
          <w:cantSplit/>
        </w:trPr>
        <w:tc>
          <w:tcPr>
            <w:tcW w:w="751" w:type="dxa"/>
          </w:tcPr>
          <w:p w:rsidR="002F058B" w:rsidRDefault="002F058B">
            <w:pPr>
              <w:jc w:val="both"/>
            </w:pPr>
          </w:p>
        </w:tc>
        <w:tc>
          <w:tcPr>
            <w:tcW w:w="4037" w:type="dxa"/>
          </w:tcPr>
          <w:p w:rsidR="002F058B" w:rsidRDefault="002F058B">
            <w:pPr>
              <w:jc w:val="both"/>
            </w:pPr>
            <w:r>
              <w:t>Режущего инструмента</w:t>
            </w:r>
          </w:p>
        </w:tc>
        <w:tc>
          <w:tcPr>
            <w:tcW w:w="956" w:type="dxa"/>
          </w:tcPr>
          <w:p w:rsidR="002F058B" w:rsidRDefault="002F058B">
            <w:pPr>
              <w:jc w:val="both"/>
            </w:pPr>
            <w:r>
              <w:t>4</w:t>
            </w:r>
          </w:p>
        </w:tc>
        <w:tc>
          <w:tcPr>
            <w:tcW w:w="957" w:type="dxa"/>
          </w:tcPr>
          <w:p w:rsidR="002F058B" w:rsidRDefault="002F058B">
            <w:pPr>
              <w:jc w:val="both"/>
            </w:pPr>
            <w:r>
              <w:t>6</w:t>
            </w:r>
          </w:p>
        </w:tc>
        <w:tc>
          <w:tcPr>
            <w:tcW w:w="956" w:type="dxa"/>
          </w:tcPr>
          <w:p w:rsidR="002F058B" w:rsidRDefault="002F058B">
            <w:pPr>
              <w:jc w:val="both"/>
            </w:pPr>
            <w:r>
              <w:t>7</w:t>
            </w:r>
          </w:p>
        </w:tc>
        <w:tc>
          <w:tcPr>
            <w:tcW w:w="957" w:type="dxa"/>
          </w:tcPr>
          <w:p w:rsidR="002F058B" w:rsidRDefault="002F058B">
            <w:pPr>
              <w:jc w:val="both"/>
            </w:pPr>
            <w:r>
              <w:t>12</w:t>
            </w:r>
          </w:p>
        </w:tc>
        <w:tc>
          <w:tcPr>
            <w:tcW w:w="957" w:type="dxa"/>
          </w:tcPr>
          <w:p w:rsidR="002F058B" w:rsidRDefault="002F058B">
            <w:pPr>
              <w:jc w:val="both"/>
            </w:pPr>
            <w:r>
              <w:t>19</w:t>
            </w:r>
          </w:p>
        </w:tc>
      </w:tr>
      <w:tr w:rsidR="002F058B">
        <w:trPr>
          <w:cantSplit/>
        </w:trPr>
        <w:tc>
          <w:tcPr>
            <w:tcW w:w="751" w:type="dxa"/>
          </w:tcPr>
          <w:p w:rsidR="002F058B" w:rsidRDefault="002F058B">
            <w:pPr>
              <w:jc w:val="both"/>
            </w:pPr>
          </w:p>
        </w:tc>
        <w:tc>
          <w:tcPr>
            <w:tcW w:w="4037" w:type="dxa"/>
          </w:tcPr>
          <w:p w:rsidR="002F058B" w:rsidRDefault="002F058B">
            <w:pPr>
              <w:jc w:val="both"/>
            </w:pPr>
            <w:r>
              <w:t>Вспомогательного инструмента</w:t>
            </w:r>
          </w:p>
        </w:tc>
        <w:tc>
          <w:tcPr>
            <w:tcW w:w="956" w:type="dxa"/>
          </w:tcPr>
          <w:p w:rsidR="002F058B" w:rsidRDefault="002F058B">
            <w:pPr>
              <w:jc w:val="both"/>
            </w:pPr>
            <w:r>
              <w:t>1.5</w:t>
            </w:r>
          </w:p>
        </w:tc>
        <w:tc>
          <w:tcPr>
            <w:tcW w:w="957" w:type="dxa"/>
          </w:tcPr>
          <w:p w:rsidR="002F058B" w:rsidRDefault="002F058B">
            <w:pPr>
              <w:jc w:val="both"/>
            </w:pPr>
            <w:r>
              <w:t>2.5</w:t>
            </w:r>
          </w:p>
        </w:tc>
        <w:tc>
          <w:tcPr>
            <w:tcW w:w="956" w:type="dxa"/>
          </w:tcPr>
          <w:p w:rsidR="002F058B" w:rsidRDefault="002F058B">
            <w:pPr>
              <w:jc w:val="both"/>
            </w:pPr>
            <w:r>
              <w:t>5</w:t>
            </w:r>
          </w:p>
        </w:tc>
        <w:tc>
          <w:tcPr>
            <w:tcW w:w="957" w:type="dxa"/>
          </w:tcPr>
          <w:p w:rsidR="002F058B" w:rsidRDefault="002F058B">
            <w:pPr>
              <w:jc w:val="both"/>
            </w:pPr>
            <w:r>
              <w:t>8</w:t>
            </w:r>
          </w:p>
        </w:tc>
        <w:tc>
          <w:tcPr>
            <w:tcW w:w="957" w:type="dxa"/>
          </w:tcPr>
          <w:p w:rsidR="002F058B" w:rsidRDefault="002F058B">
            <w:pPr>
              <w:jc w:val="both"/>
            </w:pPr>
            <w:r>
              <w:t>12</w:t>
            </w:r>
          </w:p>
        </w:tc>
      </w:tr>
      <w:tr w:rsidR="002F058B">
        <w:trPr>
          <w:cantSplit/>
        </w:trPr>
        <w:tc>
          <w:tcPr>
            <w:tcW w:w="751" w:type="dxa"/>
          </w:tcPr>
          <w:p w:rsidR="002F058B" w:rsidRDefault="002F058B">
            <w:pPr>
              <w:jc w:val="both"/>
            </w:pPr>
          </w:p>
        </w:tc>
        <w:tc>
          <w:tcPr>
            <w:tcW w:w="4037" w:type="dxa"/>
          </w:tcPr>
          <w:p w:rsidR="002F058B" w:rsidRDefault="002F058B">
            <w:pPr>
              <w:jc w:val="both"/>
            </w:pPr>
            <w:r>
              <w:t>Штампы</w:t>
            </w:r>
          </w:p>
        </w:tc>
        <w:tc>
          <w:tcPr>
            <w:tcW w:w="956" w:type="dxa"/>
          </w:tcPr>
          <w:p w:rsidR="002F058B" w:rsidRDefault="002F058B">
            <w:pPr>
              <w:jc w:val="both"/>
            </w:pPr>
            <w:r>
              <w:t>5.5</w:t>
            </w:r>
          </w:p>
        </w:tc>
        <w:tc>
          <w:tcPr>
            <w:tcW w:w="957" w:type="dxa"/>
          </w:tcPr>
          <w:p w:rsidR="002F058B" w:rsidRDefault="002F058B">
            <w:pPr>
              <w:jc w:val="both"/>
            </w:pPr>
            <w:r>
              <w:t>10</w:t>
            </w:r>
          </w:p>
        </w:tc>
        <w:tc>
          <w:tcPr>
            <w:tcW w:w="956" w:type="dxa"/>
          </w:tcPr>
          <w:p w:rsidR="002F058B" w:rsidRDefault="002F058B">
            <w:pPr>
              <w:jc w:val="both"/>
            </w:pPr>
            <w:r>
              <w:t>12.5</w:t>
            </w:r>
          </w:p>
        </w:tc>
        <w:tc>
          <w:tcPr>
            <w:tcW w:w="957" w:type="dxa"/>
          </w:tcPr>
          <w:p w:rsidR="002F058B" w:rsidRDefault="002F058B">
            <w:pPr>
              <w:jc w:val="both"/>
            </w:pPr>
            <w:r>
              <w:t>18</w:t>
            </w:r>
          </w:p>
        </w:tc>
        <w:tc>
          <w:tcPr>
            <w:tcW w:w="957" w:type="dxa"/>
          </w:tcPr>
          <w:p w:rsidR="002F058B" w:rsidRDefault="002F058B">
            <w:pPr>
              <w:jc w:val="both"/>
            </w:pPr>
            <w:r>
              <w:t>28</w:t>
            </w:r>
          </w:p>
        </w:tc>
      </w:tr>
      <w:tr w:rsidR="002F058B">
        <w:trPr>
          <w:cantSplit/>
        </w:trPr>
        <w:tc>
          <w:tcPr>
            <w:tcW w:w="751" w:type="dxa"/>
          </w:tcPr>
          <w:p w:rsidR="002F058B" w:rsidRDefault="002F058B">
            <w:pPr>
              <w:jc w:val="both"/>
            </w:pPr>
          </w:p>
        </w:tc>
        <w:tc>
          <w:tcPr>
            <w:tcW w:w="4037" w:type="dxa"/>
          </w:tcPr>
          <w:p w:rsidR="002F058B" w:rsidRDefault="002F058B">
            <w:pPr>
              <w:jc w:val="both"/>
            </w:pPr>
            <w:r>
              <w:t>Мерительный инструмент</w:t>
            </w:r>
          </w:p>
        </w:tc>
        <w:tc>
          <w:tcPr>
            <w:tcW w:w="956" w:type="dxa"/>
          </w:tcPr>
          <w:p w:rsidR="002F058B" w:rsidRDefault="002F058B">
            <w:pPr>
              <w:jc w:val="both"/>
            </w:pPr>
            <w:r>
              <w:t>1</w:t>
            </w:r>
          </w:p>
        </w:tc>
        <w:tc>
          <w:tcPr>
            <w:tcW w:w="957" w:type="dxa"/>
          </w:tcPr>
          <w:p w:rsidR="002F058B" w:rsidRDefault="002F058B">
            <w:pPr>
              <w:jc w:val="both"/>
            </w:pPr>
            <w:r>
              <w:t>2.5</w:t>
            </w:r>
          </w:p>
        </w:tc>
        <w:tc>
          <w:tcPr>
            <w:tcW w:w="956" w:type="dxa"/>
          </w:tcPr>
          <w:p w:rsidR="002F058B" w:rsidRDefault="002F058B">
            <w:pPr>
              <w:jc w:val="both"/>
            </w:pPr>
            <w:r>
              <w:t>5</w:t>
            </w:r>
          </w:p>
        </w:tc>
        <w:tc>
          <w:tcPr>
            <w:tcW w:w="957" w:type="dxa"/>
          </w:tcPr>
          <w:p w:rsidR="002F058B" w:rsidRDefault="002F058B">
            <w:pPr>
              <w:jc w:val="both"/>
            </w:pPr>
            <w:r>
              <w:t>8</w:t>
            </w:r>
          </w:p>
        </w:tc>
        <w:tc>
          <w:tcPr>
            <w:tcW w:w="957" w:type="dxa"/>
          </w:tcPr>
          <w:p w:rsidR="002F058B" w:rsidRDefault="002F058B">
            <w:pPr>
              <w:jc w:val="both"/>
            </w:pPr>
            <w:r>
              <w:t>11</w:t>
            </w:r>
          </w:p>
        </w:tc>
      </w:tr>
      <w:tr w:rsidR="002F058B">
        <w:trPr>
          <w:cantSplit/>
        </w:trPr>
        <w:tc>
          <w:tcPr>
            <w:tcW w:w="751" w:type="dxa"/>
          </w:tcPr>
          <w:p w:rsidR="002F058B" w:rsidRDefault="002F058B">
            <w:pPr>
              <w:jc w:val="both"/>
            </w:pPr>
            <w:r>
              <w:t>3.</w:t>
            </w:r>
          </w:p>
        </w:tc>
        <w:tc>
          <w:tcPr>
            <w:tcW w:w="4037" w:type="dxa"/>
          </w:tcPr>
          <w:p w:rsidR="002F058B" w:rsidRDefault="002F058B">
            <w:pPr>
              <w:jc w:val="both"/>
            </w:pPr>
            <w:r>
              <w:t>Нормативы трудоемкости изготовления специальной оснастки, в т.ч.:</w:t>
            </w:r>
          </w:p>
        </w:tc>
        <w:tc>
          <w:tcPr>
            <w:tcW w:w="956" w:type="dxa"/>
          </w:tcPr>
          <w:p w:rsidR="002F058B" w:rsidRDefault="002F058B">
            <w:pPr>
              <w:jc w:val="both"/>
            </w:pPr>
          </w:p>
        </w:tc>
        <w:tc>
          <w:tcPr>
            <w:tcW w:w="957" w:type="dxa"/>
          </w:tcPr>
          <w:p w:rsidR="002F058B" w:rsidRDefault="002F058B">
            <w:pPr>
              <w:jc w:val="both"/>
            </w:pPr>
          </w:p>
        </w:tc>
        <w:tc>
          <w:tcPr>
            <w:tcW w:w="956" w:type="dxa"/>
          </w:tcPr>
          <w:p w:rsidR="002F058B" w:rsidRDefault="002F058B">
            <w:pPr>
              <w:jc w:val="both"/>
            </w:pPr>
          </w:p>
        </w:tc>
        <w:tc>
          <w:tcPr>
            <w:tcW w:w="957" w:type="dxa"/>
          </w:tcPr>
          <w:p w:rsidR="002F058B" w:rsidRDefault="002F058B">
            <w:pPr>
              <w:jc w:val="both"/>
            </w:pPr>
          </w:p>
        </w:tc>
        <w:tc>
          <w:tcPr>
            <w:tcW w:w="957" w:type="dxa"/>
          </w:tcPr>
          <w:p w:rsidR="002F058B" w:rsidRDefault="002F058B">
            <w:pPr>
              <w:jc w:val="both"/>
            </w:pPr>
          </w:p>
        </w:tc>
      </w:tr>
      <w:tr w:rsidR="002F058B">
        <w:trPr>
          <w:cantSplit/>
        </w:trPr>
        <w:tc>
          <w:tcPr>
            <w:tcW w:w="751" w:type="dxa"/>
          </w:tcPr>
          <w:p w:rsidR="002F058B" w:rsidRDefault="002F058B">
            <w:pPr>
              <w:jc w:val="both"/>
            </w:pPr>
          </w:p>
        </w:tc>
        <w:tc>
          <w:tcPr>
            <w:tcW w:w="4037" w:type="dxa"/>
          </w:tcPr>
          <w:p w:rsidR="002F058B" w:rsidRDefault="002F058B">
            <w:pPr>
              <w:jc w:val="both"/>
            </w:pPr>
            <w:r>
              <w:t>Приспособлений</w:t>
            </w:r>
          </w:p>
        </w:tc>
        <w:tc>
          <w:tcPr>
            <w:tcW w:w="956" w:type="dxa"/>
          </w:tcPr>
          <w:p w:rsidR="002F058B" w:rsidRDefault="002F058B">
            <w:pPr>
              <w:jc w:val="both"/>
            </w:pPr>
            <w:r>
              <w:t>25</w:t>
            </w:r>
          </w:p>
        </w:tc>
        <w:tc>
          <w:tcPr>
            <w:tcW w:w="957" w:type="dxa"/>
          </w:tcPr>
          <w:p w:rsidR="002F058B" w:rsidRDefault="002F058B">
            <w:pPr>
              <w:jc w:val="both"/>
            </w:pPr>
            <w:r>
              <w:t>55</w:t>
            </w:r>
          </w:p>
        </w:tc>
        <w:tc>
          <w:tcPr>
            <w:tcW w:w="956" w:type="dxa"/>
          </w:tcPr>
          <w:p w:rsidR="002F058B" w:rsidRDefault="002F058B">
            <w:pPr>
              <w:jc w:val="both"/>
            </w:pPr>
            <w:r>
              <w:t>90</w:t>
            </w:r>
          </w:p>
        </w:tc>
        <w:tc>
          <w:tcPr>
            <w:tcW w:w="957" w:type="dxa"/>
          </w:tcPr>
          <w:p w:rsidR="002F058B" w:rsidRDefault="002F058B">
            <w:pPr>
              <w:jc w:val="both"/>
            </w:pPr>
            <w:r>
              <w:t>150</w:t>
            </w:r>
          </w:p>
        </w:tc>
        <w:tc>
          <w:tcPr>
            <w:tcW w:w="957" w:type="dxa"/>
          </w:tcPr>
          <w:p w:rsidR="002F058B" w:rsidRDefault="002F058B">
            <w:pPr>
              <w:jc w:val="both"/>
            </w:pPr>
            <w:r>
              <w:t>200</w:t>
            </w:r>
          </w:p>
        </w:tc>
      </w:tr>
      <w:tr w:rsidR="002F058B">
        <w:trPr>
          <w:cantSplit/>
        </w:trPr>
        <w:tc>
          <w:tcPr>
            <w:tcW w:w="751" w:type="dxa"/>
          </w:tcPr>
          <w:p w:rsidR="002F058B" w:rsidRDefault="002F058B">
            <w:pPr>
              <w:jc w:val="both"/>
            </w:pPr>
          </w:p>
        </w:tc>
        <w:tc>
          <w:tcPr>
            <w:tcW w:w="4037" w:type="dxa"/>
          </w:tcPr>
          <w:p w:rsidR="002F058B" w:rsidRDefault="002F058B">
            <w:pPr>
              <w:jc w:val="both"/>
            </w:pPr>
            <w:r>
              <w:t>Режущего инструмента</w:t>
            </w:r>
          </w:p>
        </w:tc>
        <w:tc>
          <w:tcPr>
            <w:tcW w:w="956" w:type="dxa"/>
          </w:tcPr>
          <w:p w:rsidR="002F058B" w:rsidRDefault="002F058B">
            <w:pPr>
              <w:jc w:val="both"/>
            </w:pPr>
            <w:r>
              <w:t>2.5</w:t>
            </w:r>
          </w:p>
        </w:tc>
        <w:tc>
          <w:tcPr>
            <w:tcW w:w="957" w:type="dxa"/>
          </w:tcPr>
          <w:p w:rsidR="002F058B" w:rsidRDefault="002F058B">
            <w:pPr>
              <w:jc w:val="both"/>
            </w:pPr>
            <w:r>
              <w:t>4</w:t>
            </w:r>
          </w:p>
        </w:tc>
        <w:tc>
          <w:tcPr>
            <w:tcW w:w="956" w:type="dxa"/>
          </w:tcPr>
          <w:p w:rsidR="002F058B" w:rsidRDefault="002F058B">
            <w:pPr>
              <w:jc w:val="both"/>
            </w:pPr>
            <w:r>
              <w:t>6.5</w:t>
            </w:r>
          </w:p>
        </w:tc>
        <w:tc>
          <w:tcPr>
            <w:tcW w:w="957" w:type="dxa"/>
          </w:tcPr>
          <w:p w:rsidR="002F058B" w:rsidRDefault="002F058B">
            <w:pPr>
              <w:jc w:val="both"/>
            </w:pPr>
            <w:r>
              <w:t>12</w:t>
            </w:r>
          </w:p>
        </w:tc>
        <w:tc>
          <w:tcPr>
            <w:tcW w:w="957" w:type="dxa"/>
          </w:tcPr>
          <w:p w:rsidR="002F058B" w:rsidRDefault="002F058B">
            <w:pPr>
              <w:jc w:val="both"/>
            </w:pPr>
            <w:r>
              <w:t>20</w:t>
            </w:r>
          </w:p>
        </w:tc>
      </w:tr>
      <w:tr w:rsidR="002F058B">
        <w:trPr>
          <w:cantSplit/>
        </w:trPr>
        <w:tc>
          <w:tcPr>
            <w:tcW w:w="751" w:type="dxa"/>
          </w:tcPr>
          <w:p w:rsidR="002F058B" w:rsidRDefault="002F058B">
            <w:pPr>
              <w:jc w:val="both"/>
            </w:pPr>
          </w:p>
        </w:tc>
        <w:tc>
          <w:tcPr>
            <w:tcW w:w="4037" w:type="dxa"/>
          </w:tcPr>
          <w:p w:rsidR="002F058B" w:rsidRDefault="002F058B">
            <w:pPr>
              <w:jc w:val="both"/>
            </w:pPr>
            <w:r>
              <w:t>Вспомогательного инструмента</w:t>
            </w:r>
          </w:p>
        </w:tc>
        <w:tc>
          <w:tcPr>
            <w:tcW w:w="956" w:type="dxa"/>
          </w:tcPr>
          <w:p w:rsidR="002F058B" w:rsidRDefault="002F058B">
            <w:pPr>
              <w:jc w:val="both"/>
            </w:pPr>
            <w:r>
              <w:t>2.5</w:t>
            </w:r>
          </w:p>
        </w:tc>
        <w:tc>
          <w:tcPr>
            <w:tcW w:w="957" w:type="dxa"/>
          </w:tcPr>
          <w:p w:rsidR="002F058B" w:rsidRDefault="002F058B">
            <w:pPr>
              <w:jc w:val="both"/>
            </w:pPr>
            <w:r>
              <w:t>5</w:t>
            </w:r>
          </w:p>
        </w:tc>
        <w:tc>
          <w:tcPr>
            <w:tcW w:w="956" w:type="dxa"/>
          </w:tcPr>
          <w:p w:rsidR="002F058B" w:rsidRDefault="002F058B">
            <w:pPr>
              <w:jc w:val="both"/>
            </w:pPr>
            <w:r>
              <w:t>8</w:t>
            </w:r>
          </w:p>
        </w:tc>
        <w:tc>
          <w:tcPr>
            <w:tcW w:w="957" w:type="dxa"/>
          </w:tcPr>
          <w:p w:rsidR="002F058B" w:rsidRDefault="002F058B">
            <w:pPr>
              <w:jc w:val="both"/>
            </w:pPr>
            <w:r>
              <w:t>12</w:t>
            </w:r>
          </w:p>
        </w:tc>
        <w:tc>
          <w:tcPr>
            <w:tcW w:w="957" w:type="dxa"/>
          </w:tcPr>
          <w:p w:rsidR="002F058B" w:rsidRDefault="002F058B">
            <w:pPr>
              <w:jc w:val="both"/>
            </w:pPr>
            <w:r>
              <w:t>16</w:t>
            </w:r>
          </w:p>
        </w:tc>
      </w:tr>
      <w:tr w:rsidR="002F058B">
        <w:trPr>
          <w:cantSplit/>
        </w:trPr>
        <w:tc>
          <w:tcPr>
            <w:tcW w:w="751" w:type="dxa"/>
          </w:tcPr>
          <w:p w:rsidR="002F058B" w:rsidRDefault="002F058B">
            <w:pPr>
              <w:jc w:val="both"/>
            </w:pPr>
          </w:p>
        </w:tc>
        <w:tc>
          <w:tcPr>
            <w:tcW w:w="4037" w:type="dxa"/>
          </w:tcPr>
          <w:p w:rsidR="002F058B" w:rsidRDefault="002F058B">
            <w:pPr>
              <w:jc w:val="both"/>
            </w:pPr>
            <w:r>
              <w:t>Штампы</w:t>
            </w:r>
          </w:p>
        </w:tc>
        <w:tc>
          <w:tcPr>
            <w:tcW w:w="956" w:type="dxa"/>
          </w:tcPr>
          <w:p w:rsidR="002F058B" w:rsidRDefault="002F058B">
            <w:pPr>
              <w:jc w:val="both"/>
            </w:pPr>
            <w:r>
              <w:t>40</w:t>
            </w:r>
          </w:p>
        </w:tc>
        <w:tc>
          <w:tcPr>
            <w:tcW w:w="957" w:type="dxa"/>
          </w:tcPr>
          <w:p w:rsidR="002F058B" w:rsidRDefault="002F058B">
            <w:pPr>
              <w:jc w:val="both"/>
            </w:pPr>
            <w:r>
              <w:t>50</w:t>
            </w:r>
          </w:p>
        </w:tc>
        <w:tc>
          <w:tcPr>
            <w:tcW w:w="956" w:type="dxa"/>
          </w:tcPr>
          <w:p w:rsidR="002F058B" w:rsidRDefault="002F058B">
            <w:pPr>
              <w:jc w:val="both"/>
            </w:pPr>
            <w:r>
              <w:t>100</w:t>
            </w:r>
          </w:p>
        </w:tc>
        <w:tc>
          <w:tcPr>
            <w:tcW w:w="957" w:type="dxa"/>
          </w:tcPr>
          <w:p w:rsidR="002F058B" w:rsidRDefault="002F058B">
            <w:pPr>
              <w:jc w:val="both"/>
            </w:pPr>
            <w:r>
              <w:t>170</w:t>
            </w:r>
          </w:p>
        </w:tc>
        <w:tc>
          <w:tcPr>
            <w:tcW w:w="957" w:type="dxa"/>
          </w:tcPr>
          <w:p w:rsidR="002F058B" w:rsidRDefault="002F058B">
            <w:pPr>
              <w:jc w:val="both"/>
            </w:pPr>
            <w:r>
              <w:t>220</w:t>
            </w:r>
          </w:p>
        </w:tc>
      </w:tr>
      <w:tr w:rsidR="002F058B">
        <w:trPr>
          <w:cantSplit/>
        </w:trPr>
        <w:tc>
          <w:tcPr>
            <w:tcW w:w="751" w:type="dxa"/>
          </w:tcPr>
          <w:p w:rsidR="002F058B" w:rsidRDefault="002F058B">
            <w:pPr>
              <w:jc w:val="both"/>
            </w:pPr>
          </w:p>
        </w:tc>
        <w:tc>
          <w:tcPr>
            <w:tcW w:w="4037" w:type="dxa"/>
          </w:tcPr>
          <w:p w:rsidR="002F058B" w:rsidRDefault="002F058B">
            <w:pPr>
              <w:jc w:val="both"/>
            </w:pPr>
            <w:r>
              <w:t>Мерительный инструмент</w:t>
            </w:r>
          </w:p>
        </w:tc>
        <w:tc>
          <w:tcPr>
            <w:tcW w:w="956" w:type="dxa"/>
          </w:tcPr>
          <w:p w:rsidR="002F058B" w:rsidRDefault="002F058B">
            <w:pPr>
              <w:jc w:val="both"/>
            </w:pPr>
            <w:r>
              <w:t>3.5</w:t>
            </w:r>
          </w:p>
        </w:tc>
        <w:tc>
          <w:tcPr>
            <w:tcW w:w="957" w:type="dxa"/>
          </w:tcPr>
          <w:p w:rsidR="002F058B" w:rsidRDefault="002F058B">
            <w:pPr>
              <w:jc w:val="both"/>
            </w:pPr>
            <w:r>
              <w:t>6</w:t>
            </w:r>
          </w:p>
        </w:tc>
        <w:tc>
          <w:tcPr>
            <w:tcW w:w="956" w:type="dxa"/>
          </w:tcPr>
          <w:p w:rsidR="002F058B" w:rsidRDefault="002F058B">
            <w:pPr>
              <w:jc w:val="both"/>
            </w:pPr>
            <w:r>
              <w:t>12</w:t>
            </w:r>
          </w:p>
        </w:tc>
        <w:tc>
          <w:tcPr>
            <w:tcW w:w="957" w:type="dxa"/>
          </w:tcPr>
          <w:p w:rsidR="002F058B" w:rsidRDefault="002F058B">
            <w:pPr>
              <w:jc w:val="both"/>
            </w:pPr>
            <w:r>
              <w:t>18</w:t>
            </w:r>
          </w:p>
        </w:tc>
        <w:tc>
          <w:tcPr>
            <w:tcW w:w="957" w:type="dxa"/>
          </w:tcPr>
          <w:p w:rsidR="002F058B" w:rsidRDefault="002F058B">
            <w:pPr>
              <w:jc w:val="both"/>
            </w:pPr>
            <w:r>
              <w:t>25</w:t>
            </w:r>
          </w:p>
        </w:tc>
      </w:tr>
    </w:tbl>
    <w:p w:rsidR="002F058B" w:rsidRDefault="002F058B">
      <w:pPr>
        <w:numPr>
          <w:ilvl w:val="0"/>
          <w:numId w:val="1"/>
        </w:numPr>
        <w:jc w:val="both"/>
      </w:pPr>
      <w:r>
        <w:t>Полезный фонд времени работника</w:t>
      </w:r>
    </w:p>
    <w:p w:rsidR="002F058B" w:rsidRDefault="002F058B">
      <w:pPr>
        <w:ind w:left="360"/>
        <w:jc w:val="both"/>
      </w:pPr>
      <w:r>
        <w:rPr>
          <w:lang w:val="en-US"/>
        </w:rPr>
        <w:t>Fp</w:t>
      </w:r>
      <w:r>
        <w:t>=1776 час.</w:t>
      </w:r>
    </w:p>
    <w:p w:rsidR="002F058B" w:rsidRDefault="002F058B">
      <w:pPr>
        <w:numPr>
          <w:ilvl w:val="0"/>
          <w:numId w:val="1"/>
        </w:numPr>
        <w:jc w:val="both"/>
      </w:pPr>
      <w:r>
        <w:t xml:space="preserve">Коэффициент выполнения норм </w:t>
      </w:r>
      <w:r>
        <w:rPr>
          <w:lang w:val="en-US"/>
        </w:rPr>
        <w:t>R</w:t>
      </w:r>
      <w:r>
        <w:t>вн =1.2</w:t>
      </w:r>
    </w:p>
    <w:p w:rsidR="002F058B" w:rsidRDefault="002F058B">
      <w:pPr>
        <w:numPr>
          <w:ilvl w:val="0"/>
          <w:numId w:val="1"/>
        </w:numPr>
        <w:jc w:val="both"/>
      </w:pPr>
      <w:r>
        <w:t xml:space="preserve">Коэффициент, учитывающий доводку и корректировку чертежей изделия. </w:t>
      </w:r>
      <w:r>
        <w:rPr>
          <w:lang w:val="en-US"/>
        </w:rPr>
        <w:t>R</w:t>
      </w:r>
      <w:r>
        <w:t>д.к=1.2</w:t>
      </w:r>
    </w:p>
    <w:p w:rsidR="002F058B" w:rsidRDefault="002F058B">
      <w:pPr>
        <w:numPr>
          <w:ilvl w:val="0"/>
          <w:numId w:val="1"/>
        </w:numPr>
        <w:jc w:val="both"/>
      </w:pPr>
      <w:r>
        <w:t xml:space="preserve">Коэффициент, учитывающий доводку и корректировку чертежей всех видов оснастки </w:t>
      </w:r>
      <w:r>
        <w:rPr>
          <w:lang w:val="en-US"/>
        </w:rPr>
        <w:t>R</w:t>
      </w:r>
      <w:r>
        <w:t>д.к.о=1.1</w:t>
      </w:r>
    </w:p>
    <w:p w:rsidR="002F058B" w:rsidRDefault="002F058B">
      <w:pPr>
        <w:ind w:left="360"/>
        <w:jc w:val="both"/>
      </w:pPr>
      <w:r>
        <w:t>Решение:</w:t>
      </w:r>
    </w:p>
    <w:p w:rsidR="002F058B" w:rsidRDefault="002F058B">
      <w:pPr>
        <w:ind w:left="360"/>
        <w:jc w:val="both"/>
        <w:rPr>
          <w:lang w:val="en-US"/>
        </w:rPr>
      </w:pPr>
      <w:r>
        <w:rPr>
          <w:lang w:val="en-US"/>
        </w:rPr>
        <w:t>1). n</w:t>
      </w:r>
      <w:r>
        <w:rPr>
          <w:vertAlign w:val="subscript"/>
          <w:lang w:val="en-US"/>
        </w:rPr>
        <w:t>o</w:t>
      </w:r>
      <w:r>
        <w:rPr>
          <w:lang w:val="en-US"/>
        </w:rPr>
        <w:t>=n</w:t>
      </w:r>
      <w:r>
        <w:rPr>
          <w:vertAlign w:val="subscript"/>
        </w:rPr>
        <w:t>об</w:t>
      </w:r>
      <w:r>
        <w:rPr>
          <w:lang w:val="en-US"/>
        </w:rPr>
        <w:t>*(1-</w:t>
      </w:r>
      <w:r>
        <w:t>Ку</w:t>
      </w:r>
      <w:r>
        <w:rPr>
          <w:lang w:val="en-US"/>
        </w:rPr>
        <w:t xml:space="preserve">/100)=1750 </w:t>
      </w:r>
      <w:r>
        <w:t>шт</w:t>
      </w:r>
      <w:r>
        <w:rPr>
          <w:lang w:val="en-US"/>
        </w:rPr>
        <w:t>.</w:t>
      </w:r>
    </w:p>
    <w:p w:rsidR="002F058B" w:rsidRDefault="002F058B">
      <w:pPr>
        <w:ind w:left="360"/>
        <w:jc w:val="both"/>
      </w:pPr>
      <w:r>
        <w:t xml:space="preserve">2). </w:t>
      </w:r>
      <w:r w:rsidR="001106B8">
        <w:rPr>
          <w:position w:val="-14"/>
        </w:rPr>
        <w:pict>
          <v:shape id="_x0000_i1045" type="#_x0000_t75" style="width:23.25pt;height:20.25pt">
            <v:imagedata r:id="rId22" o:title=""/>
          </v:shape>
        </w:pict>
      </w:r>
      <w:r>
        <w:t>Тк=</w:t>
      </w:r>
      <w:r>
        <w:rPr>
          <w:lang w:val="en-US"/>
        </w:rPr>
        <w:t>R</w:t>
      </w:r>
      <w:r>
        <w:t>д.к*</w:t>
      </w:r>
      <w:r>
        <w:rPr>
          <w:lang w:val="en-US"/>
        </w:rPr>
        <w:t>n</w:t>
      </w:r>
      <w:r>
        <w:rPr>
          <w:vertAlign w:val="subscript"/>
          <w:lang w:val="en-US"/>
        </w:rPr>
        <w:t>o</w:t>
      </w:r>
      <w:r>
        <w:t>(0.45*</w:t>
      </w:r>
      <w:r>
        <w:rPr>
          <w:lang w:val="en-US"/>
        </w:rPr>
        <w:t>t</w:t>
      </w:r>
      <w:r>
        <w:rPr>
          <w:vertAlign w:val="subscript"/>
          <w:lang w:val="en-US"/>
        </w:rPr>
        <w:t>n</w:t>
      </w:r>
      <w:r>
        <w:rPr>
          <w:vertAlign w:val="subscript"/>
        </w:rPr>
        <w:t>1</w:t>
      </w:r>
      <w:r>
        <w:t xml:space="preserve">+0.25* </w:t>
      </w:r>
      <w:r>
        <w:rPr>
          <w:lang w:val="en-US"/>
        </w:rPr>
        <w:t>t</w:t>
      </w:r>
      <w:r>
        <w:rPr>
          <w:vertAlign w:val="subscript"/>
          <w:lang w:val="en-US"/>
        </w:rPr>
        <w:t>n</w:t>
      </w:r>
      <w:r>
        <w:rPr>
          <w:vertAlign w:val="subscript"/>
        </w:rPr>
        <w:t xml:space="preserve">2 </w:t>
      </w:r>
      <w:r>
        <w:t>+0.15*</w:t>
      </w:r>
      <w:r>
        <w:rPr>
          <w:lang w:val="en-US"/>
        </w:rPr>
        <w:t>t</w:t>
      </w:r>
      <w:r>
        <w:rPr>
          <w:vertAlign w:val="subscript"/>
          <w:lang w:val="en-US"/>
        </w:rPr>
        <w:t>n</w:t>
      </w:r>
      <w:r>
        <w:rPr>
          <w:vertAlign w:val="subscript"/>
        </w:rPr>
        <w:t>3</w:t>
      </w:r>
      <w:r>
        <w:t xml:space="preserve"> +0.1*</w:t>
      </w:r>
      <w:r>
        <w:rPr>
          <w:lang w:val="en-US"/>
        </w:rPr>
        <w:t>t</w:t>
      </w:r>
      <w:r>
        <w:rPr>
          <w:vertAlign w:val="subscript"/>
          <w:lang w:val="en-US"/>
        </w:rPr>
        <w:t>n</w:t>
      </w:r>
      <w:r>
        <w:rPr>
          <w:vertAlign w:val="subscript"/>
        </w:rPr>
        <w:t>4</w:t>
      </w:r>
      <w:r>
        <w:t>+0.05*</w:t>
      </w:r>
      <w:r>
        <w:rPr>
          <w:lang w:val="en-US"/>
        </w:rPr>
        <w:t>t</w:t>
      </w:r>
      <w:r>
        <w:rPr>
          <w:vertAlign w:val="subscript"/>
          <w:lang w:val="en-US"/>
        </w:rPr>
        <w:t>n</w:t>
      </w:r>
      <w:r>
        <w:rPr>
          <w:vertAlign w:val="subscript"/>
        </w:rPr>
        <w:t>5</w:t>
      </w:r>
      <w:r>
        <w:t xml:space="preserve">)=47145т час  </w:t>
      </w:r>
    </w:p>
    <w:p w:rsidR="002F058B" w:rsidRDefault="002F058B">
      <w:pPr>
        <w:ind w:left="360"/>
        <w:jc w:val="both"/>
      </w:pPr>
      <w:r>
        <w:t xml:space="preserve">3). </w:t>
      </w:r>
      <w:r w:rsidR="001106B8">
        <w:rPr>
          <w:position w:val="-14"/>
        </w:rPr>
        <w:pict>
          <v:shape id="_x0000_i1046" type="#_x0000_t75" style="width:23.25pt;height:20.25pt">
            <v:imagedata r:id="rId22" o:title=""/>
          </v:shape>
        </w:pict>
      </w:r>
      <w:r>
        <w:t>Тп=</w:t>
      </w:r>
      <w:r>
        <w:rPr>
          <w:lang w:val="en-US"/>
        </w:rPr>
        <w:t>n</w:t>
      </w:r>
      <w:r>
        <w:rPr>
          <w:vertAlign w:val="subscript"/>
          <w:lang w:val="en-US"/>
        </w:rPr>
        <w:t>o</w:t>
      </w:r>
      <w:r>
        <w:rPr>
          <w:vertAlign w:val="subscript"/>
        </w:rPr>
        <w:t>*</w:t>
      </w:r>
      <w:r>
        <w:t>Коп(0.45*</w:t>
      </w:r>
      <w:r>
        <w:rPr>
          <w:lang w:val="en-US"/>
        </w:rPr>
        <w:t>t</w:t>
      </w:r>
      <w:r>
        <w:rPr>
          <w:vertAlign w:val="subscript"/>
          <w:lang w:val="en-US"/>
        </w:rPr>
        <w:t>n</w:t>
      </w:r>
      <w:r>
        <w:rPr>
          <w:vertAlign w:val="subscript"/>
        </w:rPr>
        <w:t>1</w:t>
      </w:r>
      <w:r>
        <w:t xml:space="preserve">+0.25* </w:t>
      </w:r>
      <w:r>
        <w:rPr>
          <w:lang w:val="en-US"/>
        </w:rPr>
        <w:t>t</w:t>
      </w:r>
      <w:r>
        <w:rPr>
          <w:vertAlign w:val="subscript"/>
          <w:lang w:val="en-US"/>
        </w:rPr>
        <w:t>n</w:t>
      </w:r>
      <w:r>
        <w:rPr>
          <w:vertAlign w:val="subscript"/>
        </w:rPr>
        <w:t xml:space="preserve">2 </w:t>
      </w:r>
      <w:r>
        <w:t>+0.15*</w:t>
      </w:r>
      <w:r>
        <w:rPr>
          <w:lang w:val="en-US"/>
        </w:rPr>
        <w:t>t</w:t>
      </w:r>
      <w:r>
        <w:rPr>
          <w:vertAlign w:val="subscript"/>
          <w:lang w:val="en-US"/>
        </w:rPr>
        <w:t>n</w:t>
      </w:r>
      <w:r>
        <w:rPr>
          <w:vertAlign w:val="subscript"/>
        </w:rPr>
        <w:t>3</w:t>
      </w:r>
      <w:r>
        <w:t xml:space="preserve"> +0.1*</w:t>
      </w:r>
      <w:r>
        <w:rPr>
          <w:lang w:val="en-US"/>
        </w:rPr>
        <w:t>t</w:t>
      </w:r>
      <w:r>
        <w:rPr>
          <w:vertAlign w:val="subscript"/>
          <w:lang w:val="en-US"/>
        </w:rPr>
        <w:t>n</w:t>
      </w:r>
      <w:r>
        <w:rPr>
          <w:vertAlign w:val="subscript"/>
        </w:rPr>
        <w:t>4</w:t>
      </w:r>
      <w:r>
        <w:t>+0.05*</w:t>
      </w:r>
      <w:r>
        <w:rPr>
          <w:lang w:val="en-US"/>
        </w:rPr>
        <w:t>t</w:t>
      </w:r>
      <w:r>
        <w:rPr>
          <w:vertAlign w:val="subscript"/>
          <w:lang w:val="en-US"/>
        </w:rPr>
        <w:t>n</w:t>
      </w:r>
      <w:r>
        <w:rPr>
          <w:vertAlign w:val="subscript"/>
        </w:rPr>
        <w:t>5</w:t>
      </w:r>
      <w:r>
        <w:t>)= 28665 т час</w:t>
      </w:r>
    </w:p>
    <w:p w:rsidR="002F058B" w:rsidRDefault="002F058B">
      <w:pPr>
        <w:ind w:left="360"/>
        <w:jc w:val="both"/>
      </w:pPr>
      <w:r>
        <w:t>где Коп – коэффициент оснащенности приспособления</w:t>
      </w:r>
    </w:p>
    <w:p w:rsidR="002F058B" w:rsidRDefault="002F058B">
      <w:pPr>
        <w:ind w:left="360"/>
        <w:jc w:val="both"/>
      </w:pPr>
      <w:r>
        <w:rPr>
          <w:lang w:val="en-US"/>
        </w:rPr>
        <w:t>t</w:t>
      </w:r>
      <w:r>
        <w:rPr>
          <w:vertAlign w:val="subscript"/>
          <w:lang w:val="en-US"/>
        </w:rPr>
        <w:t>ni</w:t>
      </w:r>
      <w:r>
        <w:t xml:space="preserve">=трудоемкость проектирования приспособлении </w:t>
      </w:r>
      <w:r>
        <w:rPr>
          <w:lang w:val="en-US"/>
        </w:rPr>
        <w:t>I</w:t>
      </w:r>
      <w:r>
        <w:t xml:space="preserve"> группы сложности.</w:t>
      </w:r>
    </w:p>
    <w:p w:rsidR="002F058B" w:rsidRDefault="002F058B">
      <w:pPr>
        <w:ind w:left="360"/>
        <w:jc w:val="both"/>
      </w:pPr>
      <w:r>
        <w:t>Коп-1.2</w:t>
      </w:r>
    </w:p>
    <w:p w:rsidR="002F058B" w:rsidRDefault="002F058B">
      <w:pPr>
        <w:ind w:left="360"/>
        <w:jc w:val="both"/>
      </w:pPr>
      <w:r>
        <w:t>Кори-0.8</w:t>
      </w:r>
    </w:p>
    <w:p w:rsidR="002F058B" w:rsidRDefault="002F058B">
      <w:pPr>
        <w:ind w:left="360"/>
        <w:jc w:val="both"/>
      </w:pPr>
      <w:r>
        <w:t>Кови-0.25</w:t>
      </w:r>
    </w:p>
    <w:p w:rsidR="002F058B" w:rsidRDefault="002F058B">
      <w:pPr>
        <w:ind w:left="360"/>
        <w:jc w:val="both"/>
      </w:pPr>
      <w:r>
        <w:t>Кош-0.4</w:t>
      </w:r>
    </w:p>
    <w:p w:rsidR="002F058B" w:rsidRDefault="002F058B">
      <w:pPr>
        <w:ind w:left="360"/>
        <w:jc w:val="both"/>
      </w:pPr>
      <w:r>
        <w:t>Ками=0.2</w:t>
      </w:r>
    </w:p>
    <w:p w:rsidR="002F058B" w:rsidRDefault="002F058B">
      <w:pPr>
        <w:tabs>
          <w:tab w:val="num" w:pos="1080"/>
        </w:tabs>
        <w:ind w:left="360"/>
        <w:jc w:val="both"/>
      </w:pPr>
      <w:r>
        <w:t>4).</w:t>
      </w:r>
      <w:r>
        <w:tab/>
      </w:r>
      <w:r w:rsidR="001106B8">
        <w:rPr>
          <w:position w:val="-14"/>
        </w:rPr>
        <w:pict>
          <v:shape id="_x0000_i1047" type="#_x0000_t75" style="width:23.25pt;height:20.25pt" o:bullet="t">
            <v:imagedata r:id="rId22" o:title=""/>
          </v:shape>
        </w:pict>
      </w:r>
      <w:r>
        <w:tab/>
        <w:t>Тр.и=11200 т час</w:t>
      </w:r>
    </w:p>
    <w:p w:rsidR="002F058B" w:rsidRDefault="002F058B">
      <w:pPr>
        <w:tabs>
          <w:tab w:val="num" w:pos="1080"/>
        </w:tabs>
        <w:ind w:left="360"/>
        <w:jc w:val="both"/>
      </w:pPr>
      <w:r>
        <w:tab/>
      </w:r>
      <w:r w:rsidR="001106B8">
        <w:rPr>
          <w:position w:val="-14"/>
        </w:rPr>
        <w:pict>
          <v:shape id="_x0000_i1048" type="#_x0000_t75" style="width:23.25pt;height:20.25pt" o:bullet="t">
            <v:imagedata r:id="rId22" o:title=""/>
          </v:shape>
        </w:pict>
      </w:r>
      <w:r>
        <w:t xml:space="preserve"> Тв.и= 1509,37 т час</w:t>
      </w:r>
    </w:p>
    <w:p w:rsidR="002F058B" w:rsidRDefault="002F058B">
      <w:pPr>
        <w:tabs>
          <w:tab w:val="num" w:pos="1080"/>
        </w:tabs>
        <w:ind w:left="720"/>
        <w:jc w:val="both"/>
      </w:pPr>
      <w:r>
        <w:tab/>
      </w:r>
      <w:r w:rsidR="001106B8">
        <w:rPr>
          <w:position w:val="-14"/>
        </w:rPr>
        <w:pict>
          <v:shape id="_x0000_i1049" type="#_x0000_t75" style="width:23.25pt;height:20.25pt" o:bullet="t">
            <v:imagedata r:id="rId22" o:title=""/>
          </v:shape>
        </w:pict>
      </w:r>
      <w:r>
        <w:t xml:space="preserve"> Тш= 7035 т час</w:t>
      </w:r>
    </w:p>
    <w:p w:rsidR="002F058B" w:rsidRDefault="002F058B">
      <w:pPr>
        <w:tabs>
          <w:tab w:val="num" w:pos="1080"/>
        </w:tabs>
        <w:ind w:left="720"/>
        <w:jc w:val="both"/>
      </w:pPr>
      <w:r>
        <w:tab/>
      </w:r>
      <w:r w:rsidR="001106B8">
        <w:rPr>
          <w:position w:val="-14"/>
        </w:rPr>
        <w:pict>
          <v:shape id="_x0000_i1050" type="#_x0000_t75" style="width:23.25pt;height:20.25pt" o:bullet="t">
            <v:imagedata r:id="rId22" o:title=""/>
          </v:shape>
        </w:pict>
      </w:r>
      <w:r>
        <w:t xml:space="preserve"> Тми= 1111,25 т час</w:t>
      </w:r>
    </w:p>
    <w:p w:rsidR="002F058B" w:rsidRDefault="002F058B">
      <w:pPr>
        <w:tabs>
          <w:tab w:val="num" w:pos="1080"/>
        </w:tabs>
        <w:ind w:left="360"/>
        <w:jc w:val="both"/>
        <w:rPr>
          <w:lang w:val="en-US"/>
        </w:rPr>
      </w:pPr>
      <w:r>
        <w:rPr>
          <w:lang w:val="en-US"/>
        </w:rPr>
        <w:t xml:space="preserve">5). </w:t>
      </w:r>
      <w:r>
        <w:t>Тип</w:t>
      </w:r>
      <w:r>
        <w:rPr>
          <w:lang w:val="en-US"/>
        </w:rPr>
        <w:t>= n</w:t>
      </w:r>
      <w:r>
        <w:rPr>
          <w:vertAlign w:val="subscript"/>
          <w:lang w:val="en-US"/>
        </w:rPr>
        <w:t>o*</w:t>
      </w:r>
      <w:r>
        <w:t>Коп</w:t>
      </w:r>
      <w:r>
        <w:rPr>
          <w:lang w:val="en-US"/>
        </w:rPr>
        <w:t>(0.45*t</w:t>
      </w:r>
      <w:r>
        <w:rPr>
          <w:vertAlign w:val="subscript"/>
          <w:lang w:val="en-US"/>
        </w:rPr>
        <w:t>un1</w:t>
      </w:r>
      <w:r>
        <w:rPr>
          <w:lang w:val="en-US"/>
        </w:rPr>
        <w:t>+0.25* t</w:t>
      </w:r>
      <w:r>
        <w:rPr>
          <w:vertAlign w:val="subscript"/>
          <w:lang w:val="en-US"/>
        </w:rPr>
        <w:t xml:space="preserve"> un2 </w:t>
      </w:r>
      <w:r>
        <w:rPr>
          <w:lang w:val="en-US"/>
        </w:rPr>
        <w:t>+0.15*t</w:t>
      </w:r>
      <w:r>
        <w:rPr>
          <w:vertAlign w:val="subscript"/>
          <w:lang w:val="en-US"/>
        </w:rPr>
        <w:t xml:space="preserve"> un3</w:t>
      </w:r>
      <w:r>
        <w:rPr>
          <w:lang w:val="en-US"/>
        </w:rPr>
        <w:t xml:space="preserve"> +0.1*t</w:t>
      </w:r>
      <w:r>
        <w:rPr>
          <w:vertAlign w:val="subscript"/>
          <w:lang w:val="en-US"/>
        </w:rPr>
        <w:t xml:space="preserve"> un4</w:t>
      </w:r>
      <w:r>
        <w:rPr>
          <w:lang w:val="en-US"/>
        </w:rPr>
        <w:t>+0.05*t</w:t>
      </w:r>
      <w:r>
        <w:rPr>
          <w:vertAlign w:val="subscript"/>
          <w:lang w:val="en-US"/>
        </w:rPr>
        <w:t xml:space="preserve"> un5</w:t>
      </w:r>
      <w:r>
        <w:rPr>
          <w:lang w:val="en-US"/>
        </w:rPr>
        <w:t>)</w:t>
      </w:r>
    </w:p>
    <w:p w:rsidR="002F058B" w:rsidRDefault="002F058B">
      <w:pPr>
        <w:tabs>
          <w:tab w:val="num" w:pos="1080"/>
        </w:tabs>
        <w:ind w:left="360"/>
        <w:jc w:val="both"/>
      </w:pPr>
      <w:r>
        <w:t xml:space="preserve">где </w:t>
      </w:r>
      <w:r>
        <w:rPr>
          <w:lang w:val="en-US"/>
        </w:rPr>
        <w:t>t</w:t>
      </w:r>
      <w:r>
        <w:rPr>
          <w:vertAlign w:val="subscript"/>
          <w:lang w:val="en-US"/>
        </w:rPr>
        <w:t>un</w:t>
      </w:r>
      <w:r>
        <w:rPr>
          <w:vertAlign w:val="subscript"/>
        </w:rPr>
        <w:t>1</w:t>
      </w:r>
      <w:r>
        <w:t xml:space="preserve"> – трудоемкость изготовления приспособления.</w:t>
      </w:r>
    </w:p>
    <w:p w:rsidR="002F058B" w:rsidRDefault="002F058B">
      <w:pPr>
        <w:tabs>
          <w:tab w:val="num" w:pos="1080"/>
        </w:tabs>
        <w:ind w:left="360"/>
        <w:jc w:val="both"/>
      </w:pPr>
      <w:r>
        <w:t>Тип= 132300т час</w:t>
      </w:r>
    </w:p>
    <w:p w:rsidR="002F058B" w:rsidRDefault="002F058B">
      <w:pPr>
        <w:tabs>
          <w:tab w:val="num" w:pos="1080"/>
        </w:tabs>
        <w:ind w:left="360"/>
        <w:jc w:val="both"/>
      </w:pPr>
      <w:r>
        <w:t>Три= 7420т час</w:t>
      </w:r>
    </w:p>
    <w:p w:rsidR="002F058B" w:rsidRDefault="002F058B">
      <w:pPr>
        <w:tabs>
          <w:tab w:val="num" w:pos="1080"/>
        </w:tabs>
        <w:ind w:left="360"/>
        <w:jc w:val="both"/>
      </w:pPr>
      <w:r>
        <w:t>Тви= 2439т час</w:t>
      </w:r>
    </w:p>
    <w:p w:rsidR="002F058B" w:rsidRDefault="002F058B">
      <w:pPr>
        <w:tabs>
          <w:tab w:val="num" w:pos="1080"/>
        </w:tabs>
        <w:ind w:left="360"/>
        <w:jc w:val="both"/>
      </w:pPr>
      <w:r>
        <w:t>Тш= 51450т час</w:t>
      </w:r>
    </w:p>
    <w:p w:rsidR="002F058B" w:rsidRDefault="002F058B">
      <w:pPr>
        <w:tabs>
          <w:tab w:val="num" w:pos="1080"/>
        </w:tabs>
        <w:ind w:left="360"/>
        <w:jc w:val="both"/>
      </w:pPr>
      <w:r>
        <w:t>Тми= 2773,75 т час</w:t>
      </w:r>
    </w:p>
    <w:p w:rsidR="002F058B" w:rsidRDefault="002F058B">
      <w:pPr>
        <w:tabs>
          <w:tab w:val="num" w:pos="1080"/>
        </w:tabs>
        <w:ind w:left="360"/>
        <w:jc w:val="both"/>
      </w:pPr>
      <w:r>
        <w:t>6). С учетом полезного фонда времени работника и коэффициента выполнения норм, рассчитываем количество работников по каждому этапу.</w:t>
      </w:r>
    </w:p>
    <w:p w:rsidR="002F058B" w:rsidRDefault="001106B8">
      <w:pPr>
        <w:tabs>
          <w:tab w:val="num" w:pos="1080"/>
        </w:tabs>
        <w:ind w:left="360"/>
        <w:jc w:val="both"/>
      </w:pPr>
      <w:r>
        <w:rPr>
          <w:position w:val="-28"/>
        </w:rPr>
        <w:pict>
          <v:shape id="_x0000_i1051" type="#_x0000_t75" style="width:78pt;height:36pt">
            <v:imagedata r:id="rId23" o:title=""/>
          </v:shape>
        </w:pict>
      </w:r>
    </w:p>
    <w:p w:rsidR="002F058B" w:rsidRDefault="002F058B">
      <w:pPr>
        <w:tabs>
          <w:tab w:val="num" w:pos="1080"/>
        </w:tabs>
        <w:ind w:left="360"/>
        <w:jc w:val="both"/>
        <w:rPr>
          <w:lang w:val="en-US"/>
        </w:rPr>
      </w:pPr>
      <w:r>
        <w:rPr>
          <w:lang w:val="en-US"/>
        </w:rPr>
        <w:t>Rcn= 92,15</w:t>
      </w:r>
    </w:p>
    <w:p w:rsidR="002F058B" w:rsidRDefault="002F058B">
      <w:pPr>
        <w:tabs>
          <w:tab w:val="num" w:pos="1080"/>
        </w:tabs>
        <w:jc w:val="both"/>
        <w:rPr>
          <w:lang w:val="en-US"/>
        </w:rPr>
      </w:pPr>
    </w:p>
    <w:p w:rsidR="002F058B" w:rsidRDefault="002F058B">
      <w:pPr>
        <w:tabs>
          <w:tab w:val="num" w:pos="720"/>
        </w:tabs>
        <w:jc w:val="center"/>
      </w:pPr>
      <w:r>
        <w:t>Задача № 6</w:t>
      </w:r>
    </w:p>
    <w:p w:rsidR="002F058B" w:rsidRDefault="002F058B">
      <w:pPr>
        <w:tabs>
          <w:tab w:val="num" w:pos="720"/>
        </w:tabs>
        <w:ind w:firstLine="720"/>
        <w:jc w:val="both"/>
      </w:pPr>
      <w:r>
        <w:t>Определить уровень качества нового станка.</w:t>
      </w:r>
    </w:p>
    <w:p w:rsidR="002F058B" w:rsidRDefault="002F058B">
      <w:pPr>
        <w:tabs>
          <w:tab w:val="num" w:pos="720"/>
        </w:tabs>
        <w:ind w:firstLine="720"/>
        <w:jc w:val="both"/>
      </w:pPr>
      <w:r>
        <w:t>Исходные данные:</w:t>
      </w:r>
    </w:p>
    <w:p w:rsidR="002F058B" w:rsidRDefault="002F058B">
      <w:pPr>
        <w:numPr>
          <w:ilvl w:val="0"/>
          <w:numId w:val="3"/>
        </w:numPr>
        <w:jc w:val="both"/>
      </w:pPr>
      <w:r>
        <w:t>Часовая производительность базового станка, шт Вб=27 шт.</w:t>
      </w:r>
    </w:p>
    <w:p w:rsidR="002F058B" w:rsidRDefault="002F058B">
      <w:pPr>
        <w:numPr>
          <w:ilvl w:val="0"/>
          <w:numId w:val="3"/>
        </w:numPr>
        <w:jc w:val="both"/>
      </w:pPr>
      <w:r>
        <w:t>Часовая производительность нового станка, шт Вн=33 шт.</w:t>
      </w:r>
    </w:p>
    <w:p w:rsidR="002F058B" w:rsidRDefault="002F058B">
      <w:pPr>
        <w:numPr>
          <w:ilvl w:val="0"/>
          <w:numId w:val="3"/>
        </w:numPr>
        <w:jc w:val="both"/>
      </w:pPr>
      <w:r>
        <w:t xml:space="preserve">Действительный годовой фонд времени работы станка </w:t>
      </w:r>
      <w:r>
        <w:rPr>
          <w:lang w:val="en-US"/>
        </w:rPr>
        <w:t>F</w:t>
      </w:r>
      <w:r>
        <w:t>д =4015ч.</w:t>
      </w:r>
    </w:p>
    <w:p w:rsidR="002F058B" w:rsidRDefault="002F058B">
      <w:pPr>
        <w:numPr>
          <w:ilvl w:val="0"/>
          <w:numId w:val="3"/>
        </w:numPr>
        <w:jc w:val="both"/>
      </w:pPr>
      <w:r>
        <w:t>Коэффициент загрузки станка Кз=0.75</w:t>
      </w:r>
    </w:p>
    <w:p w:rsidR="002F058B" w:rsidRDefault="002F058B">
      <w:pPr>
        <w:numPr>
          <w:ilvl w:val="0"/>
          <w:numId w:val="3"/>
        </w:numPr>
        <w:jc w:val="both"/>
      </w:pPr>
      <w:r>
        <w:t>Срок службы до капитального ремонта Тб=8лет Тн=10лет.</w:t>
      </w:r>
    </w:p>
    <w:p w:rsidR="002F058B" w:rsidRDefault="002F058B">
      <w:pPr>
        <w:numPr>
          <w:ilvl w:val="0"/>
          <w:numId w:val="3"/>
        </w:numPr>
        <w:jc w:val="both"/>
      </w:pPr>
      <w:r>
        <w:t>Часовые эксплуатационные затраты Чзб =340 руб, Чзн=368 руб.</w:t>
      </w:r>
    </w:p>
    <w:p w:rsidR="002F058B" w:rsidRDefault="002F058B">
      <w:pPr>
        <w:numPr>
          <w:ilvl w:val="0"/>
          <w:numId w:val="3"/>
        </w:numPr>
        <w:jc w:val="both"/>
      </w:pPr>
      <w:r>
        <w:t>Цена станка Ис =800000 руб.</w:t>
      </w:r>
    </w:p>
    <w:p w:rsidR="002F058B" w:rsidRDefault="002F058B">
      <w:pPr>
        <w:ind w:left="360"/>
        <w:jc w:val="both"/>
      </w:pPr>
      <w:r>
        <w:t>Решение:</w:t>
      </w:r>
    </w:p>
    <w:p w:rsidR="002F058B" w:rsidRDefault="002F058B">
      <w:pPr>
        <w:ind w:left="360"/>
        <w:jc w:val="both"/>
      </w:pPr>
      <w:r>
        <w:t>Определим интегральное показатели качества нового и базового станка по формуле:</w:t>
      </w:r>
    </w:p>
    <w:p w:rsidR="002F058B" w:rsidRDefault="002F058B">
      <w:pPr>
        <w:ind w:left="360"/>
        <w:jc w:val="both"/>
      </w:pPr>
      <w:r>
        <w:t>Кн=Э/(Ис+Ин), где Э –объем обработанных деталей за срок службы до капитального ремонта;</w:t>
      </w:r>
    </w:p>
    <w:p w:rsidR="002F058B" w:rsidRDefault="002F058B">
      <w:pPr>
        <w:ind w:left="360"/>
        <w:jc w:val="both"/>
      </w:pPr>
      <w:r>
        <w:t>Ис – затраты на создания продукции (цена станка)</w:t>
      </w:r>
    </w:p>
    <w:p w:rsidR="002F058B" w:rsidRDefault="002F058B">
      <w:pPr>
        <w:tabs>
          <w:tab w:val="num" w:pos="1080"/>
        </w:tabs>
        <w:ind w:left="360"/>
        <w:jc w:val="both"/>
      </w:pPr>
      <w:r>
        <w:t>Ип – затраты на потребление продукции.</w:t>
      </w:r>
    </w:p>
    <w:p w:rsidR="002F058B" w:rsidRDefault="002F058B">
      <w:pPr>
        <w:tabs>
          <w:tab w:val="num" w:pos="1080"/>
        </w:tabs>
        <w:ind w:left="360"/>
        <w:jc w:val="both"/>
      </w:pPr>
    </w:p>
    <w:p w:rsidR="002F058B" w:rsidRDefault="002F058B">
      <w:pPr>
        <w:tabs>
          <w:tab w:val="num" w:pos="1080"/>
        </w:tabs>
        <w:ind w:left="360"/>
        <w:jc w:val="both"/>
      </w:pPr>
      <w:r>
        <w:t>Э = В*</w:t>
      </w:r>
      <w:r>
        <w:rPr>
          <w:lang w:val="en-US"/>
        </w:rPr>
        <w:t>Fg</w:t>
      </w:r>
      <w:r>
        <w:t>*Кзс*Т</w:t>
      </w:r>
    </w:p>
    <w:p w:rsidR="002F058B" w:rsidRDefault="002F058B">
      <w:pPr>
        <w:tabs>
          <w:tab w:val="num" w:pos="1080"/>
        </w:tabs>
        <w:ind w:left="360"/>
        <w:jc w:val="both"/>
      </w:pPr>
      <w:r>
        <w:t>Для нового станка</w:t>
      </w:r>
    </w:p>
    <w:p w:rsidR="002F058B" w:rsidRDefault="002F058B">
      <w:pPr>
        <w:tabs>
          <w:tab w:val="num" w:pos="1080"/>
        </w:tabs>
        <w:ind w:left="360"/>
        <w:jc w:val="both"/>
      </w:pPr>
      <w:r>
        <w:t>Эн= 993712,5 шт</w:t>
      </w:r>
    </w:p>
    <w:p w:rsidR="002F058B" w:rsidRDefault="002F058B">
      <w:pPr>
        <w:tabs>
          <w:tab w:val="num" w:pos="1080"/>
        </w:tabs>
        <w:ind w:left="360"/>
        <w:jc w:val="both"/>
      </w:pPr>
      <w:r>
        <w:t>Для базового станка</w:t>
      </w:r>
    </w:p>
    <w:p w:rsidR="002F058B" w:rsidRDefault="002F058B">
      <w:pPr>
        <w:tabs>
          <w:tab w:val="num" w:pos="1080"/>
        </w:tabs>
        <w:ind w:left="360"/>
        <w:jc w:val="both"/>
      </w:pPr>
      <w:r>
        <w:t>Эб= 650430 шт</w:t>
      </w:r>
    </w:p>
    <w:p w:rsidR="002F058B" w:rsidRDefault="002F058B">
      <w:pPr>
        <w:tabs>
          <w:tab w:val="num" w:pos="1080"/>
        </w:tabs>
        <w:ind w:left="360"/>
        <w:jc w:val="both"/>
      </w:pPr>
      <w:r>
        <w:t>Ипб=340*4015*0.75*8= 8190600</w:t>
      </w:r>
    </w:p>
    <w:p w:rsidR="002F058B" w:rsidRDefault="002F058B">
      <w:pPr>
        <w:tabs>
          <w:tab w:val="num" w:pos="1080"/>
        </w:tabs>
        <w:ind w:left="360"/>
        <w:jc w:val="both"/>
      </w:pPr>
      <w:r>
        <w:t>Инн=368*4015*0.75*8= 8865120</w:t>
      </w:r>
    </w:p>
    <w:p w:rsidR="002F058B" w:rsidRDefault="002F058B">
      <w:pPr>
        <w:tabs>
          <w:tab w:val="num" w:pos="1080"/>
        </w:tabs>
        <w:ind w:left="360"/>
        <w:jc w:val="both"/>
      </w:pPr>
      <w:r>
        <w:t>Кнн=0,112</w:t>
      </w:r>
    </w:p>
    <w:p w:rsidR="002F058B" w:rsidRDefault="002F058B">
      <w:pPr>
        <w:tabs>
          <w:tab w:val="num" w:pos="1080"/>
        </w:tabs>
        <w:ind w:left="360"/>
        <w:jc w:val="both"/>
      </w:pPr>
      <w:r>
        <w:t>Кнб=0,079</w:t>
      </w:r>
    </w:p>
    <w:p w:rsidR="002F058B" w:rsidRDefault="002F058B">
      <w:pPr>
        <w:tabs>
          <w:tab w:val="num" w:pos="1080"/>
        </w:tabs>
        <w:ind w:left="360"/>
        <w:jc w:val="both"/>
      </w:pPr>
      <w:r>
        <w:t>Уровень качества нового станка.</w:t>
      </w:r>
    </w:p>
    <w:p w:rsidR="002F058B" w:rsidRDefault="002F058B">
      <w:pPr>
        <w:tabs>
          <w:tab w:val="num" w:pos="1080"/>
        </w:tabs>
        <w:ind w:left="360"/>
        <w:jc w:val="both"/>
      </w:pPr>
      <w:r>
        <w:t>Ук=Кнн/Кнб=1,418</w:t>
      </w:r>
    </w:p>
    <w:p w:rsidR="002F058B" w:rsidRDefault="002F058B">
      <w:pPr>
        <w:tabs>
          <w:tab w:val="num" w:pos="1080"/>
        </w:tabs>
        <w:jc w:val="center"/>
      </w:pPr>
      <w:r>
        <w:t>Задача № 7</w:t>
      </w:r>
    </w:p>
    <w:p w:rsidR="002F058B" w:rsidRDefault="002F058B">
      <w:pPr>
        <w:pStyle w:val="30"/>
      </w:pPr>
      <w:r>
        <w:t>Определить допустимый уровень цены на невосстанавливаемый элемент с повышенной надежностью (например лампочки).</w:t>
      </w:r>
    </w:p>
    <w:p w:rsidR="002F058B" w:rsidRDefault="002F058B">
      <w:pPr>
        <w:tabs>
          <w:tab w:val="num" w:pos="1080"/>
        </w:tabs>
        <w:ind w:firstLine="720"/>
      </w:pPr>
      <w:r>
        <w:t>Исходные данные:</w:t>
      </w:r>
    </w:p>
    <w:p w:rsidR="002F058B" w:rsidRDefault="002F058B">
      <w:pPr>
        <w:numPr>
          <w:ilvl w:val="0"/>
          <w:numId w:val="4"/>
        </w:numPr>
      </w:pPr>
      <w:r>
        <w:t>Плановый период времени работы системы Тпл=8760 час.</w:t>
      </w:r>
    </w:p>
    <w:p w:rsidR="002F058B" w:rsidRDefault="002F058B">
      <w:pPr>
        <w:numPr>
          <w:ilvl w:val="0"/>
          <w:numId w:val="4"/>
        </w:numPr>
      </w:pPr>
      <w:r>
        <w:t xml:space="preserve">Количество одновременно функционирующих в системе невосстанавливаемых элементов </w:t>
      </w:r>
      <w:r>
        <w:rPr>
          <w:lang w:val="en-US"/>
        </w:rPr>
        <w:t>N</w:t>
      </w:r>
      <w:r>
        <w:t>=150шт.</w:t>
      </w:r>
    </w:p>
    <w:p w:rsidR="002F058B" w:rsidRDefault="002F058B">
      <w:pPr>
        <w:numPr>
          <w:ilvl w:val="0"/>
          <w:numId w:val="4"/>
        </w:numPr>
      </w:pPr>
      <w:r>
        <w:t>Цена одного элемента Цб= 25 руб</w:t>
      </w:r>
    </w:p>
    <w:p w:rsidR="002F058B" w:rsidRDefault="002F058B">
      <w:pPr>
        <w:tabs>
          <w:tab w:val="left" w:pos="3486"/>
        </w:tabs>
        <w:ind w:left="360"/>
      </w:pPr>
      <w:r>
        <w:tab/>
        <w:t xml:space="preserve">Цн= </w:t>
      </w:r>
      <w:r>
        <w:rPr>
          <w:lang w:val="en-US"/>
        </w:rPr>
        <w:t>?</w:t>
      </w:r>
    </w:p>
    <w:p w:rsidR="002F058B" w:rsidRDefault="002F058B">
      <w:pPr>
        <w:numPr>
          <w:ilvl w:val="0"/>
          <w:numId w:val="4"/>
        </w:numPr>
        <w:tabs>
          <w:tab w:val="left" w:pos="3486"/>
        </w:tabs>
      </w:pPr>
      <w:r>
        <w:t xml:space="preserve">Ресурс работы одного элемента до отказа </w:t>
      </w:r>
      <w:r>
        <w:rPr>
          <w:lang w:val="en-US"/>
        </w:rPr>
        <w:t>R</w:t>
      </w:r>
      <w:r>
        <w:t>=2000 час.</w:t>
      </w:r>
    </w:p>
    <w:p w:rsidR="002F058B" w:rsidRDefault="002F058B">
      <w:pPr>
        <w:numPr>
          <w:ilvl w:val="0"/>
          <w:numId w:val="4"/>
        </w:numPr>
        <w:tabs>
          <w:tab w:val="left" w:pos="3486"/>
        </w:tabs>
      </w:pPr>
      <w:r>
        <w:t>Вероятность безотказной работы Вб=0.8; Вн=0.95</w:t>
      </w:r>
    </w:p>
    <w:p w:rsidR="002F058B" w:rsidRDefault="002F058B">
      <w:pPr>
        <w:tabs>
          <w:tab w:val="left" w:pos="3486"/>
        </w:tabs>
        <w:ind w:left="360"/>
      </w:pPr>
      <w:r>
        <w:t>Решение:</w:t>
      </w:r>
    </w:p>
    <w:p w:rsidR="002F058B" w:rsidRDefault="001106B8">
      <w:pPr>
        <w:tabs>
          <w:tab w:val="left" w:pos="3486"/>
        </w:tabs>
        <w:ind w:left="360"/>
      </w:pPr>
      <w:r>
        <w:rPr>
          <w:position w:val="-24"/>
        </w:rPr>
        <w:pict>
          <v:shape id="_x0000_i1052" type="#_x0000_t75" style="width:156.75pt;height:30.75pt">
            <v:imagedata r:id="rId24" o:title=""/>
          </v:shape>
        </w:pict>
      </w:r>
    </w:p>
    <w:p w:rsidR="002F058B" w:rsidRDefault="001106B8">
      <w:pPr>
        <w:tabs>
          <w:tab w:val="left" w:pos="3486"/>
        </w:tabs>
        <w:ind w:left="360"/>
      </w:pPr>
      <w:r>
        <w:rPr>
          <w:position w:val="-24"/>
        </w:rPr>
        <w:pict>
          <v:shape id="_x0000_i1053" type="#_x0000_t75" style="width:140.25pt;height:30.75pt">
            <v:imagedata r:id="rId25" o:title=""/>
          </v:shape>
        </w:pict>
      </w:r>
    </w:p>
    <w:p w:rsidR="002F058B" w:rsidRDefault="001106B8">
      <w:pPr>
        <w:tabs>
          <w:tab w:val="left" w:pos="3486"/>
        </w:tabs>
        <w:ind w:left="360"/>
      </w:pPr>
      <w:r>
        <w:rPr>
          <w:position w:val="-24"/>
        </w:rPr>
        <w:pict>
          <v:shape id="_x0000_i1054" type="#_x0000_t75" style="width:99.75pt;height:30.75pt">
            <v:imagedata r:id="rId26" o:title=""/>
          </v:shape>
        </w:pict>
      </w:r>
    </w:p>
    <w:p w:rsidR="002F058B" w:rsidRDefault="002F058B">
      <w:pPr>
        <w:tabs>
          <w:tab w:val="left" w:pos="3486"/>
        </w:tabs>
        <w:jc w:val="center"/>
      </w:pPr>
      <w:r>
        <w:t>Задача №3</w:t>
      </w:r>
    </w:p>
    <w:p w:rsidR="002F058B" w:rsidRDefault="002F058B">
      <w:pPr>
        <w:tabs>
          <w:tab w:val="left" w:pos="3486"/>
        </w:tabs>
        <w:ind w:firstLine="720"/>
        <w:jc w:val="both"/>
      </w:pPr>
      <w:r>
        <w:t>Определить число контролеров для обслуживания контрольных пунктов окончательной приемки деталей.</w:t>
      </w:r>
    </w:p>
    <w:p w:rsidR="002F058B" w:rsidRDefault="002F058B">
      <w:pPr>
        <w:tabs>
          <w:tab w:val="left" w:pos="3486"/>
        </w:tabs>
        <w:ind w:firstLine="720"/>
        <w:jc w:val="both"/>
      </w:pPr>
      <w:r>
        <w:t>Исходные данные:</w:t>
      </w:r>
    </w:p>
    <w:p w:rsidR="002F058B" w:rsidRDefault="002F058B">
      <w:pPr>
        <w:numPr>
          <w:ilvl w:val="0"/>
          <w:numId w:val="5"/>
        </w:numPr>
        <w:tabs>
          <w:tab w:val="left" w:pos="3486"/>
        </w:tabs>
        <w:jc w:val="both"/>
      </w:pPr>
      <w:r>
        <w:t>Годовой объем выпуска деталей т. шт №1=300</w:t>
      </w:r>
    </w:p>
    <w:p w:rsidR="002F058B" w:rsidRDefault="002F058B">
      <w:pPr>
        <w:tabs>
          <w:tab w:val="left" w:pos="3486"/>
          <w:tab w:val="left" w:pos="5320"/>
        </w:tabs>
        <w:ind w:left="360"/>
        <w:jc w:val="both"/>
      </w:pPr>
      <w:r>
        <w:tab/>
      </w:r>
      <w:r>
        <w:tab/>
        <w:t>№2=550</w:t>
      </w:r>
    </w:p>
    <w:p w:rsidR="002F058B" w:rsidRDefault="002F058B">
      <w:pPr>
        <w:tabs>
          <w:tab w:val="left" w:pos="3486"/>
          <w:tab w:val="left" w:pos="5320"/>
        </w:tabs>
        <w:ind w:left="360"/>
        <w:jc w:val="both"/>
      </w:pPr>
      <w:r>
        <w:tab/>
      </w:r>
      <w:r>
        <w:tab/>
        <w:t>№3=250</w:t>
      </w:r>
    </w:p>
    <w:p w:rsidR="002F058B" w:rsidRDefault="002F058B">
      <w:pPr>
        <w:tabs>
          <w:tab w:val="left" w:pos="3486"/>
          <w:tab w:val="left" w:pos="5320"/>
        </w:tabs>
        <w:ind w:left="360"/>
        <w:jc w:val="both"/>
      </w:pPr>
      <w:r>
        <w:tab/>
      </w:r>
      <w:r>
        <w:tab/>
        <w:t>№4=525</w:t>
      </w:r>
    </w:p>
    <w:p w:rsidR="002F058B" w:rsidRDefault="002F058B">
      <w:pPr>
        <w:numPr>
          <w:ilvl w:val="0"/>
          <w:numId w:val="5"/>
        </w:numPr>
        <w:tabs>
          <w:tab w:val="left" w:pos="3486"/>
          <w:tab w:val="left" w:pos="5320"/>
        </w:tabs>
        <w:jc w:val="both"/>
      </w:pPr>
      <w:r>
        <w:t xml:space="preserve">Выборочность контроля по деталям % </w:t>
      </w:r>
      <w:r>
        <w:rPr>
          <w:lang w:val="en-US"/>
        </w:rPr>
        <w:t>f</w:t>
      </w:r>
      <w:r>
        <w:t>1=5</w:t>
      </w:r>
    </w:p>
    <w:p w:rsidR="002F058B" w:rsidRDefault="002F058B">
      <w:pPr>
        <w:tabs>
          <w:tab w:val="left" w:pos="3486"/>
          <w:tab w:val="left" w:pos="5320"/>
        </w:tabs>
        <w:ind w:left="360"/>
        <w:jc w:val="both"/>
        <w:rPr>
          <w:lang w:val="en-US"/>
        </w:rPr>
      </w:pPr>
      <w:r>
        <w:tab/>
      </w:r>
      <w:r>
        <w:tab/>
      </w:r>
      <w:r>
        <w:rPr>
          <w:lang w:val="en-US"/>
        </w:rPr>
        <w:t>f 2</w:t>
      </w:r>
      <w:r>
        <w:t>=</w:t>
      </w:r>
      <w:r>
        <w:rPr>
          <w:lang w:val="en-US"/>
        </w:rPr>
        <w:t>10</w:t>
      </w:r>
    </w:p>
    <w:p w:rsidR="002F058B" w:rsidRDefault="002F058B">
      <w:pPr>
        <w:tabs>
          <w:tab w:val="left" w:pos="3486"/>
          <w:tab w:val="left" w:pos="5320"/>
        </w:tabs>
        <w:ind w:left="360"/>
        <w:jc w:val="both"/>
        <w:rPr>
          <w:lang w:val="en-US"/>
        </w:rPr>
      </w:pPr>
      <w:r>
        <w:rPr>
          <w:lang w:val="en-US"/>
        </w:rPr>
        <w:tab/>
      </w:r>
      <w:r>
        <w:rPr>
          <w:lang w:val="en-US"/>
        </w:rPr>
        <w:tab/>
        <w:t>f 3</w:t>
      </w:r>
      <w:r>
        <w:t>=</w:t>
      </w:r>
      <w:r>
        <w:rPr>
          <w:lang w:val="en-US"/>
        </w:rPr>
        <w:t>15</w:t>
      </w:r>
    </w:p>
    <w:p w:rsidR="002F058B" w:rsidRDefault="002F058B">
      <w:pPr>
        <w:tabs>
          <w:tab w:val="left" w:pos="3486"/>
          <w:tab w:val="left" w:pos="5320"/>
        </w:tabs>
        <w:ind w:left="360"/>
        <w:jc w:val="both"/>
      </w:pPr>
      <w:r>
        <w:rPr>
          <w:lang w:val="en-US"/>
        </w:rPr>
        <w:tab/>
      </w:r>
      <w:r>
        <w:rPr>
          <w:lang w:val="en-US"/>
        </w:rPr>
        <w:tab/>
        <w:t>f</w:t>
      </w:r>
      <w:r>
        <w:t xml:space="preserve"> 4=20</w:t>
      </w:r>
    </w:p>
    <w:p w:rsidR="002F058B" w:rsidRDefault="002F058B">
      <w:pPr>
        <w:numPr>
          <w:ilvl w:val="0"/>
          <w:numId w:val="5"/>
        </w:numPr>
        <w:tabs>
          <w:tab w:val="left" w:pos="3486"/>
          <w:tab w:val="left" w:pos="5320"/>
        </w:tabs>
        <w:jc w:val="both"/>
      </w:pPr>
      <w:r>
        <w:t>Число контрольных промеров на деталь шт</w:t>
      </w:r>
    </w:p>
    <w:p w:rsidR="002F058B" w:rsidRDefault="002F058B">
      <w:pPr>
        <w:tabs>
          <w:tab w:val="left" w:pos="3486"/>
          <w:tab w:val="left" w:pos="5320"/>
        </w:tabs>
        <w:ind w:left="360"/>
        <w:jc w:val="both"/>
      </w:pPr>
      <w:r>
        <w:tab/>
      </w:r>
      <w:r>
        <w:tab/>
        <w:t>Ч1=7</w:t>
      </w:r>
    </w:p>
    <w:p w:rsidR="002F058B" w:rsidRDefault="002F058B">
      <w:pPr>
        <w:tabs>
          <w:tab w:val="left" w:pos="3486"/>
          <w:tab w:val="left" w:pos="5320"/>
        </w:tabs>
        <w:ind w:left="360"/>
        <w:jc w:val="both"/>
      </w:pPr>
      <w:r>
        <w:tab/>
      </w:r>
      <w:r>
        <w:tab/>
        <w:t>Ч2=8</w:t>
      </w:r>
    </w:p>
    <w:p w:rsidR="002F058B" w:rsidRDefault="002F058B">
      <w:pPr>
        <w:tabs>
          <w:tab w:val="left" w:pos="3486"/>
          <w:tab w:val="left" w:pos="5320"/>
        </w:tabs>
        <w:ind w:left="360"/>
        <w:jc w:val="both"/>
      </w:pPr>
      <w:r>
        <w:tab/>
      </w:r>
      <w:r>
        <w:tab/>
        <w:t>Ч3=5</w:t>
      </w:r>
    </w:p>
    <w:p w:rsidR="002F058B" w:rsidRDefault="002F058B">
      <w:pPr>
        <w:tabs>
          <w:tab w:val="left" w:pos="3486"/>
          <w:tab w:val="left" w:pos="5320"/>
        </w:tabs>
        <w:ind w:left="360"/>
        <w:jc w:val="both"/>
      </w:pPr>
      <w:r>
        <w:tab/>
      </w:r>
      <w:r>
        <w:tab/>
        <w:t>Ч4=6</w:t>
      </w:r>
    </w:p>
    <w:p w:rsidR="002F058B" w:rsidRDefault="002F058B">
      <w:pPr>
        <w:numPr>
          <w:ilvl w:val="0"/>
          <w:numId w:val="5"/>
        </w:numPr>
        <w:tabs>
          <w:tab w:val="left" w:pos="3486"/>
          <w:tab w:val="left" w:pos="5320"/>
        </w:tabs>
        <w:jc w:val="both"/>
      </w:pPr>
      <w:r>
        <w:t xml:space="preserve">Коэффициент, учитывающий время на оформление документации </w:t>
      </w:r>
      <w:r>
        <w:rPr>
          <w:lang w:val="en-US"/>
        </w:rPr>
        <w:t>Ro</w:t>
      </w:r>
      <w:r>
        <w:t>=1.2</w:t>
      </w:r>
    </w:p>
    <w:p w:rsidR="002F058B" w:rsidRDefault="002F058B">
      <w:pPr>
        <w:numPr>
          <w:ilvl w:val="0"/>
          <w:numId w:val="5"/>
        </w:numPr>
        <w:tabs>
          <w:tab w:val="left" w:pos="3486"/>
          <w:tab w:val="left" w:pos="5320"/>
        </w:tabs>
        <w:jc w:val="both"/>
      </w:pPr>
      <w:r>
        <w:t xml:space="preserve">Расчетный фонд времени работы одного контролера час, </w:t>
      </w:r>
      <w:r>
        <w:rPr>
          <w:lang w:val="en-US"/>
        </w:rPr>
        <w:t>Fl</w:t>
      </w:r>
      <w:r>
        <w:t>= 1835</w:t>
      </w:r>
    </w:p>
    <w:p w:rsidR="002F058B" w:rsidRDefault="002F058B">
      <w:pPr>
        <w:numPr>
          <w:ilvl w:val="0"/>
          <w:numId w:val="5"/>
        </w:numPr>
        <w:tabs>
          <w:tab w:val="left" w:pos="3486"/>
          <w:tab w:val="left" w:pos="5320"/>
        </w:tabs>
        <w:jc w:val="both"/>
      </w:pPr>
      <w:r>
        <w:t xml:space="preserve">Норма времени на контрольные промеры мин, </w:t>
      </w:r>
      <w:r>
        <w:rPr>
          <w:lang w:val="en-US"/>
        </w:rPr>
        <w:t>t</w:t>
      </w:r>
      <w:r>
        <w:rPr>
          <w:vertAlign w:val="subscript"/>
          <w:lang w:val="en-US"/>
        </w:rPr>
        <w:t>k</w:t>
      </w:r>
      <w:r>
        <w:rPr>
          <w:vertAlign w:val="subscript"/>
        </w:rPr>
        <w:t>1</w:t>
      </w:r>
      <w:r>
        <w:t xml:space="preserve"> =0.5; </w:t>
      </w:r>
      <w:r>
        <w:rPr>
          <w:lang w:val="en-US"/>
        </w:rPr>
        <w:t>t</w:t>
      </w:r>
      <w:r>
        <w:rPr>
          <w:vertAlign w:val="subscript"/>
          <w:lang w:val="en-US"/>
        </w:rPr>
        <w:t>k</w:t>
      </w:r>
      <w:r>
        <w:rPr>
          <w:vertAlign w:val="subscript"/>
        </w:rPr>
        <w:t>2</w:t>
      </w:r>
      <w:r>
        <w:t xml:space="preserve"> =1; </w:t>
      </w:r>
      <w:r>
        <w:rPr>
          <w:lang w:val="en-US"/>
        </w:rPr>
        <w:t>t</w:t>
      </w:r>
      <w:r>
        <w:rPr>
          <w:vertAlign w:val="subscript"/>
          <w:lang w:val="en-US"/>
        </w:rPr>
        <w:t>k</w:t>
      </w:r>
      <w:r>
        <w:rPr>
          <w:vertAlign w:val="subscript"/>
        </w:rPr>
        <w:t>3</w:t>
      </w:r>
      <w:r>
        <w:t xml:space="preserve"> =0.5; </w:t>
      </w:r>
      <w:r>
        <w:rPr>
          <w:lang w:val="en-US"/>
        </w:rPr>
        <w:t>t</w:t>
      </w:r>
      <w:r>
        <w:rPr>
          <w:vertAlign w:val="subscript"/>
          <w:lang w:val="en-US"/>
        </w:rPr>
        <w:t>k</w:t>
      </w:r>
      <w:r>
        <w:rPr>
          <w:vertAlign w:val="subscript"/>
        </w:rPr>
        <w:t>4</w:t>
      </w:r>
      <w:r>
        <w:t xml:space="preserve"> =1.1;</w:t>
      </w:r>
    </w:p>
    <w:p w:rsidR="002F058B" w:rsidRDefault="002F058B">
      <w:pPr>
        <w:tabs>
          <w:tab w:val="left" w:pos="3486"/>
          <w:tab w:val="left" w:pos="5320"/>
        </w:tabs>
        <w:ind w:left="360"/>
        <w:jc w:val="both"/>
      </w:pPr>
      <w:r>
        <w:t>Решение:</w:t>
      </w:r>
    </w:p>
    <w:p w:rsidR="002F058B" w:rsidRDefault="002F058B">
      <w:pPr>
        <w:tabs>
          <w:tab w:val="left" w:pos="3486"/>
          <w:tab w:val="left" w:pos="5320"/>
        </w:tabs>
        <w:ind w:left="360"/>
        <w:jc w:val="both"/>
      </w:pPr>
      <w:r>
        <w:t>Численность контролеров при стабильной загрузке определяется по формуле:</w:t>
      </w:r>
    </w:p>
    <w:p w:rsidR="002F058B" w:rsidRDefault="001106B8">
      <w:pPr>
        <w:tabs>
          <w:tab w:val="left" w:pos="3486"/>
          <w:tab w:val="left" w:pos="5320"/>
        </w:tabs>
        <w:ind w:left="360"/>
        <w:jc w:val="both"/>
      </w:pPr>
      <w:r>
        <w:rPr>
          <w:position w:val="-24"/>
        </w:rPr>
        <w:pict>
          <v:shape id="_x0000_i1055" type="#_x0000_t75" style="width:132pt;height:48pt">
            <v:imagedata r:id="rId27" o:title=""/>
          </v:shape>
        </w:pict>
      </w:r>
      <w:r w:rsidR="002F058B">
        <w:t>, где м – количество наименований деталей, подвергаемых контролю.</w:t>
      </w:r>
    </w:p>
    <w:p w:rsidR="002F058B" w:rsidRDefault="002F058B">
      <w:pPr>
        <w:tabs>
          <w:tab w:val="left" w:pos="3486"/>
          <w:tab w:val="left" w:pos="5320"/>
        </w:tabs>
        <w:ind w:left="360"/>
        <w:jc w:val="both"/>
      </w:pPr>
      <w:r>
        <w:t>Р</w:t>
      </w:r>
      <w:r>
        <w:rPr>
          <w:vertAlign w:val="subscript"/>
        </w:rPr>
        <w:t>к1</w:t>
      </w:r>
      <w:r>
        <w:t>=0.00048</w:t>
      </w:r>
    </w:p>
    <w:p w:rsidR="002F058B" w:rsidRDefault="002F058B">
      <w:pPr>
        <w:tabs>
          <w:tab w:val="left" w:pos="3486"/>
          <w:tab w:val="left" w:pos="5320"/>
        </w:tabs>
        <w:ind w:left="360"/>
        <w:jc w:val="both"/>
      </w:pPr>
      <w:r>
        <w:t>Р</w:t>
      </w:r>
      <w:r>
        <w:rPr>
          <w:vertAlign w:val="subscript"/>
        </w:rPr>
        <w:t>к2</w:t>
      </w:r>
      <w:r>
        <w:t>=0.004</w:t>
      </w:r>
    </w:p>
    <w:p w:rsidR="002F058B" w:rsidRDefault="002F058B">
      <w:pPr>
        <w:tabs>
          <w:tab w:val="left" w:pos="3486"/>
          <w:tab w:val="left" w:pos="5320"/>
        </w:tabs>
        <w:ind w:left="360"/>
        <w:jc w:val="both"/>
      </w:pPr>
      <w:r>
        <w:t>Р</w:t>
      </w:r>
      <w:r>
        <w:rPr>
          <w:vertAlign w:val="subscript"/>
        </w:rPr>
        <w:t>к3</w:t>
      </w:r>
      <w:r>
        <w:t>=0.00085</w:t>
      </w:r>
    </w:p>
    <w:p w:rsidR="002F058B" w:rsidRDefault="002F058B">
      <w:pPr>
        <w:tabs>
          <w:tab w:val="left" w:pos="3486"/>
          <w:tab w:val="left" w:pos="5320"/>
        </w:tabs>
        <w:ind w:left="360"/>
        <w:jc w:val="both"/>
      </w:pPr>
      <w:r>
        <w:t>Р</w:t>
      </w:r>
      <w:r>
        <w:rPr>
          <w:vertAlign w:val="subscript"/>
        </w:rPr>
        <w:t>к4</w:t>
      </w:r>
      <w:r>
        <w:t>=0.0063</w:t>
      </w:r>
    </w:p>
    <w:p w:rsidR="002F058B" w:rsidRDefault="002F058B">
      <w:pPr>
        <w:tabs>
          <w:tab w:val="left" w:pos="3486"/>
          <w:tab w:val="left" w:pos="5320"/>
        </w:tabs>
        <w:ind w:left="360"/>
        <w:jc w:val="both"/>
      </w:pPr>
      <w:r>
        <w:t>Р</w:t>
      </w:r>
      <w:r>
        <w:rPr>
          <w:vertAlign w:val="subscript"/>
        </w:rPr>
        <w:t>к</w:t>
      </w:r>
      <w:r>
        <w:t>=0,01163</w:t>
      </w:r>
      <w:r>
        <w:tab/>
      </w:r>
      <w:bookmarkStart w:id="0" w:name="_GoBack"/>
      <w:bookmarkEnd w:id="0"/>
    </w:p>
    <w:sectPr w:rsidR="002F058B">
      <w:footerReference w:type="even" r:id="rId28"/>
      <w:foot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150" w:rsidRDefault="00074150">
      <w:r>
        <w:separator/>
      </w:r>
    </w:p>
  </w:endnote>
  <w:endnote w:type="continuationSeparator" w:id="0">
    <w:p w:rsidR="00074150" w:rsidRDefault="0007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58B" w:rsidRDefault="002F058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058B" w:rsidRDefault="002F058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58B" w:rsidRDefault="00472AA7">
    <w:pPr>
      <w:pStyle w:val="a4"/>
      <w:framePr w:wrap="around" w:vAnchor="text" w:hAnchor="margin" w:xAlign="center" w:y="1"/>
      <w:rPr>
        <w:rStyle w:val="a5"/>
      </w:rPr>
    </w:pPr>
    <w:r>
      <w:rPr>
        <w:rStyle w:val="a5"/>
        <w:noProof/>
      </w:rPr>
      <w:t>2</w:t>
    </w:r>
  </w:p>
  <w:p w:rsidR="002F058B" w:rsidRDefault="002F05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150" w:rsidRDefault="00074150">
      <w:r>
        <w:separator/>
      </w:r>
    </w:p>
  </w:footnote>
  <w:footnote w:type="continuationSeparator" w:id="0">
    <w:p w:rsidR="00074150" w:rsidRDefault="000741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F44C5"/>
    <w:multiLevelType w:val="hybridMultilevel"/>
    <w:tmpl w:val="458EAF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D621E0"/>
    <w:multiLevelType w:val="hybridMultilevel"/>
    <w:tmpl w:val="77AA17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4B360A3"/>
    <w:multiLevelType w:val="hybridMultilevel"/>
    <w:tmpl w:val="13564EE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66C851DE"/>
    <w:multiLevelType w:val="hybridMultilevel"/>
    <w:tmpl w:val="46F492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7920883"/>
    <w:multiLevelType w:val="hybridMultilevel"/>
    <w:tmpl w:val="861436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93D"/>
    <w:rsid w:val="00074150"/>
    <w:rsid w:val="001106B8"/>
    <w:rsid w:val="002F058B"/>
    <w:rsid w:val="003C693D"/>
    <w:rsid w:val="00472AA7"/>
    <w:rsid w:val="0063685E"/>
    <w:rsid w:val="00FA3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2C9C6B55-F22A-42D9-BCB3-0CAFA7310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3">
    <w:name w:val="heading 3"/>
    <w:basedOn w:val="a"/>
    <w:next w:val="a"/>
    <w:qFormat/>
    <w:pPr>
      <w:keepNext/>
      <w:spacing w:before="240" w:after="60"/>
      <w:jc w:val="center"/>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9"/>
      <w:jc w:val="both"/>
    </w:pPr>
    <w:rPr>
      <w:color w:val="000000"/>
      <w:szCs w:val="22"/>
    </w:rPr>
  </w:style>
  <w:style w:type="paragraph" w:styleId="a4">
    <w:name w:val="footer"/>
    <w:basedOn w:val="a"/>
    <w:pPr>
      <w:tabs>
        <w:tab w:val="center" w:pos="4677"/>
        <w:tab w:val="right" w:pos="9355"/>
      </w:tabs>
    </w:pPr>
  </w:style>
  <w:style w:type="character" w:styleId="a5">
    <w:name w:val="page number"/>
    <w:basedOn w:val="a0"/>
  </w:style>
  <w:style w:type="paragraph" w:styleId="20">
    <w:name w:val="Body Text Indent 2"/>
    <w:basedOn w:val="a"/>
    <w:pPr>
      <w:ind w:firstLine="720"/>
      <w:jc w:val="both"/>
    </w:pPr>
    <w:rPr>
      <w:color w:val="000000"/>
      <w:szCs w:val="22"/>
    </w:rPr>
  </w:style>
  <w:style w:type="paragraph" w:styleId="30">
    <w:name w:val="Body Text Indent 3"/>
    <w:basedOn w:val="a"/>
    <w:pPr>
      <w:tabs>
        <w:tab w:val="num" w:pos="1080"/>
      </w:tabs>
      <w:ind w:firstLine="720"/>
    </w:pPr>
  </w:style>
  <w:style w:type="paragraph" w:styleId="a6">
    <w:name w:val="Title"/>
    <w:basedOn w:val="a"/>
    <w:qFormat/>
    <w:pPr>
      <w:jc w:val="center"/>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2869</Words>
  <Characters>16354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Типы производства</vt:lpstr>
    </vt:vector>
  </TitlesOfParts>
  <Company/>
  <LinksUpToDate>false</LinksUpToDate>
  <CharactersWithSpaces>19185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Типы производства</dc:title>
  <dc:subject/>
  <dc:creator>Виктор</dc:creator>
  <cp:keywords/>
  <dc:description/>
  <cp:lastModifiedBy>admin</cp:lastModifiedBy>
  <cp:revision>2</cp:revision>
  <dcterms:created xsi:type="dcterms:W3CDTF">2014-02-07T15:33:00Z</dcterms:created>
  <dcterms:modified xsi:type="dcterms:W3CDTF">2014-02-07T15:33:00Z</dcterms:modified>
</cp:coreProperties>
</file>