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7866" w:rsidRPr="00FD17ED" w:rsidRDefault="005A7866" w:rsidP="00FD17ED">
      <w:pPr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</w:p>
    <w:p w:rsidR="005A7866" w:rsidRPr="00FD17ED" w:rsidRDefault="005A7866" w:rsidP="00FD17ED">
      <w:pPr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</w:p>
    <w:p w:rsidR="005A7866" w:rsidRDefault="005A7866" w:rsidP="00FD17ED">
      <w:pPr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</w:p>
    <w:p w:rsidR="00FD17ED" w:rsidRDefault="00FD17ED" w:rsidP="00FD17ED">
      <w:pPr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</w:p>
    <w:p w:rsidR="00FD17ED" w:rsidRDefault="00FD17ED" w:rsidP="00FD17ED">
      <w:pPr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</w:p>
    <w:p w:rsidR="00FD17ED" w:rsidRDefault="00FD17ED" w:rsidP="00FD17ED">
      <w:pPr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</w:p>
    <w:p w:rsidR="00FD17ED" w:rsidRDefault="00FD17ED" w:rsidP="00FD17ED">
      <w:pPr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</w:p>
    <w:p w:rsidR="00FD17ED" w:rsidRDefault="00FD17ED" w:rsidP="00FD17ED">
      <w:pPr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</w:p>
    <w:p w:rsidR="00FD17ED" w:rsidRPr="00FD17ED" w:rsidRDefault="00FD17ED" w:rsidP="00FD17ED">
      <w:pPr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</w:p>
    <w:p w:rsidR="005A7866" w:rsidRPr="00FD17ED" w:rsidRDefault="005A7866" w:rsidP="00FD17ED">
      <w:pPr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</w:p>
    <w:p w:rsidR="005A7866" w:rsidRPr="00FD17ED" w:rsidRDefault="005A7866" w:rsidP="00A2188A">
      <w:pPr>
        <w:spacing w:line="360" w:lineRule="auto"/>
        <w:ind w:firstLine="709"/>
        <w:jc w:val="center"/>
        <w:rPr>
          <w:b/>
          <w:sz w:val="28"/>
          <w:szCs w:val="28"/>
          <w:lang w:val="uk-UA"/>
        </w:rPr>
      </w:pPr>
      <w:r w:rsidRPr="00FD17ED">
        <w:rPr>
          <w:b/>
          <w:sz w:val="28"/>
          <w:szCs w:val="28"/>
          <w:lang w:val="uk-UA"/>
        </w:rPr>
        <w:t>КОНТРОЛЬНА РОБОТА</w:t>
      </w:r>
    </w:p>
    <w:p w:rsidR="005A7866" w:rsidRPr="00FD17ED" w:rsidRDefault="005A7866" w:rsidP="00A2188A">
      <w:pPr>
        <w:spacing w:line="360" w:lineRule="auto"/>
        <w:ind w:firstLine="709"/>
        <w:jc w:val="center"/>
        <w:rPr>
          <w:b/>
          <w:sz w:val="28"/>
          <w:szCs w:val="28"/>
          <w:lang w:val="uk-UA"/>
        </w:rPr>
      </w:pPr>
    </w:p>
    <w:p w:rsidR="005A7866" w:rsidRPr="00FD17ED" w:rsidRDefault="005A7866" w:rsidP="00A2188A">
      <w:pPr>
        <w:spacing w:line="360" w:lineRule="auto"/>
        <w:ind w:firstLine="709"/>
        <w:jc w:val="center"/>
        <w:rPr>
          <w:b/>
          <w:sz w:val="28"/>
          <w:szCs w:val="28"/>
          <w:lang w:val="uk-UA"/>
        </w:rPr>
      </w:pPr>
      <w:r w:rsidRPr="00FD17ED">
        <w:rPr>
          <w:b/>
          <w:sz w:val="28"/>
          <w:szCs w:val="28"/>
          <w:lang w:val="uk-UA"/>
        </w:rPr>
        <w:t>з дисципліни «Фінансовий облік</w:t>
      </w:r>
      <w:r w:rsidR="00EB29DF" w:rsidRPr="00FD17ED">
        <w:rPr>
          <w:b/>
          <w:sz w:val="28"/>
          <w:szCs w:val="28"/>
          <w:lang w:val="uk-UA"/>
        </w:rPr>
        <w:t>-1</w:t>
      </w:r>
      <w:r w:rsidRPr="00FD17ED">
        <w:rPr>
          <w:b/>
          <w:sz w:val="28"/>
          <w:szCs w:val="28"/>
          <w:lang w:val="uk-UA"/>
        </w:rPr>
        <w:t>»</w:t>
      </w:r>
    </w:p>
    <w:p w:rsidR="005A7866" w:rsidRPr="00FD17ED" w:rsidRDefault="00FD17ED" w:rsidP="00FD17ED">
      <w:pPr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br w:type="page"/>
      </w:r>
      <w:r w:rsidR="005A7866" w:rsidRPr="00FD17ED">
        <w:rPr>
          <w:b/>
          <w:sz w:val="28"/>
          <w:szCs w:val="28"/>
          <w:lang w:val="uk-UA"/>
        </w:rPr>
        <w:t>ЗМІСТ</w:t>
      </w:r>
    </w:p>
    <w:p w:rsidR="005A7866" w:rsidRPr="00FD17ED" w:rsidRDefault="005A7866" w:rsidP="00FD17ED">
      <w:pPr>
        <w:spacing w:line="360" w:lineRule="auto"/>
        <w:ind w:firstLine="709"/>
        <w:jc w:val="both"/>
        <w:rPr>
          <w:sz w:val="28"/>
          <w:szCs w:val="28"/>
          <w:u w:val="single"/>
          <w:lang w:val="uk-UA"/>
        </w:rPr>
      </w:pPr>
    </w:p>
    <w:p w:rsidR="005A7866" w:rsidRPr="00FD17ED" w:rsidRDefault="005A7866" w:rsidP="00FD17ED">
      <w:pPr>
        <w:tabs>
          <w:tab w:val="left" w:pos="284"/>
          <w:tab w:val="left" w:pos="426"/>
        </w:tabs>
        <w:spacing w:line="360" w:lineRule="auto"/>
        <w:rPr>
          <w:sz w:val="28"/>
          <w:szCs w:val="28"/>
          <w:lang w:val="uk-UA"/>
        </w:rPr>
      </w:pPr>
      <w:r w:rsidRPr="00FD17ED">
        <w:rPr>
          <w:sz w:val="28"/>
          <w:szCs w:val="28"/>
          <w:lang w:val="uk-UA"/>
        </w:rPr>
        <w:t>Вступ</w:t>
      </w:r>
    </w:p>
    <w:p w:rsidR="004B6592" w:rsidRPr="00FD17ED" w:rsidRDefault="004B6592" w:rsidP="00FD17ED">
      <w:pPr>
        <w:tabs>
          <w:tab w:val="left" w:pos="284"/>
          <w:tab w:val="left" w:pos="426"/>
        </w:tabs>
        <w:spacing w:line="360" w:lineRule="auto"/>
        <w:rPr>
          <w:sz w:val="28"/>
          <w:szCs w:val="28"/>
          <w:lang w:val="uk-UA"/>
        </w:rPr>
      </w:pPr>
      <w:r w:rsidRPr="00FD17ED">
        <w:rPr>
          <w:sz w:val="28"/>
          <w:szCs w:val="28"/>
          <w:lang w:val="uk-UA"/>
        </w:rPr>
        <w:t>Теоретичне питання. Облік готової продукції</w:t>
      </w:r>
    </w:p>
    <w:p w:rsidR="004E7E87" w:rsidRPr="00FD17ED" w:rsidRDefault="004B6592" w:rsidP="00FD17ED">
      <w:pPr>
        <w:numPr>
          <w:ilvl w:val="0"/>
          <w:numId w:val="15"/>
        </w:numPr>
        <w:tabs>
          <w:tab w:val="left" w:pos="284"/>
          <w:tab w:val="left" w:pos="426"/>
        </w:tabs>
        <w:spacing w:line="360" w:lineRule="auto"/>
        <w:ind w:left="0" w:firstLine="0"/>
        <w:rPr>
          <w:sz w:val="28"/>
          <w:szCs w:val="28"/>
          <w:lang w:val="uk-UA"/>
        </w:rPr>
      </w:pPr>
      <w:r w:rsidRPr="00FD17ED">
        <w:rPr>
          <w:sz w:val="28"/>
          <w:szCs w:val="28"/>
          <w:lang w:val="uk-UA"/>
        </w:rPr>
        <w:t xml:space="preserve">Поняття та класифікація готової продукції. </w:t>
      </w:r>
    </w:p>
    <w:p w:rsidR="004B6592" w:rsidRPr="00FD17ED" w:rsidRDefault="004B6592" w:rsidP="00FD17ED">
      <w:pPr>
        <w:tabs>
          <w:tab w:val="left" w:pos="284"/>
          <w:tab w:val="left" w:pos="426"/>
        </w:tabs>
        <w:spacing w:line="360" w:lineRule="auto"/>
        <w:rPr>
          <w:sz w:val="28"/>
          <w:szCs w:val="28"/>
        </w:rPr>
      </w:pPr>
      <w:r w:rsidRPr="00FD17ED">
        <w:rPr>
          <w:sz w:val="28"/>
          <w:szCs w:val="28"/>
          <w:lang w:val="uk-UA"/>
        </w:rPr>
        <w:t>Порядок формування первісної вартості готової продукції</w:t>
      </w:r>
    </w:p>
    <w:p w:rsidR="004B6592" w:rsidRPr="00FD17ED" w:rsidRDefault="004B6592" w:rsidP="00FD17ED">
      <w:pPr>
        <w:numPr>
          <w:ilvl w:val="0"/>
          <w:numId w:val="15"/>
        </w:numPr>
        <w:tabs>
          <w:tab w:val="left" w:pos="284"/>
          <w:tab w:val="left" w:pos="426"/>
        </w:tabs>
        <w:spacing w:line="360" w:lineRule="auto"/>
        <w:ind w:left="0" w:firstLine="0"/>
        <w:rPr>
          <w:sz w:val="28"/>
          <w:szCs w:val="28"/>
          <w:lang w:val="uk-UA"/>
        </w:rPr>
      </w:pPr>
      <w:r w:rsidRPr="00FD17ED">
        <w:rPr>
          <w:sz w:val="28"/>
          <w:szCs w:val="28"/>
          <w:lang w:val="uk-UA"/>
        </w:rPr>
        <w:t>Документування господарських операцій з руху готової продукції</w:t>
      </w:r>
    </w:p>
    <w:p w:rsidR="004B6592" w:rsidRPr="00FD17ED" w:rsidRDefault="004B6592" w:rsidP="00FD17ED">
      <w:pPr>
        <w:numPr>
          <w:ilvl w:val="0"/>
          <w:numId w:val="15"/>
        </w:numPr>
        <w:tabs>
          <w:tab w:val="left" w:pos="284"/>
          <w:tab w:val="left" w:pos="426"/>
        </w:tabs>
        <w:spacing w:line="360" w:lineRule="auto"/>
        <w:ind w:left="0" w:firstLine="0"/>
        <w:rPr>
          <w:sz w:val="28"/>
          <w:szCs w:val="28"/>
          <w:lang w:val="uk-UA"/>
        </w:rPr>
      </w:pPr>
      <w:r w:rsidRPr="00FD17ED">
        <w:rPr>
          <w:sz w:val="28"/>
          <w:szCs w:val="28"/>
          <w:lang w:val="uk-UA"/>
        </w:rPr>
        <w:t>Інвентаризація готової продукції</w:t>
      </w:r>
    </w:p>
    <w:p w:rsidR="004B6592" w:rsidRPr="00FD17ED" w:rsidRDefault="004B6592" w:rsidP="00FD17ED">
      <w:pPr>
        <w:numPr>
          <w:ilvl w:val="0"/>
          <w:numId w:val="15"/>
        </w:numPr>
        <w:tabs>
          <w:tab w:val="left" w:pos="284"/>
          <w:tab w:val="left" w:pos="426"/>
        </w:tabs>
        <w:spacing w:line="360" w:lineRule="auto"/>
        <w:ind w:left="0" w:firstLine="0"/>
        <w:rPr>
          <w:sz w:val="28"/>
          <w:szCs w:val="28"/>
          <w:lang w:val="uk-UA"/>
        </w:rPr>
      </w:pPr>
      <w:r w:rsidRPr="00FD17ED">
        <w:rPr>
          <w:sz w:val="28"/>
          <w:szCs w:val="28"/>
          <w:lang w:val="uk-UA"/>
        </w:rPr>
        <w:t xml:space="preserve">Відображення операцій </w:t>
      </w:r>
      <w:r w:rsidR="00FD17ED">
        <w:rPr>
          <w:sz w:val="28"/>
          <w:szCs w:val="28"/>
          <w:lang w:val="uk-UA"/>
        </w:rPr>
        <w:t>з обліку руху готової продукції</w:t>
      </w:r>
      <w:r w:rsidRPr="00FD17ED">
        <w:rPr>
          <w:sz w:val="28"/>
          <w:szCs w:val="28"/>
          <w:lang w:val="uk-UA"/>
        </w:rPr>
        <w:t>на рахунках бухгалтерського обліку</w:t>
      </w:r>
    </w:p>
    <w:p w:rsidR="004B6592" w:rsidRPr="00FD17ED" w:rsidRDefault="004B6592" w:rsidP="00FD17ED">
      <w:pPr>
        <w:tabs>
          <w:tab w:val="left" w:pos="284"/>
          <w:tab w:val="left" w:pos="426"/>
        </w:tabs>
        <w:spacing w:line="360" w:lineRule="auto"/>
        <w:rPr>
          <w:sz w:val="28"/>
          <w:szCs w:val="28"/>
          <w:lang w:val="uk-UA"/>
        </w:rPr>
      </w:pPr>
      <w:r w:rsidRPr="00FD17ED">
        <w:rPr>
          <w:sz w:val="28"/>
          <w:szCs w:val="28"/>
          <w:lang w:val="uk-UA"/>
        </w:rPr>
        <w:t>Практичне завдання</w:t>
      </w:r>
    </w:p>
    <w:p w:rsidR="004B6592" w:rsidRPr="00FD17ED" w:rsidRDefault="004B6592" w:rsidP="00FD17ED">
      <w:pPr>
        <w:tabs>
          <w:tab w:val="left" w:pos="284"/>
          <w:tab w:val="left" w:pos="426"/>
        </w:tabs>
        <w:spacing w:line="360" w:lineRule="auto"/>
        <w:rPr>
          <w:sz w:val="28"/>
          <w:szCs w:val="28"/>
          <w:lang w:val="uk-UA"/>
        </w:rPr>
      </w:pPr>
      <w:r w:rsidRPr="00FD17ED">
        <w:rPr>
          <w:sz w:val="28"/>
          <w:szCs w:val="28"/>
          <w:lang w:val="uk-UA"/>
        </w:rPr>
        <w:t>Задача 1.</w:t>
      </w:r>
    </w:p>
    <w:p w:rsidR="004B6592" w:rsidRPr="00FD17ED" w:rsidRDefault="004B6592" w:rsidP="00FD17ED">
      <w:pPr>
        <w:tabs>
          <w:tab w:val="left" w:pos="284"/>
          <w:tab w:val="left" w:pos="426"/>
        </w:tabs>
        <w:spacing w:line="360" w:lineRule="auto"/>
        <w:rPr>
          <w:sz w:val="28"/>
          <w:szCs w:val="28"/>
          <w:lang w:val="uk-UA"/>
        </w:rPr>
      </w:pPr>
      <w:r w:rsidRPr="00FD17ED">
        <w:rPr>
          <w:sz w:val="28"/>
          <w:szCs w:val="28"/>
          <w:lang w:val="uk-UA"/>
        </w:rPr>
        <w:t>Задача 2.</w:t>
      </w:r>
    </w:p>
    <w:p w:rsidR="004B6592" w:rsidRPr="00FD17ED" w:rsidRDefault="004B6592" w:rsidP="00FD17ED">
      <w:pPr>
        <w:tabs>
          <w:tab w:val="left" w:pos="284"/>
          <w:tab w:val="left" w:pos="426"/>
        </w:tabs>
        <w:spacing w:line="360" w:lineRule="auto"/>
        <w:rPr>
          <w:sz w:val="28"/>
          <w:szCs w:val="28"/>
          <w:lang w:val="uk-UA"/>
        </w:rPr>
      </w:pPr>
      <w:r w:rsidRPr="00FD17ED">
        <w:rPr>
          <w:sz w:val="28"/>
          <w:szCs w:val="28"/>
          <w:lang w:val="uk-UA"/>
        </w:rPr>
        <w:t>Задача 3</w:t>
      </w:r>
      <w:r w:rsidR="00534C38" w:rsidRPr="00FD17ED">
        <w:rPr>
          <w:sz w:val="28"/>
          <w:szCs w:val="28"/>
          <w:lang w:val="uk-UA"/>
        </w:rPr>
        <w:t>.</w:t>
      </w:r>
    </w:p>
    <w:p w:rsidR="004B6592" w:rsidRPr="00FD17ED" w:rsidRDefault="004B6592" w:rsidP="00FD17ED">
      <w:pPr>
        <w:tabs>
          <w:tab w:val="left" w:pos="284"/>
          <w:tab w:val="left" w:pos="426"/>
        </w:tabs>
        <w:spacing w:line="360" w:lineRule="auto"/>
        <w:rPr>
          <w:sz w:val="28"/>
          <w:szCs w:val="28"/>
          <w:lang w:val="uk-UA"/>
        </w:rPr>
      </w:pPr>
      <w:r w:rsidRPr="00FD17ED">
        <w:rPr>
          <w:sz w:val="28"/>
          <w:szCs w:val="28"/>
          <w:lang w:val="uk-UA"/>
        </w:rPr>
        <w:t>Задача 4</w:t>
      </w:r>
      <w:r w:rsidR="00534C38" w:rsidRPr="00FD17ED">
        <w:rPr>
          <w:sz w:val="28"/>
          <w:szCs w:val="28"/>
          <w:lang w:val="uk-UA"/>
        </w:rPr>
        <w:t>.</w:t>
      </w:r>
    </w:p>
    <w:p w:rsidR="004B6592" w:rsidRPr="00FD17ED" w:rsidRDefault="004B6592" w:rsidP="00FD17ED">
      <w:pPr>
        <w:tabs>
          <w:tab w:val="left" w:pos="284"/>
          <w:tab w:val="left" w:pos="426"/>
        </w:tabs>
        <w:spacing w:line="360" w:lineRule="auto"/>
        <w:rPr>
          <w:sz w:val="28"/>
          <w:szCs w:val="28"/>
          <w:lang w:val="uk-UA"/>
        </w:rPr>
      </w:pPr>
      <w:r w:rsidRPr="00FD17ED">
        <w:rPr>
          <w:sz w:val="28"/>
          <w:szCs w:val="28"/>
          <w:lang w:val="uk-UA"/>
        </w:rPr>
        <w:t>Задача 5.</w:t>
      </w:r>
    </w:p>
    <w:p w:rsidR="004B6592" w:rsidRPr="00FD17ED" w:rsidRDefault="004B437B" w:rsidP="00FD17ED">
      <w:pPr>
        <w:tabs>
          <w:tab w:val="left" w:pos="284"/>
          <w:tab w:val="left" w:pos="426"/>
        </w:tabs>
        <w:spacing w:line="360" w:lineRule="auto"/>
        <w:rPr>
          <w:sz w:val="28"/>
          <w:szCs w:val="28"/>
          <w:lang w:val="uk-UA"/>
        </w:rPr>
      </w:pPr>
      <w:r w:rsidRPr="00FD17ED">
        <w:rPr>
          <w:sz w:val="28"/>
          <w:szCs w:val="28"/>
          <w:lang w:val="uk-UA"/>
        </w:rPr>
        <w:t>Висновки</w:t>
      </w:r>
    </w:p>
    <w:p w:rsidR="004B6592" w:rsidRPr="00FD17ED" w:rsidRDefault="004B437B" w:rsidP="00FD17ED">
      <w:pPr>
        <w:tabs>
          <w:tab w:val="left" w:pos="284"/>
          <w:tab w:val="left" w:pos="426"/>
        </w:tabs>
        <w:spacing w:line="360" w:lineRule="auto"/>
        <w:rPr>
          <w:sz w:val="28"/>
          <w:szCs w:val="28"/>
          <w:lang w:val="uk-UA"/>
        </w:rPr>
      </w:pPr>
      <w:r w:rsidRPr="00FD17ED">
        <w:rPr>
          <w:sz w:val="28"/>
          <w:szCs w:val="28"/>
          <w:lang w:val="uk-UA"/>
        </w:rPr>
        <w:t>Список використан</w:t>
      </w:r>
      <w:r w:rsidR="00E410A3" w:rsidRPr="00FD17ED">
        <w:rPr>
          <w:sz w:val="28"/>
          <w:szCs w:val="28"/>
          <w:lang w:val="uk-UA"/>
        </w:rPr>
        <w:t>ої</w:t>
      </w:r>
      <w:r w:rsidRPr="00FD17ED">
        <w:rPr>
          <w:sz w:val="28"/>
          <w:szCs w:val="28"/>
          <w:lang w:val="uk-UA"/>
        </w:rPr>
        <w:t xml:space="preserve"> </w:t>
      </w:r>
      <w:r w:rsidR="00E410A3" w:rsidRPr="00FD17ED">
        <w:rPr>
          <w:sz w:val="28"/>
          <w:szCs w:val="28"/>
          <w:lang w:val="uk-UA"/>
        </w:rPr>
        <w:t>літератури</w:t>
      </w:r>
    </w:p>
    <w:p w:rsidR="00AA3407" w:rsidRPr="00FD17ED" w:rsidRDefault="00FD17ED" w:rsidP="00FD17ED">
      <w:pPr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 w:type="page"/>
      </w:r>
      <w:r w:rsidR="00AA3407" w:rsidRPr="00FD17ED">
        <w:rPr>
          <w:b/>
          <w:sz w:val="28"/>
          <w:szCs w:val="28"/>
          <w:lang w:val="uk-UA"/>
        </w:rPr>
        <w:t>ВСТУП</w:t>
      </w:r>
    </w:p>
    <w:p w:rsidR="00AA3407" w:rsidRPr="00FD17ED" w:rsidRDefault="00AA3407" w:rsidP="00FD17ED">
      <w:pPr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</w:p>
    <w:p w:rsidR="000C2384" w:rsidRPr="00FD17ED" w:rsidRDefault="000C2384" w:rsidP="00FD17ED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D17ED">
        <w:rPr>
          <w:sz w:val="28"/>
          <w:szCs w:val="28"/>
          <w:lang w:val="uk-UA"/>
        </w:rPr>
        <w:t>У більшості країн з розвинутою ринковою економікою бухгалтерський</w:t>
      </w:r>
      <w:r w:rsidR="00FD17ED">
        <w:rPr>
          <w:sz w:val="28"/>
          <w:szCs w:val="28"/>
          <w:lang w:val="uk-UA"/>
        </w:rPr>
        <w:t xml:space="preserve"> </w:t>
      </w:r>
      <w:r w:rsidRPr="00FD17ED">
        <w:rPr>
          <w:sz w:val="28"/>
          <w:szCs w:val="28"/>
          <w:lang w:val="uk-UA"/>
        </w:rPr>
        <w:t>облік прийнято поділяти на фінансовий та управлінський</w:t>
      </w:r>
      <w:r w:rsidR="00FD17ED">
        <w:rPr>
          <w:sz w:val="28"/>
          <w:szCs w:val="28"/>
          <w:lang w:val="uk-UA"/>
        </w:rPr>
        <w:t xml:space="preserve"> </w:t>
      </w:r>
      <w:r w:rsidRPr="00FD17ED">
        <w:rPr>
          <w:sz w:val="28"/>
          <w:szCs w:val="28"/>
          <w:lang w:val="uk-UA"/>
        </w:rPr>
        <w:t>(внутрішньогосподарський).</w:t>
      </w:r>
    </w:p>
    <w:p w:rsidR="007671B6" w:rsidRPr="00FD17ED" w:rsidRDefault="000C2384" w:rsidP="00FD17ED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D17ED">
        <w:rPr>
          <w:sz w:val="28"/>
          <w:szCs w:val="28"/>
          <w:lang w:val="uk-UA"/>
        </w:rPr>
        <w:t>У Законі України “Про бухгалтерський облік та фінансову звітність в Україні” від 16 липня 1999 р. № 996-ХІV</w:t>
      </w:r>
      <w:r w:rsidR="00FD17ED">
        <w:rPr>
          <w:sz w:val="28"/>
          <w:szCs w:val="28"/>
          <w:lang w:val="uk-UA"/>
        </w:rPr>
        <w:t xml:space="preserve"> </w:t>
      </w:r>
      <w:r w:rsidR="007671B6" w:rsidRPr="00FD17ED">
        <w:rPr>
          <w:sz w:val="28"/>
          <w:szCs w:val="28"/>
          <w:lang w:val="uk-UA"/>
        </w:rPr>
        <w:t>даю</w:t>
      </w:r>
      <w:r w:rsidRPr="00FD17ED">
        <w:rPr>
          <w:sz w:val="28"/>
          <w:szCs w:val="28"/>
          <w:lang w:val="uk-UA"/>
        </w:rPr>
        <w:t>ться визначення: «бухгалтерський облік – це процес виявлення, вимірювання, реєстрації, накопичення, узагальнення, зберігання та передання інформації про діяльність підприємства зовнішнім та внутрішнім користувачам для прийняття рішень»; «внутрішньогосподарський облік – це система обробки та підготовки інформації про діяльність підприємства в процесі управління підприємством» [</w:t>
      </w:r>
      <w:r w:rsidR="00A45D52" w:rsidRPr="00FD17ED">
        <w:rPr>
          <w:sz w:val="28"/>
          <w:szCs w:val="28"/>
          <w:lang w:val="uk-UA"/>
        </w:rPr>
        <w:t>3</w:t>
      </w:r>
      <w:r w:rsidRPr="00FD17ED">
        <w:rPr>
          <w:sz w:val="28"/>
          <w:szCs w:val="28"/>
          <w:lang w:val="uk-UA"/>
        </w:rPr>
        <w:t xml:space="preserve">, с. </w:t>
      </w:r>
      <w:r w:rsidR="007671B6" w:rsidRPr="00FD17ED">
        <w:rPr>
          <w:sz w:val="28"/>
          <w:szCs w:val="28"/>
          <w:lang w:val="uk-UA"/>
        </w:rPr>
        <w:t>3</w:t>
      </w:r>
      <w:r w:rsidRPr="00FD17ED">
        <w:rPr>
          <w:sz w:val="28"/>
          <w:szCs w:val="28"/>
          <w:lang w:val="uk-UA"/>
        </w:rPr>
        <w:t>].</w:t>
      </w:r>
      <w:r w:rsidR="007671B6" w:rsidRPr="00FD17ED">
        <w:rPr>
          <w:sz w:val="28"/>
          <w:szCs w:val="28"/>
          <w:lang w:val="uk-UA"/>
        </w:rPr>
        <w:t xml:space="preserve"> </w:t>
      </w:r>
      <w:r w:rsidRPr="00FD17ED">
        <w:rPr>
          <w:sz w:val="28"/>
          <w:szCs w:val="28"/>
          <w:lang w:val="uk-UA"/>
        </w:rPr>
        <w:t xml:space="preserve">Поділ обліку на фінансовий і управлінський зумовлений відмінностями в цілях і завданнях надання інформації зовнішнім і внутрішнім користувачам. </w:t>
      </w:r>
    </w:p>
    <w:p w:rsidR="000C2384" w:rsidRPr="00FD17ED" w:rsidRDefault="007671B6" w:rsidP="00FD17ED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D17ED">
        <w:rPr>
          <w:sz w:val="28"/>
          <w:szCs w:val="28"/>
          <w:lang w:val="uk-UA"/>
        </w:rPr>
        <w:t>Ф</w:t>
      </w:r>
      <w:r w:rsidR="000C2384" w:rsidRPr="00FD17ED">
        <w:rPr>
          <w:sz w:val="28"/>
          <w:szCs w:val="28"/>
          <w:lang w:val="uk-UA"/>
        </w:rPr>
        <w:t>інансова звітність — це бухгалтерська звітність, що містить інформацію про фінансовий стан, результати діяльності та рух грошових коштів підприємства за звітний період</w:t>
      </w:r>
      <w:r w:rsidRPr="00FD17ED">
        <w:rPr>
          <w:sz w:val="28"/>
          <w:szCs w:val="28"/>
          <w:lang w:val="uk-UA"/>
        </w:rPr>
        <w:t>. Вона повинна забезпечувати</w:t>
      </w:r>
      <w:r w:rsidR="000C2384" w:rsidRPr="00FD17ED">
        <w:rPr>
          <w:sz w:val="28"/>
          <w:szCs w:val="28"/>
          <w:lang w:val="uk-UA"/>
        </w:rPr>
        <w:t xml:space="preserve"> інформ</w:t>
      </w:r>
      <w:r w:rsidR="0026142D" w:rsidRPr="00FD17ED">
        <w:rPr>
          <w:sz w:val="28"/>
          <w:szCs w:val="28"/>
          <w:lang w:val="uk-UA"/>
        </w:rPr>
        <w:t xml:space="preserve">ацією потреби користувачів щодо </w:t>
      </w:r>
      <w:r w:rsidR="000C2384" w:rsidRPr="00FD17ED">
        <w:rPr>
          <w:sz w:val="28"/>
          <w:szCs w:val="28"/>
          <w:lang w:val="uk-UA"/>
        </w:rPr>
        <w:t>придбання, продажу</w:t>
      </w:r>
      <w:r w:rsidR="0026142D" w:rsidRPr="00FD17ED">
        <w:rPr>
          <w:sz w:val="28"/>
          <w:szCs w:val="28"/>
          <w:lang w:val="uk-UA"/>
        </w:rPr>
        <w:t xml:space="preserve"> та володіння цінними паперами, участі в капіталі підприємства, оцінки якості управління, </w:t>
      </w:r>
      <w:r w:rsidR="000C2384" w:rsidRPr="00FD17ED">
        <w:rPr>
          <w:sz w:val="28"/>
          <w:szCs w:val="28"/>
          <w:lang w:val="uk-UA"/>
        </w:rPr>
        <w:t>оцінки здатності підприємства своєчас</w:t>
      </w:r>
      <w:r w:rsidR="0026142D" w:rsidRPr="00FD17ED">
        <w:rPr>
          <w:sz w:val="28"/>
          <w:szCs w:val="28"/>
          <w:lang w:val="uk-UA"/>
        </w:rPr>
        <w:t xml:space="preserve">но виконувати свої зобов’язання, </w:t>
      </w:r>
      <w:r w:rsidR="000C2384" w:rsidRPr="00FD17ED">
        <w:rPr>
          <w:sz w:val="28"/>
          <w:szCs w:val="28"/>
          <w:lang w:val="uk-UA"/>
        </w:rPr>
        <w:t>забезпеч</w:t>
      </w:r>
      <w:r w:rsidR="0026142D" w:rsidRPr="00FD17ED">
        <w:rPr>
          <w:sz w:val="28"/>
          <w:szCs w:val="28"/>
          <w:lang w:val="uk-UA"/>
        </w:rPr>
        <w:t xml:space="preserve">еності зобов’язань підприємства, </w:t>
      </w:r>
      <w:r w:rsidR="000C2384" w:rsidRPr="00FD17ED">
        <w:rPr>
          <w:sz w:val="28"/>
          <w:szCs w:val="28"/>
          <w:lang w:val="uk-UA"/>
        </w:rPr>
        <w:t>визначення суми диві</w:t>
      </w:r>
      <w:r w:rsidR="0026142D" w:rsidRPr="00FD17ED">
        <w:rPr>
          <w:sz w:val="28"/>
          <w:szCs w:val="28"/>
          <w:lang w:val="uk-UA"/>
        </w:rPr>
        <w:t xml:space="preserve">дендів, що підлягають розподілу, </w:t>
      </w:r>
      <w:r w:rsidR="000C2384" w:rsidRPr="00FD17ED">
        <w:rPr>
          <w:sz w:val="28"/>
          <w:szCs w:val="28"/>
          <w:lang w:val="uk-UA"/>
        </w:rPr>
        <w:t>регу</w:t>
      </w:r>
      <w:r w:rsidR="0026142D" w:rsidRPr="00FD17ED">
        <w:rPr>
          <w:sz w:val="28"/>
          <w:szCs w:val="28"/>
          <w:lang w:val="uk-UA"/>
        </w:rPr>
        <w:t>лювання діяльності підприємства,</w:t>
      </w:r>
      <w:r w:rsidR="00FD17ED">
        <w:rPr>
          <w:sz w:val="28"/>
          <w:szCs w:val="28"/>
          <w:lang w:val="uk-UA"/>
        </w:rPr>
        <w:t xml:space="preserve"> </w:t>
      </w:r>
      <w:r w:rsidR="000C2384" w:rsidRPr="00FD17ED">
        <w:rPr>
          <w:sz w:val="28"/>
          <w:szCs w:val="28"/>
          <w:lang w:val="uk-UA"/>
        </w:rPr>
        <w:t>інших рішень</w:t>
      </w:r>
      <w:r w:rsidRPr="00FD17ED">
        <w:rPr>
          <w:sz w:val="28"/>
          <w:szCs w:val="28"/>
          <w:lang w:val="uk-UA"/>
        </w:rPr>
        <w:t xml:space="preserve"> [</w:t>
      </w:r>
      <w:r w:rsidR="00A45D52" w:rsidRPr="00FD17ED">
        <w:rPr>
          <w:sz w:val="28"/>
          <w:szCs w:val="28"/>
          <w:lang w:val="uk-UA"/>
        </w:rPr>
        <w:t>3</w:t>
      </w:r>
      <w:r w:rsidRPr="00FD17ED">
        <w:rPr>
          <w:sz w:val="28"/>
          <w:szCs w:val="28"/>
          <w:lang w:val="uk-UA"/>
        </w:rPr>
        <w:t>, с. 16]</w:t>
      </w:r>
      <w:r w:rsidR="000C2384" w:rsidRPr="00FD17ED">
        <w:rPr>
          <w:sz w:val="28"/>
          <w:szCs w:val="28"/>
          <w:lang w:val="uk-UA"/>
        </w:rPr>
        <w:t>.</w:t>
      </w:r>
      <w:r w:rsidRPr="00FD17ED">
        <w:rPr>
          <w:sz w:val="28"/>
          <w:szCs w:val="28"/>
          <w:lang w:val="uk-UA"/>
        </w:rPr>
        <w:t xml:space="preserve"> </w:t>
      </w:r>
      <w:r w:rsidR="000C2384" w:rsidRPr="00FD17ED">
        <w:rPr>
          <w:sz w:val="28"/>
          <w:szCs w:val="28"/>
          <w:lang w:val="uk-UA"/>
        </w:rPr>
        <w:t>Фінансова звітність включ</w:t>
      </w:r>
      <w:r w:rsidRPr="00FD17ED">
        <w:rPr>
          <w:sz w:val="28"/>
          <w:szCs w:val="28"/>
          <w:lang w:val="uk-UA"/>
        </w:rPr>
        <w:t xml:space="preserve">ає баланс, звіт про фінансові результати, звіт про рух грошових коштів, звіт про власний капітал, </w:t>
      </w:r>
      <w:r w:rsidR="000C2384" w:rsidRPr="00FD17ED">
        <w:rPr>
          <w:sz w:val="28"/>
          <w:szCs w:val="28"/>
          <w:lang w:val="uk-UA"/>
        </w:rPr>
        <w:t>примітки до звітів.</w:t>
      </w:r>
    </w:p>
    <w:p w:rsidR="000C2384" w:rsidRPr="00FD17ED" w:rsidRDefault="000C2384" w:rsidP="00FD17ED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D17ED">
        <w:rPr>
          <w:sz w:val="28"/>
          <w:szCs w:val="28"/>
          <w:lang w:val="uk-UA"/>
        </w:rPr>
        <w:t>Дані, які містить фінансова звітність, повинні задовольнити загальні потреби користувачів в інформації щодо фінансового становища підприємства. У разі потреби для окремих груп користувачів (наприклад, для контролюючих і статистичних органів) можуть бути встановлені інші або додаткові вимоги до інформації.</w:t>
      </w:r>
    </w:p>
    <w:p w:rsidR="00AA3407" w:rsidRPr="00FD17ED" w:rsidRDefault="00AA3407" w:rsidP="00FD17ED">
      <w:pPr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  <w:r w:rsidRPr="00FD17ED">
        <w:rPr>
          <w:b/>
          <w:sz w:val="28"/>
          <w:szCs w:val="28"/>
          <w:lang w:val="uk-UA"/>
        </w:rPr>
        <w:t>ТЕОРЕТИЧНЕ ПИТАННЯ. ОБЛІК ГОТОВОЇ ПРОДУКЦІЇ</w:t>
      </w:r>
    </w:p>
    <w:p w:rsidR="00AA3407" w:rsidRPr="00FD17ED" w:rsidRDefault="00AA3407" w:rsidP="00FD17ED">
      <w:pPr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</w:p>
    <w:p w:rsidR="00F43127" w:rsidRPr="00FD17ED" w:rsidRDefault="00AA3407" w:rsidP="00FD17ED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D17ED">
        <w:rPr>
          <w:sz w:val="28"/>
          <w:szCs w:val="28"/>
          <w:lang w:val="uk-UA"/>
        </w:rPr>
        <w:t xml:space="preserve">1. </w:t>
      </w:r>
      <w:r w:rsidR="00F43127" w:rsidRPr="00FD17ED">
        <w:rPr>
          <w:sz w:val="28"/>
          <w:szCs w:val="28"/>
          <w:lang w:val="uk-UA"/>
        </w:rPr>
        <w:t>Поняття та класифікація готової продукції. Порядок формування первісної вартості готової продукції</w:t>
      </w:r>
    </w:p>
    <w:p w:rsidR="001B62B4" w:rsidRPr="00FD17ED" w:rsidRDefault="001B62B4" w:rsidP="00FD17ED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150B49" w:rsidRPr="00FD17ED" w:rsidRDefault="00150B49" w:rsidP="00FD17ED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D17ED">
        <w:rPr>
          <w:sz w:val="28"/>
          <w:szCs w:val="28"/>
          <w:lang w:val="uk-UA"/>
        </w:rPr>
        <w:t>Готова продукція - це продукція (виріб, напівфабрикат, робота, послуга), що повністю закінчена обробкою на даному підприємстві, пройшла всі стадії технічного випробування (якщо вимагають відповідні її особливості), відповідає технічним умовам і стандартам, не потребує подальшої обробки на цьому підприємс</w:t>
      </w:r>
      <w:r w:rsidR="001B62B4" w:rsidRPr="00FD17ED">
        <w:rPr>
          <w:sz w:val="28"/>
          <w:szCs w:val="28"/>
          <w:lang w:val="uk-UA"/>
        </w:rPr>
        <w:t>тві і здана на склад [Ткач, с.?]</w:t>
      </w:r>
      <w:r w:rsidRPr="00FD17ED">
        <w:rPr>
          <w:sz w:val="28"/>
          <w:szCs w:val="28"/>
          <w:lang w:val="uk-UA"/>
        </w:rPr>
        <w:t>.</w:t>
      </w:r>
    </w:p>
    <w:p w:rsidR="006E2AAD" w:rsidRPr="00FD17ED" w:rsidRDefault="006E2AAD" w:rsidP="00FD17ED">
      <w:pPr>
        <w:spacing w:line="360" w:lineRule="auto"/>
        <w:ind w:firstLine="709"/>
        <w:jc w:val="both"/>
        <w:rPr>
          <w:sz w:val="28"/>
          <w:szCs w:val="28"/>
        </w:rPr>
      </w:pPr>
      <w:r w:rsidRPr="00FD17ED">
        <w:rPr>
          <w:sz w:val="28"/>
          <w:szCs w:val="28"/>
        </w:rPr>
        <w:t>Готова</w:t>
      </w:r>
      <w:r w:rsidR="00FD17ED">
        <w:rPr>
          <w:sz w:val="28"/>
          <w:szCs w:val="28"/>
        </w:rPr>
        <w:t xml:space="preserve"> </w:t>
      </w:r>
      <w:r w:rsidRPr="00FD17ED">
        <w:rPr>
          <w:sz w:val="28"/>
          <w:szCs w:val="28"/>
          <w:lang w:val="uk-UA"/>
        </w:rPr>
        <w:t>продукція може мати, а може не мати кількісні та якісні характеристики, Але завжди повинна мати вартісну характеристику. Продукція, яка має кількісні характеристики, оформлюється здавальною накладною і передається на склад, а звідти здійснюється її реалізація покупцеві. Готова продукція на деяких підприємствах не передається на склад, а накопичується безпосередньо у виробництві, звідти буде здійснюватись її реалізація. Продукція, яка не має кількісних характеристик (роботи, послуги тощо), безпосередньо з виробництва передається покупцеві (замовнику). Виконані роботи та послуги оформлюються приймально-здавальним актом.</w:t>
      </w:r>
    </w:p>
    <w:p w:rsidR="00EB760D" w:rsidRPr="00FD17ED" w:rsidRDefault="00EB760D" w:rsidP="00FD17ED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D17ED">
        <w:rPr>
          <w:sz w:val="28"/>
          <w:szCs w:val="28"/>
          <w:lang w:val="uk-UA"/>
        </w:rPr>
        <w:t>Готову продукцію класифікують</w:t>
      </w:r>
    </w:p>
    <w:p w:rsidR="00EB760D" w:rsidRPr="00FD17ED" w:rsidRDefault="00EB760D" w:rsidP="00FD17ED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D17ED">
        <w:rPr>
          <w:sz w:val="28"/>
          <w:szCs w:val="28"/>
          <w:lang w:val="uk-UA"/>
        </w:rPr>
        <w:t>- за формою: ур</w:t>
      </w:r>
      <w:r w:rsidRPr="00FD17ED">
        <w:rPr>
          <w:sz w:val="28"/>
          <w:szCs w:val="28"/>
        </w:rPr>
        <w:t>ечевлена (матеріальна),</w:t>
      </w:r>
      <w:r w:rsidRPr="00FD17ED">
        <w:rPr>
          <w:sz w:val="28"/>
          <w:szCs w:val="28"/>
          <w:lang w:val="uk-UA"/>
        </w:rPr>
        <w:t xml:space="preserve"> </w:t>
      </w:r>
      <w:r w:rsidRPr="00FD17ED">
        <w:rPr>
          <w:sz w:val="28"/>
          <w:szCs w:val="28"/>
        </w:rPr>
        <w:t>результати виконаних робіт,</w:t>
      </w:r>
      <w:r w:rsidRPr="00FD17ED">
        <w:rPr>
          <w:sz w:val="28"/>
          <w:szCs w:val="28"/>
          <w:lang w:val="uk-UA"/>
        </w:rPr>
        <w:t xml:space="preserve"> </w:t>
      </w:r>
      <w:r w:rsidRPr="00FD17ED">
        <w:rPr>
          <w:sz w:val="28"/>
          <w:szCs w:val="28"/>
        </w:rPr>
        <w:t>результати наданих послу</w:t>
      </w:r>
      <w:r w:rsidRPr="00FD17ED">
        <w:rPr>
          <w:sz w:val="28"/>
          <w:szCs w:val="28"/>
          <w:lang w:val="uk-UA"/>
        </w:rPr>
        <w:t>г;</w:t>
      </w:r>
    </w:p>
    <w:p w:rsidR="00EB760D" w:rsidRPr="00FD17ED" w:rsidRDefault="00EB760D" w:rsidP="00FD17ED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D17ED">
        <w:rPr>
          <w:sz w:val="28"/>
          <w:szCs w:val="28"/>
          <w:lang w:val="uk-UA"/>
        </w:rPr>
        <w:t>- з</w:t>
      </w:r>
      <w:r w:rsidRPr="00FD17ED">
        <w:rPr>
          <w:sz w:val="28"/>
          <w:szCs w:val="28"/>
        </w:rPr>
        <w:t>а ступенем готовності:</w:t>
      </w:r>
      <w:r w:rsidRPr="00FD17ED">
        <w:rPr>
          <w:sz w:val="28"/>
          <w:szCs w:val="28"/>
          <w:lang w:val="uk-UA"/>
        </w:rPr>
        <w:t xml:space="preserve"> </w:t>
      </w:r>
      <w:r w:rsidRPr="00FD17ED">
        <w:rPr>
          <w:sz w:val="28"/>
          <w:szCs w:val="28"/>
        </w:rPr>
        <w:t>готова продукція,</w:t>
      </w:r>
      <w:r w:rsidRPr="00FD17ED">
        <w:rPr>
          <w:sz w:val="28"/>
          <w:szCs w:val="28"/>
          <w:lang w:val="uk-UA"/>
        </w:rPr>
        <w:t xml:space="preserve"> </w:t>
      </w:r>
      <w:r w:rsidRPr="00FD17ED">
        <w:rPr>
          <w:sz w:val="28"/>
          <w:szCs w:val="28"/>
        </w:rPr>
        <w:t xml:space="preserve">напівфабрикати </w:t>
      </w:r>
      <w:r w:rsidRPr="00FD17ED">
        <w:rPr>
          <w:sz w:val="28"/>
          <w:szCs w:val="28"/>
          <w:lang w:val="uk-UA"/>
        </w:rPr>
        <w:t>(</w:t>
      </w:r>
      <w:r w:rsidRPr="00FD17ED">
        <w:rPr>
          <w:sz w:val="28"/>
          <w:szCs w:val="28"/>
        </w:rPr>
        <w:t>продукти окремих технологічних фаз, якій повинні пройти одну або декілька технологічних фаз обробки, перш ніж стати готовою продукцією</w:t>
      </w:r>
      <w:r w:rsidRPr="00FD17ED">
        <w:rPr>
          <w:sz w:val="28"/>
          <w:szCs w:val="28"/>
          <w:lang w:val="uk-UA"/>
        </w:rPr>
        <w:t>)</w:t>
      </w:r>
      <w:r w:rsidRPr="00FD17ED">
        <w:rPr>
          <w:sz w:val="28"/>
          <w:szCs w:val="28"/>
        </w:rPr>
        <w:t>,</w:t>
      </w:r>
      <w:r w:rsidRPr="00FD17ED">
        <w:rPr>
          <w:sz w:val="28"/>
          <w:szCs w:val="28"/>
          <w:lang w:val="uk-UA"/>
        </w:rPr>
        <w:t xml:space="preserve"> </w:t>
      </w:r>
      <w:r w:rsidRPr="00FD17ED">
        <w:rPr>
          <w:sz w:val="28"/>
          <w:szCs w:val="28"/>
        </w:rPr>
        <w:t>незавершене виробництво</w:t>
      </w:r>
      <w:r w:rsidRPr="00FD17ED">
        <w:rPr>
          <w:sz w:val="28"/>
          <w:szCs w:val="28"/>
          <w:lang w:val="uk-UA"/>
        </w:rPr>
        <w:t>;</w:t>
      </w:r>
    </w:p>
    <w:p w:rsidR="00EB760D" w:rsidRPr="00FD17ED" w:rsidRDefault="00EB760D" w:rsidP="00FD17ED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D17ED">
        <w:rPr>
          <w:sz w:val="28"/>
          <w:szCs w:val="28"/>
          <w:lang w:val="uk-UA"/>
        </w:rPr>
        <w:t>- з</w:t>
      </w:r>
      <w:r w:rsidRPr="00FD17ED">
        <w:rPr>
          <w:sz w:val="28"/>
          <w:szCs w:val="28"/>
        </w:rPr>
        <w:t>а технологічною складністю:</w:t>
      </w:r>
      <w:r w:rsidRPr="00FD17ED">
        <w:rPr>
          <w:sz w:val="28"/>
          <w:szCs w:val="28"/>
          <w:lang w:val="uk-UA"/>
        </w:rPr>
        <w:t xml:space="preserve"> </w:t>
      </w:r>
      <w:r w:rsidRPr="00FD17ED">
        <w:rPr>
          <w:sz w:val="28"/>
          <w:szCs w:val="28"/>
        </w:rPr>
        <w:t>проста,</w:t>
      </w:r>
      <w:r w:rsidRPr="00FD17ED">
        <w:rPr>
          <w:sz w:val="28"/>
          <w:szCs w:val="28"/>
          <w:lang w:val="uk-UA"/>
        </w:rPr>
        <w:t xml:space="preserve"> </w:t>
      </w:r>
      <w:r w:rsidRPr="00FD17ED">
        <w:rPr>
          <w:sz w:val="28"/>
          <w:szCs w:val="28"/>
        </w:rPr>
        <w:t>складна</w:t>
      </w:r>
      <w:r w:rsidRPr="00FD17ED">
        <w:rPr>
          <w:sz w:val="28"/>
          <w:szCs w:val="28"/>
          <w:lang w:val="uk-UA"/>
        </w:rPr>
        <w:t>.</w:t>
      </w:r>
    </w:p>
    <w:p w:rsidR="00EB760D" w:rsidRPr="00FD17ED" w:rsidRDefault="00EB760D" w:rsidP="00FD17ED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D17ED">
        <w:rPr>
          <w:sz w:val="28"/>
          <w:szCs w:val="28"/>
          <w:lang w:val="uk-UA"/>
        </w:rPr>
        <w:t>Продукція може бути супутня (продукція, отримана в одному технологічному циклі одночасно з основною, за якістю вона відповідає стандартам та призначена для подальшої обробки або відпуску споживачеві),</w:t>
      </w:r>
      <w:r w:rsidR="00FD17ED">
        <w:rPr>
          <w:sz w:val="28"/>
          <w:szCs w:val="28"/>
          <w:lang w:val="uk-UA"/>
        </w:rPr>
        <w:t xml:space="preserve"> </w:t>
      </w:r>
      <w:r w:rsidRPr="00FD17ED">
        <w:rPr>
          <w:sz w:val="28"/>
          <w:szCs w:val="28"/>
          <w:lang w:val="uk-UA"/>
        </w:rPr>
        <w:t>побічна (це продукція, що утворюється в комплексних виробництвах паралельно з основною і на відміну від супутньої продукції не потребує додаткових витрат ).</w:t>
      </w:r>
    </w:p>
    <w:p w:rsidR="0062116F" w:rsidRPr="00FD17ED" w:rsidRDefault="0062116F" w:rsidP="00FD17ED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D17ED">
        <w:rPr>
          <w:sz w:val="28"/>
          <w:szCs w:val="28"/>
        </w:rPr>
        <w:t>Облік готової продукції ведеться за первісною вартістю. Однак протягом місяця у поточному обліку можуть використовуватись облікові ціни. Вартість готової продукції, випущеної з виробництва, реалізованої замовнику, визначена в облікових цінах у кінці місяця, доводиться до первісної вартості шляхом відображення відхилення первісної вартості від облікової ціни.</w:t>
      </w:r>
      <w:r w:rsidRPr="00FD17ED">
        <w:rPr>
          <w:sz w:val="28"/>
          <w:szCs w:val="28"/>
          <w:lang w:val="uk-UA"/>
        </w:rPr>
        <w:t xml:space="preserve"> </w:t>
      </w:r>
    </w:p>
    <w:p w:rsidR="00BC1931" w:rsidRPr="00FD17ED" w:rsidRDefault="007D2C0D" w:rsidP="00FD17ED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D17ED">
        <w:rPr>
          <w:sz w:val="28"/>
          <w:szCs w:val="28"/>
          <w:lang w:val="uk-UA"/>
        </w:rPr>
        <w:t>Сума відхилень фактичної виробничої собівартості готової продукції від вартості готової продукції за обліковими цінами визначається як добуток рівня (відсотка) відхилень і вартості відпущеної зі складу готової продукції за обліковими цінами. Рівень (відсоток) відхилень визначається діленням суми - відхилень на початок місяця з сумою відхилень з продукції, що надійшла на склад із виробництва за звітний місяць, на і суму вартості залишку готової продукції за обліковими цінами на початок місяця та вартості оприбуткованої за звітний місяць з виробництва на склад готової продукції за обліковими цінами</w:t>
      </w:r>
      <w:r w:rsidR="00FD17ED">
        <w:rPr>
          <w:sz w:val="28"/>
          <w:szCs w:val="28"/>
          <w:lang w:val="uk-UA"/>
        </w:rPr>
        <w:t>.</w:t>
      </w:r>
    </w:p>
    <w:p w:rsidR="002A7B35" w:rsidRPr="00FD17ED" w:rsidRDefault="00BC1931" w:rsidP="00FD17ED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D17ED">
        <w:rPr>
          <w:sz w:val="28"/>
          <w:szCs w:val="28"/>
          <w:lang w:val="uk-UA"/>
        </w:rPr>
        <w:t>Первісн</w:t>
      </w:r>
      <w:r w:rsidR="00C83037" w:rsidRPr="00FD17ED">
        <w:rPr>
          <w:sz w:val="28"/>
          <w:szCs w:val="28"/>
          <w:lang w:val="uk-UA"/>
        </w:rPr>
        <w:t>ою</w:t>
      </w:r>
      <w:r w:rsidRPr="00FD17ED">
        <w:rPr>
          <w:sz w:val="28"/>
          <w:szCs w:val="28"/>
          <w:lang w:val="uk-UA"/>
        </w:rPr>
        <w:t xml:space="preserve"> вартіст</w:t>
      </w:r>
      <w:r w:rsidR="00C83037" w:rsidRPr="00FD17ED">
        <w:rPr>
          <w:sz w:val="28"/>
          <w:szCs w:val="28"/>
          <w:lang w:val="uk-UA"/>
        </w:rPr>
        <w:t>ю</w:t>
      </w:r>
      <w:r w:rsidRPr="00FD17ED">
        <w:rPr>
          <w:sz w:val="28"/>
          <w:szCs w:val="28"/>
          <w:lang w:val="uk-UA"/>
        </w:rPr>
        <w:t xml:space="preserve"> запасів, виготовлених власними силами підприємства (готова продукція), признається їх виробнича собівартість, що визначається у відповідності до Положення (стандарту) бухгалтерського обліку 16 «</w:t>
      </w:r>
      <w:r w:rsidR="002A7B35" w:rsidRPr="00FD17ED">
        <w:rPr>
          <w:sz w:val="28"/>
          <w:szCs w:val="28"/>
          <w:lang w:val="uk-UA"/>
        </w:rPr>
        <w:t>В</w:t>
      </w:r>
      <w:r w:rsidRPr="00FD17ED">
        <w:rPr>
          <w:sz w:val="28"/>
          <w:szCs w:val="28"/>
          <w:lang w:val="uk-UA"/>
        </w:rPr>
        <w:t>итрати»</w:t>
      </w:r>
      <w:r w:rsidR="002A7B35" w:rsidRPr="00FD17ED">
        <w:rPr>
          <w:sz w:val="28"/>
          <w:szCs w:val="28"/>
          <w:lang w:val="uk-UA"/>
        </w:rPr>
        <w:t>. [Пол9, с.89.]. Згідно пункту 11 розділу «Склад витрат» цього положення собівартість реалізованої продукції (робіт, послуг) складається з виробничої собівартості продукції, яка була реалізована</w:t>
      </w:r>
      <w:r w:rsidR="00FD17ED">
        <w:rPr>
          <w:sz w:val="28"/>
          <w:szCs w:val="28"/>
          <w:lang w:val="uk-UA"/>
        </w:rPr>
        <w:t xml:space="preserve"> </w:t>
      </w:r>
      <w:r w:rsidR="002A7B35" w:rsidRPr="00FD17ED">
        <w:rPr>
          <w:sz w:val="28"/>
          <w:szCs w:val="28"/>
          <w:lang w:val="uk-UA"/>
        </w:rPr>
        <w:t>протягом</w:t>
      </w:r>
      <w:r w:rsidR="00FD17ED">
        <w:rPr>
          <w:sz w:val="28"/>
          <w:szCs w:val="28"/>
          <w:lang w:val="uk-UA"/>
        </w:rPr>
        <w:t xml:space="preserve"> </w:t>
      </w:r>
      <w:r w:rsidR="002A7B35" w:rsidRPr="00FD17ED">
        <w:rPr>
          <w:sz w:val="28"/>
          <w:szCs w:val="28"/>
          <w:lang w:val="uk-UA"/>
        </w:rPr>
        <w:t>звітного</w:t>
      </w:r>
      <w:r w:rsidR="00FD17ED">
        <w:rPr>
          <w:sz w:val="28"/>
          <w:szCs w:val="28"/>
          <w:lang w:val="uk-UA"/>
        </w:rPr>
        <w:t xml:space="preserve"> </w:t>
      </w:r>
      <w:r w:rsidR="002A7B35" w:rsidRPr="00FD17ED">
        <w:rPr>
          <w:sz w:val="28"/>
          <w:szCs w:val="28"/>
          <w:lang w:val="uk-UA"/>
        </w:rPr>
        <w:t>періоду,</w:t>
      </w:r>
      <w:r w:rsidR="00FD17ED">
        <w:rPr>
          <w:sz w:val="28"/>
          <w:szCs w:val="28"/>
          <w:lang w:val="uk-UA"/>
        </w:rPr>
        <w:t xml:space="preserve"> </w:t>
      </w:r>
      <w:r w:rsidR="002A7B35" w:rsidRPr="00FD17ED">
        <w:rPr>
          <w:sz w:val="28"/>
          <w:szCs w:val="28"/>
          <w:lang w:val="uk-UA"/>
        </w:rPr>
        <w:t>нерозподілених постійних</w:t>
      </w:r>
      <w:r w:rsidR="00FD17ED">
        <w:rPr>
          <w:sz w:val="28"/>
          <w:szCs w:val="28"/>
          <w:lang w:val="uk-UA"/>
        </w:rPr>
        <w:t xml:space="preserve"> </w:t>
      </w:r>
      <w:r w:rsidR="002A7B35" w:rsidRPr="00FD17ED">
        <w:rPr>
          <w:sz w:val="28"/>
          <w:szCs w:val="28"/>
          <w:lang w:val="uk-UA"/>
        </w:rPr>
        <w:t>загальновиробничих</w:t>
      </w:r>
      <w:r w:rsidR="00FD17ED">
        <w:rPr>
          <w:sz w:val="28"/>
          <w:szCs w:val="28"/>
          <w:lang w:val="uk-UA"/>
        </w:rPr>
        <w:t xml:space="preserve"> </w:t>
      </w:r>
      <w:r w:rsidR="002A7B35" w:rsidRPr="00FD17ED">
        <w:rPr>
          <w:sz w:val="28"/>
          <w:szCs w:val="28"/>
          <w:lang w:val="uk-UA"/>
        </w:rPr>
        <w:t>витрат та наднормативних виробничих витрат.</w:t>
      </w:r>
    </w:p>
    <w:p w:rsidR="002A7B35" w:rsidRPr="00FD17ED" w:rsidRDefault="002A7B35" w:rsidP="00FD17ED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D17ED">
        <w:rPr>
          <w:sz w:val="28"/>
          <w:szCs w:val="28"/>
          <w:lang w:val="uk-UA"/>
        </w:rPr>
        <w:t>До виробничої</w:t>
      </w:r>
      <w:r w:rsidR="00FD17ED">
        <w:rPr>
          <w:sz w:val="28"/>
          <w:szCs w:val="28"/>
          <w:lang w:val="uk-UA"/>
        </w:rPr>
        <w:t xml:space="preserve"> </w:t>
      </w:r>
      <w:r w:rsidRPr="00FD17ED">
        <w:rPr>
          <w:sz w:val="28"/>
          <w:szCs w:val="28"/>
          <w:lang w:val="uk-UA"/>
        </w:rPr>
        <w:t>собівартості</w:t>
      </w:r>
      <w:r w:rsidR="00FD17ED">
        <w:rPr>
          <w:sz w:val="28"/>
          <w:szCs w:val="28"/>
          <w:lang w:val="uk-UA"/>
        </w:rPr>
        <w:t xml:space="preserve"> </w:t>
      </w:r>
      <w:r w:rsidRPr="00FD17ED">
        <w:rPr>
          <w:sz w:val="28"/>
          <w:szCs w:val="28"/>
          <w:lang w:val="uk-UA"/>
        </w:rPr>
        <w:t>продукції</w:t>
      </w:r>
      <w:r w:rsidR="00FD17ED">
        <w:rPr>
          <w:sz w:val="28"/>
          <w:szCs w:val="28"/>
          <w:lang w:val="uk-UA"/>
        </w:rPr>
        <w:t xml:space="preserve"> </w:t>
      </w:r>
      <w:r w:rsidRPr="00FD17ED">
        <w:rPr>
          <w:sz w:val="28"/>
          <w:szCs w:val="28"/>
          <w:lang w:val="uk-UA"/>
        </w:rPr>
        <w:t>(робіт,</w:t>
      </w:r>
      <w:r w:rsidR="00FD17ED">
        <w:rPr>
          <w:sz w:val="28"/>
          <w:szCs w:val="28"/>
          <w:lang w:val="uk-UA"/>
        </w:rPr>
        <w:t xml:space="preserve"> </w:t>
      </w:r>
      <w:r w:rsidRPr="00FD17ED">
        <w:rPr>
          <w:sz w:val="28"/>
          <w:szCs w:val="28"/>
          <w:lang w:val="uk-UA"/>
        </w:rPr>
        <w:t>послуг) включаються</w:t>
      </w:r>
      <w:r w:rsidR="00FD17ED">
        <w:rPr>
          <w:sz w:val="28"/>
          <w:szCs w:val="28"/>
          <w:lang w:val="uk-UA"/>
        </w:rPr>
        <w:t xml:space="preserve"> </w:t>
      </w:r>
      <w:r w:rsidRPr="00FD17ED">
        <w:rPr>
          <w:sz w:val="28"/>
          <w:szCs w:val="28"/>
          <w:lang w:val="uk-UA"/>
        </w:rPr>
        <w:t>прямі матеріальні витрати, прямі витрати на оплату праці, інші прямі витрати,</w:t>
      </w:r>
      <w:r w:rsidR="00FD17ED">
        <w:rPr>
          <w:sz w:val="28"/>
          <w:szCs w:val="28"/>
          <w:lang w:val="uk-UA"/>
        </w:rPr>
        <w:t xml:space="preserve"> </w:t>
      </w:r>
      <w:r w:rsidRPr="00FD17ED">
        <w:rPr>
          <w:sz w:val="28"/>
          <w:szCs w:val="28"/>
          <w:lang w:val="uk-UA"/>
        </w:rPr>
        <w:t>змінні</w:t>
      </w:r>
      <w:r w:rsidR="00FD17ED">
        <w:rPr>
          <w:sz w:val="28"/>
          <w:szCs w:val="28"/>
          <w:lang w:val="uk-UA"/>
        </w:rPr>
        <w:t xml:space="preserve"> </w:t>
      </w:r>
      <w:r w:rsidRPr="00FD17ED">
        <w:rPr>
          <w:sz w:val="28"/>
          <w:szCs w:val="28"/>
          <w:lang w:val="uk-UA"/>
        </w:rPr>
        <w:t>загальновиробничі</w:t>
      </w:r>
      <w:r w:rsidR="00FD17ED">
        <w:rPr>
          <w:sz w:val="28"/>
          <w:szCs w:val="28"/>
          <w:lang w:val="uk-UA"/>
        </w:rPr>
        <w:t xml:space="preserve"> </w:t>
      </w:r>
      <w:r w:rsidRPr="00FD17ED">
        <w:rPr>
          <w:sz w:val="28"/>
          <w:szCs w:val="28"/>
          <w:lang w:val="uk-UA"/>
        </w:rPr>
        <w:t>та</w:t>
      </w:r>
      <w:r w:rsidR="00FD17ED">
        <w:rPr>
          <w:sz w:val="28"/>
          <w:szCs w:val="28"/>
          <w:lang w:val="uk-UA"/>
        </w:rPr>
        <w:t xml:space="preserve"> </w:t>
      </w:r>
      <w:r w:rsidRPr="00FD17ED">
        <w:rPr>
          <w:sz w:val="28"/>
          <w:szCs w:val="28"/>
          <w:lang w:val="uk-UA"/>
        </w:rPr>
        <w:t>постійні</w:t>
      </w:r>
      <w:r w:rsidR="00FD17ED">
        <w:rPr>
          <w:sz w:val="28"/>
          <w:szCs w:val="28"/>
          <w:lang w:val="uk-UA"/>
        </w:rPr>
        <w:t xml:space="preserve"> </w:t>
      </w:r>
      <w:r w:rsidRPr="00FD17ED">
        <w:rPr>
          <w:sz w:val="28"/>
          <w:szCs w:val="28"/>
          <w:lang w:val="uk-UA"/>
        </w:rPr>
        <w:t>розподілені загальновиробничі</w:t>
      </w:r>
      <w:r w:rsidR="00FD17ED">
        <w:rPr>
          <w:sz w:val="28"/>
          <w:szCs w:val="28"/>
          <w:lang w:val="uk-UA"/>
        </w:rPr>
        <w:t xml:space="preserve"> </w:t>
      </w:r>
      <w:r w:rsidRPr="00FD17ED">
        <w:rPr>
          <w:sz w:val="28"/>
          <w:szCs w:val="28"/>
          <w:lang w:val="uk-UA"/>
        </w:rPr>
        <w:t xml:space="preserve">витрати [Пол16, с.147]. </w:t>
      </w:r>
    </w:p>
    <w:p w:rsidR="00D8027C" w:rsidRPr="00FD17ED" w:rsidRDefault="00D8027C" w:rsidP="00FD17ED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D17ED">
        <w:rPr>
          <w:sz w:val="28"/>
          <w:szCs w:val="28"/>
          <w:lang w:val="uk-UA"/>
        </w:rPr>
        <w:t>До складу прямих матеріальних витрат включається вартість сировини та основних матеріалів, що утворюють основу вироблюваної продукції, купівельних</w:t>
      </w:r>
      <w:r w:rsidR="00FD17ED">
        <w:rPr>
          <w:sz w:val="28"/>
          <w:szCs w:val="28"/>
          <w:lang w:val="uk-UA"/>
        </w:rPr>
        <w:t xml:space="preserve"> </w:t>
      </w:r>
      <w:r w:rsidRPr="00FD17ED">
        <w:rPr>
          <w:sz w:val="28"/>
          <w:szCs w:val="28"/>
          <w:lang w:val="uk-UA"/>
        </w:rPr>
        <w:t>напівфабрикатів</w:t>
      </w:r>
      <w:r w:rsidR="00FD17ED">
        <w:rPr>
          <w:sz w:val="28"/>
          <w:szCs w:val="28"/>
          <w:lang w:val="uk-UA"/>
        </w:rPr>
        <w:t xml:space="preserve"> </w:t>
      </w:r>
      <w:r w:rsidRPr="00FD17ED">
        <w:rPr>
          <w:sz w:val="28"/>
          <w:szCs w:val="28"/>
          <w:lang w:val="uk-UA"/>
        </w:rPr>
        <w:t>та</w:t>
      </w:r>
      <w:r w:rsidR="00FD17ED">
        <w:rPr>
          <w:sz w:val="28"/>
          <w:szCs w:val="28"/>
          <w:lang w:val="uk-UA"/>
        </w:rPr>
        <w:t xml:space="preserve"> </w:t>
      </w:r>
      <w:r w:rsidRPr="00FD17ED">
        <w:rPr>
          <w:sz w:val="28"/>
          <w:szCs w:val="28"/>
          <w:lang w:val="uk-UA"/>
        </w:rPr>
        <w:t>комплектуючих</w:t>
      </w:r>
      <w:r w:rsidR="00FD17ED">
        <w:rPr>
          <w:sz w:val="28"/>
          <w:szCs w:val="28"/>
          <w:lang w:val="uk-UA"/>
        </w:rPr>
        <w:t xml:space="preserve"> </w:t>
      </w:r>
      <w:r w:rsidRPr="00FD17ED">
        <w:rPr>
          <w:sz w:val="28"/>
          <w:szCs w:val="28"/>
          <w:lang w:val="uk-UA"/>
        </w:rPr>
        <w:t>виробів,</w:t>
      </w:r>
      <w:r w:rsidR="00FD17ED">
        <w:rPr>
          <w:sz w:val="28"/>
          <w:szCs w:val="28"/>
          <w:lang w:val="uk-UA"/>
        </w:rPr>
        <w:t xml:space="preserve"> </w:t>
      </w:r>
      <w:r w:rsidRPr="00FD17ED">
        <w:rPr>
          <w:sz w:val="28"/>
          <w:szCs w:val="28"/>
          <w:lang w:val="uk-UA"/>
        </w:rPr>
        <w:t>допоміжних</w:t>
      </w:r>
      <w:r w:rsidR="00FD17ED">
        <w:rPr>
          <w:sz w:val="28"/>
          <w:szCs w:val="28"/>
          <w:lang w:val="uk-UA"/>
        </w:rPr>
        <w:t xml:space="preserve"> </w:t>
      </w:r>
      <w:r w:rsidRPr="00FD17ED">
        <w:rPr>
          <w:sz w:val="28"/>
          <w:szCs w:val="28"/>
          <w:lang w:val="uk-UA"/>
        </w:rPr>
        <w:t>та інших</w:t>
      </w:r>
      <w:r w:rsidR="00FD17ED">
        <w:rPr>
          <w:sz w:val="28"/>
          <w:szCs w:val="28"/>
          <w:lang w:val="uk-UA"/>
        </w:rPr>
        <w:t xml:space="preserve"> </w:t>
      </w:r>
      <w:r w:rsidRPr="00FD17ED">
        <w:rPr>
          <w:sz w:val="28"/>
          <w:szCs w:val="28"/>
          <w:lang w:val="uk-UA"/>
        </w:rPr>
        <w:t>матеріалів, які</w:t>
      </w:r>
      <w:r w:rsidR="00FD17ED">
        <w:rPr>
          <w:sz w:val="28"/>
          <w:szCs w:val="28"/>
          <w:lang w:val="uk-UA"/>
        </w:rPr>
        <w:t xml:space="preserve"> </w:t>
      </w:r>
      <w:r w:rsidRPr="00FD17ED">
        <w:rPr>
          <w:sz w:val="28"/>
          <w:szCs w:val="28"/>
          <w:lang w:val="uk-UA"/>
        </w:rPr>
        <w:t>можуть бути</w:t>
      </w:r>
      <w:r w:rsidR="00FD17ED">
        <w:rPr>
          <w:sz w:val="28"/>
          <w:szCs w:val="28"/>
          <w:lang w:val="uk-UA"/>
        </w:rPr>
        <w:t xml:space="preserve"> </w:t>
      </w:r>
      <w:r w:rsidRPr="00FD17ED">
        <w:rPr>
          <w:sz w:val="28"/>
          <w:szCs w:val="28"/>
          <w:lang w:val="uk-UA"/>
        </w:rPr>
        <w:t>безпосередньо</w:t>
      </w:r>
      <w:r w:rsidR="00FD17ED">
        <w:rPr>
          <w:sz w:val="28"/>
          <w:szCs w:val="28"/>
          <w:lang w:val="uk-UA"/>
        </w:rPr>
        <w:t xml:space="preserve"> </w:t>
      </w:r>
      <w:r w:rsidRPr="00FD17ED">
        <w:rPr>
          <w:sz w:val="28"/>
          <w:szCs w:val="28"/>
          <w:lang w:val="uk-UA"/>
        </w:rPr>
        <w:t>віднесені</w:t>
      </w:r>
      <w:r w:rsidR="00FD17ED">
        <w:rPr>
          <w:sz w:val="28"/>
          <w:szCs w:val="28"/>
          <w:lang w:val="uk-UA"/>
        </w:rPr>
        <w:t xml:space="preserve"> </w:t>
      </w:r>
      <w:r w:rsidRPr="00FD17ED">
        <w:rPr>
          <w:sz w:val="28"/>
          <w:szCs w:val="28"/>
          <w:lang w:val="uk-UA"/>
        </w:rPr>
        <w:t>до</w:t>
      </w:r>
      <w:r w:rsidR="00FD17ED">
        <w:rPr>
          <w:sz w:val="28"/>
          <w:szCs w:val="28"/>
          <w:lang w:val="uk-UA"/>
        </w:rPr>
        <w:t xml:space="preserve"> </w:t>
      </w:r>
      <w:r w:rsidRPr="00FD17ED">
        <w:rPr>
          <w:sz w:val="28"/>
          <w:szCs w:val="28"/>
          <w:lang w:val="uk-UA"/>
        </w:rPr>
        <w:t>конкретного об'єкта витрат.</w:t>
      </w:r>
    </w:p>
    <w:p w:rsidR="006C4FBA" w:rsidRPr="00FD17ED" w:rsidRDefault="006C4FBA" w:rsidP="00FD17ED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D17ED">
        <w:rPr>
          <w:sz w:val="28"/>
          <w:szCs w:val="28"/>
          <w:lang w:val="uk-UA"/>
        </w:rPr>
        <w:t>До складу</w:t>
      </w:r>
      <w:r w:rsidR="00FD17ED">
        <w:rPr>
          <w:sz w:val="28"/>
          <w:szCs w:val="28"/>
          <w:lang w:val="uk-UA"/>
        </w:rPr>
        <w:t xml:space="preserve"> </w:t>
      </w:r>
      <w:r w:rsidRPr="00FD17ED">
        <w:rPr>
          <w:sz w:val="28"/>
          <w:szCs w:val="28"/>
          <w:lang w:val="uk-UA"/>
        </w:rPr>
        <w:t>прямих</w:t>
      </w:r>
      <w:r w:rsidR="00FD17ED">
        <w:rPr>
          <w:sz w:val="28"/>
          <w:szCs w:val="28"/>
          <w:lang w:val="uk-UA"/>
        </w:rPr>
        <w:t xml:space="preserve"> </w:t>
      </w:r>
      <w:r w:rsidRPr="00FD17ED">
        <w:rPr>
          <w:sz w:val="28"/>
          <w:szCs w:val="28"/>
          <w:lang w:val="uk-UA"/>
        </w:rPr>
        <w:t>витрат</w:t>
      </w:r>
      <w:r w:rsidR="00FD17ED">
        <w:rPr>
          <w:sz w:val="28"/>
          <w:szCs w:val="28"/>
          <w:lang w:val="uk-UA"/>
        </w:rPr>
        <w:t xml:space="preserve"> </w:t>
      </w:r>
      <w:r w:rsidRPr="00FD17ED">
        <w:rPr>
          <w:sz w:val="28"/>
          <w:szCs w:val="28"/>
          <w:lang w:val="uk-UA"/>
        </w:rPr>
        <w:t>на</w:t>
      </w:r>
      <w:r w:rsidR="00FD17ED">
        <w:rPr>
          <w:sz w:val="28"/>
          <w:szCs w:val="28"/>
          <w:lang w:val="uk-UA"/>
        </w:rPr>
        <w:t xml:space="preserve"> </w:t>
      </w:r>
      <w:r w:rsidRPr="00FD17ED">
        <w:rPr>
          <w:sz w:val="28"/>
          <w:szCs w:val="28"/>
          <w:lang w:val="uk-UA"/>
        </w:rPr>
        <w:t>оплату</w:t>
      </w:r>
      <w:r w:rsidR="00FD17ED">
        <w:rPr>
          <w:sz w:val="28"/>
          <w:szCs w:val="28"/>
          <w:lang w:val="uk-UA"/>
        </w:rPr>
        <w:t xml:space="preserve"> </w:t>
      </w:r>
      <w:r w:rsidRPr="00FD17ED">
        <w:rPr>
          <w:sz w:val="28"/>
          <w:szCs w:val="28"/>
          <w:lang w:val="uk-UA"/>
        </w:rPr>
        <w:t>праці</w:t>
      </w:r>
      <w:r w:rsidR="00FD17ED">
        <w:rPr>
          <w:sz w:val="28"/>
          <w:szCs w:val="28"/>
          <w:lang w:val="uk-UA"/>
        </w:rPr>
        <w:t xml:space="preserve"> </w:t>
      </w:r>
      <w:r w:rsidRPr="00FD17ED">
        <w:rPr>
          <w:sz w:val="28"/>
          <w:szCs w:val="28"/>
          <w:lang w:val="uk-UA"/>
        </w:rPr>
        <w:t>включаються заробітна плата та інші виплати робітникам, зайнятим у виробництві продукції,</w:t>
      </w:r>
      <w:r w:rsidR="00FD17ED">
        <w:rPr>
          <w:sz w:val="28"/>
          <w:szCs w:val="28"/>
          <w:lang w:val="uk-UA"/>
        </w:rPr>
        <w:t xml:space="preserve"> </w:t>
      </w:r>
      <w:r w:rsidRPr="00FD17ED">
        <w:rPr>
          <w:sz w:val="28"/>
          <w:szCs w:val="28"/>
          <w:lang w:val="uk-UA"/>
        </w:rPr>
        <w:t>виконанні робіт або наданні послуг,</w:t>
      </w:r>
      <w:r w:rsidR="00FD17ED">
        <w:rPr>
          <w:sz w:val="28"/>
          <w:szCs w:val="28"/>
          <w:lang w:val="uk-UA"/>
        </w:rPr>
        <w:t xml:space="preserve"> </w:t>
      </w:r>
      <w:r w:rsidRPr="00FD17ED">
        <w:rPr>
          <w:sz w:val="28"/>
          <w:szCs w:val="28"/>
          <w:lang w:val="uk-UA"/>
        </w:rPr>
        <w:t>які</w:t>
      </w:r>
      <w:r w:rsidR="00FD17ED">
        <w:rPr>
          <w:sz w:val="28"/>
          <w:szCs w:val="28"/>
          <w:lang w:val="uk-UA"/>
        </w:rPr>
        <w:t xml:space="preserve"> </w:t>
      </w:r>
      <w:r w:rsidRPr="00FD17ED">
        <w:rPr>
          <w:sz w:val="28"/>
          <w:szCs w:val="28"/>
          <w:lang w:val="uk-UA"/>
        </w:rPr>
        <w:t>можуть</w:t>
      </w:r>
      <w:r w:rsidR="00FD17ED">
        <w:rPr>
          <w:sz w:val="28"/>
          <w:szCs w:val="28"/>
          <w:lang w:val="uk-UA"/>
        </w:rPr>
        <w:t xml:space="preserve"> </w:t>
      </w:r>
      <w:r w:rsidRPr="00FD17ED">
        <w:rPr>
          <w:sz w:val="28"/>
          <w:szCs w:val="28"/>
          <w:lang w:val="uk-UA"/>
        </w:rPr>
        <w:t>бути безпосередньо віднесені до конкретного об'єкта витрат.</w:t>
      </w:r>
    </w:p>
    <w:p w:rsidR="006C4FBA" w:rsidRPr="00FD17ED" w:rsidRDefault="006C4FBA" w:rsidP="00FD17ED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D17ED">
        <w:rPr>
          <w:sz w:val="28"/>
          <w:szCs w:val="28"/>
          <w:lang w:val="uk-UA"/>
        </w:rPr>
        <w:t>До</w:t>
      </w:r>
      <w:r w:rsidR="00FD17ED">
        <w:rPr>
          <w:sz w:val="28"/>
          <w:szCs w:val="28"/>
          <w:lang w:val="uk-UA"/>
        </w:rPr>
        <w:t xml:space="preserve"> </w:t>
      </w:r>
      <w:r w:rsidRPr="00FD17ED">
        <w:rPr>
          <w:sz w:val="28"/>
          <w:szCs w:val="28"/>
          <w:lang w:val="uk-UA"/>
        </w:rPr>
        <w:t>складу</w:t>
      </w:r>
      <w:r w:rsidR="00FD17ED">
        <w:rPr>
          <w:sz w:val="28"/>
          <w:szCs w:val="28"/>
          <w:lang w:val="uk-UA"/>
        </w:rPr>
        <w:t xml:space="preserve"> </w:t>
      </w:r>
      <w:r w:rsidRPr="00FD17ED">
        <w:rPr>
          <w:sz w:val="28"/>
          <w:szCs w:val="28"/>
          <w:lang w:val="uk-UA"/>
        </w:rPr>
        <w:t>інших</w:t>
      </w:r>
      <w:r w:rsidR="00FD17ED">
        <w:rPr>
          <w:sz w:val="28"/>
          <w:szCs w:val="28"/>
          <w:lang w:val="uk-UA"/>
        </w:rPr>
        <w:t xml:space="preserve"> </w:t>
      </w:r>
      <w:r w:rsidRPr="00FD17ED">
        <w:rPr>
          <w:sz w:val="28"/>
          <w:szCs w:val="28"/>
          <w:lang w:val="uk-UA"/>
        </w:rPr>
        <w:t>прямих</w:t>
      </w:r>
      <w:r w:rsidR="00FD17ED">
        <w:rPr>
          <w:sz w:val="28"/>
          <w:szCs w:val="28"/>
          <w:lang w:val="uk-UA"/>
        </w:rPr>
        <w:t xml:space="preserve"> </w:t>
      </w:r>
      <w:r w:rsidRPr="00FD17ED">
        <w:rPr>
          <w:sz w:val="28"/>
          <w:szCs w:val="28"/>
          <w:lang w:val="uk-UA"/>
        </w:rPr>
        <w:t>витрат</w:t>
      </w:r>
      <w:r w:rsidR="00FD17ED">
        <w:rPr>
          <w:sz w:val="28"/>
          <w:szCs w:val="28"/>
          <w:lang w:val="uk-UA"/>
        </w:rPr>
        <w:t xml:space="preserve"> </w:t>
      </w:r>
      <w:r w:rsidRPr="00FD17ED">
        <w:rPr>
          <w:sz w:val="28"/>
          <w:szCs w:val="28"/>
          <w:lang w:val="uk-UA"/>
        </w:rPr>
        <w:t>включаються</w:t>
      </w:r>
      <w:r w:rsidR="00FD17ED">
        <w:rPr>
          <w:sz w:val="28"/>
          <w:szCs w:val="28"/>
          <w:lang w:val="uk-UA"/>
        </w:rPr>
        <w:t xml:space="preserve"> </w:t>
      </w:r>
      <w:r w:rsidRPr="00FD17ED">
        <w:rPr>
          <w:sz w:val="28"/>
          <w:szCs w:val="28"/>
          <w:lang w:val="uk-UA"/>
        </w:rPr>
        <w:t>всі</w:t>
      </w:r>
      <w:r w:rsidR="00FD17ED">
        <w:rPr>
          <w:sz w:val="28"/>
          <w:szCs w:val="28"/>
          <w:lang w:val="uk-UA"/>
        </w:rPr>
        <w:t xml:space="preserve"> </w:t>
      </w:r>
      <w:r w:rsidRPr="00FD17ED">
        <w:rPr>
          <w:sz w:val="28"/>
          <w:szCs w:val="28"/>
          <w:lang w:val="uk-UA"/>
        </w:rPr>
        <w:t>інші виробничі</w:t>
      </w:r>
      <w:r w:rsidR="00FD17ED">
        <w:rPr>
          <w:sz w:val="28"/>
          <w:szCs w:val="28"/>
          <w:lang w:val="uk-UA"/>
        </w:rPr>
        <w:t xml:space="preserve"> </w:t>
      </w:r>
      <w:r w:rsidRPr="00FD17ED">
        <w:rPr>
          <w:sz w:val="28"/>
          <w:szCs w:val="28"/>
          <w:lang w:val="uk-UA"/>
        </w:rPr>
        <w:t>витрати,</w:t>
      </w:r>
      <w:r w:rsidR="00FD17ED">
        <w:rPr>
          <w:sz w:val="28"/>
          <w:szCs w:val="28"/>
          <w:lang w:val="uk-UA"/>
        </w:rPr>
        <w:t xml:space="preserve"> </w:t>
      </w:r>
      <w:r w:rsidRPr="00FD17ED">
        <w:rPr>
          <w:sz w:val="28"/>
          <w:szCs w:val="28"/>
          <w:lang w:val="uk-UA"/>
        </w:rPr>
        <w:t>які</w:t>
      </w:r>
      <w:r w:rsidR="00FD17ED">
        <w:rPr>
          <w:sz w:val="28"/>
          <w:szCs w:val="28"/>
          <w:lang w:val="uk-UA"/>
        </w:rPr>
        <w:t xml:space="preserve"> </w:t>
      </w:r>
      <w:r w:rsidRPr="00FD17ED">
        <w:rPr>
          <w:sz w:val="28"/>
          <w:szCs w:val="28"/>
          <w:lang w:val="uk-UA"/>
        </w:rPr>
        <w:t>можуть</w:t>
      </w:r>
      <w:r w:rsidR="00FD17ED">
        <w:rPr>
          <w:sz w:val="28"/>
          <w:szCs w:val="28"/>
          <w:lang w:val="uk-UA"/>
        </w:rPr>
        <w:t xml:space="preserve"> </w:t>
      </w:r>
      <w:r w:rsidRPr="00FD17ED">
        <w:rPr>
          <w:sz w:val="28"/>
          <w:szCs w:val="28"/>
          <w:lang w:val="uk-UA"/>
        </w:rPr>
        <w:t>бути</w:t>
      </w:r>
      <w:r w:rsidR="00FD17ED">
        <w:rPr>
          <w:sz w:val="28"/>
          <w:szCs w:val="28"/>
          <w:lang w:val="uk-UA"/>
        </w:rPr>
        <w:t xml:space="preserve"> </w:t>
      </w:r>
      <w:r w:rsidRPr="00FD17ED">
        <w:rPr>
          <w:sz w:val="28"/>
          <w:szCs w:val="28"/>
          <w:lang w:val="uk-UA"/>
        </w:rPr>
        <w:t>безпосередньо віднесені до конкретного об'єкта</w:t>
      </w:r>
      <w:r w:rsidR="00FD17ED">
        <w:rPr>
          <w:sz w:val="28"/>
          <w:szCs w:val="28"/>
          <w:lang w:val="uk-UA"/>
        </w:rPr>
        <w:t xml:space="preserve"> </w:t>
      </w:r>
      <w:r w:rsidRPr="00FD17ED">
        <w:rPr>
          <w:sz w:val="28"/>
          <w:szCs w:val="28"/>
          <w:lang w:val="uk-UA"/>
        </w:rPr>
        <w:t>витрат,</w:t>
      </w:r>
      <w:r w:rsidR="00FD17ED">
        <w:rPr>
          <w:sz w:val="28"/>
          <w:szCs w:val="28"/>
          <w:lang w:val="uk-UA"/>
        </w:rPr>
        <w:t xml:space="preserve"> </w:t>
      </w:r>
      <w:r w:rsidRPr="00FD17ED">
        <w:rPr>
          <w:sz w:val="28"/>
          <w:szCs w:val="28"/>
          <w:lang w:val="uk-UA"/>
        </w:rPr>
        <w:t>зокрема</w:t>
      </w:r>
      <w:r w:rsidR="00FD17ED">
        <w:rPr>
          <w:sz w:val="28"/>
          <w:szCs w:val="28"/>
          <w:lang w:val="uk-UA"/>
        </w:rPr>
        <w:t xml:space="preserve"> </w:t>
      </w:r>
      <w:r w:rsidRPr="00FD17ED">
        <w:rPr>
          <w:sz w:val="28"/>
          <w:szCs w:val="28"/>
          <w:lang w:val="uk-UA"/>
        </w:rPr>
        <w:t>відрахування</w:t>
      </w:r>
      <w:r w:rsidR="00FD17ED">
        <w:rPr>
          <w:sz w:val="28"/>
          <w:szCs w:val="28"/>
          <w:lang w:val="uk-UA"/>
        </w:rPr>
        <w:t xml:space="preserve"> </w:t>
      </w:r>
      <w:r w:rsidRPr="00FD17ED">
        <w:rPr>
          <w:sz w:val="28"/>
          <w:szCs w:val="28"/>
          <w:lang w:val="uk-UA"/>
        </w:rPr>
        <w:t>на</w:t>
      </w:r>
      <w:r w:rsidR="00FD17ED">
        <w:rPr>
          <w:sz w:val="28"/>
          <w:szCs w:val="28"/>
          <w:lang w:val="uk-UA"/>
        </w:rPr>
        <w:t xml:space="preserve"> </w:t>
      </w:r>
      <w:r w:rsidRPr="00FD17ED">
        <w:rPr>
          <w:sz w:val="28"/>
          <w:szCs w:val="28"/>
          <w:lang w:val="uk-UA"/>
        </w:rPr>
        <w:t>соціальні заходи,</w:t>
      </w:r>
      <w:r w:rsidR="00FD17ED">
        <w:rPr>
          <w:sz w:val="28"/>
          <w:szCs w:val="28"/>
          <w:lang w:val="uk-UA"/>
        </w:rPr>
        <w:t xml:space="preserve"> </w:t>
      </w:r>
      <w:r w:rsidRPr="00FD17ED">
        <w:rPr>
          <w:sz w:val="28"/>
          <w:szCs w:val="28"/>
          <w:lang w:val="uk-UA"/>
        </w:rPr>
        <w:t>плата</w:t>
      </w:r>
      <w:r w:rsidR="00FD17ED">
        <w:rPr>
          <w:sz w:val="28"/>
          <w:szCs w:val="28"/>
          <w:lang w:val="uk-UA"/>
        </w:rPr>
        <w:t xml:space="preserve"> </w:t>
      </w:r>
      <w:r w:rsidRPr="00FD17ED">
        <w:rPr>
          <w:sz w:val="28"/>
          <w:szCs w:val="28"/>
          <w:lang w:val="uk-UA"/>
        </w:rPr>
        <w:t>за</w:t>
      </w:r>
      <w:r w:rsidR="00FD17ED">
        <w:rPr>
          <w:sz w:val="28"/>
          <w:szCs w:val="28"/>
          <w:lang w:val="uk-UA"/>
        </w:rPr>
        <w:t xml:space="preserve"> </w:t>
      </w:r>
      <w:r w:rsidRPr="00FD17ED">
        <w:rPr>
          <w:sz w:val="28"/>
          <w:szCs w:val="28"/>
          <w:lang w:val="uk-UA"/>
        </w:rPr>
        <w:t>оренду земельних і майнових паїв, амортизація, втрати</w:t>
      </w:r>
      <w:r w:rsidR="00FD17ED">
        <w:rPr>
          <w:sz w:val="28"/>
          <w:szCs w:val="28"/>
          <w:lang w:val="uk-UA"/>
        </w:rPr>
        <w:t xml:space="preserve"> </w:t>
      </w:r>
      <w:r w:rsidRPr="00FD17ED">
        <w:rPr>
          <w:sz w:val="28"/>
          <w:szCs w:val="28"/>
          <w:lang w:val="uk-UA"/>
        </w:rPr>
        <w:t>від</w:t>
      </w:r>
      <w:r w:rsidR="00FD17ED">
        <w:rPr>
          <w:sz w:val="28"/>
          <w:szCs w:val="28"/>
          <w:lang w:val="uk-UA"/>
        </w:rPr>
        <w:t xml:space="preserve"> </w:t>
      </w:r>
      <w:r w:rsidRPr="00FD17ED">
        <w:rPr>
          <w:sz w:val="28"/>
          <w:szCs w:val="28"/>
          <w:lang w:val="uk-UA"/>
        </w:rPr>
        <w:t>браку</w:t>
      </w:r>
      <w:r w:rsidR="00A94C6C" w:rsidRPr="00FD17ED">
        <w:rPr>
          <w:sz w:val="28"/>
          <w:szCs w:val="28"/>
          <w:lang w:val="uk-UA"/>
        </w:rPr>
        <w:t>.</w:t>
      </w:r>
    </w:p>
    <w:p w:rsidR="00A94C6C" w:rsidRPr="00FD17ED" w:rsidRDefault="00A94C6C" w:rsidP="00FD17ED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D17ED">
        <w:rPr>
          <w:sz w:val="28"/>
          <w:szCs w:val="28"/>
          <w:lang w:val="uk-UA"/>
        </w:rPr>
        <w:t>До змінних</w:t>
      </w:r>
      <w:r w:rsidR="00FD17ED">
        <w:rPr>
          <w:sz w:val="28"/>
          <w:szCs w:val="28"/>
          <w:lang w:val="uk-UA"/>
        </w:rPr>
        <w:t xml:space="preserve"> </w:t>
      </w:r>
      <w:r w:rsidRPr="00FD17ED">
        <w:rPr>
          <w:sz w:val="28"/>
          <w:szCs w:val="28"/>
          <w:lang w:val="uk-UA"/>
        </w:rPr>
        <w:t>загальновиробничих</w:t>
      </w:r>
      <w:r w:rsidR="00FD17ED">
        <w:rPr>
          <w:sz w:val="28"/>
          <w:szCs w:val="28"/>
          <w:lang w:val="uk-UA"/>
        </w:rPr>
        <w:t xml:space="preserve"> </w:t>
      </w:r>
      <w:r w:rsidRPr="00FD17ED">
        <w:rPr>
          <w:sz w:val="28"/>
          <w:szCs w:val="28"/>
          <w:lang w:val="uk-UA"/>
        </w:rPr>
        <w:t>витрат</w:t>
      </w:r>
      <w:r w:rsidR="00FD17ED">
        <w:rPr>
          <w:sz w:val="28"/>
          <w:szCs w:val="28"/>
          <w:lang w:val="uk-UA"/>
        </w:rPr>
        <w:t xml:space="preserve"> </w:t>
      </w:r>
      <w:r w:rsidRPr="00FD17ED">
        <w:rPr>
          <w:sz w:val="28"/>
          <w:szCs w:val="28"/>
          <w:lang w:val="uk-UA"/>
        </w:rPr>
        <w:t>належать</w:t>
      </w:r>
      <w:r w:rsidR="00FD17ED">
        <w:rPr>
          <w:sz w:val="28"/>
          <w:szCs w:val="28"/>
          <w:lang w:val="uk-UA"/>
        </w:rPr>
        <w:t xml:space="preserve"> </w:t>
      </w:r>
      <w:r w:rsidRPr="00FD17ED">
        <w:rPr>
          <w:sz w:val="28"/>
          <w:szCs w:val="28"/>
          <w:lang w:val="uk-UA"/>
        </w:rPr>
        <w:t>витрати</w:t>
      </w:r>
      <w:r w:rsidR="00FD17ED">
        <w:rPr>
          <w:sz w:val="28"/>
          <w:szCs w:val="28"/>
          <w:lang w:val="uk-UA"/>
        </w:rPr>
        <w:t xml:space="preserve"> </w:t>
      </w:r>
      <w:r w:rsidRPr="00FD17ED">
        <w:rPr>
          <w:sz w:val="28"/>
          <w:szCs w:val="28"/>
          <w:lang w:val="uk-UA"/>
        </w:rPr>
        <w:t>на обслуговування</w:t>
      </w:r>
      <w:r w:rsidR="00FD17ED">
        <w:rPr>
          <w:sz w:val="28"/>
          <w:szCs w:val="28"/>
          <w:lang w:val="uk-UA"/>
        </w:rPr>
        <w:t xml:space="preserve"> </w:t>
      </w:r>
      <w:r w:rsidRPr="00FD17ED">
        <w:rPr>
          <w:sz w:val="28"/>
          <w:szCs w:val="28"/>
          <w:lang w:val="uk-UA"/>
        </w:rPr>
        <w:t>і</w:t>
      </w:r>
      <w:r w:rsidR="00FD17ED">
        <w:rPr>
          <w:sz w:val="28"/>
          <w:szCs w:val="28"/>
          <w:lang w:val="uk-UA"/>
        </w:rPr>
        <w:t xml:space="preserve"> </w:t>
      </w:r>
      <w:r w:rsidRPr="00FD17ED">
        <w:rPr>
          <w:sz w:val="28"/>
          <w:szCs w:val="28"/>
          <w:lang w:val="uk-UA"/>
        </w:rPr>
        <w:t>управління виробництвом (цехів,</w:t>
      </w:r>
      <w:r w:rsidR="00FD17ED">
        <w:rPr>
          <w:sz w:val="28"/>
          <w:szCs w:val="28"/>
          <w:lang w:val="uk-UA"/>
        </w:rPr>
        <w:t xml:space="preserve"> </w:t>
      </w:r>
      <w:r w:rsidRPr="00FD17ED">
        <w:rPr>
          <w:sz w:val="28"/>
          <w:szCs w:val="28"/>
          <w:lang w:val="uk-UA"/>
        </w:rPr>
        <w:t>дільниць),</w:t>
      </w:r>
      <w:r w:rsidR="00FD17ED">
        <w:rPr>
          <w:sz w:val="28"/>
          <w:szCs w:val="28"/>
          <w:lang w:val="uk-UA"/>
        </w:rPr>
        <w:t xml:space="preserve"> </w:t>
      </w:r>
      <w:r w:rsidRPr="00FD17ED">
        <w:rPr>
          <w:sz w:val="28"/>
          <w:szCs w:val="28"/>
          <w:lang w:val="uk-UA"/>
        </w:rPr>
        <w:t>що змінюються прямо (або майже прямо)</w:t>
      </w:r>
      <w:r w:rsidR="00FD17ED">
        <w:rPr>
          <w:sz w:val="28"/>
          <w:szCs w:val="28"/>
          <w:lang w:val="uk-UA"/>
        </w:rPr>
        <w:t xml:space="preserve"> </w:t>
      </w:r>
      <w:r w:rsidRPr="00FD17ED">
        <w:rPr>
          <w:sz w:val="28"/>
          <w:szCs w:val="28"/>
          <w:lang w:val="uk-UA"/>
        </w:rPr>
        <w:t>пропорційно</w:t>
      </w:r>
      <w:r w:rsidR="00FD17ED">
        <w:rPr>
          <w:sz w:val="28"/>
          <w:szCs w:val="28"/>
          <w:lang w:val="uk-UA"/>
        </w:rPr>
        <w:t xml:space="preserve"> </w:t>
      </w:r>
      <w:r w:rsidRPr="00FD17ED">
        <w:rPr>
          <w:sz w:val="28"/>
          <w:szCs w:val="28"/>
          <w:lang w:val="uk-UA"/>
        </w:rPr>
        <w:t>до</w:t>
      </w:r>
      <w:r w:rsidR="00FD17ED">
        <w:rPr>
          <w:sz w:val="28"/>
          <w:szCs w:val="28"/>
          <w:lang w:val="uk-UA"/>
        </w:rPr>
        <w:t xml:space="preserve"> </w:t>
      </w:r>
      <w:r w:rsidRPr="00FD17ED">
        <w:rPr>
          <w:sz w:val="28"/>
          <w:szCs w:val="28"/>
          <w:lang w:val="uk-UA"/>
        </w:rPr>
        <w:t>зміни</w:t>
      </w:r>
      <w:r w:rsidR="00FD17ED">
        <w:rPr>
          <w:sz w:val="28"/>
          <w:szCs w:val="28"/>
          <w:lang w:val="uk-UA"/>
        </w:rPr>
        <w:t xml:space="preserve"> </w:t>
      </w:r>
      <w:r w:rsidRPr="00FD17ED">
        <w:rPr>
          <w:sz w:val="28"/>
          <w:szCs w:val="28"/>
          <w:lang w:val="uk-UA"/>
        </w:rPr>
        <w:t>обсягу діяльності.</w:t>
      </w:r>
      <w:r w:rsidR="00FD17ED">
        <w:rPr>
          <w:sz w:val="28"/>
          <w:szCs w:val="28"/>
          <w:lang w:val="uk-UA"/>
        </w:rPr>
        <w:t xml:space="preserve"> </w:t>
      </w:r>
      <w:r w:rsidRPr="00FD17ED">
        <w:rPr>
          <w:sz w:val="28"/>
          <w:szCs w:val="28"/>
          <w:lang w:val="uk-UA"/>
        </w:rPr>
        <w:t>Змінні</w:t>
      </w:r>
      <w:r w:rsidR="00FD17ED">
        <w:rPr>
          <w:sz w:val="28"/>
          <w:szCs w:val="28"/>
          <w:lang w:val="uk-UA"/>
        </w:rPr>
        <w:t xml:space="preserve"> </w:t>
      </w:r>
      <w:r w:rsidRPr="00FD17ED">
        <w:rPr>
          <w:sz w:val="28"/>
          <w:szCs w:val="28"/>
          <w:lang w:val="uk-UA"/>
        </w:rPr>
        <w:t>загальновиробничі</w:t>
      </w:r>
      <w:r w:rsidR="00FD17ED">
        <w:rPr>
          <w:sz w:val="28"/>
          <w:szCs w:val="28"/>
          <w:lang w:val="uk-UA"/>
        </w:rPr>
        <w:t xml:space="preserve"> </w:t>
      </w:r>
      <w:r w:rsidRPr="00FD17ED">
        <w:rPr>
          <w:sz w:val="28"/>
          <w:szCs w:val="28"/>
          <w:lang w:val="uk-UA"/>
        </w:rPr>
        <w:t>витрати</w:t>
      </w:r>
      <w:r w:rsidR="00FD17ED">
        <w:rPr>
          <w:sz w:val="28"/>
          <w:szCs w:val="28"/>
          <w:lang w:val="uk-UA"/>
        </w:rPr>
        <w:t xml:space="preserve"> </w:t>
      </w:r>
      <w:r w:rsidRPr="00FD17ED">
        <w:rPr>
          <w:sz w:val="28"/>
          <w:szCs w:val="28"/>
          <w:lang w:val="uk-UA"/>
        </w:rPr>
        <w:t>розподіляються на кожен об'єкт витрат з використанням бази розподілу</w:t>
      </w:r>
      <w:r w:rsidR="00FD17ED">
        <w:rPr>
          <w:sz w:val="28"/>
          <w:szCs w:val="28"/>
          <w:lang w:val="uk-UA"/>
        </w:rPr>
        <w:t xml:space="preserve"> </w:t>
      </w:r>
      <w:r w:rsidRPr="00FD17ED">
        <w:rPr>
          <w:sz w:val="28"/>
          <w:szCs w:val="28"/>
          <w:lang w:val="uk-UA"/>
        </w:rPr>
        <w:t>(годин</w:t>
      </w:r>
      <w:r w:rsidR="00FD17ED">
        <w:rPr>
          <w:sz w:val="28"/>
          <w:szCs w:val="28"/>
          <w:lang w:val="uk-UA"/>
        </w:rPr>
        <w:t xml:space="preserve"> </w:t>
      </w:r>
      <w:r w:rsidRPr="00FD17ED">
        <w:rPr>
          <w:sz w:val="28"/>
          <w:szCs w:val="28"/>
          <w:lang w:val="uk-UA"/>
        </w:rPr>
        <w:t>праці, заробітної плати, обсягу діяльності, прямих витрат тощо), виходячи з фактичної потужності звітного періоду.</w:t>
      </w:r>
    </w:p>
    <w:p w:rsidR="004E48AF" w:rsidRPr="00FD17ED" w:rsidRDefault="00A94C6C" w:rsidP="00FD17ED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D17ED">
        <w:rPr>
          <w:sz w:val="28"/>
          <w:szCs w:val="28"/>
          <w:lang w:val="uk-UA"/>
        </w:rPr>
        <w:t>До постійних загальновиробничих витрат відносяться витрати на обслуговування</w:t>
      </w:r>
      <w:r w:rsidR="00FD17ED">
        <w:rPr>
          <w:sz w:val="28"/>
          <w:szCs w:val="28"/>
          <w:lang w:val="uk-UA"/>
        </w:rPr>
        <w:t xml:space="preserve"> </w:t>
      </w:r>
      <w:r w:rsidRPr="00FD17ED">
        <w:rPr>
          <w:sz w:val="28"/>
          <w:szCs w:val="28"/>
          <w:lang w:val="uk-UA"/>
        </w:rPr>
        <w:t>і</w:t>
      </w:r>
      <w:r w:rsidR="00FD17ED">
        <w:rPr>
          <w:sz w:val="28"/>
          <w:szCs w:val="28"/>
          <w:lang w:val="uk-UA"/>
        </w:rPr>
        <w:t xml:space="preserve"> </w:t>
      </w:r>
      <w:r w:rsidRPr="00FD17ED">
        <w:rPr>
          <w:sz w:val="28"/>
          <w:szCs w:val="28"/>
          <w:lang w:val="uk-UA"/>
        </w:rPr>
        <w:t>управління</w:t>
      </w:r>
      <w:r w:rsidR="00FD17ED">
        <w:rPr>
          <w:sz w:val="28"/>
          <w:szCs w:val="28"/>
          <w:lang w:val="uk-UA"/>
        </w:rPr>
        <w:t xml:space="preserve"> </w:t>
      </w:r>
      <w:r w:rsidRPr="00FD17ED">
        <w:rPr>
          <w:sz w:val="28"/>
          <w:szCs w:val="28"/>
          <w:lang w:val="uk-UA"/>
        </w:rPr>
        <w:t>виробництвом,</w:t>
      </w:r>
      <w:r w:rsidR="00FD17ED">
        <w:rPr>
          <w:sz w:val="28"/>
          <w:szCs w:val="28"/>
          <w:lang w:val="uk-UA"/>
        </w:rPr>
        <w:t xml:space="preserve"> </w:t>
      </w:r>
      <w:r w:rsidRPr="00FD17ED">
        <w:rPr>
          <w:sz w:val="28"/>
          <w:szCs w:val="28"/>
          <w:lang w:val="uk-UA"/>
        </w:rPr>
        <w:t>що</w:t>
      </w:r>
      <w:r w:rsidR="00FD17ED">
        <w:rPr>
          <w:sz w:val="28"/>
          <w:szCs w:val="28"/>
          <w:lang w:val="uk-UA"/>
        </w:rPr>
        <w:t xml:space="preserve"> </w:t>
      </w:r>
      <w:r w:rsidRPr="00FD17ED">
        <w:rPr>
          <w:sz w:val="28"/>
          <w:szCs w:val="28"/>
          <w:lang w:val="uk-UA"/>
        </w:rPr>
        <w:t>залишаються незмінними</w:t>
      </w:r>
      <w:r w:rsidR="00FD17ED">
        <w:rPr>
          <w:sz w:val="28"/>
          <w:szCs w:val="28"/>
          <w:lang w:val="uk-UA"/>
        </w:rPr>
        <w:t xml:space="preserve"> </w:t>
      </w:r>
      <w:r w:rsidRPr="00FD17ED">
        <w:rPr>
          <w:sz w:val="28"/>
          <w:szCs w:val="28"/>
          <w:lang w:val="uk-UA"/>
        </w:rPr>
        <w:t>(або</w:t>
      </w:r>
      <w:r w:rsidR="00FD17ED">
        <w:rPr>
          <w:sz w:val="28"/>
          <w:szCs w:val="28"/>
          <w:lang w:val="uk-UA"/>
        </w:rPr>
        <w:t xml:space="preserve"> </w:t>
      </w:r>
      <w:r w:rsidRPr="00FD17ED">
        <w:rPr>
          <w:sz w:val="28"/>
          <w:szCs w:val="28"/>
          <w:lang w:val="uk-UA"/>
        </w:rPr>
        <w:t>майже</w:t>
      </w:r>
      <w:r w:rsidR="00FD17ED">
        <w:rPr>
          <w:sz w:val="28"/>
          <w:szCs w:val="28"/>
          <w:lang w:val="uk-UA"/>
        </w:rPr>
        <w:t xml:space="preserve"> </w:t>
      </w:r>
      <w:r w:rsidRPr="00FD17ED">
        <w:rPr>
          <w:sz w:val="28"/>
          <w:szCs w:val="28"/>
          <w:lang w:val="uk-UA"/>
        </w:rPr>
        <w:t>незмінними)</w:t>
      </w:r>
      <w:r w:rsidR="00FD17ED">
        <w:rPr>
          <w:sz w:val="28"/>
          <w:szCs w:val="28"/>
          <w:lang w:val="uk-UA"/>
        </w:rPr>
        <w:t xml:space="preserve"> </w:t>
      </w:r>
      <w:r w:rsidRPr="00FD17ED">
        <w:rPr>
          <w:sz w:val="28"/>
          <w:szCs w:val="28"/>
          <w:lang w:val="uk-UA"/>
        </w:rPr>
        <w:t>при зміні обсягу діяльності. Постійні</w:t>
      </w:r>
      <w:r w:rsidR="00FD17ED">
        <w:rPr>
          <w:sz w:val="28"/>
          <w:szCs w:val="28"/>
          <w:lang w:val="uk-UA"/>
        </w:rPr>
        <w:t xml:space="preserve"> </w:t>
      </w:r>
      <w:r w:rsidRPr="00FD17ED">
        <w:rPr>
          <w:sz w:val="28"/>
          <w:szCs w:val="28"/>
          <w:lang w:val="uk-UA"/>
        </w:rPr>
        <w:t>загальновиробничі витрати розподіляються на кожен об'єкт витрат</w:t>
      </w:r>
      <w:r w:rsidR="00FD17ED">
        <w:rPr>
          <w:sz w:val="28"/>
          <w:szCs w:val="28"/>
          <w:lang w:val="uk-UA"/>
        </w:rPr>
        <w:t xml:space="preserve"> </w:t>
      </w:r>
      <w:r w:rsidRPr="00FD17ED">
        <w:rPr>
          <w:sz w:val="28"/>
          <w:szCs w:val="28"/>
          <w:lang w:val="uk-UA"/>
        </w:rPr>
        <w:t>з</w:t>
      </w:r>
      <w:r w:rsidR="00FD17ED">
        <w:rPr>
          <w:sz w:val="28"/>
          <w:szCs w:val="28"/>
          <w:lang w:val="uk-UA"/>
        </w:rPr>
        <w:t xml:space="preserve"> </w:t>
      </w:r>
      <w:r w:rsidRPr="00FD17ED">
        <w:rPr>
          <w:sz w:val="28"/>
          <w:szCs w:val="28"/>
          <w:lang w:val="uk-UA"/>
        </w:rPr>
        <w:t>використанням</w:t>
      </w:r>
      <w:r w:rsidR="00FD17ED">
        <w:rPr>
          <w:sz w:val="28"/>
          <w:szCs w:val="28"/>
          <w:lang w:val="uk-UA"/>
        </w:rPr>
        <w:t xml:space="preserve"> </w:t>
      </w:r>
      <w:r w:rsidRPr="00FD17ED">
        <w:rPr>
          <w:sz w:val="28"/>
          <w:szCs w:val="28"/>
          <w:lang w:val="uk-UA"/>
        </w:rPr>
        <w:t>бази розподілу (годин праці,</w:t>
      </w:r>
      <w:r w:rsidR="00FD17ED">
        <w:rPr>
          <w:sz w:val="28"/>
          <w:szCs w:val="28"/>
          <w:lang w:val="uk-UA"/>
        </w:rPr>
        <w:t xml:space="preserve"> </w:t>
      </w:r>
      <w:r w:rsidRPr="00FD17ED">
        <w:rPr>
          <w:sz w:val="28"/>
          <w:szCs w:val="28"/>
          <w:lang w:val="uk-UA"/>
        </w:rPr>
        <w:t>заробітної плати, обсягу</w:t>
      </w:r>
      <w:r w:rsidR="00FD17ED">
        <w:rPr>
          <w:sz w:val="28"/>
          <w:szCs w:val="28"/>
          <w:lang w:val="uk-UA"/>
        </w:rPr>
        <w:t xml:space="preserve"> </w:t>
      </w:r>
      <w:r w:rsidRPr="00FD17ED">
        <w:rPr>
          <w:sz w:val="28"/>
          <w:szCs w:val="28"/>
          <w:lang w:val="uk-UA"/>
        </w:rPr>
        <w:t>діяльності,</w:t>
      </w:r>
      <w:r w:rsidR="00FD17ED">
        <w:rPr>
          <w:sz w:val="28"/>
          <w:szCs w:val="28"/>
          <w:lang w:val="uk-UA"/>
        </w:rPr>
        <w:t xml:space="preserve"> </w:t>
      </w:r>
      <w:r w:rsidRPr="00FD17ED">
        <w:rPr>
          <w:sz w:val="28"/>
          <w:szCs w:val="28"/>
          <w:lang w:val="uk-UA"/>
        </w:rPr>
        <w:t>прямих</w:t>
      </w:r>
      <w:r w:rsidR="00FD17ED">
        <w:rPr>
          <w:sz w:val="28"/>
          <w:szCs w:val="28"/>
          <w:lang w:val="uk-UA"/>
        </w:rPr>
        <w:t xml:space="preserve"> </w:t>
      </w:r>
      <w:r w:rsidRPr="00FD17ED">
        <w:rPr>
          <w:sz w:val="28"/>
          <w:szCs w:val="28"/>
          <w:lang w:val="uk-UA"/>
        </w:rPr>
        <w:t>витрат</w:t>
      </w:r>
      <w:r w:rsidR="00FD17ED">
        <w:rPr>
          <w:sz w:val="28"/>
          <w:szCs w:val="28"/>
          <w:lang w:val="uk-UA"/>
        </w:rPr>
        <w:t xml:space="preserve"> </w:t>
      </w:r>
      <w:r w:rsidRPr="00FD17ED">
        <w:rPr>
          <w:sz w:val="28"/>
          <w:szCs w:val="28"/>
          <w:lang w:val="uk-UA"/>
        </w:rPr>
        <w:t>тощо)</w:t>
      </w:r>
      <w:r w:rsidR="00FD17ED">
        <w:rPr>
          <w:sz w:val="28"/>
          <w:szCs w:val="28"/>
          <w:lang w:val="uk-UA"/>
        </w:rPr>
        <w:t xml:space="preserve"> </w:t>
      </w:r>
      <w:r w:rsidRPr="00FD17ED">
        <w:rPr>
          <w:sz w:val="28"/>
          <w:szCs w:val="28"/>
          <w:lang w:val="uk-UA"/>
        </w:rPr>
        <w:t>при</w:t>
      </w:r>
      <w:r w:rsidR="00FD17ED">
        <w:rPr>
          <w:sz w:val="28"/>
          <w:szCs w:val="28"/>
          <w:lang w:val="uk-UA"/>
        </w:rPr>
        <w:t xml:space="preserve"> </w:t>
      </w:r>
      <w:r w:rsidRPr="00FD17ED">
        <w:rPr>
          <w:sz w:val="28"/>
          <w:szCs w:val="28"/>
          <w:lang w:val="uk-UA"/>
        </w:rPr>
        <w:t>нормальній потужності.</w:t>
      </w:r>
      <w:r w:rsidR="00FD17ED">
        <w:rPr>
          <w:sz w:val="28"/>
          <w:szCs w:val="28"/>
          <w:lang w:val="uk-UA"/>
        </w:rPr>
        <w:t xml:space="preserve"> </w:t>
      </w:r>
    </w:p>
    <w:p w:rsidR="00A94C6C" w:rsidRPr="00FD17ED" w:rsidRDefault="00A94C6C" w:rsidP="00FD17ED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D17ED">
        <w:rPr>
          <w:sz w:val="28"/>
          <w:szCs w:val="28"/>
          <w:lang w:val="uk-UA"/>
        </w:rPr>
        <w:t>Нерозподілені</w:t>
      </w:r>
      <w:r w:rsidR="00FD17ED">
        <w:rPr>
          <w:sz w:val="28"/>
          <w:szCs w:val="28"/>
          <w:lang w:val="uk-UA"/>
        </w:rPr>
        <w:t xml:space="preserve"> </w:t>
      </w:r>
      <w:r w:rsidRPr="00FD17ED">
        <w:rPr>
          <w:sz w:val="28"/>
          <w:szCs w:val="28"/>
          <w:lang w:val="uk-UA"/>
        </w:rPr>
        <w:t>постійні</w:t>
      </w:r>
      <w:r w:rsidR="00FD17ED">
        <w:rPr>
          <w:sz w:val="28"/>
          <w:szCs w:val="28"/>
          <w:lang w:val="uk-UA"/>
        </w:rPr>
        <w:t xml:space="preserve"> </w:t>
      </w:r>
      <w:r w:rsidRPr="00FD17ED">
        <w:rPr>
          <w:sz w:val="28"/>
          <w:szCs w:val="28"/>
          <w:lang w:val="uk-UA"/>
        </w:rPr>
        <w:t>загальновиробничі</w:t>
      </w:r>
      <w:r w:rsidR="00FD17ED">
        <w:rPr>
          <w:sz w:val="28"/>
          <w:szCs w:val="28"/>
          <w:lang w:val="uk-UA"/>
        </w:rPr>
        <w:t xml:space="preserve"> </w:t>
      </w:r>
      <w:r w:rsidRPr="00FD17ED">
        <w:rPr>
          <w:sz w:val="28"/>
          <w:szCs w:val="28"/>
          <w:lang w:val="uk-UA"/>
        </w:rPr>
        <w:t>витрати включаються до складу собівартості реалізованої продукції</w:t>
      </w:r>
      <w:r w:rsidR="00FD17ED">
        <w:rPr>
          <w:sz w:val="28"/>
          <w:szCs w:val="28"/>
          <w:lang w:val="uk-UA"/>
        </w:rPr>
        <w:t xml:space="preserve"> </w:t>
      </w:r>
      <w:r w:rsidRPr="00FD17ED">
        <w:rPr>
          <w:sz w:val="28"/>
          <w:szCs w:val="28"/>
          <w:lang w:val="uk-UA"/>
        </w:rPr>
        <w:t>(робіт, послуг)</w:t>
      </w:r>
      <w:r w:rsidR="00FD17ED">
        <w:rPr>
          <w:sz w:val="28"/>
          <w:szCs w:val="28"/>
          <w:lang w:val="uk-UA"/>
        </w:rPr>
        <w:t xml:space="preserve"> </w:t>
      </w:r>
      <w:r w:rsidRPr="00FD17ED">
        <w:rPr>
          <w:sz w:val="28"/>
          <w:szCs w:val="28"/>
          <w:lang w:val="uk-UA"/>
        </w:rPr>
        <w:t>у</w:t>
      </w:r>
      <w:r w:rsidR="00FD17ED">
        <w:rPr>
          <w:sz w:val="28"/>
          <w:szCs w:val="28"/>
          <w:lang w:val="uk-UA"/>
        </w:rPr>
        <w:t xml:space="preserve"> </w:t>
      </w:r>
      <w:r w:rsidRPr="00FD17ED">
        <w:rPr>
          <w:sz w:val="28"/>
          <w:szCs w:val="28"/>
          <w:lang w:val="uk-UA"/>
        </w:rPr>
        <w:t>періоді</w:t>
      </w:r>
      <w:r w:rsidR="00FD17ED">
        <w:rPr>
          <w:sz w:val="28"/>
          <w:szCs w:val="28"/>
          <w:lang w:val="uk-UA"/>
        </w:rPr>
        <w:t xml:space="preserve"> </w:t>
      </w:r>
      <w:r w:rsidRPr="00FD17ED">
        <w:rPr>
          <w:sz w:val="28"/>
          <w:szCs w:val="28"/>
          <w:lang w:val="uk-UA"/>
        </w:rPr>
        <w:t>їх виникнення.</w:t>
      </w:r>
      <w:r w:rsidR="00FD17ED">
        <w:rPr>
          <w:sz w:val="28"/>
          <w:szCs w:val="28"/>
          <w:lang w:val="uk-UA"/>
        </w:rPr>
        <w:t xml:space="preserve"> </w:t>
      </w:r>
      <w:r w:rsidRPr="00FD17ED">
        <w:rPr>
          <w:sz w:val="28"/>
          <w:szCs w:val="28"/>
          <w:lang w:val="uk-UA"/>
        </w:rPr>
        <w:t>Перелік і склад змінних і постійних загальновиробничих витрат установлюються підприємством.</w:t>
      </w:r>
    </w:p>
    <w:p w:rsidR="004E48AF" w:rsidRPr="00FD17ED" w:rsidRDefault="00FD17ED" w:rsidP="00FD17ED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 w:type="page"/>
      </w:r>
      <w:r w:rsidR="00AA3407" w:rsidRPr="00FD17ED">
        <w:rPr>
          <w:sz w:val="28"/>
          <w:szCs w:val="28"/>
          <w:lang w:val="uk-UA"/>
        </w:rPr>
        <w:t xml:space="preserve">2. </w:t>
      </w:r>
      <w:r w:rsidR="004E48AF" w:rsidRPr="00FD17ED">
        <w:rPr>
          <w:sz w:val="28"/>
          <w:szCs w:val="28"/>
          <w:lang w:val="uk-UA"/>
        </w:rPr>
        <w:t>Документування господарських операцій з руху готової продукції</w:t>
      </w:r>
    </w:p>
    <w:p w:rsidR="004E48AF" w:rsidRPr="00FD17ED" w:rsidRDefault="004E48AF" w:rsidP="00FD17ED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4E48AF" w:rsidRPr="00FD17ED" w:rsidRDefault="004E48AF" w:rsidP="00FD17ED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D17ED">
        <w:rPr>
          <w:sz w:val="28"/>
          <w:szCs w:val="28"/>
          <w:lang w:val="uk-UA"/>
        </w:rPr>
        <w:t>Готова продукція на промисловому підприємстві проходить такі операції:</w:t>
      </w:r>
    </w:p>
    <w:p w:rsidR="004E48AF" w:rsidRPr="00FD17ED" w:rsidRDefault="004E48AF" w:rsidP="00FD17ED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D17ED">
        <w:rPr>
          <w:sz w:val="28"/>
          <w:szCs w:val="28"/>
          <w:lang w:val="uk-UA"/>
        </w:rPr>
        <w:t>а) випуск продукції з виробництва і здача її на склади;</w:t>
      </w:r>
    </w:p>
    <w:p w:rsidR="004E48AF" w:rsidRPr="00FD17ED" w:rsidRDefault="004E48AF" w:rsidP="00FD17ED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D17ED">
        <w:rPr>
          <w:sz w:val="28"/>
          <w:szCs w:val="28"/>
          <w:lang w:val="uk-UA"/>
        </w:rPr>
        <w:t>б) зберігання продукції на складах підприємства;</w:t>
      </w:r>
    </w:p>
    <w:p w:rsidR="004E48AF" w:rsidRPr="00FD17ED" w:rsidRDefault="004E48AF" w:rsidP="00FD17ED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D17ED">
        <w:rPr>
          <w:sz w:val="28"/>
          <w:szCs w:val="28"/>
          <w:lang w:val="uk-UA"/>
        </w:rPr>
        <w:t>в) відпуск продукції на місці одногороднім і відправка (відвантаження) іногороднім покупцям;</w:t>
      </w:r>
    </w:p>
    <w:p w:rsidR="004E48AF" w:rsidRPr="00FD17ED" w:rsidRDefault="004E48AF" w:rsidP="00FD17ED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D17ED">
        <w:rPr>
          <w:sz w:val="28"/>
          <w:szCs w:val="28"/>
          <w:lang w:val="uk-UA"/>
        </w:rPr>
        <w:t>г) відпуск продукції для внутрішніх потреб основних цехів, для збуту продукції (наприклад, тара власного виробництва) та ін.;</w:t>
      </w:r>
    </w:p>
    <w:p w:rsidR="004E48AF" w:rsidRPr="00FD17ED" w:rsidRDefault="004E48AF" w:rsidP="00FD17ED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D17ED">
        <w:rPr>
          <w:sz w:val="28"/>
          <w:szCs w:val="28"/>
          <w:lang w:val="uk-UA"/>
        </w:rPr>
        <w:t>д) реалізація продукції (одержання грошей від покупців за відпущену продукцію).</w:t>
      </w:r>
    </w:p>
    <w:p w:rsidR="00EB3DF4" w:rsidRPr="00FD17ED" w:rsidRDefault="00EB3DF4" w:rsidP="00FD17ED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D17ED">
        <w:rPr>
          <w:sz w:val="28"/>
          <w:szCs w:val="28"/>
        </w:rPr>
        <w:t>Випуск продукції з виробництва та передача її на склад оформл</w:t>
      </w:r>
      <w:r w:rsidR="00F10188" w:rsidRPr="00FD17ED">
        <w:rPr>
          <w:sz w:val="28"/>
          <w:szCs w:val="28"/>
          <w:lang w:val="uk-UA"/>
        </w:rPr>
        <w:t>ю</w:t>
      </w:r>
      <w:r w:rsidRPr="00FD17ED">
        <w:rPr>
          <w:sz w:val="28"/>
          <w:szCs w:val="28"/>
        </w:rPr>
        <w:t>ється накладними відомостями, приймально-здавальними документами, актами приймання</w:t>
      </w:r>
      <w:r w:rsidRPr="00FD17ED">
        <w:rPr>
          <w:sz w:val="28"/>
          <w:szCs w:val="28"/>
          <w:lang w:val="uk-UA"/>
        </w:rPr>
        <w:t>,</w:t>
      </w:r>
      <w:r w:rsidRPr="00FD17ED">
        <w:rPr>
          <w:sz w:val="28"/>
          <w:szCs w:val="28"/>
        </w:rPr>
        <w:t xml:space="preserve"> в яких вказується дата, шифр цеху і складу, найменування продукції, номенклатурний номер, одиниці виміру, кількість, ціна за одиницю.</w:t>
      </w:r>
      <w:r w:rsidRPr="00FD17ED">
        <w:rPr>
          <w:sz w:val="28"/>
          <w:szCs w:val="28"/>
          <w:lang w:val="uk-UA"/>
        </w:rPr>
        <w:t xml:space="preserve"> Кількість виробів, що оприбутковуються на склад, їх вага та обсяг вимірюється, підраховується і при необхідності зважується.</w:t>
      </w:r>
      <w:r w:rsidR="00FD17ED">
        <w:rPr>
          <w:sz w:val="28"/>
          <w:szCs w:val="28"/>
          <w:lang w:val="uk-UA"/>
        </w:rPr>
        <w:t xml:space="preserve"> </w:t>
      </w:r>
      <w:r w:rsidRPr="00FD17ED">
        <w:rPr>
          <w:sz w:val="28"/>
          <w:szCs w:val="28"/>
          <w:lang w:val="uk-UA"/>
        </w:rPr>
        <w:t xml:space="preserve">Накладну виписує у двох примірниках підрозділ-здавальник (цех). На обох примірниках накладних мають бути два підписи: начальника цеху готової продукції та начальника складу готової продукції. </w:t>
      </w:r>
    </w:p>
    <w:p w:rsidR="00B57D3A" w:rsidRPr="00FD17ED" w:rsidRDefault="00B57D3A" w:rsidP="00FD17ED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D17ED">
        <w:rPr>
          <w:sz w:val="28"/>
          <w:szCs w:val="28"/>
          <w:lang w:val="uk-UA"/>
        </w:rPr>
        <w:t>На підставі одного з примірників накладної, що залишається на складі готової продукції, начальник складу чи відповідальна особа заповнює картку складського обліку. У ній роблять запис про оприбуткування готової продукції, що надійшла на склад, і разом з матеріальним звітом передають до бухгалтерії.</w:t>
      </w:r>
    </w:p>
    <w:p w:rsidR="00B57D3A" w:rsidRPr="00FD17ED" w:rsidRDefault="008B4682" w:rsidP="00FD17ED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D17ED">
        <w:rPr>
          <w:sz w:val="28"/>
          <w:szCs w:val="28"/>
          <w:lang w:val="uk-UA"/>
        </w:rPr>
        <w:t xml:space="preserve">В картці або книзі визначаються назва продукції, її номенклатурний номер, одиниця виміру, розмір, марка, ціна за одиницю. Облік готової продукції на складі ведеться в міру її надходження на склад або відпуску зі складу. В картках або книгах складського обліку робляться записи про надходження та відпуск готової продукції і щоденно виводяться її залишки. </w:t>
      </w:r>
    </w:p>
    <w:p w:rsidR="00EB3DF4" w:rsidRPr="00FD17ED" w:rsidRDefault="008B4682" w:rsidP="00FD17ED">
      <w:pPr>
        <w:spacing w:line="360" w:lineRule="auto"/>
        <w:ind w:firstLine="709"/>
        <w:jc w:val="both"/>
        <w:rPr>
          <w:sz w:val="28"/>
          <w:szCs w:val="28"/>
        </w:rPr>
      </w:pPr>
      <w:r w:rsidRPr="00FD17ED">
        <w:rPr>
          <w:sz w:val="28"/>
          <w:szCs w:val="28"/>
          <w:lang w:val="uk-UA"/>
        </w:rPr>
        <w:t>На</w:t>
      </w:r>
      <w:r w:rsidR="00B57D3A" w:rsidRPr="00FD17ED">
        <w:rPr>
          <w:sz w:val="28"/>
          <w:szCs w:val="28"/>
          <w:lang w:val="uk-UA"/>
        </w:rPr>
        <w:t xml:space="preserve"> підставі здавальних накладних</w:t>
      </w:r>
      <w:r w:rsidRPr="00FD17ED">
        <w:rPr>
          <w:sz w:val="28"/>
          <w:szCs w:val="28"/>
          <w:lang w:val="uk-UA"/>
        </w:rPr>
        <w:t xml:space="preserve"> </w:t>
      </w:r>
      <w:r w:rsidR="00B57D3A" w:rsidRPr="00FD17ED">
        <w:rPr>
          <w:sz w:val="28"/>
          <w:szCs w:val="28"/>
          <w:lang w:val="uk-UA"/>
        </w:rPr>
        <w:t>д</w:t>
      </w:r>
      <w:r w:rsidR="00EB3DF4" w:rsidRPr="00FD17ED">
        <w:rPr>
          <w:sz w:val="28"/>
          <w:szCs w:val="28"/>
          <w:lang w:val="uk-UA"/>
        </w:rPr>
        <w:t xml:space="preserve">ля обліку випуску готових виробів з виробництва бухгалтерія складає відомість випуску готової продукції, зданої на склади підприємства, в натуральному і вартісному вимірниках. </w:t>
      </w:r>
      <w:r w:rsidR="00EB3DF4" w:rsidRPr="00FD17ED">
        <w:rPr>
          <w:sz w:val="28"/>
          <w:szCs w:val="28"/>
        </w:rPr>
        <w:t>Дані цієї відомості використовуються для контролю за виконанням завдання по обсягу виробництва і для бухгалтерських записів на рахунках синтетичного обліку.</w:t>
      </w:r>
    </w:p>
    <w:p w:rsidR="00EB3DF4" w:rsidRPr="00FD17ED" w:rsidRDefault="00EB3DF4" w:rsidP="00FD17ED">
      <w:pPr>
        <w:spacing w:line="360" w:lineRule="auto"/>
        <w:ind w:firstLine="709"/>
        <w:jc w:val="both"/>
        <w:rPr>
          <w:sz w:val="28"/>
          <w:szCs w:val="28"/>
        </w:rPr>
      </w:pPr>
      <w:r w:rsidRPr="00FD17ED">
        <w:rPr>
          <w:sz w:val="28"/>
          <w:szCs w:val="28"/>
        </w:rPr>
        <w:t>Реалізованою продукцією вважається продукція, відвантажена (відпущена) зі складу підприємства-постачальника. При реалізації своєї продукції підприємство повинно укласти про це угоду з покупцем. Якщо підприємство реалізує свою продукцію покупцям, така реалізація відбувається на підставі довіреності. Довіреність, незалежно від строку її дії, залишається у постачальника при першому відпуску цінностей. У разі відпуску цінностей частинами на кожний частковий відпуск складається накладна (акт приймання-здачі або інший аналогічний документ) з позначенням на ній номера довіреності та дати її видачі. У цих випадках один примірник накладної (або документа, що її заміняє) передається одержувачу цінностей, а другий</w:t>
      </w:r>
      <w:r w:rsidR="00F10188" w:rsidRPr="00FD17ED">
        <w:rPr>
          <w:sz w:val="28"/>
          <w:szCs w:val="28"/>
          <w:lang w:val="uk-UA"/>
        </w:rPr>
        <w:t xml:space="preserve"> – </w:t>
      </w:r>
      <w:r w:rsidRPr="00FD17ED">
        <w:rPr>
          <w:sz w:val="28"/>
          <w:szCs w:val="28"/>
        </w:rPr>
        <w:t xml:space="preserve">додається до залишеної у постачальника довіреності і використовується для спостереження і контролю за відпуском цінностей згідно з довіреністю, а також для розрахунків з одержувачем. </w:t>
      </w:r>
    </w:p>
    <w:p w:rsidR="00EB3DF4" w:rsidRPr="00FD17ED" w:rsidRDefault="00EB3DF4" w:rsidP="00FD17ED">
      <w:pPr>
        <w:spacing w:line="360" w:lineRule="auto"/>
        <w:ind w:firstLine="709"/>
        <w:jc w:val="both"/>
        <w:rPr>
          <w:sz w:val="28"/>
          <w:szCs w:val="28"/>
        </w:rPr>
      </w:pPr>
      <w:r w:rsidRPr="00FD17ED">
        <w:rPr>
          <w:sz w:val="28"/>
          <w:szCs w:val="28"/>
        </w:rPr>
        <w:t>Якщо підприємство реалізує продукцію в інше місто, то в угоді про поставку продукції має бути зазначений перевізник, вид транспорту та спосіб відправки готової продукції. Склад у цьому випадку відбирає та упаковує продукцію відповідно до умов договору та виписує товаротранспортну накладну, у якій ставить підпис перевізник продукції. Товаротранспортні накладні товаровідправник виписує в чотирьох примірниках: перший є підставою для списання відвантаженої продукції зі складу вантажовідправника, другий - для оприбуткування одержаної продукції направляється покупцю, третій - транспортній організації як підстава замовника-вантажовідправника для здійснення розрахунків з нею, четвертий додається до шляхового листа для обліку транспортної роботи</w:t>
      </w:r>
      <w:r w:rsidR="00B57D3A" w:rsidRPr="00FD17ED">
        <w:rPr>
          <w:sz w:val="28"/>
          <w:szCs w:val="28"/>
          <w:lang w:val="uk-UA"/>
        </w:rPr>
        <w:t xml:space="preserve"> </w:t>
      </w:r>
      <w:r w:rsidR="00B57D3A" w:rsidRPr="00FD17ED">
        <w:rPr>
          <w:sz w:val="28"/>
          <w:szCs w:val="28"/>
        </w:rPr>
        <w:t>[</w:t>
      </w:r>
      <w:r w:rsidR="00B57D3A" w:rsidRPr="00FD17ED">
        <w:rPr>
          <w:sz w:val="28"/>
          <w:szCs w:val="28"/>
          <w:lang w:val="uk-UA"/>
        </w:rPr>
        <w:t>Деб, с.</w:t>
      </w:r>
      <w:r w:rsidR="00B57D3A" w:rsidRPr="00FD17ED">
        <w:rPr>
          <w:sz w:val="28"/>
          <w:szCs w:val="28"/>
        </w:rPr>
        <w:t>]</w:t>
      </w:r>
      <w:r w:rsidRPr="00FD17ED">
        <w:rPr>
          <w:sz w:val="28"/>
          <w:szCs w:val="28"/>
        </w:rPr>
        <w:t xml:space="preserve">. </w:t>
      </w:r>
    </w:p>
    <w:p w:rsidR="00EB3DF4" w:rsidRPr="00FD17ED" w:rsidRDefault="00EB3DF4" w:rsidP="00FD17ED">
      <w:pPr>
        <w:spacing w:line="360" w:lineRule="auto"/>
        <w:ind w:firstLine="709"/>
        <w:jc w:val="both"/>
        <w:rPr>
          <w:sz w:val="28"/>
          <w:szCs w:val="28"/>
        </w:rPr>
      </w:pPr>
      <w:r w:rsidRPr="00FD17ED">
        <w:rPr>
          <w:sz w:val="28"/>
          <w:szCs w:val="28"/>
        </w:rPr>
        <w:t>Постачальник-вантажовідправник на підставі товаротранспортних накладних, залізничних квитанцій про прийняття вантажу та інших документів виписує розрахункові документи для передачі їх до банку на інкасо або рахунок-фактуру на попередню оплату. У рахунку для одержувача бухгалтерія відправника має зазначити факт відвантаження продукції та суму, яка повинна бути сплачена за відвантажену продукцію (з урахуванням суми ПДВ). Крім цього, в рахунку-фактурі можуть бути зазначені й інші додаткові умови. Наприклад, термін оплати</w:t>
      </w:r>
      <w:r w:rsidR="00F10188" w:rsidRPr="00FD17ED">
        <w:rPr>
          <w:sz w:val="28"/>
          <w:szCs w:val="28"/>
          <w:lang w:val="uk-UA"/>
        </w:rPr>
        <w:t>,</w:t>
      </w:r>
      <w:r w:rsidRPr="00FD17ED">
        <w:rPr>
          <w:sz w:val="28"/>
          <w:szCs w:val="28"/>
        </w:rPr>
        <w:t xml:space="preserve"> місце отримання товару. У рахунку-фактурі постачальник також може зазначити суму транспортних витрат, вартість тари (якщо її вартість не включена до вартості продукції) та інші дані. </w:t>
      </w:r>
    </w:p>
    <w:p w:rsidR="00EB3DF4" w:rsidRPr="00FD17ED" w:rsidRDefault="00EB3DF4" w:rsidP="00FD17ED">
      <w:pPr>
        <w:spacing w:line="360" w:lineRule="auto"/>
        <w:ind w:firstLine="709"/>
        <w:jc w:val="both"/>
        <w:rPr>
          <w:sz w:val="28"/>
          <w:szCs w:val="28"/>
        </w:rPr>
      </w:pPr>
      <w:r w:rsidRPr="00FD17ED">
        <w:rPr>
          <w:sz w:val="28"/>
          <w:szCs w:val="28"/>
        </w:rPr>
        <w:t xml:space="preserve">Якщо товар надається покупцеві на умовах наступної оплати, то рахунок-фактуру додають до платіжної вимоги-доручення, що передається до обслуговуючого банку. У цьому випадку вона міститиме дані про номенклатуру відвантаженої продукції, її вартість і за що вимагається оплата. </w:t>
      </w:r>
    </w:p>
    <w:p w:rsidR="00EB3DF4" w:rsidRPr="00FD17ED" w:rsidRDefault="00EB3DF4" w:rsidP="00FD17ED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D17ED">
        <w:rPr>
          <w:sz w:val="28"/>
          <w:szCs w:val="28"/>
        </w:rPr>
        <w:t xml:space="preserve">На підставі товаротранспортних накладних у картці складського обліку списують відвантажену продукцію. У бухгалтерії, крім бухгалтерського обліку, ведуть також аналітичний облік відвантаженої продукції: за відомістю відвантаження, відпуску та реалізації продукції. </w:t>
      </w:r>
    </w:p>
    <w:p w:rsidR="00FF7FFC" w:rsidRPr="00FD17ED" w:rsidRDefault="00FF7FFC" w:rsidP="00FD17ED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D17ED">
        <w:rPr>
          <w:sz w:val="28"/>
          <w:szCs w:val="28"/>
          <w:lang w:val="uk-UA"/>
        </w:rPr>
        <w:t xml:space="preserve">Відповідно до Закону про Податок на додану вартість вiд 03.04.1997 № 168/97-ВР, постачальник (продавець) продукції зобов'язаний виписати податкову накладну. </w:t>
      </w:r>
      <w:r w:rsidR="00594FEB" w:rsidRPr="00FD17ED">
        <w:rPr>
          <w:sz w:val="28"/>
          <w:szCs w:val="28"/>
          <w:lang w:val="uk-UA"/>
        </w:rPr>
        <w:t>У</w:t>
      </w:r>
      <w:r w:rsidRPr="00FD17ED">
        <w:rPr>
          <w:sz w:val="28"/>
          <w:szCs w:val="28"/>
          <w:lang w:val="uk-UA"/>
        </w:rPr>
        <w:t xml:space="preserve"> податковій накладній поряд з іншими реквізитами слід зазначити: ціну продажу одиниці продукції без урахування податку на додану вартість, суму ПДВ, загальну суму товару (продукції) з ПДВ. На підставі податкових накладних постачальник (продавець) робить відповідний запис у Книзі обліку продажу товарів (робіт, послуг), яка містить порядок обліку операцій з продажу товарів (робіт, послуг) та визначає підстави для можливого віднесення до податкових зобов'язань суми ПДВ, нарахованої у звітному періоді. </w:t>
      </w:r>
    </w:p>
    <w:p w:rsidR="00622C01" w:rsidRPr="00FD17ED" w:rsidRDefault="00FD17ED" w:rsidP="00FD17ED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 w:type="page"/>
      </w:r>
      <w:r w:rsidR="00594FEB" w:rsidRPr="00FD17ED">
        <w:rPr>
          <w:sz w:val="28"/>
          <w:szCs w:val="28"/>
          <w:lang w:val="uk-UA"/>
        </w:rPr>
        <w:t xml:space="preserve">3. </w:t>
      </w:r>
      <w:r w:rsidR="00622C01" w:rsidRPr="00FD17ED">
        <w:rPr>
          <w:sz w:val="28"/>
          <w:szCs w:val="28"/>
          <w:lang w:val="uk-UA"/>
        </w:rPr>
        <w:t>Інвентаризація готової продукції</w:t>
      </w:r>
    </w:p>
    <w:p w:rsidR="00622C01" w:rsidRPr="00FD17ED" w:rsidRDefault="00622C01" w:rsidP="00FD17ED">
      <w:pPr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</w:p>
    <w:p w:rsidR="00734BAA" w:rsidRPr="00FD17ED" w:rsidRDefault="00594FEB" w:rsidP="00FD17ED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D17ED">
        <w:rPr>
          <w:sz w:val="28"/>
          <w:szCs w:val="28"/>
          <w:lang w:val="uk-UA"/>
        </w:rPr>
        <w:t>І</w:t>
      </w:r>
      <w:r w:rsidR="00734BAA" w:rsidRPr="00FD17ED">
        <w:rPr>
          <w:sz w:val="28"/>
          <w:szCs w:val="28"/>
          <w:lang w:val="uk-UA"/>
        </w:rPr>
        <w:t>нвентаризація проводиться з метою забезпечення достовірності даних бухгалтерського обліку шляхом їх зіставлення з фактичною наявністю майна.</w:t>
      </w:r>
      <w:r w:rsidR="00E62C83" w:rsidRPr="00FD17ED">
        <w:rPr>
          <w:sz w:val="28"/>
          <w:szCs w:val="28"/>
          <w:lang w:val="uk-UA"/>
        </w:rPr>
        <w:t xml:space="preserve"> </w:t>
      </w:r>
      <w:r w:rsidR="00734BAA" w:rsidRPr="00FD17ED">
        <w:rPr>
          <w:sz w:val="28"/>
          <w:szCs w:val="28"/>
          <w:lang w:val="uk-UA"/>
        </w:rPr>
        <w:t>Інвентаризації підлягає все майно установи, незалежно від його місцезнаходження, і всі види фінансових зобов'язань.</w:t>
      </w:r>
      <w:r w:rsidRPr="00FD17ED">
        <w:rPr>
          <w:sz w:val="28"/>
          <w:szCs w:val="28"/>
          <w:lang w:val="uk-UA"/>
        </w:rPr>
        <w:t xml:space="preserve"> </w:t>
      </w:r>
      <w:r w:rsidR="00734BAA" w:rsidRPr="00FD17ED">
        <w:rPr>
          <w:sz w:val="28"/>
          <w:szCs w:val="28"/>
          <w:lang w:val="uk-UA"/>
        </w:rPr>
        <w:t>Основн</w:t>
      </w:r>
      <w:r w:rsidR="008A5B97" w:rsidRPr="00FD17ED">
        <w:rPr>
          <w:sz w:val="28"/>
          <w:szCs w:val="28"/>
          <w:lang w:val="uk-UA"/>
        </w:rPr>
        <w:t xml:space="preserve">ими завданнями інвентаризації </w:t>
      </w:r>
      <w:r w:rsidR="00C74B67" w:rsidRPr="00FD17ED">
        <w:rPr>
          <w:sz w:val="28"/>
          <w:szCs w:val="28"/>
          <w:lang w:val="uk-UA"/>
        </w:rPr>
        <w:t xml:space="preserve">готової продукції </w:t>
      </w:r>
      <w:r w:rsidR="008A5B97" w:rsidRPr="00FD17ED">
        <w:rPr>
          <w:sz w:val="28"/>
          <w:szCs w:val="28"/>
          <w:lang w:val="uk-UA"/>
        </w:rPr>
        <w:t xml:space="preserve">є </w:t>
      </w:r>
      <w:r w:rsidR="00734BAA" w:rsidRPr="00FD17ED">
        <w:rPr>
          <w:sz w:val="28"/>
          <w:szCs w:val="28"/>
          <w:lang w:val="uk-UA"/>
        </w:rPr>
        <w:t xml:space="preserve">виявлення </w:t>
      </w:r>
      <w:r w:rsidR="00C74B67" w:rsidRPr="00FD17ED">
        <w:rPr>
          <w:sz w:val="28"/>
          <w:szCs w:val="28"/>
          <w:lang w:val="uk-UA"/>
        </w:rPr>
        <w:t xml:space="preserve">її </w:t>
      </w:r>
      <w:r w:rsidR="00734BAA" w:rsidRPr="00FD17ED">
        <w:rPr>
          <w:sz w:val="28"/>
          <w:szCs w:val="28"/>
          <w:lang w:val="uk-UA"/>
        </w:rPr>
        <w:t>фактичної наявності</w:t>
      </w:r>
      <w:r w:rsidR="00C74B67" w:rsidRPr="00FD17ED">
        <w:rPr>
          <w:sz w:val="28"/>
          <w:szCs w:val="28"/>
          <w:lang w:val="uk-UA"/>
        </w:rPr>
        <w:t xml:space="preserve">, </w:t>
      </w:r>
      <w:r w:rsidR="00734BAA" w:rsidRPr="00FD17ED">
        <w:rPr>
          <w:sz w:val="28"/>
          <w:szCs w:val="28"/>
          <w:lang w:val="uk-UA"/>
        </w:rPr>
        <w:t xml:space="preserve">дотримання умов </w:t>
      </w:r>
      <w:r w:rsidR="00C74B67" w:rsidRPr="00FD17ED">
        <w:rPr>
          <w:sz w:val="28"/>
          <w:szCs w:val="28"/>
          <w:lang w:val="uk-UA"/>
        </w:rPr>
        <w:t xml:space="preserve">її </w:t>
      </w:r>
      <w:r w:rsidR="00734BAA" w:rsidRPr="00FD17ED">
        <w:rPr>
          <w:sz w:val="28"/>
          <w:szCs w:val="28"/>
          <w:lang w:val="uk-UA"/>
        </w:rPr>
        <w:t xml:space="preserve">зберігання. </w:t>
      </w:r>
    </w:p>
    <w:p w:rsidR="00734BAA" w:rsidRPr="00FD17ED" w:rsidRDefault="00734BAA" w:rsidP="00FD17ED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D17ED">
        <w:rPr>
          <w:sz w:val="28"/>
          <w:szCs w:val="28"/>
          <w:lang w:val="uk-UA"/>
        </w:rPr>
        <w:t>Інвентаризація готових виробів</w:t>
      </w:r>
      <w:r w:rsidR="00E35377" w:rsidRPr="00FD17ED">
        <w:rPr>
          <w:sz w:val="28"/>
          <w:szCs w:val="28"/>
          <w:lang w:val="uk-UA"/>
        </w:rPr>
        <w:t>, як і інших запасів,</w:t>
      </w:r>
      <w:r w:rsidR="00C74B67" w:rsidRPr="00FD17ED">
        <w:rPr>
          <w:sz w:val="28"/>
          <w:szCs w:val="28"/>
          <w:lang w:val="uk-UA"/>
        </w:rPr>
        <w:t xml:space="preserve"> проводиться </w:t>
      </w:r>
      <w:r w:rsidRPr="00FD17ED">
        <w:rPr>
          <w:sz w:val="28"/>
          <w:szCs w:val="28"/>
          <w:lang w:val="uk-UA"/>
        </w:rPr>
        <w:t xml:space="preserve">не менше одного разу на рік, але не </w:t>
      </w:r>
      <w:r w:rsidR="00C74B67" w:rsidRPr="00FD17ED">
        <w:rPr>
          <w:sz w:val="28"/>
          <w:szCs w:val="28"/>
          <w:lang w:val="uk-UA"/>
        </w:rPr>
        <w:t>раніше першого жовтня.</w:t>
      </w:r>
      <w:r w:rsidR="000E6F88" w:rsidRPr="00FD17ED">
        <w:rPr>
          <w:sz w:val="28"/>
          <w:szCs w:val="28"/>
          <w:lang w:val="uk-UA"/>
        </w:rPr>
        <w:t xml:space="preserve"> При цьому і</w:t>
      </w:r>
      <w:r w:rsidRPr="00FD17ED">
        <w:rPr>
          <w:sz w:val="28"/>
          <w:szCs w:val="28"/>
          <w:lang w:val="uk-UA"/>
        </w:rPr>
        <w:t xml:space="preserve">нвентаризація проводиться в установлені терміни, </w:t>
      </w:r>
      <w:r w:rsidR="000E6F88" w:rsidRPr="00FD17ED">
        <w:rPr>
          <w:sz w:val="28"/>
          <w:szCs w:val="28"/>
          <w:lang w:val="uk-UA"/>
        </w:rPr>
        <w:t>навіть, якщо було проведено поз</w:t>
      </w:r>
      <w:r w:rsidRPr="00FD17ED">
        <w:rPr>
          <w:sz w:val="28"/>
          <w:szCs w:val="28"/>
          <w:lang w:val="uk-UA"/>
        </w:rPr>
        <w:t>апланові перевірки протягом року</w:t>
      </w:r>
      <w:r w:rsidR="002A068E" w:rsidRPr="00FD17ED">
        <w:rPr>
          <w:sz w:val="28"/>
          <w:szCs w:val="28"/>
        </w:rPr>
        <w:t xml:space="preserve"> [</w:t>
      </w:r>
      <w:r w:rsidR="00C87102" w:rsidRPr="00FD17ED">
        <w:rPr>
          <w:sz w:val="28"/>
          <w:szCs w:val="28"/>
          <w:lang w:val="uk-UA"/>
        </w:rPr>
        <w:t>Ткач</w:t>
      </w:r>
      <w:r w:rsidR="002A068E" w:rsidRPr="00FD17ED">
        <w:rPr>
          <w:sz w:val="28"/>
          <w:szCs w:val="28"/>
          <w:lang w:val="uk-UA"/>
        </w:rPr>
        <w:t>, с.</w:t>
      </w:r>
      <w:r w:rsidR="00C87102" w:rsidRPr="00FD17ED">
        <w:rPr>
          <w:sz w:val="28"/>
          <w:szCs w:val="28"/>
          <w:lang w:val="uk-UA"/>
        </w:rPr>
        <w:t>44</w:t>
      </w:r>
      <w:r w:rsidR="002A068E" w:rsidRPr="00FD17ED">
        <w:rPr>
          <w:sz w:val="28"/>
          <w:szCs w:val="28"/>
          <w:lang w:val="uk-UA"/>
        </w:rPr>
        <w:t>?</w:t>
      </w:r>
      <w:r w:rsidR="002A068E" w:rsidRPr="00FD17ED">
        <w:rPr>
          <w:sz w:val="28"/>
          <w:szCs w:val="28"/>
        </w:rPr>
        <w:t>]</w:t>
      </w:r>
      <w:r w:rsidRPr="00FD17ED">
        <w:rPr>
          <w:sz w:val="28"/>
          <w:szCs w:val="28"/>
          <w:lang w:val="uk-UA"/>
        </w:rPr>
        <w:t>.</w:t>
      </w:r>
    </w:p>
    <w:p w:rsidR="00734BAA" w:rsidRPr="00FD17ED" w:rsidRDefault="00734BAA" w:rsidP="00FD17ED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D17ED">
        <w:rPr>
          <w:sz w:val="28"/>
          <w:szCs w:val="28"/>
          <w:lang w:val="uk-UA"/>
        </w:rPr>
        <w:t>Проведення інвентаризації є обов'язковим</w:t>
      </w:r>
      <w:r w:rsidR="000E6F88" w:rsidRPr="00FD17ED">
        <w:rPr>
          <w:sz w:val="28"/>
          <w:szCs w:val="28"/>
          <w:lang w:val="uk-UA"/>
        </w:rPr>
        <w:t xml:space="preserve"> </w:t>
      </w:r>
      <w:r w:rsidRPr="00FD17ED">
        <w:rPr>
          <w:sz w:val="28"/>
          <w:szCs w:val="28"/>
          <w:lang w:val="uk-UA"/>
        </w:rPr>
        <w:t xml:space="preserve">перед складанням річної фінансової звітності, при зміні матеріально відповідальних осіб (на день </w:t>
      </w:r>
      <w:r w:rsidR="000E6F88" w:rsidRPr="00FD17ED">
        <w:rPr>
          <w:sz w:val="28"/>
          <w:szCs w:val="28"/>
          <w:lang w:val="uk-UA"/>
        </w:rPr>
        <w:t xml:space="preserve">прийняття-передання справ), </w:t>
      </w:r>
      <w:r w:rsidRPr="00FD17ED">
        <w:rPr>
          <w:sz w:val="28"/>
          <w:szCs w:val="28"/>
          <w:lang w:val="uk-UA"/>
        </w:rPr>
        <w:t>при встановленні фактів</w:t>
      </w:r>
      <w:r w:rsidR="00FD17ED">
        <w:rPr>
          <w:sz w:val="28"/>
          <w:szCs w:val="28"/>
          <w:lang w:val="uk-UA"/>
        </w:rPr>
        <w:t xml:space="preserve"> </w:t>
      </w:r>
      <w:r w:rsidRPr="00FD17ED">
        <w:rPr>
          <w:sz w:val="28"/>
          <w:szCs w:val="28"/>
          <w:lang w:val="uk-UA"/>
        </w:rPr>
        <w:t>крадіжок</w:t>
      </w:r>
      <w:r w:rsidR="00FD17ED">
        <w:rPr>
          <w:sz w:val="28"/>
          <w:szCs w:val="28"/>
          <w:lang w:val="uk-UA"/>
        </w:rPr>
        <w:t xml:space="preserve"> </w:t>
      </w:r>
      <w:r w:rsidRPr="00FD17ED">
        <w:rPr>
          <w:sz w:val="28"/>
          <w:szCs w:val="28"/>
          <w:lang w:val="uk-UA"/>
        </w:rPr>
        <w:t>або</w:t>
      </w:r>
      <w:r w:rsidR="00FD17ED">
        <w:rPr>
          <w:sz w:val="28"/>
          <w:szCs w:val="28"/>
          <w:lang w:val="uk-UA"/>
        </w:rPr>
        <w:t xml:space="preserve"> </w:t>
      </w:r>
      <w:r w:rsidRPr="00FD17ED">
        <w:rPr>
          <w:sz w:val="28"/>
          <w:szCs w:val="28"/>
          <w:lang w:val="uk-UA"/>
        </w:rPr>
        <w:t>зловживань,</w:t>
      </w:r>
      <w:r w:rsidR="00FD17ED">
        <w:rPr>
          <w:sz w:val="28"/>
          <w:szCs w:val="28"/>
          <w:lang w:val="uk-UA"/>
        </w:rPr>
        <w:t xml:space="preserve"> </w:t>
      </w:r>
      <w:r w:rsidRPr="00FD17ED">
        <w:rPr>
          <w:sz w:val="28"/>
          <w:szCs w:val="28"/>
          <w:lang w:val="uk-UA"/>
        </w:rPr>
        <w:t xml:space="preserve">псування цінностей (на </w:t>
      </w:r>
      <w:r w:rsidR="000E6F88" w:rsidRPr="00FD17ED">
        <w:rPr>
          <w:sz w:val="28"/>
          <w:szCs w:val="28"/>
          <w:lang w:val="uk-UA"/>
        </w:rPr>
        <w:t xml:space="preserve">день установлення таких фактів), </w:t>
      </w:r>
      <w:r w:rsidRPr="00FD17ED">
        <w:rPr>
          <w:sz w:val="28"/>
          <w:szCs w:val="28"/>
          <w:lang w:val="uk-UA"/>
        </w:rPr>
        <w:t>після пожежі</w:t>
      </w:r>
      <w:r w:rsidR="00FD17ED">
        <w:rPr>
          <w:sz w:val="28"/>
          <w:szCs w:val="28"/>
          <w:lang w:val="uk-UA"/>
        </w:rPr>
        <w:t xml:space="preserve"> </w:t>
      </w:r>
      <w:r w:rsidRPr="00FD17ED">
        <w:rPr>
          <w:sz w:val="28"/>
          <w:szCs w:val="28"/>
          <w:lang w:val="uk-UA"/>
        </w:rPr>
        <w:t>або</w:t>
      </w:r>
      <w:r w:rsidR="00FD17ED">
        <w:rPr>
          <w:sz w:val="28"/>
          <w:szCs w:val="28"/>
          <w:lang w:val="uk-UA"/>
        </w:rPr>
        <w:t xml:space="preserve"> </w:t>
      </w:r>
      <w:r w:rsidRPr="00FD17ED">
        <w:rPr>
          <w:sz w:val="28"/>
          <w:szCs w:val="28"/>
          <w:lang w:val="uk-UA"/>
        </w:rPr>
        <w:t>стихійного</w:t>
      </w:r>
      <w:r w:rsidR="00FD17ED">
        <w:rPr>
          <w:sz w:val="28"/>
          <w:szCs w:val="28"/>
          <w:lang w:val="uk-UA"/>
        </w:rPr>
        <w:t xml:space="preserve"> </w:t>
      </w:r>
      <w:r w:rsidRPr="00FD17ED">
        <w:rPr>
          <w:sz w:val="28"/>
          <w:szCs w:val="28"/>
          <w:lang w:val="uk-UA"/>
        </w:rPr>
        <w:t>лиха</w:t>
      </w:r>
      <w:r w:rsidR="000E6F88" w:rsidRPr="00FD17ED">
        <w:rPr>
          <w:sz w:val="28"/>
          <w:szCs w:val="28"/>
          <w:lang w:val="uk-UA"/>
        </w:rPr>
        <w:t xml:space="preserve"> – </w:t>
      </w:r>
      <w:r w:rsidRPr="00FD17ED">
        <w:rPr>
          <w:sz w:val="28"/>
          <w:szCs w:val="28"/>
          <w:lang w:val="uk-UA"/>
        </w:rPr>
        <w:t>терміново після ліквід</w:t>
      </w:r>
      <w:r w:rsidR="000E6F88" w:rsidRPr="00FD17ED">
        <w:rPr>
          <w:sz w:val="28"/>
          <w:szCs w:val="28"/>
          <w:lang w:val="uk-UA"/>
        </w:rPr>
        <w:t xml:space="preserve">ації пожежі або стихійного лиха, у випадку ліквідації установи, </w:t>
      </w:r>
      <w:r w:rsidRPr="00FD17ED">
        <w:rPr>
          <w:sz w:val="28"/>
          <w:szCs w:val="28"/>
          <w:lang w:val="uk-UA"/>
        </w:rPr>
        <w:t>згідно з розпорядже</w:t>
      </w:r>
      <w:r w:rsidR="000E6F88" w:rsidRPr="00FD17ED">
        <w:rPr>
          <w:sz w:val="28"/>
          <w:szCs w:val="28"/>
          <w:lang w:val="uk-UA"/>
        </w:rPr>
        <w:t xml:space="preserve">нням судових та слідчих органів, </w:t>
      </w:r>
      <w:r w:rsidRPr="00FD17ED">
        <w:rPr>
          <w:sz w:val="28"/>
          <w:szCs w:val="28"/>
          <w:lang w:val="uk-UA"/>
        </w:rPr>
        <w:t>при п</w:t>
      </w:r>
      <w:r w:rsidR="000E6F88" w:rsidRPr="00FD17ED">
        <w:rPr>
          <w:sz w:val="28"/>
          <w:szCs w:val="28"/>
          <w:lang w:val="uk-UA"/>
        </w:rPr>
        <w:t>ередачі майна установи в оренду.</w:t>
      </w:r>
    </w:p>
    <w:p w:rsidR="00734BAA" w:rsidRPr="00FD17ED" w:rsidRDefault="00734BAA" w:rsidP="00FD17ED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D17ED">
        <w:rPr>
          <w:sz w:val="28"/>
          <w:szCs w:val="28"/>
          <w:lang w:val="uk-UA"/>
        </w:rPr>
        <w:t>Відповідальність</w:t>
      </w:r>
      <w:r w:rsidR="00FD17ED">
        <w:rPr>
          <w:sz w:val="28"/>
          <w:szCs w:val="28"/>
          <w:lang w:val="uk-UA"/>
        </w:rPr>
        <w:t xml:space="preserve"> </w:t>
      </w:r>
      <w:r w:rsidRPr="00FD17ED">
        <w:rPr>
          <w:sz w:val="28"/>
          <w:szCs w:val="28"/>
          <w:lang w:val="uk-UA"/>
        </w:rPr>
        <w:t>за</w:t>
      </w:r>
      <w:r w:rsidR="00FD17ED">
        <w:rPr>
          <w:sz w:val="28"/>
          <w:szCs w:val="28"/>
          <w:lang w:val="uk-UA"/>
        </w:rPr>
        <w:t xml:space="preserve"> </w:t>
      </w:r>
      <w:r w:rsidRPr="00FD17ED">
        <w:rPr>
          <w:sz w:val="28"/>
          <w:szCs w:val="28"/>
          <w:lang w:val="uk-UA"/>
        </w:rPr>
        <w:t>організацію</w:t>
      </w:r>
      <w:r w:rsidR="00FD17ED">
        <w:rPr>
          <w:sz w:val="28"/>
          <w:szCs w:val="28"/>
          <w:lang w:val="uk-UA"/>
        </w:rPr>
        <w:t xml:space="preserve"> </w:t>
      </w:r>
      <w:r w:rsidRPr="00FD17ED">
        <w:rPr>
          <w:sz w:val="28"/>
          <w:szCs w:val="28"/>
          <w:lang w:val="uk-UA"/>
        </w:rPr>
        <w:t>інвентаризації, правильне та своєчасне її проведення несе керівник установи.</w:t>
      </w:r>
      <w:r w:rsidR="000E6F88" w:rsidRPr="00FD17ED">
        <w:rPr>
          <w:sz w:val="28"/>
          <w:szCs w:val="28"/>
          <w:lang w:val="uk-UA"/>
        </w:rPr>
        <w:t xml:space="preserve"> </w:t>
      </w:r>
      <w:r w:rsidRPr="00FD17ED">
        <w:rPr>
          <w:sz w:val="28"/>
          <w:szCs w:val="28"/>
          <w:lang w:val="uk-UA"/>
        </w:rPr>
        <w:t>Головний бухгалтер, разом</w:t>
      </w:r>
      <w:r w:rsidR="00FD17ED">
        <w:rPr>
          <w:sz w:val="28"/>
          <w:szCs w:val="28"/>
          <w:lang w:val="uk-UA"/>
        </w:rPr>
        <w:t xml:space="preserve"> </w:t>
      </w:r>
      <w:r w:rsidRPr="00FD17ED">
        <w:rPr>
          <w:sz w:val="28"/>
          <w:szCs w:val="28"/>
          <w:lang w:val="uk-UA"/>
        </w:rPr>
        <w:t>із</w:t>
      </w:r>
      <w:r w:rsidR="00FD17ED">
        <w:rPr>
          <w:sz w:val="28"/>
          <w:szCs w:val="28"/>
          <w:lang w:val="uk-UA"/>
        </w:rPr>
        <w:t xml:space="preserve"> </w:t>
      </w:r>
      <w:r w:rsidRPr="00FD17ED">
        <w:rPr>
          <w:sz w:val="28"/>
          <w:szCs w:val="28"/>
          <w:lang w:val="uk-UA"/>
        </w:rPr>
        <w:t>керівниками</w:t>
      </w:r>
      <w:r w:rsidR="00FD17ED">
        <w:rPr>
          <w:sz w:val="28"/>
          <w:szCs w:val="28"/>
          <w:lang w:val="uk-UA"/>
        </w:rPr>
        <w:t xml:space="preserve"> </w:t>
      </w:r>
      <w:r w:rsidRPr="00FD17ED">
        <w:rPr>
          <w:sz w:val="28"/>
          <w:szCs w:val="28"/>
          <w:lang w:val="uk-UA"/>
        </w:rPr>
        <w:t>відповідних підрозділів</w:t>
      </w:r>
      <w:r w:rsidR="00FD17ED">
        <w:rPr>
          <w:sz w:val="28"/>
          <w:szCs w:val="28"/>
          <w:lang w:val="uk-UA"/>
        </w:rPr>
        <w:t xml:space="preserve"> </w:t>
      </w:r>
      <w:r w:rsidRPr="00FD17ED">
        <w:rPr>
          <w:sz w:val="28"/>
          <w:szCs w:val="28"/>
          <w:lang w:val="uk-UA"/>
        </w:rPr>
        <w:t>та</w:t>
      </w:r>
      <w:r w:rsidR="00FD17ED">
        <w:rPr>
          <w:sz w:val="28"/>
          <w:szCs w:val="28"/>
          <w:lang w:val="uk-UA"/>
        </w:rPr>
        <w:t xml:space="preserve"> </w:t>
      </w:r>
      <w:r w:rsidRPr="00FD17ED">
        <w:rPr>
          <w:sz w:val="28"/>
          <w:szCs w:val="28"/>
          <w:lang w:val="uk-UA"/>
        </w:rPr>
        <w:t>служб,</w:t>
      </w:r>
      <w:r w:rsidR="00FD17ED">
        <w:rPr>
          <w:sz w:val="28"/>
          <w:szCs w:val="28"/>
          <w:lang w:val="uk-UA"/>
        </w:rPr>
        <w:t xml:space="preserve"> </w:t>
      </w:r>
      <w:r w:rsidRPr="00FD17ED">
        <w:rPr>
          <w:sz w:val="28"/>
          <w:szCs w:val="28"/>
          <w:lang w:val="uk-UA"/>
        </w:rPr>
        <w:t>зобов'язаний</w:t>
      </w:r>
      <w:r w:rsidR="00FD17ED">
        <w:rPr>
          <w:sz w:val="28"/>
          <w:szCs w:val="28"/>
          <w:lang w:val="uk-UA"/>
        </w:rPr>
        <w:t xml:space="preserve"> </w:t>
      </w:r>
      <w:r w:rsidRPr="00FD17ED">
        <w:rPr>
          <w:sz w:val="28"/>
          <w:szCs w:val="28"/>
          <w:lang w:val="uk-UA"/>
        </w:rPr>
        <w:t>контролювати</w:t>
      </w:r>
      <w:r w:rsidR="00FD17ED">
        <w:rPr>
          <w:sz w:val="28"/>
          <w:szCs w:val="28"/>
          <w:lang w:val="uk-UA"/>
        </w:rPr>
        <w:t xml:space="preserve"> </w:t>
      </w:r>
      <w:r w:rsidRPr="00FD17ED">
        <w:rPr>
          <w:sz w:val="28"/>
          <w:szCs w:val="28"/>
          <w:lang w:val="uk-UA"/>
        </w:rPr>
        <w:t>дотримання установлених правил проведення інвентаризації.</w:t>
      </w:r>
    </w:p>
    <w:p w:rsidR="00734BAA" w:rsidRPr="00FD17ED" w:rsidRDefault="00734BAA" w:rsidP="00FD17ED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D17ED">
        <w:rPr>
          <w:sz w:val="28"/>
          <w:szCs w:val="28"/>
          <w:lang w:val="uk-UA"/>
        </w:rPr>
        <w:t xml:space="preserve">Для проведення </w:t>
      </w:r>
      <w:r w:rsidR="000E6F88" w:rsidRPr="00FD17ED">
        <w:rPr>
          <w:sz w:val="28"/>
          <w:szCs w:val="28"/>
          <w:lang w:val="uk-UA"/>
        </w:rPr>
        <w:t>і</w:t>
      </w:r>
      <w:r w:rsidRPr="00FD17ED">
        <w:rPr>
          <w:sz w:val="28"/>
          <w:szCs w:val="28"/>
          <w:lang w:val="uk-UA"/>
        </w:rPr>
        <w:t>нвентаризації наказом керівника установи</w:t>
      </w:r>
      <w:r w:rsidR="00FD17ED">
        <w:rPr>
          <w:sz w:val="28"/>
          <w:szCs w:val="28"/>
          <w:lang w:val="uk-UA"/>
        </w:rPr>
        <w:t xml:space="preserve"> </w:t>
      </w:r>
      <w:r w:rsidRPr="00FD17ED">
        <w:rPr>
          <w:sz w:val="28"/>
          <w:szCs w:val="28"/>
          <w:lang w:val="uk-UA"/>
        </w:rPr>
        <w:t>створюється</w:t>
      </w:r>
      <w:r w:rsidR="00FD17ED">
        <w:rPr>
          <w:sz w:val="28"/>
          <w:szCs w:val="28"/>
          <w:lang w:val="uk-UA"/>
        </w:rPr>
        <w:t xml:space="preserve"> </w:t>
      </w:r>
      <w:r w:rsidRPr="00FD17ED">
        <w:rPr>
          <w:sz w:val="28"/>
          <w:szCs w:val="28"/>
          <w:lang w:val="uk-UA"/>
        </w:rPr>
        <w:t>комісія</w:t>
      </w:r>
      <w:r w:rsidR="00FD17ED">
        <w:rPr>
          <w:sz w:val="28"/>
          <w:szCs w:val="28"/>
          <w:lang w:val="uk-UA"/>
        </w:rPr>
        <w:t xml:space="preserve"> </w:t>
      </w:r>
      <w:r w:rsidRPr="00FD17ED">
        <w:rPr>
          <w:sz w:val="28"/>
          <w:szCs w:val="28"/>
          <w:lang w:val="uk-UA"/>
        </w:rPr>
        <w:t>з</w:t>
      </w:r>
      <w:r w:rsidR="00FD17ED">
        <w:rPr>
          <w:sz w:val="28"/>
          <w:szCs w:val="28"/>
          <w:lang w:val="uk-UA"/>
        </w:rPr>
        <w:t xml:space="preserve"> </w:t>
      </w:r>
      <w:r w:rsidRPr="00FD17ED">
        <w:rPr>
          <w:sz w:val="28"/>
          <w:szCs w:val="28"/>
          <w:lang w:val="uk-UA"/>
        </w:rPr>
        <w:t>числа</w:t>
      </w:r>
      <w:r w:rsidR="00FD17ED">
        <w:rPr>
          <w:sz w:val="28"/>
          <w:szCs w:val="28"/>
          <w:lang w:val="uk-UA"/>
        </w:rPr>
        <w:t xml:space="preserve"> </w:t>
      </w:r>
      <w:r w:rsidRPr="00FD17ED">
        <w:rPr>
          <w:sz w:val="28"/>
          <w:szCs w:val="28"/>
          <w:lang w:val="uk-UA"/>
        </w:rPr>
        <w:t>працівників</w:t>
      </w:r>
      <w:r w:rsidR="00FD17ED">
        <w:rPr>
          <w:sz w:val="28"/>
          <w:szCs w:val="28"/>
          <w:lang w:val="uk-UA"/>
        </w:rPr>
        <w:t xml:space="preserve"> </w:t>
      </w:r>
      <w:r w:rsidRPr="00FD17ED">
        <w:rPr>
          <w:sz w:val="28"/>
          <w:szCs w:val="28"/>
          <w:lang w:val="uk-UA"/>
        </w:rPr>
        <w:t>установи за обов'язкової</w:t>
      </w:r>
      <w:r w:rsidR="00FD17ED">
        <w:rPr>
          <w:sz w:val="28"/>
          <w:szCs w:val="28"/>
          <w:lang w:val="uk-UA"/>
        </w:rPr>
        <w:t xml:space="preserve"> </w:t>
      </w:r>
      <w:r w:rsidRPr="00FD17ED">
        <w:rPr>
          <w:sz w:val="28"/>
          <w:szCs w:val="28"/>
          <w:lang w:val="uk-UA"/>
        </w:rPr>
        <w:t>участі</w:t>
      </w:r>
      <w:r w:rsidR="00FD17ED">
        <w:rPr>
          <w:sz w:val="28"/>
          <w:szCs w:val="28"/>
          <w:lang w:val="uk-UA"/>
        </w:rPr>
        <w:t xml:space="preserve"> </w:t>
      </w:r>
      <w:r w:rsidRPr="00FD17ED">
        <w:rPr>
          <w:sz w:val="28"/>
          <w:szCs w:val="28"/>
          <w:lang w:val="uk-UA"/>
        </w:rPr>
        <w:t>головного</w:t>
      </w:r>
      <w:r w:rsidR="00FD17ED">
        <w:rPr>
          <w:sz w:val="28"/>
          <w:szCs w:val="28"/>
          <w:lang w:val="uk-UA"/>
        </w:rPr>
        <w:t xml:space="preserve"> </w:t>
      </w:r>
      <w:r w:rsidRPr="00FD17ED">
        <w:rPr>
          <w:sz w:val="28"/>
          <w:szCs w:val="28"/>
          <w:lang w:val="uk-UA"/>
        </w:rPr>
        <w:t>(старшого) бухгалтера. Інвентаризаційну</w:t>
      </w:r>
      <w:r w:rsidR="00FD17ED">
        <w:rPr>
          <w:sz w:val="28"/>
          <w:szCs w:val="28"/>
          <w:lang w:val="uk-UA"/>
        </w:rPr>
        <w:t xml:space="preserve"> </w:t>
      </w:r>
      <w:r w:rsidRPr="00FD17ED">
        <w:rPr>
          <w:sz w:val="28"/>
          <w:szCs w:val="28"/>
          <w:lang w:val="uk-UA"/>
        </w:rPr>
        <w:t>комісію</w:t>
      </w:r>
      <w:r w:rsidR="00FD17ED">
        <w:rPr>
          <w:sz w:val="28"/>
          <w:szCs w:val="28"/>
          <w:lang w:val="uk-UA"/>
        </w:rPr>
        <w:t xml:space="preserve"> </w:t>
      </w:r>
      <w:r w:rsidRPr="00FD17ED">
        <w:rPr>
          <w:sz w:val="28"/>
          <w:szCs w:val="28"/>
          <w:lang w:val="uk-UA"/>
        </w:rPr>
        <w:t>очолює</w:t>
      </w:r>
      <w:r w:rsidR="00FD17ED">
        <w:rPr>
          <w:sz w:val="28"/>
          <w:szCs w:val="28"/>
          <w:lang w:val="uk-UA"/>
        </w:rPr>
        <w:t xml:space="preserve"> </w:t>
      </w:r>
      <w:r w:rsidRPr="00FD17ED">
        <w:rPr>
          <w:sz w:val="28"/>
          <w:szCs w:val="28"/>
          <w:lang w:val="uk-UA"/>
        </w:rPr>
        <w:t>керівник</w:t>
      </w:r>
      <w:r w:rsidR="00FD17ED">
        <w:rPr>
          <w:sz w:val="28"/>
          <w:szCs w:val="28"/>
          <w:lang w:val="uk-UA"/>
        </w:rPr>
        <w:t xml:space="preserve"> </w:t>
      </w:r>
      <w:r w:rsidRPr="00FD17ED">
        <w:rPr>
          <w:sz w:val="28"/>
          <w:szCs w:val="28"/>
          <w:lang w:val="uk-UA"/>
        </w:rPr>
        <w:t>установи</w:t>
      </w:r>
      <w:r w:rsidR="00FD17ED">
        <w:rPr>
          <w:sz w:val="28"/>
          <w:szCs w:val="28"/>
          <w:lang w:val="uk-UA"/>
        </w:rPr>
        <w:t xml:space="preserve"> </w:t>
      </w:r>
      <w:r w:rsidRPr="00FD17ED">
        <w:rPr>
          <w:sz w:val="28"/>
          <w:szCs w:val="28"/>
          <w:lang w:val="uk-UA"/>
        </w:rPr>
        <w:t>чи</w:t>
      </w:r>
      <w:r w:rsidR="00FD17ED">
        <w:rPr>
          <w:sz w:val="28"/>
          <w:szCs w:val="28"/>
          <w:lang w:val="uk-UA"/>
        </w:rPr>
        <w:t xml:space="preserve"> </w:t>
      </w:r>
      <w:r w:rsidRPr="00FD17ED">
        <w:rPr>
          <w:sz w:val="28"/>
          <w:szCs w:val="28"/>
          <w:lang w:val="uk-UA"/>
        </w:rPr>
        <w:t>його заступник.</w:t>
      </w:r>
      <w:r w:rsidR="00E35377" w:rsidRPr="00FD17ED">
        <w:rPr>
          <w:sz w:val="28"/>
          <w:szCs w:val="28"/>
          <w:lang w:val="uk-UA"/>
        </w:rPr>
        <w:t xml:space="preserve"> У</w:t>
      </w:r>
      <w:r w:rsidRPr="00FD17ED">
        <w:rPr>
          <w:sz w:val="28"/>
          <w:szCs w:val="28"/>
          <w:lang w:val="uk-UA"/>
        </w:rPr>
        <w:t>становлю</w:t>
      </w:r>
      <w:r w:rsidR="009910C4" w:rsidRPr="00FD17ED">
        <w:rPr>
          <w:sz w:val="28"/>
          <w:szCs w:val="28"/>
          <w:lang w:val="uk-UA"/>
        </w:rPr>
        <w:t>ю</w:t>
      </w:r>
      <w:r w:rsidRPr="00FD17ED">
        <w:rPr>
          <w:sz w:val="28"/>
          <w:szCs w:val="28"/>
          <w:lang w:val="uk-UA"/>
        </w:rPr>
        <w:t>ться</w:t>
      </w:r>
      <w:r w:rsidR="00FD17ED">
        <w:rPr>
          <w:sz w:val="28"/>
          <w:szCs w:val="28"/>
          <w:lang w:val="uk-UA"/>
        </w:rPr>
        <w:t xml:space="preserve"> </w:t>
      </w:r>
      <w:r w:rsidRPr="00FD17ED">
        <w:rPr>
          <w:sz w:val="28"/>
          <w:szCs w:val="28"/>
          <w:lang w:val="uk-UA"/>
        </w:rPr>
        <w:t>також</w:t>
      </w:r>
      <w:r w:rsidR="00FD17ED">
        <w:rPr>
          <w:sz w:val="28"/>
          <w:szCs w:val="28"/>
          <w:lang w:val="uk-UA"/>
        </w:rPr>
        <w:t xml:space="preserve"> </w:t>
      </w:r>
      <w:r w:rsidRPr="00FD17ED">
        <w:rPr>
          <w:sz w:val="28"/>
          <w:szCs w:val="28"/>
          <w:lang w:val="uk-UA"/>
        </w:rPr>
        <w:t>терміни</w:t>
      </w:r>
      <w:r w:rsidR="00FD17ED">
        <w:rPr>
          <w:sz w:val="28"/>
          <w:szCs w:val="28"/>
          <w:lang w:val="uk-UA"/>
        </w:rPr>
        <w:t xml:space="preserve"> </w:t>
      </w:r>
      <w:r w:rsidRPr="00FD17ED">
        <w:rPr>
          <w:sz w:val="28"/>
          <w:szCs w:val="28"/>
          <w:lang w:val="uk-UA"/>
        </w:rPr>
        <w:t>початку та закінчення робіт з проведення</w:t>
      </w:r>
      <w:r w:rsidR="00FD17ED">
        <w:rPr>
          <w:sz w:val="28"/>
          <w:szCs w:val="28"/>
          <w:lang w:val="uk-UA"/>
        </w:rPr>
        <w:t xml:space="preserve"> </w:t>
      </w:r>
      <w:r w:rsidRPr="00FD17ED">
        <w:rPr>
          <w:sz w:val="28"/>
          <w:szCs w:val="28"/>
          <w:lang w:val="uk-UA"/>
        </w:rPr>
        <w:t>інвентаризації</w:t>
      </w:r>
      <w:r w:rsidR="00FD17ED">
        <w:rPr>
          <w:sz w:val="28"/>
          <w:szCs w:val="28"/>
          <w:lang w:val="uk-UA"/>
        </w:rPr>
        <w:t xml:space="preserve"> </w:t>
      </w:r>
      <w:r w:rsidRPr="00FD17ED">
        <w:rPr>
          <w:sz w:val="28"/>
          <w:szCs w:val="28"/>
          <w:lang w:val="uk-UA"/>
        </w:rPr>
        <w:t>та</w:t>
      </w:r>
      <w:r w:rsidR="00FD17ED">
        <w:rPr>
          <w:sz w:val="28"/>
          <w:szCs w:val="28"/>
          <w:lang w:val="uk-UA"/>
        </w:rPr>
        <w:t xml:space="preserve"> </w:t>
      </w:r>
      <w:r w:rsidRPr="00FD17ED">
        <w:rPr>
          <w:sz w:val="28"/>
          <w:szCs w:val="28"/>
          <w:lang w:val="uk-UA"/>
        </w:rPr>
        <w:t>порядок</w:t>
      </w:r>
      <w:r w:rsidR="00FD17ED">
        <w:rPr>
          <w:sz w:val="28"/>
          <w:szCs w:val="28"/>
          <w:lang w:val="uk-UA"/>
        </w:rPr>
        <w:t xml:space="preserve"> </w:t>
      </w:r>
      <w:r w:rsidRPr="00FD17ED">
        <w:rPr>
          <w:sz w:val="28"/>
          <w:szCs w:val="28"/>
          <w:lang w:val="uk-UA"/>
        </w:rPr>
        <w:t>відображення</w:t>
      </w:r>
      <w:r w:rsidR="00FD17ED">
        <w:rPr>
          <w:sz w:val="28"/>
          <w:szCs w:val="28"/>
          <w:lang w:val="uk-UA"/>
        </w:rPr>
        <w:t xml:space="preserve"> </w:t>
      </w:r>
      <w:r w:rsidRPr="00FD17ED">
        <w:rPr>
          <w:sz w:val="28"/>
          <w:szCs w:val="28"/>
          <w:lang w:val="uk-UA"/>
        </w:rPr>
        <w:t>її результатів у обліку.</w:t>
      </w:r>
      <w:r w:rsidR="00FD17ED">
        <w:rPr>
          <w:sz w:val="28"/>
          <w:szCs w:val="28"/>
          <w:lang w:val="uk-UA"/>
        </w:rPr>
        <w:t xml:space="preserve"> </w:t>
      </w:r>
      <w:r w:rsidRPr="00FD17ED">
        <w:rPr>
          <w:sz w:val="28"/>
          <w:szCs w:val="28"/>
          <w:lang w:val="uk-UA"/>
        </w:rPr>
        <w:t xml:space="preserve">В </w:t>
      </w:r>
      <w:r w:rsidR="009910C4" w:rsidRPr="00FD17ED">
        <w:rPr>
          <w:sz w:val="28"/>
          <w:szCs w:val="28"/>
          <w:lang w:val="uk-UA"/>
        </w:rPr>
        <w:t xml:space="preserve">великих </w:t>
      </w:r>
      <w:r w:rsidRPr="00FD17ED">
        <w:rPr>
          <w:sz w:val="28"/>
          <w:szCs w:val="28"/>
          <w:lang w:val="uk-UA"/>
        </w:rPr>
        <w:t>установах</w:t>
      </w:r>
      <w:r w:rsidR="009910C4" w:rsidRPr="00FD17ED">
        <w:rPr>
          <w:sz w:val="28"/>
          <w:szCs w:val="28"/>
          <w:lang w:val="uk-UA"/>
        </w:rPr>
        <w:t>, якщо через</w:t>
      </w:r>
      <w:r w:rsidRPr="00FD17ED">
        <w:rPr>
          <w:sz w:val="28"/>
          <w:szCs w:val="28"/>
          <w:lang w:val="uk-UA"/>
        </w:rPr>
        <w:t xml:space="preserve"> велик</w:t>
      </w:r>
      <w:r w:rsidR="009910C4" w:rsidRPr="00FD17ED">
        <w:rPr>
          <w:sz w:val="28"/>
          <w:szCs w:val="28"/>
          <w:lang w:val="uk-UA"/>
        </w:rPr>
        <w:t>ий</w:t>
      </w:r>
      <w:r w:rsidRPr="00FD17ED">
        <w:rPr>
          <w:sz w:val="28"/>
          <w:szCs w:val="28"/>
          <w:lang w:val="uk-UA"/>
        </w:rPr>
        <w:t xml:space="preserve"> обсяг робіт проведення</w:t>
      </w:r>
      <w:r w:rsidR="00FD17ED">
        <w:rPr>
          <w:sz w:val="28"/>
          <w:szCs w:val="28"/>
          <w:lang w:val="uk-UA"/>
        </w:rPr>
        <w:t xml:space="preserve"> </w:t>
      </w:r>
      <w:r w:rsidRPr="00FD17ED">
        <w:rPr>
          <w:sz w:val="28"/>
          <w:szCs w:val="28"/>
          <w:lang w:val="uk-UA"/>
        </w:rPr>
        <w:t>інвентаризації</w:t>
      </w:r>
      <w:r w:rsidR="00FD17ED">
        <w:rPr>
          <w:sz w:val="28"/>
          <w:szCs w:val="28"/>
          <w:lang w:val="uk-UA"/>
        </w:rPr>
        <w:t xml:space="preserve"> </w:t>
      </w:r>
      <w:r w:rsidRPr="00FD17ED">
        <w:rPr>
          <w:sz w:val="28"/>
          <w:szCs w:val="28"/>
          <w:lang w:val="uk-UA"/>
        </w:rPr>
        <w:t>не</w:t>
      </w:r>
      <w:r w:rsidR="00FD17ED">
        <w:rPr>
          <w:sz w:val="28"/>
          <w:szCs w:val="28"/>
          <w:lang w:val="uk-UA"/>
        </w:rPr>
        <w:t xml:space="preserve"> </w:t>
      </w:r>
      <w:r w:rsidRPr="00FD17ED">
        <w:rPr>
          <w:sz w:val="28"/>
          <w:szCs w:val="28"/>
          <w:lang w:val="uk-UA"/>
        </w:rPr>
        <w:t>може</w:t>
      </w:r>
      <w:r w:rsidR="00FD17ED">
        <w:rPr>
          <w:sz w:val="28"/>
          <w:szCs w:val="28"/>
          <w:lang w:val="uk-UA"/>
        </w:rPr>
        <w:t xml:space="preserve"> </w:t>
      </w:r>
      <w:r w:rsidRPr="00FD17ED">
        <w:rPr>
          <w:sz w:val="28"/>
          <w:szCs w:val="28"/>
          <w:lang w:val="uk-UA"/>
        </w:rPr>
        <w:t>бути</w:t>
      </w:r>
      <w:r w:rsidR="00FD17ED">
        <w:rPr>
          <w:sz w:val="28"/>
          <w:szCs w:val="28"/>
          <w:lang w:val="uk-UA"/>
        </w:rPr>
        <w:t xml:space="preserve"> </w:t>
      </w:r>
      <w:r w:rsidRPr="00FD17ED">
        <w:rPr>
          <w:sz w:val="28"/>
          <w:szCs w:val="28"/>
          <w:lang w:val="uk-UA"/>
        </w:rPr>
        <w:t>забезпечене</w:t>
      </w:r>
      <w:r w:rsidR="00FD17ED">
        <w:rPr>
          <w:sz w:val="28"/>
          <w:szCs w:val="28"/>
          <w:lang w:val="uk-UA"/>
        </w:rPr>
        <w:t xml:space="preserve"> </w:t>
      </w:r>
      <w:r w:rsidRPr="00FD17ED">
        <w:rPr>
          <w:sz w:val="28"/>
          <w:szCs w:val="28"/>
          <w:lang w:val="uk-UA"/>
        </w:rPr>
        <w:t>однією комісією, утворюються також місцеві комісії, очолювані керівниками відповідних</w:t>
      </w:r>
      <w:r w:rsidR="00FD17ED">
        <w:rPr>
          <w:sz w:val="28"/>
          <w:szCs w:val="28"/>
          <w:lang w:val="uk-UA"/>
        </w:rPr>
        <w:t xml:space="preserve"> </w:t>
      </w:r>
      <w:r w:rsidRPr="00FD17ED">
        <w:rPr>
          <w:sz w:val="28"/>
          <w:szCs w:val="28"/>
          <w:lang w:val="uk-UA"/>
        </w:rPr>
        <w:t>структурних</w:t>
      </w:r>
      <w:r w:rsidR="00FD17ED">
        <w:rPr>
          <w:sz w:val="28"/>
          <w:szCs w:val="28"/>
          <w:lang w:val="uk-UA"/>
        </w:rPr>
        <w:t xml:space="preserve"> </w:t>
      </w:r>
      <w:r w:rsidRPr="00FD17ED">
        <w:rPr>
          <w:sz w:val="28"/>
          <w:szCs w:val="28"/>
          <w:lang w:val="uk-UA"/>
        </w:rPr>
        <w:t>підрозділів,</w:t>
      </w:r>
      <w:r w:rsidR="00FD17ED">
        <w:rPr>
          <w:sz w:val="28"/>
          <w:szCs w:val="28"/>
          <w:lang w:val="uk-UA"/>
        </w:rPr>
        <w:t xml:space="preserve"> </w:t>
      </w:r>
      <w:r w:rsidRPr="00FD17ED">
        <w:rPr>
          <w:sz w:val="28"/>
          <w:szCs w:val="28"/>
          <w:lang w:val="uk-UA"/>
        </w:rPr>
        <w:t>які</w:t>
      </w:r>
      <w:r w:rsidR="00FD17ED">
        <w:rPr>
          <w:sz w:val="28"/>
          <w:szCs w:val="28"/>
          <w:lang w:val="uk-UA"/>
        </w:rPr>
        <w:t xml:space="preserve"> </w:t>
      </w:r>
      <w:r w:rsidRPr="00FD17ED">
        <w:rPr>
          <w:sz w:val="28"/>
          <w:szCs w:val="28"/>
          <w:lang w:val="uk-UA"/>
        </w:rPr>
        <w:t>пров</w:t>
      </w:r>
      <w:r w:rsidR="009910C4" w:rsidRPr="00FD17ED">
        <w:rPr>
          <w:sz w:val="28"/>
          <w:szCs w:val="28"/>
          <w:lang w:val="uk-UA"/>
        </w:rPr>
        <w:t>одять</w:t>
      </w:r>
      <w:r w:rsidRPr="00FD17ED">
        <w:rPr>
          <w:sz w:val="28"/>
          <w:szCs w:val="28"/>
          <w:lang w:val="uk-UA"/>
        </w:rPr>
        <w:t xml:space="preserve"> інвентаризаці</w:t>
      </w:r>
      <w:r w:rsidR="009910C4" w:rsidRPr="00FD17ED">
        <w:rPr>
          <w:sz w:val="28"/>
          <w:szCs w:val="28"/>
          <w:lang w:val="uk-UA"/>
        </w:rPr>
        <w:t>ю</w:t>
      </w:r>
      <w:r w:rsidRPr="00FD17ED">
        <w:rPr>
          <w:sz w:val="28"/>
          <w:szCs w:val="28"/>
          <w:lang w:val="uk-UA"/>
        </w:rPr>
        <w:t xml:space="preserve"> в структурних підрозділах</w:t>
      </w:r>
      <w:r w:rsidR="00FD17ED">
        <w:rPr>
          <w:sz w:val="28"/>
          <w:szCs w:val="28"/>
          <w:lang w:val="uk-UA"/>
        </w:rPr>
        <w:t xml:space="preserve"> </w:t>
      </w:r>
      <w:r w:rsidRPr="00FD17ED">
        <w:rPr>
          <w:sz w:val="28"/>
          <w:szCs w:val="28"/>
          <w:lang w:val="uk-UA"/>
        </w:rPr>
        <w:t>цих</w:t>
      </w:r>
      <w:r w:rsidR="00FD17ED">
        <w:rPr>
          <w:sz w:val="28"/>
          <w:szCs w:val="28"/>
          <w:lang w:val="uk-UA"/>
        </w:rPr>
        <w:t xml:space="preserve"> </w:t>
      </w:r>
      <w:r w:rsidRPr="00FD17ED">
        <w:rPr>
          <w:sz w:val="28"/>
          <w:szCs w:val="28"/>
          <w:lang w:val="uk-UA"/>
        </w:rPr>
        <w:t>установ. До складу місцевої комісії включається працівник бухгалтерії. Робота місцевих комісій організовується та контролюється центральною комісією.</w:t>
      </w:r>
    </w:p>
    <w:p w:rsidR="00734BAA" w:rsidRPr="00FD17ED" w:rsidRDefault="00734BAA" w:rsidP="00FD17ED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D17ED">
        <w:rPr>
          <w:sz w:val="28"/>
          <w:szCs w:val="28"/>
          <w:lang w:val="uk-UA"/>
        </w:rPr>
        <w:t>Інвентаризаційні ком</w:t>
      </w:r>
      <w:r w:rsidR="000D59C6" w:rsidRPr="00FD17ED">
        <w:rPr>
          <w:sz w:val="28"/>
          <w:szCs w:val="28"/>
          <w:lang w:val="uk-UA"/>
        </w:rPr>
        <w:t xml:space="preserve">ісії несуть відповідальність за </w:t>
      </w:r>
      <w:r w:rsidRPr="00FD17ED">
        <w:rPr>
          <w:sz w:val="28"/>
          <w:szCs w:val="28"/>
          <w:lang w:val="uk-UA"/>
        </w:rPr>
        <w:t>своєчасність і дотримання порядку</w:t>
      </w:r>
      <w:r w:rsidR="00FD17ED">
        <w:rPr>
          <w:sz w:val="28"/>
          <w:szCs w:val="28"/>
          <w:lang w:val="uk-UA"/>
        </w:rPr>
        <w:t xml:space="preserve"> </w:t>
      </w:r>
      <w:r w:rsidRPr="00FD17ED">
        <w:rPr>
          <w:sz w:val="28"/>
          <w:szCs w:val="28"/>
          <w:lang w:val="uk-UA"/>
        </w:rPr>
        <w:t>проведення</w:t>
      </w:r>
      <w:r w:rsidR="00FD17ED">
        <w:rPr>
          <w:sz w:val="28"/>
          <w:szCs w:val="28"/>
          <w:lang w:val="uk-UA"/>
        </w:rPr>
        <w:t xml:space="preserve"> </w:t>
      </w:r>
      <w:r w:rsidRPr="00FD17ED">
        <w:rPr>
          <w:sz w:val="28"/>
          <w:szCs w:val="28"/>
          <w:lang w:val="uk-UA"/>
        </w:rPr>
        <w:t xml:space="preserve">інвентаризації </w:t>
      </w:r>
      <w:r w:rsidR="000D59C6" w:rsidRPr="00FD17ED">
        <w:rPr>
          <w:sz w:val="28"/>
          <w:szCs w:val="28"/>
          <w:lang w:val="uk-UA"/>
        </w:rPr>
        <w:t>в</w:t>
      </w:r>
      <w:r w:rsidRPr="00FD17ED">
        <w:rPr>
          <w:sz w:val="28"/>
          <w:szCs w:val="28"/>
          <w:lang w:val="uk-UA"/>
        </w:rPr>
        <w:t>ідповідно до наказу керівника установи;</w:t>
      </w:r>
      <w:r w:rsidR="000D59C6" w:rsidRPr="00FD17ED">
        <w:rPr>
          <w:sz w:val="28"/>
          <w:szCs w:val="28"/>
          <w:lang w:val="uk-UA"/>
        </w:rPr>
        <w:t xml:space="preserve"> </w:t>
      </w:r>
      <w:r w:rsidRPr="00FD17ED">
        <w:rPr>
          <w:sz w:val="28"/>
          <w:szCs w:val="28"/>
          <w:lang w:val="uk-UA"/>
        </w:rPr>
        <w:t>повноту і достовірність внесення до інвентаризаційних</w:t>
      </w:r>
      <w:r w:rsidR="00FD17ED">
        <w:rPr>
          <w:sz w:val="28"/>
          <w:szCs w:val="28"/>
          <w:lang w:val="uk-UA"/>
        </w:rPr>
        <w:t xml:space="preserve"> </w:t>
      </w:r>
      <w:r w:rsidRPr="00FD17ED">
        <w:rPr>
          <w:sz w:val="28"/>
          <w:szCs w:val="28"/>
          <w:lang w:val="uk-UA"/>
        </w:rPr>
        <w:t>описів даних про фактичні залишки майна,</w:t>
      </w:r>
      <w:r w:rsidR="00FD17ED">
        <w:rPr>
          <w:sz w:val="28"/>
          <w:szCs w:val="28"/>
          <w:lang w:val="uk-UA"/>
        </w:rPr>
        <w:t xml:space="preserve"> </w:t>
      </w:r>
      <w:r w:rsidRPr="00FD17ED">
        <w:rPr>
          <w:sz w:val="28"/>
          <w:szCs w:val="28"/>
          <w:lang w:val="uk-UA"/>
        </w:rPr>
        <w:t>основних засобів,</w:t>
      </w:r>
      <w:r w:rsidR="00FD17ED">
        <w:rPr>
          <w:sz w:val="28"/>
          <w:szCs w:val="28"/>
          <w:lang w:val="uk-UA"/>
        </w:rPr>
        <w:t xml:space="preserve"> </w:t>
      </w:r>
      <w:r w:rsidRPr="00FD17ED">
        <w:rPr>
          <w:sz w:val="28"/>
          <w:szCs w:val="28"/>
          <w:lang w:val="uk-UA"/>
        </w:rPr>
        <w:t>матеріальних цінностей,</w:t>
      </w:r>
      <w:r w:rsidR="00FD17ED">
        <w:rPr>
          <w:sz w:val="28"/>
          <w:szCs w:val="28"/>
          <w:lang w:val="uk-UA"/>
        </w:rPr>
        <w:t xml:space="preserve"> </w:t>
      </w:r>
      <w:r w:rsidRPr="00FD17ED">
        <w:rPr>
          <w:sz w:val="28"/>
          <w:szCs w:val="28"/>
          <w:lang w:val="uk-UA"/>
        </w:rPr>
        <w:t>грошових коштів і документів,</w:t>
      </w:r>
      <w:r w:rsidR="00FD17ED">
        <w:rPr>
          <w:sz w:val="28"/>
          <w:szCs w:val="28"/>
          <w:lang w:val="uk-UA"/>
        </w:rPr>
        <w:t xml:space="preserve"> </w:t>
      </w:r>
      <w:r w:rsidRPr="00FD17ED">
        <w:rPr>
          <w:sz w:val="28"/>
          <w:szCs w:val="28"/>
          <w:lang w:val="uk-UA"/>
        </w:rPr>
        <w:t>нематеріальних активів, цінних паперів та заборгованості в розрахунках;</w:t>
      </w:r>
      <w:r w:rsidR="000D59C6" w:rsidRPr="00FD17ED">
        <w:rPr>
          <w:sz w:val="28"/>
          <w:szCs w:val="28"/>
          <w:lang w:val="uk-UA"/>
        </w:rPr>
        <w:t xml:space="preserve"> </w:t>
      </w:r>
      <w:r w:rsidRPr="00FD17ED">
        <w:rPr>
          <w:sz w:val="28"/>
          <w:szCs w:val="28"/>
          <w:lang w:val="uk-UA"/>
        </w:rPr>
        <w:t>правильність і своєчасність</w:t>
      </w:r>
      <w:r w:rsidR="00FD17ED">
        <w:rPr>
          <w:sz w:val="28"/>
          <w:szCs w:val="28"/>
          <w:lang w:val="uk-UA"/>
        </w:rPr>
        <w:t xml:space="preserve"> </w:t>
      </w:r>
      <w:r w:rsidRPr="00FD17ED">
        <w:rPr>
          <w:sz w:val="28"/>
          <w:szCs w:val="28"/>
          <w:lang w:val="uk-UA"/>
        </w:rPr>
        <w:t>оформлення матеріалів інвентаризації відповідно до встановленого порядку.</w:t>
      </w:r>
    </w:p>
    <w:p w:rsidR="00734BAA" w:rsidRPr="00FD17ED" w:rsidRDefault="00734BAA" w:rsidP="00FD17ED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D17ED">
        <w:rPr>
          <w:sz w:val="28"/>
          <w:szCs w:val="28"/>
          <w:lang w:val="uk-UA"/>
        </w:rPr>
        <w:t>Члени інвентаризаційних</w:t>
      </w:r>
      <w:r w:rsidR="00FD17ED">
        <w:rPr>
          <w:sz w:val="28"/>
          <w:szCs w:val="28"/>
          <w:lang w:val="uk-UA"/>
        </w:rPr>
        <w:t xml:space="preserve"> </w:t>
      </w:r>
      <w:r w:rsidRPr="00FD17ED">
        <w:rPr>
          <w:sz w:val="28"/>
          <w:szCs w:val="28"/>
          <w:lang w:val="uk-UA"/>
        </w:rPr>
        <w:t>комісій</w:t>
      </w:r>
      <w:r w:rsidR="00FD17ED">
        <w:rPr>
          <w:sz w:val="28"/>
          <w:szCs w:val="28"/>
          <w:lang w:val="uk-UA"/>
        </w:rPr>
        <w:t xml:space="preserve"> </w:t>
      </w:r>
      <w:r w:rsidRPr="00FD17ED">
        <w:rPr>
          <w:sz w:val="28"/>
          <w:szCs w:val="28"/>
          <w:lang w:val="uk-UA"/>
        </w:rPr>
        <w:t>за</w:t>
      </w:r>
      <w:r w:rsidR="00FD17ED">
        <w:rPr>
          <w:sz w:val="28"/>
          <w:szCs w:val="28"/>
          <w:lang w:val="uk-UA"/>
        </w:rPr>
        <w:t xml:space="preserve"> </w:t>
      </w:r>
      <w:r w:rsidRPr="00FD17ED">
        <w:rPr>
          <w:sz w:val="28"/>
          <w:szCs w:val="28"/>
          <w:lang w:val="uk-UA"/>
        </w:rPr>
        <w:t>внесення</w:t>
      </w:r>
      <w:r w:rsidR="00FD17ED">
        <w:rPr>
          <w:sz w:val="28"/>
          <w:szCs w:val="28"/>
          <w:lang w:val="uk-UA"/>
        </w:rPr>
        <w:t xml:space="preserve"> </w:t>
      </w:r>
      <w:r w:rsidRPr="00FD17ED">
        <w:rPr>
          <w:sz w:val="28"/>
          <w:szCs w:val="28"/>
          <w:lang w:val="uk-UA"/>
        </w:rPr>
        <w:t>в</w:t>
      </w:r>
      <w:r w:rsidR="00FD17ED">
        <w:rPr>
          <w:sz w:val="28"/>
          <w:szCs w:val="28"/>
          <w:lang w:val="uk-UA"/>
        </w:rPr>
        <w:t xml:space="preserve"> </w:t>
      </w:r>
      <w:r w:rsidRPr="00FD17ED">
        <w:rPr>
          <w:sz w:val="28"/>
          <w:szCs w:val="28"/>
          <w:lang w:val="uk-UA"/>
        </w:rPr>
        <w:t>описи неправильних</w:t>
      </w:r>
      <w:r w:rsidR="00FD17ED">
        <w:rPr>
          <w:sz w:val="28"/>
          <w:szCs w:val="28"/>
          <w:lang w:val="uk-UA"/>
        </w:rPr>
        <w:t xml:space="preserve"> </w:t>
      </w:r>
      <w:r w:rsidRPr="00FD17ED">
        <w:rPr>
          <w:sz w:val="28"/>
          <w:szCs w:val="28"/>
          <w:lang w:val="uk-UA"/>
        </w:rPr>
        <w:t>даних</w:t>
      </w:r>
      <w:r w:rsidR="00FD17ED">
        <w:rPr>
          <w:sz w:val="28"/>
          <w:szCs w:val="28"/>
          <w:lang w:val="uk-UA"/>
        </w:rPr>
        <w:t xml:space="preserve"> </w:t>
      </w:r>
      <w:r w:rsidRPr="00FD17ED">
        <w:rPr>
          <w:sz w:val="28"/>
          <w:szCs w:val="28"/>
          <w:lang w:val="uk-UA"/>
        </w:rPr>
        <w:t>про фактичні залишки матеріальних цінностей з метою приховання недостач або лишків матеріальних цінностей несуть відповідальність у встановленому законом порядку.</w:t>
      </w:r>
      <w:r w:rsidR="009910C4" w:rsidRPr="00FD17ED">
        <w:rPr>
          <w:sz w:val="28"/>
          <w:szCs w:val="28"/>
          <w:lang w:val="uk-UA"/>
        </w:rPr>
        <w:t xml:space="preserve"> </w:t>
      </w:r>
      <w:r w:rsidRPr="00FD17ED">
        <w:rPr>
          <w:sz w:val="28"/>
          <w:szCs w:val="28"/>
          <w:lang w:val="uk-UA"/>
        </w:rPr>
        <w:t>Забороняється проводити інвентаризацію цінностей при неповному</w:t>
      </w:r>
      <w:r w:rsidR="00FD17ED">
        <w:rPr>
          <w:sz w:val="28"/>
          <w:szCs w:val="28"/>
          <w:lang w:val="uk-UA"/>
        </w:rPr>
        <w:t xml:space="preserve"> </w:t>
      </w:r>
      <w:r w:rsidRPr="00FD17ED">
        <w:rPr>
          <w:sz w:val="28"/>
          <w:szCs w:val="28"/>
          <w:lang w:val="uk-UA"/>
        </w:rPr>
        <w:t>складі</w:t>
      </w:r>
      <w:r w:rsidR="00FD17ED">
        <w:rPr>
          <w:sz w:val="28"/>
          <w:szCs w:val="28"/>
          <w:lang w:val="uk-UA"/>
        </w:rPr>
        <w:t xml:space="preserve"> </w:t>
      </w:r>
      <w:r w:rsidRPr="00FD17ED">
        <w:rPr>
          <w:sz w:val="28"/>
          <w:szCs w:val="28"/>
          <w:lang w:val="uk-UA"/>
        </w:rPr>
        <w:t>членів</w:t>
      </w:r>
      <w:r w:rsidR="00FD17ED">
        <w:rPr>
          <w:sz w:val="28"/>
          <w:szCs w:val="28"/>
          <w:lang w:val="uk-UA"/>
        </w:rPr>
        <w:t xml:space="preserve"> </w:t>
      </w:r>
      <w:r w:rsidRPr="00FD17ED">
        <w:rPr>
          <w:sz w:val="28"/>
          <w:szCs w:val="28"/>
          <w:lang w:val="uk-UA"/>
        </w:rPr>
        <w:t>інвентаризаційної комісії.</w:t>
      </w:r>
      <w:r w:rsidR="00FD17ED">
        <w:rPr>
          <w:sz w:val="28"/>
          <w:szCs w:val="28"/>
          <w:lang w:val="uk-UA"/>
        </w:rPr>
        <w:t xml:space="preserve"> </w:t>
      </w:r>
      <w:r w:rsidRPr="00FD17ED">
        <w:rPr>
          <w:sz w:val="28"/>
          <w:szCs w:val="28"/>
          <w:lang w:val="uk-UA"/>
        </w:rPr>
        <w:t>Перевірка залишків матеріальних цінностей</w:t>
      </w:r>
      <w:r w:rsidR="00FD17ED">
        <w:rPr>
          <w:sz w:val="28"/>
          <w:szCs w:val="28"/>
          <w:lang w:val="uk-UA"/>
        </w:rPr>
        <w:t xml:space="preserve"> </w:t>
      </w:r>
      <w:r w:rsidRPr="00FD17ED">
        <w:rPr>
          <w:sz w:val="28"/>
          <w:szCs w:val="28"/>
          <w:lang w:val="uk-UA"/>
        </w:rPr>
        <w:t>у</w:t>
      </w:r>
      <w:r w:rsidR="00FD17ED">
        <w:rPr>
          <w:sz w:val="28"/>
          <w:szCs w:val="28"/>
          <w:lang w:val="uk-UA"/>
        </w:rPr>
        <w:t xml:space="preserve"> </w:t>
      </w:r>
      <w:r w:rsidRPr="00FD17ED">
        <w:rPr>
          <w:sz w:val="28"/>
          <w:szCs w:val="28"/>
          <w:lang w:val="uk-UA"/>
        </w:rPr>
        <w:t>натурі</w:t>
      </w:r>
      <w:r w:rsidR="00FD17ED">
        <w:rPr>
          <w:sz w:val="28"/>
          <w:szCs w:val="28"/>
          <w:lang w:val="uk-UA"/>
        </w:rPr>
        <w:t xml:space="preserve"> </w:t>
      </w:r>
      <w:r w:rsidRPr="00FD17ED">
        <w:rPr>
          <w:sz w:val="28"/>
          <w:szCs w:val="28"/>
          <w:lang w:val="uk-UA"/>
        </w:rPr>
        <w:t>членами комісії</w:t>
      </w:r>
      <w:r w:rsidR="00FD17ED">
        <w:rPr>
          <w:sz w:val="28"/>
          <w:szCs w:val="28"/>
          <w:lang w:val="uk-UA"/>
        </w:rPr>
        <w:t xml:space="preserve"> </w:t>
      </w:r>
      <w:r w:rsidRPr="00FD17ED">
        <w:rPr>
          <w:sz w:val="28"/>
          <w:szCs w:val="28"/>
          <w:lang w:val="uk-UA"/>
        </w:rPr>
        <w:t>проводиться</w:t>
      </w:r>
      <w:r w:rsidR="00FD17ED">
        <w:rPr>
          <w:sz w:val="28"/>
          <w:szCs w:val="28"/>
          <w:lang w:val="uk-UA"/>
        </w:rPr>
        <w:t xml:space="preserve"> </w:t>
      </w:r>
      <w:r w:rsidRPr="00FD17ED">
        <w:rPr>
          <w:sz w:val="28"/>
          <w:szCs w:val="28"/>
          <w:lang w:val="uk-UA"/>
        </w:rPr>
        <w:t>за</w:t>
      </w:r>
      <w:r w:rsidR="00FD17ED">
        <w:rPr>
          <w:sz w:val="28"/>
          <w:szCs w:val="28"/>
          <w:lang w:val="uk-UA"/>
        </w:rPr>
        <w:t xml:space="preserve"> </w:t>
      </w:r>
      <w:r w:rsidRPr="00FD17ED">
        <w:rPr>
          <w:sz w:val="28"/>
          <w:szCs w:val="28"/>
          <w:lang w:val="uk-UA"/>
        </w:rPr>
        <w:t>обов'язкової</w:t>
      </w:r>
      <w:r w:rsidR="00FD17ED">
        <w:rPr>
          <w:sz w:val="28"/>
          <w:szCs w:val="28"/>
          <w:lang w:val="uk-UA"/>
        </w:rPr>
        <w:t xml:space="preserve"> </w:t>
      </w:r>
      <w:r w:rsidRPr="00FD17ED">
        <w:rPr>
          <w:sz w:val="28"/>
          <w:szCs w:val="28"/>
          <w:lang w:val="uk-UA"/>
        </w:rPr>
        <w:t>участі</w:t>
      </w:r>
      <w:r w:rsidR="00FD17ED">
        <w:rPr>
          <w:sz w:val="28"/>
          <w:szCs w:val="28"/>
          <w:lang w:val="uk-UA"/>
        </w:rPr>
        <w:t xml:space="preserve"> </w:t>
      </w:r>
      <w:r w:rsidRPr="00FD17ED">
        <w:rPr>
          <w:sz w:val="28"/>
          <w:szCs w:val="28"/>
          <w:lang w:val="uk-UA"/>
        </w:rPr>
        <w:t>матеріально відповідальних осіб.</w:t>
      </w:r>
    </w:p>
    <w:p w:rsidR="00734BAA" w:rsidRPr="00FD17ED" w:rsidRDefault="00734BAA" w:rsidP="00FD17ED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D17ED">
        <w:rPr>
          <w:sz w:val="28"/>
          <w:szCs w:val="28"/>
          <w:lang w:val="uk-UA"/>
        </w:rPr>
        <w:t>До</w:t>
      </w:r>
      <w:r w:rsidR="00FD17ED">
        <w:rPr>
          <w:sz w:val="28"/>
          <w:szCs w:val="28"/>
          <w:lang w:val="uk-UA"/>
        </w:rPr>
        <w:t xml:space="preserve"> </w:t>
      </w:r>
      <w:r w:rsidRPr="00FD17ED">
        <w:rPr>
          <w:sz w:val="28"/>
          <w:szCs w:val="28"/>
          <w:lang w:val="uk-UA"/>
        </w:rPr>
        <w:t>початку</w:t>
      </w:r>
      <w:r w:rsidR="00FD17ED">
        <w:rPr>
          <w:sz w:val="28"/>
          <w:szCs w:val="28"/>
          <w:lang w:val="uk-UA"/>
        </w:rPr>
        <w:t xml:space="preserve"> </w:t>
      </w:r>
      <w:r w:rsidRPr="00FD17ED">
        <w:rPr>
          <w:sz w:val="28"/>
          <w:szCs w:val="28"/>
          <w:lang w:val="uk-UA"/>
        </w:rPr>
        <w:t>інвентаризації</w:t>
      </w:r>
      <w:r w:rsidR="00FD17ED">
        <w:rPr>
          <w:sz w:val="28"/>
          <w:szCs w:val="28"/>
          <w:lang w:val="uk-UA"/>
        </w:rPr>
        <w:t xml:space="preserve"> </w:t>
      </w:r>
      <w:r w:rsidRPr="00FD17ED">
        <w:rPr>
          <w:sz w:val="28"/>
          <w:szCs w:val="28"/>
          <w:lang w:val="uk-UA"/>
        </w:rPr>
        <w:t>в</w:t>
      </w:r>
      <w:r w:rsidR="00FD17ED">
        <w:rPr>
          <w:sz w:val="28"/>
          <w:szCs w:val="28"/>
          <w:lang w:val="uk-UA"/>
        </w:rPr>
        <w:t xml:space="preserve"> </w:t>
      </w:r>
      <w:r w:rsidRPr="00FD17ED">
        <w:rPr>
          <w:sz w:val="28"/>
          <w:szCs w:val="28"/>
          <w:lang w:val="uk-UA"/>
        </w:rPr>
        <w:t>бухгалтеріях</w:t>
      </w:r>
      <w:r w:rsidR="00FD17ED">
        <w:rPr>
          <w:sz w:val="28"/>
          <w:szCs w:val="28"/>
          <w:lang w:val="uk-UA"/>
        </w:rPr>
        <w:t xml:space="preserve"> </w:t>
      </w:r>
      <w:r w:rsidRPr="00FD17ED">
        <w:rPr>
          <w:sz w:val="28"/>
          <w:szCs w:val="28"/>
          <w:lang w:val="uk-UA"/>
        </w:rPr>
        <w:t>необхідно закінчити</w:t>
      </w:r>
      <w:r w:rsidR="00FD17ED">
        <w:rPr>
          <w:sz w:val="28"/>
          <w:szCs w:val="28"/>
          <w:lang w:val="uk-UA"/>
        </w:rPr>
        <w:t xml:space="preserve"> </w:t>
      </w:r>
      <w:r w:rsidRPr="00FD17ED">
        <w:rPr>
          <w:sz w:val="28"/>
          <w:szCs w:val="28"/>
          <w:lang w:val="uk-UA"/>
        </w:rPr>
        <w:t>обробку</w:t>
      </w:r>
      <w:r w:rsidR="00FD17ED">
        <w:rPr>
          <w:sz w:val="28"/>
          <w:szCs w:val="28"/>
          <w:lang w:val="uk-UA"/>
        </w:rPr>
        <w:t xml:space="preserve"> </w:t>
      </w:r>
      <w:r w:rsidRPr="00FD17ED">
        <w:rPr>
          <w:sz w:val="28"/>
          <w:szCs w:val="28"/>
          <w:lang w:val="uk-UA"/>
        </w:rPr>
        <w:t>всіх</w:t>
      </w:r>
      <w:r w:rsidR="00FD17ED">
        <w:rPr>
          <w:sz w:val="28"/>
          <w:szCs w:val="28"/>
          <w:lang w:val="uk-UA"/>
        </w:rPr>
        <w:t xml:space="preserve"> </w:t>
      </w:r>
      <w:r w:rsidRPr="00FD17ED">
        <w:rPr>
          <w:sz w:val="28"/>
          <w:szCs w:val="28"/>
          <w:lang w:val="uk-UA"/>
        </w:rPr>
        <w:t>документів</w:t>
      </w:r>
      <w:r w:rsidR="00FD17ED">
        <w:rPr>
          <w:sz w:val="28"/>
          <w:szCs w:val="28"/>
          <w:lang w:val="uk-UA"/>
        </w:rPr>
        <w:t xml:space="preserve"> </w:t>
      </w:r>
      <w:r w:rsidRPr="00FD17ED">
        <w:rPr>
          <w:sz w:val="28"/>
          <w:szCs w:val="28"/>
          <w:lang w:val="uk-UA"/>
        </w:rPr>
        <w:t>про</w:t>
      </w:r>
      <w:r w:rsidR="00FD17ED">
        <w:rPr>
          <w:sz w:val="28"/>
          <w:szCs w:val="28"/>
          <w:lang w:val="uk-UA"/>
        </w:rPr>
        <w:t xml:space="preserve"> </w:t>
      </w:r>
      <w:r w:rsidRPr="00FD17ED">
        <w:rPr>
          <w:sz w:val="28"/>
          <w:szCs w:val="28"/>
          <w:lang w:val="uk-UA"/>
        </w:rPr>
        <w:t>надходження</w:t>
      </w:r>
      <w:r w:rsidR="00FD17ED">
        <w:rPr>
          <w:sz w:val="28"/>
          <w:szCs w:val="28"/>
          <w:lang w:val="uk-UA"/>
        </w:rPr>
        <w:t xml:space="preserve"> </w:t>
      </w:r>
      <w:r w:rsidRPr="00FD17ED">
        <w:rPr>
          <w:sz w:val="28"/>
          <w:szCs w:val="28"/>
          <w:lang w:val="uk-UA"/>
        </w:rPr>
        <w:t>і</w:t>
      </w:r>
      <w:r w:rsidR="00FD17ED">
        <w:rPr>
          <w:sz w:val="28"/>
          <w:szCs w:val="28"/>
          <w:lang w:val="uk-UA"/>
        </w:rPr>
        <w:t xml:space="preserve"> </w:t>
      </w:r>
      <w:r w:rsidRPr="00FD17ED">
        <w:rPr>
          <w:sz w:val="28"/>
          <w:szCs w:val="28"/>
          <w:lang w:val="uk-UA"/>
        </w:rPr>
        <w:t>видачу матеріальних</w:t>
      </w:r>
      <w:r w:rsidR="00FD17ED">
        <w:rPr>
          <w:sz w:val="28"/>
          <w:szCs w:val="28"/>
          <w:lang w:val="uk-UA"/>
        </w:rPr>
        <w:t xml:space="preserve"> </w:t>
      </w:r>
      <w:r w:rsidRPr="00FD17ED">
        <w:rPr>
          <w:sz w:val="28"/>
          <w:szCs w:val="28"/>
          <w:lang w:val="uk-UA"/>
        </w:rPr>
        <w:t>цінностей,</w:t>
      </w:r>
      <w:r w:rsidR="00FD17ED">
        <w:rPr>
          <w:sz w:val="28"/>
          <w:szCs w:val="28"/>
          <w:lang w:val="uk-UA"/>
        </w:rPr>
        <w:t xml:space="preserve"> </w:t>
      </w:r>
      <w:r w:rsidRPr="00FD17ED">
        <w:rPr>
          <w:sz w:val="28"/>
          <w:szCs w:val="28"/>
          <w:lang w:val="uk-UA"/>
        </w:rPr>
        <w:t>провести</w:t>
      </w:r>
      <w:r w:rsidR="00FD17ED">
        <w:rPr>
          <w:sz w:val="28"/>
          <w:szCs w:val="28"/>
          <w:lang w:val="uk-UA"/>
        </w:rPr>
        <w:t xml:space="preserve"> </w:t>
      </w:r>
      <w:r w:rsidRPr="00FD17ED">
        <w:rPr>
          <w:sz w:val="28"/>
          <w:szCs w:val="28"/>
          <w:lang w:val="uk-UA"/>
        </w:rPr>
        <w:t>відповідні</w:t>
      </w:r>
      <w:r w:rsidR="00FD17ED">
        <w:rPr>
          <w:sz w:val="28"/>
          <w:szCs w:val="28"/>
          <w:lang w:val="uk-UA"/>
        </w:rPr>
        <w:t xml:space="preserve"> </w:t>
      </w:r>
      <w:r w:rsidRPr="00FD17ED">
        <w:rPr>
          <w:sz w:val="28"/>
          <w:szCs w:val="28"/>
          <w:lang w:val="uk-UA"/>
        </w:rPr>
        <w:t>записи</w:t>
      </w:r>
      <w:r w:rsidR="00FD17ED">
        <w:rPr>
          <w:sz w:val="28"/>
          <w:szCs w:val="28"/>
          <w:lang w:val="uk-UA"/>
        </w:rPr>
        <w:t xml:space="preserve"> </w:t>
      </w:r>
      <w:r w:rsidRPr="00FD17ED">
        <w:rPr>
          <w:sz w:val="28"/>
          <w:szCs w:val="28"/>
          <w:lang w:val="uk-UA"/>
        </w:rPr>
        <w:t>в реєстрах аналітичного обліку і визначити залишки на день інвентаризації.</w:t>
      </w:r>
      <w:r w:rsidR="000D59C6" w:rsidRPr="00FD17ED">
        <w:rPr>
          <w:sz w:val="28"/>
          <w:szCs w:val="28"/>
          <w:lang w:val="uk-UA"/>
        </w:rPr>
        <w:t xml:space="preserve"> </w:t>
      </w:r>
      <w:r w:rsidRPr="00FD17ED">
        <w:rPr>
          <w:sz w:val="28"/>
          <w:szCs w:val="28"/>
          <w:lang w:val="uk-UA"/>
        </w:rPr>
        <w:t>На складах</w:t>
      </w:r>
      <w:r w:rsidR="00FD17ED">
        <w:rPr>
          <w:sz w:val="28"/>
          <w:szCs w:val="28"/>
          <w:lang w:val="uk-UA"/>
        </w:rPr>
        <w:t xml:space="preserve"> </w:t>
      </w:r>
      <w:r w:rsidRPr="00FD17ED">
        <w:rPr>
          <w:sz w:val="28"/>
          <w:szCs w:val="28"/>
          <w:lang w:val="uk-UA"/>
        </w:rPr>
        <w:t>та в інших місцях зберігання матеріальні цінності повинні бути</w:t>
      </w:r>
      <w:r w:rsidR="00FD17ED">
        <w:rPr>
          <w:sz w:val="28"/>
          <w:szCs w:val="28"/>
          <w:lang w:val="uk-UA"/>
        </w:rPr>
        <w:t xml:space="preserve"> </w:t>
      </w:r>
      <w:r w:rsidRPr="00FD17ED">
        <w:rPr>
          <w:sz w:val="28"/>
          <w:szCs w:val="28"/>
          <w:lang w:val="uk-UA"/>
        </w:rPr>
        <w:t>розкладені</w:t>
      </w:r>
      <w:r w:rsidR="00FD17ED">
        <w:rPr>
          <w:sz w:val="28"/>
          <w:szCs w:val="28"/>
          <w:lang w:val="uk-UA"/>
        </w:rPr>
        <w:t xml:space="preserve"> </w:t>
      </w:r>
      <w:r w:rsidRPr="00FD17ED">
        <w:rPr>
          <w:sz w:val="28"/>
          <w:szCs w:val="28"/>
          <w:lang w:val="uk-UA"/>
        </w:rPr>
        <w:t>за</w:t>
      </w:r>
      <w:r w:rsidR="00FD17ED">
        <w:rPr>
          <w:sz w:val="28"/>
          <w:szCs w:val="28"/>
          <w:lang w:val="uk-UA"/>
        </w:rPr>
        <w:t xml:space="preserve"> </w:t>
      </w:r>
      <w:r w:rsidRPr="00FD17ED">
        <w:rPr>
          <w:sz w:val="28"/>
          <w:szCs w:val="28"/>
          <w:lang w:val="uk-UA"/>
        </w:rPr>
        <w:t>найменуваннями,</w:t>
      </w:r>
      <w:r w:rsidR="00FD17ED">
        <w:rPr>
          <w:sz w:val="28"/>
          <w:szCs w:val="28"/>
          <w:lang w:val="uk-UA"/>
        </w:rPr>
        <w:t xml:space="preserve"> </w:t>
      </w:r>
      <w:r w:rsidRPr="00FD17ED">
        <w:rPr>
          <w:sz w:val="28"/>
          <w:szCs w:val="28"/>
          <w:lang w:val="uk-UA"/>
        </w:rPr>
        <w:t>сортами,</w:t>
      </w:r>
      <w:r w:rsidR="00FD17ED">
        <w:rPr>
          <w:sz w:val="28"/>
          <w:szCs w:val="28"/>
          <w:lang w:val="uk-UA"/>
        </w:rPr>
        <w:t xml:space="preserve"> </w:t>
      </w:r>
      <w:r w:rsidRPr="00FD17ED">
        <w:rPr>
          <w:sz w:val="28"/>
          <w:szCs w:val="28"/>
          <w:lang w:val="uk-UA"/>
        </w:rPr>
        <w:t>розмірами тощо</w:t>
      </w:r>
      <w:r w:rsidR="000D59C6" w:rsidRPr="00FD17ED">
        <w:rPr>
          <w:sz w:val="28"/>
          <w:szCs w:val="28"/>
          <w:lang w:val="uk-UA"/>
        </w:rPr>
        <w:t>.</w:t>
      </w:r>
      <w:r w:rsidR="009910C4" w:rsidRPr="00FD17ED">
        <w:rPr>
          <w:sz w:val="28"/>
          <w:szCs w:val="28"/>
          <w:lang w:val="uk-UA"/>
        </w:rPr>
        <w:t xml:space="preserve"> </w:t>
      </w:r>
      <w:r w:rsidRPr="00FD17ED">
        <w:rPr>
          <w:sz w:val="28"/>
          <w:szCs w:val="28"/>
          <w:lang w:val="uk-UA"/>
        </w:rPr>
        <w:t>Особи,</w:t>
      </w:r>
      <w:r w:rsidR="00FD17ED">
        <w:rPr>
          <w:sz w:val="28"/>
          <w:szCs w:val="28"/>
          <w:lang w:val="uk-UA"/>
        </w:rPr>
        <w:t xml:space="preserve"> </w:t>
      </w:r>
      <w:r w:rsidRPr="00FD17ED">
        <w:rPr>
          <w:sz w:val="28"/>
          <w:szCs w:val="28"/>
          <w:lang w:val="uk-UA"/>
        </w:rPr>
        <w:t>відповідальні</w:t>
      </w:r>
      <w:r w:rsidR="00FD17ED">
        <w:rPr>
          <w:sz w:val="28"/>
          <w:szCs w:val="28"/>
          <w:lang w:val="uk-UA"/>
        </w:rPr>
        <w:t xml:space="preserve"> </w:t>
      </w:r>
      <w:r w:rsidRPr="00FD17ED">
        <w:rPr>
          <w:sz w:val="28"/>
          <w:szCs w:val="28"/>
          <w:lang w:val="uk-UA"/>
        </w:rPr>
        <w:t>за</w:t>
      </w:r>
      <w:r w:rsidR="00FD17ED">
        <w:rPr>
          <w:sz w:val="28"/>
          <w:szCs w:val="28"/>
          <w:lang w:val="uk-UA"/>
        </w:rPr>
        <w:t xml:space="preserve"> </w:t>
      </w:r>
      <w:r w:rsidRPr="00FD17ED">
        <w:rPr>
          <w:sz w:val="28"/>
          <w:szCs w:val="28"/>
          <w:lang w:val="uk-UA"/>
        </w:rPr>
        <w:t>збереження</w:t>
      </w:r>
      <w:r w:rsidR="00FD17ED">
        <w:rPr>
          <w:sz w:val="28"/>
          <w:szCs w:val="28"/>
          <w:lang w:val="uk-UA"/>
        </w:rPr>
        <w:t xml:space="preserve"> </w:t>
      </w:r>
      <w:r w:rsidRPr="00FD17ED">
        <w:rPr>
          <w:sz w:val="28"/>
          <w:szCs w:val="28"/>
          <w:lang w:val="uk-UA"/>
        </w:rPr>
        <w:t>матеріальних цінностей, до початку інвентаризації дають розписку про те, що всі прибуткові та видаткові документи на товарно-матеріальні</w:t>
      </w:r>
      <w:r w:rsidR="00FD17ED">
        <w:rPr>
          <w:sz w:val="28"/>
          <w:szCs w:val="28"/>
          <w:lang w:val="uk-UA"/>
        </w:rPr>
        <w:t xml:space="preserve"> </w:t>
      </w:r>
      <w:r w:rsidRPr="00FD17ED">
        <w:rPr>
          <w:sz w:val="28"/>
          <w:szCs w:val="28"/>
          <w:lang w:val="uk-UA"/>
        </w:rPr>
        <w:t>цінності здані в бухгалтерію, всі товарно-матеріальні цінності, що надійшли на зберігання, оприбутковані, а ті, що вибули - списані.</w:t>
      </w:r>
      <w:r w:rsidR="00FD17ED">
        <w:rPr>
          <w:sz w:val="28"/>
          <w:szCs w:val="28"/>
          <w:lang w:val="uk-UA"/>
        </w:rPr>
        <w:t xml:space="preserve"> </w:t>
      </w:r>
      <w:r w:rsidRPr="00FD17ED">
        <w:rPr>
          <w:sz w:val="28"/>
          <w:szCs w:val="28"/>
          <w:lang w:val="uk-UA"/>
        </w:rPr>
        <w:t>Якщо інвентаризація</w:t>
      </w:r>
      <w:r w:rsidR="00FD17ED">
        <w:rPr>
          <w:sz w:val="28"/>
          <w:szCs w:val="28"/>
          <w:lang w:val="uk-UA"/>
        </w:rPr>
        <w:t xml:space="preserve"> </w:t>
      </w:r>
      <w:r w:rsidRPr="00FD17ED">
        <w:rPr>
          <w:sz w:val="28"/>
          <w:szCs w:val="28"/>
          <w:lang w:val="uk-UA"/>
        </w:rPr>
        <w:t>на</w:t>
      </w:r>
      <w:r w:rsidR="00FD17ED">
        <w:rPr>
          <w:sz w:val="28"/>
          <w:szCs w:val="28"/>
          <w:lang w:val="uk-UA"/>
        </w:rPr>
        <w:t xml:space="preserve"> </w:t>
      </w:r>
      <w:r w:rsidRPr="00FD17ED">
        <w:rPr>
          <w:sz w:val="28"/>
          <w:szCs w:val="28"/>
          <w:lang w:val="uk-UA"/>
        </w:rPr>
        <w:t>складах</w:t>
      </w:r>
      <w:r w:rsidR="00FD17ED">
        <w:rPr>
          <w:sz w:val="28"/>
          <w:szCs w:val="28"/>
          <w:lang w:val="uk-UA"/>
        </w:rPr>
        <w:t xml:space="preserve"> </w:t>
      </w:r>
      <w:r w:rsidRPr="00FD17ED">
        <w:rPr>
          <w:sz w:val="28"/>
          <w:szCs w:val="28"/>
          <w:lang w:val="uk-UA"/>
        </w:rPr>
        <w:t>або</w:t>
      </w:r>
      <w:r w:rsidR="00FD17ED">
        <w:rPr>
          <w:sz w:val="28"/>
          <w:szCs w:val="28"/>
          <w:lang w:val="uk-UA"/>
        </w:rPr>
        <w:t xml:space="preserve"> </w:t>
      </w:r>
      <w:r w:rsidRPr="00FD17ED">
        <w:rPr>
          <w:sz w:val="28"/>
          <w:szCs w:val="28"/>
          <w:lang w:val="uk-UA"/>
        </w:rPr>
        <w:t>в</w:t>
      </w:r>
      <w:r w:rsidR="00FD17ED">
        <w:rPr>
          <w:sz w:val="28"/>
          <w:szCs w:val="28"/>
          <w:lang w:val="uk-UA"/>
        </w:rPr>
        <w:t xml:space="preserve"> </w:t>
      </w:r>
      <w:r w:rsidRPr="00FD17ED">
        <w:rPr>
          <w:sz w:val="28"/>
          <w:szCs w:val="28"/>
          <w:lang w:val="uk-UA"/>
        </w:rPr>
        <w:t>інших</w:t>
      </w:r>
      <w:r w:rsidR="00FD17ED">
        <w:rPr>
          <w:sz w:val="28"/>
          <w:szCs w:val="28"/>
          <w:lang w:val="uk-UA"/>
        </w:rPr>
        <w:t xml:space="preserve"> </w:t>
      </w:r>
      <w:r w:rsidRPr="00FD17ED">
        <w:rPr>
          <w:sz w:val="28"/>
          <w:szCs w:val="28"/>
          <w:lang w:val="uk-UA"/>
        </w:rPr>
        <w:t>закритих приміщеннях</w:t>
      </w:r>
      <w:r w:rsidR="00FD17ED">
        <w:rPr>
          <w:sz w:val="28"/>
          <w:szCs w:val="28"/>
          <w:lang w:val="uk-UA"/>
        </w:rPr>
        <w:t xml:space="preserve"> </w:t>
      </w:r>
      <w:r w:rsidRPr="00FD17ED">
        <w:rPr>
          <w:sz w:val="28"/>
          <w:szCs w:val="28"/>
          <w:lang w:val="uk-UA"/>
        </w:rPr>
        <w:t>не</w:t>
      </w:r>
      <w:r w:rsidR="00FD17ED">
        <w:rPr>
          <w:sz w:val="28"/>
          <w:szCs w:val="28"/>
          <w:lang w:val="uk-UA"/>
        </w:rPr>
        <w:t xml:space="preserve"> </w:t>
      </w:r>
      <w:r w:rsidRPr="00FD17ED">
        <w:rPr>
          <w:sz w:val="28"/>
          <w:szCs w:val="28"/>
          <w:lang w:val="uk-UA"/>
        </w:rPr>
        <w:t>закінчена</w:t>
      </w:r>
      <w:r w:rsidR="00FD17ED">
        <w:rPr>
          <w:sz w:val="28"/>
          <w:szCs w:val="28"/>
          <w:lang w:val="uk-UA"/>
        </w:rPr>
        <w:t xml:space="preserve"> </w:t>
      </w:r>
      <w:r w:rsidRPr="00FD17ED">
        <w:rPr>
          <w:sz w:val="28"/>
          <w:szCs w:val="28"/>
          <w:lang w:val="uk-UA"/>
        </w:rPr>
        <w:t>в</w:t>
      </w:r>
      <w:r w:rsidR="00FD17ED">
        <w:rPr>
          <w:sz w:val="28"/>
          <w:szCs w:val="28"/>
          <w:lang w:val="uk-UA"/>
        </w:rPr>
        <w:t xml:space="preserve"> </w:t>
      </w:r>
      <w:r w:rsidRPr="00FD17ED">
        <w:rPr>
          <w:sz w:val="28"/>
          <w:szCs w:val="28"/>
          <w:lang w:val="uk-UA"/>
        </w:rPr>
        <w:t>той самий день,</w:t>
      </w:r>
      <w:r w:rsidR="00FD17ED">
        <w:rPr>
          <w:sz w:val="28"/>
          <w:szCs w:val="28"/>
          <w:lang w:val="uk-UA"/>
        </w:rPr>
        <w:t xml:space="preserve"> </w:t>
      </w:r>
      <w:r w:rsidRPr="00FD17ED">
        <w:rPr>
          <w:sz w:val="28"/>
          <w:szCs w:val="28"/>
          <w:lang w:val="uk-UA"/>
        </w:rPr>
        <w:t>то приміщення слід опечатати в кінці робочого дня інвентаризаційною комісією. Печатка на</w:t>
      </w:r>
      <w:r w:rsidR="00FD17ED">
        <w:rPr>
          <w:sz w:val="28"/>
          <w:szCs w:val="28"/>
          <w:lang w:val="uk-UA"/>
        </w:rPr>
        <w:t xml:space="preserve"> </w:t>
      </w:r>
      <w:r w:rsidRPr="00FD17ED">
        <w:rPr>
          <w:sz w:val="28"/>
          <w:szCs w:val="28"/>
          <w:lang w:val="uk-UA"/>
        </w:rPr>
        <w:t>час</w:t>
      </w:r>
      <w:r w:rsidR="00FD17ED">
        <w:rPr>
          <w:sz w:val="28"/>
          <w:szCs w:val="28"/>
          <w:lang w:val="uk-UA"/>
        </w:rPr>
        <w:t xml:space="preserve"> </w:t>
      </w:r>
      <w:r w:rsidRPr="00FD17ED">
        <w:rPr>
          <w:sz w:val="28"/>
          <w:szCs w:val="28"/>
          <w:lang w:val="uk-UA"/>
        </w:rPr>
        <w:t>інвентаризації</w:t>
      </w:r>
      <w:r w:rsidR="00FD17ED">
        <w:rPr>
          <w:sz w:val="28"/>
          <w:szCs w:val="28"/>
          <w:lang w:val="uk-UA"/>
        </w:rPr>
        <w:t xml:space="preserve"> </w:t>
      </w:r>
      <w:r w:rsidRPr="00FD17ED">
        <w:rPr>
          <w:sz w:val="28"/>
          <w:szCs w:val="28"/>
          <w:lang w:val="uk-UA"/>
        </w:rPr>
        <w:t>зберігається</w:t>
      </w:r>
      <w:r w:rsidR="00FD17ED">
        <w:rPr>
          <w:sz w:val="28"/>
          <w:szCs w:val="28"/>
          <w:lang w:val="uk-UA"/>
        </w:rPr>
        <w:t xml:space="preserve"> </w:t>
      </w:r>
      <w:r w:rsidRPr="00FD17ED">
        <w:rPr>
          <w:sz w:val="28"/>
          <w:szCs w:val="28"/>
          <w:lang w:val="uk-UA"/>
        </w:rPr>
        <w:t>у</w:t>
      </w:r>
      <w:r w:rsidR="00FD17ED">
        <w:rPr>
          <w:sz w:val="28"/>
          <w:szCs w:val="28"/>
          <w:lang w:val="uk-UA"/>
        </w:rPr>
        <w:t xml:space="preserve"> </w:t>
      </w:r>
      <w:r w:rsidRPr="00FD17ED">
        <w:rPr>
          <w:sz w:val="28"/>
          <w:szCs w:val="28"/>
          <w:lang w:val="uk-UA"/>
        </w:rPr>
        <w:t>голови інвентаризаційної комісії.</w:t>
      </w:r>
      <w:r w:rsidR="00FD17ED">
        <w:rPr>
          <w:sz w:val="28"/>
          <w:szCs w:val="28"/>
          <w:lang w:val="uk-UA"/>
        </w:rPr>
        <w:t xml:space="preserve"> </w:t>
      </w:r>
      <w:r w:rsidRPr="00FD17ED">
        <w:rPr>
          <w:sz w:val="28"/>
          <w:szCs w:val="28"/>
          <w:lang w:val="uk-UA"/>
        </w:rPr>
        <w:t>Під час перерв у роботі</w:t>
      </w:r>
      <w:r w:rsidR="00FD17ED">
        <w:rPr>
          <w:sz w:val="28"/>
          <w:szCs w:val="28"/>
          <w:lang w:val="uk-UA"/>
        </w:rPr>
        <w:t xml:space="preserve"> </w:t>
      </w:r>
      <w:r w:rsidRPr="00FD17ED">
        <w:rPr>
          <w:sz w:val="28"/>
          <w:szCs w:val="28"/>
          <w:lang w:val="uk-UA"/>
        </w:rPr>
        <w:t>інвентаризаційних</w:t>
      </w:r>
      <w:r w:rsidR="00FD17ED">
        <w:rPr>
          <w:sz w:val="28"/>
          <w:szCs w:val="28"/>
          <w:lang w:val="uk-UA"/>
        </w:rPr>
        <w:t xml:space="preserve"> </w:t>
      </w:r>
      <w:r w:rsidRPr="00FD17ED">
        <w:rPr>
          <w:sz w:val="28"/>
          <w:szCs w:val="28"/>
          <w:lang w:val="uk-UA"/>
        </w:rPr>
        <w:t>комісій</w:t>
      </w:r>
      <w:r w:rsidR="00FD17ED">
        <w:rPr>
          <w:sz w:val="28"/>
          <w:szCs w:val="28"/>
          <w:lang w:val="uk-UA"/>
        </w:rPr>
        <w:t xml:space="preserve"> </w:t>
      </w:r>
      <w:r w:rsidRPr="00FD17ED">
        <w:rPr>
          <w:sz w:val="28"/>
          <w:szCs w:val="28"/>
          <w:lang w:val="uk-UA"/>
        </w:rPr>
        <w:t>(на обідню</w:t>
      </w:r>
      <w:r w:rsidR="00FD17ED">
        <w:rPr>
          <w:sz w:val="28"/>
          <w:szCs w:val="28"/>
          <w:lang w:val="uk-UA"/>
        </w:rPr>
        <w:t xml:space="preserve"> </w:t>
      </w:r>
      <w:r w:rsidRPr="00FD17ED">
        <w:rPr>
          <w:sz w:val="28"/>
          <w:szCs w:val="28"/>
          <w:lang w:val="uk-UA"/>
        </w:rPr>
        <w:t>перерву,</w:t>
      </w:r>
      <w:r w:rsidR="00FD17ED">
        <w:rPr>
          <w:sz w:val="28"/>
          <w:szCs w:val="28"/>
          <w:lang w:val="uk-UA"/>
        </w:rPr>
        <w:t xml:space="preserve"> </w:t>
      </w:r>
      <w:r w:rsidRPr="00FD17ED">
        <w:rPr>
          <w:sz w:val="28"/>
          <w:szCs w:val="28"/>
          <w:lang w:val="uk-UA"/>
        </w:rPr>
        <w:t>в</w:t>
      </w:r>
      <w:r w:rsidR="00FD17ED">
        <w:rPr>
          <w:sz w:val="28"/>
          <w:szCs w:val="28"/>
          <w:lang w:val="uk-UA"/>
        </w:rPr>
        <w:t xml:space="preserve"> </w:t>
      </w:r>
      <w:r w:rsidRPr="00FD17ED">
        <w:rPr>
          <w:sz w:val="28"/>
          <w:szCs w:val="28"/>
          <w:lang w:val="uk-UA"/>
        </w:rPr>
        <w:t>нічний</w:t>
      </w:r>
      <w:r w:rsidR="00FD17ED">
        <w:rPr>
          <w:sz w:val="28"/>
          <w:szCs w:val="28"/>
          <w:lang w:val="uk-UA"/>
        </w:rPr>
        <w:t xml:space="preserve"> </w:t>
      </w:r>
      <w:r w:rsidRPr="00FD17ED">
        <w:rPr>
          <w:sz w:val="28"/>
          <w:szCs w:val="28"/>
          <w:lang w:val="uk-UA"/>
        </w:rPr>
        <w:t>час,</w:t>
      </w:r>
      <w:r w:rsidR="00FD17ED">
        <w:rPr>
          <w:sz w:val="28"/>
          <w:szCs w:val="28"/>
          <w:lang w:val="uk-UA"/>
        </w:rPr>
        <w:t xml:space="preserve"> </w:t>
      </w:r>
      <w:r w:rsidRPr="00FD17ED">
        <w:rPr>
          <w:sz w:val="28"/>
          <w:szCs w:val="28"/>
          <w:lang w:val="uk-UA"/>
        </w:rPr>
        <w:t>з</w:t>
      </w:r>
      <w:r w:rsidR="00FD17ED">
        <w:rPr>
          <w:sz w:val="28"/>
          <w:szCs w:val="28"/>
          <w:lang w:val="uk-UA"/>
        </w:rPr>
        <w:t xml:space="preserve"> </w:t>
      </w:r>
      <w:r w:rsidRPr="00FD17ED">
        <w:rPr>
          <w:sz w:val="28"/>
          <w:szCs w:val="28"/>
          <w:lang w:val="uk-UA"/>
        </w:rPr>
        <w:t>інших</w:t>
      </w:r>
      <w:r w:rsidR="00FD17ED">
        <w:rPr>
          <w:sz w:val="28"/>
          <w:szCs w:val="28"/>
          <w:lang w:val="uk-UA"/>
        </w:rPr>
        <w:t xml:space="preserve"> </w:t>
      </w:r>
      <w:r w:rsidRPr="00FD17ED">
        <w:rPr>
          <w:sz w:val="28"/>
          <w:szCs w:val="28"/>
          <w:lang w:val="uk-UA"/>
        </w:rPr>
        <w:t>причин) описи повинні зберігатися у ящиках,</w:t>
      </w:r>
      <w:r w:rsidR="00FD17ED">
        <w:rPr>
          <w:sz w:val="28"/>
          <w:szCs w:val="28"/>
          <w:lang w:val="uk-UA"/>
        </w:rPr>
        <w:t xml:space="preserve"> </w:t>
      </w:r>
      <w:r w:rsidRPr="00FD17ED">
        <w:rPr>
          <w:sz w:val="28"/>
          <w:szCs w:val="28"/>
          <w:lang w:val="uk-UA"/>
        </w:rPr>
        <w:t>шафах,</w:t>
      </w:r>
      <w:r w:rsidR="00FD17ED">
        <w:rPr>
          <w:sz w:val="28"/>
          <w:szCs w:val="28"/>
          <w:lang w:val="uk-UA"/>
        </w:rPr>
        <w:t xml:space="preserve"> </w:t>
      </w:r>
      <w:r w:rsidRPr="00FD17ED">
        <w:rPr>
          <w:sz w:val="28"/>
          <w:szCs w:val="28"/>
          <w:lang w:val="uk-UA"/>
        </w:rPr>
        <w:t>сейфах,</w:t>
      </w:r>
      <w:r w:rsidR="00FD17ED">
        <w:rPr>
          <w:sz w:val="28"/>
          <w:szCs w:val="28"/>
          <w:lang w:val="uk-UA"/>
        </w:rPr>
        <w:t xml:space="preserve"> </w:t>
      </w:r>
      <w:r w:rsidRPr="00FD17ED">
        <w:rPr>
          <w:sz w:val="28"/>
          <w:szCs w:val="28"/>
          <w:lang w:val="uk-UA"/>
        </w:rPr>
        <w:t>у закритому приміщенні, де проводиться інвентаризація.</w:t>
      </w:r>
    </w:p>
    <w:p w:rsidR="00734BAA" w:rsidRPr="00FD17ED" w:rsidRDefault="009910C4" w:rsidP="00FD17ED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D17ED">
        <w:rPr>
          <w:sz w:val="28"/>
          <w:szCs w:val="28"/>
          <w:lang w:val="uk-UA"/>
        </w:rPr>
        <w:t>Готова продукція, як і інші м</w:t>
      </w:r>
      <w:r w:rsidR="00734BAA" w:rsidRPr="00FD17ED">
        <w:rPr>
          <w:sz w:val="28"/>
          <w:szCs w:val="28"/>
          <w:lang w:val="uk-UA"/>
        </w:rPr>
        <w:t>атеріальні</w:t>
      </w:r>
      <w:r w:rsidR="00FD17ED">
        <w:rPr>
          <w:sz w:val="28"/>
          <w:szCs w:val="28"/>
          <w:lang w:val="uk-UA"/>
        </w:rPr>
        <w:t xml:space="preserve"> </w:t>
      </w:r>
      <w:r w:rsidR="00734BAA" w:rsidRPr="00FD17ED">
        <w:rPr>
          <w:sz w:val="28"/>
          <w:szCs w:val="28"/>
          <w:lang w:val="uk-UA"/>
        </w:rPr>
        <w:t>запаси</w:t>
      </w:r>
      <w:r w:rsidR="00FD17ED">
        <w:rPr>
          <w:sz w:val="28"/>
          <w:szCs w:val="28"/>
          <w:lang w:val="uk-UA"/>
        </w:rPr>
        <w:t xml:space="preserve"> </w:t>
      </w:r>
      <w:r w:rsidR="00734BAA" w:rsidRPr="00FD17ED">
        <w:rPr>
          <w:sz w:val="28"/>
          <w:szCs w:val="28"/>
          <w:lang w:val="uk-UA"/>
        </w:rPr>
        <w:t>при інвентаризації записуються в опис</w:t>
      </w:r>
      <w:r w:rsidR="007A1788" w:rsidRPr="00FD17ED">
        <w:rPr>
          <w:sz w:val="28"/>
          <w:szCs w:val="28"/>
          <w:lang w:val="uk-UA"/>
        </w:rPr>
        <w:t>у</w:t>
      </w:r>
      <w:r w:rsidR="00734BAA" w:rsidRPr="00FD17ED">
        <w:rPr>
          <w:sz w:val="28"/>
          <w:szCs w:val="28"/>
          <w:lang w:val="uk-UA"/>
        </w:rPr>
        <w:t xml:space="preserve"> за кожним найменуванням</w:t>
      </w:r>
      <w:r w:rsidR="00FD17ED">
        <w:rPr>
          <w:sz w:val="28"/>
          <w:szCs w:val="28"/>
          <w:lang w:val="uk-UA"/>
        </w:rPr>
        <w:t xml:space="preserve"> </w:t>
      </w:r>
      <w:r w:rsidR="00734BAA" w:rsidRPr="00FD17ED">
        <w:rPr>
          <w:sz w:val="28"/>
          <w:szCs w:val="28"/>
          <w:lang w:val="uk-UA"/>
        </w:rPr>
        <w:t>із</w:t>
      </w:r>
      <w:r w:rsidR="00FD17ED">
        <w:rPr>
          <w:sz w:val="28"/>
          <w:szCs w:val="28"/>
          <w:lang w:val="uk-UA"/>
        </w:rPr>
        <w:t xml:space="preserve"> </w:t>
      </w:r>
      <w:r w:rsidR="00734BAA" w:rsidRPr="00FD17ED">
        <w:rPr>
          <w:sz w:val="28"/>
          <w:szCs w:val="28"/>
          <w:lang w:val="uk-UA"/>
        </w:rPr>
        <w:t>вказівкою номенклатурного номера,</w:t>
      </w:r>
      <w:r w:rsidR="00FD17ED">
        <w:rPr>
          <w:sz w:val="28"/>
          <w:szCs w:val="28"/>
          <w:lang w:val="uk-UA"/>
        </w:rPr>
        <w:t xml:space="preserve"> </w:t>
      </w:r>
      <w:r w:rsidR="00734BAA" w:rsidRPr="00FD17ED">
        <w:rPr>
          <w:sz w:val="28"/>
          <w:szCs w:val="28"/>
          <w:lang w:val="uk-UA"/>
        </w:rPr>
        <w:t>виду, групи, сорту і кількості (рахунком, вагою або мірою).</w:t>
      </w:r>
    </w:p>
    <w:p w:rsidR="00734BAA" w:rsidRPr="00FD17ED" w:rsidRDefault="00734BAA" w:rsidP="00FD17ED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D17ED">
        <w:rPr>
          <w:sz w:val="28"/>
          <w:szCs w:val="28"/>
          <w:lang w:val="uk-UA"/>
        </w:rPr>
        <w:t>На</w:t>
      </w:r>
      <w:r w:rsidR="00FD17ED">
        <w:rPr>
          <w:sz w:val="28"/>
          <w:szCs w:val="28"/>
          <w:lang w:val="uk-UA"/>
        </w:rPr>
        <w:t xml:space="preserve"> </w:t>
      </w:r>
      <w:r w:rsidRPr="00FD17ED">
        <w:rPr>
          <w:sz w:val="28"/>
          <w:szCs w:val="28"/>
          <w:lang w:val="uk-UA"/>
        </w:rPr>
        <w:t>виявлені при інвентаризації непридатні або зіпсовані матеріальні цінності додатково складаються акти, в яких вказуються причини,</w:t>
      </w:r>
      <w:r w:rsidR="00FD17ED">
        <w:rPr>
          <w:sz w:val="28"/>
          <w:szCs w:val="28"/>
          <w:lang w:val="uk-UA"/>
        </w:rPr>
        <w:t xml:space="preserve"> </w:t>
      </w:r>
      <w:r w:rsidRPr="00FD17ED">
        <w:rPr>
          <w:sz w:val="28"/>
          <w:szCs w:val="28"/>
          <w:lang w:val="uk-UA"/>
        </w:rPr>
        <w:t>ступінь</w:t>
      </w:r>
      <w:r w:rsidR="00FD17ED">
        <w:rPr>
          <w:sz w:val="28"/>
          <w:szCs w:val="28"/>
          <w:lang w:val="uk-UA"/>
        </w:rPr>
        <w:t xml:space="preserve"> </w:t>
      </w:r>
      <w:r w:rsidRPr="00FD17ED">
        <w:rPr>
          <w:sz w:val="28"/>
          <w:szCs w:val="28"/>
          <w:lang w:val="uk-UA"/>
        </w:rPr>
        <w:t>і</w:t>
      </w:r>
      <w:r w:rsidR="00FD17ED">
        <w:rPr>
          <w:sz w:val="28"/>
          <w:szCs w:val="28"/>
          <w:lang w:val="uk-UA"/>
        </w:rPr>
        <w:t xml:space="preserve"> </w:t>
      </w:r>
      <w:r w:rsidRPr="00FD17ED">
        <w:rPr>
          <w:sz w:val="28"/>
          <w:szCs w:val="28"/>
          <w:lang w:val="uk-UA"/>
        </w:rPr>
        <w:t>характер псування матеріальних цінностей,</w:t>
      </w:r>
      <w:r w:rsidR="00FD17ED">
        <w:rPr>
          <w:sz w:val="28"/>
          <w:szCs w:val="28"/>
          <w:lang w:val="uk-UA"/>
        </w:rPr>
        <w:t xml:space="preserve"> </w:t>
      </w:r>
      <w:r w:rsidRPr="00FD17ED">
        <w:rPr>
          <w:sz w:val="28"/>
          <w:szCs w:val="28"/>
          <w:lang w:val="uk-UA"/>
        </w:rPr>
        <w:t>а також винні особи, які допустили їх псування.</w:t>
      </w:r>
    </w:p>
    <w:p w:rsidR="00734BAA" w:rsidRPr="00FD17ED" w:rsidRDefault="00734BAA" w:rsidP="00FD17ED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D17ED">
        <w:rPr>
          <w:sz w:val="28"/>
          <w:szCs w:val="28"/>
          <w:lang w:val="uk-UA"/>
        </w:rPr>
        <w:t>Для відображення результатів інвентаризації застосовується Інвентаризаційний опис інших необоротних мат</w:t>
      </w:r>
      <w:r w:rsidR="007A1788" w:rsidRPr="00FD17ED">
        <w:rPr>
          <w:sz w:val="28"/>
          <w:szCs w:val="28"/>
          <w:lang w:val="uk-UA"/>
        </w:rPr>
        <w:t>еріальних</w:t>
      </w:r>
      <w:r w:rsidR="00FD17ED">
        <w:rPr>
          <w:sz w:val="28"/>
          <w:szCs w:val="28"/>
          <w:lang w:val="uk-UA"/>
        </w:rPr>
        <w:t xml:space="preserve"> </w:t>
      </w:r>
      <w:r w:rsidR="007A1788" w:rsidRPr="00FD17ED">
        <w:rPr>
          <w:sz w:val="28"/>
          <w:szCs w:val="28"/>
          <w:lang w:val="uk-UA"/>
        </w:rPr>
        <w:t>активів</w:t>
      </w:r>
      <w:r w:rsidR="00FD17ED">
        <w:rPr>
          <w:sz w:val="28"/>
          <w:szCs w:val="28"/>
          <w:lang w:val="uk-UA"/>
        </w:rPr>
        <w:t xml:space="preserve"> </w:t>
      </w:r>
      <w:r w:rsidR="007A1788" w:rsidRPr="00FD17ED">
        <w:rPr>
          <w:sz w:val="28"/>
          <w:szCs w:val="28"/>
          <w:lang w:val="uk-UA"/>
        </w:rPr>
        <w:t>та запасів</w:t>
      </w:r>
      <w:r w:rsidRPr="00FD17ED">
        <w:rPr>
          <w:sz w:val="28"/>
          <w:szCs w:val="28"/>
          <w:lang w:val="uk-UA"/>
        </w:rPr>
        <w:t>.</w:t>
      </w:r>
      <w:r w:rsidR="00FD17ED">
        <w:rPr>
          <w:sz w:val="28"/>
          <w:szCs w:val="28"/>
          <w:lang w:val="uk-UA"/>
        </w:rPr>
        <w:t xml:space="preserve"> </w:t>
      </w:r>
      <w:r w:rsidR="006F5629" w:rsidRPr="00FD17ED">
        <w:rPr>
          <w:sz w:val="28"/>
          <w:szCs w:val="28"/>
          <w:lang w:val="uk-UA"/>
        </w:rPr>
        <w:t>Він</w:t>
      </w:r>
      <w:r w:rsidRPr="00FD17ED">
        <w:rPr>
          <w:sz w:val="28"/>
          <w:szCs w:val="28"/>
          <w:lang w:val="uk-UA"/>
        </w:rPr>
        <w:t xml:space="preserve"> складається на підставі</w:t>
      </w:r>
      <w:r w:rsidR="00FD17ED">
        <w:rPr>
          <w:sz w:val="28"/>
          <w:szCs w:val="28"/>
          <w:lang w:val="uk-UA"/>
        </w:rPr>
        <w:t xml:space="preserve"> </w:t>
      </w:r>
      <w:r w:rsidRPr="00FD17ED">
        <w:rPr>
          <w:sz w:val="28"/>
          <w:szCs w:val="28"/>
          <w:lang w:val="uk-UA"/>
        </w:rPr>
        <w:t>перерахунку,</w:t>
      </w:r>
      <w:r w:rsidR="00FD17ED">
        <w:rPr>
          <w:sz w:val="28"/>
          <w:szCs w:val="28"/>
          <w:lang w:val="uk-UA"/>
        </w:rPr>
        <w:t xml:space="preserve"> </w:t>
      </w:r>
      <w:r w:rsidRPr="00FD17ED">
        <w:rPr>
          <w:sz w:val="28"/>
          <w:szCs w:val="28"/>
          <w:lang w:val="uk-UA"/>
        </w:rPr>
        <w:t>зважування,</w:t>
      </w:r>
      <w:r w:rsidR="00FD17ED">
        <w:rPr>
          <w:sz w:val="28"/>
          <w:szCs w:val="28"/>
          <w:lang w:val="uk-UA"/>
        </w:rPr>
        <w:t xml:space="preserve"> </w:t>
      </w:r>
      <w:r w:rsidRPr="00FD17ED">
        <w:rPr>
          <w:sz w:val="28"/>
          <w:szCs w:val="28"/>
          <w:lang w:val="uk-UA"/>
        </w:rPr>
        <w:t>виміру</w:t>
      </w:r>
      <w:r w:rsidR="00FD17ED">
        <w:rPr>
          <w:sz w:val="28"/>
          <w:szCs w:val="28"/>
          <w:lang w:val="uk-UA"/>
        </w:rPr>
        <w:t xml:space="preserve"> </w:t>
      </w:r>
      <w:r w:rsidRPr="00FD17ED">
        <w:rPr>
          <w:sz w:val="28"/>
          <w:szCs w:val="28"/>
          <w:lang w:val="uk-UA"/>
        </w:rPr>
        <w:t>цінностей</w:t>
      </w:r>
      <w:r w:rsidR="00FD17ED">
        <w:rPr>
          <w:sz w:val="28"/>
          <w:szCs w:val="28"/>
          <w:lang w:val="uk-UA"/>
        </w:rPr>
        <w:t xml:space="preserve"> </w:t>
      </w:r>
      <w:r w:rsidRPr="00FD17ED">
        <w:rPr>
          <w:sz w:val="28"/>
          <w:szCs w:val="28"/>
          <w:lang w:val="uk-UA"/>
        </w:rPr>
        <w:t>окремо</w:t>
      </w:r>
      <w:r w:rsidR="00FD17ED">
        <w:rPr>
          <w:sz w:val="28"/>
          <w:szCs w:val="28"/>
          <w:lang w:val="uk-UA"/>
        </w:rPr>
        <w:t xml:space="preserve"> </w:t>
      </w:r>
      <w:r w:rsidRPr="00FD17ED">
        <w:rPr>
          <w:sz w:val="28"/>
          <w:szCs w:val="28"/>
          <w:lang w:val="uk-UA"/>
        </w:rPr>
        <w:t>за кожним</w:t>
      </w:r>
      <w:r w:rsidR="00FD17ED">
        <w:rPr>
          <w:sz w:val="28"/>
          <w:szCs w:val="28"/>
          <w:lang w:val="uk-UA"/>
        </w:rPr>
        <w:t xml:space="preserve"> </w:t>
      </w:r>
      <w:r w:rsidRPr="00FD17ED">
        <w:rPr>
          <w:sz w:val="28"/>
          <w:szCs w:val="28"/>
          <w:lang w:val="uk-UA"/>
        </w:rPr>
        <w:t>місцезнаходженням</w:t>
      </w:r>
      <w:r w:rsidR="00FD17ED">
        <w:rPr>
          <w:sz w:val="28"/>
          <w:szCs w:val="28"/>
          <w:lang w:val="uk-UA"/>
        </w:rPr>
        <w:t xml:space="preserve"> </w:t>
      </w:r>
      <w:r w:rsidRPr="00FD17ED">
        <w:rPr>
          <w:sz w:val="28"/>
          <w:szCs w:val="28"/>
          <w:lang w:val="uk-UA"/>
        </w:rPr>
        <w:t>і</w:t>
      </w:r>
      <w:r w:rsidR="00FD17ED">
        <w:rPr>
          <w:sz w:val="28"/>
          <w:szCs w:val="28"/>
          <w:lang w:val="uk-UA"/>
        </w:rPr>
        <w:t xml:space="preserve"> </w:t>
      </w:r>
      <w:r w:rsidRPr="00FD17ED">
        <w:rPr>
          <w:sz w:val="28"/>
          <w:szCs w:val="28"/>
          <w:lang w:val="uk-UA"/>
        </w:rPr>
        <w:t>матеріально відповідальною особою, на зберіганні як</w:t>
      </w:r>
      <w:r w:rsidR="007A1788" w:rsidRPr="00FD17ED">
        <w:rPr>
          <w:sz w:val="28"/>
          <w:szCs w:val="28"/>
          <w:lang w:val="uk-UA"/>
        </w:rPr>
        <w:t>ої</w:t>
      </w:r>
      <w:r w:rsidRPr="00FD17ED">
        <w:rPr>
          <w:sz w:val="28"/>
          <w:szCs w:val="28"/>
          <w:lang w:val="uk-UA"/>
        </w:rPr>
        <w:t xml:space="preserve"> знаходяться цінності.</w:t>
      </w:r>
      <w:r w:rsidR="007A1788" w:rsidRPr="00FD17ED">
        <w:rPr>
          <w:sz w:val="28"/>
          <w:szCs w:val="28"/>
          <w:lang w:val="uk-UA"/>
        </w:rPr>
        <w:t xml:space="preserve"> </w:t>
      </w:r>
      <w:r w:rsidRPr="00FD17ED">
        <w:rPr>
          <w:sz w:val="28"/>
          <w:szCs w:val="28"/>
          <w:lang w:val="uk-UA"/>
        </w:rPr>
        <w:t>Після оформлення</w:t>
      </w:r>
      <w:r w:rsidR="00FD17ED">
        <w:rPr>
          <w:sz w:val="28"/>
          <w:szCs w:val="28"/>
          <w:lang w:val="uk-UA"/>
        </w:rPr>
        <w:t xml:space="preserve"> </w:t>
      </w:r>
      <w:r w:rsidRPr="00FD17ED">
        <w:rPr>
          <w:sz w:val="28"/>
          <w:szCs w:val="28"/>
          <w:lang w:val="uk-UA"/>
        </w:rPr>
        <w:t>опис передається у</w:t>
      </w:r>
      <w:r w:rsidR="00FD17ED">
        <w:rPr>
          <w:sz w:val="28"/>
          <w:szCs w:val="28"/>
          <w:lang w:val="uk-UA"/>
        </w:rPr>
        <w:t xml:space="preserve"> </w:t>
      </w:r>
      <w:r w:rsidRPr="00FD17ED">
        <w:rPr>
          <w:sz w:val="28"/>
          <w:szCs w:val="28"/>
          <w:lang w:val="uk-UA"/>
        </w:rPr>
        <w:t>бухгалтерію</w:t>
      </w:r>
      <w:r w:rsidR="00FD17ED">
        <w:rPr>
          <w:sz w:val="28"/>
          <w:szCs w:val="28"/>
          <w:lang w:val="uk-UA"/>
        </w:rPr>
        <w:t xml:space="preserve"> </w:t>
      </w:r>
      <w:r w:rsidRPr="00FD17ED">
        <w:rPr>
          <w:sz w:val="28"/>
          <w:szCs w:val="28"/>
          <w:lang w:val="uk-UA"/>
        </w:rPr>
        <w:t>для складання Порівняльної відомості результатів інвентаризації інших необоротних матеріальних активів та запасів</w:t>
      </w:r>
      <w:r w:rsidR="006F5629" w:rsidRPr="00FD17ED">
        <w:rPr>
          <w:sz w:val="28"/>
          <w:szCs w:val="28"/>
          <w:lang w:val="uk-UA"/>
        </w:rPr>
        <w:t>, яка</w:t>
      </w:r>
      <w:r w:rsidR="000D59C6" w:rsidRPr="00FD17ED">
        <w:rPr>
          <w:sz w:val="28"/>
          <w:szCs w:val="28"/>
          <w:lang w:val="uk-UA"/>
        </w:rPr>
        <w:t xml:space="preserve"> </w:t>
      </w:r>
      <w:r w:rsidRPr="00FD17ED">
        <w:rPr>
          <w:sz w:val="28"/>
          <w:szCs w:val="28"/>
          <w:lang w:val="uk-UA"/>
        </w:rPr>
        <w:t>застосовується для відображення результатів інвентаризації. На підставі</w:t>
      </w:r>
      <w:r w:rsidR="00FD17ED">
        <w:rPr>
          <w:sz w:val="28"/>
          <w:szCs w:val="28"/>
          <w:lang w:val="uk-UA"/>
        </w:rPr>
        <w:t xml:space="preserve"> </w:t>
      </w:r>
      <w:r w:rsidRPr="00FD17ED">
        <w:rPr>
          <w:sz w:val="28"/>
          <w:szCs w:val="28"/>
          <w:lang w:val="uk-UA"/>
        </w:rPr>
        <w:t>даних Інвентаризаційного опису інших необоротних матеріальних активів та запасів розбіжності,</w:t>
      </w:r>
      <w:r w:rsidR="00FD17ED">
        <w:rPr>
          <w:sz w:val="28"/>
          <w:szCs w:val="28"/>
          <w:lang w:val="uk-UA"/>
        </w:rPr>
        <w:t xml:space="preserve"> </w:t>
      </w:r>
      <w:r w:rsidRPr="00FD17ED">
        <w:rPr>
          <w:sz w:val="28"/>
          <w:szCs w:val="28"/>
          <w:lang w:val="uk-UA"/>
        </w:rPr>
        <w:t>які виникли між</w:t>
      </w:r>
      <w:r w:rsidR="00FD17ED">
        <w:rPr>
          <w:sz w:val="28"/>
          <w:szCs w:val="28"/>
          <w:lang w:val="uk-UA"/>
        </w:rPr>
        <w:t xml:space="preserve"> </w:t>
      </w:r>
      <w:r w:rsidRPr="00FD17ED">
        <w:rPr>
          <w:sz w:val="28"/>
          <w:szCs w:val="28"/>
          <w:lang w:val="uk-UA"/>
        </w:rPr>
        <w:t>фактичними</w:t>
      </w:r>
      <w:r w:rsidR="00FD17ED">
        <w:rPr>
          <w:sz w:val="28"/>
          <w:szCs w:val="28"/>
          <w:lang w:val="uk-UA"/>
        </w:rPr>
        <w:t xml:space="preserve"> </w:t>
      </w:r>
      <w:r w:rsidRPr="00FD17ED">
        <w:rPr>
          <w:sz w:val="28"/>
          <w:szCs w:val="28"/>
          <w:lang w:val="uk-UA"/>
        </w:rPr>
        <w:t>показниками</w:t>
      </w:r>
      <w:r w:rsidR="00FD17ED">
        <w:rPr>
          <w:sz w:val="28"/>
          <w:szCs w:val="28"/>
          <w:lang w:val="uk-UA"/>
        </w:rPr>
        <w:t xml:space="preserve"> </w:t>
      </w:r>
      <w:r w:rsidRPr="00FD17ED">
        <w:rPr>
          <w:sz w:val="28"/>
          <w:szCs w:val="28"/>
          <w:lang w:val="uk-UA"/>
        </w:rPr>
        <w:t>та даними бухгалтерського обліку,</w:t>
      </w:r>
      <w:r w:rsidR="00FD17ED">
        <w:rPr>
          <w:sz w:val="28"/>
          <w:szCs w:val="28"/>
          <w:lang w:val="uk-UA"/>
        </w:rPr>
        <w:t xml:space="preserve"> </w:t>
      </w:r>
      <w:r w:rsidRPr="00FD17ED">
        <w:rPr>
          <w:sz w:val="28"/>
          <w:szCs w:val="28"/>
          <w:lang w:val="uk-UA"/>
        </w:rPr>
        <w:t xml:space="preserve">відображаються у графі </w:t>
      </w:r>
      <w:r w:rsidR="007A1788" w:rsidRPr="00FD17ED">
        <w:rPr>
          <w:sz w:val="28"/>
          <w:szCs w:val="28"/>
          <w:lang w:val="uk-UA"/>
        </w:rPr>
        <w:t>«</w:t>
      </w:r>
      <w:r w:rsidRPr="00FD17ED">
        <w:rPr>
          <w:sz w:val="28"/>
          <w:szCs w:val="28"/>
          <w:lang w:val="uk-UA"/>
        </w:rPr>
        <w:t>Результати інвентаризації</w:t>
      </w:r>
      <w:r w:rsidR="007A1788" w:rsidRPr="00FD17ED">
        <w:rPr>
          <w:sz w:val="28"/>
          <w:szCs w:val="28"/>
          <w:lang w:val="uk-UA"/>
        </w:rPr>
        <w:t>»</w:t>
      </w:r>
      <w:r w:rsidRPr="00FD17ED">
        <w:rPr>
          <w:sz w:val="28"/>
          <w:szCs w:val="28"/>
          <w:lang w:val="uk-UA"/>
        </w:rPr>
        <w:t>.</w:t>
      </w:r>
    </w:p>
    <w:p w:rsidR="00734BAA" w:rsidRPr="00FD17ED" w:rsidRDefault="00734BAA" w:rsidP="00FD17ED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D17ED">
        <w:rPr>
          <w:sz w:val="28"/>
          <w:szCs w:val="28"/>
          <w:lang w:val="uk-UA"/>
        </w:rPr>
        <w:t>Інвентаризаційна</w:t>
      </w:r>
      <w:r w:rsidR="00FD17ED">
        <w:rPr>
          <w:sz w:val="28"/>
          <w:szCs w:val="28"/>
          <w:lang w:val="uk-UA"/>
        </w:rPr>
        <w:t xml:space="preserve"> </w:t>
      </w:r>
      <w:r w:rsidRPr="00FD17ED">
        <w:rPr>
          <w:sz w:val="28"/>
          <w:szCs w:val="28"/>
          <w:lang w:val="uk-UA"/>
        </w:rPr>
        <w:t>комісія</w:t>
      </w:r>
      <w:r w:rsidR="00FD17ED">
        <w:rPr>
          <w:sz w:val="28"/>
          <w:szCs w:val="28"/>
          <w:lang w:val="uk-UA"/>
        </w:rPr>
        <w:t xml:space="preserve"> </w:t>
      </w:r>
      <w:r w:rsidRPr="00FD17ED">
        <w:rPr>
          <w:sz w:val="28"/>
          <w:szCs w:val="28"/>
          <w:lang w:val="uk-UA"/>
        </w:rPr>
        <w:t>перевіряє</w:t>
      </w:r>
      <w:r w:rsidR="00FD17ED">
        <w:rPr>
          <w:sz w:val="28"/>
          <w:szCs w:val="28"/>
          <w:lang w:val="uk-UA"/>
        </w:rPr>
        <w:t xml:space="preserve"> </w:t>
      </w:r>
      <w:r w:rsidRPr="00FD17ED">
        <w:rPr>
          <w:sz w:val="28"/>
          <w:szCs w:val="28"/>
          <w:lang w:val="uk-UA"/>
        </w:rPr>
        <w:t>правильність визначення бухгалтерією результатів інвентаризації і свої висновки та пропозиції відображає</w:t>
      </w:r>
      <w:r w:rsidR="00FD17ED">
        <w:rPr>
          <w:sz w:val="28"/>
          <w:szCs w:val="28"/>
          <w:lang w:val="uk-UA"/>
        </w:rPr>
        <w:t xml:space="preserve"> </w:t>
      </w:r>
      <w:r w:rsidRPr="00FD17ED">
        <w:rPr>
          <w:sz w:val="28"/>
          <w:szCs w:val="28"/>
          <w:lang w:val="uk-UA"/>
        </w:rPr>
        <w:t>у</w:t>
      </w:r>
      <w:r w:rsidR="00FD17ED">
        <w:rPr>
          <w:sz w:val="28"/>
          <w:szCs w:val="28"/>
          <w:lang w:val="uk-UA"/>
        </w:rPr>
        <w:t xml:space="preserve"> </w:t>
      </w:r>
      <w:r w:rsidRPr="00FD17ED">
        <w:rPr>
          <w:sz w:val="28"/>
          <w:szCs w:val="28"/>
          <w:lang w:val="uk-UA"/>
        </w:rPr>
        <w:t>Протоколі</w:t>
      </w:r>
      <w:r w:rsidR="00FD17ED">
        <w:rPr>
          <w:sz w:val="28"/>
          <w:szCs w:val="28"/>
          <w:lang w:val="uk-UA"/>
        </w:rPr>
        <w:t xml:space="preserve"> </w:t>
      </w:r>
      <w:r w:rsidRPr="00FD17ED">
        <w:rPr>
          <w:sz w:val="28"/>
          <w:szCs w:val="28"/>
          <w:lang w:val="uk-UA"/>
        </w:rPr>
        <w:t>інвентаризаційної</w:t>
      </w:r>
      <w:r w:rsidR="00FD17ED">
        <w:rPr>
          <w:sz w:val="28"/>
          <w:szCs w:val="28"/>
          <w:lang w:val="uk-UA"/>
        </w:rPr>
        <w:t xml:space="preserve"> </w:t>
      </w:r>
      <w:r w:rsidRPr="00FD17ED">
        <w:rPr>
          <w:sz w:val="28"/>
          <w:szCs w:val="28"/>
          <w:lang w:val="uk-UA"/>
        </w:rPr>
        <w:t>комісії,</w:t>
      </w:r>
      <w:r w:rsidR="00FD17ED">
        <w:rPr>
          <w:sz w:val="28"/>
          <w:szCs w:val="28"/>
          <w:lang w:val="uk-UA"/>
        </w:rPr>
        <w:t xml:space="preserve"> </w:t>
      </w:r>
      <w:r w:rsidRPr="00FD17ED">
        <w:rPr>
          <w:sz w:val="28"/>
          <w:szCs w:val="28"/>
          <w:lang w:val="uk-UA"/>
        </w:rPr>
        <w:t>що</w:t>
      </w:r>
      <w:r w:rsidR="00FD17ED">
        <w:rPr>
          <w:sz w:val="28"/>
          <w:szCs w:val="28"/>
          <w:lang w:val="uk-UA"/>
        </w:rPr>
        <w:t xml:space="preserve"> </w:t>
      </w:r>
      <w:r w:rsidRPr="00FD17ED">
        <w:rPr>
          <w:sz w:val="28"/>
          <w:szCs w:val="28"/>
          <w:lang w:val="uk-UA"/>
        </w:rPr>
        <w:t>заповнюється</w:t>
      </w:r>
      <w:r w:rsidR="00FD17ED">
        <w:rPr>
          <w:sz w:val="28"/>
          <w:szCs w:val="28"/>
          <w:lang w:val="uk-UA"/>
        </w:rPr>
        <w:t xml:space="preserve"> </w:t>
      </w:r>
      <w:r w:rsidRPr="00FD17ED">
        <w:rPr>
          <w:sz w:val="28"/>
          <w:szCs w:val="28"/>
          <w:lang w:val="uk-UA"/>
        </w:rPr>
        <w:t>після закінчення інвентаризації. У протоколі наводяться докладні дані</w:t>
      </w:r>
      <w:r w:rsidR="00FD17ED">
        <w:rPr>
          <w:sz w:val="28"/>
          <w:szCs w:val="28"/>
          <w:lang w:val="uk-UA"/>
        </w:rPr>
        <w:t xml:space="preserve"> </w:t>
      </w:r>
      <w:r w:rsidRPr="00FD17ED">
        <w:rPr>
          <w:sz w:val="28"/>
          <w:szCs w:val="28"/>
          <w:lang w:val="uk-UA"/>
        </w:rPr>
        <w:t>про</w:t>
      </w:r>
      <w:r w:rsidR="00FD17ED">
        <w:rPr>
          <w:sz w:val="28"/>
          <w:szCs w:val="28"/>
          <w:lang w:val="uk-UA"/>
        </w:rPr>
        <w:t xml:space="preserve"> </w:t>
      </w:r>
      <w:r w:rsidRPr="00FD17ED">
        <w:rPr>
          <w:sz w:val="28"/>
          <w:szCs w:val="28"/>
          <w:lang w:val="uk-UA"/>
        </w:rPr>
        <w:t>причини</w:t>
      </w:r>
      <w:r w:rsidR="00FD17ED">
        <w:rPr>
          <w:sz w:val="28"/>
          <w:szCs w:val="28"/>
          <w:lang w:val="uk-UA"/>
        </w:rPr>
        <w:t xml:space="preserve"> </w:t>
      </w:r>
      <w:r w:rsidR="00C95937" w:rsidRPr="00FD17ED">
        <w:rPr>
          <w:sz w:val="28"/>
          <w:szCs w:val="28"/>
          <w:lang w:val="uk-UA"/>
        </w:rPr>
        <w:t>недостач,</w:t>
      </w:r>
      <w:r w:rsidR="00FD17ED">
        <w:rPr>
          <w:sz w:val="28"/>
          <w:szCs w:val="28"/>
          <w:lang w:val="uk-UA"/>
        </w:rPr>
        <w:t xml:space="preserve"> </w:t>
      </w:r>
      <w:r w:rsidR="00C95937" w:rsidRPr="00FD17ED">
        <w:rPr>
          <w:sz w:val="28"/>
          <w:szCs w:val="28"/>
          <w:lang w:val="uk-UA"/>
        </w:rPr>
        <w:t xml:space="preserve">втрат, надлишків </w:t>
      </w:r>
      <w:r w:rsidRPr="00FD17ED">
        <w:rPr>
          <w:sz w:val="28"/>
          <w:szCs w:val="28"/>
          <w:lang w:val="uk-UA"/>
        </w:rPr>
        <w:t>та</w:t>
      </w:r>
      <w:r w:rsidR="00FD17ED">
        <w:rPr>
          <w:sz w:val="28"/>
          <w:szCs w:val="28"/>
          <w:lang w:val="uk-UA"/>
        </w:rPr>
        <w:t xml:space="preserve"> </w:t>
      </w:r>
      <w:r w:rsidR="00C95937" w:rsidRPr="00FD17ED">
        <w:rPr>
          <w:sz w:val="28"/>
          <w:szCs w:val="28"/>
          <w:lang w:val="uk-UA"/>
        </w:rPr>
        <w:t>винних у цьому осіб</w:t>
      </w:r>
      <w:r w:rsidRPr="00FD17ED">
        <w:rPr>
          <w:sz w:val="28"/>
          <w:szCs w:val="28"/>
          <w:lang w:val="uk-UA"/>
        </w:rPr>
        <w:t xml:space="preserve"> і вказуються</w:t>
      </w:r>
      <w:r w:rsidR="00C95937" w:rsidRPr="00FD17ED">
        <w:rPr>
          <w:sz w:val="28"/>
          <w:szCs w:val="28"/>
          <w:lang w:val="uk-UA"/>
        </w:rPr>
        <w:t xml:space="preserve"> </w:t>
      </w:r>
      <w:r w:rsidRPr="00FD17ED">
        <w:rPr>
          <w:sz w:val="28"/>
          <w:szCs w:val="28"/>
          <w:lang w:val="uk-UA"/>
        </w:rPr>
        <w:t>вжит</w:t>
      </w:r>
      <w:r w:rsidR="00C95937" w:rsidRPr="00FD17ED">
        <w:rPr>
          <w:sz w:val="28"/>
          <w:szCs w:val="28"/>
          <w:lang w:val="uk-UA"/>
        </w:rPr>
        <w:t>і</w:t>
      </w:r>
      <w:r w:rsidRPr="00FD17ED">
        <w:rPr>
          <w:sz w:val="28"/>
          <w:szCs w:val="28"/>
          <w:lang w:val="uk-UA"/>
        </w:rPr>
        <w:t xml:space="preserve"> заходи</w:t>
      </w:r>
      <w:r w:rsidR="00C95937" w:rsidRPr="00FD17ED">
        <w:rPr>
          <w:sz w:val="28"/>
          <w:szCs w:val="28"/>
          <w:lang w:val="uk-UA"/>
        </w:rPr>
        <w:t>.</w:t>
      </w:r>
      <w:r w:rsidR="00C7345B" w:rsidRPr="00FD17ED">
        <w:rPr>
          <w:sz w:val="28"/>
          <w:szCs w:val="28"/>
          <w:lang w:val="uk-UA"/>
        </w:rPr>
        <w:t xml:space="preserve"> </w:t>
      </w:r>
      <w:r w:rsidRPr="00FD17ED">
        <w:rPr>
          <w:sz w:val="28"/>
          <w:szCs w:val="28"/>
          <w:lang w:val="uk-UA"/>
        </w:rPr>
        <w:t>Не пізніше</w:t>
      </w:r>
      <w:r w:rsidR="00FD17ED">
        <w:rPr>
          <w:sz w:val="28"/>
          <w:szCs w:val="28"/>
          <w:lang w:val="uk-UA"/>
        </w:rPr>
        <w:t xml:space="preserve"> </w:t>
      </w:r>
      <w:r w:rsidRPr="00FD17ED">
        <w:rPr>
          <w:sz w:val="28"/>
          <w:szCs w:val="28"/>
          <w:lang w:val="uk-UA"/>
        </w:rPr>
        <w:t>ніж</w:t>
      </w:r>
      <w:r w:rsidR="00FD17ED">
        <w:rPr>
          <w:sz w:val="28"/>
          <w:szCs w:val="28"/>
          <w:lang w:val="uk-UA"/>
        </w:rPr>
        <w:t xml:space="preserve"> </w:t>
      </w:r>
      <w:r w:rsidRPr="00FD17ED">
        <w:rPr>
          <w:sz w:val="28"/>
          <w:szCs w:val="28"/>
          <w:lang w:val="uk-UA"/>
        </w:rPr>
        <w:t>за</w:t>
      </w:r>
      <w:r w:rsidR="00FD17ED">
        <w:rPr>
          <w:sz w:val="28"/>
          <w:szCs w:val="28"/>
          <w:lang w:val="uk-UA"/>
        </w:rPr>
        <w:t xml:space="preserve"> </w:t>
      </w:r>
      <w:r w:rsidRPr="00FD17ED">
        <w:rPr>
          <w:sz w:val="28"/>
          <w:szCs w:val="28"/>
          <w:lang w:val="uk-UA"/>
        </w:rPr>
        <w:t>десять</w:t>
      </w:r>
      <w:r w:rsidR="00FD17ED">
        <w:rPr>
          <w:sz w:val="28"/>
          <w:szCs w:val="28"/>
          <w:lang w:val="uk-UA"/>
        </w:rPr>
        <w:t xml:space="preserve"> </w:t>
      </w:r>
      <w:r w:rsidRPr="00FD17ED">
        <w:rPr>
          <w:sz w:val="28"/>
          <w:szCs w:val="28"/>
          <w:lang w:val="uk-UA"/>
        </w:rPr>
        <w:t>днів</w:t>
      </w:r>
      <w:r w:rsidR="00FD17ED">
        <w:rPr>
          <w:sz w:val="28"/>
          <w:szCs w:val="28"/>
          <w:lang w:val="uk-UA"/>
        </w:rPr>
        <w:t xml:space="preserve"> </w:t>
      </w:r>
      <w:r w:rsidRPr="00FD17ED">
        <w:rPr>
          <w:sz w:val="28"/>
          <w:szCs w:val="28"/>
          <w:lang w:val="uk-UA"/>
        </w:rPr>
        <w:t>після</w:t>
      </w:r>
      <w:r w:rsidR="00FD17ED">
        <w:rPr>
          <w:sz w:val="28"/>
          <w:szCs w:val="28"/>
          <w:lang w:val="uk-UA"/>
        </w:rPr>
        <w:t xml:space="preserve"> </w:t>
      </w:r>
      <w:r w:rsidRPr="00FD17ED">
        <w:rPr>
          <w:sz w:val="28"/>
          <w:szCs w:val="28"/>
          <w:lang w:val="uk-UA"/>
        </w:rPr>
        <w:t>закінчення інвентаризації, протоколи інвентаризаційної комісії затверджуються керівником установи.</w:t>
      </w:r>
      <w:r w:rsidR="007A1788" w:rsidRPr="00FD17ED">
        <w:rPr>
          <w:sz w:val="28"/>
          <w:szCs w:val="28"/>
          <w:lang w:val="uk-UA"/>
        </w:rPr>
        <w:t xml:space="preserve"> </w:t>
      </w:r>
      <w:r w:rsidRPr="00FD17ED">
        <w:rPr>
          <w:sz w:val="28"/>
          <w:szCs w:val="28"/>
          <w:lang w:val="uk-UA"/>
        </w:rPr>
        <w:t>Матеріали інвентаризації та рішення щодо регулювання розбіжностей</w:t>
      </w:r>
      <w:r w:rsidR="00FD17ED">
        <w:rPr>
          <w:sz w:val="28"/>
          <w:szCs w:val="28"/>
          <w:lang w:val="uk-UA"/>
        </w:rPr>
        <w:t xml:space="preserve"> </w:t>
      </w:r>
      <w:r w:rsidRPr="00FD17ED">
        <w:rPr>
          <w:sz w:val="28"/>
          <w:szCs w:val="28"/>
          <w:lang w:val="uk-UA"/>
        </w:rPr>
        <w:t>затверджуються</w:t>
      </w:r>
      <w:r w:rsidR="00FD17ED">
        <w:rPr>
          <w:sz w:val="28"/>
          <w:szCs w:val="28"/>
          <w:lang w:val="uk-UA"/>
        </w:rPr>
        <w:t xml:space="preserve"> </w:t>
      </w:r>
      <w:r w:rsidRPr="00FD17ED">
        <w:rPr>
          <w:sz w:val="28"/>
          <w:szCs w:val="28"/>
          <w:lang w:val="uk-UA"/>
        </w:rPr>
        <w:t>керівником</w:t>
      </w:r>
      <w:r w:rsidR="00FD17ED">
        <w:rPr>
          <w:sz w:val="28"/>
          <w:szCs w:val="28"/>
          <w:lang w:val="uk-UA"/>
        </w:rPr>
        <w:t xml:space="preserve"> </w:t>
      </w:r>
      <w:r w:rsidRPr="00FD17ED">
        <w:rPr>
          <w:sz w:val="28"/>
          <w:szCs w:val="28"/>
          <w:lang w:val="uk-UA"/>
        </w:rPr>
        <w:t>установи</w:t>
      </w:r>
      <w:r w:rsidR="00FD17ED">
        <w:rPr>
          <w:sz w:val="28"/>
          <w:szCs w:val="28"/>
          <w:lang w:val="uk-UA"/>
        </w:rPr>
        <w:t xml:space="preserve"> </w:t>
      </w:r>
      <w:r w:rsidRPr="00FD17ED">
        <w:rPr>
          <w:sz w:val="28"/>
          <w:szCs w:val="28"/>
          <w:lang w:val="uk-UA"/>
        </w:rPr>
        <w:t>з</w:t>
      </w:r>
      <w:r w:rsidR="00FD17ED">
        <w:rPr>
          <w:sz w:val="28"/>
          <w:szCs w:val="28"/>
          <w:lang w:val="uk-UA"/>
        </w:rPr>
        <w:t xml:space="preserve"> </w:t>
      </w:r>
      <w:r w:rsidRPr="00FD17ED">
        <w:rPr>
          <w:sz w:val="28"/>
          <w:szCs w:val="28"/>
          <w:lang w:val="uk-UA"/>
        </w:rPr>
        <w:t>включенням результатів</w:t>
      </w:r>
      <w:r w:rsidR="00FD17ED">
        <w:rPr>
          <w:sz w:val="28"/>
          <w:szCs w:val="28"/>
          <w:lang w:val="uk-UA"/>
        </w:rPr>
        <w:t xml:space="preserve"> </w:t>
      </w:r>
      <w:r w:rsidRPr="00FD17ED">
        <w:rPr>
          <w:sz w:val="28"/>
          <w:szCs w:val="28"/>
          <w:lang w:val="uk-UA"/>
        </w:rPr>
        <w:t>у</w:t>
      </w:r>
      <w:r w:rsidR="00FD17ED">
        <w:rPr>
          <w:sz w:val="28"/>
          <w:szCs w:val="28"/>
          <w:lang w:val="uk-UA"/>
        </w:rPr>
        <w:t xml:space="preserve"> </w:t>
      </w:r>
      <w:r w:rsidRPr="00FD17ED">
        <w:rPr>
          <w:sz w:val="28"/>
          <w:szCs w:val="28"/>
          <w:lang w:val="uk-UA"/>
        </w:rPr>
        <w:t>звіт</w:t>
      </w:r>
      <w:r w:rsidR="00FD17ED">
        <w:rPr>
          <w:sz w:val="28"/>
          <w:szCs w:val="28"/>
          <w:lang w:val="uk-UA"/>
        </w:rPr>
        <w:t xml:space="preserve"> </w:t>
      </w:r>
      <w:r w:rsidRPr="00FD17ED">
        <w:rPr>
          <w:sz w:val="28"/>
          <w:szCs w:val="28"/>
          <w:lang w:val="uk-UA"/>
        </w:rPr>
        <w:t>за</w:t>
      </w:r>
      <w:r w:rsidR="00FD17ED">
        <w:rPr>
          <w:sz w:val="28"/>
          <w:szCs w:val="28"/>
          <w:lang w:val="uk-UA"/>
        </w:rPr>
        <w:t xml:space="preserve"> </w:t>
      </w:r>
      <w:r w:rsidRPr="00FD17ED">
        <w:rPr>
          <w:sz w:val="28"/>
          <w:szCs w:val="28"/>
          <w:lang w:val="uk-UA"/>
        </w:rPr>
        <w:t>той</w:t>
      </w:r>
      <w:r w:rsidR="00FD17ED">
        <w:rPr>
          <w:sz w:val="28"/>
          <w:szCs w:val="28"/>
          <w:lang w:val="uk-UA"/>
        </w:rPr>
        <w:t xml:space="preserve"> </w:t>
      </w:r>
      <w:r w:rsidRPr="00FD17ED">
        <w:rPr>
          <w:sz w:val="28"/>
          <w:szCs w:val="28"/>
          <w:lang w:val="uk-UA"/>
        </w:rPr>
        <w:t>період,</w:t>
      </w:r>
      <w:r w:rsidR="00FD17ED">
        <w:rPr>
          <w:sz w:val="28"/>
          <w:szCs w:val="28"/>
          <w:lang w:val="uk-UA"/>
        </w:rPr>
        <w:t xml:space="preserve"> </w:t>
      </w:r>
      <w:r w:rsidRPr="00FD17ED">
        <w:rPr>
          <w:sz w:val="28"/>
          <w:szCs w:val="28"/>
          <w:lang w:val="uk-UA"/>
        </w:rPr>
        <w:t>в</w:t>
      </w:r>
      <w:r w:rsidR="00FD17ED">
        <w:rPr>
          <w:sz w:val="28"/>
          <w:szCs w:val="28"/>
          <w:lang w:val="uk-UA"/>
        </w:rPr>
        <w:t xml:space="preserve"> </w:t>
      </w:r>
      <w:r w:rsidRPr="00FD17ED">
        <w:rPr>
          <w:sz w:val="28"/>
          <w:szCs w:val="28"/>
          <w:lang w:val="uk-UA"/>
        </w:rPr>
        <w:t>якому</w:t>
      </w:r>
      <w:r w:rsidR="00FD17ED">
        <w:rPr>
          <w:sz w:val="28"/>
          <w:szCs w:val="28"/>
          <w:lang w:val="uk-UA"/>
        </w:rPr>
        <w:t xml:space="preserve"> </w:t>
      </w:r>
      <w:r w:rsidRPr="00FD17ED">
        <w:rPr>
          <w:sz w:val="28"/>
          <w:szCs w:val="28"/>
          <w:lang w:val="uk-UA"/>
        </w:rPr>
        <w:t>закінчена інвентаризація, а також в річний звіт.</w:t>
      </w:r>
    </w:p>
    <w:p w:rsidR="00734BAA" w:rsidRPr="00FD17ED" w:rsidRDefault="00734BAA" w:rsidP="00FD17ED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D17ED">
        <w:rPr>
          <w:sz w:val="28"/>
          <w:szCs w:val="28"/>
          <w:lang w:val="uk-UA"/>
        </w:rPr>
        <w:t>Термін</w:t>
      </w:r>
      <w:r w:rsidR="00FD17ED">
        <w:rPr>
          <w:sz w:val="28"/>
          <w:szCs w:val="28"/>
          <w:lang w:val="uk-UA"/>
        </w:rPr>
        <w:t xml:space="preserve"> </w:t>
      </w:r>
      <w:r w:rsidRPr="00FD17ED">
        <w:rPr>
          <w:sz w:val="28"/>
          <w:szCs w:val="28"/>
          <w:lang w:val="uk-UA"/>
        </w:rPr>
        <w:t>зберігання</w:t>
      </w:r>
      <w:r w:rsidR="00FD17ED">
        <w:rPr>
          <w:sz w:val="28"/>
          <w:szCs w:val="28"/>
          <w:lang w:val="uk-UA"/>
        </w:rPr>
        <w:t xml:space="preserve"> </w:t>
      </w:r>
      <w:r w:rsidRPr="00FD17ED">
        <w:rPr>
          <w:sz w:val="28"/>
          <w:szCs w:val="28"/>
          <w:lang w:val="uk-UA"/>
        </w:rPr>
        <w:t>документів</w:t>
      </w:r>
      <w:r w:rsidR="00FD17ED">
        <w:rPr>
          <w:sz w:val="28"/>
          <w:szCs w:val="28"/>
          <w:lang w:val="uk-UA"/>
        </w:rPr>
        <w:t xml:space="preserve"> </w:t>
      </w:r>
      <w:r w:rsidRPr="00FD17ED">
        <w:rPr>
          <w:sz w:val="28"/>
          <w:szCs w:val="28"/>
          <w:lang w:val="uk-UA"/>
        </w:rPr>
        <w:t>з</w:t>
      </w:r>
      <w:r w:rsidR="00FD17ED">
        <w:rPr>
          <w:sz w:val="28"/>
          <w:szCs w:val="28"/>
          <w:lang w:val="uk-UA"/>
        </w:rPr>
        <w:t xml:space="preserve"> </w:t>
      </w:r>
      <w:r w:rsidRPr="00FD17ED">
        <w:rPr>
          <w:sz w:val="28"/>
          <w:szCs w:val="28"/>
          <w:lang w:val="uk-UA"/>
        </w:rPr>
        <w:t>інвентаризації (інвентарні</w:t>
      </w:r>
      <w:r w:rsidR="00FD17ED">
        <w:rPr>
          <w:sz w:val="28"/>
          <w:szCs w:val="28"/>
          <w:lang w:val="uk-UA"/>
        </w:rPr>
        <w:t xml:space="preserve"> </w:t>
      </w:r>
      <w:r w:rsidRPr="00FD17ED">
        <w:rPr>
          <w:sz w:val="28"/>
          <w:szCs w:val="28"/>
          <w:lang w:val="uk-UA"/>
        </w:rPr>
        <w:t>описи,</w:t>
      </w:r>
      <w:r w:rsidR="00FD17ED">
        <w:rPr>
          <w:sz w:val="28"/>
          <w:szCs w:val="28"/>
          <w:lang w:val="uk-UA"/>
        </w:rPr>
        <w:t xml:space="preserve"> </w:t>
      </w:r>
      <w:r w:rsidRPr="00FD17ED">
        <w:rPr>
          <w:sz w:val="28"/>
          <w:szCs w:val="28"/>
          <w:lang w:val="uk-UA"/>
        </w:rPr>
        <w:t>акти,</w:t>
      </w:r>
      <w:r w:rsidR="00FD17ED">
        <w:rPr>
          <w:sz w:val="28"/>
          <w:szCs w:val="28"/>
          <w:lang w:val="uk-UA"/>
        </w:rPr>
        <w:t xml:space="preserve"> </w:t>
      </w:r>
      <w:r w:rsidRPr="00FD17ED">
        <w:rPr>
          <w:sz w:val="28"/>
          <w:szCs w:val="28"/>
          <w:lang w:val="uk-UA"/>
        </w:rPr>
        <w:t>протоколи</w:t>
      </w:r>
      <w:r w:rsidR="00FD17ED">
        <w:rPr>
          <w:sz w:val="28"/>
          <w:szCs w:val="28"/>
          <w:lang w:val="uk-UA"/>
        </w:rPr>
        <w:t xml:space="preserve"> </w:t>
      </w:r>
      <w:r w:rsidRPr="00FD17ED">
        <w:rPr>
          <w:sz w:val="28"/>
          <w:szCs w:val="28"/>
          <w:lang w:val="uk-UA"/>
        </w:rPr>
        <w:t>засідань</w:t>
      </w:r>
      <w:r w:rsidR="00FD17ED">
        <w:rPr>
          <w:sz w:val="28"/>
          <w:szCs w:val="28"/>
          <w:lang w:val="uk-UA"/>
        </w:rPr>
        <w:t xml:space="preserve"> </w:t>
      </w:r>
      <w:r w:rsidRPr="00FD17ED">
        <w:rPr>
          <w:sz w:val="28"/>
          <w:szCs w:val="28"/>
          <w:lang w:val="uk-UA"/>
        </w:rPr>
        <w:t>інвентаризаційних комісій)</w:t>
      </w:r>
      <w:r w:rsidR="00FD17ED">
        <w:rPr>
          <w:sz w:val="28"/>
          <w:szCs w:val="28"/>
          <w:lang w:val="uk-UA"/>
        </w:rPr>
        <w:t xml:space="preserve"> </w:t>
      </w:r>
      <w:r w:rsidRPr="00FD17ED">
        <w:rPr>
          <w:sz w:val="28"/>
          <w:szCs w:val="28"/>
          <w:lang w:val="uk-UA"/>
        </w:rPr>
        <w:t>в</w:t>
      </w:r>
      <w:r w:rsidR="00FD17ED">
        <w:rPr>
          <w:sz w:val="28"/>
          <w:szCs w:val="28"/>
          <w:lang w:val="uk-UA"/>
        </w:rPr>
        <w:t xml:space="preserve"> </w:t>
      </w:r>
      <w:r w:rsidRPr="00FD17ED">
        <w:rPr>
          <w:sz w:val="28"/>
          <w:szCs w:val="28"/>
          <w:lang w:val="uk-UA"/>
        </w:rPr>
        <w:t>установах,</w:t>
      </w:r>
      <w:r w:rsidR="00FD17ED">
        <w:rPr>
          <w:sz w:val="28"/>
          <w:szCs w:val="28"/>
          <w:lang w:val="uk-UA"/>
        </w:rPr>
        <w:t xml:space="preserve"> </w:t>
      </w:r>
      <w:r w:rsidRPr="00FD17ED">
        <w:rPr>
          <w:sz w:val="28"/>
          <w:szCs w:val="28"/>
          <w:lang w:val="uk-UA"/>
        </w:rPr>
        <w:t>становить</w:t>
      </w:r>
      <w:r w:rsidR="00FD17ED">
        <w:rPr>
          <w:sz w:val="28"/>
          <w:szCs w:val="28"/>
          <w:lang w:val="uk-UA"/>
        </w:rPr>
        <w:t xml:space="preserve"> </w:t>
      </w:r>
      <w:r w:rsidRPr="00FD17ED">
        <w:rPr>
          <w:sz w:val="28"/>
          <w:szCs w:val="28"/>
          <w:lang w:val="uk-UA"/>
        </w:rPr>
        <w:t>три</w:t>
      </w:r>
      <w:r w:rsidR="00FD17ED">
        <w:rPr>
          <w:sz w:val="28"/>
          <w:szCs w:val="28"/>
          <w:lang w:val="uk-UA"/>
        </w:rPr>
        <w:t xml:space="preserve"> </w:t>
      </w:r>
      <w:r w:rsidRPr="00FD17ED">
        <w:rPr>
          <w:sz w:val="28"/>
          <w:szCs w:val="28"/>
          <w:lang w:val="uk-UA"/>
        </w:rPr>
        <w:t>роки</w:t>
      </w:r>
      <w:r w:rsidR="00FD17ED">
        <w:rPr>
          <w:sz w:val="28"/>
          <w:szCs w:val="28"/>
          <w:lang w:val="uk-UA"/>
        </w:rPr>
        <w:t xml:space="preserve"> </w:t>
      </w:r>
      <w:r w:rsidRPr="00FD17ED">
        <w:rPr>
          <w:sz w:val="28"/>
          <w:szCs w:val="28"/>
          <w:lang w:val="uk-UA"/>
        </w:rPr>
        <w:t>за умови завершення ревізій.</w:t>
      </w:r>
      <w:r w:rsidR="00FD17ED">
        <w:rPr>
          <w:sz w:val="28"/>
          <w:szCs w:val="28"/>
          <w:lang w:val="uk-UA"/>
        </w:rPr>
        <w:t xml:space="preserve"> </w:t>
      </w:r>
      <w:r w:rsidRPr="00FD17ED">
        <w:rPr>
          <w:sz w:val="28"/>
          <w:szCs w:val="28"/>
          <w:lang w:val="uk-UA"/>
        </w:rPr>
        <w:t>У</w:t>
      </w:r>
      <w:r w:rsidR="00FD17ED">
        <w:rPr>
          <w:sz w:val="28"/>
          <w:szCs w:val="28"/>
          <w:lang w:val="uk-UA"/>
        </w:rPr>
        <w:t xml:space="preserve"> </w:t>
      </w:r>
      <w:r w:rsidRPr="00FD17ED">
        <w:rPr>
          <w:sz w:val="28"/>
          <w:szCs w:val="28"/>
          <w:lang w:val="uk-UA"/>
        </w:rPr>
        <w:t>випадках</w:t>
      </w:r>
      <w:r w:rsidR="00FD17ED">
        <w:rPr>
          <w:sz w:val="28"/>
          <w:szCs w:val="28"/>
          <w:lang w:val="uk-UA"/>
        </w:rPr>
        <w:t xml:space="preserve"> </w:t>
      </w:r>
      <w:r w:rsidRPr="00FD17ED">
        <w:rPr>
          <w:sz w:val="28"/>
          <w:szCs w:val="28"/>
          <w:lang w:val="uk-UA"/>
        </w:rPr>
        <w:t>виникнення</w:t>
      </w:r>
      <w:r w:rsidR="00FD17ED">
        <w:rPr>
          <w:sz w:val="28"/>
          <w:szCs w:val="28"/>
          <w:lang w:val="uk-UA"/>
        </w:rPr>
        <w:t xml:space="preserve"> </w:t>
      </w:r>
      <w:r w:rsidRPr="00FD17ED">
        <w:rPr>
          <w:sz w:val="28"/>
          <w:szCs w:val="28"/>
          <w:lang w:val="uk-UA"/>
        </w:rPr>
        <w:t>спорів,</w:t>
      </w:r>
      <w:r w:rsidR="00FD17ED">
        <w:rPr>
          <w:sz w:val="28"/>
          <w:szCs w:val="28"/>
          <w:lang w:val="uk-UA"/>
        </w:rPr>
        <w:t xml:space="preserve"> </w:t>
      </w:r>
      <w:r w:rsidRPr="00FD17ED">
        <w:rPr>
          <w:sz w:val="28"/>
          <w:szCs w:val="28"/>
          <w:lang w:val="uk-UA"/>
        </w:rPr>
        <w:t>суперечностей,</w:t>
      </w:r>
      <w:r w:rsidR="00FD17ED">
        <w:rPr>
          <w:sz w:val="28"/>
          <w:szCs w:val="28"/>
          <w:lang w:val="uk-UA"/>
        </w:rPr>
        <w:t xml:space="preserve"> </w:t>
      </w:r>
      <w:r w:rsidRPr="00FD17ED">
        <w:rPr>
          <w:sz w:val="28"/>
          <w:szCs w:val="28"/>
          <w:lang w:val="uk-UA"/>
        </w:rPr>
        <w:t>порушення кримінальних</w:t>
      </w:r>
      <w:r w:rsidR="00FD17ED">
        <w:rPr>
          <w:sz w:val="28"/>
          <w:szCs w:val="28"/>
          <w:lang w:val="uk-UA"/>
        </w:rPr>
        <w:t xml:space="preserve"> </w:t>
      </w:r>
      <w:r w:rsidRPr="00FD17ED">
        <w:rPr>
          <w:sz w:val="28"/>
          <w:szCs w:val="28"/>
          <w:lang w:val="uk-UA"/>
        </w:rPr>
        <w:t>справ</w:t>
      </w:r>
      <w:r w:rsidR="00FD17ED">
        <w:rPr>
          <w:sz w:val="28"/>
          <w:szCs w:val="28"/>
          <w:lang w:val="uk-UA"/>
        </w:rPr>
        <w:t xml:space="preserve"> </w:t>
      </w:r>
      <w:r w:rsidRPr="00FD17ED">
        <w:rPr>
          <w:sz w:val="28"/>
          <w:szCs w:val="28"/>
          <w:lang w:val="uk-UA"/>
        </w:rPr>
        <w:t>-</w:t>
      </w:r>
      <w:r w:rsidR="00FD17ED">
        <w:rPr>
          <w:sz w:val="28"/>
          <w:szCs w:val="28"/>
          <w:lang w:val="uk-UA"/>
        </w:rPr>
        <w:t xml:space="preserve"> </w:t>
      </w:r>
      <w:r w:rsidRPr="00FD17ED">
        <w:rPr>
          <w:sz w:val="28"/>
          <w:szCs w:val="28"/>
          <w:lang w:val="uk-UA"/>
        </w:rPr>
        <w:t>зберігаються</w:t>
      </w:r>
      <w:r w:rsidR="00FD17ED">
        <w:rPr>
          <w:sz w:val="28"/>
          <w:szCs w:val="28"/>
          <w:lang w:val="uk-UA"/>
        </w:rPr>
        <w:t xml:space="preserve"> </w:t>
      </w:r>
      <w:r w:rsidRPr="00FD17ED">
        <w:rPr>
          <w:sz w:val="28"/>
          <w:szCs w:val="28"/>
          <w:lang w:val="uk-UA"/>
        </w:rPr>
        <w:t>до</w:t>
      </w:r>
      <w:r w:rsidR="00FD17ED">
        <w:rPr>
          <w:sz w:val="28"/>
          <w:szCs w:val="28"/>
          <w:lang w:val="uk-UA"/>
        </w:rPr>
        <w:t xml:space="preserve"> </w:t>
      </w:r>
      <w:r w:rsidRPr="00FD17ED">
        <w:rPr>
          <w:sz w:val="28"/>
          <w:szCs w:val="28"/>
          <w:lang w:val="uk-UA"/>
        </w:rPr>
        <w:t>винесення</w:t>
      </w:r>
      <w:r w:rsidR="00FD17ED">
        <w:rPr>
          <w:sz w:val="28"/>
          <w:szCs w:val="28"/>
          <w:lang w:val="uk-UA"/>
        </w:rPr>
        <w:t xml:space="preserve"> </w:t>
      </w:r>
      <w:r w:rsidRPr="00FD17ED">
        <w:rPr>
          <w:sz w:val="28"/>
          <w:szCs w:val="28"/>
          <w:lang w:val="uk-UA"/>
        </w:rPr>
        <w:t xml:space="preserve">відповідного рішення. </w:t>
      </w:r>
    </w:p>
    <w:p w:rsidR="00734BAA" w:rsidRPr="00FD17ED" w:rsidRDefault="00734BAA" w:rsidP="00FD17ED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D17ED">
        <w:rPr>
          <w:sz w:val="28"/>
          <w:szCs w:val="28"/>
          <w:lang w:val="uk-UA"/>
        </w:rPr>
        <w:t>Виявлені</w:t>
      </w:r>
      <w:r w:rsidR="00FD17ED">
        <w:rPr>
          <w:sz w:val="28"/>
          <w:szCs w:val="28"/>
          <w:lang w:val="uk-UA"/>
        </w:rPr>
        <w:t xml:space="preserve"> </w:t>
      </w:r>
      <w:r w:rsidRPr="00FD17ED">
        <w:rPr>
          <w:sz w:val="28"/>
          <w:szCs w:val="28"/>
          <w:lang w:val="uk-UA"/>
        </w:rPr>
        <w:t>при інвентаризації розходження між фактичними залишками</w:t>
      </w:r>
      <w:r w:rsidR="00FD17ED">
        <w:rPr>
          <w:sz w:val="28"/>
          <w:szCs w:val="28"/>
          <w:lang w:val="uk-UA"/>
        </w:rPr>
        <w:t xml:space="preserve"> </w:t>
      </w:r>
      <w:r w:rsidRPr="00FD17ED">
        <w:rPr>
          <w:sz w:val="28"/>
          <w:szCs w:val="28"/>
          <w:lang w:val="uk-UA"/>
        </w:rPr>
        <w:t>матеріальних</w:t>
      </w:r>
      <w:r w:rsidR="00FD17ED">
        <w:rPr>
          <w:sz w:val="28"/>
          <w:szCs w:val="28"/>
          <w:lang w:val="uk-UA"/>
        </w:rPr>
        <w:t xml:space="preserve"> </w:t>
      </w:r>
      <w:r w:rsidRPr="00FD17ED">
        <w:rPr>
          <w:sz w:val="28"/>
          <w:szCs w:val="28"/>
          <w:lang w:val="uk-UA"/>
        </w:rPr>
        <w:t>цінностей</w:t>
      </w:r>
      <w:r w:rsidR="00FD17ED">
        <w:rPr>
          <w:sz w:val="28"/>
          <w:szCs w:val="28"/>
          <w:lang w:val="uk-UA"/>
        </w:rPr>
        <w:t xml:space="preserve"> </w:t>
      </w:r>
      <w:r w:rsidRPr="00FD17ED">
        <w:rPr>
          <w:sz w:val="28"/>
          <w:szCs w:val="28"/>
          <w:lang w:val="uk-UA"/>
        </w:rPr>
        <w:t>і</w:t>
      </w:r>
      <w:r w:rsidR="00FD17ED">
        <w:rPr>
          <w:sz w:val="28"/>
          <w:szCs w:val="28"/>
          <w:lang w:val="uk-UA"/>
        </w:rPr>
        <w:t xml:space="preserve"> </w:t>
      </w:r>
      <w:r w:rsidRPr="00FD17ED">
        <w:rPr>
          <w:sz w:val="28"/>
          <w:szCs w:val="28"/>
          <w:lang w:val="uk-UA"/>
        </w:rPr>
        <w:t>грошових</w:t>
      </w:r>
      <w:r w:rsidR="00FD17ED">
        <w:rPr>
          <w:sz w:val="28"/>
          <w:szCs w:val="28"/>
          <w:lang w:val="uk-UA"/>
        </w:rPr>
        <w:t xml:space="preserve"> </w:t>
      </w:r>
      <w:r w:rsidRPr="00FD17ED">
        <w:rPr>
          <w:sz w:val="28"/>
          <w:szCs w:val="28"/>
          <w:lang w:val="uk-UA"/>
        </w:rPr>
        <w:t>коштів</w:t>
      </w:r>
      <w:r w:rsidR="00FD17ED">
        <w:rPr>
          <w:sz w:val="28"/>
          <w:szCs w:val="28"/>
          <w:lang w:val="uk-UA"/>
        </w:rPr>
        <w:t xml:space="preserve"> </w:t>
      </w:r>
      <w:r w:rsidRPr="00FD17ED">
        <w:rPr>
          <w:sz w:val="28"/>
          <w:szCs w:val="28"/>
          <w:lang w:val="uk-UA"/>
        </w:rPr>
        <w:t>з</w:t>
      </w:r>
      <w:r w:rsidR="00FD17ED">
        <w:rPr>
          <w:sz w:val="28"/>
          <w:szCs w:val="28"/>
          <w:lang w:val="uk-UA"/>
        </w:rPr>
        <w:t xml:space="preserve"> </w:t>
      </w:r>
      <w:r w:rsidRPr="00FD17ED">
        <w:rPr>
          <w:sz w:val="28"/>
          <w:szCs w:val="28"/>
          <w:lang w:val="uk-UA"/>
        </w:rPr>
        <w:t>даними бухгалтерського обліку регулюються установою в такому порядку:</w:t>
      </w:r>
      <w:r w:rsidR="00C7345B" w:rsidRPr="00FD17ED">
        <w:rPr>
          <w:sz w:val="28"/>
          <w:szCs w:val="28"/>
          <w:lang w:val="uk-UA"/>
        </w:rPr>
        <w:t xml:space="preserve"> </w:t>
      </w:r>
      <w:r w:rsidRPr="00FD17ED">
        <w:rPr>
          <w:sz w:val="28"/>
          <w:szCs w:val="28"/>
          <w:lang w:val="uk-UA"/>
        </w:rPr>
        <w:t>матеріальні</w:t>
      </w:r>
      <w:r w:rsidR="00FD17ED">
        <w:rPr>
          <w:sz w:val="28"/>
          <w:szCs w:val="28"/>
          <w:lang w:val="uk-UA"/>
        </w:rPr>
        <w:t xml:space="preserve"> </w:t>
      </w:r>
      <w:r w:rsidRPr="00FD17ED">
        <w:rPr>
          <w:sz w:val="28"/>
          <w:szCs w:val="28"/>
          <w:lang w:val="uk-UA"/>
        </w:rPr>
        <w:t>цінності,</w:t>
      </w:r>
      <w:r w:rsidR="00FD17ED">
        <w:rPr>
          <w:sz w:val="28"/>
          <w:szCs w:val="28"/>
          <w:lang w:val="uk-UA"/>
        </w:rPr>
        <w:t xml:space="preserve"> </w:t>
      </w:r>
      <w:r w:rsidRPr="00FD17ED">
        <w:rPr>
          <w:sz w:val="28"/>
          <w:szCs w:val="28"/>
          <w:lang w:val="uk-UA"/>
        </w:rPr>
        <w:t>які</w:t>
      </w:r>
      <w:r w:rsidR="00FD17ED">
        <w:rPr>
          <w:sz w:val="28"/>
          <w:szCs w:val="28"/>
          <w:lang w:val="uk-UA"/>
        </w:rPr>
        <w:t xml:space="preserve"> </w:t>
      </w:r>
      <w:r w:rsidRPr="00FD17ED">
        <w:rPr>
          <w:sz w:val="28"/>
          <w:szCs w:val="28"/>
          <w:lang w:val="uk-UA"/>
        </w:rPr>
        <w:t>виявлені</w:t>
      </w:r>
      <w:r w:rsidR="00FD17ED">
        <w:rPr>
          <w:sz w:val="28"/>
          <w:szCs w:val="28"/>
          <w:lang w:val="uk-UA"/>
        </w:rPr>
        <w:t xml:space="preserve"> </w:t>
      </w:r>
      <w:r w:rsidRPr="00FD17ED">
        <w:rPr>
          <w:sz w:val="28"/>
          <w:szCs w:val="28"/>
          <w:lang w:val="uk-UA"/>
        </w:rPr>
        <w:t xml:space="preserve">в надлишку, </w:t>
      </w:r>
      <w:r w:rsidR="00C7345B" w:rsidRPr="00FD17ED">
        <w:rPr>
          <w:sz w:val="28"/>
          <w:szCs w:val="28"/>
          <w:lang w:val="uk-UA"/>
        </w:rPr>
        <w:t>п</w:t>
      </w:r>
      <w:r w:rsidRPr="00FD17ED">
        <w:rPr>
          <w:sz w:val="28"/>
          <w:szCs w:val="28"/>
          <w:lang w:val="uk-UA"/>
        </w:rPr>
        <w:t>ідлягають оприбуткуванню та зарахуванню відповідно на збільшення доходів за спеціальним фондом з</w:t>
      </w:r>
      <w:r w:rsidR="00FD17ED">
        <w:rPr>
          <w:sz w:val="28"/>
          <w:szCs w:val="28"/>
          <w:lang w:val="uk-UA"/>
        </w:rPr>
        <w:t xml:space="preserve"> </w:t>
      </w:r>
      <w:r w:rsidRPr="00FD17ED">
        <w:rPr>
          <w:sz w:val="28"/>
          <w:szCs w:val="28"/>
          <w:lang w:val="uk-UA"/>
        </w:rPr>
        <w:t>подальшим</w:t>
      </w:r>
      <w:r w:rsidR="00FD17ED">
        <w:rPr>
          <w:sz w:val="28"/>
          <w:szCs w:val="28"/>
          <w:lang w:val="uk-UA"/>
        </w:rPr>
        <w:t xml:space="preserve"> </w:t>
      </w:r>
      <w:r w:rsidRPr="00FD17ED">
        <w:rPr>
          <w:sz w:val="28"/>
          <w:szCs w:val="28"/>
          <w:lang w:val="uk-UA"/>
        </w:rPr>
        <w:t>установленням</w:t>
      </w:r>
      <w:r w:rsidR="00FD17ED">
        <w:rPr>
          <w:sz w:val="28"/>
          <w:szCs w:val="28"/>
          <w:lang w:val="uk-UA"/>
        </w:rPr>
        <w:t xml:space="preserve"> </w:t>
      </w:r>
      <w:r w:rsidRPr="00FD17ED">
        <w:rPr>
          <w:sz w:val="28"/>
          <w:szCs w:val="28"/>
          <w:lang w:val="uk-UA"/>
        </w:rPr>
        <w:t>причин</w:t>
      </w:r>
      <w:r w:rsidR="00FD17ED">
        <w:rPr>
          <w:sz w:val="28"/>
          <w:szCs w:val="28"/>
          <w:lang w:val="uk-UA"/>
        </w:rPr>
        <w:t xml:space="preserve"> </w:t>
      </w:r>
      <w:r w:rsidRPr="00FD17ED">
        <w:rPr>
          <w:sz w:val="28"/>
          <w:szCs w:val="28"/>
          <w:lang w:val="uk-UA"/>
        </w:rPr>
        <w:t>виникнення лишків</w:t>
      </w:r>
      <w:r w:rsidR="00FD17ED">
        <w:rPr>
          <w:sz w:val="28"/>
          <w:szCs w:val="28"/>
          <w:lang w:val="uk-UA"/>
        </w:rPr>
        <w:t xml:space="preserve"> </w:t>
      </w:r>
      <w:r w:rsidRPr="00FD17ED">
        <w:rPr>
          <w:sz w:val="28"/>
          <w:szCs w:val="28"/>
          <w:lang w:val="uk-UA"/>
        </w:rPr>
        <w:t>і</w:t>
      </w:r>
      <w:r w:rsidR="00FD17ED">
        <w:rPr>
          <w:sz w:val="28"/>
          <w:szCs w:val="28"/>
          <w:lang w:val="uk-UA"/>
        </w:rPr>
        <w:t xml:space="preserve"> </w:t>
      </w:r>
      <w:r w:rsidRPr="00FD17ED">
        <w:rPr>
          <w:sz w:val="28"/>
          <w:szCs w:val="28"/>
          <w:lang w:val="uk-UA"/>
        </w:rPr>
        <w:t>винних</w:t>
      </w:r>
      <w:r w:rsidR="00FD17ED">
        <w:rPr>
          <w:sz w:val="28"/>
          <w:szCs w:val="28"/>
          <w:lang w:val="uk-UA"/>
        </w:rPr>
        <w:t xml:space="preserve"> </w:t>
      </w:r>
      <w:r w:rsidRPr="00FD17ED">
        <w:rPr>
          <w:sz w:val="28"/>
          <w:szCs w:val="28"/>
          <w:lang w:val="uk-UA"/>
        </w:rPr>
        <w:t>у</w:t>
      </w:r>
      <w:r w:rsidR="00FD17ED">
        <w:rPr>
          <w:sz w:val="28"/>
          <w:szCs w:val="28"/>
          <w:lang w:val="uk-UA"/>
        </w:rPr>
        <w:t xml:space="preserve"> </w:t>
      </w:r>
      <w:r w:rsidRPr="00FD17ED">
        <w:rPr>
          <w:sz w:val="28"/>
          <w:szCs w:val="28"/>
          <w:lang w:val="uk-UA"/>
        </w:rPr>
        <w:t>цьому</w:t>
      </w:r>
      <w:r w:rsidR="00FD17ED">
        <w:rPr>
          <w:sz w:val="28"/>
          <w:szCs w:val="28"/>
          <w:lang w:val="uk-UA"/>
        </w:rPr>
        <w:t xml:space="preserve"> </w:t>
      </w:r>
      <w:r w:rsidRPr="00FD17ED">
        <w:rPr>
          <w:sz w:val="28"/>
          <w:szCs w:val="28"/>
          <w:lang w:val="uk-UA"/>
        </w:rPr>
        <w:t>осіб; недостача запасів у межах установлених норм природних</w:t>
      </w:r>
      <w:r w:rsidR="00FD17ED">
        <w:rPr>
          <w:sz w:val="28"/>
          <w:szCs w:val="28"/>
          <w:lang w:val="uk-UA"/>
        </w:rPr>
        <w:t xml:space="preserve"> </w:t>
      </w:r>
      <w:r w:rsidRPr="00FD17ED">
        <w:rPr>
          <w:sz w:val="28"/>
          <w:szCs w:val="28"/>
          <w:lang w:val="uk-UA"/>
        </w:rPr>
        <w:t>втрат, виявлених</w:t>
      </w:r>
      <w:r w:rsidR="00FD17ED">
        <w:rPr>
          <w:sz w:val="28"/>
          <w:szCs w:val="28"/>
          <w:lang w:val="uk-UA"/>
        </w:rPr>
        <w:t xml:space="preserve"> </w:t>
      </w:r>
      <w:r w:rsidRPr="00FD17ED">
        <w:rPr>
          <w:sz w:val="28"/>
          <w:szCs w:val="28"/>
          <w:lang w:val="uk-UA"/>
        </w:rPr>
        <w:t>під</w:t>
      </w:r>
      <w:r w:rsidR="00FD17ED">
        <w:rPr>
          <w:sz w:val="28"/>
          <w:szCs w:val="28"/>
          <w:lang w:val="uk-UA"/>
        </w:rPr>
        <w:t xml:space="preserve"> </w:t>
      </w:r>
      <w:r w:rsidRPr="00FD17ED">
        <w:rPr>
          <w:sz w:val="28"/>
          <w:szCs w:val="28"/>
          <w:lang w:val="uk-UA"/>
        </w:rPr>
        <w:t>час</w:t>
      </w:r>
      <w:r w:rsidR="00FD17ED">
        <w:rPr>
          <w:sz w:val="28"/>
          <w:szCs w:val="28"/>
          <w:lang w:val="uk-UA"/>
        </w:rPr>
        <w:t xml:space="preserve"> </w:t>
      </w:r>
      <w:r w:rsidRPr="00FD17ED">
        <w:rPr>
          <w:sz w:val="28"/>
          <w:szCs w:val="28"/>
          <w:lang w:val="uk-UA"/>
        </w:rPr>
        <w:t>інвентаризації</w:t>
      </w:r>
      <w:r w:rsidR="00FD17ED">
        <w:rPr>
          <w:sz w:val="28"/>
          <w:szCs w:val="28"/>
          <w:lang w:val="uk-UA"/>
        </w:rPr>
        <w:t xml:space="preserve"> </w:t>
      </w:r>
      <w:r w:rsidRPr="00FD17ED">
        <w:rPr>
          <w:sz w:val="28"/>
          <w:szCs w:val="28"/>
          <w:lang w:val="uk-UA"/>
        </w:rPr>
        <w:t>і придбаних у поточному році, списується</w:t>
      </w:r>
      <w:r w:rsidR="00FD17ED">
        <w:rPr>
          <w:sz w:val="28"/>
          <w:szCs w:val="28"/>
          <w:lang w:val="uk-UA"/>
        </w:rPr>
        <w:t xml:space="preserve"> </w:t>
      </w:r>
      <w:r w:rsidRPr="00FD17ED">
        <w:rPr>
          <w:sz w:val="28"/>
          <w:szCs w:val="28"/>
          <w:lang w:val="uk-UA"/>
        </w:rPr>
        <w:t>за</w:t>
      </w:r>
      <w:r w:rsidR="00FD17ED">
        <w:rPr>
          <w:sz w:val="28"/>
          <w:szCs w:val="28"/>
          <w:lang w:val="uk-UA"/>
        </w:rPr>
        <w:t xml:space="preserve"> </w:t>
      </w:r>
      <w:r w:rsidRPr="00FD17ED">
        <w:rPr>
          <w:sz w:val="28"/>
          <w:szCs w:val="28"/>
          <w:lang w:val="uk-UA"/>
        </w:rPr>
        <w:t>розпорядженням</w:t>
      </w:r>
      <w:r w:rsidR="00FD17ED">
        <w:rPr>
          <w:sz w:val="28"/>
          <w:szCs w:val="28"/>
          <w:lang w:val="uk-UA"/>
        </w:rPr>
        <w:t xml:space="preserve"> </w:t>
      </w:r>
      <w:r w:rsidRPr="00FD17ED">
        <w:rPr>
          <w:sz w:val="28"/>
          <w:szCs w:val="28"/>
          <w:lang w:val="uk-UA"/>
        </w:rPr>
        <w:t>керівника</w:t>
      </w:r>
      <w:r w:rsidR="00FD17ED">
        <w:rPr>
          <w:sz w:val="28"/>
          <w:szCs w:val="28"/>
          <w:lang w:val="uk-UA"/>
        </w:rPr>
        <w:t xml:space="preserve"> </w:t>
      </w:r>
      <w:r w:rsidRPr="00FD17ED">
        <w:rPr>
          <w:sz w:val="28"/>
          <w:szCs w:val="28"/>
          <w:lang w:val="uk-UA"/>
        </w:rPr>
        <w:t>установи</w:t>
      </w:r>
      <w:r w:rsidR="00FD17ED">
        <w:rPr>
          <w:sz w:val="28"/>
          <w:szCs w:val="28"/>
          <w:lang w:val="uk-UA"/>
        </w:rPr>
        <w:t xml:space="preserve"> </w:t>
      </w:r>
      <w:r w:rsidRPr="00FD17ED">
        <w:rPr>
          <w:sz w:val="28"/>
          <w:szCs w:val="28"/>
          <w:lang w:val="uk-UA"/>
        </w:rPr>
        <w:t>на</w:t>
      </w:r>
      <w:r w:rsidR="00FD17ED">
        <w:rPr>
          <w:sz w:val="28"/>
          <w:szCs w:val="28"/>
          <w:lang w:val="uk-UA"/>
        </w:rPr>
        <w:t xml:space="preserve"> </w:t>
      </w:r>
      <w:r w:rsidRPr="00FD17ED">
        <w:rPr>
          <w:sz w:val="28"/>
          <w:szCs w:val="28"/>
          <w:lang w:val="uk-UA"/>
        </w:rPr>
        <w:t>фактичні видатки;</w:t>
      </w:r>
      <w:r w:rsidR="00FD17ED">
        <w:rPr>
          <w:sz w:val="28"/>
          <w:szCs w:val="28"/>
          <w:lang w:val="uk-UA"/>
        </w:rPr>
        <w:t xml:space="preserve"> </w:t>
      </w:r>
      <w:r w:rsidRPr="00FD17ED">
        <w:rPr>
          <w:sz w:val="28"/>
          <w:szCs w:val="28"/>
          <w:lang w:val="uk-UA"/>
        </w:rPr>
        <w:t>придбаних</w:t>
      </w:r>
      <w:r w:rsidR="00FD17ED">
        <w:rPr>
          <w:sz w:val="28"/>
          <w:szCs w:val="28"/>
          <w:lang w:val="uk-UA"/>
        </w:rPr>
        <w:t xml:space="preserve"> </w:t>
      </w:r>
      <w:r w:rsidRPr="00FD17ED">
        <w:rPr>
          <w:sz w:val="28"/>
          <w:szCs w:val="28"/>
          <w:lang w:val="uk-UA"/>
        </w:rPr>
        <w:t>у</w:t>
      </w:r>
      <w:r w:rsidR="00FD17ED">
        <w:rPr>
          <w:sz w:val="28"/>
          <w:szCs w:val="28"/>
          <w:lang w:val="uk-UA"/>
        </w:rPr>
        <w:t xml:space="preserve"> </w:t>
      </w:r>
      <w:r w:rsidRPr="00FD17ED">
        <w:rPr>
          <w:sz w:val="28"/>
          <w:szCs w:val="28"/>
          <w:lang w:val="uk-UA"/>
        </w:rPr>
        <w:t>минулих</w:t>
      </w:r>
      <w:r w:rsidR="00FD17ED">
        <w:rPr>
          <w:sz w:val="28"/>
          <w:szCs w:val="28"/>
          <w:lang w:val="uk-UA"/>
        </w:rPr>
        <w:t xml:space="preserve"> </w:t>
      </w:r>
      <w:r w:rsidRPr="00FD17ED">
        <w:rPr>
          <w:sz w:val="28"/>
          <w:szCs w:val="28"/>
          <w:lang w:val="uk-UA"/>
        </w:rPr>
        <w:t>роках</w:t>
      </w:r>
      <w:r w:rsidR="00FD17ED">
        <w:rPr>
          <w:sz w:val="28"/>
          <w:szCs w:val="28"/>
          <w:lang w:val="uk-UA"/>
        </w:rPr>
        <w:t xml:space="preserve"> </w:t>
      </w:r>
      <w:r w:rsidRPr="00FD17ED">
        <w:rPr>
          <w:sz w:val="28"/>
          <w:szCs w:val="28"/>
          <w:lang w:val="uk-UA"/>
        </w:rPr>
        <w:t>- відноситься на зменшення результату</w:t>
      </w:r>
      <w:r w:rsidR="00FD17ED">
        <w:rPr>
          <w:sz w:val="28"/>
          <w:szCs w:val="28"/>
          <w:lang w:val="uk-UA"/>
        </w:rPr>
        <w:t xml:space="preserve"> </w:t>
      </w:r>
      <w:r w:rsidRPr="00FD17ED">
        <w:rPr>
          <w:sz w:val="28"/>
          <w:szCs w:val="28"/>
          <w:lang w:val="uk-UA"/>
        </w:rPr>
        <w:t>кошторису</w:t>
      </w:r>
      <w:r w:rsidR="00FD17ED">
        <w:rPr>
          <w:sz w:val="28"/>
          <w:szCs w:val="28"/>
          <w:lang w:val="uk-UA"/>
        </w:rPr>
        <w:t xml:space="preserve"> </w:t>
      </w:r>
      <w:r w:rsidRPr="00FD17ED">
        <w:rPr>
          <w:sz w:val="28"/>
          <w:szCs w:val="28"/>
          <w:lang w:val="uk-UA"/>
        </w:rPr>
        <w:t>установи.</w:t>
      </w:r>
      <w:r w:rsidR="00FD17ED">
        <w:rPr>
          <w:sz w:val="28"/>
          <w:szCs w:val="28"/>
          <w:lang w:val="uk-UA"/>
        </w:rPr>
        <w:t xml:space="preserve"> </w:t>
      </w:r>
      <w:r w:rsidRPr="00FD17ED">
        <w:rPr>
          <w:sz w:val="28"/>
          <w:szCs w:val="28"/>
          <w:lang w:val="uk-UA"/>
        </w:rPr>
        <w:t>Норми</w:t>
      </w:r>
      <w:r w:rsidR="00FD17ED">
        <w:rPr>
          <w:sz w:val="28"/>
          <w:szCs w:val="28"/>
          <w:lang w:val="uk-UA"/>
        </w:rPr>
        <w:t xml:space="preserve"> </w:t>
      </w:r>
      <w:r w:rsidRPr="00FD17ED">
        <w:rPr>
          <w:sz w:val="28"/>
          <w:szCs w:val="28"/>
          <w:lang w:val="uk-UA"/>
        </w:rPr>
        <w:t>природних</w:t>
      </w:r>
      <w:r w:rsidR="00FD17ED">
        <w:rPr>
          <w:sz w:val="28"/>
          <w:szCs w:val="28"/>
          <w:lang w:val="uk-UA"/>
        </w:rPr>
        <w:t xml:space="preserve"> </w:t>
      </w:r>
      <w:r w:rsidRPr="00FD17ED">
        <w:rPr>
          <w:sz w:val="28"/>
          <w:szCs w:val="28"/>
          <w:lang w:val="uk-UA"/>
        </w:rPr>
        <w:t>втрат</w:t>
      </w:r>
      <w:r w:rsidR="00FD17ED">
        <w:rPr>
          <w:sz w:val="28"/>
          <w:szCs w:val="28"/>
          <w:lang w:val="uk-UA"/>
        </w:rPr>
        <w:t xml:space="preserve"> </w:t>
      </w:r>
      <w:r w:rsidRPr="00FD17ED">
        <w:rPr>
          <w:sz w:val="28"/>
          <w:szCs w:val="28"/>
          <w:lang w:val="uk-UA"/>
        </w:rPr>
        <w:t>можуть застосовуватися</w:t>
      </w:r>
      <w:r w:rsidR="00FD17ED">
        <w:rPr>
          <w:sz w:val="28"/>
          <w:szCs w:val="28"/>
          <w:lang w:val="uk-UA"/>
        </w:rPr>
        <w:t xml:space="preserve"> </w:t>
      </w:r>
      <w:r w:rsidRPr="00FD17ED">
        <w:rPr>
          <w:sz w:val="28"/>
          <w:szCs w:val="28"/>
          <w:lang w:val="uk-UA"/>
        </w:rPr>
        <w:t>лише</w:t>
      </w:r>
      <w:r w:rsidR="00FD17ED">
        <w:rPr>
          <w:sz w:val="28"/>
          <w:szCs w:val="28"/>
          <w:lang w:val="uk-UA"/>
        </w:rPr>
        <w:t xml:space="preserve"> </w:t>
      </w:r>
      <w:r w:rsidRPr="00FD17ED">
        <w:rPr>
          <w:sz w:val="28"/>
          <w:szCs w:val="28"/>
          <w:lang w:val="uk-UA"/>
        </w:rPr>
        <w:t>у разі виявлення фактичних недостач і після заліку</w:t>
      </w:r>
      <w:r w:rsidR="00FD17ED">
        <w:rPr>
          <w:sz w:val="28"/>
          <w:szCs w:val="28"/>
          <w:lang w:val="uk-UA"/>
        </w:rPr>
        <w:t xml:space="preserve"> </w:t>
      </w:r>
      <w:r w:rsidRPr="00FD17ED">
        <w:rPr>
          <w:sz w:val="28"/>
          <w:szCs w:val="28"/>
          <w:lang w:val="uk-UA"/>
        </w:rPr>
        <w:t>недостачі</w:t>
      </w:r>
      <w:r w:rsidR="00FD17ED">
        <w:rPr>
          <w:sz w:val="28"/>
          <w:szCs w:val="28"/>
          <w:lang w:val="uk-UA"/>
        </w:rPr>
        <w:t xml:space="preserve"> </w:t>
      </w:r>
      <w:r w:rsidRPr="00FD17ED">
        <w:rPr>
          <w:sz w:val="28"/>
          <w:szCs w:val="28"/>
          <w:lang w:val="uk-UA"/>
        </w:rPr>
        <w:t>цінностей</w:t>
      </w:r>
      <w:r w:rsidR="00FD17ED">
        <w:rPr>
          <w:sz w:val="28"/>
          <w:szCs w:val="28"/>
          <w:lang w:val="uk-UA"/>
        </w:rPr>
        <w:t xml:space="preserve"> </w:t>
      </w:r>
      <w:r w:rsidRPr="00FD17ED">
        <w:rPr>
          <w:sz w:val="28"/>
          <w:szCs w:val="28"/>
          <w:lang w:val="uk-UA"/>
        </w:rPr>
        <w:t>надлишками</w:t>
      </w:r>
      <w:r w:rsidR="00FD17ED">
        <w:rPr>
          <w:sz w:val="28"/>
          <w:szCs w:val="28"/>
          <w:lang w:val="uk-UA"/>
        </w:rPr>
        <w:t xml:space="preserve"> </w:t>
      </w:r>
      <w:r w:rsidRPr="00FD17ED">
        <w:rPr>
          <w:sz w:val="28"/>
          <w:szCs w:val="28"/>
          <w:lang w:val="uk-UA"/>
        </w:rPr>
        <w:t>при</w:t>
      </w:r>
      <w:r w:rsidR="00FD17ED">
        <w:rPr>
          <w:sz w:val="28"/>
          <w:szCs w:val="28"/>
          <w:lang w:val="uk-UA"/>
        </w:rPr>
        <w:t xml:space="preserve"> </w:t>
      </w:r>
      <w:r w:rsidRPr="00FD17ED">
        <w:rPr>
          <w:sz w:val="28"/>
          <w:szCs w:val="28"/>
          <w:lang w:val="uk-UA"/>
        </w:rPr>
        <w:t>пересортуванні.</w:t>
      </w:r>
      <w:r w:rsidR="00FD17ED">
        <w:rPr>
          <w:sz w:val="28"/>
          <w:szCs w:val="28"/>
          <w:lang w:val="uk-UA"/>
        </w:rPr>
        <w:t xml:space="preserve"> </w:t>
      </w:r>
    </w:p>
    <w:p w:rsidR="00622C01" w:rsidRPr="00FD17ED" w:rsidRDefault="00FD17ED" w:rsidP="00FD17ED">
      <w:pPr>
        <w:numPr>
          <w:ilvl w:val="0"/>
          <w:numId w:val="15"/>
        </w:numPr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FD17ED">
        <w:rPr>
          <w:sz w:val="28"/>
          <w:szCs w:val="28"/>
          <w:lang w:val="uk-UA"/>
        </w:rPr>
        <w:br w:type="page"/>
      </w:r>
      <w:r w:rsidR="00622C01" w:rsidRPr="00FD17ED">
        <w:rPr>
          <w:sz w:val="28"/>
          <w:szCs w:val="28"/>
          <w:lang w:val="uk-UA"/>
        </w:rPr>
        <w:t>Відображення операцій з обліку руху готової продукції на рахунках бухгалтерського обліку</w:t>
      </w:r>
    </w:p>
    <w:p w:rsidR="00A0043D" w:rsidRPr="00FD17ED" w:rsidRDefault="00A0043D" w:rsidP="00FD17ED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150B49" w:rsidRPr="00FD17ED" w:rsidRDefault="00150B49" w:rsidP="00FD17ED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D17ED">
        <w:rPr>
          <w:sz w:val="28"/>
          <w:szCs w:val="28"/>
          <w:lang w:val="uk-UA"/>
        </w:rPr>
        <w:t>Для синтетичного обліку готової продукції призначено активний рахунок № 26 "Готова продукція". На дебеті цього рахунка відображається надходження готової продукції власного виробництва на склад за фактичною виробничою собівартістю; на кредиті - відпуск готової продукції за фактичною виробничою собівартістю. Залишок є тільки дебетовим і показує фактичну виробничу собівартість готової продукції на кінець звітного періоду.</w:t>
      </w:r>
    </w:p>
    <w:p w:rsidR="00D41108" w:rsidRPr="00FD17ED" w:rsidRDefault="00D41108" w:rsidP="00FD17ED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D17ED">
        <w:rPr>
          <w:sz w:val="28"/>
          <w:szCs w:val="28"/>
          <w:lang w:val="uk-UA"/>
        </w:rPr>
        <w:t>Операція «оприбутковано на складі готову продукцію» відображається по дебету на рахунку 26 «Готова продукція» та по кредиту на рахунку 23 «Виробництво». Якщо в складі є серед готової продукції напівфабрикати власного виробництва, призначені для реалізації на сторону то це відображається по дебету на рухкнку 26 «Готова продукція» та по кредиту на рахунку 25 «Напівфабрикати».</w:t>
      </w:r>
    </w:p>
    <w:p w:rsidR="00D41108" w:rsidRPr="00FD17ED" w:rsidRDefault="00D41108" w:rsidP="00FD17ED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D17ED">
        <w:rPr>
          <w:sz w:val="28"/>
          <w:szCs w:val="28"/>
          <w:lang w:val="uk-UA"/>
        </w:rPr>
        <w:t>Сума дооцінки готової продукції відображається по дебету на рухунку 26 «Готова продукція» по кредиту на субрахунку 423 «Дооцінка активів».</w:t>
      </w:r>
    </w:p>
    <w:p w:rsidR="00D41108" w:rsidRPr="00FD17ED" w:rsidRDefault="00790558" w:rsidP="00FD17ED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D17ED">
        <w:rPr>
          <w:sz w:val="28"/>
          <w:szCs w:val="28"/>
          <w:lang w:val="uk-UA"/>
        </w:rPr>
        <w:t xml:space="preserve">Якщо при </w:t>
      </w:r>
      <w:r w:rsidR="00D41108" w:rsidRPr="00FD17ED">
        <w:rPr>
          <w:sz w:val="28"/>
          <w:szCs w:val="28"/>
          <w:lang w:val="uk-UA"/>
        </w:rPr>
        <w:t xml:space="preserve">інвентаризації </w:t>
      </w:r>
      <w:r w:rsidRPr="00FD17ED">
        <w:rPr>
          <w:sz w:val="28"/>
          <w:szCs w:val="28"/>
          <w:lang w:val="uk-UA"/>
        </w:rPr>
        <w:t xml:space="preserve">виявлено </w:t>
      </w:r>
      <w:r w:rsidR="00D41108" w:rsidRPr="00FD17ED">
        <w:rPr>
          <w:sz w:val="28"/>
          <w:szCs w:val="28"/>
          <w:lang w:val="uk-UA"/>
        </w:rPr>
        <w:t>лишки готової продукції</w:t>
      </w:r>
      <w:r w:rsidRPr="00FD17ED">
        <w:rPr>
          <w:sz w:val="28"/>
          <w:szCs w:val="28"/>
          <w:lang w:val="uk-UA"/>
        </w:rPr>
        <w:t xml:space="preserve">, то ця операція відображається на дебеті рахунку 26 «Готова продукція» та кредиті </w:t>
      </w:r>
      <w:r w:rsidR="00D41108" w:rsidRPr="00FD17ED">
        <w:rPr>
          <w:sz w:val="28"/>
          <w:szCs w:val="28"/>
          <w:lang w:val="uk-UA"/>
        </w:rPr>
        <w:t>719 «Інші доходи від операційної діяльності»</w:t>
      </w:r>
      <w:r w:rsidRPr="00FD17ED">
        <w:rPr>
          <w:sz w:val="28"/>
          <w:szCs w:val="28"/>
          <w:lang w:val="uk-UA"/>
        </w:rPr>
        <w:t>.</w:t>
      </w:r>
    </w:p>
    <w:p w:rsidR="00790558" w:rsidRPr="00FD17ED" w:rsidRDefault="00790558" w:rsidP="00FD17ED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D17ED">
        <w:rPr>
          <w:sz w:val="28"/>
          <w:szCs w:val="28"/>
          <w:lang w:val="uk-UA"/>
        </w:rPr>
        <w:t>Якщо готова продукція даного виробництва повністю використовується на самому підприємстві, то вона може враховуватися на субрахунку № 201 "Сировина і матеріали" або інших залежно від призначення цієї продукції:</w:t>
      </w:r>
    </w:p>
    <w:p w:rsidR="00D41108" w:rsidRPr="00FD17ED" w:rsidRDefault="00790558" w:rsidP="00FD17ED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D17ED">
        <w:rPr>
          <w:sz w:val="28"/>
          <w:szCs w:val="28"/>
          <w:lang w:val="uk-UA"/>
        </w:rPr>
        <w:t xml:space="preserve">дебет рахунку </w:t>
      </w:r>
      <w:r w:rsidR="00D41108" w:rsidRPr="00FD17ED">
        <w:rPr>
          <w:sz w:val="28"/>
          <w:szCs w:val="28"/>
          <w:lang w:val="uk-UA"/>
        </w:rPr>
        <w:t>20 «Виробничі запаси»</w:t>
      </w:r>
      <w:r w:rsidRPr="00FD17ED">
        <w:rPr>
          <w:sz w:val="28"/>
          <w:szCs w:val="28"/>
          <w:lang w:val="uk-UA"/>
        </w:rPr>
        <w:t xml:space="preserve"> та кредит рахунку </w:t>
      </w:r>
      <w:r w:rsidR="00D41108" w:rsidRPr="00FD17ED">
        <w:rPr>
          <w:sz w:val="28"/>
          <w:szCs w:val="28"/>
          <w:lang w:val="uk-UA"/>
        </w:rPr>
        <w:t>26 «Готова продукція»</w:t>
      </w:r>
      <w:r w:rsidRPr="00FD17ED">
        <w:rPr>
          <w:sz w:val="28"/>
          <w:szCs w:val="28"/>
          <w:lang w:val="uk-UA"/>
        </w:rPr>
        <w:t>.</w:t>
      </w:r>
    </w:p>
    <w:p w:rsidR="00D41108" w:rsidRPr="00FD17ED" w:rsidRDefault="00790558" w:rsidP="00FD17ED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D17ED">
        <w:rPr>
          <w:sz w:val="28"/>
          <w:szCs w:val="28"/>
          <w:lang w:val="uk-UA"/>
        </w:rPr>
        <w:t>Якщо о</w:t>
      </w:r>
      <w:r w:rsidR="00D41108" w:rsidRPr="00FD17ED">
        <w:rPr>
          <w:sz w:val="28"/>
          <w:szCs w:val="28"/>
          <w:lang w:val="uk-UA"/>
        </w:rPr>
        <w:t xml:space="preserve">прибутковано </w:t>
      </w:r>
      <w:r w:rsidRPr="00FD17ED">
        <w:rPr>
          <w:sz w:val="28"/>
          <w:szCs w:val="28"/>
          <w:lang w:val="uk-UA"/>
        </w:rPr>
        <w:t>малоцінні швидкозношувані предмети</w:t>
      </w:r>
      <w:r w:rsidR="00D41108" w:rsidRPr="00FD17ED">
        <w:rPr>
          <w:sz w:val="28"/>
          <w:szCs w:val="28"/>
          <w:lang w:val="uk-UA"/>
        </w:rPr>
        <w:t xml:space="preserve"> як готову продукцію, призначену для власних потреб</w:t>
      </w:r>
      <w:r w:rsidRPr="00FD17ED">
        <w:rPr>
          <w:sz w:val="28"/>
          <w:szCs w:val="28"/>
          <w:lang w:val="uk-UA"/>
        </w:rPr>
        <w:t xml:space="preserve">, то це буде відображено кореспонденцією рахунків: дебет </w:t>
      </w:r>
      <w:r w:rsidR="00D41108" w:rsidRPr="00FD17ED">
        <w:rPr>
          <w:sz w:val="28"/>
          <w:szCs w:val="28"/>
          <w:lang w:val="uk-UA"/>
        </w:rPr>
        <w:t>22 «Малоцін</w:t>
      </w:r>
      <w:r w:rsidRPr="00FD17ED">
        <w:rPr>
          <w:sz w:val="28"/>
          <w:szCs w:val="28"/>
          <w:lang w:val="uk-UA"/>
        </w:rPr>
        <w:t xml:space="preserve">ні та швидкозношувані предмети» кредит </w:t>
      </w:r>
      <w:r w:rsidR="00D41108" w:rsidRPr="00FD17ED">
        <w:rPr>
          <w:sz w:val="28"/>
          <w:szCs w:val="28"/>
          <w:lang w:val="uk-UA"/>
        </w:rPr>
        <w:t>26 «Готова продукція»</w:t>
      </w:r>
      <w:r w:rsidRPr="00FD17ED">
        <w:rPr>
          <w:sz w:val="28"/>
          <w:szCs w:val="28"/>
          <w:lang w:val="uk-UA"/>
        </w:rPr>
        <w:t>.</w:t>
      </w:r>
    </w:p>
    <w:p w:rsidR="00D41108" w:rsidRPr="00FD17ED" w:rsidRDefault="00790558" w:rsidP="00FD17ED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D17ED">
        <w:rPr>
          <w:sz w:val="28"/>
          <w:szCs w:val="28"/>
          <w:lang w:val="uk-UA"/>
        </w:rPr>
        <w:t xml:space="preserve">Якщо </w:t>
      </w:r>
      <w:r w:rsidR="00D41108" w:rsidRPr="00FD17ED">
        <w:rPr>
          <w:sz w:val="28"/>
          <w:szCs w:val="28"/>
          <w:lang w:val="uk-UA"/>
        </w:rPr>
        <w:t xml:space="preserve">готову продукцію </w:t>
      </w:r>
      <w:r w:rsidRPr="00FD17ED">
        <w:rPr>
          <w:sz w:val="28"/>
          <w:szCs w:val="28"/>
          <w:lang w:val="uk-UA"/>
        </w:rPr>
        <w:t xml:space="preserve">використано </w:t>
      </w:r>
      <w:r w:rsidR="00D41108" w:rsidRPr="00FD17ED">
        <w:rPr>
          <w:sz w:val="28"/>
          <w:szCs w:val="28"/>
          <w:lang w:val="uk-UA"/>
        </w:rPr>
        <w:t>для внутрішніх потреб цехів</w:t>
      </w:r>
      <w:r w:rsidRPr="00FD17ED">
        <w:rPr>
          <w:sz w:val="28"/>
          <w:szCs w:val="28"/>
          <w:lang w:val="uk-UA"/>
        </w:rPr>
        <w:t xml:space="preserve"> то це відобразиться по дебету рахунку </w:t>
      </w:r>
      <w:r w:rsidR="00D41108" w:rsidRPr="00FD17ED">
        <w:rPr>
          <w:sz w:val="28"/>
          <w:szCs w:val="28"/>
          <w:lang w:val="uk-UA"/>
        </w:rPr>
        <w:t>23 «Виробництво»</w:t>
      </w:r>
      <w:r w:rsidR="00D41108" w:rsidRPr="00FD17ED">
        <w:rPr>
          <w:sz w:val="28"/>
          <w:szCs w:val="28"/>
          <w:lang w:val="uk-UA"/>
        </w:rPr>
        <w:tab/>
      </w:r>
      <w:r w:rsidRPr="00FD17ED">
        <w:rPr>
          <w:sz w:val="28"/>
          <w:szCs w:val="28"/>
          <w:lang w:val="uk-UA"/>
        </w:rPr>
        <w:t xml:space="preserve">та кредиту рахунку </w:t>
      </w:r>
      <w:r w:rsidR="00D41108" w:rsidRPr="00FD17ED">
        <w:rPr>
          <w:sz w:val="28"/>
          <w:szCs w:val="28"/>
          <w:lang w:val="uk-UA"/>
        </w:rPr>
        <w:t>26 «Готова продукція»</w:t>
      </w:r>
      <w:r w:rsidRPr="00FD17ED">
        <w:rPr>
          <w:sz w:val="28"/>
          <w:szCs w:val="28"/>
          <w:lang w:val="uk-UA"/>
        </w:rPr>
        <w:t>.</w:t>
      </w:r>
    </w:p>
    <w:p w:rsidR="00D41108" w:rsidRPr="00FD17ED" w:rsidRDefault="00790558" w:rsidP="00FD17ED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D17ED">
        <w:rPr>
          <w:sz w:val="28"/>
          <w:szCs w:val="28"/>
          <w:lang w:val="uk-UA"/>
        </w:rPr>
        <w:t>В</w:t>
      </w:r>
      <w:r w:rsidR="00D41108" w:rsidRPr="00FD17ED">
        <w:rPr>
          <w:sz w:val="28"/>
          <w:szCs w:val="28"/>
          <w:lang w:val="uk-UA"/>
        </w:rPr>
        <w:t>артість готової продукції, виданої зі складу підзвітній особі</w:t>
      </w:r>
      <w:r w:rsidRPr="00FD17ED">
        <w:rPr>
          <w:sz w:val="28"/>
          <w:szCs w:val="28"/>
          <w:lang w:val="uk-UA"/>
        </w:rPr>
        <w:t xml:space="preserve"> буде відображено: дебет </w:t>
      </w:r>
      <w:r w:rsidR="00D41108" w:rsidRPr="00FD17ED">
        <w:rPr>
          <w:sz w:val="28"/>
          <w:szCs w:val="28"/>
          <w:lang w:val="uk-UA"/>
        </w:rPr>
        <w:t>372 «Ро</w:t>
      </w:r>
      <w:r w:rsidRPr="00FD17ED">
        <w:rPr>
          <w:sz w:val="28"/>
          <w:szCs w:val="28"/>
          <w:lang w:val="uk-UA"/>
        </w:rPr>
        <w:t>зрахунки з підзвітними особами» та кредит 26.</w:t>
      </w:r>
    </w:p>
    <w:p w:rsidR="00790558" w:rsidRPr="00FD17ED" w:rsidRDefault="00D41108" w:rsidP="00FD17ED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D17ED">
        <w:rPr>
          <w:sz w:val="28"/>
          <w:szCs w:val="28"/>
          <w:lang w:val="uk-UA"/>
        </w:rPr>
        <w:t>Виявлено під час інвентаризації недостачу готової продукці</w:t>
      </w:r>
      <w:r w:rsidR="00790558" w:rsidRPr="00FD17ED">
        <w:rPr>
          <w:sz w:val="28"/>
          <w:szCs w:val="28"/>
          <w:lang w:val="uk-UA"/>
        </w:rPr>
        <w:t xml:space="preserve">ї, яку віднесено на винну особу – відображається за дебетом на рахунку </w:t>
      </w:r>
      <w:r w:rsidRPr="00FD17ED">
        <w:rPr>
          <w:sz w:val="28"/>
          <w:szCs w:val="28"/>
          <w:lang w:val="uk-UA"/>
        </w:rPr>
        <w:t>375 «Розрахунки за в</w:t>
      </w:r>
      <w:r w:rsidR="00790558" w:rsidRPr="00FD17ED">
        <w:rPr>
          <w:sz w:val="28"/>
          <w:szCs w:val="28"/>
          <w:lang w:val="uk-UA"/>
        </w:rPr>
        <w:t xml:space="preserve">ідшкодуванням завданих збитків» та кредитом рахунку </w:t>
      </w:r>
      <w:r w:rsidRPr="00FD17ED">
        <w:rPr>
          <w:sz w:val="28"/>
          <w:szCs w:val="28"/>
          <w:lang w:val="uk-UA"/>
        </w:rPr>
        <w:t>26</w:t>
      </w:r>
      <w:r w:rsidR="00790558" w:rsidRPr="00FD17ED">
        <w:rPr>
          <w:sz w:val="28"/>
          <w:szCs w:val="28"/>
          <w:lang w:val="uk-UA"/>
        </w:rPr>
        <w:t>.</w:t>
      </w:r>
    </w:p>
    <w:p w:rsidR="00D41108" w:rsidRPr="00FD17ED" w:rsidRDefault="00D043FD" w:rsidP="00FD17ED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D17ED">
        <w:rPr>
          <w:sz w:val="28"/>
          <w:szCs w:val="28"/>
          <w:lang w:val="uk-UA"/>
        </w:rPr>
        <w:t>Списано собівартість реалізованої готової продукції: Дебет 901 «Собівартість реалізованої готової продукції» Кредит 26. Наприкінці звітного періоду рахунок 901 закривається і сума на ньому по кредиту списується на дебет рахунку 79 «Фінансові результати». У випадку, коли підприємства для узагальнення інформації про витрати застосовують тільки рахунки класу 8, операцію «</w:t>
      </w:r>
      <w:r w:rsidR="00D41108" w:rsidRPr="00FD17ED">
        <w:rPr>
          <w:sz w:val="28"/>
          <w:szCs w:val="28"/>
          <w:lang w:val="uk-UA"/>
        </w:rPr>
        <w:t>Списано на фінансові результати первісну вартість готової продукції</w:t>
      </w:r>
      <w:r w:rsidRPr="00FD17ED">
        <w:rPr>
          <w:sz w:val="28"/>
          <w:szCs w:val="28"/>
          <w:lang w:val="uk-UA"/>
        </w:rPr>
        <w:t>» буде відображено по дебету на рахунку</w:t>
      </w:r>
      <w:r w:rsidR="00D41108" w:rsidRPr="00FD17ED">
        <w:rPr>
          <w:sz w:val="28"/>
          <w:szCs w:val="28"/>
          <w:lang w:val="uk-UA"/>
        </w:rPr>
        <w:t xml:space="preserve"> 791 «Результат основної діяльності»</w:t>
      </w:r>
      <w:r w:rsidR="00D41108" w:rsidRPr="00FD17ED">
        <w:rPr>
          <w:sz w:val="28"/>
          <w:szCs w:val="28"/>
          <w:lang w:val="uk-UA"/>
        </w:rPr>
        <w:tab/>
      </w:r>
      <w:r w:rsidRPr="00FD17ED">
        <w:rPr>
          <w:sz w:val="28"/>
          <w:szCs w:val="28"/>
          <w:lang w:val="uk-UA"/>
        </w:rPr>
        <w:t xml:space="preserve">та по кредиту на рахунку </w:t>
      </w:r>
      <w:r w:rsidR="00D41108" w:rsidRPr="00FD17ED">
        <w:rPr>
          <w:sz w:val="28"/>
          <w:szCs w:val="28"/>
          <w:lang w:val="uk-UA"/>
        </w:rPr>
        <w:t>26 «Готова продукція»</w:t>
      </w:r>
      <w:r w:rsidRPr="00FD17ED">
        <w:rPr>
          <w:sz w:val="28"/>
          <w:szCs w:val="28"/>
          <w:lang w:val="uk-UA"/>
        </w:rPr>
        <w:t>.</w:t>
      </w:r>
    </w:p>
    <w:p w:rsidR="00D043FD" w:rsidRPr="00FD17ED" w:rsidRDefault="00D043FD" w:rsidP="00FD17ED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D17ED">
        <w:rPr>
          <w:sz w:val="28"/>
          <w:szCs w:val="28"/>
          <w:lang w:val="uk-UA"/>
        </w:rPr>
        <w:t xml:space="preserve">«Списано витрати, пов’язані зі знеціненням (уцінкою) готової продукції» відображається по дебету 946 «Втрати від знецінення запасів» та по кредиту 26. </w:t>
      </w:r>
    </w:p>
    <w:p w:rsidR="00D043FD" w:rsidRPr="00FD17ED" w:rsidRDefault="00122791" w:rsidP="00FD17ED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D17ED">
        <w:rPr>
          <w:sz w:val="28"/>
          <w:szCs w:val="28"/>
          <w:lang w:val="uk-UA"/>
        </w:rPr>
        <w:t>«</w:t>
      </w:r>
      <w:r w:rsidR="00D043FD" w:rsidRPr="00FD17ED">
        <w:rPr>
          <w:sz w:val="28"/>
          <w:szCs w:val="28"/>
          <w:lang w:val="uk-UA"/>
        </w:rPr>
        <w:t>Списан</w:t>
      </w:r>
      <w:r w:rsidRPr="00FD17ED">
        <w:rPr>
          <w:sz w:val="28"/>
          <w:szCs w:val="28"/>
          <w:lang w:val="uk-UA"/>
        </w:rPr>
        <w:t>о</w:t>
      </w:r>
      <w:r w:rsidR="00D043FD" w:rsidRPr="00FD17ED">
        <w:rPr>
          <w:sz w:val="28"/>
          <w:szCs w:val="28"/>
          <w:lang w:val="uk-UA"/>
        </w:rPr>
        <w:t xml:space="preserve"> недостачу готової продукції, що виявлена в процесі її збереження та реалізації</w:t>
      </w:r>
      <w:r w:rsidRPr="00FD17ED">
        <w:rPr>
          <w:sz w:val="28"/>
          <w:szCs w:val="28"/>
          <w:lang w:val="uk-UA"/>
        </w:rPr>
        <w:t>»</w:t>
      </w:r>
      <w:r w:rsidR="00D043FD" w:rsidRPr="00FD17ED">
        <w:rPr>
          <w:sz w:val="28"/>
          <w:szCs w:val="28"/>
          <w:lang w:val="uk-UA"/>
        </w:rPr>
        <w:t>, якщо на час встановлення н</w:t>
      </w:r>
      <w:r w:rsidRPr="00FD17ED">
        <w:rPr>
          <w:sz w:val="28"/>
          <w:szCs w:val="28"/>
          <w:lang w:val="uk-UA"/>
        </w:rPr>
        <w:t xml:space="preserve">едостачі винуватця не визначено, відобразимо по дебету </w:t>
      </w:r>
      <w:r w:rsidR="00D043FD" w:rsidRPr="00FD17ED">
        <w:rPr>
          <w:sz w:val="28"/>
          <w:szCs w:val="28"/>
          <w:lang w:val="uk-UA"/>
        </w:rPr>
        <w:t>947 «Нестачі і втрати від псування цінностей»</w:t>
      </w:r>
      <w:r w:rsidR="00D043FD" w:rsidRPr="00FD17ED">
        <w:rPr>
          <w:sz w:val="28"/>
          <w:szCs w:val="28"/>
          <w:lang w:val="uk-UA"/>
        </w:rPr>
        <w:tab/>
      </w:r>
      <w:r w:rsidRPr="00FD17ED">
        <w:rPr>
          <w:sz w:val="28"/>
          <w:szCs w:val="28"/>
          <w:lang w:val="uk-UA"/>
        </w:rPr>
        <w:t xml:space="preserve">та кредиту </w:t>
      </w:r>
      <w:r w:rsidR="00D043FD" w:rsidRPr="00FD17ED">
        <w:rPr>
          <w:sz w:val="28"/>
          <w:szCs w:val="28"/>
          <w:lang w:val="uk-UA"/>
        </w:rPr>
        <w:t>26 «Готова продукція»</w:t>
      </w:r>
      <w:r w:rsidRPr="00FD17ED">
        <w:rPr>
          <w:sz w:val="28"/>
          <w:szCs w:val="28"/>
          <w:lang w:val="uk-UA"/>
        </w:rPr>
        <w:t>.</w:t>
      </w:r>
    </w:p>
    <w:p w:rsidR="00D043FD" w:rsidRPr="00FD17ED" w:rsidRDefault="00122791" w:rsidP="00FD17ED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D17ED">
        <w:rPr>
          <w:sz w:val="28"/>
          <w:szCs w:val="28"/>
          <w:lang w:val="uk-UA"/>
        </w:rPr>
        <w:t>Операція «</w:t>
      </w:r>
      <w:r w:rsidR="00D043FD" w:rsidRPr="00FD17ED">
        <w:rPr>
          <w:sz w:val="28"/>
          <w:szCs w:val="28"/>
          <w:lang w:val="uk-UA"/>
        </w:rPr>
        <w:t>Списано на інші витрати операційної діяльн</w:t>
      </w:r>
      <w:r w:rsidRPr="00FD17ED">
        <w:rPr>
          <w:sz w:val="28"/>
          <w:szCs w:val="28"/>
          <w:lang w:val="uk-UA"/>
        </w:rPr>
        <w:t>ості вартість готової продукції</w:t>
      </w:r>
      <w:r w:rsidR="00D043FD" w:rsidRPr="00FD17ED">
        <w:rPr>
          <w:sz w:val="28"/>
          <w:szCs w:val="28"/>
          <w:lang w:val="uk-UA"/>
        </w:rPr>
        <w:tab/>
      </w:r>
      <w:r w:rsidRPr="00FD17ED">
        <w:rPr>
          <w:sz w:val="28"/>
          <w:szCs w:val="28"/>
          <w:lang w:val="uk-UA"/>
        </w:rPr>
        <w:t xml:space="preserve">» буде відображени по дебету </w:t>
      </w:r>
      <w:r w:rsidR="00D043FD" w:rsidRPr="00FD17ED">
        <w:rPr>
          <w:sz w:val="28"/>
          <w:szCs w:val="28"/>
          <w:lang w:val="uk-UA"/>
        </w:rPr>
        <w:t>949 «Інші витрати операційної діяльності»</w:t>
      </w:r>
      <w:r w:rsidR="00D043FD" w:rsidRPr="00FD17ED">
        <w:rPr>
          <w:sz w:val="28"/>
          <w:szCs w:val="28"/>
          <w:lang w:val="uk-UA"/>
        </w:rPr>
        <w:tab/>
      </w:r>
      <w:r w:rsidRPr="00FD17ED">
        <w:rPr>
          <w:sz w:val="28"/>
          <w:szCs w:val="28"/>
          <w:lang w:val="uk-UA"/>
        </w:rPr>
        <w:t xml:space="preserve">та кредиту </w:t>
      </w:r>
      <w:r w:rsidR="00D043FD" w:rsidRPr="00FD17ED">
        <w:rPr>
          <w:sz w:val="28"/>
          <w:szCs w:val="28"/>
          <w:lang w:val="uk-UA"/>
        </w:rPr>
        <w:t>26 «Готова продукція»</w:t>
      </w:r>
      <w:r w:rsidRPr="00FD17ED">
        <w:rPr>
          <w:sz w:val="28"/>
          <w:szCs w:val="28"/>
          <w:lang w:val="uk-UA"/>
        </w:rPr>
        <w:t>.</w:t>
      </w:r>
    </w:p>
    <w:p w:rsidR="00D41108" w:rsidRPr="00FD17ED" w:rsidRDefault="00122791" w:rsidP="00FD17ED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D17ED">
        <w:rPr>
          <w:sz w:val="28"/>
          <w:szCs w:val="28"/>
          <w:lang w:val="uk-UA"/>
        </w:rPr>
        <w:t>Якщо підприємство не використовує рахунки класу 9, то в</w:t>
      </w:r>
      <w:r w:rsidR="00D41108" w:rsidRPr="00FD17ED">
        <w:rPr>
          <w:sz w:val="28"/>
          <w:szCs w:val="28"/>
          <w:lang w:val="uk-UA"/>
        </w:rPr>
        <w:t>ідобра</w:t>
      </w:r>
      <w:r w:rsidRPr="00FD17ED">
        <w:rPr>
          <w:sz w:val="28"/>
          <w:szCs w:val="28"/>
          <w:lang w:val="uk-UA"/>
        </w:rPr>
        <w:t>зимо</w:t>
      </w:r>
      <w:r w:rsidR="00D41108" w:rsidRPr="00FD17ED">
        <w:rPr>
          <w:sz w:val="28"/>
          <w:szCs w:val="28"/>
          <w:lang w:val="uk-UA"/>
        </w:rPr>
        <w:t xml:space="preserve"> суму витрат від знецінення запасів, псування цінностей; списано готову продукцію, непридатну для продажу; проведен</w:t>
      </w:r>
      <w:r w:rsidRPr="00FD17ED">
        <w:rPr>
          <w:sz w:val="28"/>
          <w:szCs w:val="28"/>
          <w:lang w:val="uk-UA"/>
        </w:rPr>
        <w:t>у</w:t>
      </w:r>
      <w:r w:rsidR="00D41108" w:rsidRPr="00FD17ED">
        <w:rPr>
          <w:sz w:val="28"/>
          <w:szCs w:val="28"/>
          <w:lang w:val="uk-UA"/>
        </w:rPr>
        <w:t xml:space="preserve"> уцінку готової продукції, яка втратила свої первісні якості</w:t>
      </w:r>
      <w:r w:rsidRPr="00FD17ED">
        <w:rPr>
          <w:sz w:val="28"/>
          <w:szCs w:val="28"/>
          <w:lang w:val="uk-UA"/>
        </w:rPr>
        <w:t>,</w:t>
      </w:r>
      <w:r w:rsidR="00D41108" w:rsidRPr="00FD17ED">
        <w:rPr>
          <w:sz w:val="28"/>
          <w:szCs w:val="28"/>
          <w:lang w:val="uk-UA"/>
        </w:rPr>
        <w:t xml:space="preserve"> </w:t>
      </w:r>
      <w:r w:rsidR="00D043FD" w:rsidRPr="00FD17ED">
        <w:rPr>
          <w:sz w:val="28"/>
          <w:szCs w:val="28"/>
          <w:lang w:val="uk-UA"/>
        </w:rPr>
        <w:t xml:space="preserve">по дебету 84 «Інші операційні витрати» та по кредиту </w:t>
      </w:r>
      <w:r w:rsidR="00D41108" w:rsidRPr="00FD17ED">
        <w:rPr>
          <w:sz w:val="28"/>
          <w:szCs w:val="28"/>
          <w:lang w:val="uk-UA"/>
        </w:rPr>
        <w:t>26 «Готова продукція»</w:t>
      </w:r>
      <w:r w:rsidR="00D043FD" w:rsidRPr="00FD17ED">
        <w:rPr>
          <w:sz w:val="28"/>
          <w:szCs w:val="28"/>
          <w:lang w:val="uk-UA"/>
        </w:rPr>
        <w:t>.</w:t>
      </w:r>
    </w:p>
    <w:p w:rsidR="00122791" w:rsidRPr="00FD17ED" w:rsidRDefault="00122791" w:rsidP="00FD17ED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D17ED">
        <w:rPr>
          <w:sz w:val="28"/>
          <w:szCs w:val="28"/>
          <w:lang w:val="uk-UA"/>
        </w:rPr>
        <w:t>«</w:t>
      </w:r>
      <w:r w:rsidR="00D043FD" w:rsidRPr="00FD17ED">
        <w:rPr>
          <w:sz w:val="28"/>
          <w:szCs w:val="28"/>
          <w:lang w:val="uk-UA"/>
        </w:rPr>
        <w:t>Використано готову продукцію для адміністративних потреб</w:t>
      </w:r>
      <w:r w:rsidRPr="00FD17ED">
        <w:rPr>
          <w:sz w:val="28"/>
          <w:szCs w:val="28"/>
          <w:lang w:val="uk-UA"/>
        </w:rPr>
        <w:t xml:space="preserve">» відображається по дебету 92 «Адміністративні витрати» та кредиту рахунку </w:t>
      </w:r>
      <w:r w:rsidR="00D043FD" w:rsidRPr="00FD17ED">
        <w:rPr>
          <w:sz w:val="28"/>
          <w:szCs w:val="28"/>
          <w:lang w:val="uk-UA"/>
        </w:rPr>
        <w:t>26</w:t>
      </w:r>
      <w:r w:rsidRPr="00FD17ED">
        <w:rPr>
          <w:sz w:val="28"/>
          <w:szCs w:val="28"/>
          <w:lang w:val="uk-UA"/>
        </w:rPr>
        <w:t>.</w:t>
      </w:r>
    </w:p>
    <w:p w:rsidR="00D043FD" w:rsidRPr="00FD17ED" w:rsidRDefault="00122791" w:rsidP="00FD17ED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D17ED">
        <w:rPr>
          <w:sz w:val="28"/>
          <w:szCs w:val="28"/>
          <w:lang w:val="uk-UA"/>
        </w:rPr>
        <w:t>«</w:t>
      </w:r>
      <w:r w:rsidR="00D043FD" w:rsidRPr="00FD17ED">
        <w:rPr>
          <w:sz w:val="28"/>
          <w:szCs w:val="28"/>
          <w:lang w:val="uk-UA"/>
        </w:rPr>
        <w:t>Використано готову продукцію для позавиробничих потреб</w:t>
      </w:r>
      <w:r w:rsidRPr="00FD17ED">
        <w:rPr>
          <w:sz w:val="28"/>
          <w:szCs w:val="28"/>
          <w:lang w:val="uk-UA"/>
        </w:rPr>
        <w:t xml:space="preserve">» - дебет 93 «Витрати на збут» та кредит </w:t>
      </w:r>
      <w:r w:rsidR="00D043FD" w:rsidRPr="00FD17ED">
        <w:rPr>
          <w:sz w:val="28"/>
          <w:szCs w:val="28"/>
          <w:lang w:val="uk-UA"/>
        </w:rPr>
        <w:t>26 «Готова продукція»</w:t>
      </w:r>
      <w:r w:rsidRPr="00FD17ED">
        <w:rPr>
          <w:sz w:val="28"/>
          <w:szCs w:val="28"/>
          <w:lang w:val="uk-UA"/>
        </w:rPr>
        <w:t>.</w:t>
      </w:r>
    </w:p>
    <w:p w:rsidR="00D043FD" w:rsidRPr="00FD17ED" w:rsidRDefault="00D043FD" w:rsidP="00FD17ED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D17ED">
        <w:rPr>
          <w:sz w:val="28"/>
          <w:szCs w:val="28"/>
          <w:lang w:val="uk-UA"/>
        </w:rPr>
        <w:t xml:space="preserve">Списано первісну вартість готової продукції, втраченої внаслідок стихійного лиха (повеней, землетрусів, граду тощо), у результаті техногенних катастроф і аварій, інших надзвичайних </w:t>
      </w:r>
      <w:r w:rsidR="00FD17ED">
        <w:rPr>
          <w:sz w:val="28"/>
          <w:szCs w:val="28"/>
          <w:lang w:val="uk-UA"/>
        </w:rPr>
        <w:t xml:space="preserve">подій </w:t>
      </w:r>
      <w:r w:rsidR="00122791" w:rsidRPr="00FD17ED">
        <w:rPr>
          <w:sz w:val="28"/>
          <w:szCs w:val="28"/>
          <w:lang w:val="uk-UA"/>
        </w:rPr>
        <w:t xml:space="preserve">дебет рахунку 99 «Надзвичайні витрати» та кредит рахунку </w:t>
      </w:r>
      <w:r w:rsidRPr="00FD17ED">
        <w:rPr>
          <w:sz w:val="28"/>
          <w:szCs w:val="28"/>
          <w:lang w:val="uk-UA"/>
        </w:rPr>
        <w:t>26 «Готова продукція»</w:t>
      </w:r>
      <w:r w:rsidR="00122791" w:rsidRPr="00FD17ED">
        <w:rPr>
          <w:sz w:val="28"/>
          <w:szCs w:val="28"/>
          <w:lang w:val="uk-UA"/>
        </w:rPr>
        <w:t>.</w:t>
      </w:r>
    </w:p>
    <w:p w:rsidR="00150B49" w:rsidRPr="00FD17ED" w:rsidRDefault="00150B49" w:rsidP="00FD17ED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D17ED">
        <w:rPr>
          <w:sz w:val="28"/>
          <w:szCs w:val="28"/>
          <w:lang w:val="uk-UA"/>
        </w:rPr>
        <w:t>У зв'язку з реалізацією продукції підприємство здійснює витрати, пов'язані з вивезенням цієї продукції своїм транспортом. Ці витрати відносяться за рахунок підприємства і включаються до складу витрат, на збут. Запис в обліку такий:</w:t>
      </w:r>
      <w:r w:rsidR="00122791" w:rsidRPr="00FD17ED">
        <w:rPr>
          <w:sz w:val="28"/>
          <w:szCs w:val="28"/>
          <w:lang w:val="uk-UA"/>
        </w:rPr>
        <w:t xml:space="preserve"> </w:t>
      </w:r>
    </w:p>
    <w:p w:rsidR="00150B49" w:rsidRPr="00FD17ED" w:rsidRDefault="00150B49" w:rsidP="00FD17ED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D17ED">
        <w:rPr>
          <w:sz w:val="28"/>
          <w:szCs w:val="28"/>
          <w:lang w:val="uk-UA"/>
        </w:rPr>
        <w:t>Дебет рахунка № 93 "Витрати на збут"</w:t>
      </w:r>
    </w:p>
    <w:p w:rsidR="00150B49" w:rsidRPr="00FD17ED" w:rsidRDefault="00150B49" w:rsidP="00FD17ED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D17ED">
        <w:rPr>
          <w:sz w:val="28"/>
          <w:szCs w:val="28"/>
          <w:lang w:val="uk-UA"/>
        </w:rPr>
        <w:t>Кредит рахунка № 63 "Розрахунки з постачальниками та підрядниками".</w:t>
      </w:r>
    </w:p>
    <w:p w:rsidR="00150B49" w:rsidRPr="00FD17ED" w:rsidRDefault="00150B49" w:rsidP="00FD17ED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D17ED">
        <w:rPr>
          <w:sz w:val="28"/>
          <w:szCs w:val="28"/>
          <w:lang w:val="uk-UA"/>
        </w:rPr>
        <w:t>Рахунок № 93 "Витрати на збут" призначений для обліку інформації про витрати, пов’язані з реалізацією продукції (робіт, послуг).</w:t>
      </w:r>
    </w:p>
    <w:p w:rsidR="002C040B" w:rsidRPr="00FD17ED" w:rsidRDefault="00150B49" w:rsidP="00FD17ED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D17ED">
        <w:rPr>
          <w:sz w:val="28"/>
          <w:szCs w:val="28"/>
          <w:lang w:val="uk-UA"/>
        </w:rPr>
        <w:t>Позавиробничі витрати відображаються в обліку в</w:t>
      </w:r>
      <w:r w:rsidR="002C040B" w:rsidRPr="00FD17ED">
        <w:rPr>
          <w:sz w:val="28"/>
          <w:szCs w:val="28"/>
          <w:lang w:val="uk-UA"/>
        </w:rPr>
        <w:t xml:space="preserve"> </w:t>
      </w:r>
      <w:r w:rsidRPr="00FD17ED">
        <w:rPr>
          <w:sz w:val="28"/>
          <w:szCs w:val="28"/>
          <w:lang w:val="uk-UA"/>
        </w:rPr>
        <w:t>кореспонденції з</w:t>
      </w:r>
      <w:r w:rsidR="002C040B" w:rsidRPr="00FD17ED">
        <w:rPr>
          <w:sz w:val="28"/>
          <w:szCs w:val="28"/>
          <w:lang w:val="uk-UA"/>
        </w:rPr>
        <w:t>а</w:t>
      </w:r>
      <w:r w:rsidRPr="00FD17ED">
        <w:rPr>
          <w:sz w:val="28"/>
          <w:szCs w:val="28"/>
          <w:lang w:val="uk-UA"/>
        </w:rPr>
        <w:t xml:space="preserve"> такими рахунками: </w:t>
      </w:r>
      <w:r w:rsidR="00643A62" w:rsidRPr="00FD17ED">
        <w:rPr>
          <w:sz w:val="28"/>
          <w:szCs w:val="28"/>
          <w:lang w:val="uk-UA"/>
        </w:rPr>
        <w:tab/>
      </w:r>
      <w:r w:rsidRPr="00FD17ED">
        <w:rPr>
          <w:sz w:val="28"/>
          <w:szCs w:val="28"/>
          <w:lang w:val="uk-UA"/>
        </w:rPr>
        <w:t xml:space="preserve">Дебет рахунка № 93 "Витрати на збут" </w:t>
      </w:r>
    </w:p>
    <w:p w:rsidR="002C040B" w:rsidRPr="00FD17ED" w:rsidRDefault="00150B49" w:rsidP="00FD17ED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D17ED">
        <w:rPr>
          <w:sz w:val="28"/>
          <w:szCs w:val="28"/>
          <w:lang w:val="uk-UA"/>
        </w:rPr>
        <w:t xml:space="preserve">Кредит рахунка № 201 "Сировина і матеріали" </w:t>
      </w:r>
    </w:p>
    <w:p w:rsidR="002C040B" w:rsidRPr="00FD17ED" w:rsidRDefault="00150B49" w:rsidP="00FD17ED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D17ED">
        <w:rPr>
          <w:sz w:val="28"/>
          <w:szCs w:val="28"/>
          <w:lang w:val="uk-UA"/>
        </w:rPr>
        <w:t xml:space="preserve">Кредит рахунка № 66 "Розрахунки по оплаті праці" </w:t>
      </w:r>
    </w:p>
    <w:p w:rsidR="002C040B" w:rsidRPr="00FD17ED" w:rsidRDefault="00150B49" w:rsidP="00FD17ED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D17ED">
        <w:rPr>
          <w:sz w:val="28"/>
          <w:szCs w:val="28"/>
          <w:lang w:val="uk-UA"/>
        </w:rPr>
        <w:t xml:space="preserve">Кредит рахунка № 65 "Розрахунки по страхуванню" </w:t>
      </w:r>
    </w:p>
    <w:p w:rsidR="00150B49" w:rsidRPr="00FD17ED" w:rsidRDefault="00150B49" w:rsidP="00FD17ED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D17ED">
        <w:rPr>
          <w:sz w:val="28"/>
          <w:szCs w:val="28"/>
          <w:lang w:val="uk-UA"/>
        </w:rPr>
        <w:t>Кредит субрахунка № 372 "Розрахунки з підзвітними</w:t>
      </w:r>
      <w:r w:rsidR="002C040B" w:rsidRPr="00FD17ED">
        <w:rPr>
          <w:sz w:val="28"/>
          <w:szCs w:val="28"/>
          <w:lang w:val="uk-UA"/>
        </w:rPr>
        <w:t xml:space="preserve"> </w:t>
      </w:r>
      <w:r w:rsidRPr="00FD17ED">
        <w:rPr>
          <w:sz w:val="28"/>
          <w:szCs w:val="28"/>
          <w:lang w:val="uk-UA"/>
        </w:rPr>
        <w:t>особами"</w:t>
      </w:r>
    </w:p>
    <w:p w:rsidR="00150B49" w:rsidRPr="00FD17ED" w:rsidRDefault="00150B49" w:rsidP="00FD17ED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D17ED">
        <w:rPr>
          <w:sz w:val="28"/>
          <w:szCs w:val="28"/>
          <w:lang w:val="uk-UA"/>
        </w:rPr>
        <w:t>Кредит рахунка № 68 "Розрахунки за іншими операціями"</w:t>
      </w:r>
      <w:r w:rsidR="002C040B" w:rsidRPr="00FD17ED">
        <w:rPr>
          <w:sz w:val="28"/>
          <w:szCs w:val="28"/>
          <w:lang w:val="uk-UA"/>
        </w:rPr>
        <w:t xml:space="preserve"> </w:t>
      </w:r>
      <w:r w:rsidRPr="00FD17ED">
        <w:rPr>
          <w:sz w:val="28"/>
          <w:szCs w:val="28"/>
          <w:lang w:val="uk-UA"/>
        </w:rPr>
        <w:t>та ін.</w:t>
      </w:r>
    </w:p>
    <w:p w:rsidR="002C040B" w:rsidRPr="00FD17ED" w:rsidRDefault="00150B49" w:rsidP="00FD17ED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D17ED">
        <w:rPr>
          <w:sz w:val="28"/>
          <w:szCs w:val="28"/>
          <w:lang w:val="uk-UA"/>
        </w:rPr>
        <w:t>Позавиробничі витрати, враховані на дебеті рахунка № 93, щомісяця списуються у частці реалізації продукції в дебет рахунка № 79 Фінансові результати" записом:</w:t>
      </w:r>
      <w:r w:rsidR="00643A62" w:rsidRPr="00FD17ED">
        <w:rPr>
          <w:sz w:val="28"/>
          <w:szCs w:val="28"/>
          <w:lang w:val="uk-UA"/>
        </w:rPr>
        <w:t xml:space="preserve"> Д</w:t>
      </w:r>
      <w:r w:rsidRPr="00FD17ED">
        <w:rPr>
          <w:sz w:val="28"/>
          <w:szCs w:val="28"/>
          <w:lang w:val="uk-UA"/>
        </w:rPr>
        <w:t xml:space="preserve">ебет рахунка № 79 "Фінансові результати" Кредит рахунка № 93 "Витрати на збут". </w:t>
      </w:r>
    </w:p>
    <w:p w:rsidR="00FD17ED" w:rsidRDefault="00150B49" w:rsidP="00FD17ED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D17ED">
        <w:rPr>
          <w:sz w:val="28"/>
          <w:szCs w:val="28"/>
          <w:lang w:val="uk-UA"/>
        </w:rPr>
        <w:t>На рахунку № 79 "Фінансові результати" узагальнюється інформація про фінансові результати підприємства від звичайної діяльності та надзвичайних подій.</w:t>
      </w:r>
    </w:p>
    <w:p w:rsidR="007562A8" w:rsidRPr="00FD17ED" w:rsidRDefault="00FD17ED" w:rsidP="00FD17ED">
      <w:pPr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 w:type="page"/>
      </w:r>
      <w:r w:rsidR="007562A8" w:rsidRPr="00FD17ED">
        <w:rPr>
          <w:b/>
          <w:sz w:val="28"/>
          <w:szCs w:val="28"/>
          <w:lang w:val="uk-UA"/>
        </w:rPr>
        <w:t>ПРАКТИЧНЕ ЗАВДАННЯ</w:t>
      </w:r>
    </w:p>
    <w:p w:rsidR="007562A8" w:rsidRPr="00FD17ED" w:rsidRDefault="007562A8" w:rsidP="00FD17ED">
      <w:pPr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</w:p>
    <w:p w:rsidR="004B6592" w:rsidRPr="00FD17ED" w:rsidRDefault="004B6592" w:rsidP="00FD17ED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D17ED">
        <w:rPr>
          <w:sz w:val="28"/>
          <w:szCs w:val="28"/>
          <w:lang w:val="uk-UA"/>
        </w:rPr>
        <w:t>Задача 1.</w:t>
      </w:r>
    </w:p>
    <w:p w:rsidR="006D518B" w:rsidRPr="00FD17ED" w:rsidRDefault="006D518B" w:rsidP="00FD17ED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4B6592" w:rsidRPr="00FD17ED" w:rsidRDefault="004B6592" w:rsidP="00FD17ED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D17ED">
        <w:rPr>
          <w:sz w:val="28"/>
          <w:szCs w:val="28"/>
          <w:lang w:val="uk-UA"/>
        </w:rPr>
        <w:t>В січні виробниче підприємство випустило з виробництва і здало на склад 600 виробів. Сума прямих виробничих витрат склала 4100 грн. Накладні виробничі витрати – 1800 грн. Адміністративні витрати – 3400 грн. Витрати на збут: матеріали на упаковку – 800 грн., заробітна плата робочим – 400 грн., відрахування органам соціального страхування (розрахувати за діючими ставками), сплачено рахунок АТП за доставку продукцію покупцям – 900 грн., в т.ч. ПДВ.</w:t>
      </w:r>
    </w:p>
    <w:p w:rsidR="004B6592" w:rsidRPr="00FD17ED" w:rsidRDefault="004B6592" w:rsidP="00FD17ED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D17ED">
        <w:rPr>
          <w:sz w:val="28"/>
          <w:szCs w:val="28"/>
          <w:lang w:val="uk-UA"/>
        </w:rPr>
        <w:t>Відвантажено покупцям 400 виробів за ціною 42 грн. за одиницю.</w:t>
      </w:r>
    </w:p>
    <w:p w:rsidR="004B6592" w:rsidRPr="00FD17ED" w:rsidRDefault="004B6592" w:rsidP="00FD17ED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D17ED">
        <w:rPr>
          <w:sz w:val="28"/>
          <w:szCs w:val="28"/>
          <w:lang w:val="uk-UA"/>
        </w:rPr>
        <w:t>Відобразити операції на рахунках, визначити результат від реалізації продукції.</w:t>
      </w:r>
    </w:p>
    <w:p w:rsidR="002D0CB3" w:rsidRPr="00FD17ED" w:rsidRDefault="002D0CB3" w:rsidP="00FD17ED">
      <w:pPr>
        <w:spacing w:line="360" w:lineRule="auto"/>
        <w:ind w:firstLine="709"/>
        <w:jc w:val="both"/>
        <w:rPr>
          <w:sz w:val="28"/>
          <w:szCs w:val="28"/>
        </w:rPr>
      </w:pPr>
    </w:p>
    <w:p w:rsidR="002609AD" w:rsidRPr="00FD17ED" w:rsidRDefault="002609AD" w:rsidP="00FD17ED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D17ED">
        <w:rPr>
          <w:sz w:val="28"/>
          <w:szCs w:val="28"/>
          <w:lang w:val="uk-UA"/>
        </w:rPr>
        <w:t>Рішення.</w:t>
      </w:r>
    </w:p>
    <w:p w:rsidR="002D0CB3" w:rsidRPr="00FD17ED" w:rsidRDefault="00AF6BB1" w:rsidP="00FD17ED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D17ED">
        <w:rPr>
          <w:sz w:val="28"/>
          <w:szCs w:val="28"/>
          <w:lang w:val="uk-UA"/>
        </w:rPr>
        <w:t>Первісна вартість виробів</w:t>
      </w:r>
      <w:r w:rsidR="00EF1DC2" w:rsidRPr="00FD17ED">
        <w:rPr>
          <w:sz w:val="28"/>
          <w:szCs w:val="28"/>
          <w:lang w:val="uk-UA"/>
        </w:rPr>
        <w:t>-собівартість готової продукції</w:t>
      </w:r>
      <w:r w:rsidRPr="00FD17ED">
        <w:rPr>
          <w:sz w:val="28"/>
          <w:szCs w:val="28"/>
          <w:lang w:val="uk-UA"/>
        </w:rPr>
        <w:t xml:space="preserve"> </w:t>
      </w:r>
      <w:r w:rsidR="003D3FE8" w:rsidRPr="00FD17ED">
        <w:rPr>
          <w:sz w:val="28"/>
          <w:szCs w:val="28"/>
          <w:lang w:val="uk-UA"/>
        </w:rPr>
        <w:t xml:space="preserve">(600 виробів) </w:t>
      </w:r>
      <w:r w:rsidRPr="00FD17ED">
        <w:rPr>
          <w:sz w:val="28"/>
          <w:szCs w:val="28"/>
          <w:lang w:val="uk-UA"/>
        </w:rPr>
        <w:t>складає</w:t>
      </w:r>
      <w:r w:rsidR="00EF1DC2" w:rsidRPr="00FD17ED">
        <w:rPr>
          <w:sz w:val="28"/>
          <w:szCs w:val="28"/>
          <w:lang w:val="uk-UA"/>
        </w:rPr>
        <w:t>ться з прямих і накладних</w:t>
      </w:r>
      <w:r w:rsidR="00457C93" w:rsidRPr="00FD17ED">
        <w:rPr>
          <w:sz w:val="28"/>
          <w:szCs w:val="28"/>
          <w:lang w:val="uk-UA"/>
        </w:rPr>
        <w:t xml:space="preserve"> (за відповідними пропорціями)</w:t>
      </w:r>
      <w:r w:rsidR="00EF1DC2" w:rsidRPr="00FD17ED">
        <w:rPr>
          <w:sz w:val="28"/>
          <w:szCs w:val="28"/>
          <w:lang w:val="uk-UA"/>
        </w:rPr>
        <w:t xml:space="preserve"> виробничих витрат:</w:t>
      </w:r>
      <w:r w:rsidRPr="00FD17ED">
        <w:rPr>
          <w:sz w:val="28"/>
          <w:szCs w:val="28"/>
          <w:lang w:val="uk-UA"/>
        </w:rPr>
        <w:t xml:space="preserve"> 4100</w:t>
      </w:r>
      <w:r w:rsidR="00EF1DC2" w:rsidRPr="00FD17ED">
        <w:rPr>
          <w:sz w:val="28"/>
          <w:szCs w:val="28"/>
          <w:lang w:val="uk-UA"/>
        </w:rPr>
        <w:t xml:space="preserve">+1800=5900 </w:t>
      </w:r>
      <w:r w:rsidRPr="00FD17ED">
        <w:rPr>
          <w:sz w:val="28"/>
          <w:szCs w:val="28"/>
          <w:lang w:val="uk-UA"/>
        </w:rPr>
        <w:t>грн.</w:t>
      </w:r>
      <w:r w:rsidR="003D3FE8" w:rsidRPr="00FD17ED">
        <w:rPr>
          <w:sz w:val="28"/>
          <w:szCs w:val="28"/>
          <w:lang w:val="uk-UA"/>
        </w:rPr>
        <w:t xml:space="preserve"> Для 400 виробів собівартість складе приблизно</w:t>
      </w:r>
      <w:r w:rsidR="00FD17ED">
        <w:rPr>
          <w:sz w:val="28"/>
          <w:szCs w:val="28"/>
          <w:lang w:val="uk-UA"/>
        </w:rPr>
        <w:t xml:space="preserve"> </w:t>
      </w:r>
      <w:r w:rsidR="003D3FE8" w:rsidRPr="00FD17ED">
        <w:rPr>
          <w:sz w:val="28"/>
          <w:szCs w:val="28"/>
          <w:lang w:val="uk-UA"/>
        </w:rPr>
        <w:t>5900/600*400=3933 грн.</w:t>
      </w:r>
      <w:r w:rsidR="00C03177" w:rsidRPr="00FD17ED">
        <w:rPr>
          <w:sz w:val="28"/>
          <w:szCs w:val="28"/>
          <w:lang w:val="uk-UA"/>
        </w:rPr>
        <w:t xml:space="preserve">. </w:t>
      </w:r>
    </w:p>
    <w:p w:rsidR="002D0CB3" w:rsidRPr="00FD17ED" w:rsidRDefault="00C03177" w:rsidP="00FD17ED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D17ED">
        <w:rPr>
          <w:sz w:val="28"/>
          <w:szCs w:val="28"/>
          <w:lang w:val="uk-UA"/>
        </w:rPr>
        <w:t>Адміністративні витрати і витрати на збут не включаються до собівартості продукції. Відрахування з заробітної плати робітникам збуту становить 38,5 % та включається до загальної суми витрат на збут: 400*0,385=154</w:t>
      </w:r>
      <w:r w:rsidR="002D0CB3" w:rsidRPr="00FD17ED">
        <w:rPr>
          <w:sz w:val="28"/>
          <w:szCs w:val="28"/>
          <w:lang w:val="uk-UA"/>
        </w:rPr>
        <w:t xml:space="preserve"> </w:t>
      </w:r>
      <w:r w:rsidRPr="00FD17ED">
        <w:rPr>
          <w:sz w:val="28"/>
          <w:szCs w:val="28"/>
          <w:lang w:val="uk-UA"/>
        </w:rPr>
        <w:t xml:space="preserve">грн. Безпосередньо до витрат на збут відносимо суму за доставку продукції без ПДВ: 900/6*5= 750 грн. </w:t>
      </w:r>
    </w:p>
    <w:p w:rsidR="00C03177" w:rsidRPr="00FD17ED" w:rsidRDefault="00C03177" w:rsidP="00FD17ED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D17ED">
        <w:rPr>
          <w:sz w:val="28"/>
          <w:szCs w:val="28"/>
          <w:lang w:val="uk-UA"/>
        </w:rPr>
        <w:t>Покупцеві буде пред’явлено рахунок на суму 42*400=8400 грн. (</w:t>
      </w:r>
      <w:r w:rsidR="002D0CB3" w:rsidRPr="00FD17ED">
        <w:rPr>
          <w:sz w:val="28"/>
          <w:szCs w:val="28"/>
          <w:lang w:val="uk-UA"/>
        </w:rPr>
        <w:t>вважаємо, що не включається ПДВ</w:t>
      </w:r>
      <w:r w:rsidR="006D518B" w:rsidRPr="00FD17ED">
        <w:rPr>
          <w:sz w:val="28"/>
          <w:szCs w:val="28"/>
          <w:lang w:val="uk-UA"/>
        </w:rPr>
        <w:t xml:space="preserve"> – не вказано в умовах задачі</w:t>
      </w:r>
      <w:r w:rsidRPr="00FD17ED">
        <w:rPr>
          <w:sz w:val="28"/>
          <w:szCs w:val="28"/>
          <w:lang w:val="uk-UA"/>
        </w:rPr>
        <w:t>)</w:t>
      </w:r>
      <w:r w:rsidR="002D0CB3" w:rsidRPr="00FD17ED">
        <w:rPr>
          <w:sz w:val="28"/>
          <w:szCs w:val="28"/>
          <w:lang w:val="uk-UA"/>
        </w:rPr>
        <w:t>.</w:t>
      </w:r>
      <w:r w:rsidR="006D518B" w:rsidRPr="00FD17ED">
        <w:rPr>
          <w:sz w:val="28"/>
          <w:szCs w:val="28"/>
          <w:lang w:val="uk-UA"/>
        </w:rPr>
        <w:t xml:space="preserve"> </w:t>
      </w:r>
    </w:p>
    <w:p w:rsidR="006D518B" w:rsidRPr="00FD17ED" w:rsidRDefault="006D518B" w:rsidP="00FD17ED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D17ED">
        <w:rPr>
          <w:sz w:val="28"/>
          <w:szCs w:val="28"/>
          <w:lang w:val="uk-UA"/>
        </w:rPr>
        <w:t>Кореспонденцію рахунків по операціях зведено в Таблицю 1.</w:t>
      </w:r>
    </w:p>
    <w:p w:rsidR="00B33D6F" w:rsidRPr="00FD17ED" w:rsidRDefault="00FD17ED" w:rsidP="00FD17ED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 w:type="page"/>
      </w:r>
      <w:r w:rsidR="00B33D6F" w:rsidRPr="00FD17ED">
        <w:rPr>
          <w:sz w:val="28"/>
          <w:szCs w:val="28"/>
          <w:lang w:val="uk-UA"/>
        </w:rPr>
        <w:t>Таблиця 1.</w:t>
      </w:r>
    </w:p>
    <w:p w:rsidR="005B118D" w:rsidRPr="00FD17ED" w:rsidRDefault="005B118D" w:rsidP="00FD17ED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D17ED">
        <w:rPr>
          <w:sz w:val="28"/>
          <w:szCs w:val="28"/>
          <w:lang w:val="uk-UA"/>
        </w:rPr>
        <w:t>Журнал обліку господарських операцій за січень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4"/>
        <w:gridCol w:w="6016"/>
        <w:gridCol w:w="900"/>
        <w:gridCol w:w="900"/>
        <w:gridCol w:w="1059"/>
      </w:tblGrid>
      <w:tr w:rsidR="00205CC2" w:rsidRPr="00FD17ED" w:rsidTr="00FD17ED">
        <w:tc>
          <w:tcPr>
            <w:tcW w:w="338" w:type="pct"/>
            <w:vMerge w:val="restart"/>
            <w:tcMar>
              <w:left w:w="57" w:type="dxa"/>
              <w:right w:w="57" w:type="dxa"/>
            </w:tcMar>
          </w:tcPr>
          <w:p w:rsidR="00205CC2" w:rsidRPr="00FD17ED" w:rsidRDefault="00205CC2" w:rsidP="00FD17ED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FD17ED">
              <w:rPr>
                <w:sz w:val="20"/>
                <w:szCs w:val="20"/>
                <w:lang w:val="uk-UA"/>
              </w:rPr>
              <w:t>№ п/п</w:t>
            </w:r>
          </w:p>
        </w:tc>
        <w:tc>
          <w:tcPr>
            <w:tcW w:w="3160" w:type="pct"/>
            <w:vMerge w:val="restart"/>
          </w:tcPr>
          <w:p w:rsidR="00205CC2" w:rsidRPr="00FD17ED" w:rsidRDefault="00205CC2" w:rsidP="00FD17ED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FD17ED">
              <w:rPr>
                <w:sz w:val="20"/>
                <w:szCs w:val="20"/>
                <w:lang w:val="uk-UA"/>
              </w:rPr>
              <w:t>Назва операції</w:t>
            </w:r>
          </w:p>
        </w:tc>
        <w:tc>
          <w:tcPr>
            <w:tcW w:w="473" w:type="pct"/>
            <w:vMerge w:val="restart"/>
          </w:tcPr>
          <w:p w:rsidR="00205CC2" w:rsidRPr="00FD17ED" w:rsidRDefault="00205CC2" w:rsidP="00FD17ED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FD17ED">
              <w:rPr>
                <w:sz w:val="20"/>
                <w:szCs w:val="20"/>
                <w:lang w:val="uk-UA"/>
              </w:rPr>
              <w:t>Сума</w:t>
            </w:r>
          </w:p>
        </w:tc>
        <w:tc>
          <w:tcPr>
            <w:tcW w:w="1029" w:type="pct"/>
            <w:gridSpan w:val="2"/>
          </w:tcPr>
          <w:p w:rsidR="00205CC2" w:rsidRPr="00FD17ED" w:rsidRDefault="00205CC2" w:rsidP="00FD17ED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FD17ED">
              <w:rPr>
                <w:sz w:val="20"/>
                <w:szCs w:val="20"/>
                <w:lang w:val="uk-UA"/>
              </w:rPr>
              <w:t>Рахунок</w:t>
            </w:r>
          </w:p>
        </w:tc>
      </w:tr>
      <w:tr w:rsidR="00205CC2" w:rsidRPr="00FD17ED" w:rsidTr="00FD17ED">
        <w:tc>
          <w:tcPr>
            <w:tcW w:w="338" w:type="pct"/>
            <w:vMerge/>
            <w:tcMar>
              <w:left w:w="57" w:type="dxa"/>
              <w:right w:w="57" w:type="dxa"/>
            </w:tcMar>
          </w:tcPr>
          <w:p w:rsidR="00205CC2" w:rsidRPr="00FD17ED" w:rsidRDefault="00205CC2" w:rsidP="00FD17ED">
            <w:pPr>
              <w:spacing w:line="360" w:lineRule="auto"/>
              <w:rPr>
                <w:sz w:val="20"/>
                <w:szCs w:val="20"/>
                <w:lang w:val="uk-UA"/>
              </w:rPr>
            </w:pPr>
          </w:p>
        </w:tc>
        <w:tc>
          <w:tcPr>
            <w:tcW w:w="3160" w:type="pct"/>
            <w:vMerge/>
          </w:tcPr>
          <w:p w:rsidR="00205CC2" w:rsidRPr="00FD17ED" w:rsidRDefault="00205CC2" w:rsidP="00FD17ED">
            <w:pPr>
              <w:spacing w:line="360" w:lineRule="auto"/>
              <w:rPr>
                <w:sz w:val="20"/>
                <w:szCs w:val="20"/>
                <w:lang w:val="uk-UA"/>
              </w:rPr>
            </w:pPr>
          </w:p>
        </w:tc>
        <w:tc>
          <w:tcPr>
            <w:tcW w:w="473" w:type="pct"/>
            <w:vMerge/>
          </w:tcPr>
          <w:p w:rsidR="00205CC2" w:rsidRPr="00FD17ED" w:rsidRDefault="00205CC2" w:rsidP="00FD17ED">
            <w:pPr>
              <w:spacing w:line="360" w:lineRule="auto"/>
              <w:rPr>
                <w:sz w:val="20"/>
                <w:szCs w:val="20"/>
                <w:lang w:val="uk-UA"/>
              </w:rPr>
            </w:pPr>
          </w:p>
        </w:tc>
        <w:tc>
          <w:tcPr>
            <w:tcW w:w="473" w:type="pct"/>
          </w:tcPr>
          <w:p w:rsidR="00205CC2" w:rsidRPr="00FD17ED" w:rsidRDefault="00205CC2" w:rsidP="00FD17ED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FD17ED">
              <w:rPr>
                <w:sz w:val="20"/>
                <w:szCs w:val="20"/>
                <w:lang w:val="uk-UA"/>
              </w:rPr>
              <w:t>Дебет</w:t>
            </w:r>
          </w:p>
        </w:tc>
        <w:tc>
          <w:tcPr>
            <w:tcW w:w="556" w:type="pct"/>
          </w:tcPr>
          <w:p w:rsidR="00205CC2" w:rsidRPr="00FD17ED" w:rsidRDefault="00205CC2" w:rsidP="00FD17ED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FD17ED">
              <w:rPr>
                <w:sz w:val="20"/>
                <w:szCs w:val="20"/>
                <w:lang w:val="uk-UA"/>
              </w:rPr>
              <w:t>Кредит</w:t>
            </w:r>
          </w:p>
        </w:tc>
      </w:tr>
      <w:tr w:rsidR="00205CC2" w:rsidRPr="00FD17ED" w:rsidTr="00FD17ED">
        <w:tc>
          <w:tcPr>
            <w:tcW w:w="338" w:type="pct"/>
          </w:tcPr>
          <w:p w:rsidR="00205CC2" w:rsidRPr="00FD17ED" w:rsidRDefault="00205CC2" w:rsidP="00FD17ED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FD17ED">
              <w:rPr>
                <w:sz w:val="20"/>
                <w:szCs w:val="20"/>
                <w:lang w:val="uk-UA"/>
              </w:rPr>
              <w:t>1.</w:t>
            </w:r>
          </w:p>
        </w:tc>
        <w:tc>
          <w:tcPr>
            <w:tcW w:w="3160" w:type="pct"/>
          </w:tcPr>
          <w:p w:rsidR="00205CC2" w:rsidRPr="00FD17ED" w:rsidRDefault="00205CC2" w:rsidP="00FD17ED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FD17ED">
              <w:rPr>
                <w:sz w:val="20"/>
                <w:szCs w:val="20"/>
                <w:lang w:val="uk-UA"/>
              </w:rPr>
              <w:t>Здано на склад готову продукцію</w:t>
            </w:r>
          </w:p>
        </w:tc>
        <w:tc>
          <w:tcPr>
            <w:tcW w:w="473" w:type="pct"/>
          </w:tcPr>
          <w:p w:rsidR="00205CC2" w:rsidRPr="00FD17ED" w:rsidRDefault="00C64698" w:rsidP="00FD17ED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FD17ED">
              <w:rPr>
                <w:sz w:val="20"/>
                <w:szCs w:val="20"/>
                <w:lang w:val="uk-UA"/>
              </w:rPr>
              <w:t>5900</w:t>
            </w:r>
          </w:p>
        </w:tc>
        <w:tc>
          <w:tcPr>
            <w:tcW w:w="473" w:type="pct"/>
          </w:tcPr>
          <w:p w:rsidR="00205CC2" w:rsidRPr="00FD17ED" w:rsidRDefault="00205CC2" w:rsidP="00FD17ED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FD17ED">
              <w:rPr>
                <w:sz w:val="20"/>
                <w:szCs w:val="20"/>
                <w:lang w:val="uk-UA"/>
              </w:rPr>
              <w:t>26</w:t>
            </w:r>
          </w:p>
        </w:tc>
        <w:tc>
          <w:tcPr>
            <w:tcW w:w="556" w:type="pct"/>
          </w:tcPr>
          <w:p w:rsidR="00205CC2" w:rsidRPr="00FD17ED" w:rsidRDefault="00205CC2" w:rsidP="00FD17ED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FD17ED">
              <w:rPr>
                <w:sz w:val="20"/>
                <w:szCs w:val="20"/>
                <w:lang w:val="uk-UA"/>
              </w:rPr>
              <w:t>23</w:t>
            </w:r>
          </w:p>
        </w:tc>
      </w:tr>
      <w:tr w:rsidR="006D518B" w:rsidRPr="00FD17ED" w:rsidTr="00FD17ED">
        <w:tc>
          <w:tcPr>
            <w:tcW w:w="338" w:type="pct"/>
          </w:tcPr>
          <w:p w:rsidR="006D518B" w:rsidRPr="00FD17ED" w:rsidRDefault="00D035FA" w:rsidP="00FD17ED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FD17ED">
              <w:rPr>
                <w:sz w:val="20"/>
                <w:szCs w:val="20"/>
                <w:lang w:val="uk-UA"/>
              </w:rPr>
              <w:t>2</w:t>
            </w:r>
            <w:r w:rsidR="006D518B" w:rsidRPr="00FD17ED">
              <w:rPr>
                <w:sz w:val="20"/>
                <w:szCs w:val="20"/>
                <w:lang w:val="uk-UA"/>
              </w:rPr>
              <w:t>.</w:t>
            </w:r>
          </w:p>
        </w:tc>
        <w:tc>
          <w:tcPr>
            <w:tcW w:w="3160" w:type="pct"/>
          </w:tcPr>
          <w:p w:rsidR="006D518B" w:rsidRPr="00FD17ED" w:rsidRDefault="006D518B" w:rsidP="00FD17ED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FD17ED">
              <w:rPr>
                <w:sz w:val="20"/>
                <w:szCs w:val="20"/>
                <w:lang w:val="uk-UA"/>
              </w:rPr>
              <w:t>Адміністративні витрати</w:t>
            </w:r>
          </w:p>
        </w:tc>
        <w:tc>
          <w:tcPr>
            <w:tcW w:w="473" w:type="pct"/>
          </w:tcPr>
          <w:p w:rsidR="006D518B" w:rsidRPr="00FD17ED" w:rsidRDefault="006D518B" w:rsidP="00FD17ED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FD17ED">
              <w:rPr>
                <w:sz w:val="20"/>
                <w:szCs w:val="20"/>
                <w:lang w:val="uk-UA"/>
              </w:rPr>
              <w:t>3400</w:t>
            </w:r>
          </w:p>
        </w:tc>
        <w:tc>
          <w:tcPr>
            <w:tcW w:w="473" w:type="pct"/>
          </w:tcPr>
          <w:p w:rsidR="006D518B" w:rsidRPr="00FD17ED" w:rsidRDefault="006D518B" w:rsidP="00FD17ED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FD17ED">
              <w:rPr>
                <w:sz w:val="20"/>
                <w:szCs w:val="20"/>
                <w:lang w:val="uk-UA"/>
              </w:rPr>
              <w:t>92</w:t>
            </w:r>
          </w:p>
        </w:tc>
        <w:tc>
          <w:tcPr>
            <w:tcW w:w="556" w:type="pct"/>
          </w:tcPr>
          <w:p w:rsidR="006D518B" w:rsidRPr="00FD17ED" w:rsidRDefault="006D518B" w:rsidP="00FD17ED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FD17ED">
              <w:rPr>
                <w:sz w:val="20"/>
                <w:szCs w:val="20"/>
                <w:lang w:val="uk-UA"/>
              </w:rPr>
              <w:t>64</w:t>
            </w:r>
          </w:p>
        </w:tc>
      </w:tr>
      <w:tr w:rsidR="006D518B" w:rsidRPr="00FD17ED" w:rsidTr="00FD17ED">
        <w:tc>
          <w:tcPr>
            <w:tcW w:w="338" w:type="pct"/>
          </w:tcPr>
          <w:p w:rsidR="006D518B" w:rsidRPr="00FD17ED" w:rsidRDefault="00D035FA" w:rsidP="00FD17ED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FD17ED">
              <w:rPr>
                <w:sz w:val="20"/>
                <w:szCs w:val="20"/>
                <w:lang w:val="uk-UA"/>
              </w:rPr>
              <w:t>3</w:t>
            </w:r>
            <w:r w:rsidR="006D518B" w:rsidRPr="00FD17ED">
              <w:rPr>
                <w:sz w:val="20"/>
                <w:szCs w:val="20"/>
                <w:lang w:val="uk-UA"/>
              </w:rPr>
              <w:t>.</w:t>
            </w:r>
          </w:p>
        </w:tc>
        <w:tc>
          <w:tcPr>
            <w:tcW w:w="3160" w:type="pct"/>
          </w:tcPr>
          <w:p w:rsidR="006D518B" w:rsidRPr="00FD17ED" w:rsidRDefault="006D518B" w:rsidP="00FD17ED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FD17ED">
              <w:rPr>
                <w:sz w:val="20"/>
                <w:szCs w:val="20"/>
                <w:lang w:val="uk-UA"/>
              </w:rPr>
              <w:t>Витрати на матеріали для упаковки</w:t>
            </w:r>
          </w:p>
        </w:tc>
        <w:tc>
          <w:tcPr>
            <w:tcW w:w="473" w:type="pct"/>
          </w:tcPr>
          <w:p w:rsidR="006D518B" w:rsidRPr="00FD17ED" w:rsidRDefault="006D518B" w:rsidP="00FD17ED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FD17ED">
              <w:rPr>
                <w:sz w:val="20"/>
                <w:szCs w:val="20"/>
                <w:lang w:val="uk-UA"/>
              </w:rPr>
              <w:t>800</w:t>
            </w:r>
          </w:p>
        </w:tc>
        <w:tc>
          <w:tcPr>
            <w:tcW w:w="473" w:type="pct"/>
          </w:tcPr>
          <w:p w:rsidR="006D518B" w:rsidRPr="00FD17ED" w:rsidRDefault="006D518B" w:rsidP="00FD17ED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FD17ED">
              <w:rPr>
                <w:sz w:val="20"/>
                <w:szCs w:val="20"/>
                <w:lang w:val="uk-UA"/>
              </w:rPr>
              <w:t>93</w:t>
            </w:r>
          </w:p>
        </w:tc>
        <w:tc>
          <w:tcPr>
            <w:tcW w:w="556" w:type="pct"/>
          </w:tcPr>
          <w:p w:rsidR="006D518B" w:rsidRPr="00FD17ED" w:rsidRDefault="006D518B" w:rsidP="00FD17ED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FD17ED">
              <w:rPr>
                <w:sz w:val="20"/>
                <w:szCs w:val="20"/>
                <w:lang w:val="uk-UA"/>
              </w:rPr>
              <w:t>64</w:t>
            </w:r>
          </w:p>
        </w:tc>
      </w:tr>
      <w:tr w:rsidR="006D518B" w:rsidRPr="00FD17ED" w:rsidTr="00FD17ED">
        <w:tc>
          <w:tcPr>
            <w:tcW w:w="338" w:type="pct"/>
          </w:tcPr>
          <w:p w:rsidR="006D518B" w:rsidRPr="00FD17ED" w:rsidRDefault="00D035FA" w:rsidP="00FD17ED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FD17ED">
              <w:rPr>
                <w:sz w:val="20"/>
                <w:szCs w:val="20"/>
                <w:lang w:val="uk-UA"/>
              </w:rPr>
              <w:t>4</w:t>
            </w:r>
            <w:r w:rsidR="006D518B" w:rsidRPr="00FD17ED">
              <w:rPr>
                <w:sz w:val="20"/>
                <w:szCs w:val="20"/>
                <w:lang w:val="uk-UA"/>
              </w:rPr>
              <w:t>.</w:t>
            </w:r>
          </w:p>
        </w:tc>
        <w:tc>
          <w:tcPr>
            <w:tcW w:w="3160" w:type="pct"/>
          </w:tcPr>
          <w:p w:rsidR="006D518B" w:rsidRPr="00FD17ED" w:rsidRDefault="006D518B" w:rsidP="00FD17ED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FD17ED">
              <w:rPr>
                <w:sz w:val="20"/>
                <w:szCs w:val="20"/>
                <w:lang w:val="uk-UA"/>
              </w:rPr>
              <w:t>Нараховано заробітну плату робочим збуту</w:t>
            </w:r>
          </w:p>
        </w:tc>
        <w:tc>
          <w:tcPr>
            <w:tcW w:w="473" w:type="pct"/>
          </w:tcPr>
          <w:p w:rsidR="006D518B" w:rsidRPr="00FD17ED" w:rsidRDefault="006D518B" w:rsidP="00FD17ED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FD17ED">
              <w:rPr>
                <w:sz w:val="20"/>
                <w:szCs w:val="20"/>
                <w:lang w:val="uk-UA"/>
              </w:rPr>
              <w:t>400</w:t>
            </w:r>
          </w:p>
        </w:tc>
        <w:tc>
          <w:tcPr>
            <w:tcW w:w="473" w:type="pct"/>
          </w:tcPr>
          <w:p w:rsidR="006D518B" w:rsidRPr="00FD17ED" w:rsidRDefault="006D518B" w:rsidP="00FD17ED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FD17ED">
              <w:rPr>
                <w:sz w:val="20"/>
                <w:szCs w:val="20"/>
                <w:lang w:val="uk-UA"/>
              </w:rPr>
              <w:t>93</w:t>
            </w:r>
          </w:p>
        </w:tc>
        <w:tc>
          <w:tcPr>
            <w:tcW w:w="556" w:type="pct"/>
          </w:tcPr>
          <w:p w:rsidR="006D518B" w:rsidRPr="00FD17ED" w:rsidRDefault="006D518B" w:rsidP="00FD17ED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FD17ED">
              <w:rPr>
                <w:sz w:val="20"/>
                <w:szCs w:val="20"/>
                <w:lang w:val="uk-UA"/>
              </w:rPr>
              <w:t>66</w:t>
            </w:r>
          </w:p>
        </w:tc>
      </w:tr>
      <w:tr w:rsidR="006D518B" w:rsidRPr="00FD17ED" w:rsidTr="00FD17ED">
        <w:tc>
          <w:tcPr>
            <w:tcW w:w="338" w:type="pct"/>
          </w:tcPr>
          <w:p w:rsidR="006D518B" w:rsidRPr="00FD17ED" w:rsidRDefault="00D035FA" w:rsidP="00FD17ED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FD17ED">
              <w:rPr>
                <w:sz w:val="20"/>
                <w:szCs w:val="20"/>
                <w:lang w:val="uk-UA"/>
              </w:rPr>
              <w:t>5</w:t>
            </w:r>
            <w:r w:rsidR="006D518B" w:rsidRPr="00FD17ED">
              <w:rPr>
                <w:sz w:val="20"/>
                <w:szCs w:val="20"/>
                <w:lang w:val="uk-UA"/>
              </w:rPr>
              <w:t>.</w:t>
            </w:r>
          </w:p>
        </w:tc>
        <w:tc>
          <w:tcPr>
            <w:tcW w:w="3160" w:type="pct"/>
          </w:tcPr>
          <w:p w:rsidR="006D518B" w:rsidRPr="00FD17ED" w:rsidRDefault="006D518B" w:rsidP="00FD17ED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FD17ED">
              <w:rPr>
                <w:sz w:val="20"/>
                <w:szCs w:val="20"/>
                <w:lang w:val="uk-UA"/>
              </w:rPr>
              <w:t>Проведено нарахування на заробітну плату робочим збуту 38,5%: 400*0,385=154 грн.</w:t>
            </w:r>
          </w:p>
        </w:tc>
        <w:tc>
          <w:tcPr>
            <w:tcW w:w="473" w:type="pct"/>
          </w:tcPr>
          <w:p w:rsidR="006D518B" w:rsidRPr="00FD17ED" w:rsidRDefault="006D518B" w:rsidP="00FD17ED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FD17ED">
              <w:rPr>
                <w:sz w:val="20"/>
                <w:szCs w:val="20"/>
                <w:lang w:val="uk-UA"/>
              </w:rPr>
              <w:t>154</w:t>
            </w:r>
          </w:p>
        </w:tc>
        <w:tc>
          <w:tcPr>
            <w:tcW w:w="473" w:type="pct"/>
          </w:tcPr>
          <w:p w:rsidR="006D518B" w:rsidRPr="00FD17ED" w:rsidRDefault="006D518B" w:rsidP="00FD17ED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FD17ED">
              <w:rPr>
                <w:sz w:val="20"/>
                <w:szCs w:val="20"/>
                <w:lang w:val="uk-UA"/>
              </w:rPr>
              <w:t>93</w:t>
            </w:r>
          </w:p>
        </w:tc>
        <w:tc>
          <w:tcPr>
            <w:tcW w:w="556" w:type="pct"/>
          </w:tcPr>
          <w:p w:rsidR="006D518B" w:rsidRPr="00FD17ED" w:rsidRDefault="006D518B" w:rsidP="00FD17ED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FD17ED">
              <w:rPr>
                <w:sz w:val="20"/>
                <w:szCs w:val="20"/>
                <w:lang w:val="uk-UA"/>
              </w:rPr>
              <w:t>65</w:t>
            </w:r>
          </w:p>
        </w:tc>
      </w:tr>
      <w:tr w:rsidR="006D518B" w:rsidRPr="00FD17ED" w:rsidTr="00FD17ED">
        <w:tc>
          <w:tcPr>
            <w:tcW w:w="338" w:type="pct"/>
          </w:tcPr>
          <w:p w:rsidR="006D518B" w:rsidRPr="00FD17ED" w:rsidRDefault="00D035FA" w:rsidP="00FD17ED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FD17ED">
              <w:rPr>
                <w:sz w:val="20"/>
                <w:szCs w:val="20"/>
                <w:lang w:val="uk-UA"/>
              </w:rPr>
              <w:t>6</w:t>
            </w:r>
            <w:r w:rsidR="006D518B" w:rsidRPr="00FD17ED">
              <w:rPr>
                <w:sz w:val="20"/>
                <w:szCs w:val="20"/>
                <w:lang w:val="uk-UA"/>
              </w:rPr>
              <w:t>.</w:t>
            </w:r>
          </w:p>
          <w:p w:rsidR="008448DA" w:rsidRPr="00FD17ED" w:rsidRDefault="00D035FA" w:rsidP="00FD17ED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FD17ED">
              <w:rPr>
                <w:sz w:val="20"/>
                <w:szCs w:val="20"/>
                <w:lang w:val="uk-UA"/>
              </w:rPr>
              <w:t>6</w:t>
            </w:r>
            <w:r w:rsidR="008448DA" w:rsidRPr="00FD17ED">
              <w:rPr>
                <w:sz w:val="20"/>
                <w:szCs w:val="20"/>
                <w:lang w:val="uk-UA"/>
              </w:rPr>
              <w:t>а</w:t>
            </w:r>
          </w:p>
        </w:tc>
        <w:tc>
          <w:tcPr>
            <w:tcW w:w="3160" w:type="pct"/>
          </w:tcPr>
          <w:p w:rsidR="006D518B" w:rsidRPr="00FD17ED" w:rsidRDefault="005B118D" w:rsidP="00FD17ED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FD17ED">
              <w:rPr>
                <w:sz w:val="20"/>
                <w:szCs w:val="20"/>
                <w:lang w:val="uk-UA"/>
              </w:rPr>
              <w:t>Акцептовано рахунок</w:t>
            </w:r>
            <w:r w:rsidR="006D518B" w:rsidRPr="00FD17ED">
              <w:rPr>
                <w:sz w:val="20"/>
                <w:szCs w:val="20"/>
                <w:lang w:val="uk-UA"/>
              </w:rPr>
              <w:t xml:space="preserve"> за доставку продукції</w:t>
            </w:r>
          </w:p>
          <w:p w:rsidR="006D518B" w:rsidRPr="00FD17ED" w:rsidRDefault="006D518B" w:rsidP="00FD17ED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FD17ED">
              <w:rPr>
                <w:sz w:val="20"/>
                <w:szCs w:val="20"/>
                <w:lang w:val="uk-UA"/>
              </w:rPr>
              <w:t>Нараховано ПДВ</w:t>
            </w:r>
          </w:p>
        </w:tc>
        <w:tc>
          <w:tcPr>
            <w:tcW w:w="473" w:type="pct"/>
          </w:tcPr>
          <w:p w:rsidR="006D518B" w:rsidRPr="00FD17ED" w:rsidRDefault="006D518B" w:rsidP="00FD17ED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FD17ED">
              <w:rPr>
                <w:sz w:val="20"/>
                <w:szCs w:val="20"/>
                <w:lang w:val="uk-UA"/>
              </w:rPr>
              <w:t>750</w:t>
            </w:r>
          </w:p>
          <w:p w:rsidR="006D518B" w:rsidRPr="00FD17ED" w:rsidRDefault="006D518B" w:rsidP="00FD17ED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FD17ED">
              <w:rPr>
                <w:sz w:val="20"/>
                <w:szCs w:val="20"/>
                <w:lang w:val="uk-UA"/>
              </w:rPr>
              <w:t>150</w:t>
            </w:r>
          </w:p>
        </w:tc>
        <w:tc>
          <w:tcPr>
            <w:tcW w:w="473" w:type="pct"/>
          </w:tcPr>
          <w:p w:rsidR="006D518B" w:rsidRPr="00FD17ED" w:rsidRDefault="006D518B" w:rsidP="00FD17ED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FD17ED">
              <w:rPr>
                <w:sz w:val="20"/>
                <w:szCs w:val="20"/>
                <w:lang w:val="uk-UA"/>
              </w:rPr>
              <w:t>93</w:t>
            </w:r>
          </w:p>
          <w:p w:rsidR="006D518B" w:rsidRPr="00FD17ED" w:rsidRDefault="006D518B" w:rsidP="00FD17ED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FD17ED">
              <w:rPr>
                <w:sz w:val="20"/>
                <w:szCs w:val="20"/>
                <w:lang w:val="uk-UA"/>
              </w:rPr>
              <w:t>64</w:t>
            </w:r>
          </w:p>
        </w:tc>
        <w:tc>
          <w:tcPr>
            <w:tcW w:w="556" w:type="pct"/>
          </w:tcPr>
          <w:p w:rsidR="006D518B" w:rsidRPr="00FD17ED" w:rsidRDefault="006D518B" w:rsidP="00FD17ED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FD17ED">
              <w:rPr>
                <w:sz w:val="20"/>
                <w:szCs w:val="20"/>
                <w:lang w:val="uk-UA"/>
              </w:rPr>
              <w:t>64</w:t>
            </w:r>
          </w:p>
          <w:p w:rsidR="006D518B" w:rsidRPr="00FD17ED" w:rsidRDefault="006D518B" w:rsidP="00FD17ED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FD17ED">
              <w:rPr>
                <w:sz w:val="20"/>
                <w:szCs w:val="20"/>
                <w:lang w:val="uk-UA"/>
              </w:rPr>
              <w:t>63</w:t>
            </w:r>
          </w:p>
        </w:tc>
      </w:tr>
      <w:tr w:rsidR="006D518B" w:rsidRPr="00FD17ED" w:rsidTr="00FD17ED">
        <w:tc>
          <w:tcPr>
            <w:tcW w:w="338" w:type="pct"/>
          </w:tcPr>
          <w:p w:rsidR="006D518B" w:rsidRPr="00FD17ED" w:rsidRDefault="00D035FA" w:rsidP="00FD17ED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FD17ED">
              <w:rPr>
                <w:sz w:val="20"/>
                <w:szCs w:val="20"/>
                <w:lang w:val="uk-UA"/>
              </w:rPr>
              <w:t>7</w:t>
            </w:r>
            <w:r w:rsidR="006D518B" w:rsidRPr="00FD17ED">
              <w:rPr>
                <w:sz w:val="20"/>
                <w:szCs w:val="20"/>
                <w:lang w:val="uk-UA"/>
              </w:rPr>
              <w:t>.</w:t>
            </w:r>
          </w:p>
        </w:tc>
        <w:tc>
          <w:tcPr>
            <w:tcW w:w="3160" w:type="pct"/>
          </w:tcPr>
          <w:p w:rsidR="006D518B" w:rsidRPr="00FD17ED" w:rsidRDefault="006D518B" w:rsidP="00FD17ED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FD17ED">
              <w:rPr>
                <w:sz w:val="20"/>
                <w:szCs w:val="20"/>
                <w:lang w:val="uk-UA"/>
              </w:rPr>
              <w:t>Сплачено за доставку продукції</w:t>
            </w:r>
          </w:p>
        </w:tc>
        <w:tc>
          <w:tcPr>
            <w:tcW w:w="473" w:type="pct"/>
          </w:tcPr>
          <w:p w:rsidR="006D518B" w:rsidRPr="00FD17ED" w:rsidRDefault="006D518B" w:rsidP="00FD17ED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FD17ED">
              <w:rPr>
                <w:sz w:val="20"/>
                <w:szCs w:val="20"/>
                <w:lang w:val="uk-UA"/>
              </w:rPr>
              <w:t>900</w:t>
            </w:r>
          </w:p>
        </w:tc>
        <w:tc>
          <w:tcPr>
            <w:tcW w:w="473" w:type="pct"/>
          </w:tcPr>
          <w:p w:rsidR="006D518B" w:rsidRPr="00FD17ED" w:rsidRDefault="006D518B" w:rsidP="00FD17ED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FD17ED">
              <w:rPr>
                <w:sz w:val="20"/>
                <w:szCs w:val="20"/>
                <w:lang w:val="uk-UA"/>
              </w:rPr>
              <w:t>64</w:t>
            </w:r>
          </w:p>
        </w:tc>
        <w:tc>
          <w:tcPr>
            <w:tcW w:w="556" w:type="pct"/>
          </w:tcPr>
          <w:p w:rsidR="006D518B" w:rsidRPr="00FD17ED" w:rsidRDefault="006D518B" w:rsidP="00FD17ED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FD17ED">
              <w:rPr>
                <w:sz w:val="20"/>
                <w:szCs w:val="20"/>
                <w:lang w:val="uk-UA"/>
              </w:rPr>
              <w:t>31</w:t>
            </w:r>
          </w:p>
        </w:tc>
      </w:tr>
      <w:tr w:rsidR="006D518B" w:rsidRPr="00FD17ED" w:rsidTr="00FD17ED">
        <w:tc>
          <w:tcPr>
            <w:tcW w:w="338" w:type="pct"/>
          </w:tcPr>
          <w:p w:rsidR="006D518B" w:rsidRPr="00FD17ED" w:rsidRDefault="00D035FA" w:rsidP="00FD17ED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FD17ED">
              <w:rPr>
                <w:sz w:val="20"/>
                <w:szCs w:val="20"/>
                <w:lang w:val="uk-UA"/>
              </w:rPr>
              <w:t>8</w:t>
            </w:r>
            <w:r w:rsidR="006D518B" w:rsidRPr="00FD17ED">
              <w:rPr>
                <w:sz w:val="20"/>
                <w:szCs w:val="20"/>
                <w:lang w:val="uk-UA"/>
              </w:rPr>
              <w:t>.</w:t>
            </w:r>
          </w:p>
        </w:tc>
        <w:tc>
          <w:tcPr>
            <w:tcW w:w="3160" w:type="pct"/>
          </w:tcPr>
          <w:p w:rsidR="006D518B" w:rsidRPr="00FD17ED" w:rsidRDefault="006D518B" w:rsidP="00FD17ED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FD17ED">
              <w:rPr>
                <w:sz w:val="20"/>
                <w:szCs w:val="20"/>
                <w:lang w:val="uk-UA"/>
              </w:rPr>
              <w:t>Відвантажено покупцям готову продук</w:t>
            </w:r>
            <w:r w:rsidR="005B118D" w:rsidRPr="00FD17ED">
              <w:rPr>
                <w:sz w:val="20"/>
                <w:szCs w:val="20"/>
                <w:lang w:val="uk-UA"/>
              </w:rPr>
              <w:t>цію в кількості 400 одиниць</w:t>
            </w:r>
          </w:p>
        </w:tc>
        <w:tc>
          <w:tcPr>
            <w:tcW w:w="473" w:type="pct"/>
          </w:tcPr>
          <w:p w:rsidR="006D518B" w:rsidRPr="00FD17ED" w:rsidRDefault="006D518B" w:rsidP="00FD17ED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FD17ED">
              <w:rPr>
                <w:sz w:val="20"/>
                <w:szCs w:val="20"/>
                <w:lang w:val="uk-UA"/>
              </w:rPr>
              <w:t>3933</w:t>
            </w:r>
          </w:p>
        </w:tc>
        <w:tc>
          <w:tcPr>
            <w:tcW w:w="473" w:type="pct"/>
          </w:tcPr>
          <w:p w:rsidR="006D518B" w:rsidRPr="00FD17ED" w:rsidRDefault="006D518B" w:rsidP="00FD17ED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FD17ED">
              <w:rPr>
                <w:sz w:val="20"/>
                <w:szCs w:val="20"/>
                <w:lang w:val="uk-UA"/>
              </w:rPr>
              <w:t>90</w:t>
            </w:r>
          </w:p>
        </w:tc>
        <w:tc>
          <w:tcPr>
            <w:tcW w:w="556" w:type="pct"/>
          </w:tcPr>
          <w:p w:rsidR="006D518B" w:rsidRPr="00FD17ED" w:rsidRDefault="006D518B" w:rsidP="00FD17ED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FD17ED">
              <w:rPr>
                <w:sz w:val="20"/>
                <w:szCs w:val="20"/>
                <w:lang w:val="uk-UA"/>
              </w:rPr>
              <w:t>26</w:t>
            </w:r>
          </w:p>
        </w:tc>
      </w:tr>
      <w:tr w:rsidR="006D518B" w:rsidRPr="00FD17ED" w:rsidTr="00FD17ED">
        <w:tc>
          <w:tcPr>
            <w:tcW w:w="338" w:type="pct"/>
          </w:tcPr>
          <w:p w:rsidR="006D518B" w:rsidRPr="00FD17ED" w:rsidRDefault="00D035FA" w:rsidP="00FD17ED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FD17ED">
              <w:rPr>
                <w:sz w:val="20"/>
                <w:szCs w:val="20"/>
                <w:lang w:val="uk-UA"/>
              </w:rPr>
              <w:t>9</w:t>
            </w:r>
            <w:r w:rsidR="006D518B" w:rsidRPr="00FD17ED">
              <w:rPr>
                <w:sz w:val="20"/>
                <w:szCs w:val="20"/>
                <w:lang w:val="uk-UA"/>
              </w:rPr>
              <w:t>.</w:t>
            </w:r>
          </w:p>
        </w:tc>
        <w:tc>
          <w:tcPr>
            <w:tcW w:w="3160" w:type="pct"/>
          </w:tcPr>
          <w:p w:rsidR="006D518B" w:rsidRPr="00FD17ED" w:rsidRDefault="006D518B" w:rsidP="00FD17ED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FD17ED">
              <w:rPr>
                <w:sz w:val="20"/>
                <w:szCs w:val="20"/>
                <w:lang w:val="uk-UA"/>
              </w:rPr>
              <w:t>Пред’явлено рахунок на готову продукцію на суму 42*400=8400 грн.</w:t>
            </w:r>
          </w:p>
        </w:tc>
        <w:tc>
          <w:tcPr>
            <w:tcW w:w="473" w:type="pct"/>
          </w:tcPr>
          <w:p w:rsidR="006D518B" w:rsidRPr="00FD17ED" w:rsidRDefault="006D518B" w:rsidP="00FD17ED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FD17ED">
              <w:rPr>
                <w:sz w:val="20"/>
                <w:szCs w:val="20"/>
                <w:lang w:val="uk-UA"/>
              </w:rPr>
              <w:t>8400</w:t>
            </w:r>
          </w:p>
        </w:tc>
        <w:tc>
          <w:tcPr>
            <w:tcW w:w="473" w:type="pct"/>
          </w:tcPr>
          <w:p w:rsidR="006D518B" w:rsidRPr="00FD17ED" w:rsidRDefault="006D518B" w:rsidP="00FD17ED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FD17ED">
              <w:rPr>
                <w:sz w:val="20"/>
                <w:szCs w:val="20"/>
                <w:lang w:val="uk-UA"/>
              </w:rPr>
              <w:t>36</w:t>
            </w:r>
          </w:p>
        </w:tc>
        <w:tc>
          <w:tcPr>
            <w:tcW w:w="556" w:type="pct"/>
          </w:tcPr>
          <w:p w:rsidR="006D518B" w:rsidRPr="00FD17ED" w:rsidRDefault="006D518B" w:rsidP="00FD17ED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FD17ED">
              <w:rPr>
                <w:sz w:val="20"/>
                <w:szCs w:val="20"/>
                <w:lang w:val="uk-UA"/>
              </w:rPr>
              <w:t>70</w:t>
            </w:r>
          </w:p>
        </w:tc>
      </w:tr>
      <w:tr w:rsidR="006D518B" w:rsidRPr="00FD17ED" w:rsidTr="00FD17ED">
        <w:tc>
          <w:tcPr>
            <w:tcW w:w="338" w:type="pct"/>
          </w:tcPr>
          <w:p w:rsidR="006D518B" w:rsidRPr="00FD17ED" w:rsidRDefault="006D518B" w:rsidP="00FD17ED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FD17ED">
              <w:rPr>
                <w:sz w:val="20"/>
                <w:szCs w:val="20"/>
                <w:lang w:val="uk-UA"/>
              </w:rPr>
              <w:t>1</w:t>
            </w:r>
            <w:r w:rsidR="00D035FA" w:rsidRPr="00FD17ED">
              <w:rPr>
                <w:sz w:val="20"/>
                <w:szCs w:val="20"/>
                <w:lang w:val="uk-UA"/>
              </w:rPr>
              <w:t>0</w:t>
            </w:r>
            <w:r w:rsidRPr="00FD17ED">
              <w:rPr>
                <w:sz w:val="20"/>
                <w:szCs w:val="20"/>
                <w:lang w:val="uk-UA"/>
              </w:rPr>
              <w:t>.</w:t>
            </w:r>
          </w:p>
          <w:p w:rsidR="006D518B" w:rsidRPr="00FD17ED" w:rsidRDefault="00D035FA" w:rsidP="00FD17ED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FD17ED">
              <w:rPr>
                <w:sz w:val="20"/>
                <w:szCs w:val="20"/>
                <w:lang w:val="uk-UA"/>
              </w:rPr>
              <w:t>10</w:t>
            </w:r>
            <w:r w:rsidR="006D518B" w:rsidRPr="00FD17ED">
              <w:rPr>
                <w:sz w:val="20"/>
                <w:szCs w:val="20"/>
                <w:lang w:val="uk-UA"/>
              </w:rPr>
              <w:t>а</w:t>
            </w:r>
          </w:p>
          <w:p w:rsidR="006D518B" w:rsidRPr="00FD17ED" w:rsidRDefault="00D035FA" w:rsidP="00FD17ED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FD17ED">
              <w:rPr>
                <w:sz w:val="20"/>
                <w:szCs w:val="20"/>
                <w:lang w:val="uk-UA"/>
              </w:rPr>
              <w:t>10</w:t>
            </w:r>
            <w:r w:rsidR="006D518B" w:rsidRPr="00FD17ED">
              <w:rPr>
                <w:sz w:val="20"/>
                <w:szCs w:val="20"/>
                <w:lang w:val="uk-UA"/>
              </w:rPr>
              <w:t>б</w:t>
            </w:r>
          </w:p>
          <w:p w:rsidR="006D518B" w:rsidRPr="00FD17ED" w:rsidRDefault="00D035FA" w:rsidP="00FD17ED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FD17ED">
              <w:rPr>
                <w:sz w:val="20"/>
                <w:szCs w:val="20"/>
                <w:lang w:val="uk-UA"/>
              </w:rPr>
              <w:t>10</w:t>
            </w:r>
            <w:r w:rsidR="006D518B" w:rsidRPr="00FD17ED">
              <w:rPr>
                <w:sz w:val="20"/>
                <w:szCs w:val="20"/>
                <w:lang w:val="uk-UA"/>
              </w:rPr>
              <w:t>в</w:t>
            </w:r>
          </w:p>
          <w:p w:rsidR="006D518B" w:rsidRPr="00FD17ED" w:rsidRDefault="00D035FA" w:rsidP="00FD17ED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FD17ED">
              <w:rPr>
                <w:sz w:val="20"/>
                <w:szCs w:val="20"/>
                <w:lang w:val="uk-UA"/>
              </w:rPr>
              <w:t>10</w:t>
            </w:r>
            <w:r w:rsidR="006D518B" w:rsidRPr="00FD17ED">
              <w:rPr>
                <w:sz w:val="20"/>
                <w:szCs w:val="20"/>
                <w:lang w:val="uk-UA"/>
              </w:rPr>
              <w:t>г</w:t>
            </w:r>
          </w:p>
        </w:tc>
        <w:tc>
          <w:tcPr>
            <w:tcW w:w="3160" w:type="pct"/>
          </w:tcPr>
          <w:p w:rsidR="006D518B" w:rsidRPr="00FD17ED" w:rsidRDefault="006D518B" w:rsidP="00FD17ED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FD17ED">
              <w:rPr>
                <w:sz w:val="20"/>
                <w:szCs w:val="20"/>
                <w:lang w:val="uk-UA"/>
              </w:rPr>
              <w:t>Фінансові результати:</w:t>
            </w:r>
          </w:p>
          <w:p w:rsidR="006D518B" w:rsidRPr="00FD17ED" w:rsidRDefault="006D518B" w:rsidP="00FD17ED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FD17ED">
              <w:rPr>
                <w:sz w:val="20"/>
                <w:szCs w:val="20"/>
                <w:lang w:val="uk-UA"/>
              </w:rPr>
              <w:t>списано адміністративні витрати</w:t>
            </w:r>
          </w:p>
          <w:p w:rsidR="006D518B" w:rsidRPr="00FD17ED" w:rsidRDefault="006D518B" w:rsidP="00FD17ED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FD17ED">
              <w:rPr>
                <w:sz w:val="20"/>
                <w:szCs w:val="20"/>
                <w:lang w:val="uk-UA"/>
              </w:rPr>
              <w:t>списано собівартість</w:t>
            </w:r>
          </w:p>
          <w:p w:rsidR="006D518B" w:rsidRPr="00FD17ED" w:rsidRDefault="006D518B" w:rsidP="00FD17ED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FD17ED">
              <w:rPr>
                <w:sz w:val="20"/>
                <w:szCs w:val="20"/>
                <w:lang w:val="uk-UA"/>
              </w:rPr>
              <w:t>списано витрати на збут</w:t>
            </w:r>
          </w:p>
          <w:p w:rsidR="006D518B" w:rsidRPr="00FD17ED" w:rsidRDefault="006D518B" w:rsidP="00FD17ED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FD17ED">
              <w:rPr>
                <w:sz w:val="20"/>
                <w:szCs w:val="20"/>
                <w:lang w:val="uk-UA"/>
              </w:rPr>
              <w:t>дохід від реалізації</w:t>
            </w:r>
          </w:p>
        </w:tc>
        <w:tc>
          <w:tcPr>
            <w:tcW w:w="473" w:type="pct"/>
          </w:tcPr>
          <w:p w:rsidR="006D518B" w:rsidRPr="00FD17ED" w:rsidRDefault="006D518B" w:rsidP="00FD17ED">
            <w:pPr>
              <w:spacing w:line="360" w:lineRule="auto"/>
              <w:rPr>
                <w:sz w:val="20"/>
                <w:szCs w:val="20"/>
                <w:lang w:val="uk-UA"/>
              </w:rPr>
            </w:pPr>
          </w:p>
          <w:p w:rsidR="006D518B" w:rsidRPr="00FD17ED" w:rsidRDefault="006D518B" w:rsidP="00FD17ED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FD17ED">
              <w:rPr>
                <w:sz w:val="20"/>
                <w:szCs w:val="20"/>
                <w:lang w:val="uk-UA"/>
              </w:rPr>
              <w:t>3400</w:t>
            </w:r>
          </w:p>
          <w:p w:rsidR="006D518B" w:rsidRPr="00FD17ED" w:rsidRDefault="006D518B" w:rsidP="00FD17ED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FD17ED">
              <w:rPr>
                <w:sz w:val="20"/>
                <w:szCs w:val="20"/>
                <w:lang w:val="uk-UA"/>
              </w:rPr>
              <w:t>3933</w:t>
            </w:r>
          </w:p>
          <w:p w:rsidR="006D518B" w:rsidRPr="00FD17ED" w:rsidRDefault="006D518B" w:rsidP="00FD17ED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FD17ED">
              <w:rPr>
                <w:sz w:val="20"/>
                <w:szCs w:val="20"/>
                <w:lang w:val="uk-UA"/>
              </w:rPr>
              <w:t>2</w:t>
            </w:r>
            <w:r w:rsidR="00026366" w:rsidRPr="00FD17ED">
              <w:rPr>
                <w:sz w:val="20"/>
                <w:szCs w:val="20"/>
                <w:lang w:val="uk-UA"/>
              </w:rPr>
              <w:t>10</w:t>
            </w:r>
            <w:r w:rsidRPr="00FD17ED">
              <w:rPr>
                <w:sz w:val="20"/>
                <w:szCs w:val="20"/>
                <w:lang w:val="uk-UA"/>
              </w:rPr>
              <w:t>4</w:t>
            </w:r>
          </w:p>
          <w:p w:rsidR="006D518B" w:rsidRPr="00FD17ED" w:rsidRDefault="006D518B" w:rsidP="00FD17ED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FD17ED">
              <w:rPr>
                <w:sz w:val="20"/>
                <w:szCs w:val="20"/>
                <w:lang w:val="uk-UA"/>
              </w:rPr>
              <w:t>8400</w:t>
            </w:r>
          </w:p>
        </w:tc>
        <w:tc>
          <w:tcPr>
            <w:tcW w:w="473" w:type="pct"/>
          </w:tcPr>
          <w:p w:rsidR="006D518B" w:rsidRPr="00FD17ED" w:rsidRDefault="006D518B" w:rsidP="00FD17ED">
            <w:pPr>
              <w:spacing w:line="360" w:lineRule="auto"/>
              <w:rPr>
                <w:sz w:val="20"/>
                <w:szCs w:val="20"/>
                <w:lang w:val="uk-UA"/>
              </w:rPr>
            </w:pPr>
          </w:p>
          <w:p w:rsidR="006D518B" w:rsidRPr="00FD17ED" w:rsidRDefault="006D518B" w:rsidP="00FD17ED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FD17ED">
              <w:rPr>
                <w:sz w:val="20"/>
                <w:szCs w:val="20"/>
                <w:lang w:val="uk-UA"/>
              </w:rPr>
              <w:t>79</w:t>
            </w:r>
          </w:p>
          <w:p w:rsidR="006D518B" w:rsidRPr="00FD17ED" w:rsidRDefault="006D518B" w:rsidP="00FD17ED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FD17ED">
              <w:rPr>
                <w:sz w:val="20"/>
                <w:szCs w:val="20"/>
                <w:lang w:val="uk-UA"/>
              </w:rPr>
              <w:t>79</w:t>
            </w:r>
          </w:p>
          <w:p w:rsidR="006D518B" w:rsidRPr="00FD17ED" w:rsidRDefault="006D518B" w:rsidP="00FD17ED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FD17ED">
              <w:rPr>
                <w:sz w:val="20"/>
                <w:szCs w:val="20"/>
                <w:lang w:val="uk-UA"/>
              </w:rPr>
              <w:t>79</w:t>
            </w:r>
          </w:p>
          <w:p w:rsidR="006D518B" w:rsidRPr="00FD17ED" w:rsidRDefault="006D518B" w:rsidP="00FD17ED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FD17ED">
              <w:rPr>
                <w:sz w:val="20"/>
                <w:szCs w:val="20"/>
                <w:lang w:val="uk-UA"/>
              </w:rPr>
              <w:t>70</w:t>
            </w:r>
          </w:p>
        </w:tc>
        <w:tc>
          <w:tcPr>
            <w:tcW w:w="556" w:type="pct"/>
          </w:tcPr>
          <w:p w:rsidR="006D518B" w:rsidRPr="00FD17ED" w:rsidRDefault="006D518B" w:rsidP="00FD17ED">
            <w:pPr>
              <w:spacing w:line="360" w:lineRule="auto"/>
              <w:rPr>
                <w:sz w:val="20"/>
                <w:szCs w:val="20"/>
                <w:lang w:val="uk-UA"/>
              </w:rPr>
            </w:pPr>
          </w:p>
          <w:p w:rsidR="006D518B" w:rsidRPr="00FD17ED" w:rsidRDefault="006D518B" w:rsidP="00FD17ED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FD17ED">
              <w:rPr>
                <w:sz w:val="20"/>
                <w:szCs w:val="20"/>
                <w:lang w:val="uk-UA"/>
              </w:rPr>
              <w:t>92</w:t>
            </w:r>
          </w:p>
          <w:p w:rsidR="006D518B" w:rsidRPr="00FD17ED" w:rsidRDefault="006D518B" w:rsidP="00FD17ED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FD17ED">
              <w:rPr>
                <w:sz w:val="20"/>
                <w:szCs w:val="20"/>
                <w:lang w:val="uk-UA"/>
              </w:rPr>
              <w:t>90</w:t>
            </w:r>
          </w:p>
          <w:p w:rsidR="006D518B" w:rsidRPr="00FD17ED" w:rsidRDefault="006D518B" w:rsidP="00FD17ED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FD17ED">
              <w:rPr>
                <w:sz w:val="20"/>
                <w:szCs w:val="20"/>
                <w:lang w:val="uk-UA"/>
              </w:rPr>
              <w:t>93</w:t>
            </w:r>
          </w:p>
          <w:p w:rsidR="006D518B" w:rsidRPr="00FD17ED" w:rsidRDefault="006D518B" w:rsidP="00FD17ED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FD17ED">
              <w:rPr>
                <w:sz w:val="20"/>
                <w:szCs w:val="20"/>
                <w:lang w:val="uk-UA"/>
              </w:rPr>
              <w:t>79</w:t>
            </w:r>
          </w:p>
        </w:tc>
      </w:tr>
      <w:tr w:rsidR="006D518B" w:rsidRPr="00FD17ED" w:rsidTr="00FD17ED">
        <w:tc>
          <w:tcPr>
            <w:tcW w:w="338" w:type="pct"/>
          </w:tcPr>
          <w:p w:rsidR="006D518B" w:rsidRPr="00FD17ED" w:rsidRDefault="00D035FA" w:rsidP="00FD17ED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FD17ED">
              <w:rPr>
                <w:sz w:val="20"/>
                <w:szCs w:val="20"/>
                <w:lang w:val="uk-UA"/>
              </w:rPr>
              <w:t>11</w:t>
            </w:r>
            <w:r w:rsidR="006D518B" w:rsidRPr="00FD17ED">
              <w:rPr>
                <w:sz w:val="20"/>
                <w:szCs w:val="20"/>
                <w:lang w:val="uk-UA"/>
              </w:rPr>
              <w:t>.</w:t>
            </w:r>
          </w:p>
        </w:tc>
        <w:tc>
          <w:tcPr>
            <w:tcW w:w="3160" w:type="pct"/>
          </w:tcPr>
          <w:p w:rsidR="006D518B" w:rsidRPr="00FD17ED" w:rsidRDefault="006D518B" w:rsidP="00FD17ED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FD17ED">
              <w:rPr>
                <w:sz w:val="20"/>
                <w:szCs w:val="20"/>
                <w:lang w:val="uk-UA"/>
              </w:rPr>
              <w:t>Непокритий збиток</w:t>
            </w:r>
          </w:p>
        </w:tc>
        <w:tc>
          <w:tcPr>
            <w:tcW w:w="473" w:type="pct"/>
          </w:tcPr>
          <w:p w:rsidR="006D518B" w:rsidRPr="00FD17ED" w:rsidRDefault="006D518B" w:rsidP="00FD17ED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FD17ED">
              <w:rPr>
                <w:sz w:val="20"/>
                <w:szCs w:val="20"/>
                <w:lang w:val="uk-UA"/>
              </w:rPr>
              <w:t>1</w:t>
            </w:r>
            <w:r w:rsidR="00026366" w:rsidRPr="00FD17ED">
              <w:rPr>
                <w:sz w:val="20"/>
                <w:szCs w:val="20"/>
                <w:lang w:val="uk-UA"/>
              </w:rPr>
              <w:t>037</w:t>
            </w:r>
          </w:p>
        </w:tc>
        <w:tc>
          <w:tcPr>
            <w:tcW w:w="473" w:type="pct"/>
          </w:tcPr>
          <w:p w:rsidR="006D518B" w:rsidRPr="00FD17ED" w:rsidRDefault="006D518B" w:rsidP="00FD17ED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FD17ED">
              <w:rPr>
                <w:sz w:val="20"/>
                <w:szCs w:val="20"/>
                <w:lang w:val="uk-UA"/>
              </w:rPr>
              <w:t>79</w:t>
            </w:r>
          </w:p>
        </w:tc>
        <w:tc>
          <w:tcPr>
            <w:tcW w:w="556" w:type="pct"/>
          </w:tcPr>
          <w:p w:rsidR="006D518B" w:rsidRPr="00FD17ED" w:rsidRDefault="006D518B" w:rsidP="00FD17ED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FD17ED">
              <w:rPr>
                <w:sz w:val="20"/>
                <w:szCs w:val="20"/>
                <w:lang w:val="uk-UA"/>
              </w:rPr>
              <w:t>44</w:t>
            </w:r>
          </w:p>
        </w:tc>
      </w:tr>
    </w:tbl>
    <w:p w:rsidR="005B118D" w:rsidRPr="00FD17ED" w:rsidRDefault="005B118D" w:rsidP="00FD17ED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FE2AEA" w:rsidRPr="00FD17ED" w:rsidRDefault="00FE2AEA" w:rsidP="00FD17ED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D17ED">
        <w:rPr>
          <w:sz w:val="28"/>
          <w:szCs w:val="28"/>
          <w:lang w:val="uk-UA"/>
        </w:rPr>
        <w:t>Якщо підприємство є платником ПДВ, то додається операція</w:t>
      </w:r>
    </w:p>
    <w:p w:rsidR="00FE2AEA" w:rsidRPr="00FD17ED" w:rsidRDefault="00FE2AEA" w:rsidP="00FD17ED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D17ED">
        <w:rPr>
          <w:sz w:val="28"/>
          <w:szCs w:val="28"/>
          <w:lang w:val="uk-UA"/>
        </w:rPr>
        <w:t>9а)</w:t>
      </w:r>
      <w:r w:rsidR="00FD17ED">
        <w:rPr>
          <w:sz w:val="28"/>
          <w:szCs w:val="28"/>
          <w:lang w:val="uk-UA"/>
        </w:rPr>
        <w:t xml:space="preserve"> </w:t>
      </w:r>
      <w:r w:rsidRPr="00FD17ED">
        <w:rPr>
          <w:sz w:val="28"/>
          <w:szCs w:val="28"/>
          <w:lang w:val="uk-UA"/>
        </w:rPr>
        <w:t>Нараховано ПДВ у сумі</w:t>
      </w:r>
      <w:r w:rsidR="00FD17ED">
        <w:rPr>
          <w:sz w:val="28"/>
          <w:szCs w:val="28"/>
          <w:lang w:val="uk-UA"/>
        </w:rPr>
        <w:t xml:space="preserve"> </w:t>
      </w:r>
      <w:r w:rsidRPr="00FD17ED">
        <w:rPr>
          <w:sz w:val="28"/>
          <w:szCs w:val="28"/>
          <w:lang w:val="uk-UA"/>
        </w:rPr>
        <w:t>8400/6=1400 грн.</w:t>
      </w:r>
      <w:r w:rsidR="00FD17ED">
        <w:rPr>
          <w:sz w:val="28"/>
          <w:szCs w:val="28"/>
          <w:lang w:val="uk-UA"/>
        </w:rPr>
        <w:t xml:space="preserve"> </w:t>
      </w:r>
      <w:r w:rsidRPr="00FD17ED">
        <w:rPr>
          <w:sz w:val="28"/>
          <w:szCs w:val="28"/>
          <w:lang w:val="uk-UA"/>
        </w:rPr>
        <w:t>дебет рахунку 70</w:t>
      </w:r>
      <w:r w:rsidR="00FD17ED">
        <w:rPr>
          <w:sz w:val="28"/>
          <w:szCs w:val="28"/>
          <w:lang w:val="uk-UA"/>
        </w:rPr>
        <w:t xml:space="preserve"> </w:t>
      </w:r>
      <w:r w:rsidRPr="00FD17ED">
        <w:rPr>
          <w:sz w:val="28"/>
          <w:szCs w:val="28"/>
          <w:lang w:val="uk-UA"/>
        </w:rPr>
        <w:t xml:space="preserve">кредит рахунку 64. </w:t>
      </w:r>
    </w:p>
    <w:p w:rsidR="00FE2AEA" w:rsidRPr="00FD17ED" w:rsidRDefault="00FE2AEA" w:rsidP="00FD17ED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D17ED">
        <w:rPr>
          <w:sz w:val="28"/>
          <w:szCs w:val="28"/>
          <w:lang w:val="uk-UA"/>
        </w:rPr>
        <w:t>Крім того, дохід від реалізації буде становити 8400-1400=7000грн. Відповідно, непокритий збиток дорівнюватиме 2437 грн.</w:t>
      </w:r>
    </w:p>
    <w:p w:rsidR="005B118D" w:rsidRPr="00FD17ED" w:rsidRDefault="005B118D" w:rsidP="00FD17ED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D17ED">
        <w:rPr>
          <w:sz w:val="28"/>
          <w:szCs w:val="28"/>
          <w:lang w:val="uk-UA"/>
        </w:rPr>
        <w:t>Відобразимо операції на рахунках у вигляді Т-моделей:</w:t>
      </w:r>
    </w:p>
    <w:p w:rsidR="005B118D" w:rsidRPr="00FD17ED" w:rsidRDefault="005B118D" w:rsidP="00FD17ED">
      <w:pPr>
        <w:tabs>
          <w:tab w:val="left" w:pos="126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5B118D" w:rsidRPr="00FD17ED" w:rsidRDefault="008312DE" w:rsidP="00FD17ED">
      <w:pPr>
        <w:tabs>
          <w:tab w:val="left" w:pos="126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8pt;height:67.5pt">
            <v:imagedata r:id="rId7" o:title=""/>
          </v:shape>
        </w:pict>
      </w:r>
    </w:p>
    <w:p w:rsidR="005B118D" w:rsidRPr="00FD17ED" w:rsidRDefault="008312DE" w:rsidP="00FD17ED">
      <w:pPr>
        <w:tabs>
          <w:tab w:val="left" w:pos="126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pict>
          <v:shape id="_x0000_i1026" type="#_x0000_t75" style="width:438pt;height:67.5pt">
            <v:imagedata r:id="rId8" o:title=""/>
          </v:shape>
        </w:pict>
      </w:r>
    </w:p>
    <w:p w:rsidR="005B118D" w:rsidRPr="00FD17ED" w:rsidRDefault="008312DE" w:rsidP="00FD17ED">
      <w:pPr>
        <w:tabs>
          <w:tab w:val="left" w:pos="126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pict>
          <v:shape id="_x0000_i1027" type="#_x0000_t75" style="width:438pt;height:67.5pt">
            <v:imagedata r:id="rId9" o:title=""/>
          </v:shape>
        </w:pict>
      </w:r>
    </w:p>
    <w:p w:rsidR="005B118D" w:rsidRPr="00FD17ED" w:rsidRDefault="008312DE" w:rsidP="00FD17ED">
      <w:pPr>
        <w:tabs>
          <w:tab w:val="left" w:pos="126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pict>
          <v:shape id="_x0000_i1028" type="#_x0000_t75" style="width:438pt;height:67.5pt">
            <v:imagedata r:id="rId10" o:title=""/>
          </v:shape>
        </w:pict>
      </w:r>
    </w:p>
    <w:p w:rsidR="005B118D" w:rsidRPr="00FD17ED" w:rsidRDefault="008312DE" w:rsidP="00FD17ED">
      <w:pPr>
        <w:tabs>
          <w:tab w:val="left" w:pos="126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pict>
          <v:shape id="_x0000_i1029" type="#_x0000_t75" style="width:438pt;height:67.5pt">
            <v:imagedata r:id="rId11" o:title=""/>
          </v:shape>
        </w:pict>
      </w:r>
    </w:p>
    <w:p w:rsidR="005B118D" w:rsidRPr="00FD17ED" w:rsidRDefault="008312DE" w:rsidP="00FD17ED">
      <w:pPr>
        <w:tabs>
          <w:tab w:val="left" w:pos="126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pict>
          <v:shape id="_x0000_i1030" type="#_x0000_t75" style="width:438pt;height:67.5pt">
            <v:imagedata r:id="rId12" o:title=""/>
          </v:shape>
        </w:pict>
      </w:r>
    </w:p>
    <w:p w:rsidR="005B118D" w:rsidRPr="00FD17ED" w:rsidRDefault="008312DE" w:rsidP="00FD17ED">
      <w:pPr>
        <w:tabs>
          <w:tab w:val="left" w:pos="126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pict>
          <v:shape id="_x0000_i1031" type="#_x0000_t75" style="width:438pt;height:67.5pt">
            <v:imagedata r:id="rId13" o:title=""/>
          </v:shape>
        </w:pict>
      </w:r>
    </w:p>
    <w:p w:rsidR="005B118D" w:rsidRPr="00FD17ED" w:rsidRDefault="008312DE" w:rsidP="00FD17ED">
      <w:pPr>
        <w:tabs>
          <w:tab w:val="left" w:pos="126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pict>
          <v:shape id="_x0000_i1032" type="#_x0000_t75" style="width:438pt;height:67.5pt">
            <v:imagedata r:id="rId14" o:title=""/>
          </v:shape>
        </w:pict>
      </w:r>
    </w:p>
    <w:p w:rsidR="005B118D" w:rsidRPr="00FD17ED" w:rsidRDefault="008312DE" w:rsidP="00FD17ED">
      <w:pPr>
        <w:tabs>
          <w:tab w:val="left" w:pos="126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pict>
          <v:shape id="_x0000_i1033" type="#_x0000_t75" style="width:438pt;height:67.5pt">
            <v:imagedata r:id="rId15" o:title=""/>
          </v:shape>
        </w:pict>
      </w:r>
    </w:p>
    <w:p w:rsidR="005B118D" w:rsidRPr="00FD17ED" w:rsidRDefault="008312DE" w:rsidP="00FD17ED">
      <w:pPr>
        <w:tabs>
          <w:tab w:val="left" w:pos="126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pict>
          <v:shape id="_x0000_i1034" type="#_x0000_t75" style="width:438pt;height:134.25pt">
            <v:imagedata r:id="rId16" o:title=""/>
          </v:shape>
        </w:pict>
      </w:r>
    </w:p>
    <w:p w:rsidR="00303529" w:rsidRPr="00FD17ED" w:rsidRDefault="008312DE" w:rsidP="00FD17ED">
      <w:pPr>
        <w:tabs>
          <w:tab w:val="left" w:pos="126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pict>
          <v:shape id="_x0000_i1035" type="#_x0000_t75" style="width:438pt;height:101.25pt">
            <v:imagedata r:id="rId17" o:title=""/>
          </v:shape>
        </w:pict>
      </w:r>
    </w:p>
    <w:p w:rsidR="005B118D" w:rsidRPr="00FD17ED" w:rsidRDefault="008312DE" w:rsidP="00FD17ED">
      <w:pPr>
        <w:tabs>
          <w:tab w:val="left" w:pos="126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pict>
          <v:shape id="_x0000_i1036" type="#_x0000_t75" style="width:438pt;height:101.25pt">
            <v:imagedata r:id="rId18" o:title=""/>
          </v:shape>
        </w:pict>
      </w:r>
    </w:p>
    <w:p w:rsidR="005B118D" w:rsidRPr="00FD17ED" w:rsidRDefault="008312DE" w:rsidP="00A2188A">
      <w:pPr>
        <w:tabs>
          <w:tab w:val="left" w:pos="126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pict>
          <v:shape id="_x0000_i1037" type="#_x0000_t75" style="width:438pt;height:150.75pt">
            <v:imagedata r:id="rId19" o:title=""/>
          </v:shape>
        </w:pict>
      </w:r>
    </w:p>
    <w:p w:rsidR="002609AD" w:rsidRPr="00FD17ED" w:rsidRDefault="002D0CB3" w:rsidP="00FD17ED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D17ED">
        <w:rPr>
          <w:sz w:val="28"/>
          <w:szCs w:val="28"/>
          <w:lang w:val="uk-UA"/>
        </w:rPr>
        <w:t>На жаль, у січні підприємство відпрацювало зі збитком</w:t>
      </w:r>
      <w:r w:rsidR="00BE2351" w:rsidRPr="00FD17ED">
        <w:rPr>
          <w:sz w:val="28"/>
          <w:szCs w:val="28"/>
          <w:lang w:val="uk-UA"/>
        </w:rPr>
        <w:t xml:space="preserve"> 1037 грн.</w:t>
      </w:r>
      <w:r w:rsidRPr="00FD17ED">
        <w:rPr>
          <w:sz w:val="28"/>
          <w:szCs w:val="28"/>
          <w:lang w:val="uk-UA"/>
        </w:rPr>
        <w:t xml:space="preserve"> Враховуючи залишок на складі 200 виробів за собівартістю приблизно 1966,5 грн., при реалізації їх за ціною 42 грн. за одиницю у наступному місяці можливе одержання прибутку.</w:t>
      </w:r>
    </w:p>
    <w:p w:rsidR="004B6592" w:rsidRPr="00FD17ED" w:rsidRDefault="00A2188A" w:rsidP="00FD17ED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 w:type="page"/>
      </w:r>
      <w:r w:rsidR="004B6592" w:rsidRPr="00FD17ED">
        <w:rPr>
          <w:sz w:val="28"/>
          <w:szCs w:val="28"/>
          <w:lang w:val="uk-UA"/>
        </w:rPr>
        <w:t>Задача 2.</w:t>
      </w:r>
    </w:p>
    <w:p w:rsidR="004B6592" w:rsidRPr="00FD17ED" w:rsidRDefault="004B6592" w:rsidP="00FD17ED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D17ED">
        <w:rPr>
          <w:sz w:val="28"/>
          <w:szCs w:val="28"/>
          <w:lang w:val="uk-UA"/>
        </w:rPr>
        <w:t>Виробниче підприємство відвантажило 1000 од. готових виробів за ціною 36 грн. за одиницю. Фактична собівартість одиниці – 25 грн. Оплата отримана пізніше. Відобразити операції на рахунках підприємства – продавця та підприємства – покупця.</w:t>
      </w:r>
    </w:p>
    <w:p w:rsidR="00FC1F2F" w:rsidRPr="00FD17ED" w:rsidRDefault="00FC1F2F" w:rsidP="00FD17ED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FC1F2F" w:rsidRPr="00FD17ED" w:rsidRDefault="00FC1F2F" w:rsidP="00FD17ED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D17ED">
        <w:rPr>
          <w:sz w:val="28"/>
          <w:szCs w:val="28"/>
          <w:lang w:val="uk-UA"/>
        </w:rPr>
        <w:t>Рішення.</w:t>
      </w:r>
    </w:p>
    <w:p w:rsidR="00FC1F2F" w:rsidRPr="00FD17ED" w:rsidRDefault="00FC1F2F" w:rsidP="00FD17ED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0B4C34" w:rsidRPr="00FD17ED" w:rsidRDefault="00FC1F2F" w:rsidP="00FD17ED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D17ED">
        <w:rPr>
          <w:sz w:val="28"/>
          <w:szCs w:val="28"/>
          <w:lang w:val="uk-UA"/>
        </w:rPr>
        <w:t xml:space="preserve">Кореспонденцію рахунків по операціях для підприємства-продавця показано в </w:t>
      </w:r>
      <w:r w:rsidR="00CC031F" w:rsidRPr="00FD17ED">
        <w:rPr>
          <w:sz w:val="28"/>
          <w:szCs w:val="28"/>
          <w:lang w:val="uk-UA"/>
        </w:rPr>
        <w:t>Т</w:t>
      </w:r>
      <w:r w:rsidRPr="00FD17ED">
        <w:rPr>
          <w:sz w:val="28"/>
          <w:szCs w:val="28"/>
          <w:lang w:val="uk-UA"/>
        </w:rPr>
        <w:t>аб</w:t>
      </w:r>
      <w:r w:rsidR="000B4C34" w:rsidRPr="00FD17ED">
        <w:rPr>
          <w:sz w:val="28"/>
          <w:szCs w:val="28"/>
          <w:lang w:val="uk-UA"/>
        </w:rPr>
        <w:t>лиці 2, для підприємства-покупця</w:t>
      </w:r>
      <w:r w:rsidRPr="00FD17ED">
        <w:rPr>
          <w:sz w:val="28"/>
          <w:szCs w:val="28"/>
          <w:lang w:val="uk-UA"/>
        </w:rPr>
        <w:t xml:space="preserve"> – в Таблиці 3. </w:t>
      </w:r>
      <w:r w:rsidR="00C773FB" w:rsidRPr="00FD17ED">
        <w:rPr>
          <w:sz w:val="28"/>
          <w:szCs w:val="28"/>
          <w:lang w:val="uk-UA"/>
        </w:rPr>
        <w:t>В умовах не сказано про те, чи є підприємство платником ПДВ. Вважаємо, що у ціну одиниці</w:t>
      </w:r>
      <w:r w:rsidR="00FD17ED">
        <w:rPr>
          <w:sz w:val="28"/>
          <w:szCs w:val="28"/>
          <w:lang w:val="uk-UA"/>
        </w:rPr>
        <w:t xml:space="preserve"> </w:t>
      </w:r>
      <w:r w:rsidR="00C773FB" w:rsidRPr="00FD17ED">
        <w:rPr>
          <w:sz w:val="28"/>
          <w:szCs w:val="28"/>
          <w:lang w:val="uk-UA"/>
        </w:rPr>
        <w:t>виробів 36 грн. включено ПДВ у розмірі 36/6=6 грн.</w:t>
      </w:r>
    </w:p>
    <w:p w:rsidR="00A2188A" w:rsidRDefault="00A2188A" w:rsidP="00FD17ED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FC1F2F" w:rsidRPr="00FD17ED" w:rsidRDefault="00FC1F2F" w:rsidP="00FD17ED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D17ED">
        <w:rPr>
          <w:sz w:val="28"/>
          <w:szCs w:val="28"/>
          <w:lang w:val="uk-UA"/>
        </w:rPr>
        <w:t>Таблиця 2.</w:t>
      </w:r>
    </w:p>
    <w:p w:rsidR="00FC1F2F" w:rsidRPr="00FD17ED" w:rsidRDefault="00FC1F2F" w:rsidP="00FD17ED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D17ED">
        <w:rPr>
          <w:sz w:val="28"/>
          <w:szCs w:val="28"/>
          <w:lang w:val="uk-UA"/>
        </w:rPr>
        <w:t>Кореспонденція рахунків по операціях для підприємства-продавця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4"/>
        <w:gridCol w:w="5837"/>
        <w:gridCol w:w="1079"/>
        <w:gridCol w:w="900"/>
        <w:gridCol w:w="1059"/>
      </w:tblGrid>
      <w:tr w:rsidR="00FC1F2F" w:rsidRPr="00A2188A" w:rsidTr="00A2188A">
        <w:tc>
          <w:tcPr>
            <w:tcW w:w="338" w:type="pct"/>
            <w:vMerge w:val="restart"/>
            <w:tcMar>
              <w:left w:w="57" w:type="dxa"/>
              <w:right w:w="57" w:type="dxa"/>
            </w:tcMar>
          </w:tcPr>
          <w:p w:rsidR="00FC1F2F" w:rsidRPr="00A2188A" w:rsidRDefault="00FC1F2F" w:rsidP="00A2188A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A2188A">
              <w:rPr>
                <w:sz w:val="20"/>
                <w:szCs w:val="20"/>
                <w:lang w:val="uk-UA"/>
              </w:rPr>
              <w:t>№ п/п</w:t>
            </w:r>
          </w:p>
        </w:tc>
        <w:tc>
          <w:tcPr>
            <w:tcW w:w="3065" w:type="pct"/>
            <w:vMerge w:val="restart"/>
          </w:tcPr>
          <w:p w:rsidR="00FC1F2F" w:rsidRPr="00A2188A" w:rsidRDefault="00FC1F2F" w:rsidP="00A2188A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A2188A">
              <w:rPr>
                <w:sz w:val="20"/>
                <w:szCs w:val="20"/>
                <w:lang w:val="uk-UA"/>
              </w:rPr>
              <w:t>Назва операції</w:t>
            </w:r>
          </w:p>
        </w:tc>
        <w:tc>
          <w:tcPr>
            <w:tcW w:w="567" w:type="pct"/>
            <w:vMerge w:val="restart"/>
          </w:tcPr>
          <w:p w:rsidR="00FC1F2F" w:rsidRPr="00A2188A" w:rsidRDefault="00FC1F2F" w:rsidP="00A2188A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A2188A">
              <w:rPr>
                <w:sz w:val="20"/>
                <w:szCs w:val="20"/>
                <w:lang w:val="uk-UA"/>
              </w:rPr>
              <w:t>Сума</w:t>
            </w:r>
          </w:p>
        </w:tc>
        <w:tc>
          <w:tcPr>
            <w:tcW w:w="1029" w:type="pct"/>
            <w:gridSpan w:val="2"/>
          </w:tcPr>
          <w:p w:rsidR="00FC1F2F" w:rsidRPr="00A2188A" w:rsidRDefault="00FC1F2F" w:rsidP="00A2188A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A2188A">
              <w:rPr>
                <w:sz w:val="20"/>
                <w:szCs w:val="20"/>
                <w:lang w:val="uk-UA"/>
              </w:rPr>
              <w:t>Рахунок</w:t>
            </w:r>
          </w:p>
        </w:tc>
      </w:tr>
      <w:tr w:rsidR="00FC1F2F" w:rsidRPr="00A2188A" w:rsidTr="00A2188A">
        <w:tc>
          <w:tcPr>
            <w:tcW w:w="338" w:type="pct"/>
            <w:vMerge/>
            <w:tcMar>
              <w:left w:w="57" w:type="dxa"/>
              <w:right w:w="57" w:type="dxa"/>
            </w:tcMar>
          </w:tcPr>
          <w:p w:rsidR="00FC1F2F" w:rsidRPr="00A2188A" w:rsidRDefault="00FC1F2F" w:rsidP="00A2188A">
            <w:pPr>
              <w:spacing w:line="360" w:lineRule="auto"/>
              <w:rPr>
                <w:sz w:val="20"/>
                <w:szCs w:val="20"/>
                <w:lang w:val="uk-UA"/>
              </w:rPr>
            </w:pPr>
          </w:p>
        </w:tc>
        <w:tc>
          <w:tcPr>
            <w:tcW w:w="3065" w:type="pct"/>
            <w:vMerge/>
          </w:tcPr>
          <w:p w:rsidR="00FC1F2F" w:rsidRPr="00A2188A" w:rsidRDefault="00FC1F2F" w:rsidP="00A2188A">
            <w:pPr>
              <w:spacing w:line="360" w:lineRule="auto"/>
              <w:rPr>
                <w:sz w:val="20"/>
                <w:szCs w:val="20"/>
                <w:lang w:val="uk-UA"/>
              </w:rPr>
            </w:pPr>
          </w:p>
        </w:tc>
        <w:tc>
          <w:tcPr>
            <w:tcW w:w="567" w:type="pct"/>
            <w:vMerge/>
          </w:tcPr>
          <w:p w:rsidR="00FC1F2F" w:rsidRPr="00A2188A" w:rsidRDefault="00FC1F2F" w:rsidP="00A2188A">
            <w:pPr>
              <w:spacing w:line="360" w:lineRule="auto"/>
              <w:rPr>
                <w:sz w:val="20"/>
                <w:szCs w:val="20"/>
                <w:lang w:val="uk-UA"/>
              </w:rPr>
            </w:pPr>
          </w:p>
        </w:tc>
        <w:tc>
          <w:tcPr>
            <w:tcW w:w="473" w:type="pct"/>
          </w:tcPr>
          <w:p w:rsidR="00FC1F2F" w:rsidRPr="00A2188A" w:rsidRDefault="00FC1F2F" w:rsidP="00A2188A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A2188A">
              <w:rPr>
                <w:sz w:val="20"/>
                <w:szCs w:val="20"/>
                <w:lang w:val="uk-UA"/>
              </w:rPr>
              <w:t>Дебет</w:t>
            </w:r>
          </w:p>
        </w:tc>
        <w:tc>
          <w:tcPr>
            <w:tcW w:w="556" w:type="pct"/>
          </w:tcPr>
          <w:p w:rsidR="00FC1F2F" w:rsidRPr="00A2188A" w:rsidRDefault="00FC1F2F" w:rsidP="00A2188A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A2188A">
              <w:rPr>
                <w:sz w:val="20"/>
                <w:szCs w:val="20"/>
                <w:lang w:val="uk-UA"/>
              </w:rPr>
              <w:t>Кредит</w:t>
            </w:r>
          </w:p>
        </w:tc>
      </w:tr>
      <w:tr w:rsidR="00FC1F2F" w:rsidRPr="00A2188A" w:rsidTr="00A2188A">
        <w:tc>
          <w:tcPr>
            <w:tcW w:w="338" w:type="pct"/>
          </w:tcPr>
          <w:p w:rsidR="00FC1F2F" w:rsidRPr="00A2188A" w:rsidRDefault="007D3A1B" w:rsidP="00A2188A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A2188A">
              <w:rPr>
                <w:sz w:val="20"/>
                <w:szCs w:val="20"/>
                <w:lang w:val="uk-UA"/>
              </w:rPr>
              <w:t>1</w:t>
            </w:r>
            <w:r w:rsidR="00FC1F2F" w:rsidRPr="00A2188A">
              <w:rPr>
                <w:sz w:val="20"/>
                <w:szCs w:val="20"/>
                <w:lang w:val="uk-UA"/>
              </w:rPr>
              <w:t>.</w:t>
            </w:r>
          </w:p>
        </w:tc>
        <w:tc>
          <w:tcPr>
            <w:tcW w:w="3065" w:type="pct"/>
          </w:tcPr>
          <w:p w:rsidR="00FC1F2F" w:rsidRPr="00A2188A" w:rsidRDefault="00FC1F2F" w:rsidP="00A2188A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A2188A">
              <w:rPr>
                <w:sz w:val="20"/>
                <w:szCs w:val="20"/>
                <w:lang w:val="uk-UA"/>
              </w:rPr>
              <w:t>Відвантаже</w:t>
            </w:r>
            <w:r w:rsidR="007D3A1B" w:rsidRPr="00A2188A">
              <w:rPr>
                <w:sz w:val="20"/>
                <w:szCs w:val="20"/>
                <w:lang w:val="uk-UA"/>
              </w:rPr>
              <w:t>но покупцям готову продукцію в 25</w:t>
            </w:r>
            <w:r w:rsidR="001F541A" w:rsidRPr="00A2188A">
              <w:rPr>
                <w:sz w:val="20"/>
                <w:szCs w:val="20"/>
                <w:lang w:val="uk-UA"/>
              </w:rPr>
              <w:t>*1000=25</w:t>
            </w:r>
            <w:r w:rsidRPr="00A2188A">
              <w:rPr>
                <w:sz w:val="20"/>
                <w:szCs w:val="20"/>
                <w:lang w:val="uk-UA"/>
              </w:rPr>
              <w:t>000 грн.</w:t>
            </w:r>
          </w:p>
        </w:tc>
        <w:tc>
          <w:tcPr>
            <w:tcW w:w="567" w:type="pct"/>
          </w:tcPr>
          <w:p w:rsidR="00FC1F2F" w:rsidRPr="00A2188A" w:rsidRDefault="007D3A1B" w:rsidP="00A2188A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A2188A">
              <w:rPr>
                <w:sz w:val="20"/>
                <w:szCs w:val="20"/>
                <w:lang w:val="uk-UA"/>
              </w:rPr>
              <w:t>25</w:t>
            </w:r>
            <w:r w:rsidR="00FC1F2F" w:rsidRPr="00A2188A">
              <w:rPr>
                <w:sz w:val="20"/>
                <w:szCs w:val="20"/>
                <w:lang w:val="uk-UA"/>
              </w:rPr>
              <w:t>000</w:t>
            </w:r>
          </w:p>
        </w:tc>
        <w:tc>
          <w:tcPr>
            <w:tcW w:w="473" w:type="pct"/>
          </w:tcPr>
          <w:p w:rsidR="00FC1F2F" w:rsidRPr="00A2188A" w:rsidRDefault="00FC1F2F" w:rsidP="00A2188A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A2188A">
              <w:rPr>
                <w:sz w:val="20"/>
                <w:szCs w:val="20"/>
                <w:lang w:val="uk-UA"/>
              </w:rPr>
              <w:t>90</w:t>
            </w:r>
          </w:p>
        </w:tc>
        <w:tc>
          <w:tcPr>
            <w:tcW w:w="556" w:type="pct"/>
          </w:tcPr>
          <w:p w:rsidR="00FC1F2F" w:rsidRPr="00A2188A" w:rsidRDefault="00FC1F2F" w:rsidP="00A2188A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A2188A">
              <w:rPr>
                <w:sz w:val="20"/>
                <w:szCs w:val="20"/>
                <w:lang w:val="uk-UA"/>
              </w:rPr>
              <w:t>26</w:t>
            </w:r>
          </w:p>
        </w:tc>
      </w:tr>
      <w:tr w:rsidR="00FC1F2F" w:rsidRPr="00A2188A" w:rsidTr="00A2188A">
        <w:tc>
          <w:tcPr>
            <w:tcW w:w="338" w:type="pct"/>
          </w:tcPr>
          <w:p w:rsidR="00FC1F2F" w:rsidRPr="00A2188A" w:rsidRDefault="007D3A1B" w:rsidP="00A2188A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A2188A">
              <w:rPr>
                <w:sz w:val="20"/>
                <w:szCs w:val="20"/>
                <w:lang w:val="uk-UA"/>
              </w:rPr>
              <w:t>2</w:t>
            </w:r>
            <w:r w:rsidR="00FC1F2F" w:rsidRPr="00A2188A">
              <w:rPr>
                <w:sz w:val="20"/>
                <w:szCs w:val="20"/>
                <w:lang w:val="uk-UA"/>
              </w:rPr>
              <w:t>.</w:t>
            </w:r>
          </w:p>
        </w:tc>
        <w:tc>
          <w:tcPr>
            <w:tcW w:w="3065" w:type="pct"/>
          </w:tcPr>
          <w:p w:rsidR="00FC1F2F" w:rsidRPr="00A2188A" w:rsidRDefault="00FC1F2F" w:rsidP="00A2188A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A2188A">
              <w:rPr>
                <w:sz w:val="20"/>
                <w:szCs w:val="20"/>
                <w:lang w:val="uk-UA"/>
              </w:rPr>
              <w:t xml:space="preserve">Пред’явлено рахунок на готову продукцію на суму </w:t>
            </w:r>
            <w:r w:rsidR="007D3A1B" w:rsidRPr="00A2188A">
              <w:rPr>
                <w:sz w:val="20"/>
                <w:szCs w:val="20"/>
                <w:lang w:val="uk-UA"/>
              </w:rPr>
              <w:t>36*1000=</w:t>
            </w:r>
            <w:r w:rsidRPr="00A2188A">
              <w:rPr>
                <w:sz w:val="20"/>
                <w:szCs w:val="20"/>
                <w:lang w:val="uk-UA"/>
              </w:rPr>
              <w:t>36000 грн.</w:t>
            </w:r>
          </w:p>
          <w:p w:rsidR="00C773FB" w:rsidRPr="00A2188A" w:rsidRDefault="00C773FB" w:rsidP="00A2188A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A2188A">
              <w:rPr>
                <w:sz w:val="20"/>
                <w:szCs w:val="20"/>
                <w:lang w:val="uk-UA"/>
              </w:rPr>
              <w:t>У т.ч. ПДВ на суму 6000 грн.</w:t>
            </w:r>
          </w:p>
        </w:tc>
        <w:tc>
          <w:tcPr>
            <w:tcW w:w="567" w:type="pct"/>
          </w:tcPr>
          <w:p w:rsidR="00C773FB" w:rsidRPr="00A2188A" w:rsidRDefault="00C773FB" w:rsidP="00A2188A">
            <w:pPr>
              <w:spacing w:line="360" w:lineRule="auto"/>
              <w:rPr>
                <w:sz w:val="20"/>
                <w:szCs w:val="20"/>
                <w:lang w:val="uk-UA"/>
              </w:rPr>
            </w:pPr>
          </w:p>
          <w:p w:rsidR="00FC1F2F" w:rsidRPr="00A2188A" w:rsidRDefault="00FC1F2F" w:rsidP="00A2188A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A2188A">
              <w:rPr>
                <w:sz w:val="20"/>
                <w:szCs w:val="20"/>
                <w:lang w:val="uk-UA"/>
              </w:rPr>
              <w:t>36000</w:t>
            </w:r>
          </w:p>
          <w:p w:rsidR="00C773FB" w:rsidRPr="00A2188A" w:rsidRDefault="00C773FB" w:rsidP="00A2188A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A2188A">
              <w:rPr>
                <w:sz w:val="20"/>
                <w:szCs w:val="20"/>
                <w:lang w:val="uk-UA"/>
              </w:rPr>
              <w:t>6000</w:t>
            </w:r>
          </w:p>
        </w:tc>
        <w:tc>
          <w:tcPr>
            <w:tcW w:w="473" w:type="pct"/>
          </w:tcPr>
          <w:p w:rsidR="00C773FB" w:rsidRPr="00A2188A" w:rsidRDefault="00C773FB" w:rsidP="00A2188A">
            <w:pPr>
              <w:spacing w:line="360" w:lineRule="auto"/>
              <w:rPr>
                <w:sz w:val="20"/>
                <w:szCs w:val="20"/>
                <w:lang w:val="uk-UA"/>
              </w:rPr>
            </w:pPr>
          </w:p>
          <w:p w:rsidR="00FC1F2F" w:rsidRPr="00A2188A" w:rsidRDefault="00FC1F2F" w:rsidP="00A2188A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A2188A">
              <w:rPr>
                <w:sz w:val="20"/>
                <w:szCs w:val="20"/>
                <w:lang w:val="uk-UA"/>
              </w:rPr>
              <w:t>36</w:t>
            </w:r>
          </w:p>
          <w:p w:rsidR="00C773FB" w:rsidRPr="00A2188A" w:rsidRDefault="00C773FB" w:rsidP="00A2188A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A2188A">
              <w:rPr>
                <w:sz w:val="20"/>
                <w:szCs w:val="20"/>
                <w:lang w:val="uk-UA"/>
              </w:rPr>
              <w:t>70</w:t>
            </w:r>
          </w:p>
        </w:tc>
        <w:tc>
          <w:tcPr>
            <w:tcW w:w="556" w:type="pct"/>
          </w:tcPr>
          <w:p w:rsidR="00C773FB" w:rsidRPr="00A2188A" w:rsidRDefault="00C773FB" w:rsidP="00A2188A">
            <w:pPr>
              <w:spacing w:line="360" w:lineRule="auto"/>
              <w:rPr>
                <w:sz w:val="20"/>
                <w:szCs w:val="20"/>
                <w:lang w:val="uk-UA"/>
              </w:rPr>
            </w:pPr>
          </w:p>
          <w:p w:rsidR="00FC1F2F" w:rsidRPr="00A2188A" w:rsidRDefault="00FC1F2F" w:rsidP="00A2188A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A2188A">
              <w:rPr>
                <w:sz w:val="20"/>
                <w:szCs w:val="20"/>
                <w:lang w:val="uk-UA"/>
              </w:rPr>
              <w:t>70</w:t>
            </w:r>
          </w:p>
          <w:p w:rsidR="00C773FB" w:rsidRPr="00A2188A" w:rsidRDefault="00C773FB" w:rsidP="00A2188A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A2188A">
              <w:rPr>
                <w:sz w:val="20"/>
                <w:szCs w:val="20"/>
                <w:lang w:val="uk-UA"/>
              </w:rPr>
              <w:t>64</w:t>
            </w:r>
          </w:p>
        </w:tc>
      </w:tr>
      <w:tr w:rsidR="00FC1F2F" w:rsidRPr="00A2188A" w:rsidTr="00A2188A">
        <w:tc>
          <w:tcPr>
            <w:tcW w:w="338" w:type="pct"/>
          </w:tcPr>
          <w:p w:rsidR="00FC1F2F" w:rsidRPr="00A2188A" w:rsidRDefault="007D3A1B" w:rsidP="00A2188A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A2188A">
              <w:rPr>
                <w:sz w:val="20"/>
                <w:szCs w:val="20"/>
                <w:lang w:val="uk-UA"/>
              </w:rPr>
              <w:t>3</w:t>
            </w:r>
            <w:r w:rsidR="00FC1F2F" w:rsidRPr="00A2188A">
              <w:rPr>
                <w:sz w:val="20"/>
                <w:szCs w:val="20"/>
                <w:lang w:val="uk-UA"/>
              </w:rPr>
              <w:t>.</w:t>
            </w:r>
          </w:p>
        </w:tc>
        <w:tc>
          <w:tcPr>
            <w:tcW w:w="3065" w:type="pct"/>
          </w:tcPr>
          <w:p w:rsidR="00FC1F2F" w:rsidRPr="00A2188A" w:rsidRDefault="00FC1F2F" w:rsidP="00A2188A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A2188A">
              <w:rPr>
                <w:sz w:val="20"/>
                <w:szCs w:val="20"/>
                <w:lang w:val="uk-UA"/>
              </w:rPr>
              <w:t>Отримано на рахунок плату за продукцію</w:t>
            </w:r>
          </w:p>
        </w:tc>
        <w:tc>
          <w:tcPr>
            <w:tcW w:w="567" w:type="pct"/>
          </w:tcPr>
          <w:p w:rsidR="00FC1F2F" w:rsidRPr="00A2188A" w:rsidRDefault="00FC1F2F" w:rsidP="00A2188A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A2188A">
              <w:rPr>
                <w:sz w:val="20"/>
                <w:szCs w:val="20"/>
                <w:lang w:val="uk-UA"/>
              </w:rPr>
              <w:t>36000</w:t>
            </w:r>
          </w:p>
        </w:tc>
        <w:tc>
          <w:tcPr>
            <w:tcW w:w="473" w:type="pct"/>
          </w:tcPr>
          <w:p w:rsidR="00FC1F2F" w:rsidRPr="00A2188A" w:rsidRDefault="00FC1F2F" w:rsidP="00A2188A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A2188A">
              <w:rPr>
                <w:sz w:val="20"/>
                <w:szCs w:val="20"/>
                <w:lang w:val="uk-UA"/>
              </w:rPr>
              <w:t>31</w:t>
            </w:r>
          </w:p>
        </w:tc>
        <w:tc>
          <w:tcPr>
            <w:tcW w:w="556" w:type="pct"/>
          </w:tcPr>
          <w:p w:rsidR="00FC1F2F" w:rsidRPr="00A2188A" w:rsidRDefault="00FC1F2F" w:rsidP="00A2188A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A2188A">
              <w:rPr>
                <w:sz w:val="20"/>
                <w:szCs w:val="20"/>
                <w:lang w:val="uk-UA"/>
              </w:rPr>
              <w:t>36</w:t>
            </w:r>
          </w:p>
        </w:tc>
      </w:tr>
    </w:tbl>
    <w:p w:rsidR="00A2188A" w:rsidRDefault="00A2188A" w:rsidP="00FD17ED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FC1F2F" w:rsidRPr="00FD17ED" w:rsidRDefault="00FC1F2F" w:rsidP="00FD17ED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D17ED">
        <w:rPr>
          <w:sz w:val="28"/>
          <w:szCs w:val="28"/>
          <w:lang w:val="uk-UA"/>
        </w:rPr>
        <w:t>Таблиця 3.</w:t>
      </w:r>
    </w:p>
    <w:p w:rsidR="00FC1F2F" w:rsidRPr="00FD17ED" w:rsidRDefault="00FC1F2F" w:rsidP="00FD17ED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D17ED">
        <w:rPr>
          <w:sz w:val="28"/>
          <w:szCs w:val="28"/>
          <w:lang w:val="uk-UA"/>
        </w:rPr>
        <w:t>Кореспонденція рахунків по операціях для підприємства-покупця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4"/>
        <w:gridCol w:w="5837"/>
        <w:gridCol w:w="1079"/>
        <w:gridCol w:w="900"/>
        <w:gridCol w:w="1059"/>
      </w:tblGrid>
      <w:tr w:rsidR="00FC1F2F" w:rsidRPr="00FD17ED" w:rsidTr="00A2188A">
        <w:tc>
          <w:tcPr>
            <w:tcW w:w="338" w:type="pct"/>
            <w:vMerge w:val="restart"/>
            <w:tcMar>
              <w:left w:w="57" w:type="dxa"/>
              <w:right w:w="57" w:type="dxa"/>
            </w:tcMar>
          </w:tcPr>
          <w:p w:rsidR="00FC1F2F" w:rsidRPr="00A2188A" w:rsidRDefault="00FC1F2F" w:rsidP="00A2188A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A2188A">
              <w:rPr>
                <w:sz w:val="20"/>
                <w:szCs w:val="20"/>
                <w:lang w:val="uk-UA"/>
              </w:rPr>
              <w:t>№ п/п</w:t>
            </w:r>
          </w:p>
        </w:tc>
        <w:tc>
          <w:tcPr>
            <w:tcW w:w="3065" w:type="pct"/>
            <w:vMerge w:val="restart"/>
          </w:tcPr>
          <w:p w:rsidR="00FC1F2F" w:rsidRPr="00A2188A" w:rsidRDefault="00FC1F2F" w:rsidP="00A2188A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A2188A">
              <w:rPr>
                <w:sz w:val="20"/>
                <w:szCs w:val="20"/>
                <w:lang w:val="uk-UA"/>
              </w:rPr>
              <w:t>Назва операції</w:t>
            </w:r>
          </w:p>
        </w:tc>
        <w:tc>
          <w:tcPr>
            <w:tcW w:w="567" w:type="pct"/>
            <w:vMerge w:val="restart"/>
          </w:tcPr>
          <w:p w:rsidR="00FC1F2F" w:rsidRPr="00A2188A" w:rsidRDefault="00FC1F2F" w:rsidP="00A2188A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A2188A">
              <w:rPr>
                <w:sz w:val="20"/>
                <w:szCs w:val="20"/>
                <w:lang w:val="uk-UA"/>
              </w:rPr>
              <w:t>Сума</w:t>
            </w:r>
          </w:p>
        </w:tc>
        <w:tc>
          <w:tcPr>
            <w:tcW w:w="1029" w:type="pct"/>
            <w:gridSpan w:val="2"/>
          </w:tcPr>
          <w:p w:rsidR="00FC1F2F" w:rsidRPr="00A2188A" w:rsidRDefault="00FC1F2F" w:rsidP="00A2188A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A2188A">
              <w:rPr>
                <w:sz w:val="20"/>
                <w:szCs w:val="20"/>
                <w:lang w:val="uk-UA"/>
              </w:rPr>
              <w:t>Рахунок</w:t>
            </w:r>
          </w:p>
        </w:tc>
      </w:tr>
      <w:tr w:rsidR="00FC1F2F" w:rsidRPr="00FD17ED" w:rsidTr="00A2188A">
        <w:tc>
          <w:tcPr>
            <w:tcW w:w="338" w:type="pct"/>
            <w:vMerge/>
            <w:tcMar>
              <w:left w:w="57" w:type="dxa"/>
              <w:right w:w="57" w:type="dxa"/>
            </w:tcMar>
          </w:tcPr>
          <w:p w:rsidR="00FC1F2F" w:rsidRPr="00A2188A" w:rsidRDefault="00FC1F2F" w:rsidP="00A2188A">
            <w:pPr>
              <w:spacing w:line="360" w:lineRule="auto"/>
              <w:rPr>
                <w:sz w:val="20"/>
                <w:szCs w:val="20"/>
                <w:lang w:val="uk-UA"/>
              </w:rPr>
            </w:pPr>
          </w:p>
        </w:tc>
        <w:tc>
          <w:tcPr>
            <w:tcW w:w="3065" w:type="pct"/>
            <w:vMerge/>
          </w:tcPr>
          <w:p w:rsidR="00FC1F2F" w:rsidRPr="00A2188A" w:rsidRDefault="00FC1F2F" w:rsidP="00A2188A">
            <w:pPr>
              <w:spacing w:line="360" w:lineRule="auto"/>
              <w:rPr>
                <w:sz w:val="20"/>
                <w:szCs w:val="20"/>
                <w:lang w:val="uk-UA"/>
              </w:rPr>
            </w:pPr>
          </w:p>
        </w:tc>
        <w:tc>
          <w:tcPr>
            <w:tcW w:w="567" w:type="pct"/>
            <w:vMerge/>
          </w:tcPr>
          <w:p w:rsidR="00FC1F2F" w:rsidRPr="00A2188A" w:rsidRDefault="00FC1F2F" w:rsidP="00A2188A">
            <w:pPr>
              <w:spacing w:line="360" w:lineRule="auto"/>
              <w:rPr>
                <w:sz w:val="20"/>
                <w:szCs w:val="20"/>
                <w:lang w:val="uk-UA"/>
              </w:rPr>
            </w:pPr>
          </w:p>
        </w:tc>
        <w:tc>
          <w:tcPr>
            <w:tcW w:w="473" w:type="pct"/>
          </w:tcPr>
          <w:p w:rsidR="00FC1F2F" w:rsidRPr="00A2188A" w:rsidRDefault="00FC1F2F" w:rsidP="00A2188A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A2188A">
              <w:rPr>
                <w:sz w:val="20"/>
                <w:szCs w:val="20"/>
                <w:lang w:val="uk-UA"/>
              </w:rPr>
              <w:t>Дебет</w:t>
            </w:r>
          </w:p>
        </w:tc>
        <w:tc>
          <w:tcPr>
            <w:tcW w:w="556" w:type="pct"/>
          </w:tcPr>
          <w:p w:rsidR="00FC1F2F" w:rsidRPr="00A2188A" w:rsidRDefault="00FC1F2F" w:rsidP="00A2188A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A2188A">
              <w:rPr>
                <w:sz w:val="20"/>
                <w:szCs w:val="20"/>
                <w:lang w:val="uk-UA"/>
              </w:rPr>
              <w:t>Кредит</w:t>
            </w:r>
          </w:p>
        </w:tc>
      </w:tr>
      <w:tr w:rsidR="00FC1F2F" w:rsidRPr="00FD17ED" w:rsidTr="00A2188A">
        <w:tc>
          <w:tcPr>
            <w:tcW w:w="338" w:type="pct"/>
          </w:tcPr>
          <w:p w:rsidR="00FC1F2F" w:rsidRPr="00A2188A" w:rsidRDefault="00FC1F2F" w:rsidP="00A2188A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A2188A">
              <w:rPr>
                <w:sz w:val="20"/>
                <w:szCs w:val="20"/>
                <w:lang w:val="uk-UA"/>
              </w:rPr>
              <w:t>1.</w:t>
            </w:r>
          </w:p>
        </w:tc>
        <w:tc>
          <w:tcPr>
            <w:tcW w:w="3065" w:type="pct"/>
          </w:tcPr>
          <w:p w:rsidR="00FC1F2F" w:rsidRPr="00A2188A" w:rsidRDefault="007D3A1B" w:rsidP="00A2188A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A2188A">
              <w:rPr>
                <w:sz w:val="20"/>
                <w:szCs w:val="20"/>
                <w:lang w:val="uk-UA"/>
              </w:rPr>
              <w:t xml:space="preserve">Акцептовано рахунок </w:t>
            </w:r>
            <w:r w:rsidR="00FC1F2F" w:rsidRPr="00A2188A">
              <w:rPr>
                <w:sz w:val="20"/>
                <w:szCs w:val="20"/>
                <w:lang w:val="uk-UA"/>
              </w:rPr>
              <w:t>від постачальника на суму 36000 грн.</w:t>
            </w:r>
          </w:p>
          <w:p w:rsidR="00C773FB" w:rsidRPr="00A2188A" w:rsidRDefault="00C773FB" w:rsidP="00A2188A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A2188A">
              <w:rPr>
                <w:sz w:val="20"/>
                <w:szCs w:val="20"/>
                <w:lang w:val="uk-UA"/>
              </w:rPr>
              <w:t>У т.ч. ПДВ на суму 6000 грн.</w:t>
            </w:r>
          </w:p>
        </w:tc>
        <w:tc>
          <w:tcPr>
            <w:tcW w:w="567" w:type="pct"/>
          </w:tcPr>
          <w:p w:rsidR="00C773FB" w:rsidRPr="00A2188A" w:rsidRDefault="00C773FB" w:rsidP="00A2188A">
            <w:pPr>
              <w:spacing w:line="360" w:lineRule="auto"/>
              <w:rPr>
                <w:sz w:val="20"/>
                <w:szCs w:val="20"/>
                <w:lang w:val="uk-UA"/>
              </w:rPr>
            </w:pPr>
          </w:p>
          <w:p w:rsidR="00FC1F2F" w:rsidRPr="00A2188A" w:rsidRDefault="00FC1F2F" w:rsidP="00A2188A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A2188A">
              <w:rPr>
                <w:sz w:val="20"/>
                <w:szCs w:val="20"/>
                <w:lang w:val="uk-UA"/>
              </w:rPr>
              <w:t>36000</w:t>
            </w:r>
          </w:p>
          <w:p w:rsidR="00C773FB" w:rsidRPr="00A2188A" w:rsidRDefault="00C773FB" w:rsidP="00A2188A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A2188A">
              <w:rPr>
                <w:sz w:val="20"/>
                <w:szCs w:val="20"/>
                <w:lang w:val="uk-UA"/>
              </w:rPr>
              <w:t>6000</w:t>
            </w:r>
          </w:p>
        </w:tc>
        <w:tc>
          <w:tcPr>
            <w:tcW w:w="473" w:type="pct"/>
          </w:tcPr>
          <w:p w:rsidR="00C773FB" w:rsidRPr="00A2188A" w:rsidRDefault="00C773FB" w:rsidP="00A2188A">
            <w:pPr>
              <w:spacing w:line="360" w:lineRule="auto"/>
              <w:rPr>
                <w:sz w:val="20"/>
                <w:szCs w:val="20"/>
                <w:lang w:val="uk-UA"/>
              </w:rPr>
            </w:pPr>
          </w:p>
          <w:p w:rsidR="00FC1F2F" w:rsidRPr="00A2188A" w:rsidRDefault="00C773FB" w:rsidP="00A2188A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A2188A">
              <w:rPr>
                <w:sz w:val="20"/>
                <w:szCs w:val="20"/>
                <w:lang w:val="uk-UA"/>
              </w:rPr>
              <w:t>2</w:t>
            </w:r>
            <w:r w:rsidR="00CC031F" w:rsidRPr="00A2188A">
              <w:rPr>
                <w:sz w:val="20"/>
                <w:szCs w:val="20"/>
                <w:lang w:val="uk-UA"/>
              </w:rPr>
              <w:t>0</w:t>
            </w:r>
          </w:p>
          <w:p w:rsidR="00C773FB" w:rsidRPr="00A2188A" w:rsidRDefault="00C773FB" w:rsidP="00A2188A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A2188A">
              <w:rPr>
                <w:sz w:val="20"/>
                <w:szCs w:val="20"/>
                <w:lang w:val="uk-UA"/>
              </w:rPr>
              <w:t>64</w:t>
            </w:r>
          </w:p>
        </w:tc>
        <w:tc>
          <w:tcPr>
            <w:tcW w:w="556" w:type="pct"/>
          </w:tcPr>
          <w:p w:rsidR="00C773FB" w:rsidRPr="00A2188A" w:rsidRDefault="00C773FB" w:rsidP="00A2188A">
            <w:pPr>
              <w:spacing w:line="360" w:lineRule="auto"/>
              <w:rPr>
                <w:sz w:val="20"/>
                <w:szCs w:val="20"/>
                <w:lang w:val="uk-UA"/>
              </w:rPr>
            </w:pPr>
          </w:p>
          <w:p w:rsidR="00FC1F2F" w:rsidRPr="00A2188A" w:rsidRDefault="00CC031F" w:rsidP="00A2188A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A2188A">
              <w:rPr>
                <w:sz w:val="20"/>
                <w:szCs w:val="20"/>
                <w:lang w:val="uk-UA"/>
              </w:rPr>
              <w:t>63</w:t>
            </w:r>
          </w:p>
          <w:p w:rsidR="00C773FB" w:rsidRPr="00A2188A" w:rsidRDefault="00C773FB" w:rsidP="00A2188A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A2188A">
              <w:rPr>
                <w:sz w:val="20"/>
                <w:szCs w:val="20"/>
                <w:lang w:val="uk-UA"/>
              </w:rPr>
              <w:t>63</w:t>
            </w:r>
          </w:p>
        </w:tc>
      </w:tr>
      <w:tr w:rsidR="00FC1F2F" w:rsidRPr="00FD17ED" w:rsidTr="00A2188A">
        <w:tc>
          <w:tcPr>
            <w:tcW w:w="338" w:type="pct"/>
          </w:tcPr>
          <w:p w:rsidR="00FC1F2F" w:rsidRPr="00A2188A" w:rsidRDefault="008F75B3" w:rsidP="00A2188A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A2188A">
              <w:rPr>
                <w:sz w:val="20"/>
                <w:szCs w:val="20"/>
                <w:lang w:val="uk-UA"/>
              </w:rPr>
              <w:t>2</w:t>
            </w:r>
            <w:r w:rsidR="00FC1F2F" w:rsidRPr="00A2188A">
              <w:rPr>
                <w:sz w:val="20"/>
                <w:szCs w:val="20"/>
                <w:lang w:val="uk-UA"/>
              </w:rPr>
              <w:t>.</w:t>
            </w:r>
          </w:p>
        </w:tc>
        <w:tc>
          <w:tcPr>
            <w:tcW w:w="3065" w:type="pct"/>
          </w:tcPr>
          <w:p w:rsidR="00FC1F2F" w:rsidRPr="00A2188A" w:rsidRDefault="00CC031F" w:rsidP="00A2188A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A2188A">
              <w:rPr>
                <w:sz w:val="20"/>
                <w:szCs w:val="20"/>
                <w:lang w:val="uk-UA"/>
              </w:rPr>
              <w:t>Погашено заборгованість перед постачальником шляхом перерахування коштів з рахунку</w:t>
            </w:r>
          </w:p>
        </w:tc>
        <w:tc>
          <w:tcPr>
            <w:tcW w:w="567" w:type="pct"/>
          </w:tcPr>
          <w:p w:rsidR="00C773FB" w:rsidRPr="00A2188A" w:rsidRDefault="00C773FB" w:rsidP="00A2188A">
            <w:pPr>
              <w:spacing w:line="360" w:lineRule="auto"/>
              <w:rPr>
                <w:sz w:val="20"/>
                <w:szCs w:val="20"/>
                <w:lang w:val="uk-UA"/>
              </w:rPr>
            </w:pPr>
          </w:p>
          <w:p w:rsidR="00C773FB" w:rsidRPr="00A2188A" w:rsidRDefault="00C773FB" w:rsidP="00A2188A">
            <w:pPr>
              <w:spacing w:line="360" w:lineRule="auto"/>
              <w:rPr>
                <w:sz w:val="20"/>
                <w:szCs w:val="20"/>
                <w:lang w:val="uk-UA"/>
              </w:rPr>
            </w:pPr>
          </w:p>
          <w:p w:rsidR="00FC1F2F" w:rsidRPr="00A2188A" w:rsidRDefault="00FC1F2F" w:rsidP="00A2188A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A2188A">
              <w:rPr>
                <w:sz w:val="20"/>
                <w:szCs w:val="20"/>
                <w:lang w:val="uk-UA"/>
              </w:rPr>
              <w:t>36000</w:t>
            </w:r>
          </w:p>
        </w:tc>
        <w:tc>
          <w:tcPr>
            <w:tcW w:w="473" w:type="pct"/>
          </w:tcPr>
          <w:p w:rsidR="00C773FB" w:rsidRPr="00A2188A" w:rsidRDefault="00C773FB" w:rsidP="00A2188A">
            <w:pPr>
              <w:spacing w:line="360" w:lineRule="auto"/>
              <w:rPr>
                <w:sz w:val="20"/>
                <w:szCs w:val="20"/>
                <w:lang w:val="uk-UA"/>
              </w:rPr>
            </w:pPr>
          </w:p>
          <w:p w:rsidR="00C773FB" w:rsidRPr="00A2188A" w:rsidRDefault="00C773FB" w:rsidP="00A2188A">
            <w:pPr>
              <w:spacing w:line="360" w:lineRule="auto"/>
              <w:rPr>
                <w:sz w:val="20"/>
                <w:szCs w:val="20"/>
                <w:lang w:val="uk-UA"/>
              </w:rPr>
            </w:pPr>
          </w:p>
          <w:p w:rsidR="00FC1F2F" w:rsidRPr="00A2188A" w:rsidRDefault="00CC031F" w:rsidP="00A2188A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A2188A">
              <w:rPr>
                <w:sz w:val="20"/>
                <w:szCs w:val="20"/>
                <w:lang w:val="uk-UA"/>
              </w:rPr>
              <w:t>63</w:t>
            </w:r>
          </w:p>
        </w:tc>
        <w:tc>
          <w:tcPr>
            <w:tcW w:w="556" w:type="pct"/>
          </w:tcPr>
          <w:p w:rsidR="00C773FB" w:rsidRPr="00A2188A" w:rsidRDefault="00C773FB" w:rsidP="00A2188A">
            <w:pPr>
              <w:spacing w:line="360" w:lineRule="auto"/>
              <w:rPr>
                <w:sz w:val="20"/>
                <w:szCs w:val="20"/>
                <w:lang w:val="uk-UA"/>
              </w:rPr>
            </w:pPr>
          </w:p>
          <w:p w:rsidR="00C773FB" w:rsidRPr="00A2188A" w:rsidRDefault="00C773FB" w:rsidP="00A2188A">
            <w:pPr>
              <w:spacing w:line="360" w:lineRule="auto"/>
              <w:rPr>
                <w:sz w:val="20"/>
                <w:szCs w:val="20"/>
                <w:lang w:val="uk-UA"/>
              </w:rPr>
            </w:pPr>
          </w:p>
          <w:p w:rsidR="00FC1F2F" w:rsidRPr="00A2188A" w:rsidRDefault="00FC1F2F" w:rsidP="00A2188A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A2188A">
              <w:rPr>
                <w:sz w:val="20"/>
                <w:szCs w:val="20"/>
                <w:lang w:val="uk-UA"/>
              </w:rPr>
              <w:t>3</w:t>
            </w:r>
            <w:r w:rsidR="00CC031F" w:rsidRPr="00A2188A">
              <w:rPr>
                <w:sz w:val="20"/>
                <w:szCs w:val="20"/>
                <w:lang w:val="uk-UA"/>
              </w:rPr>
              <w:t>1</w:t>
            </w:r>
          </w:p>
        </w:tc>
      </w:tr>
    </w:tbl>
    <w:p w:rsidR="00A2188A" w:rsidRDefault="00A2188A" w:rsidP="00FD17ED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4B6592" w:rsidRPr="00FD17ED" w:rsidRDefault="00A2188A" w:rsidP="00FD17ED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 w:type="page"/>
      </w:r>
      <w:r w:rsidR="004B6592" w:rsidRPr="00FD17ED">
        <w:rPr>
          <w:sz w:val="28"/>
          <w:szCs w:val="28"/>
          <w:lang w:val="uk-UA"/>
        </w:rPr>
        <w:t>Задача 3.</w:t>
      </w:r>
    </w:p>
    <w:p w:rsidR="0026574F" w:rsidRPr="00FD17ED" w:rsidRDefault="0026574F" w:rsidP="00FD17ED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4B6592" w:rsidRPr="00FD17ED" w:rsidRDefault="004B6592" w:rsidP="00FD17ED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D17ED">
        <w:rPr>
          <w:sz w:val="28"/>
          <w:szCs w:val="28"/>
          <w:lang w:val="uk-UA"/>
        </w:rPr>
        <w:t>Підприємство уклало договір на поставку готової продукції на умовах передоплати. 10.12. перераховано 12000 грн., в т.ч. ПДВ. Собівартість готової продукції – 7000 грн.</w:t>
      </w:r>
    </w:p>
    <w:p w:rsidR="004B6592" w:rsidRPr="00FD17ED" w:rsidRDefault="004B6592" w:rsidP="00FD17ED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D17ED">
        <w:rPr>
          <w:sz w:val="28"/>
          <w:szCs w:val="28"/>
          <w:lang w:val="uk-UA"/>
        </w:rPr>
        <w:t>Відобразити операції на рахунках підприємства – продавця та підприємства – покупця.</w:t>
      </w:r>
    </w:p>
    <w:p w:rsidR="00CC031F" w:rsidRPr="00FD17ED" w:rsidRDefault="00CC031F" w:rsidP="00FD17ED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CC031F" w:rsidRPr="00FD17ED" w:rsidRDefault="00CC031F" w:rsidP="00FD17ED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D17ED">
        <w:rPr>
          <w:sz w:val="28"/>
          <w:szCs w:val="28"/>
          <w:lang w:val="uk-UA"/>
        </w:rPr>
        <w:t>Рішення.</w:t>
      </w:r>
    </w:p>
    <w:p w:rsidR="00CC031F" w:rsidRPr="00FD17ED" w:rsidRDefault="00CC031F" w:rsidP="00FD17ED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CC031F" w:rsidRPr="00FD17ED" w:rsidRDefault="00CC031F" w:rsidP="00FD17ED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D17ED">
        <w:rPr>
          <w:sz w:val="28"/>
          <w:szCs w:val="28"/>
          <w:lang w:val="uk-UA"/>
        </w:rPr>
        <w:t>Кореспонденцію рахунків по операціях для підприємст</w:t>
      </w:r>
      <w:r w:rsidR="007D3A1B" w:rsidRPr="00FD17ED">
        <w:rPr>
          <w:sz w:val="28"/>
          <w:szCs w:val="28"/>
          <w:lang w:val="uk-UA"/>
        </w:rPr>
        <w:t>ва-продавця показано в таблиці 4</w:t>
      </w:r>
      <w:r w:rsidR="00D87ED7" w:rsidRPr="00FD17ED">
        <w:rPr>
          <w:sz w:val="28"/>
          <w:szCs w:val="28"/>
          <w:lang w:val="uk-UA"/>
        </w:rPr>
        <w:t>, для підприємства-покупця</w:t>
      </w:r>
      <w:r w:rsidRPr="00FD17ED">
        <w:rPr>
          <w:sz w:val="28"/>
          <w:szCs w:val="28"/>
          <w:lang w:val="uk-UA"/>
        </w:rPr>
        <w:t xml:space="preserve"> – в Таблиці </w:t>
      </w:r>
      <w:r w:rsidR="007D3A1B" w:rsidRPr="00FD17ED">
        <w:rPr>
          <w:sz w:val="28"/>
          <w:szCs w:val="28"/>
          <w:lang w:val="uk-UA"/>
        </w:rPr>
        <w:t>5</w:t>
      </w:r>
      <w:r w:rsidRPr="00FD17ED">
        <w:rPr>
          <w:sz w:val="28"/>
          <w:szCs w:val="28"/>
          <w:lang w:val="uk-UA"/>
        </w:rPr>
        <w:t xml:space="preserve">. </w:t>
      </w:r>
    </w:p>
    <w:p w:rsidR="00A2188A" w:rsidRDefault="00A2188A" w:rsidP="00FD17ED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CC031F" w:rsidRPr="00FD17ED" w:rsidRDefault="00CC031F" w:rsidP="00FD17ED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D17ED">
        <w:rPr>
          <w:sz w:val="28"/>
          <w:szCs w:val="28"/>
          <w:lang w:val="uk-UA"/>
        </w:rPr>
        <w:t xml:space="preserve">Таблиця </w:t>
      </w:r>
      <w:r w:rsidR="007D3A1B" w:rsidRPr="00FD17ED">
        <w:rPr>
          <w:sz w:val="28"/>
          <w:szCs w:val="28"/>
          <w:lang w:val="uk-UA"/>
        </w:rPr>
        <w:t>4</w:t>
      </w:r>
      <w:r w:rsidRPr="00FD17ED">
        <w:rPr>
          <w:sz w:val="28"/>
          <w:szCs w:val="28"/>
          <w:lang w:val="uk-UA"/>
        </w:rPr>
        <w:t>.</w:t>
      </w:r>
    </w:p>
    <w:p w:rsidR="00CC031F" w:rsidRPr="00FD17ED" w:rsidRDefault="00CC031F" w:rsidP="00FD17ED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D17ED">
        <w:rPr>
          <w:sz w:val="28"/>
          <w:szCs w:val="28"/>
          <w:lang w:val="uk-UA"/>
        </w:rPr>
        <w:t>Кореспонденція рахунків по операціях для підприємства-продавця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4"/>
        <w:gridCol w:w="5837"/>
        <w:gridCol w:w="1079"/>
        <w:gridCol w:w="900"/>
        <w:gridCol w:w="1059"/>
      </w:tblGrid>
      <w:tr w:rsidR="00CC031F" w:rsidRPr="00A2188A" w:rsidTr="00A2188A">
        <w:tc>
          <w:tcPr>
            <w:tcW w:w="338" w:type="pct"/>
            <w:vMerge w:val="restart"/>
            <w:tcMar>
              <w:left w:w="57" w:type="dxa"/>
              <w:right w:w="57" w:type="dxa"/>
            </w:tcMar>
          </w:tcPr>
          <w:p w:rsidR="00CC031F" w:rsidRPr="00A2188A" w:rsidRDefault="00CC031F" w:rsidP="00A2188A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A2188A">
              <w:rPr>
                <w:sz w:val="20"/>
                <w:szCs w:val="20"/>
                <w:lang w:val="uk-UA"/>
              </w:rPr>
              <w:t>№ п/п</w:t>
            </w:r>
          </w:p>
        </w:tc>
        <w:tc>
          <w:tcPr>
            <w:tcW w:w="3065" w:type="pct"/>
            <w:vMerge w:val="restart"/>
          </w:tcPr>
          <w:p w:rsidR="00CC031F" w:rsidRPr="00A2188A" w:rsidRDefault="00CC031F" w:rsidP="00A2188A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A2188A">
              <w:rPr>
                <w:sz w:val="20"/>
                <w:szCs w:val="20"/>
                <w:lang w:val="uk-UA"/>
              </w:rPr>
              <w:t>Назва операції</w:t>
            </w:r>
          </w:p>
        </w:tc>
        <w:tc>
          <w:tcPr>
            <w:tcW w:w="567" w:type="pct"/>
            <w:vMerge w:val="restart"/>
          </w:tcPr>
          <w:p w:rsidR="00CC031F" w:rsidRPr="00A2188A" w:rsidRDefault="00CC031F" w:rsidP="00A2188A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A2188A">
              <w:rPr>
                <w:sz w:val="20"/>
                <w:szCs w:val="20"/>
                <w:lang w:val="uk-UA"/>
              </w:rPr>
              <w:t>Сума</w:t>
            </w:r>
          </w:p>
        </w:tc>
        <w:tc>
          <w:tcPr>
            <w:tcW w:w="1029" w:type="pct"/>
            <w:gridSpan w:val="2"/>
          </w:tcPr>
          <w:p w:rsidR="00CC031F" w:rsidRPr="00A2188A" w:rsidRDefault="00CC031F" w:rsidP="00A2188A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A2188A">
              <w:rPr>
                <w:sz w:val="20"/>
                <w:szCs w:val="20"/>
                <w:lang w:val="uk-UA"/>
              </w:rPr>
              <w:t>Рахунок</w:t>
            </w:r>
          </w:p>
        </w:tc>
      </w:tr>
      <w:tr w:rsidR="00CC031F" w:rsidRPr="00A2188A" w:rsidTr="00A2188A">
        <w:tc>
          <w:tcPr>
            <w:tcW w:w="338" w:type="pct"/>
            <w:vMerge/>
            <w:tcMar>
              <w:left w:w="57" w:type="dxa"/>
              <w:right w:w="57" w:type="dxa"/>
            </w:tcMar>
          </w:tcPr>
          <w:p w:rsidR="00CC031F" w:rsidRPr="00A2188A" w:rsidRDefault="00CC031F" w:rsidP="00A2188A">
            <w:pPr>
              <w:spacing w:line="360" w:lineRule="auto"/>
              <w:rPr>
                <w:sz w:val="20"/>
                <w:szCs w:val="20"/>
                <w:lang w:val="uk-UA"/>
              </w:rPr>
            </w:pPr>
          </w:p>
        </w:tc>
        <w:tc>
          <w:tcPr>
            <w:tcW w:w="3065" w:type="pct"/>
            <w:vMerge/>
          </w:tcPr>
          <w:p w:rsidR="00CC031F" w:rsidRPr="00A2188A" w:rsidRDefault="00CC031F" w:rsidP="00A2188A">
            <w:pPr>
              <w:spacing w:line="360" w:lineRule="auto"/>
              <w:rPr>
                <w:sz w:val="20"/>
                <w:szCs w:val="20"/>
                <w:lang w:val="uk-UA"/>
              </w:rPr>
            </w:pPr>
          </w:p>
        </w:tc>
        <w:tc>
          <w:tcPr>
            <w:tcW w:w="567" w:type="pct"/>
            <w:vMerge/>
          </w:tcPr>
          <w:p w:rsidR="00CC031F" w:rsidRPr="00A2188A" w:rsidRDefault="00CC031F" w:rsidP="00A2188A">
            <w:pPr>
              <w:spacing w:line="360" w:lineRule="auto"/>
              <w:rPr>
                <w:sz w:val="20"/>
                <w:szCs w:val="20"/>
                <w:lang w:val="uk-UA"/>
              </w:rPr>
            </w:pPr>
          </w:p>
        </w:tc>
        <w:tc>
          <w:tcPr>
            <w:tcW w:w="473" w:type="pct"/>
          </w:tcPr>
          <w:p w:rsidR="00CC031F" w:rsidRPr="00A2188A" w:rsidRDefault="00CC031F" w:rsidP="00A2188A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A2188A">
              <w:rPr>
                <w:sz w:val="20"/>
                <w:szCs w:val="20"/>
                <w:lang w:val="uk-UA"/>
              </w:rPr>
              <w:t>Дебет</w:t>
            </w:r>
          </w:p>
        </w:tc>
        <w:tc>
          <w:tcPr>
            <w:tcW w:w="556" w:type="pct"/>
          </w:tcPr>
          <w:p w:rsidR="00CC031F" w:rsidRPr="00A2188A" w:rsidRDefault="00CC031F" w:rsidP="00A2188A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A2188A">
              <w:rPr>
                <w:sz w:val="20"/>
                <w:szCs w:val="20"/>
                <w:lang w:val="uk-UA"/>
              </w:rPr>
              <w:t>Кредит</w:t>
            </w:r>
          </w:p>
        </w:tc>
      </w:tr>
      <w:tr w:rsidR="00CC031F" w:rsidRPr="00A2188A" w:rsidTr="00A2188A">
        <w:tc>
          <w:tcPr>
            <w:tcW w:w="338" w:type="pct"/>
          </w:tcPr>
          <w:p w:rsidR="00CC031F" w:rsidRPr="00A2188A" w:rsidRDefault="00CC031F" w:rsidP="00A2188A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A2188A">
              <w:rPr>
                <w:sz w:val="20"/>
                <w:szCs w:val="20"/>
                <w:lang w:val="uk-UA"/>
              </w:rPr>
              <w:t>1.</w:t>
            </w:r>
          </w:p>
        </w:tc>
        <w:tc>
          <w:tcPr>
            <w:tcW w:w="3065" w:type="pct"/>
          </w:tcPr>
          <w:p w:rsidR="00CC031F" w:rsidRPr="00A2188A" w:rsidRDefault="00025E45" w:rsidP="00A2188A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A2188A">
              <w:rPr>
                <w:sz w:val="20"/>
                <w:szCs w:val="20"/>
                <w:lang w:val="uk-UA"/>
              </w:rPr>
              <w:t>Отримано передоплату від покупця 12000</w:t>
            </w:r>
            <w:r w:rsidR="00CC031F" w:rsidRPr="00A2188A">
              <w:rPr>
                <w:sz w:val="20"/>
                <w:szCs w:val="20"/>
                <w:lang w:val="uk-UA"/>
              </w:rPr>
              <w:t xml:space="preserve"> грн.</w:t>
            </w:r>
            <w:r w:rsidR="00EC352A" w:rsidRPr="00A2188A">
              <w:rPr>
                <w:sz w:val="20"/>
                <w:szCs w:val="20"/>
                <w:lang w:val="uk-UA"/>
              </w:rPr>
              <w:t xml:space="preserve"> в т.ч. ПДВ 2000 грн.</w:t>
            </w:r>
          </w:p>
        </w:tc>
        <w:tc>
          <w:tcPr>
            <w:tcW w:w="567" w:type="pct"/>
          </w:tcPr>
          <w:p w:rsidR="00CC031F" w:rsidRPr="00A2188A" w:rsidRDefault="00025E45" w:rsidP="00A2188A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A2188A">
              <w:rPr>
                <w:sz w:val="20"/>
                <w:szCs w:val="20"/>
                <w:lang w:val="uk-UA"/>
              </w:rPr>
              <w:t>1</w:t>
            </w:r>
            <w:r w:rsidR="007F20BF" w:rsidRPr="00A2188A">
              <w:rPr>
                <w:sz w:val="20"/>
                <w:szCs w:val="20"/>
                <w:lang w:val="uk-UA"/>
              </w:rPr>
              <w:t>0</w:t>
            </w:r>
            <w:r w:rsidR="00CC031F" w:rsidRPr="00A2188A">
              <w:rPr>
                <w:sz w:val="20"/>
                <w:szCs w:val="20"/>
                <w:lang w:val="uk-UA"/>
              </w:rPr>
              <w:t>000</w:t>
            </w:r>
          </w:p>
          <w:p w:rsidR="00EC352A" w:rsidRPr="00A2188A" w:rsidRDefault="00EC352A" w:rsidP="00A2188A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A2188A">
              <w:rPr>
                <w:sz w:val="20"/>
                <w:szCs w:val="20"/>
                <w:lang w:val="uk-UA"/>
              </w:rPr>
              <w:t>2000</w:t>
            </w:r>
          </w:p>
        </w:tc>
        <w:tc>
          <w:tcPr>
            <w:tcW w:w="473" w:type="pct"/>
          </w:tcPr>
          <w:p w:rsidR="00CC031F" w:rsidRPr="00A2188A" w:rsidRDefault="00EC352A" w:rsidP="00A2188A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A2188A">
              <w:rPr>
                <w:sz w:val="20"/>
                <w:szCs w:val="20"/>
                <w:lang w:val="uk-UA"/>
              </w:rPr>
              <w:t>31</w:t>
            </w:r>
          </w:p>
          <w:p w:rsidR="00EC352A" w:rsidRPr="00A2188A" w:rsidRDefault="007F20BF" w:rsidP="00A2188A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A2188A">
              <w:rPr>
                <w:sz w:val="20"/>
                <w:szCs w:val="20"/>
                <w:lang w:val="uk-UA"/>
              </w:rPr>
              <w:t>3</w:t>
            </w:r>
            <w:r w:rsidR="004C446D" w:rsidRPr="00A2188A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556" w:type="pct"/>
          </w:tcPr>
          <w:p w:rsidR="00CC031F" w:rsidRPr="00A2188A" w:rsidRDefault="004C446D" w:rsidP="00A2188A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A2188A">
              <w:rPr>
                <w:sz w:val="20"/>
                <w:szCs w:val="20"/>
                <w:lang w:val="uk-UA"/>
              </w:rPr>
              <w:t>681</w:t>
            </w:r>
          </w:p>
          <w:p w:rsidR="00EC352A" w:rsidRPr="00A2188A" w:rsidRDefault="00EC352A" w:rsidP="00A2188A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A2188A">
              <w:rPr>
                <w:sz w:val="20"/>
                <w:szCs w:val="20"/>
                <w:lang w:val="uk-UA"/>
              </w:rPr>
              <w:t>64</w:t>
            </w:r>
          </w:p>
        </w:tc>
      </w:tr>
      <w:tr w:rsidR="00CC031F" w:rsidRPr="00A2188A" w:rsidTr="00A2188A">
        <w:tc>
          <w:tcPr>
            <w:tcW w:w="338" w:type="pct"/>
          </w:tcPr>
          <w:p w:rsidR="00CC031F" w:rsidRPr="00A2188A" w:rsidRDefault="00CC031F" w:rsidP="00A2188A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A2188A">
              <w:rPr>
                <w:sz w:val="20"/>
                <w:szCs w:val="20"/>
                <w:lang w:val="uk-UA"/>
              </w:rPr>
              <w:t>2.</w:t>
            </w:r>
          </w:p>
        </w:tc>
        <w:tc>
          <w:tcPr>
            <w:tcW w:w="3065" w:type="pct"/>
          </w:tcPr>
          <w:p w:rsidR="00CC031F" w:rsidRPr="00A2188A" w:rsidRDefault="00C105E8" w:rsidP="00A2188A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A2188A">
              <w:rPr>
                <w:sz w:val="20"/>
                <w:szCs w:val="20"/>
                <w:lang w:val="uk-UA"/>
              </w:rPr>
              <w:t>Відвантажено покупцю</w:t>
            </w:r>
            <w:r w:rsidR="00CC031F" w:rsidRPr="00A2188A">
              <w:rPr>
                <w:sz w:val="20"/>
                <w:szCs w:val="20"/>
                <w:lang w:val="uk-UA"/>
              </w:rPr>
              <w:t xml:space="preserve"> готову продукцію </w:t>
            </w:r>
            <w:r w:rsidR="00EC352A" w:rsidRPr="00A2188A">
              <w:rPr>
                <w:sz w:val="20"/>
                <w:szCs w:val="20"/>
                <w:lang w:val="uk-UA"/>
              </w:rPr>
              <w:t>собівартістю 7000</w:t>
            </w:r>
            <w:r w:rsidR="00CC031F" w:rsidRPr="00A2188A">
              <w:rPr>
                <w:sz w:val="20"/>
                <w:szCs w:val="20"/>
                <w:lang w:val="uk-UA"/>
              </w:rPr>
              <w:t xml:space="preserve"> грн.</w:t>
            </w:r>
          </w:p>
        </w:tc>
        <w:tc>
          <w:tcPr>
            <w:tcW w:w="567" w:type="pct"/>
          </w:tcPr>
          <w:p w:rsidR="00567EE2" w:rsidRPr="00A2188A" w:rsidRDefault="00567EE2" w:rsidP="00A2188A">
            <w:pPr>
              <w:spacing w:line="360" w:lineRule="auto"/>
              <w:rPr>
                <w:sz w:val="20"/>
                <w:szCs w:val="20"/>
                <w:lang w:val="uk-UA"/>
              </w:rPr>
            </w:pPr>
          </w:p>
          <w:p w:rsidR="00CC031F" w:rsidRPr="00A2188A" w:rsidRDefault="00EC352A" w:rsidP="00A2188A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A2188A">
              <w:rPr>
                <w:sz w:val="20"/>
                <w:szCs w:val="20"/>
                <w:lang w:val="uk-UA"/>
              </w:rPr>
              <w:t>7</w:t>
            </w:r>
            <w:r w:rsidR="00CC031F" w:rsidRPr="00A2188A">
              <w:rPr>
                <w:sz w:val="20"/>
                <w:szCs w:val="20"/>
                <w:lang w:val="uk-UA"/>
              </w:rPr>
              <w:t>000</w:t>
            </w:r>
          </w:p>
        </w:tc>
        <w:tc>
          <w:tcPr>
            <w:tcW w:w="473" w:type="pct"/>
          </w:tcPr>
          <w:p w:rsidR="00567EE2" w:rsidRPr="00A2188A" w:rsidRDefault="00567EE2" w:rsidP="00A2188A">
            <w:pPr>
              <w:spacing w:line="360" w:lineRule="auto"/>
              <w:rPr>
                <w:sz w:val="20"/>
                <w:szCs w:val="20"/>
                <w:lang w:val="uk-UA"/>
              </w:rPr>
            </w:pPr>
          </w:p>
          <w:p w:rsidR="00CC031F" w:rsidRPr="00A2188A" w:rsidRDefault="006E4C0F" w:rsidP="00A2188A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A2188A">
              <w:rPr>
                <w:sz w:val="20"/>
                <w:szCs w:val="20"/>
                <w:lang w:val="uk-UA"/>
              </w:rPr>
              <w:t>90</w:t>
            </w:r>
          </w:p>
        </w:tc>
        <w:tc>
          <w:tcPr>
            <w:tcW w:w="556" w:type="pct"/>
          </w:tcPr>
          <w:p w:rsidR="00567EE2" w:rsidRPr="00A2188A" w:rsidRDefault="00567EE2" w:rsidP="00A2188A">
            <w:pPr>
              <w:spacing w:line="360" w:lineRule="auto"/>
              <w:rPr>
                <w:sz w:val="20"/>
                <w:szCs w:val="20"/>
                <w:lang w:val="uk-UA"/>
              </w:rPr>
            </w:pPr>
          </w:p>
          <w:p w:rsidR="00CC031F" w:rsidRPr="00A2188A" w:rsidRDefault="00CC031F" w:rsidP="00A2188A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A2188A">
              <w:rPr>
                <w:sz w:val="20"/>
                <w:szCs w:val="20"/>
                <w:lang w:val="uk-UA"/>
              </w:rPr>
              <w:t>26</w:t>
            </w:r>
          </w:p>
        </w:tc>
      </w:tr>
      <w:tr w:rsidR="00CC031F" w:rsidRPr="00A2188A" w:rsidTr="00A2188A">
        <w:tc>
          <w:tcPr>
            <w:tcW w:w="338" w:type="pct"/>
          </w:tcPr>
          <w:p w:rsidR="00CC031F" w:rsidRPr="00A2188A" w:rsidRDefault="00CC031F" w:rsidP="00A2188A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A2188A">
              <w:rPr>
                <w:sz w:val="20"/>
                <w:szCs w:val="20"/>
                <w:lang w:val="uk-UA"/>
              </w:rPr>
              <w:t>3.</w:t>
            </w:r>
          </w:p>
        </w:tc>
        <w:tc>
          <w:tcPr>
            <w:tcW w:w="3065" w:type="pct"/>
          </w:tcPr>
          <w:p w:rsidR="00CA7418" w:rsidRPr="00A2188A" w:rsidRDefault="00C105E8" w:rsidP="00A2188A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A2188A">
              <w:rPr>
                <w:sz w:val="20"/>
                <w:szCs w:val="20"/>
                <w:lang w:val="uk-UA"/>
              </w:rPr>
              <w:t xml:space="preserve">Списано отриманий аванс на </w:t>
            </w:r>
            <w:r w:rsidR="00CA7418" w:rsidRPr="00A2188A">
              <w:rPr>
                <w:sz w:val="20"/>
                <w:szCs w:val="20"/>
                <w:lang w:val="uk-UA"/>
              </w:rPr>
              <w:t>суму 1</w:t>
            </w:r>
            <w:r w:rsidR="00DC561D" w:rsidRPr="00A2188A">
              <w:rPr>
                <w:sz w:val="20"/>
                <w:szCs w:val="20"/>
                <w:lang w:val="uk-UA"/>
              </w:rPr>
              <w:t>0</w:t>
            </w:r>
            <w:r w:rsidR="00CC031F" w:rsidRPr="00A2188A">
              <w:rPr>
                <w:sz w:val="20"/>
                <w:szCs w:val="20"/>
                <w:lang w:val="uk-UA"/>
              </w:rPr>
              <w:t>000 грн.</w:t>
            </w:r>
            <w:r w:rsidR="00CA7418" w:rsidRPr="00A2188A">
              <w:rPr>
                <w:sz w:val="20"/>
                <w:szCs w:val="20"/>
                <w:lang w:val="uk-UA"/>
              </w:rPr>
              <w:t xml:space="preserve"> </w:t>
            </w:r>
          </w:p>
          <w:p w:rsidR="00CC031F" w:rsidRPr="00A2188A" w:rsidRDefault="00DC561D" w:rsidP="00A2188A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A2188A">
              <w:rPr>
                <w:sz w:val="20"/>
                <w:szCs w:val="20"/>
                <w:lang w:val="uk-UA"/>
              </w:rPr>
              <w:t>(12000 без ПДВ</w:t>
            </w:r>
            <w:r w:rsidR="00CA7418" w:rsidRPr="00A2188A">
              <w:rPr>
                <w:sz w:val="20"/>
                <w:szCs w:val="20"/>
                <w:lang w:val="uk-UA"/>
              </w:rPr>
              <w:t xml:space="preserve"> 2000 грн.</w:t>
            </w:r>
            <w:r w:rsidRPr="00A2188A">
              <w:rPr>
                <w:sz w:val="20"/>
                <w:szCs w:val="20"/>
                <w:lang w:val="uk-UA"/>
              </w:rPr>
              <w:t>)</w:t>
            </w:r>
          </w:p>
        </w:tc>
        <w:tc>
          <w:tcPr>
            <w:tcW w:w="567" w:type="pct"/>
          </w:tcPr>
          <w:p w:rsidR="00DC561D" w:rsidRPr="00A2188A" w:rsidRDefault="00DC561D" w:rsidP="00A2188A">
            <w:pPr>
              <w:spacing w:line="360" w:lineRule="auto"/>
              <w:rPr>
                <w:sz w:val="20"/>
                <w:szCs w:val="20"/>
                <w:lang w:val="uk-UA"/>
              </w:rPr>
            </w:pPr>
          </w:p>
          <w:p w:rsidR="0026574F" w:rsidRPr="00A2188A" w:rsidRDefault="007750A7" w:rsidP="00A2188A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A2188A">
              <w:rPr>
                <w:sz w:val="20"/>
                <w:szCs w:val="20"/>
                <w:lang w:val="uk-UA"/>
              </w:rPr>
              <w:t>1</w:t>
            </w:r>
            <w:r w:rsidR="00DC561D" w:rsidRPr="00A2188A">
              <w:rPr>
                <w:sz w:val="20"/>
                <w:szCs w:val="20"/>
                <w:lang w:val="uk-UA"/>
              </w:rPr>
              <w:t>0</w:t>
            </w:r>
            <w:r w:rsidRPr="00A2188A">
              <w:rPr>
                <w:sz w:val="20"/>
                <w:szCs w:val="20"/>
                <w:lang w:val="uk-UA"/>
              </w:rPr>
              <w:t>000</w:t>
            </w:r>
          </w:p>
        </w:tc>
        <w:tc>
          <w:tcPr>
            <w:tcW w:w="473" w:type="pct"/>
          </w:tcPr>
          <w:p w:rsidR="00DC561D" w:rsidRPr="00A2188A" w:rsidRDefault="00DC561D" w:rsidP="00A2188A">
            <w:pPr>
              <w:spacing w:line="360" w:lineRule="auto"/>
              <w:rPr>
                <w:sz w:val="20"/>
                <w:szCs w:val="20"/>
                <w:lang w:val="uk-UA"/>
              </w:rPr>
            </w:pPr>
          </w:p>
          <w:p w:rsidR="0026574F" w:rsidRPr="00A2188A" w:rsidRDefault="004C446D" w:rsidP="00A2188A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A2188A">
              <w:rPr>
                <w:sz w:val="20"/>
                <w:szCs w:val="20"/>
                <w:lang w:val="uk-UA"/>
              </w:rPr>
              <w:t>681</w:t>
            </w:r>
          </w:p>
        </w:tc>
        <w:tc>
          <w:tcPr>
            <w:tcW w:w="556" w:type="pct"/>
          </w:tcPr>
          <w:p w:rsidR="00DC561D" w:rsidRPr="00A2188A" w:rsidRDefault="00DC561D" w:rsidP="00A2188A">
            <w:pPr>
              <w:spacing w:line="360" w:lineRule="auto"/>
              <w:rPr>
                <w:sz w:val="20"/>
                <w:szCs w:val="20"/>
                <w:lang w:val="uk-UA"/>
              </w:rPr>
            </w:pPr>
          </w:p>
          <w:p w:rsidR="0026574F" w:rsidRPr="00A2188A" w:rsidRDefault="00CC031F" w:rsidP="00A2188A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A2188A">
              <w:rPr>
                <w:sz w:val="20"/>
                <w:szCs w:val="20"/>
                <w:lang w:val="uk-UA"/>
              </w:rPr>
              <w:t>70</w:t>
            </w:r>
          </w:p>
        </w:tc>
      </w:tr>
    </w:tbl>
    <w:p w:rsidR="00504C09" w:rsidRPr="00FD17ED" w:rsidRDefault="00504C09" w:rsidP="00FD17ED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CC031F" w:rsidRPr="00FD17ED" w:rsidRDefault="00CC031F" w:rsidP="00FD17ED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D17ED">
        <w:rPr>
          <w:sz w:val="28"/>
          <w:szCs w:val="28"/>
          <w:lang w:val="uk-UA"/>
        </w:rPr>
        <w:t xml:space="preserve">Таблиця </w:t>
      </w:r>
      <w:r w:rsidR="007D3A1B" w:rsidRPr="00FD17ED">
        <w:rPr>
          <w:sz w:val="28"/>
          <w:szCs w:val="28"/>
          <w:lang w:val="uk-UA"/>
        </w:rPr>
        <w:t>5</w:t>
      </w:r>
      <w:r w:rsidRPr="00FD17ED">
        <w:rPr>
          <w:sz w:val="28"/>
          <w:szCs w:val="28"/>
          <w:lang w:val="uk-UA"/>
        </w:rPr>
        <w:t>.</w:t>
      </w:r>
    </w:p>
    <w:p w:rsidR="00CC031F" w:rsidRPr="00FD17ED" w:rsidRDefault="00CC031F" w:rsidP="00FD17ED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D17ED">
        <w:rPr>
          <w:sz w:val="28"/>
          <w:szCs w:val="28"/>
          <w:lang w:val="uk-UA"/>
        </w:rPr>
        <w:t>Кореспонденція рахунків по операціях для підприємства-покупця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4"/>
        <w:gridCol w:w="5837"/>
        <w:gridCol w:w="1079"/>
        <w:gridCol w:w="900"/>
        <w:gridCol w:w="1059"/>
      </w:tblGrid>
      <w:tr w:rsidR="00CC031F" w:rsidRPr="00A2188A" w:rsidTr="00A2188A">
        <w:tc>
          <w:tcPr>
            <w:tcW w:w="338" w:type="pct"/>
            <w:vMerge w:val="restart"/>
            <w:tcMar>
              <w:left w:w="57" w:type="dxa"/>
              <w:right w:w="57" w:type="dxa"/>
            </w:tcMar>
          </w:tcPr>
          <w:p w:rsidR="00CC031F" w:rsidRPr="00A2188A" w:rsidRDefault="00CC031F" w:rsidP="00A2188A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A2188A">
              <w:rPr>
                <w:sz w:val="20"/>
                <w:szCs w:val="20"/>
                <w:lang w:val="uk-UA"/>
              </w:rPr>
              <w:t>№ п/п</w:t>
            </w:r>
          </w:p>
        </w:tc>
        <w:tc>
          <w:tcPr>
            <w:tcW w:w="3065" w:type="pct"/>
            <w:vMerge w:val="restart"/>
          </w:tcPr>
          <w:p w:rsidR="00CC031F" w:rsidRPr="00A2188A" w:rsidRDefault="00CC031F" w:rsidP="00A2188A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A2188A">
              <w:rPr>
                <w:sz w:val="20"/>
                <w:szCs w:val="20"/>
                <w:lang w:val="uk-UA"/>
              </w:rPr>
              <w:t>Назва операції</w:t>
            </w:r>
          </w:p>
        </w:tc>
        <w:tc>
          <w:tcPr>
            <w:tcW w:w="567" w:type="pct"/>
            <w:vMerge w:val="restart"/>
          </w:tcPr>
          <w:p w:rsidR="00CC031F" w:rsidRPr="00A2188A" w:rsidRDefault="00CC031F" w:rsidP="00A2188A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A2188A">
              <w:rPr>
                <w:sz w:val="20"/>
                <w:szCs w:val="20"/>
                <w:lang w:val="uk-UA"/>
              </w:rPr>
              <w:t>Сума</w:t>
            </w:r>
          </w:p>
        </w:tc>
        <w:tc>
          <w:tcPr>
            <w:tcW w:w="1029" w:type="pct"/>
            <w:gridSpan w:val="2"/>
          </w:tcPr>
          <w:p w:rsidR="00CC031F" w:rsidRPr="00A2188A" w:rsidRDefault="00CC031F" w:rsidP="00A2188A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A2188A">
              <w:rPr>
                <w:sz w:val="20"/>
                <w:szCs w:val="20"/>
                <w:lang w:val="uk-UA"/>
              </w:rPr>
              <w:t>Рахунок</w:t>
            </w:r>
          </w:p>
        </w:tc>
      </w:tr>
      <w:tr w:rsidR="00CC031F" w:rsidRPr="00A2188A" w:rsidTr="00A2188A">
        <w:tc>
          <w:tcPr>
            <w:tcW w:w="338" w:type="pct"/>
            <w:vMerge/>
            <w:tcMar>
              <w:left w:w="57" w:type="dxa"/>
              <w:right w:w="57" w:type="dxa"/>
            </w:tcMar>
          </w:tcPr>
          <w:p w:rsidR="00CC031F" w:rsidRPr="00A2188A" w:rsidRDefault="00CC031F" w:rsidP="00A2188A">
            <w:pPr>
              <w:spacing w:line="360" w:lineRule="auto"/>
              <w:rPr>
                <w:sz w:val="20"/>
                <w:szCs w:val="20"/>
                <w:lang w:val="uk-UA"/>
              </w:rPr>
            </w:pPr>
          </w:p>
        </w:tc>
        <w:tc>
          <w:tcPr>
            <w:tcW w:w="3065" w:type="pct"/>
            <w:vMerge/>
          </w:tcPr>
          <w:p w:rsidR="00CC031F" w:rsidRPr="00A2188A" w:rsidRDefault="00CC031F" w:rsidP="00A2188A">
            <w:pPr>
              <w:spacing w:line="360" w:lineRule="auto"/>
              <w:rPr>
                <w:sz w:val="20"/>
                <w:szCs w:val="20"/>
                <w:lang w:val="uk-UA"/>
              </w:rPr>
            </w:pPr>
          </w:p>
        </w:tc>
        <w:tc>
          <w:tcPr>
            <w:tcW w:w="567" w:type="pct"/>
            <w:vMerge/>
          </w:tcPr>
          <w:p w:rsidR="00CC031F" w:rsidRPr="00A2188A" w:rsidRDefault="00CC031F" w:rsidP="00A2188A">
            <w:pPr>
              <w:spacing w:line="360" w:lineRule="auto"/>
              <w:rPr>
                <w:sz w:val="20"/>
                <w:szCs w:val="20"/>
                <w:lang w:val="uk-UA"/>
              </w:rPr>
            </w:pPr>
          </w:p>
        </w:tc>
        <w:tc>
          <w:tcPr>
            <w:tcW w:w="473" w:type="pct"/>
          </w:tcPr>
          <w:p w:rsidR="00CC031F" w:rsidRPr="00A2188A" w:rsidRDefault="00CC031F" w:rsidP="00A2188A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A2188A">
              <w:rPr>
                <w:sz w:val="20"/>
                <w:szCs w:val="20"/>
                <w:lang w:val="uk-UA"/>
              </w:rPr>
              <w:t>Дебет</w:t>
            </w:r>
          </w:p>
        </w:tc>
        <w:tc>
          <w:tcPr>
            <w:tcW w:w="556" w:type="pct"/>
          </w:tcPr>
          <w:p w:rsidR="00CC031F" w:rsidRPr="00A2188A" w:rsidRDefault="00CC031F" w:rsidP="00A2188A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A2188A">
              <w:rPr>
                <w:sz w:val="20"/>
                <w:szCs w:val="20"/>
                <w:lang w:val="uk-UA"/>
              </w:rPr>
              <w:t>Кредит</w:t>
            </w:r>
          </w:p>
        </w:tc>
      </w:tr>
      <w:tr w:rsidR="008F75B3" w:rsidRPr="00A2188A" w:rsidTr="00A2188A">
        <w:tc>
          <w:tcPr>
            <w:tcW w:w="338" w:type="pct"/>
          </w:tcPr>
          <w:p w:rsidR="008F75B3" w:rsidRPr="00A2188A" w:rsidRDefault="008F75B3" w:rsidP="00A2188A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A2188A">
              <w:rPr>
                <w:sz w:val="20"/>
                <w:szCs w:val="20"/>
                <w:lang w:val="uk-UA"/>
              </w:rPr>
              <w:t>1.</w:t>
            </w:r>
          </w:p>
        </w:tc>
        <w:tc>
          <w:tcPr>
            <w:tcW w:w="3065" w:type="pct"/>
          </w:tcPr>
          <w:p w:rsidR="008F75B3" w:rsidRPr="00A2188A" w:rsidRDefault="008F75B3" w:rsidP="00A2188A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A2188A">
              <w:rPr>
                <w:sz w:val="20"/>
                <w:szCs w:val="20"/>
                <w:lang w:val="uk-UA"/>
              </w:rPr>
              <w:t>Внесено з рахунку передоплату на 12000 грн.</w:t>
            </w:r>
            <w:r w:rsidR="00567EE2" w:rsidRPr="00A2188A">
              <w:rPr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567" w:type="pct"/>
          </w:tcPr>
          <w:p w:rsidR="00567EE2" w:rsidRPr="00A2188A" w:rsidRDefault="004C446D" w:rsidP="00A2188A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A2188A">
              <w:rPr>
                <w:sz w:val="20"/>
                <w:szCs w:val="20"/>
                <w:lang w:val="uk-UA"/>
              </w:rPr>
              <w:t>1</w:t>
            </w:r>
            <w:r w:rsidR="00393C53" w:rsidRPr="00A2188A">
              <w:rPr>
                <w:sz w:val="20"/>
                <w:szCs w:val="20"/>
                <w:lang w:val="uk-UA"/>
              </w:rPr>
              <w:t>2</w:t>
            </w:r>
            <w:r w:rsidR="008F75B3" w:rsidRPr="00A2188A">
              <w:rPr>
                <w:sz w:val="20"/>
                <w:szCs w:val="20"/>
                <w:lang w:val="uk-UA"/>
              </w:rPr>
              <w:t>000</w:t>
            </w:r>
          </w:p>
        </w:tc>
        <w:tc>
          <w:tcPr>
            <w:tcW w:w="473" w:type="pct"/>
          </w:tcPr>
          <w:p w:rsidR="00567EE2" w:rsidRPr="00A2188A" w:rsidRDefault="004C446D" w:rsidP="00A2188A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A2188A">
              <w:rPr>
                <w:sz w:val="20"/>
                <w:szCs w:val="20"/>
                <w:lang w:val="uk-UA"/>
              </w:rPr>
              <w:t>371</w:t>
            </w:r>
          </w:p>
        </w:tc>
        <w:tc>
          <w:tcPr>
            <w:tcW w:w="556" w:type="pct"/>
          </w:tcPr>
          <w:p w:rsidR="00567EE2" w:rsidRPr="00A2188A" w:rsidRDefault="00917A3B" w:rsidP="00A2188A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A2188A">
              <w:rPr>
                <w:sz w:val="20"/>
                <w:szCs w:val="20"/>
                <w:lang w:val="uk-UA"/>
              </w:rPr>
              <w:t>31</w:t>
            </w:r>
          </w:p>
        </w:tc>
      </w:tr>
      <w:tr w:rsidR="008F75B3" w:rsidRPr="00A2188A" w:rsidTr="00A2188A">
        <w:tc>
          <w:tcPr>
            <w:tcW w:w="338" w:type="pct"/>
          </w:tcPr>
          <w:p w:rsidR="008F75B3" w:rsidRPr="00A2188A" w:rsidRDefault="000F2648" w:rsidP="00A2188A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A2188A">
              <w:rPr>
                <w:sz w:val="20"/>
                <w:szCs w:val="20"/>
                <w:lang w:val="uk-UA"/>
              </w:rPr>
              <w:t>2</w:t>
            </w:r>
            <w:r w:rsidR="008F75B3" w:rsidRPr="00A2188A">
              <w:rPr>
                <w:sz w:val="20"/>
                <w:szCs w:val="20"/>
                <w:lang w:val="uk-UA"/>
              </w:rPr>
              <w:t>.</w:t>
            </w:r>
          </w:p>
        </w:tc>
        <w:tc>
          <w:tcPr>
            <w:tcW w:w="3065" w:type="pct"/>
          </w:tcPr>
          <w:p w:rsidR="008F75B3" w:rsidRPr="00A2188A" w:rsidRDefault="008F75B3" w:rsidP="00A2188A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A2188A">
              <w:rPr>
                <w:sz w:val="20"/>
                <w:szCs w:val="20"/>
                <w:lang w:val="uk-UA"/>
              </w:rPr>
              <w:t xml:space="preserve">Оприбутковано на склад запаси від постачальника на суму 12000 грн., </w:t>
            </w:r>
          </w:p>
          <w:p w:rsidR="008F75B3" w:rsidRPr="00A2188A" w:rsidRDefault="008F75B3" w:rsidP="00A2188A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A2188A">
              <w:rPr>
                <w:sz w:val="20"/>
                <w:szCs w:val="20"/>
                <w:lang w:val="uk-UA"/>
              </w:rPr>
              <w:t>в т.ч. ПДВ 2000 грн.</w:t>
            </w:r>
          </w:p>
        </w:tc>
        <w:tc>
          <w:tcPr>
            <w:tcW w:w="567" w:type="pct"/>
          </w:tcPr>
          <w:p w:rsidR="008F75B3" w:rsidRPr="00A2188A" w:rsidRDefault="008F75B3" w:rsidP="00A2188A">
            <w:pPr>
              <w:spacing w:line="360" w:lineRule="auto"/>
              <w:rPr>
                <w:sz w:val="20"/>
                <w:szCs w:val="20"/>
                <w:lang w:val="uk-UA"/>
              </w:rPr>
            </w:pPr>
          </w:p>
          <w:p w:rsidR="008F75B3" w:rsidRPr="00A2188A" w:rsidRDefault="008F75B3" w:rsidP="00A2188A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A2188A">
              <w:rPr>
                <w:sz w:val="20"/>
                <w:szCs w:val="20"/>
                <w:lang w:val="uk-UA"/>
              </w:rPr>
              <w:t>1</w:t>
            </w:r>
            <w:r w:rsidR="004C446D" w:rsidRPr="00A2188A">
              <w:rPr>
                <w:sz w:val="20"/>
                <w:szCs w:val="20"/>
                <w:lang w:val="uk-UA"/>
              </w:rPr>
              <w:t>0</w:t>
            </w:r>
            <w:r w:rsidRPr="00A2188A">
              <w:rPr>
                <w:sz w:val="20"/>
                <w:szCs w:val="20"/>
                <w:lang w:val="uk-UA"/>
              </w:rPr>
              <w:t>000</w:t>
            </w:r>
          </w:p>
          <w:p w:rsidR="008F75B3" w:rsidRPr="00A2188A" w:rsidRDefault="008F75B3" w:rsidP="00A2188A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A2188A">
              <w:rPr>
                <w:sz w:val="20"/>
                <w:szCs w:val="20"/>
                <w:lang w:val="uk-UA"/>
              </w:rPr>
              <w:t>2000</w:t>
            </w:r>
          </w:p>
        </w:tc>
        <w:tc>
          <w:tcPr>
            <w:tcW w:w="473" w:type="pct"/>
          </w:tcPr>
          <w:p w:rsidR="008F75B3" w:rsidRPr="00A2188A" w:rsidRDefault="008F75B3" w:rsidP="00A2188A">
            <w:pPr>
              <w:spacing w:line="360" w:lineRule="auto"/>
              <w:rPr>
                <w:sz w:val="20"/>
                <w:szCs w:val="20"/>
                <w:lang w:val="uk-UA"/>
              </w:rPr>
            </w:pPr>
          </w:p>
          <w:p w:rsidR="008F75B3" w:rsidRPr="00A2188A" w:rsidRDefault="008F75B3" w:rsidP="00A2188A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A2188A">
              <w:rPr>
                <w:sz w:val="20"/>
                <w:szCs w:val="20"/>
                <w:lang w:val="uk-UA"/>
              </w:rPr>
              <w:t>20</w:t>
            </w:r>
          </w:p>
          <w:p w:rsidR="008F75B3" w:rsidRPr="00A2188A" w:rsidRDefault="00913F4E" w:rsidP="00A2188A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A2188A">
              <w:rPr>
                <w:sz w:val="20"/>
                <w:szCs w:val="20"/>
                <w:lang w:val="uk-UA"/>
              </w:rPr>
              <w:t>64</w:t>
            </w:r>
          </w:p>
        </w:tc>
        <w:tc>
          <w:tcPr>
            <w:tcW w:w="556" w:type="pct"/>
          </w:tcPr>
          <w:p w:rsidR="008F75B3" w:rsidRPr="00A2188A" w:rsidRDefault="008F75B3" w:rsidP="00A2188A">
            <w:pPr>
              <w:spacing w:line="360" w:lineRule="auto"/>
              <w:rPr>
                <w:sz w:val="20"/>
                <w:szCs w:val="20"/>
                <w:lang w:val="uk-UA"/>
              </w:rPr>
            </w:pPr>
          </w:p>
          <w:p w:rsidR="00917A3B" w:rsidRPr="00A2188A" w:rsidRDefault="004C446D" w:rsidP="00A2188A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A2188A">
              <w:rPr>
                <w:sz w:val="20"/>
                <w:szCs w:val="20"/>
                <w:lang w:val="uk-UA"/>
              </w:rPr>
              <w:t>371</w:t>
            </w:r>
          </w:p>
          <w:p w:rsidR="008F75B3" w:rsidRPr="00A2188A" w:rsidRDefault="007C5318" w:rsidP="00A2188A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A2188A">
              <w:rPr>
                <w:sz w:val="20"/>
                <w:szCs w:val="20"/>
                <w:lang w:val="uk-UA"/>
              </w:rPr>
              <w:t>37</w:t>
            </w:r>
            <w:r w:rsidR="004C446D" w:rsidRPr="00A2188A">
              <w:rPr>
                <w:sz w:val="20"/>
                <w:szCs w:val="20"/>
                <w:lang w:val="uk-UA"/>
              </w:rPr>
              <w:t>1</w:t>
            </w:r>
          </w:p>
        </w:tc>
      </w:tr>
    </w:tbl>
    <w:p w:rsidR="00A2188A" w:rsidRDefault="00A2188A" w:rsidP="00FD17ED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4B6592" w:rsidRPr="00FD17ED" w:rsidRDefault="00A2188A" w:rsidP="00FD17ED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 w:type="page"/>
      </w:r>
      <w:r w:rsidR="004B6592" w:rsidRPr="00FD17ED">
        <w:rPr>
          <w:sz w:val="28"/>
          <w:szCs w:val="28"/>
          <w:lang w:val="uk-UA"/>
        </w:rPr>
        <w:t>Задача 4.</w:t>
      </w:r>
    </w:p>
    <w:p w:rsidR="00A2188A" w:rsidRDefault="00A2188A" w:rsidP="00FD17ED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4B6592" w:rsidRPr="00FD17ED" w:rsidRDefault="004B6592" w:rsidP="00FD17ED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D17ED">
        <w:rPr>
          <w:sz w:val="28"/>
          <w:szCs w:val="28"/>
          <w:lang w:val="uk-UA"/>
        </w:rPr>
        <w:t>Виробниче підприємство реалізує продукцію власного виробництва в кількості 400 шт. Фактична собівартість одиниці – 220 грн., продукція реалізується з прибутком 15%. Ставка акцизного збору – 30%.</w:t>
      </w:r>
    </w:p>
    <w:p w:rsidR="004B6592" w:rsidRPr="00FD17ED" w:rsidRDefault="004B6592" w:rsidP="00FD17ED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D17ED">
        <w:rPr>
          <w:sz w:val="28"/>
          <w:szCs w:val="28"/>
          <w:lang w:val="uk-UA"/>
        </w:rPr>
        <w:t>Відобразити операції на рахунках підприємства, якщо відвантаження відбулося 10.11., а оплата – 15.11.</w:t>
      </w:r>
    </w:p>
    <w:p w:rsidR="00805C84" w:rsidRPr="00FD17ED" w:rsidRDefault="00805C84" w:rsidP="00FD17ED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805C84" w:rsidRPr="00FD17ED" w:rsidRDefault="00805C84" w:rsidP="00FD17ED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D17ED">
        <w:rPr>
          <w:sz w:val="28"/>
          <w:szCs w:val="28"/>
          <w:lang w:val="uk-UA"/>
        </w:rPr>
        <w:t>Рішення.</w:t>
      </w:r>
    </w:p>
    <w:p w:rsidR="00805C84" w:rsidRPr="00FD17ED" w:rsidRDefault="00805C84" w:rsidP="00FD17ED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805C84" w:rsidRPr="00FD17ED" w:rsidRDefault="00540A41" w:rsidP="00FD17ED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D17ED">
        <w:rPr>
          <w:sz w:val="28"/>
          <w:szCs w:val="28"/>
          <w:lang w:val="uk-UA"/>
        </w:rPr>
        <w:t xml:space="preserve">Виходячи з відомої собівартості, обчислюємо ціну одиниці продукції </w:t>
      </w:r>
      <w:r w:rsidR="00812840" w:rsidRPr="00FD17ED">
        <w:rPr>
          <w:sz w:val="28"/>
          <w:szCs w:val="28"/>
          <w:lang w:val="uk-UA"/>
        </w:rPr>
        <w:t xml:space="preserve">і 400 одиниць </w:t>
      </w:r>
      <w:r w:rsidRPr="00FD17ED">
        <w:rPr>
          <w:sz w:val="28"/>
          <w:szCs w:val="28"/>
          <w:lang w:val="uk-UA"/>
        </w:rPr>
        <w:t>з урахуванням прибутку:</w:t>
      </w:r>
    </w:p>
    <w:p w:rsidR="00540A41" w:rsidRPr="00FD17ED" w:rsidRDefault="00540A41" w:rsidP="00FD17ED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D17ED">
        <w:rPr>
          <w:sz w:val="28"/>
          <w:szCs w:val="28"/>
          <w:lang w:val="uk-UA"/>
        </w:rPr>
        <w:t>220*(100+15)/100=253 (грн)</w:t>
      </w:r>
      <w:r w:rsidR="00812840" w:rsidRPr="00FD17ED">
        <w:rPr>
          <w:sz w:val="28"/>
          <w:szCs w:val="28"/>
          <w:lang w:val="uk-UA"/>
        </w:rPr>
        <w:t>;</w:t>
      </w:r>
    </w:p>
    <w:p w:rsidR="00812840" w:rsidRPr="00FD17ED" w:rsidRDefault="00812840" w:rsidP="00FD17ED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D17ED">
        <w:rPr>
          <w:sz w:val="28"/>
          <w:szCs w:val="28"/>
          <w:lang w:val="uk-UA"/>
        </w:rPr>
        <w:t>253*400=101200 (грн).</w:t>
      </w:r>
    </w:p>
    <w:p w:rsidR="00540A41" w:rsidRPr="00FD17ED" w:rsidRDefault="00540A41" w:rsidP="00FD17ED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D17ED">
        <w:rPr>
          <w:sz w:val="28"/>
          <w:szCs w:val="28"/>
          <w:lang w:val="uk-UA"/>
        </w:rPr>
        <w:t xml:space="preserve">Якщо ставка акцизного збору становить 30 %, то ціна одиниці продукції з урахуванням акцизного збору </w:t>
      </w:r>
      <w:r w:rsidR="004E3B3D" w:rsidRPr="00FD17ED">
        <w:rPr>
          <w:sz w:val="28"/>
          <w:szCs w:val="28"/>
          <w:lang w:val="uk-UA"/>
        </w:rPr>
        <w:t>і су</w:t>
      </w:r>
      <w:r w:rsidR="00812840" w:rsidRPr="00FD17ED">
        <w:rPr>
          <w:sz w:val="28"/>
          <w:szCs w:val="28"/>
          <w:lang w:val="uk-UA"/>
        </w:rPr>
        <w:t xml:space="preserve">ма акцизного збору з одиниці продукції відповідно </w:t>
      </w:r>
      <w:r w:rsidRPr="00FD17ED">
        <w:rPr>
          <w:sz w:val="28"/>
          <w:szCs w:val="28"/>
          <w:lang w:val="uk-UA"/>
        </w:rPr>
        <w:t>становить:</w:t>
      </w:r>
    </w:p>
    <w:p w:rsidR="00812840" w:rsidRPr="00FD17ED" w:rsidRDefault="00540A41" w:rsidP="00FD17ED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D17ED">
        <w:rPr>
          <w:sz w:val="28"/>
          <w:szCs w:val="28"/>
          <w:lang w:val="uk-UA"/>
        </w:rPr>
        <w:t>2</w:t>
      </w:r>
      <w:r w:rsidR="004E3B3D" w:rsidRPr="00FD17ED">
        <w:rPr>
          <w:sz w:val="28"/>
          <w:szCs w:val="28"/>
          <w:lang w:val="uk-UA"/>
        </w:rPr>
        <w:t>53</w:t>
      </w:r>
      <w:r w:rsidRPr="00FD17ED">
        <w:rPr>
          <w:sz w:val="28"/>
          <w:szCs w:val="28"/>
          <w:lang w:val="uk-UA"/>
        </w:rPr>
        <w:t>/(100-30)*100=361,43 (грн)</w:t>
      </w:r>
      <w:r w:rsidR="00812840" w:rsidRPr="00FD17ED">
        <w:rPr>
          <w:sz w:val="28"/>
          <w:szCs w:val="28"/>
          <w:lang w:val="uk-UA"/>
        </w:rPr>
        <w:t>;</w:t>
      </w:r>
    </w:p>
    <w:p w:rsidR="00540A41" w:rsidRPr="00FD17ED" w:rsidRDefault="00812840" w:rsidP="00FD17ED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D17ED">
        <w:rPr>
          <w:sz w:val="28"/>
          <w:szCs w:val="28"/>
          <w:lang w:val="uk-UA"/>
        </w:rPr>
        <w:t>361,43-2</w:t>
      </w:r>
      <w:r w:rsidR="004E3B3D" w:rsidRPr="00FD17ED">
        <w:rPr>
          <w:sz w:val="28"/>
          <w:szCs w:val="28"/>
          <w:lang w:val="uk-UA"/>
        </w:rPr>
        <w:t>53</w:t>
      </w:r>
      <w:r w:rsidRPr="00FD17ED">
        <w:rPr>
          <w:sz w:val="28"/>
          <w:szCs w:val="28"/>
          <w:lang w:val="uk-UA"/>
        </w:rPr>
        <w:t>=108,43 (грн)</w:t>
      </w:r>
      <w:r w:rsidR="00540A41" w:rsidRPr="00FD17ED">
        <w:rPr>
          <w:sz w:val="28"/>
          <w:szCs w:val="28"/>
          <w:lang w:val="uk-UA"/>
        </w:rPr>
        <w:t>.</w:t>
      </w:r>
    </w:p>
    <w:p w:rsidR="00540A41" w:rsidRPr="00FD17ED" w:rsidRDefault="00540A41" w:rsidP="00FD17ED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D17ED">
        <w:rPr>
          <w:sz w:val="28"/>
          <w:szCs w:val="28"/>
          <w:lang w:val="uk-UA"/>
        </w:rPr>
        <w:t xml:space="preserve">Собівартість 400 одиниць дорівнює: </w:t>
      </w:r>
    </w:p>
    <w:p w:rsidR="00540A41" w:rsidRPr="00FD17ED" w:rsidRDefault="00540A41" w:rsidP="00FD17ED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D17ED">
        <w:rPr>
          <w:sz w:val="28"/>
          <w:szCs w:val="28"/>
          <w:lang w:val="uk-UA"/>
        </w:rPr>
        <w:t>220*400=88000 (грн.),</w:t>
      </w:r>
    </w:p>
    <w:p w:rsidR="00540A41" w:rsidRPr="00FD17ED" w:rsidRDefault="00540A41" w:rsidP="00FD17ED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D17ED">
        <w:rPr>
          <w:sz w:val="28"/>
          <w:szCs w:val="28"/>
          <w:lang w:val="uk-UA"/>
        </w:rPr>
        <w:t xml:space="preserve">Дохід від продажу </w:t>
      </w:r>
      <w:r w:rsidR="00812840" w:rsidRPr="00FD17ED">
        <w:rPr>
          <w:sz w:val="28"/>
          <w:szCs w:val="28"/>
          <w:lang w:val="uk-UA"/>
        </w:rPr>
        <w:t xml:space="preserve">і загальна сума акцизного збору відповідно </w:t>
      </w:r>
      <w:r w:rsidRPr="00FD17ED">
        <w:rPr>
          <w:sz w:val="28"/>
          <w:szCs w:val="28"/>
          <w:lang w:val="uk-UA"/>
        </w:rPr>
        <w:t xml:space="preserve">становить: </w:t>
      </w:r>
    </w:p>
    <w:p w:rsidR="00812840" w:rsidRPr="00FD17ED" w:rsidRDefault="00540A41" w:rsidP="00FD17ED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D17ED">
        <w:rPr>
          <w:sz w:val="28"/>
          <w:szCs w:val="28"/>
          <w:lang w:val="uk-UA"/>
        </w:rPr>
        <w:t xml:space="preserve">361,43*400=144572 </w:t>
      </w:r>
      <w:r w:rsidR="00A52F48" w:rsidRPr="00FD17ED">
        <w:rPr>
          <w:sz w:val="28"/>
          <w:szCs w:val="28"/>
          <w:lang w:val="uk-UA"/>
        </w:rPr>
        <w:t>(грн)</w:t>
      </w:r>
      <w:r w:rsidR="00812840" w:rsidRPr="00FD17ED">
        <w:rPr>
          <w:sz w:val="28"/>
          <w:szCs w:val="28"/>
          <w:lang w:val="uk-UA"/>
        </w:rPr>
        <w:t>;</w:t>
      </w:r>
    </w:p>
    <w:p w:rsidR="00540A41" w:rsidRPr="00FD17ED" w:rsidRDefault="00812840" w:rsidP="00FD17ED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D17ED">
        <w:rPr>
          <w:sz w:val="28"/>
          <w:szCs w:val="28"/>
          <w:lang w:val="uk-UA"/>
        </w:rPr>
        <w:t>108,43*400=144572-101200=43372 (грн)</w:t>
      </w:r>
      <w:r w:rsidR="00540A41" w:rsidRPr="00FD17ED">
        <w:rPr>
          <w:sz w:val="28"/>
          <w:szCs w:val="28"/>
          <w:lang w:val="uk-UA"/>
        </w:rPr>
        <w:t>.</w:t>
      </w:r>
    </w:p>
    <w:p w:rsidR="00540A41" w:rsidRPr="00FD17ED" w:rsidRDefault="00540A41" w:rsidP="00FD17ED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D17ED">
        <w:rPr>
          <w:sz w:val="28"/>
          <w:szCs w:val="28"/>
          <w:lang w:val="uk-UA"/>
        </w:rPr>
        <w:t>Для</w:t>
      </w:r>
      <w:r w:rsidR="00FD17ED">
        <w:rPr>
          <w:sz w:val="28"/>
          <w:szCs w:val="28"/>
          <w:lang w:val="uk-UA"/>
        </w:rPr>
        <w:t xml:space="preserve"> </w:t>
      </w:r>
      <w:r w:rsidRPr="00FD17ED">
        <w:rPr>
          <w:sz w:val="28"/>
          <w:szCs w:val="28"/>
          <w:lang w:val="uk-UA"/>
        </w:rPr>
        <w:t xml:space="preserve">повної формули ціни ми повинні додати ще величину ПДВ, але в задачі немає інформації про те, чи є підприємство платником цього </w:t>
      </w:r>
      <w:r w:rsidR="00A52F48" w:rsidRPr="00FD17ED">
        <w:rPr>
          <w:sz w:val="28"/>
          <w:szCs w:val="28"/>
          <w:lang w:val="uk-UA"/>
        </w:rPr>
        <w:t xml:space="preserve">податку, тому його не враховуємо. </w:t>
      </w:r>
    </w:p>
    <w:p w:rsidR="00A52F48" w:rsidRPr="00FD17ED" w:rsidRDefault="00A52F48" w:rsidP="00FD17ED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D17ED">
        <w:rPr>
          <w:sz w:val="28"/>
          <w:szCs w:val="28"/>
          <w:lang w:val="uk-UA"/>
        </w:rPr>
        <w:t>Кореспонденції рахунків</w:t>
      </w:r>
      <w:r w:rsidR="006E32DC" w:rsidRPr="00FD17ED">
        <w:rPr>
          <w:sz w:val="28"/>
          <w:szCs w:val="28"/>
          <w:lang w:val="uk-UA"/>
        </w:rPr>
        <w:t xml:space="preserve"> за період 10-15.11</w:t>
      </w:r>
      <w:r w:rsidRPr="00FD17ED">
        <w:rPr>
          <w:sz w:val="28"/>
          <w:szCs w:val="28"/>
          <w:lang w:val="uk-UA"/>
        </w:rPr>
        <w:t>:</w:t>
      </w:r>
    </w:p>
    <w:p w:rsidR="00A52F48" w:rsidRPr="00FD17ED" w:rsidRDefault="00A2188A" w:rsidP="00FD17ED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Відпущено продукцію зі складу </w:t>
      </w:r>
      <w:r w:rsidR="00A52F48" w:rsidRPr="00FD17ED">
        <w:rPr>
          <w:sz w:val="28"/>
          <w:szCs w:val="28"/>
          <w:lang w:val="uk-UA"/>
        </w:rPr>
        <w:t xml:space="preserve">Дт 90 </w:t>
      </w:r>
      <w:r w:rsidR="008A2C5D" w:rsidRPr="00FD17ED">
        <w:rPr>
          <w:sz w:val="28"/>
          <w:szCs w:val="28"/>
          <w:lang w:val="uk-UA"/>
        </w:rPr>
        <w:tab/>
      </w:r>
      <w:r w:rsidR="00A52F48" w:rsidRPr="00FD17ED">
        <w:rPr>
          <w:sz w:val="28"/>
          <w:szCs w:val="28"/>
          <w:lang w:val="uk-UA"/>
        </w:rPr>
        <w:t xml:space="preserve">Кт 26 </w:t>
      </w:r>
      <w:r w:rsidR="008A2C5D" w:rsidRPr="00FD17ED">
        <w:rPr>
          <w:sz w:val="28"/>
          <w:szCs w:val="28"/>
          <w:lang w:val="uk-UA"/>
        </w:rPr>
        <w:tab/>
      </w:r>
      <w:r w:rsidR="00A52F48" w:rsidRPr="00FD17ED">
        <w:rPr>
          <w:sz w:val="28"/>
          <w:szCs w:val="28"/>
          <w:lang w:val="uk-UA"/>
        </w:rPr>
        <w:t>88000</w:t>
      </w:r>
    </w:p>
    <w:p w:rsidR="00A52F48" w:rsidRPr="00FD17ED" w:rsidRDefault="00A2188A" w:rsidP="00FD17ED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Пред’явлено рахунок покупцеві </w:t>
      </w:r>
      <w:r w:rsidR="00A52F48" w:rsidRPr="00FD17ED">
        <w:rPr>
          <w:sz w:val="28"/>
          <w:szCs w:val="28"/>
          <w:lang w:val="uk-UA"/>
        </w:rPr>
        <w:t xml:space="preserve">Дт 36 </w:t>
      </w:r>
      <w:r w:rsidR="008A2C5D" w:rsidRPr="00FD17ED">
        <w:rPr>
          <w:sz w:val="28"/>
          <w:szCs w:val="28"/>
          <w:lang w:val="uk-UA"/>
        </w:rPr>
        <w:tab/>
      </w:r>
      <w:r w:rsidR="00A52F48" w:rsidRPr="00FD17ED">
        <w:rPr>
          <w:sz w:val="28"/>
          <w:szCs w:val="28"/>
          <w:lang w:val="uk-UA"/>
        </w:rPr>
        <w:t xml:space="preserve">Кт 70 </w:t>
      </w:r>
      <w:r w:rsidR="008A2C5D" w:rsidRPr="00FD17ED">
        <w:rPr>
          <w:sz w:val="28"/>
          <w:szCs w:val="28"/>
          <w:lang w:val="uk-UA"/>
        </w:rPr>
        <w:tab/>
      </w:r>
      <w:r w:rsidR="00A52F48" w:rsidRPr="00FD17ED">
        <w:rPr>
          <w:sz w:val="28"/>
          <w:szCs w:val="28"/>
          <w:lang w:val="uk-UA"/>
        </w:rPr>
        <w:t>144572</w:t>
      </w:r>
    </w:p>
    <w:p w:rsidR="00A52F48" w:rsidRPr="00FD17ED" w:rsidRDefault="00A2188A" w:rsidP="00FD17ED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Нараховано акцизний збір </w:t>
      </w:r>
      <w:r w:rsidR="00A52F48" w:rsidRPr="00FD17ED">
        <w:rPr>
          <w:sz w:val="28"/>
          <w:szCs w:val="28"/>
          <w:lang w:val="uk-UA"/>
        </w:rPr>
        <w:t xml:space="preserve">Дт 70 </w:t>
      </w:r>
      <w:r w:rsidR="008A2C5D" w:rsidRPr="00FD17ED">
        <w:rPr>
          <w:sz w:val="28"/>
          <w:szCs w:val="28"/>
          <w:lang w:val="uk-UA"/>
        </w:rPr>
        <w:tab/>
      </w:r>
      <w:r w:rsidR="00A52F48" w:rsidRPr="00FD17ED">
        <w:rPr>
          <w:sz w:val="28"/>
          <w:szCs w:val="28"/>
          <w:lang w:val="uk-UA"/>
        </w:rPr>
        <w:t>Кт 64</w:t>
      </w:r>
      <w:r w:rsidR="008A2C5D" w:rsidRPr="00FD17ED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</w:t>
      </w:r>
      <w:r w:rsidR="00B00A9C" w:rsidRPr="00FD17ED">
        <w:rPr>
          <w:sz w:val="28"/>
          <w:szCs w:val="28"/>
          <w:lang w:val="uk-UA"/>
        </w:rPr>
        <w:t>43372</w:t>
      </w:r>
    </w:p>
    <w:p w:rsidR="00A52F48" w:rsidRPr="00FD17ED" w:rsidRDefault="00812840" w:rsidP="00FD17ED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D17ED">
        <w:rPr>
          <w:sz w:val="28"/>
          <w:szCs w:val="28"/>
          <w:lang w:val="uk-UA"/>
        </w:rPr>
        <w:t>Отримано на рахунок оплату за продукцію</w:t>
      </w:r>
      <w:r w:rsidR="00A2188A">
        <w:rPr>
          <w:sz w:val="28"/>
          <w:szCs w:val="28"/>
          <w:lang w:val="uk-UA"/>
        </w:rPr>
        <w:t xml:space="preserve"> </w:t>
      </w:r>
      <w:r w:rsidR="00A52F48" w:rsidRPr="00FD17ED">
        <w:rPr>
          <w:sz w:val="28"/>
          <w:szCs w:val="28"/>
          <w:lang w:val="uk-UA"/>
        </w:rPr>
        <w:t xml:space="preserve">Дт 31 </w:t>
      </w:r>
      <w:r w:rsidR="008A2C5D" w:rsidRPr="00FD17ED">
        <w:rPr>
          <w:sz w:val="28"/>
          <w:szCs w:val="28"/>
          <w:lang w:val="uk-UA"/>
        </w:rPr>
        <w:tab/>
      </w:r>
      <w:r w:rsidR="00A52F48" w:rsidRPr="00FD17ED">
        <w:rPr>
          <w:sz w:val="28"/>
          <w:szCs w:val="28"/>
          <w:lang w:val="uk-UA"/>
        </w:rPr>
        <w:t xml:space="preserve">Кт 36 </w:t>
      </w:r>
      <w:r w:rsidR="008A2C5D" w:rsidRPr="00FD17ED">
        <w:rPr>
          <w:sz w:val="28"/>
          <w:szCs w:val="28"/>
          <w:lang w:val="uk-UA"/>
        </w:rPr>
        <w:tab/>
      </w:r>
      <w:r w:rsidR="00A52F48" w:rsidRPr="00FD17ED">
        <w:rPr>
          <w:sz w:val="28"/>
          <w:szCs w:val="28"/>
          <w:lang w:val="uk-UA"/>
        </w:rPr>
        <w:t>44572</w:t>
      </w:r>
    </w:p>
    <w:p w:rsidR="00812840" w:rsidRPr="00FD17ED" w:rsidRDefault="00812840" w:rsidP="00FD17ED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D17ED">
        <w:rPr>
          <w:sz w:val="28"/>
          <w:szCs w:val="28"/>
          <w:lang w:val="uk-UA"/>
        </w:rPr>
        <w:t>При</w:t>
      </w:r>
      <w:r w:rsidR="00FD17ED">
        <w:rPr>
          <w:sz w:val="28"/>
          <w:szCs w:val="28"/>
          <w:lang w:val="uk-UA"/>
        </w:rPr>
        <w:t xml:space="preserve"> </w:t>
      </w:r>
      <w:r w:rsidRPr="00FD17ED">
        <w:rPr>
          <w:sz w:val="28"/>
          <w:szCs w:val="28"/>
          <w:lang w:val="uk-UA"/>
        </w:rPr>
        <w:t>врахуванні</w:t>
      </w:r>
      <w:r w:rsidR="00FD17ED">
        <w:rPr>
          <w:sz w:val="28"/>
          <w:szCs w:val="28"/>
          <w:lang w:val="uk-UA"/>
        </w:rPr>
        <w:t xml:space="preserve"> </w:t>
      </w:r>
      <w:r w:rsidRPr="00FD17ED">
        <w:rPr>
          <w:sz w:val="28"/>
          <w:szCs w:val="28"/>
          <w:lang w:val="uk-UA"/>
        </w:rPr>
        <w:t>ПДВ</w:t>
      </w:r>
      <w:r w:rsidR="00B00A9C" w:rsidRPr="00FD17ED">
        <w:rPr>
          <w:sz w:val="28"/>
          <w:szCs w:val="28"/>
          <w:lang w:val="uk-UA"/>
        </w:rPr>
        <w:t xml:space="preserve"> </w:t>
      </w:r>
      <w:r w:rsidRPr="00FD17ED">
        <w:rPr>
          <w:sz w:val="28"/>
          <w:szCs w:val="28"/>
          <w:lang w:val="uk-UA"/>
        </w:rPr>
        <w:t>покупцеві</w:t>
      </w:r>
      <w:r w:rsidR="00FD17ED">
        <w:rPr>
          <w:sz w:val="28"/>
          <w:szCs w:val="28"/>
          <w:lang w:val="uk-UA"/>
        </w:rPr>
        <w:t xml:space="preserve"> </w:t>
      </w:r>
      <w:r w:rsidRPr="00FD17ED">
        <w:rPr>
          <w:sz w:val="28"/>
          <w:szCs w:val="28"/>
          <w:lang w:val="uk-UA"/>
        </w:rPr>
        <w:t>був</w:t>
      </w:r>
      <w:r w:rsidR="00FD17ED">
        <w:rPr>
          <w:sz w:val="28"/>
          <w:szCs w:val="28"/>
          <w:lang w:val="uk-UA"/>
        </w:rPr>
        <w:t xml:space="preserve"> </w:t>
      </w:r>
      <w:r w:rsidR="00B00A9C" w:rsidRPr="00FD17ED">
        <w:rPr>
          <w:sz w:val="28"/>
          <w:szCs w:val="28"/>
          <w:lang w:val="uk-UA"/>
        </w:rPr>
        <w:t>б</w:t>
      </w:r>
      <w:r w:rsidRPr="00FD17ED">
        <w:rPr>
          <w:sz w:val="28"/>
          <w:szCs w:val="28"/>
          <w:lang w:val="uk-UA"/>
        </w:rPr>
        <w:t>и</w:t>
      </w:r>
      <w:r w:rsidR="00FD17ED">
        <w:rPr>
          <w:sz w:val="28"/>
          <w:szCs w:val="28"/>
          <w:lang w:val="uk-UA"/>
        </w:rPr>
        <w:t xml:space="preserve"> </w:t>
      </w:r>
      <w:r w:rsidRPr="00FD17ED">
        <w:rPr>
          <w:sz w:val="28"/>
          <w:szCs w:val="28"/>
          <w:lang w:val="uk-UA"/>
        </w:rPr>
        <w:t xml:space="preserve">пред’явлений рахунок на </w:t>
      </w:r>
      <w:r w:rsidR="00E5233F" w:rsidRPr="00FD17ED">
        <w:rPr>
          <w:sz w:val="28"/>
          <w:szCs w:val="28"/>
        </w:rPr>
        <w:t>173486</w:t>
      </w:r>
      <w:r w:rsidR="00E5233F" w:rsidRPr="00FD17ED">
        <w:rPr>
          <w:sz w:val="28"/>
          <w:szCs w:val="28"/>
          <w:lang w:val="uk-UA"/>
        </w:rPr>
        <w:t>,</w:t>
      </w:r>
      <w:r w:rsidR="00E5233F" w:rsidRPr="00FD17ED">
        <w:rPr>
          <w:sz w:val="28"/>
          <w:szCs w:val="28"/>
        </w:rPr>
        <w:t>4</w:t>
      </w:r>
      <w:r w:rsidR="00E5233F" w:rsidRPr="00FD17ED">
        <w:rPr>
          <w:sz w:val="28"/>
          <w:szCs w:val="28"/>
          <w:lang w:val="uk-UA"/>
        </w:rPr>
        <w:t xml:space="preserve"> грн</w:t>
      </w:r>
      <w:r w:rsidRPr="00FD17ED">
        <w:rPr>
          <w:sz w:val="28"/>
          <w:szCs w:val="28"/>
          <w:lang w:val="uk-UA"/>
        </w:rPr>
        <w:t xml:space="preserve">, у тому числі </w:t>
      </w:r>
      <w:r w:rsidR="00E5233F" w:rsidRPr="00FD17ED">
        <w:rPr>
          <w:sz w:val="28"/>
          <w:szCs w:val="28"/>
          <w:lang w:val="uk-UA"/>
        </w:rPr>
        <w:t>20 % ПДВ від 144572 грн – 28914,4</w:t>
      </w:r>
      <w:r w:rsidRPr="00FD17ED">
        <w:rPr>
          <w:sz w:val="28"/>
          <w:szCs w:val="28"/>
          <w:lang w:val="uk-UA"/>
        </w:rPr>
        <w:t xml:space="preserve"> грн</w:t>
      </w:r>
      <w:r w:rsidR="00B00A9C" w:rsidRPr="00FD17ED">
        <w:rPr>
          <w:sz w:val="28"/>
          <w:szCs w:val="28"/>
          <w:lang w:val="uk-UA"/>
        </w:rPr>
        <w:t>:</w:t>
      </w:r>
    </w:p>
    <w:p w:rsidR="00B00A9C" w:rsidRPr="00FD17ED" w:rsidRDefault="00A2188A" w:rsidP="00FD17ED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Відпущено продукцію зі складу </w:t>
      </w:r>
      <w:r w:rsidR="00B00A9C" w:rsidRPr="00FD17ED">
        <w:rPr>
          <w:sz w:val="28"/>
          <w:szCs w:val="28"/>
          <w:lang w:val="uk-UA"/>
        </w:rPr>
        <w:t>Дт 90</w:t>
      </w:r>
      <w:r>
        <w:rPr>
          <w:sz w:val="28"/>
          <w:szCs w:val="28"/>
          <w:lang w:val="uk-UA"/>
        </w:rPr>
        <w:t xml:space="preserve"> </w:t>
      </w:r>
      <w:r w:rsidR="00B00A9C" w:rsidRPr="00FD17ED">
        <w:rPr>
          <w:sz w:val="28"/>
          <w:szCs w:val="28"/>
          <w:lang w:val="uk-UA"/>
        </w:rPr>
        <w:t>Кт 26 88000</w:t>
      </w:r>
    </w:p>
    <w:p w:rsidR="00B00A9C" w:rsidRPr="00FD17ED" w:rsidRDefault="00A2188A" w:rsidP="00FD17ED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Пред’явлено рахунок покупцеві </w:t>
      </w:r>
      <w:r w:rsidR="00B00A9C" w:rsidRPr="00FD17ED">
        <w:rPr>
          <w:sz w:val="28"/>
          <w:szCs w:val="28"/>
          <w:lang w:val="uk-UA"/>
        </w:rPr>
        <w:t xml:space="preserve">Дт 36 Кт 70 </w:t>
      </w:r>
      <w:r w:rsidR="008A2C5D" w:rsidRPr="00FD17ED">
        <w:rPr>
          <w:sz w:val="28"/>
          <w:szCs w:val="28"/>
          <w:lang w:val="uk-UA"/>
        </w:rPr>
        <w:t>1</w:t>
      </w:r>
      <w:r w:rsidR="00E5233F" w:rsidRPr="00FD17ED">
        <w:rPr>
          <w:sz w:val="28"/>
          <w:szCs w:val="28"/>
          <w:lang w:val="uk-UA"/>
        </w:rPr>
        <w:t>73486</w:t>
      </w:r>
    </w:p>
    <w:p w:rsidR="00B00A9C" w:rsidRPr="00FD17ED" w:rsidRDefault="00A2188A" w:rsidP="00FD17ED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Нараховано акцизний збір </w:t>
      </w:r>
      <w:r w:rsidR="00B00A9C" w:rsidRPr="00FD17ED">
        <w:rPr>
          <w:sz w:val="28"/>
          <w:szCs w:val="28"/>
          <w:lang w:val="uk-UA"/>
        </w:rPr>
        <w:t>Дт 70 Кт 64 43372</w:t>
      </w:r>
    </w:p>
    <w:p w:rsidR="00B00A9C" w:rsidRPr="00FD17ED" w:rsidRDefault="00A2188A" w:rsidP="00FD17ED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Нараховано ПДВ</w:t>
      </w:r>
      <w:r>
        <w:rPr>
          <w:sz w:val="28"/>
          <w:szCs w:val="28"/>
          <w:lang w:val="uk-UA"/>
        </w:rPr>
        <w:tab/>
        <w:t xml:space="preserve"> </w:t>
      </w:r>
      <w:r w:rsidR="00B00A9C" w:rsidRPr="00FD17ED">
        <w:rPr>
          <w:sz w:val="28"/>
          <w:szCs w:val="28"/>
          <w:lang w:val="uk-UA"/>
        </w:rPr>
        <w:t xml:space="preserve">Дт 70 Кт 64 </w:t>
      </w:r>
      <w:r w:rsidR="00E5233F" w:rsidRPr="00FD17ED">
        <w:rPr>
          <w:sz w:val="28"/>
          <w:szCs w:val="28"/>
          <w:lang w:val="uk-UA"/>
        </w:rPr>
        <w:t>28914</w:t>
      </w:r>
    </w:p>
    <w:p w:rsidR="00B00A9C" w:rsidRPr="00FD17ED" w:rsidRDefault="00B00A9C" w:rsidP="00FD17ED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D17ED">
        <w:rPr>
          <w:sz w:val="28"/>
          <w:szCs w:val="28"/>
          <w:lang w:val="uk-UA"/>
        </w:rPr>
        <w:t>Отримано</w:t>
      </w:r>
      <w:r w:rsidR="00A2188A">
        <w:rPr>
          <w:sz w:val="28"/>
          <w:szCs w:val="28"/>
          <w:lang w:val="uk-UA"/>
        </w:rPr>
        <w:t xml:space="preserve"> на рахунок оплату за продукцію </w:t>
      </w:r>
      <w:r w:rsidRPr="00FD17ED">
        <w:rPr>
          <w:sz w:val="28"/>
          <w:szCs w:val="28"/>
          <w:lang w:val="uk-UA"/>
        </w:rPr>
        <w:t xml:space="preserve">Дт 31 </w:t>
      </w:r>
      <w:r w:rsidR="008A2C5D" w:rsidRPr="00FD17ED">
        <w:rPr>
          <w:sz w:val="28"/>
          <w:szCs w:val="28"/>
          <w:lang w:val="uk-UA"/>
        </w:rPr>
        <w:t>К</w:t>
      </w:r>
      <w:r w:rsidRPr="00FD17ED">
        <w:rPr>
          <w:sz w:val="28"/>
          <w:szCs w:val="28"/>
          <w:lang w:val="uk-UA"/>
        </w:rPr>
        <w:t xml:space="preserve">т 36 </w:t>
      </w:r>
      <w:r w:rsidR="00E5233F" w:rsidRPr="00FD17ED">
        <w:rPr>
          <w:sz w:val="28"/>
          <w:szCs w:val="28"/>
          <w:lang w:val="uk-UA"/>
        </w:rPr>
        <w:t>173486</w:t>
      </w:r>
      <w:r w:rsidR="006E32DC" w:rsidRPr="00FD17ED">
        <w:rPr>
          <w:sz w:val="28"/>
          <w:szCs w:val="28"/>
          <w:lang w:val="uk-UA"/>
        </w:rPr>
        <w:t>.</w:t>
      </w:r>
    </w:p>
    <w:p w:rsidR="00527759" w:rsidRPr="00FD17ED" w:rsidRDefault="006E32DC" w:rsidP="00FD17ED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D17ED">
        <w:rPr>
          <w:sz w:val="28"/>
          <w:szCs w:val="28"/>
          <w:lang w:val="uk-UA"/>
        </w:rPr>
        <w:t>В кінці звітного періоду рахунок 90 і рахунок 70 будуть закриті через списання сум на них на рахунок 79</w:t>
      </w:r>
      <w:r w:rsidR="00527759" w:rsidRPr="00FD17ED">
        <w:rPr>
          <w:sz w:val="28"/>
          <w:szCs w:val="28"/>
          <w:lang w:val="uk-UA"/>
        </w:rPr>
        <w:t>, а з нього на рахунок</w:t>
      </w:r>
      <w:r w:rsidRPr="00FD17ED">
        <w:rPr>
          <w:sz w:val="28"/>
          <w:szCs w:val="28"/>
          <w:lang w:val="uk-UA"/>
        </w:rPr>
        <w:t xml:space="preserve"> </w:t>
      </w:r>
      <w:r w:rsidR="00527759" w:rsidRPr="00FD17ED">
        <w:rPr>
          <w:sz w:val="28"/>
          <w:szCs w:val="28"/>
          <w:lang w:val="uk-UA"/>
        </w:rPr>
        <w:t>44 «нерозподілений прибуток»</w:t>
      </w:r>
    </w:p>
    <w:p w:rsidR="006E32DC" w:rsidRPr="00FD17ED" w:rsidRDefault="006E32DC" w:rsidP="00FD17ED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D17ED">
        <w:rPr>
          <w:sz w:val="28"/>
          <w:szCs w:val="28"/>
          <w:lang w:val="uk-UA"/>
        </w:rPr>
        <w:t>без урахування ПДВ:</w:t>
      </w:r>
    </w:p>
    <w:p w:rsidR="006E32DC" w:rsidRPr="00FD17ED" w:rsidRDefault="006E32DC" w:rsidP="00FD17ED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D17ED">
        <w:rPr>
          <w:sz w:val="28"/>
          <w:szCs w:val="28"/>
          <w:lang w:val="uk-UA"/>
        </w:rPr>
        <w:t>Списано собів</w:t>
      </w:r>
      <w:r w:rsidR="00A2188A">
        <w:rPr>
          <w:sz w:val="28"/>
          <w:szCs w:val="28"/>
          <w:lang w:val="uk-UA"/>
        </w:rPr>
        <w:t xml:space="preserve">артість на фінансові результати </w:t>
      </w:r>
      <w:r w:rsidRPr="00FD17ED">
        <w:rPr>
          <w:sz w:val="28"/>
          <w:szCs w:val="28"/>
          <w:lang w:val="uk-UA"/>
        </w:rPr>
        <w:t xml:space="preserve">Дт 79 Кт 90 </w:t>
      </w:r>
      <w:r w:rsidR="008A2C5D" w:rsidRPr="00FD17ED">
        <w:rPr>
          <w:sz w:val="28"/>
          <w:szCs w:val="28"/>
          <w:lang w:val="uk-UA"/>
        </w:rPr>
        <w:tab/>
      </w:r>
      <w:r w:rsidRPr="00FD17ED">
        <w:rPr>
          <w:sz w:val="28"/>
          <w:szCs w:val="28"/>
          <w:lang w:val="uk-UA"/>
        </w:rPr>
        <w:t>88000</w:t>
      </w:r>
    </w:p>
    <w:p w:rsidR="006E32DC" w:rsidRPr="00FD17ED" w:rsidRDefault="006E32DC" w:rsidP="00FD17ED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D17ED">
        <w:rPr>
          <w:sz w:val="28"/>
          <w:szCs w:val="28"/>
          <w:lang w:val="uk-UA"/>
        </w:rPr>
        <w:t>Списано дохід від реалізації на фінансові результати</w:t>
      </w:r>
      <w:r w:rsidRPr="00FD17ED">
        <w:rPr>
          <w:sz w:val="28"/>
          <w:szCs w:val="28"/>
          <w:lang w:val="uk-UA"/>
        </w:rPr>
        <w:tab/>
        <w:t xml:space="preserve">Дт </w:t>
      </w:r>
      <w:r w:rsidR="00527759" w:rsidRPr="00FD17ED">
        <w:rPr>
          <w:sz w:val="28"/>
          <w:szCs w:val="28"/>
          <w:lang w:val="uk-UA"/>
        </w:rPr>
        <w:t xml:space="preserve">70 </w:t>
      </w:r>
      <w:r w:rsidRPr="00FD17ED">
        <w:rPr>
          <w:sz w:val="28"/>
          <w:szCs w:val="28"/>
          <w:lang w:val="uk-UA"/>
        </w:rPr>
        <w:t xml:space="preserve">Кт </w:t>
      </w:r>
      <w:r w:rsidR="00527759" w:rsidRPr="00FD17ED">
        <w:rPr>
          <w:sz w:val="28"/>
          <w:szCs w:val="28"/>
          <w:lang w:val="uk-UA"/>
        </w:rPr>
        <w:t xml:space="preserve">79 </w:t>
      </w:r>
      <w:r w:rsidRPr="00FD17ED">
        <w:rPr>
          <w:sz w:val="28"/>
          <w:szCs w:val="28"/>
          <w:lang w:val="uk-UA"/>
        </w:rPr>
        <w:t>101200</w:t>
      </w:r>
    </w:p>
    <w:p w:rsidR="00527759" w:rsidRPr="00FD17ED" w:rsidRDefault="00527759" w:rsidP="00FD17ED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D17ED">
        <w:rPr>
          <w:sz w:val="28"/>
          <w:szCs w:val="28"/>
          <w:lang w:val="uk-UA"/>
        </w:rPr>
        <w:t xml:space="preserve">Відображено фінансовий результат </w:t>
      </w:r>
    </w:p>
    <w:p w:rsidR="00527759" w:rsidRPr="00FD17ED" w:rsidRDefault="00527759" w:rsidP="00FD17ED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D17ED">
        <w:rPr>
          <w:sz w:val="28"/>
          <w:szCs w:val="28"/>
          <w:lang w:val="uk-UA"/>
        </w:rPr>
        <w:t xml:space="preserve">в нерозподіленому прибутку </w:t>
      </w:r>
      <w:r w:rsidRPr="00FD17ED">
        <w:rPr>
          <w:sz w:val="28"/>
          <w:szCs w:val="28"/>
          <w:lang w:val="uk-UA"/>
        </w:rPr>
        <w:tab/>
        <w:t xml:space="preserve">Дт 79 Кт 44 </w:t>
      </w:r>
      <w:r w:rsidR="008A2C5D" w:rsidRPr="00FD17ED">
        <w:rPr>
          <w:sz w:val="28"/>
          <w:szCs w:val="28"/>
          <w:lang w:val="uk-UA"/>
        </w:rPr>
        <w:tab/>
      </w:r>
      <w:r w:rsidRPr="00FD17ED">
        <w:rPr>
          <w:sz w:val="28"/>
          <w:szCs w:val="28"/>
          <w:lang w:val="uk-UA"/>
        </w:rPr>
        <w:t>13200;</w:t>
      </w:r>
    </w:p>
    <w:p w:rsidR="00527759" w:rsidRPr="00FD17ED" w:rsidRDefault="00527759" w:rsidP="00FD17ED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D17ED">
        <w:rPr>
          <w:sz w:val="28"/>
          <w:szCs w:val="28"/>
          <w:lang w:val="uk-UA"/>
        </w:rPr>
        <w:t>з урахуванням ПДВ:</w:t>
      </w:r>
    </w:p>
    <w:p w:rsidR="00527759" w:rsidRPr="00FD17ED" w:rsidRDefault="00527759" w:rsidP="00FD17ED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D17ED">
        <w:rPr>
          <w:sz w:val="28"/>
          <w:szCs w:val="28"/>
          <w:lang w:val="uk-UA"/>
        </w:rPr>
        <w:t>Списано собіва</w:t>
      </w:r>
      <w:r w:rsidR="00A2188A">
        <w:rPr>
          <w:sz w:val="28"/>
          <w:szCs w:val="28"/>
          <w:lang w:val="uk-UA"/>
        </w:rPr>
        <w:t xml:space="preserve">ртість на фінансові результати </w:t>
      </w:r>
      <w:r w:rsidRPr="00FD17ED">
        <w:rPr>
          <w:sz w:val="28"/>
          <w:szCs w:val="28"/>
          <w:lang w:val="uk-UA"/>
        </w:rPr>
        <w:t xml:space="preserve">Дт 79 Кт 90 </w:t>
      </w:r>
      <w:r w:rsidR="008A2C5D" w:rsidRPr="00FD17ED">
        <w:rPr>
          <w:sz w:val="28"/>
          <w:szCs w:val="28"/>
          <w:lang w:val="uk-UA"/>
        </w:rPr>
        <w:tab/>
      </w:r>
      <w:r w:rsidRPr="00FD17ED">
        <w:rPr>
          <w:sz w:val="28"/>
          <w:szCs w:val="28"/>
          <w:lang w:val="uk-UA"/>
        </w:rPr>
        <w:t>88000</w:t>
      </w:r>
    </w:p>
    <w:p w:rsidR="00527759" w:rsidRPr="00FD17ED" w:rsidRDefault="00527759" w:rsidP="00FD17ED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D17ED">
        <w:rPr>
          <w:sz w:val="28"/>
          <w:szCs w:val="28"/>
          <w:lang w:val="uk-UA"/>
        </w:rPr>
        <w:t>Списано дохід від реалізації на фінансові результати</w:t>
      </w:r>
      <w:r w:rsidRPr="00FD17ED">
        <w:rPr>
          <w:sz w:val="28"/>
          <w:szCs w:val="28"/>
          <w:lang w:val="uk-UA"/>
        </w:rPr>
        <w:tab/>
        <w:t>Дт 70 Кт 79 101200</w:t>
      </w:r>
    </w:p>
    <w:p w:rsidR="00527759" w:rsidRPr="00FD17ED" w:rsidRDefault="00527759" w:rsidP="00FD17ED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D17ED">
        <w:rPr>
          <w:sz w:val="28"/>
          <w:szCs w:val="28"/>
          <w:lang w:val="uk-UA"/>
        </w:rPr>
        <w:t xml:space="preserve">Відображено фінансовий результат </w:t>
      </w:r>
    </w:p>
    <w:p w:rsidR="00527759" w:rsidRPr="00FD17ED" w:rsidRDefault="00527759" w:rsidP="00FD17ED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D17ED">
        <w:rPr>
          <w:sz w:val="28"/>
          <w:szCs w:val="28"/>
          <w:lang w:val="uk-UA"/>
        </w:rPr>
        <w:t xml:space="preserve">в нерозподіленому прибутку </w:t>
      </w:r>
      <w:r w:rsidRPr="00FD17ED">
        <w:rPr>
          <w:sz w:val="28"/>
          <w:szCs w:val="28"/>
          <w:lang w:val="uk-UA"/>
        </w:rPr>
        <w:tab/>
        <w:t>Дт 79 Кт 44 13200.</w:t>
      </w:r>
    </w:p>
    <w:p w:rsidR="004B6592" w:rsidRPr="00FD17ED" w:rsidRDefault="00A2188A" w:rsidP="00FD17ED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 w:type="page"/>
      </w:r>
      <w:r w:rsidR="004B6592" w:rsidRPr="00FD17ED">
        <w:rPr>
          <w:sz w:val="28"/>
          <w:szCs w:val="28"/>
          <w:lang w:val="uk-UA"/>
        </w:rPr>
        <w:t>Задача 5.</w:t>
      </w:r>
    </w:p>
    <w:p w:rsidR="004B6592" w:rsidRPr="00FD17ED" w:rsidRDefault="004B6592" w:rsidP="00FD17ED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D17ED">
        <w:rPr>
          <w:sz w:val="28"/>
          <w:szCs w:val="28"/>
          <w:lang w:val="uk-UA"/>
        </w:rPr>
        <w:t>Вихідні дані – задача 4.</w:t>
      </w:r>
    </w:p>
    <w:p w:rsidR="004B6592" w:rsidRPr="00FD17ED" w:rsidRDefault="004B6592" w:rsidP="00FD17ED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D17ED">
        <w:rPr>
          <w:sz w:val="28"/>
          <w:szCs w:val="28"/>
          <w:lang w:val="uk-UA"/>
        </w:rPr>
        <w:t>Відобразити операції на рахунках підприємства, якщо відвантаження відбулося 25.11., а оплата – 22.11.</w:t>
      </w:r>
    </w:p>
    <w:p w:rsidR="004D77E0" w:rsidRPr="00FD17ED" w:rsidRDefault="004D77E0" w:rsidP="00FD17ED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6B5818" w:rsidRPr="00FD17ED" w:rsidRDefault="00527759" w:rsidP="00FD17ED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D17ED">
        <w:rPr>
          <w:sz w:val="28"/>
          <w:szCs w:val="28"/>
          <w:lang w:val="uk-UA"/>
        </w:rPr>
        <w:t>Рішення.</w:t>
      </w:r>
    </w:p>
    <w:p w:rsidR="00527759" w:rsidRPr="00FD17ED" w:rsidRDefault="00527759" w:rsidP="00FD17ED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527759" w:rsidRPr="00FD17ED" w:rsidRDefault="00527759" w:rsidP="00FD17ED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D17ED">
        <w:rPr>
          <w:sz w:val="28"/>
          <w:szCs w:val="28"/>
          <w:lang w:val="uk-UA"/>
        </w:rPr>
        <w:t>Використовуємо розрахунки з задачі 4.</w:t>
      </w:r>
    </w:p>
    <w:p w:rsidR="00527759" w:rsidRPr="00FD17ED" w:rsidRDefault="00527759" w:rsidP="00FD17ED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D17ED">
        <w:rPr>
          <w:sz w:val="28"/>
          <w:szCs w:val="28"/>
          <w:lang w:val="uk-UA"/>
        </w:rPr>
        <w:t>Кореспонденції рахунків</w:t>
      </w:r>
      <w:r w:rsidR="00BD7B2C" w:rsidRPr="00FD17ED">
        <w:rPr>
          <w:sz w:val="28"/>
          <w:szCs w:val="28"/>
          <w:lang w:val="uk-UA"/>
        </w:rPr>
        <w:t xml:space="preserve"> за період 22</w:t>
      </w:r>
      <w:r w:rsidRPr="00FD17ED">
        <w:rPr>
          <w:sz w:val="28"/>
          <w:szCs w:val="28"/>
          <w:lang w:val="uk-UA"/>
        </w:rPr>
        <w:t>-</w:t>
      </w:r>
      <w:r w:rsidR="00BD7B2C" w:rsidRPr="00FD17ED">
        <w:rPr>
          <w:sz w:val="28"/>
          <w:szCs w:val="28"/>
          <w:lang w:val="uk-UA"/>
        </w:rPr>
        <w:t>25</w:t>
      </w:r>
      <w:r w:rsidRPr="00FD17ED">
        <w:rPr>
          <w:sz w:val="28"/>
          <w:szCs w:val="28"/>
          <w:lang w:val="uk-UA"/>
        </w:rPr>
        <w:t>.11</w:t>
      </w:r>
      <w:r w:rsidR="00BD7B2C" w:rsidRPr="00FD17ED">
        <w:rPr>
          <w:sz w:val="28"/>
          <w:szCs w:val="28"/>
          <w:lang w:val="uk-UA"/>
        </w:rPr>
        <w:t xml:space="preserve"> в журналі господарських операцій без урахування ПДВ</w:t>
      </w:r>
      <w:r w:rsidRPr="00FD17ED">
        <w:rPr>
          <w:sz w:val="28"/>
          <w:szCs w:val="28"/>
          <w:lang w:val="uk-UA"/>
        </w:rPr>
        <w:t>:</w:t>
      </w:r>
    </w:p>
    <w:tbl>
      <w:tblPr>
        <w:tblW w:w="9356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4"/>
        <w:gridCol w:w="5836"/>
        <w:gridCol w:w="1080"/>
        <w:gridCol w:w="900"/>
        <w:gridCol w:w="896"/>
      </w:tblGrid>
      <w:tr w:rsidR="00BD7B2C" w:rsidRPr="00A2188A" w:rsidTr="00A2188A">
        <w:tc>
          <w:tcPr>
            <w:tcW w:w="644" w:type="dxa"/>
            <w:vMerge w:val="restart"/>
            <w:tcMar>
              <w:left w:w="57" w:type="dxa"/>
              <w:right w:w="57" w:type="dxa"/>
            </w:tcMar>
          </w:tcPr>
          <w:p w:rsidR="00BD7B2C" w:rsidRPr="00A2188A" w:rsidRDefault="00BD7B2C" w:rsidP="00A2188A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A2188A">
              <w:rPr>
                <w:sz w:val="20"/>
                <w:szCs w:val="20"/>
                <w:lang w:val="uk-UA"/>
              </w:rPr>
              <w:t>№ п/п</w:t>
            </w:r>
          </w:p>
        </w:tc>
        <w:tc>
          <w:tcPr>
            <w:tcW w:w="5836" w:type="dxa"/>
            <w:vMerge w:val="restart"/>
          </w:tcPr>
          <w:p w:rsidR="00BD7B2C" w:rsidRPr="00A2188A" w:rsidRDefault="00BD7B2C" w:rsidP="00A2188A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A2188A">
              <w:rPr>
                <w:sz w:val="20"/>
                <w:szCs w:val="20"/>
                <w:lang w:val="uk-UA"/>
              </w:rPr>
              <w:t>Назва операції</w:t>
            </w:r>
          </w:p>
        </w:tc>
        <w:tc>
          <w:tcPr>
            <w:tcW w:w="1080" w:type="dxa"/>
            <w:vMerge w:val="restart"/>
          </w:tcPr>
          <w:p w:rsidR="00BD7B2C" w:rsidRPr="00A2188A" w:rsidRDefault="00BD7B2C" w:rsidP="00A2188A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A2188A">
              <w:rPr>
                <w:sz w:val="20"/>
                <w:szCs w:val="20"/>
                <w:lang w:val="uk-UA"/>
              </w:rPr>
              <w:t>Сума</w:t>
            </w:r>
          </w:p>
        </w:tc>
        <w:tc>
          <w:tcPr>
            <w:tcW w:w="1796" w:type="dxa"/>
            <w:gridSpan w:val="2"/>
          </w:tcPr>
          <w:p w:rsidR="00BD7B2C" w:rsidRPr="00A2188A" w:rsidRDefault="00BD7B2C" w:rsidP="00A2188A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A2188A">
              <w:rPr>
                <w:sz w:val="20"/>
                <w:szCs w:val="20"/>
                <w:lang w:val="uk-UA"/>
              </w:rPr>
              <w:t>Рахунок</w:t>
            </w:r>
          </w:p>
        </w:tc>
      </w:tr>
      <w:tr w:rsidR="00BD7B2C" w:rsidRPr="00A2188A" w:rsidTr="00A2188A">
        <w:tc>
          <w:tcPr>
            <w:tcW w:w="644" w:type="dxa"/>
            <w:vMerge/>
            <w:tcMar>
              <w:left w:w="57" w:type="dxa"/>
              <w:right w:w="57" w:type="dxa"/>
            </w:tcMar>
          </w:tcPr>
          <w:p w:rsidR="00BD7B2C" w:rsidRPr="00A2188A" w:rsidRDefault="00BD7B2C" w:rsidP="00A2188A">
            <w:pPr>
              <w:spacing w:line="360" w:lineRule="auto"/>
              <w:rPr>
                <w:sz w:val="20"/>
                <w:szCs w:val="20"/>
                <w:lang w:val="uk-UA"/>
              </w:rPr>
            </w:pPr>
          </w:p>
        </w:tc>
        <w:tc>
          <w:tcPr>
            <w:tcW w:w="5836" w:type="dxa"/>
            <w:vMerge/>
          </w:tcPr>
          <w:p w:rsidR="00BD7B2C" w:rsidRPr="00A2188A" w:rsidRDefault="00BD7B2C" w:rsidP="00A2188A">
            <w:pPr>
              <w:spacing w:line="360" w:lineRule="auto"/>
              <w:rPr>
                <w:sz w:val="20"/>
                <w:szCs w:val="20"/>
                <w:lang w:val="uk-UA"/>
              </w:rPr>
            </w:pPr>
          </w:p>
        </w:tc>
        <w:tc>
          <w:tcPr>
            <w:tcW w:w="1080" w:type="dxa"/>
            <w:vMerge/>
          </w:tcPr>
          <w:p w:rsidR="00BD7B2C" w:rsidRPr="00A2188A" w:rsidRDefault="00BD7B2C" w:rsidP="00A2188A">
            <w:pPr>
              <w:spacing w:line="360" w:lineRule="auto"/>
              <w:rPr>
                <w:sz w:val="20"/>
                <w:szCs w:val="20"/>
                <w:lang w:val="uk-UA"/>
              </w:rPr>
            </w:pPr>
          </w:p>
        </w:tc>
        <w:tc>
          <w:tcPr>
            <w:tcW w:w="900" w:type="dxa"/>
          </w:tcPr>
          <w:p w:rsidR="00BD7B2C" w:rsidRPr="00A2188A" w:rsidRDefault="00BD7B2C" w:rsidP="00A2188A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A2188A">
              <w:rPr>
                <w:sz w:val="20"/>
                <w:szCs w:val="20"/>
                <w:lang w:val="uk-UA"/>
              </w:rPr>
              <w:t>Дебет</w:t>
            </w:r>
          </w:p>
        </w:tc>
        <w:tc>
          <w:tcPr>
            <w:tcW w:w="896" w:type="dxa"/>
          </w:tcPr>
          <w:p w:rsidR="00BD7B2C" w:rsidRPr="00A2188A" w:rsidRDefault="00BD7B2C" w:rsidP="00A2188A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A2188A">
              <w:rPr>
                <w:sz w:val="20"/>
                <w:szCs w:val="20"/>
                <w:lang w:val="uk-UA"/>
              </w:rPr>
              <w:t>Кредит</w:t>
            </w:r>
          </w:p>
        </w:tc>
      </w:tr>
      <w:tr w:rsidR="00BD7B2C" w:rsidRPr="00A2188A" w:rsidTr="00A2188A">
        <w:tc>
          <w:tcPr>
            <w:tcW w:w="644" w:type="dxa"/>
          </w:tcPr>
          <w:p w:rsidR="00BD7B2C" w:rsidRPr="00A2188A" w:rsidRDefault="00BD7B2C" w:rsidP="00A2188A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A2188A">
              <w:rPr>
                <w:sz w:val="20"/>
                <w:szCs w:val="20"/>
                <w:lang w:val="uk-UA"/>
              </w:rPr>
              <w:t>1.</w:t>
            </w:r>
          </w:p>
        </w:tc>
        <w:tc>
          <w:tcPr>
            <w:tcW w:w="5836" w:type="dxa"/>
          </w:tcPr>
          <w:p w:rsidR="00BD7B2C" w:rsidRPr="00A2188A" w:rsidRDefault="00BD7B2C" w:rsidP="00A2188A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A2188A">
              <w:rPr>
                <w:sz w:val="20"/>
                <w:szCs w:val="20"/>
                <w:lang w:val="uk-UA"/>
              </w:rPr>
              <w:t xml:space="preserve">Отримано передоплату від покупця </w:t>
            </w:r>
            <w:r w:rsidR="008A2C5D" w:rsidRPr="00A2188A">
              <w:rPr>
                <w:sz w:val="20"/>
                <w:szCs w:val="20"/>
                <w:lang w:val="uk-UA"/>
              </w:rPr>
              <w:t>144572</w:t>
            </w:r>
            <w:r w:rsidRPr="00A2188A">
              <w:rPr>
                <w:sz w:val="20"/>
                <w:szCs w:val="20"/>
                <w:lang w:val="uk-UA"/>
              </w:rPr>
              <w:t xml:space="preserve"> грн.</w:t>
            </w:r>
            <w:r w:rsidR="008A2C5D" w:rsidRPr="00A2188A">
              <w:rPr>
                <w:sz w:val="20"/>
                <w:szCs w:val="20"/>
                <w:lang w:val="uk-UA"/>
              </w:rPr>
              <w:t>,</w:t>
            </w:r>
            <w:r w:rsidRPr="00A2188A">
              <w:rPr>
                <w:sz w:val="20"/>
                <w:szCs w:val="20"/>
                <w:lang w:val="uk-UA"/>
              </w:rPr>
              <w:t xml:space="preserve"> в т.ч. акцизний збір</w:t>
            </w:r>
            <w:r w:rsidR="00FD17ED" w:rsidRPr="00A2188A">
              <w:rPr>
                <w:sz w:val="20"/>
                <w:szCs w:val="20"/>
                <w:lang w:val="uk-UA"/>
              </w:rPr>
              <w:t xml:space="preserve"> </w:t>
            </w:r>
            <w:r w:rsidRPr="00A2188A">
              <w:rPr>
                <w:sz w:val="20"/>
                <w:szCs w:val="20"/>
                <w:lang w:val="uk-UA"/>
              </w:rPr>
              <w:t>43372 грн.</w:t>
            </w:r>
          </w:p>
        </w:tc>
        <w:tc>
          <w:tcPr>
            <w:tcW w:w="1080" w:type="dxa"/>
          </w:tcPr>
          <w:p w:rsidR="00BD7B2C" w:rsidRPr="00A2188A" w:rsidRDefault="00BD7B2C" w:rsidP="00A2188A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A2188A">
              <w:rPr>
                <w:sz w:val="20"/>
                <w:szCs w:val="20"/>
                <w:lang w:val="uk-UA"/>
              </w:rPr>
              <w:t>144572</w:t>
            </w:r>
          </w:p>
          <w:p w:rsidR="00BD7B2C" w:rsidRPr="00A2188A" w:rsidRDefault="00BD7B2C" w:rsidP="00A2188A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A2188A">
              <w:rPr>
                <w:sz w:val="20"/>
                <w:szCs w:val="20"/>
                <w:lang w:val="uk-UA"/>
              </w:rPr>
              <w:t>43372</w:t>
            </w:r>
          </w:p>
        </w:tc>
        <w:tc>
          <w:tcPr>
            <w:tcW w:w="900" w:type="dxa"/>
          </w:tcPr>
          <w:p w:rsidR="00BD7B2C" w:rsidRPr="00A2188A" w:rsidRDefault="00BD7B2C" w:rsidP="00A2188A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A2188A">
              <w:rPr>
                <w:sz w:val="20"/>
                <w:szCs w:val="20"/>
                <w:lang w:val="uk-UA"/>
              </w:rPr>
              <w:t>31</w:t>
            </w:r>
          </w:p>
          <w:p w:rsidR="00BD7B2C" w:rsidRPr="00A2188A" w:rsidRDefault="00BD7B2C" w:rsidP="00A2188A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A2188A">
              <w:rPr>
                <w:sz w:val="20"/>
                <w:szCs w:val="20"/>
                <w:lang w:val="uk-UA"/>
              </w:rPr>
              <w:t>681</w:t>
            </w:r>
          </w:p>
        </w:tc>
        <w:tc>
          <w:tcPr>
            <w:tcW w:w="896" w:type="dxa"/>
          </w:tcPr>
          <w:p w:rsidR="00BD7B2C" w:rsidRPr="00A2188A" w:rsidRDefault="00BD7B2C" w:rsidP="00A2188A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A2188A">
              <w:rPr>
                <w:sz w:val="20"/>
                <w:szCs w:val="20"/>
                <w:lang w:val="uk-UA"/>
              </w:rPr>
              <w:t>681</w:t>
            </w:r>
          </w:p>
          <w:p w:rsidR="00BD7B2C" w:rsidRPr="00A2188A" w:rsidRDefault="00BD7B2C" w:rsidP="00A2188A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A2188A">
              <w:rPr>
                <w:sz w:val="20"/>
                <w:szCs w:val="20"/>
                <w:lang w:val="uk-UA"/>
              </w:rPr>
              <w:t>64</w:t>
            </w:r>
          </w:p>
        </w:tc>
      </w:tr>
      <w:tr w:rsidR="00BD7B2C" w:rsidRPr="00A2188A" w:rsidTr="00A2188A">
        <w:tc>
          <w:tcPr>
            <w:tcW w:w="644" w:type="dxa"/>
          </w:tcPr>
          <w:p w:rsidR="00BD7B2C" w:rsidRPr="00A2188A" w:rsidRDefault="00BD7B2C" w:rsidP="00A2188A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A2188A">
              <w:rPr>
                <w:sz w:val="20"/>
                <w:szCs w:val="20"/>
                <w:lang w:val="uk-UA"/>
              </w:rPr>
              <w:t>2.</w:t>
            </w:r>
          </w:p>
        </w:tc>
        <w:tc>
          <w:tcPr>
            <w:tcW w:w="5836" w:type="dxa"/>
          </w:tcPr>
          <w:p w:rsidR="00BD7B2C" w:rsidRPr="00A2188A" w:rsidRDefault="00BD7B2C" w:rsidP="00A2188A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A2188A">
              <w:rPr>
                <w:sz w:val="20"/>
                <w:szCs w:val="20"/>
                <w:lang w:val="uk-UA"/>
              </w:rPr>
              <w:t>Відвантажено покупцям готову продукцію собівартістю 88000 грн.</w:t>
            </w:r>
          </w:p>
        </w:tc>
        <w:tc>
          <w:tcPr>
            <w:tcW w:w="1080" w:type="dxa"/>
          </w:tcPr>
          <w:p w:rsidR="00BD7B2C" w:rsidRPr="00A2188A" w:rsidRDefault="00BD7B2C" w:rsidP="00A2188A">
            <w:pPr>
              <w:spacing w:line="360" w:lineRule="auto"/>
              <w:rPr>
                <w:sz w:val="20"/>
                <w:szCs w:val="20"/>
                <w:lang w:val="uk-UA"/>
              </w:rPr>
            </w:pPr>
          </w:p>
          <w:p w:rsidR="00BD7B2C" w:rsidRPr="00A2188A" w:rsidRDefault="00BD7B2C" w:rsidP="00A2188A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A2188A">
              <w:rPr>
                <w:sz w:val="20"/>
                <w:szCs w:val="20"/>
                <w:lang w:val="uk-UA"/>
              </w:rPr>
              <w:t>88000</w:t>
            </w:r>
          </w:p>
        </w:tc>
        <w:tc>
          <w:tcPr>
            <w:tcW w:w="900" w:type="dxa"/>
          </w:tcPr>
          <w:p w:rsidR="00BD7B2C" w:rsidRPr="00A2188A" w:rsidRDefault="00BD7B2C" w:rsidP="00A2188A">
            <w:pPr>
              <w:spacing w:line="360" w:lineRule="auto"/>
              <w:rPr>
                <w:sz w:val="20"/>
                <w:szCs w:val="20"/>
                <w:lang w:val="uk-UA"/>
              </w:rPr>
            </w:pPr>
          </w:p>
          <w:p w:rsidR="00BD7B2C" w:rsidRPr="00A2188A" w:rsidRDefault="00BD7B2C" w:rsidP="00A2188A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A2188A">
              <w:rPr>
                <w:sz w:val="20"/>
                <w:szCs w:val="20"/>
                <w:lang w:val="uk-UA"/>
              </w:rPr>
              <w:t>90</w:t>
            </w:r>
          </w:p>
        </w:tc>
        <w:tc>
          <w:tcPr>
            <w:tcW w:w="896" w:type="dxa"/>
          </w:tcPr>
          <w:p w:rsidR="00BD7B2C" w:rsidRPr="00A2188A" w:rsidRDefault="00BD7B2C" w:rsidP="00A2188A">
            <w:pPr>
              <w:spacing w:line="360" w:lineRule="auto"/>
              <w:rPr>
                <w:sz w:val="20"/>
                <w:szCs w:val="20"/>
                <w:lang w:val="uk-UA"/>
              </w:rPr>
            </w:pPr>
          </w:p>
          <w:p w:rsidR="00BD7B2C" w:rsidRPr="00A2188A" w:rsidRDefault="00BD7B2C" w:rsidP="00A2188A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A2188A">
              <w:rPr>
                <w:sz w:val="20"/>
                <w:szCs w:val="20"/>
                <w:lang w:val="uk-UA"/>
              </w:rPr>
              <w:t>26</w:t>
            </w:r>
          </w:p>
        </w:tc>
      </w:tr>
      <w:tr w:rsidR="00BD7B2C" w:rsidRPr="00A2188A" w:rsidTr="00A2188A">
        <w:tc>
          <w:tcPr>
            <w:tcW w:w="644" w:type="dxa"/>
          </w:tcPr>
          <w:p w:rsidR="00BD7B2C" w:rsidRPr="00A2188A" w:rsidRDefault="00BD7B2C" w:rsidP="00A2188A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A2188A">
              <w:rPr>
                <w:sz w:val="20"/>
                <w:szCs w:val="20"/>
                <w:lang w:val="uk-UA"/>
              </w:rPr>
              <w:t>3.</w:t>
            </w:r>
          </w:p>
        </w:tc>
        <w:tc>
          <w:tcPr>
            <w:tcW w:w="5836" w:type="dxa"/>
          </w:tcPr>
          <w:p w:rsidR="00BD7B2C" w:rsidRPr="00A2188A" w:rsidRDefault="008A2C5D" w:rsidP="00A2188A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A2188A">
              <w:rPr>
                <w:sz w:val="20"/>
                <w:szCs w:val="20"/>
                <w:lang w:val="uk-UA"/>
              </w:rPr>
              <w:t>Списано отриманий аванс</w:t>
            </w:r>
            <w:r w:rsidR="00BD7B2C" w:rsidRPr="00A2188A">
              <w:rPr>
                <w:sz w:val="20"/>
                <w:szCs w:val="20"/>
                <w:lang w:val="uk-UA"/>
              </w:rPr>
              <w:t xml:space="preserve"> на суму </w:t>
            </w:r>
            <w:r w:rsidRPr="00A2188A">
              <w:rPr>
                <w:sz w:val="20"/>
                <w:szCs w:val="20"/>
                <w:lang w:val="uk-UA"/>
              </w:rPr>
              <w:t>144572</w:t>
            </w:r>
            <w:r w:rsidR="00BD7B2C" w:rsidRPr="00A2188A">
              <w:rPr>
                <w:sz w:val="20"/>
                <w:szCs w:val="20"/>
                <w:lang w:val="uk-UA"/>
              </w:rPr>
              <w:t xml:space="preserve"> грн. </w:t>
            </w:r>
          </w:p>
          <w:p w:rsidR="00BD7B2C" w:rsidRPr="00A2188A" w:rsidRDefault="008A2C5D" w:rsidP="00A2188A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A2188A">
              <w:rPr>
                <w:sz w:val="20"/>
                <w:szCs w:val="20"/>
                <w:lang w:val="uk-UA"/>
              </w:rPr>
              <w:t>(без</w:t>
            </w:r>
            <w:r w:rsidR="00BD7B2C" w:rsidRPr="00A2188A">
              <w:rPr>
                <w:sz w:val="20"/>
                <w:szCs w:val="20"/>
                <w:lang w:val="uk-UA"/>
              </w:rPr>
              <w:t xml:space="preserve"> </w:t>
            </w:r>
            <w:r w:rsidRPr="00A2188A">
              <w:rPr>
                <w:sz w:val="20"/>
                <w:szCs w:val="20"/>
                <w:lang w:val="uk-UA"/>
              </w:rPr>
              <w:t xml:space="preserve">суми </w:t>
            </w:r>
            <w:r w:rsidR="00BD7B2C" w:rsidRPr="00A2188A">
              <w:rPr>
                <w:sz w:val="20"/>
                <w:szCs w:val="20"/>
                <w:lang w:val="uk-UA"/>
              </w:rPr>
              <w:t>акцизн</w:t>
            </w:r>
            <w:r w:rsidRPr="00A2188A">
              <w:rPr>
                <w:sz w:val="20"/>
                <w:szCs w:val="20"/>
                <w:lang w:val="uk-UA"/>
              </w:rPr>
              <w:t>ого</w:t>
            </w:r>
            <w:r w:rsidR="00BD7B2C" w:rsidRPr="00A2188A">
              <w:rPr>
                <w:sz w:val="20"/>
                <w:szCs w:val="20"/>
                <w:lang w:val="uk-UA"/>
              </w:rPr>
              <w:t xml:space="preserve"> зб</w:t>
            </w:r>
            <w:r w:rsidRPr="00A2188A">
              <w:rPr>
                <w:sz w:val="20"/>
                <w:szCs w:val="20"/>
                <w:lang w:val="uk-UA"/>
              </w:rPr>
              <w:t>о</w:t>
            </w:r>
            <w:r w:rsidR="00BD7B2C" w:rsidRPr="00A2188A">
              <w:rPr>
                <w:sz w:val="20"/>
                <w:szCs w:val="20"/>
                <w:lang w:val="uk-UA"/>
              </w:rPr>
              <w:t>р</w:t>
            </w:r>
            <w:r w:rsidRPr="00A2188A">
              <w:rPr>
                <w:sz w:val="20"/>
                <w:szCs w:val="20"/>
                <w:lang w:val="uk-UA"/>
              </w:rPr>
              <w:t>у</w:t>
            </w:r>
            <w:r w:rsidR="00BD7B2C" w:rsidRPr="00A2188A">
              <w:rPr>
                <w:sz w:val="20"/>
                <w:szCs w:val="20"/>
                <w:lang w:val="uk-UA"/>
              </w:rPr>
              <w:t xml:space="preserve"> </w:t>
            </w:r>
            <w:r w:rsidRPr="00A2188A">
              <w:rPr>
                <w:sz w:val="20"/>
                <w:szCs w:val="20"/>
                <w:lang w:val="uk-UA"/>
              </w:rPr>
              <w:t>43372</w:t>
            </w:r>
            <w:r w:rsidR="00BD7B2C" w:rsidRPr="00A2188A">
              <w:rPr>
                <w:sz w:val="20"/>
                <w:szCs w:val="20"/>
                <w:lang w:val="uk-UA"/>
              </w:rPr>
              <w:t xml:space="preserve"> грн.</w:t>
            </w:r>
            <w:r w:rsidRPr="00A2188A">
              <w:rPr>
                <w:sz w:val="20"/>
                <w:szCs w:val="20"/>
                <w:lang w:val="uk-UA"/>
              </w:rPr>
              <w:t>)</w:t>
            </w:r>
          </w:p>
        </w:tc>
        <w:tc>
          <w:tcPr>
            <w:tcW w:w="1080" w:type="dxa"/>
          </w:tcPr>
          <w:p w:rsidR="008A2C5D" w:rsidRPr="00A2188A" w:rsidRDefault="008A2C5D" w:rsidP="00A2188A">
            <w:pPr>
              <w:spacing w:line="360" w:lineRule="auto"/>
              <w:rPr>
                <w:sz w:val="20"/>
                <w:szCs w:val="20"/>
                <w:lang w:val="uk-UA"/>
              </w:rPr>
            </w:pPr>
          </w:p>
          <w:p w:rsidR="00BD7B2C" w:rsidRPr="00A2188A" w:rsidRDefault="008A2C5D" w:rsidP="00A2188A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A2188A">
              <w:rPr>
                <w:sz w:val="20"/>
                <w:szCs w:val="20"/>
                <w:lang w:val="uk-UA"/>
              </w:rPr>
              <w:t>101200</w:t>
            </w:r>
          </w:p>
        </w:tc>
        <w:tc>
          <w:tcPr>
            <w:tcW w:w="900" w:type="dxa"/>
          </w:tcPr>
          <w:p w:rsidR="008A2C5D" w:rsidRPr="00A2188A" w:rsidRDefault="008A2C5D" w:rsidP="00A2188A">
            <w:pPr>
              <w:spacing w:line="360" w:lineRule="auto"/>
              <w:rPr>
                <w:sz w:val="20"/>
                <w:szCs w:val="20"/>
                <w:lang w:val="uk-UA"/>
              </w:rPr>
            </w:pPr>
          </w:p>
          <w:p w:rsidR="00BD7B2C" w:rsidRPr="00A2188A" w:rsidRDefault="00BD7B2C" w:rsidP="00A2188A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A2188A">
              <w:rPr>
                <w:sz w:val="20"/>
                <w:szCs w:val="20"/>
                <w:lang w:val="uk-UA"/>
              </w:rPr>
              <w:t>681</w:t>
            </w:r>
          </w:p>
        </w:tc>
        <w:tc>
          <w:tcPr>
            <w:tcW w:w="896" w:type="dxa"/>
          </w:tcPr>
          <w:p w:rsidR="008A2C5D" w:rsidRPr="00A2188A" w:rsidRDefault="008A2C5D" w:rsidP="00A2188A">
            <w:pPr>
              <w:spacing w:line="360" w:lineRule="auto"/>
              <w:rPr>
                <w:sz w:val="20"/>
                <w:szCs w:val="20"/>
                <w:lang w:val="uk-UA"/>
              </w:rPr>
            </w:pPr>
          </w:p>
          <w:p w:rsidR="00BD7B2C" w:rsidRPr="00A2188A" w:rsidRDefault="00BD7B2C" w:rsidP="00A2188A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A2188A">
              <w:rPr>
                <w:sz w:val="20"/>
                <w:szCs w:val="20"/>
                <w:lang w:val="uk-UA"/>
              </w:rPr>
              <w:t>70</w:t>
            </w:r>
          </w:p>
        </w:tc>
      </w:tr>
    </w:tbl>
    <w:p w:rsidR="00405BC5" w:rsidRPr="00FD17ED" w:rsidRDefault="00405BC5" w:rsidP="00FD17ED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405BC5" w:rsidRPr="00FD17ED" w:rsidRDefault="00405BC5" w:rsidP="00FD17ED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D17ED">
        <w:rPr>
          <w:sz w:val="28"/>
          <w:szCs w:val="28"/>
          <w:lang w:val="uk-UA"/>
        </w:rPr>
        <w:t>В кінці звітного періоду рахунок 90 і рахунок 70 будуть закриті через списання сум на них на рахунок 79, а з нього на рахунок 44 «нерозподілений прибуток»</w:t>
      </w:r>
    </w:p>
    <w:p w:rsidR="00405BC5" w:rsidRPr="00FD17ED" w:rsidRDefault="00405BC5" w:rsidP="00FD17ED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D17ED">
        <w:rPr>
          <w:sz w:val="28"/>
          <w:szCs w:val="28"/>
          <w:lang w:val="uk-UA"/>
        </w:rPr>
        <w:t>без урахування ПДВ:</w:t>
      </w:r>
    </w:p>
    <w:p w:rsidR="00405BC5" w:rsidRPr="00FD17ED" w:rsidRDefault="00405BC5" w:rsidP="00FD17ED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D17ED">
        <w:rPr>
          <w:sz w:val="28"/>
          <w:szCs w:val="28"/>
          <w:lang w:val="uk-UA"/>
        </w:rPr>
        <w:t>Списано собіва</w:t>
      </w:r>
      <w:r w:rsidR="00A2188A">
        <w:rPr>
          <w:sz w:val="28"/>
          <w:szCs w:val="28"/>
          <w:lang w:val="uk-UA"/>
        </w:rPr>
        <w:t xml:space="preserve">ртість на фінансові результати </w:t>
      </w:r>
      <w:r w:rsidRPr="00FD17ED">
        <w:rPr>
          <w:sz w:val="28"/>
          <w:szCs w:val="28"/>
          <w:lang w:val="uk-UA"/>
        </w:rPr>
        <w:t>Дт 79 Кт 90</w:t>
      </w:r>
      <w:r w:rsidR="00FD17ED">
        <w:rPr>
          <w:sz w:val="28"/>
          <w:szCs w:val="28"/>
          <w:lang w:val="uk-UA"/>
        </w:rPr>
        <w:t xml:space="preserve"> </w:t>
      </w:r>
      <w:r w:rsidR="004B437B" w:rsidRPr="00FD17ED">
        <w:rPr>
          <w:sz w:val="28"/>
          <w:szCs w:val="28"/>
          <w:lang w:val="uk-UA"/>
        </w:rPr>
        <w:tab/>
      </w:r>
      <w:r w:rsidRPr="00FD17ED">
        <w:rPr>
          <w:sz w:val="28"/>
          <w:szCs w:val="28"/>
          <w:lang w:val="uk-UA"/>
        </w:rPr>
        <w:t>88000</w:t>
      </w:r>
    </w:p>
    <w:p w:rsidR="00405BC5" w:rsidRPr="00FD17ED" w:rsidRDefault="00405BC5" w:rsidP="00FD17ED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D17ED">
        <w:rPr>
          <w:sz w:val="28"/>
          <w:szCs w:val="28"/>
          <w:lang w:val="uk-UA"/>
        </w:rPr>
        <w:t>Списано дохід від реалізації на фінансові результати</w:t>
      </w:r>
      <w:r w:rsidRPr="00FD17ED">
        <w:rPr>
          <w:sz w:val="28"/>
          <w:szCs w:val="28"/>
          <w:lang w:val="uk-UA"/>
        </w:rPr>
        <w:tab/>
        <w:t>Дт 70 Кт 79 101200</w:t>
      </w:r>
    </w:p>
    <w:p w:rsidR="00405BC5" w:rsidRPr="00FD17ED" w:rsidRDefault="00405BC5" w:rsidP="00FD17ED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D17ED">
        <w:rPr>
          <w:sz w:val="28"/>
          <w:szCs w:val="28"/>
          <w:lang w:val="uk-UA"/>
        </w:rPr>
        <w:t xml:space="preserve">Відображено фінансовий результат </w:t>
      </w:r>
    </w:p>
    <w:p w:rsidR="00405BC5" w:rsidRPr="00FD17ED" w:rsidRDefault="00405BC5" w:rsidP="00FD17ED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D17ED">
        <w:rPr>
          <w:sz w:val="28"/>
          <w:szCs w:val="28"/>
          <w:lang w:val="uk-UA"/>
        </w:rPr>
        <w:t xml:space="preserve">в нерозподіленому прибутку </w:t>
      </w:r>
      <w:r w:rsidRPr="00FD17ED">
        <w:rPr>
          <w:sz w:val="28"/>
          <w:szCs w:val="28"/>
          <w:lang w:val="uk-UA"/>
        </w:rPr>
        <w:tab/>
        <w:t>Дт 79 Кт 44</w:t>
      </w:r>
      <w:r w:rsidR="00FD17ED">
        <w:rPr>
          <w:sz w:val="28"/>
          <w:szCs w:val="28"/>
          <w:lang w:val="uk-UA"/>
        </w:rPr>
        <w:t xml:space="preserve"> </w:t>
      </w:r>
      <w:r w:rsidRPr="00FD17ED">
        <w:rPr>
          <w:sz w:val="28"/>
          <w:szCs w:val="28"/>
          <w:lang w:val="uk-UA"/>
        </w:rPr>
        <w:t>13200.</w:t>
      </w:r>
    </w:p>
    <w:p w:rsidR="004B437B" w:rsidRPr="00FD17ED" w:rsidRDefault="004B437B" w:rsidP="00FD17ED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D17ED">
        <w:rPr>
          <w:sz w:val="28"/>
          <w:szCs w:val="28"/>
          <w:lang w:val="uk-UA"/>
        </w:rPr>
        <w:t>При порівнянні задач 4 і 5 бачимо, що фінансовий результат буде однаковий незалежно від того, у якому порядку відбуваються операції «відвантажено продукцію покупцеві» та «отримано плату за продукцію».</w:t>
      </w:r>
    </w:p>
    <w:p w:rsidR="006B5818" w:rsidRPr="00FD17ED" w:rsidRDefault="00A2188A" w:rsidP="00FD17ED">
      <w:pPr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 w:type="page"/>
      </w:r>
      <w:r w:rsidR="0097446B" w:rsidRPr="00FD17ED">
        <w:rPr>
          <w:b/>
          <w:sz w:val="28"/>
          <w:szCs w:val="28"/>
          <w:lang w:val="uk-UA"/>
        </w:rPr>
        <w:t>ВИСНОВКИ</w:t>
      </w:r>
    </w:p>
    <w:p w:rsidR="006B5818" w:rsidRPr="00FD17ED" w:rsidRDefault="006B5818" w:rsidP="00FD17ED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97446B" w:rsidRPr="00FD17ED" w:rsidRDefault="0097446B" w:rsidP="00FD17ED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D17ED">
        <w:rPr>
          <w:sz w:val="28"/>
          <w:szCs w:val="28"/>
          <w:lang w:val="uk-UA"/>
        </w:rPr>
        <w:t xml:space="preserve">Для управління готовою продукцією інформація повинна формуватися щодо стану запасів готової продукції на складі, своєчасності і правильності її оприбуткування, забезпечення зберігання, своєчасного відвантаження, а також щодо виконання обов’язків за поставками продукції споживачам, тобто керівництво підприємства повинно бути забезпечене інформацією про наявність та рух готової продукції по місцям зберігання і матеріально відповідальної особи. </w:t>
      </w:r>
    </w:p>
    <w:p w:rsidR="0097446B" w:rsidRPr="00FD17ED" w:rsidRDefault="0097446B" w:rsidP="00FD17ED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D17ED">
        <w:rPr>
          <w:sz w:val="28"/>
          <w:szCs w:val="28"/>
          <w:lang w:val="uk-UA"/>
        </w:rPr>
        <w:t xml:space="preserve">Основними завданнями обліку готової продукції на підприємствах в системі організації є: систематичний контроль за випуском готової продукції, станом її запасів і збереження на складах, обсягом виконаних робіт та послуг, вчасному і правильному документальному оформленню відвантаженої і відпущеної продукції; контроль за виконанням плану договорів-поставок за обсягом та асортиментом реалізованої продукції, організацією розрахунку з покупцями; вчасному і достовірному визначенні результатів від реалізації продукції та її облік. Виконання цих задач залежить від ритмічності роботи підприємства, правильної організації збуту та складського господарства, вчасного документального оформлення господарських операцій. </w:t>
      </w:r>
    </w:p>
    <w:p w:rsidR="0097446B" w:rsidRPr="00FD17ED" w:rsidRDefault="0097446B" w:rsidP="00FD17ED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D17ED">
        <w:rPr>
          <w:sz w:val="28"/>
          <w:szCs w:val="28"/>
          <w:lang w:val="uk-UA"/>
        </w:rPr>
        <w:t xml:space="preserve">Аналітичний облік готової продукції на підприємствах ведеться за місцями її зберігання та окремими видами у натуральних, умовно-натуральних і вартісних показниках. В кінці місяця за даними аналітичного обліку витрат на виробництво визначається фактична собівартість готової продукції. </w:t>
      </w:r>
    </w:p>
    <w:p w:rsidR="006B5818" w:rsidRPr="00FD17ED" w:rsidRDefault="0097446B" w:rsidP="00FD17ED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D17ED">
        <w:rPr>
          <w:sz w:val="28"/>
          <w:szCs w:val="28"/>
          <w:lang w:val="uk-UA"/>
        </w:rPr>
        <w:t xml:space="preserve">Основним джерелом облікової інформації є документація. Кожну господарську операцію потрібно попередньо зареєструвати в документах, дані яких є в подальшому єдиною підставою для відображення її в бухгалтерському обліку. </w:t>
      </w:r>
      <w:r w:rsidR="00D92D8B" w:rsidRPr="00FD17ED">
        <w:rPr>
          <w:sz w:val="28"/>
          <w:szCs w:val="28"/>
          <w:lang w:val="uk-UA"/>
        </w:rPr>
        <w:t>Р</w:t>
      </w:r>
      <w:r w:rsidRPr="00FD17ED">
        <w:rPr>
          <w:sz w:val="28"/>
          <w:szCs w:val="28"/>
          <w:lang w:val="uk-UA"/>
        </w:rPr>
        <w:t>озмір і склад засобів може змінюватись</w:t>
      </w:r>
      <w:r w:rsidR="00FD17ED">
        <w:rPr>
          <w:sz w:val="28"/>
          <w:szCs w:val="28"/>
          <w:lang w:val="uk-UA"/>
        </w:rPr>
        <w:t xml:space="preserve"> </w:t>
      </w:r>
      <w:r w:rsidRPr="00FD17ED">
        <w:rPr>
          <w:sz w:val="28"/>
          <w:szCs w:val="28"/>
          <w:lang w:val="uk-UA"/>
        </w:rPr>
        <w:t>під впливом причин, які неможливо відобразити документально, що призводить до розбіжностей даних обліку з діяльністю. До таких причин належать: природні причини (усихання, випаровування, утрушування), помилки в обліку (описи в первинних документах, похибки арифметичних підрахунків), неточності при прийманні та відпуску засобів у результаті помилок ваговимірювальних приладів, навмисні дії посадових і матеріально відповідальних осіб (розкрадання, обважування, обмірювання).</w:t>
      </w:r>
      <w:r w:rsidR="00D92D8B" w:rsidRPr="00FD17ED">
        <w:rPr>
          <w:sz w:val="28"/>
          <w:szCs w:val="28"/>
          <w:lang w:val="uk-UA"/>
        </w:rPr>
        <w:t xml:space="preserve"> </w:t>
      </w:r>
      <w:r w:rsidRPr="00FD17ED">
        <w:rPr>
          <w:sz w:val="28"/>
          <w:szCs w:val="28"/>
          <w:lang w:val="uk-UA"/>
        </w:rPr>
        <w:t xml:space="preserve">Ці розбіжності між показниками обліку і дійсною наявністю коштів можуть бути виявлені </w:t>
      </w:r>
      <w:r w:rsidR="00D92D8B" w:rsidRPr="00FD17ED">
        <w:rPr>
          <w:sz w:val="28"/>
          <w:szCs w:val="28"/>
          <w:lang w:val="uk-UA"/>
        </w:rPr>
        <w:t>під час</w:t>
      </w:r>
      <w:r w:rsidRPr="00FD17ED">
        <w:rPr>
          <w:sz w:val="28"/>
          <w:szCs w:val="28"/>
          <w:lang w:val="uk-UA"/>
        </w:rPr>
        <w:t xml:space="preserve"> інвентаризаці</w:t>
      </w:r>
      <w:r w:rsidR="00D92D8B" w:rsidRPr="00FD17ED">
        <w:rPr>
          <w:sz w:val="28"/>
          <w:szCs w:val="28"/>
          <w:lang w:val="uk-UA"/>
        </w:rPr>
        <w:t>ї</w:t>
      </w:r>
      <w:r w:rsidRPr="00FD17ED">
        <w:rPr>
          <w:sz w:val="28"/>
          <w:szCs w:val="28"/>
          <w:lang w:val="uk-UA"/>
        </w:rPr>
        <w:t xml:space="preserve">. Інвентаризація є інструментом дослідження економічної реальності. Вона дозволяє перевіряти достовірність документального оформлення господарських операцій, їх відображення в бухгалтерському обліку. </w:t>
      </w:r>
    </w:p>
    <w:p w:rsidR="00D92D8B" w:rsidRPr="00FD17ED" w:rsidRDefault="00971653" w:rsidP="00FD17ED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D17ED">
        <w:rPr>
          <w:sz w:val="28"/>
          <w:szCs w:val="28"/>
          <w:lang w:val="uk-UA"/>
        </w:rPr>
        <w:t>В практичній частині роботи при рішенні задач розглянуто розрахунок собівартості готової продукції, визначення ціни готової продукції з урахуванням непрямих податків, показано облік реалізації готової продукції на бухгалтерських рахунках.</w:t>
      </w:r>
    </w:p>
    <w:p w:rsidR="00971653" w:rsidRPr="00FD17ED" w:rsidRDefault="00A2188A" w:rsidP="00A2188A">
      <w:pPr>
        <w:tabs>
          <w:tab w:val="left" w:pos="284"/>
        </w:tabs>
        <w:spacing w:line="360" w:lineRule="auto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 w:type="page"/>
      </w:r>
      <w:r w:rsidR="00971653" w:rsidRPr="00FD17ED">
        <w:rPr>
          <w:b/>
          <w:sz w:val="28"/>
          <w:szCs w:val="28"/>
          <w:lang w:val="uk-UA"/>
        </w:rPr>
        <w:t>СПИСОК ВИКОРИСТАН</w:t>
      </w:r>
      <w:r w:rsidR="00E410A3" w:rsidRPr="00FD17ED">
        <w:rPr>
          <w:b/>
          <w:sz w:val="28"/>
          <w:szCs w:val="28"/>
          <w:lang w:val="uk-UA"/>
        </w:rPr>
        <w:t>ОЇ</w:t>
      </w:r>
      <w:r w:rsidR="00971653" w:rsidRPr="00FD17ED">
        <w:rPr>
          <w:b/>
          <w:sz w:val="28"/>
          <w:szCs w:val="28"/>
          <w:lang w:val="uk-UA"/>
        </w:rPr>
        <w:t xml:space="preserve"> </w:t>
      </w:r>
      <w:r w:rsidR="00E410A3" w:rsidRPr="00FD17ED">
        <w:rPr>
          <w:b/>
          <w:sz w:val="28"/>
          <w:szCs w:val="28"/>
          <w:lang w:val="uk-UA"/>
        </w:rPr>
        <w:t>ЛІТЕРАТУРИ</w:t>
      </w:r>
    </w:p>
    <w:p w:rsidR="00971653" w:rsidRPr="00FD17ED" w:rsidRDefault="00971653" w:rsidP="00A2188A">
      <w:pPr>
        <w:tabs>
          <w:tab w:val="left" w:pos="284"/>
        </w:tabs>
        <w:spacing w:line="360" w:lineRule="auto"/>
        <w:rPr>
          <w:sz w:val="28"/>
          <w:szCs w:val="28"/>
          <w:lang w:val="uk-UA"/>
        </w:rPr>
      </w:pPr>
    </w:p>
    <w:p w:rsidR="00971653" w:rsidRPr="00FD17ED" w:rsidRDefault="00971653" w:rsidP="00A2188A">
      <w:pPr>
        <w:numPr>
          <w:ilvl w:val="1"/>
          <w:numId w:val="18"/>
        </w:numPr>
        <w:tabs>
          <w:tab w:val="left" w:pos="284"/>
        </w:tabs>
        <w:spacing w:line="360" w:lineRule="auto"/>
        <w:ind w:left="0" w:firstLine="0"/>
        <w:rPr>
          <w:sz w:val="28"/>
          <w:szCs w:val="28"/>
          <w:lang w:val="uk-UA"/>
        </w:rPr>
      </w:pPr>
      <w:r w:rsidRPr="00FD17ED">
        <w:rPr>
          <w:sz w:val="28"/>
          <w:szCs w:val="28"/>
          <w:lang w:val="uk-UA"/>
        </w:rPr>
        <w:t>Билуха Н. Т.</w:t>
      </w:r>
      <w:r w:rsidR="00FD17ED">
        <w:rPr>
          <w:sz w:val="28"/>
          <w:szCs w:val="28"/>
          <w:lang w:val="uk-UA"/>
        </w:rPr>
        <w:t xml:space="preserve"> </w:t>
      </w:r>
      <w:r w:rsidRPr="00FD17ED">
        <w:rPr>
          <w:sz w:val="28"/>
          <w:szCs w:val="28"/>
          <w:lang w:val="uk-UA"/>
        </w:rPr>
        <w:t>Теория</w:t>
      </w:r>
      <w:r w:rsidR="00FD17ED">
        <w:rPr>
          <w:sz w:val="28"/>
          <w:szCs w:val="28"/>
          <w:lang w:val="uk-UA"/>
        </w:rPr>
        <w:t xml:space="preserve"> </w:t>
      </w:r>
      <w:r w:rsidRPr="00FD17ED">
        <w:rPr>
          <w:sz w:val="28"/>
          <w:szCs w:val="28"/>
          <w:lang w:val="uk-UA"/>
        </w:rPr>
        <w:t>бухгалтерского</w:t>
      </w:r>
      <w:r w:rsidR="00FD17ED">
        <w:rPr>
          <w:sz w:val="28"/>
          <w:szCs w:val="28"/>
          <w:lang w:val="uk-UA"/>
        </w:rPr>
        <w:t xml:space="preserve"> </w:t>
      </w:r>
      <w:r w:rsidRPr="00FD17ED">
        <w:rPr>
          <w:sz w:val="28"/>
          <w:szCs w:val="28"/>
          <w:lang w:val="uk-UA"/>
        </w:rPr>
        <w:t xml:space="preserve">учета. Учебник – К.: КНЕУ, 2000 – 692 с. </w:t>
      </w:r>
    </w:p>
    <w:p w:rsidR="00971653" w:rsidRPr="00FD17ED" w:rsidRDefault="00971653" w:rsidP="00A2188A">
      <w:pPr>
        <w:numPr>
          <w:ilvl w:val="1"/>
          <w:numId w:val="18"/>
        </w:numPr>
        <w:tabs>
          <w:tab w:val="left" w:pos="284"/>
        </w:tabs>
        <w:spacing w:line="360" w:lineRule="auto"/>
        <w:ind w:left="0" w:firstLine="0"/>
        <w:rPr>
          <w:sz w:val="28"/>
          <w:szCs w:val="28"/>
          <w:lang w:val="uk-UA"/>
        </w:rPr>
      </w:pPr>
      <w:r w:rsidRPr="00FD17ED">
        <w:rPr>
          <w:sz w:val="28"/>
          <w:szCs w:val="28"/>
          <w:lang w:val="uk-UA"/>
        </w:rPr>
        <w:t>Бутинець Ф.Ф. Теорія бухгалтерського обліку: підручник для студентів вузів спеціальності 7.050106 «Облік і аудит» / Вид 2-ге, доп і перероб. – Житомир: ЖИТІ,</w:t>
      </w:r>
      <w:r w:rsidR="00FD17ED">
        <w:rPr>
          <w:sz w:val="28"/>
          <w:szCs w:val="28"/>
          <w:lang w:val="uk-UA"/>
        </w:rPr>
        <w:t xml:space="preserve"> </w:t>
      </w:r>
      <w:r w:rsidRPr="00FD17ED">
        <w:rPr>
          <w:sz w:val="28"/>
          <w:szCs w:val="28"/>
          <w:lang w:val="uk-UA"/>
        </w:rPr>
        <w:t>2000. – 640 с.</w:t>
      </w:r>
    </w:p>
    <w:p w:rsidR="00971653" w:rsidRPr="00FD17ED" w:rsidRDefault="00971653" w:rsidP="00A2188A">
      <w:pPr>
        <w:numPr>
          <w:ilvl w:val="1"/>
          <w:numId w:val="18"/>
        </w:numPr>
        <w:tabs>
          <w:tab w:val="left" w:pos="284"/>
        </w:tabs>
        <w:spacing w:line="360" w:lineRule="auto"/>
        <w:ind w:left="0" w:firstLine="0"/>
        <w:rPr>
          <w:sz w:val="28"/>
          <w:szCs w:val="28"/>
          <w:lang w:val="uk-UA"/>
        </w:rPr>
      </w:pPr>
      <w:r w:rsidRPr="00FD17ED">
        <w:rPr>
          <w:sz w:val="28"/>
          <w:szCs w:val="28"/>
          <w:lang w:val="uk-UA"/>
        </w:rPr>
        <w:t>Закон України «Про бухгалтерський облік і фінансову звітність в Україні» від 16 липня 1999р. № 996-XIV. Національні положення (стандарти) бухгалтерського обліку. Нормативна база. Нова редакція. – Х.: Курсор, 2008. – с. 3-13.</w:t>
      </w:r>
    </w:p>
    <w:p w:rsidR="00971653" w:rsidRPr="00FD17ED" w:rsidRDefault="00971653" w:rsidP="00A2188A">
      <w:pPr>
        <w:numPr>
          <w:ilvl w:val="1"/>
          <w:numId w:val="18"/>
        </w:numPr>
        <w:tabs>
          <w:tab w:val="left" w:pos="284"/>
        </w:tabs>
        <w:spacing w:line="360" w:lineRule="auto"/>
        <w:ind w:left="0" w:firstLine="0"/>
        <w:rPr>
          <w:sz w:val="28"/>
          <w:szCs w:val="28"/>
          <w:lang w:val="uk-UA"/>
        </w:rPr>
      </w:pPr>
      <w:r w:rsidRPr="00FD17ED">
        <w:rPr>
          <w:sz w:val="28"/>
          <w:szCs w:val="28"/>
          <w:lang w:val="uk-UA"/>
        </w:rPr>
        <w:t>Лишиленко О.В. Бухгалтерський облік: Підручник. – 2-ге вид., перероб.і доп. – Київ: Вид-во «центр навчальної літератури», 2006. – 659 с.</w:t>
      </w:r>
    </w:p>
    <w:p w:rsidR="00A45D52" w:rsidRPr="00FD17ED" w:rsidRDefault="00971653" w:rsidP="00A2188A">
      <w:pPr>
        <w:numPr>
          <w:ilvl w:val="1"/>
          <w:numId w:val="18"/>
        </w:numPr>
        <w:tabs>
          <w:tab w:val="left" w:pos="284"/>
        </w:tabs>
        <w:spacing w:line="360" w:lineRule="auto"/>
        <w:ind w:left="0" w:firstLine="0"/>
        <w:rPr>
          <w:sz w:val="28"/>
          <w:szCs w:val="28"/>
          <w:lang w:val="uk-UA"/>
        </w:rPr>
      </w:pPr>
      <w:r w:rsidRPr="00FD17ED">
        <w:rPr>
          <w:sz w:val="28"/>
          <w:szCs w:val="28"/>
          <w:lang w:val="uk-UA"/>
        </w:rPr>
        <w:t xml:space="preserve">Організація бухгалтерського обліку: Підруч. для студ. спец. Облік і аудит вищ. навч. закл. / За ред. проф. Ф. Ф. Бутинця. - 3 тє вид.,доп. і перероб. - Житомир: ПП Рута , 2002. - 592 с. </w:t>
      </w:r>
    </w:p>
    <w:p w:rsidR="00A45D52" w:rsidRPr="00FD17ED" w:rsidRDefault="00A45D52" w:rsidP="00A2188A">
      <w:pPr>
        <w:numPr>
          <w:ilvl w:val="1"/>
          <w:numId w:val="18"/>
        </w:numPr>
        <w:tabs>
          <w:tab w:val="left" w:pos="284"/>
        </w:tabs>
        <w:spacing w:line="360" w:lineRule="auto"/>
        <w:ind w:left="0" w:firstLine="0"/>
        <w:rPr>
          <w:sz w:val="28"/>
          <w:szCs w:val="28"/>
          <w:lang w:val="uk-UA"/>
        </w:rPr>
      </w:pPr>
      <w:r w:rsidRPr="00FD17ED">
        <w:rPr>
          <w:sz w:val="28"/>
          <w:szCs w:val="28"/>
          <w:lang w:val="uk-UA"/>
        </w:rPr>
        <w:t>Положення (стандарти) бухгалтерського обліку</w:t>
      </w:r>
      <w:r w:rsidR="00FD17ED">
        <w:rPr>
          <w:sz w:val="28"/>
          <w:szCs w:val="28"/>
          <w:lang w:val="uk-UA"/>
        </w:rPr>
        <w:t xml:space="preserve"> </w:t>
      </w:r>
      <w:r w:rsidRPr="00FD17ED">
        <w:rPr>
          <w:sz w:val="28"/>
          <w:szCs w:val="28"/>
          <w:lang w:val="uk-UA"/>
        </w:rPr>
        <w:t>«Загальні вимоги до фінансової звітності». Національні положення (стандарти) бухгалтерського обліку. Нормативна база. Нова редакція. – Х.: Курсор, 2008. – с. 14-20.</w:t>
      </w:r>
    </w:p>
    <w:p w:rsidR="00971653" w:rsidRPr="00FD17ED" w:rsidRDefault="00971653" w:rsidP="00A2188A">
      <w:pPr>
        <w:numPr>
          <w:ilvl w:val="1"/>
          <w:numId w:val="18"/>
        </w:numPr>
        <w:tabs>
          <w:tab w:val="left" w:pos="284"/>
        </w:tabs>
        <w:spacing w:line="360" w:lineRule="auto"/>
        <w:ind w:left="0" w:firstLine="0"/>
        <w:rPr>
          <w:sz w:val="28"/>
          <w:szCs w:val="28"/>
          <w:lang w:val="uk-UA"/>
        </w:rPr>
      </w:pPr>
      <w:r w:rsidRPr="00FD17ED">
        <w:rPr>
          <w:sz w:val="28"/>
          <w:szCs w:val="28"/>
          <w:lang w:val="uk-UA"/>
        </w:rPr>
        <w:t>Положення (стандарти) бухгалтерського обліку 9 «Запаси». Національні положення (стандарти) бухгалтерського обліку. Нормативна база. Нова редакція. – Х.: Курсор, 2008. – с. 86-94.</w:t>
      </w:r>
    </w:p>
    <w:p w:rsidR="00A45D52" w:rsidRPr="00FD17ED" w:rsidRDefault="00A45D52" w:rsidP="00A2188A">
      <w:pPr>
        <w:numPr>
          <w:ilvl w:val="1"/>
          <w:numId w:val="18"/>
        </w:numPr>
        <w:tabs>
          <w:tab w:val="left" w:pos="284"/>
        </w:tabs>
        <w:spacing w:line="360" w:lineRule="auto"/>
        <w:ind w:left="0" w:firstLine="0"/>
        <w:rPr>
          <w:sz w:val="28"/>
          <w:szCs w:val="28"/>
          <w:lang w:val="uk-UA"/>
        </w:rPr>
      </w:pPr>
      <w:r w:rsidRPr="00FD17ED">
        <w:rPr>
          <w:sz w:val="28"/>
          <w:szCs w:val="28"/>
          <w:lang w:val="uk-UA"/>
        </w:rPr>
        <w:t>Положення (стандарти) бухгалтерського обліку 16</w:t>
      </w:r>
      <w:r w:rsidR="00FD17ED">
        <w:rPr>
          <w:sz w:val="28"/>
          <w:szCs w:val="28"/>
          <w:lang w:val="uk-UA"/>
        </w:rPr>
        <w:t xml:space="preserve"> </w:t>
      </w:r>
      <w:r w:rsidRPr="00FD17ED">
        <w:rPr>
          <w:sz w:val="28"/>
          <w:szCs w:val="28"/>
          <w:lang w:val="uk-UA"/>
        </w:rPr>
        <w:t>«Видатки». Національні положення (стандарти) бухгалтерського обліку. Нормативна база. Нова редакція. – Х.: Курсор, 2008. – с. 145-153.</w:t>
      </w:r>
    </w:p>
    <w:p w:rsidR="00A45D52" w:rsidRPr="00FD17ED" w:rsidRDefault="00A45D52" w:rsidP="00A2188A">
      <w:pPr>
        <w:numPr>
          <w:ilvl w:val="1"/>
          <w:numId w:val="18"/>
        </w:numPr>
        <w:tabs>
          <w:tab w:val="left" w:pos="284"/>
        </w:tabs>
        <w:spacing w:line="360" w:lineRule="auto"/>
        <w:ind w:left="0" w:firstLine="0"/>
        <w:rPr>
          <w:sz w:val="28"/>
          <w:szCs w:val="28"/>
          <w:lang w:val="uk-UA"/>
        </w:rPr>
      </w:pPr>
      <w:r w:rsidRPr="00FD17ED">
        <w:rPr>
          <w:sz w:val="28"/>
          <w:szCs w:val="28"/>
          <w:lang w:val="uk-UA"/>
        </w:rPr>
        <w:t>Правда М.,Кремінь О. Облік виготовлення та собівартості готової продукції. Журнал Дебет-кредит, № 25, 2001р. – с.27-38.</w:t>
      </w:r>
    </w:p>
    <w:p w:rsidR="00971653" w:rsidRPr="00FD17ED" w:rsidRDefault="00971653" w:rsidP="00A2188A">
      <w:pPr>
        <w:numPr>
          <w:ilvl w:val="1"/>
          <w:numId w:val="18"/>
        </w:numPr>
        <w:tabs>
          <w:tab w:val="left" w:pos="284"/>
        </w:tabs>
        <w:spacing w:line="360" w:lineRule="auto"/>
        <w:ind w:left="0" w:firstLine="0"/>
        <w:rPr>
          <w:sz w:val="28"/>
          <w:szCs w:val="28"/>
          <w:lang w:val="uk-UA"/>
        </w:rPr>
      </w:pPr>
      <w:r w:rsidRPr="00FD17ED">
        <w:rPr>
          <w:sz w:val="28"/>
          <w:szCs w:val="28"/>
          <w:lang w:val="uk-UA"/>
        </w:rPr>
        <w:t>Ткаченко Н. М. Бухгалтерський облік на підприємствах України з різними формами власності: Навч. посіб. – 6-те вид., доп. і перероб. – К.: А.С.К., 2002. - 784 с.</w:t>
      </w:r>
      <w:bookmarkStart w:id="0" w:name="_GoBack"/>
      <w:bookmarkEnd w:id="0"/>
    </w:p>
    <w:sectPr w:rsidR="00971653" w:rsidRPr="00FD17ED" w:rsidSect="00FD17ED">
      <w:headerReference w:type="even" r:id="rId20"/>
      <w:headerReference w:type="default" r:id="rId21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120D2" w:rsidRDefault="001120D2">
      <w:r>
        <w:separator/>
      </w:r>
    </w:p>
  </w:endnote>
  <w:endnote w:type="continuationSeparator" w:id="0">
    <w:p w:rsidR="001120D2" w:rsidRDefault="001120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120D2" w:rsidRDefault="001120D2">
      <w:r>
        <w:separator/>
      </w:r>
    </w:p>
  </w:footnote>
  <w:footnote w:type="continuationSeparator" w:id="0">
    <w:p w:rsidR="001120D2" w:rsidRDefault="001120D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188A" w:rsidRDefault="00A2188A" w:rsidP="008807D6">
    <w:pPr>
      <w:pStyle w:val="a6"/>
      <w:framePr w:wrap="around" w:vAnchor="text" w:hAnchor="margin" w:xAlign="right" w:y="1"/>
      <w:rPr>
        <w:rStyle w:val="a8"/>
      </w:rPr>
    </w:pPr>
  </w:p>
  <w:p w:rsidR="00A2188A" w:rsidRDefault="00A2188A" w:rsidP="002A068E">
    <w:pPr>
      <w:pStyle w:val="a6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188A" w:rsidRDefault="00BA4FA2" w:rsidP="008807D6">
    <w:pPr>
      <w:pStyle w:val="a6"/>
      <w:framePr w:wrap="around" w:vAnchor="text" w:hAnchor="margin" w:xAlign="right" w:y="1"/>
      <w:rPr>
        <w:rStyle w:val="a8"/>
      </w:rPr>
    </w:pPr>
    <w:r>
      <w:rPr>
        <w:rStyle w:val="a8"/>
        <w:noProof/>
      </w:rPr>
      <w:t>2</w:t>
    </w:r>
  </w:p>
  <w:p w:rsidR="00A2188A" w:rsidRDefault="00A2188A" w:rsidP="002A068E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B3543F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>
    <w:nsid w:val="1FF11B98"/>
    <w:multiLevelType w:val="singleLevel"/>
    <w:tmpl w:val="08A4D8E0"/>
    <w:lvl w:ilvl="0">
      <w:start w:val="1"/>
      <w:numFmt w:val="bullet"/>
      <w:lvlText w:val=""/>
      <w:lvlJc w:val="left"/>
      <w:pPr>
        <w:tabs>
          <w:tab w:val="num" w:pos="927"/>
        </w:tabs>
        <w:ind w:left="340" w:firstLine="227"/>
      </w:pPr>
      <w:rPr>
        <w:rFonts w:ascii="Symbol" w:hAnsi="Symbol" w:hint="default"/>
      </w:rPr>
    </w:lvl>
  </w:abstractNum>
  <w:abstractNum w:abstractNumId="2">
    <w:nsid w:val="2C417457"/>
    <w:multiLevelType w:val="hybridMultilevel"/>
    <w:tmpl w:val="DC24DA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2E256B1A"/>
    <w:multiLevelType w:val="singleLevel"/>
    <w:tmpl w:val="08A4D8E0"/>
    <w:lvl w:ilvl="0">
      <w:start w:val="1"/>
      <w:numFmt w:val="bullet"/>
      <w:lvlText w:val=""/>
      <w:lvlJc w:val="left"/>
      <w:pPr>
        <w:tabs>
          <w:tab w:val="num" w:pos="927"/>
        </w:tabs>
        <w:ind w:left="340" w:firstLine="227"/>
      </w:pPr>
      <w:rPr>
        <w:rFonts w:ascii="Symbol" w:hAnsi="Symbol" w:hint="default"/>
      </w:rPr>
    </w:lvl>
  </w:abstractNum>
  <w:abstractNum w:abstractNumId="4">
    <w:nsid w:val="332F56F2"/>
    <w:multiLevelType w:val="hybridMultilevel"/>
    <w:tmpl w:val="AE800C80"/>
    <w:lvl w:ilvl="0" w:tplc="F1667E9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37032856"/>
    <w:multiLevelType w:val="singleLevel"/>
    <w:tmpl w:val="08A4D8E0"/>
    <w:lvl w:ilvl="0">
      <w:start w:val="1"/>
      <w:numFmt w:val="bullet"/>
      <w:lvlText w:val=""/>
      <w:lvlJc w:val="left"/>
      <w:pPr>
        <w:tabs>
          <w:tab w:val="num" w:pos="927"/>
        </w:tabs>
        <w:ind w:left="340" w:firstLine="227"/>
      </w:pPr>
      <w:rPr>
        <w:rFonts w:ascii="Symbol" w:hAnsi="Symbol" w:hint="default"/>
      </w:rPr>
    </w:lvl>
  </w:abstractNum>
  <w:abstractNum w:abstractNumId="6">
    <w:nsid w:val="3CA83F8C"/>
    <w:multiLevelType w:val="hybridMultilevel"/>
    <w:tmpl w:val="41141020"/>
    <w:lvl w:ilvl="0" w:tplc="38821CF0">
      <w:start w:val="6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FC66139"/>
    <w:multiLevelType w:val="hybridMultilevel"/>
    <w:tmpl w:val="9DB0D19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8">
    <w:nsid w:val="48A4037E"/>
    <w:multiLevelType w:val="hybridMultilevel"/>
    <w:tmpl w:val="A5728B52"/>
    <w:lvl w:ilvl="0" w:tplc="3F284B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9508F53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50983A6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A61AC0F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16B214F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BAEEC00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6A3E4A5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ACF6ECA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42D6854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9">
    <w:nsid w:val="4B216A23"/>
    <w:multiLevelType w:val="hybridMultilevel"/>
    <w:tmpl w:val="1A707CA8"/>
    <w:lvl w:ilvl="0" w:tplc="786EA80A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10">
    <w:nsid w:val="4E2F28C0"/>
    <w:multiLevelType w:val="hybridMultilevel"/>
    <w:tmpl w:val="F1387E3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550573BF"/>
    <w:multiLevelType w:val="singleLevel"/>
    <w:tmpl w:val="FB6261EA"/>
    <w:lvl w:ilvl="0">
      <w:numFmt w:val="bullet"/>
      <w:lvlText w:val=""/>
      <w:lvlJc w:val="left"/>
      <w:pPr>
        <w:tabs>
          <w:tab w:val="num" w:pos="661"/>
        </w:tabs>
        <w:ind w:firstLine="301"/>
      </w:pPr>
      <w:rPr>
        <w:rFonts w:ascii="Symbol" w:hAnsi="Symbol" w:hint="default"/>
      </w:rPr>
    </w:lvl>
  </w:abstractNum>
  <w:abstractNum w:abstractNumId="12">
    <w:nsid w:val="58DE1100"/>
    <w:multiLevelType w:val="singleLevel"/>
    <w:tmpl w:val="08A4D8E0"/>
    <w:lvl w:ilvl="0">
      <w:start w:val="1"/>
      <w:numFmt w:val="bullet"/>
      <w:lvlText w:val=""/>
      <w:lvlJc w:val="left"/>
      <w:pPr>
        <w:tabs>
          <w:tab w:val="num" w:pos="927"/>
        </w:tabs>
        <w:ind w:left="340" w:firstLine="227"/>
      </w:pPr>
      <w:rPr>
        <w:rFonts w:ascii="Symbol" w:hAnsi="Symbol" w:hint="default"/>
      </w:rPr>
    </w:lvl>
  </w:abstractNum>
  <w:abstractNum w:abstractNumId="13">
    <w:nsid w:val="623A0904"/>
    <w:multiLevelType w:val="hybridMultilevel"/>
    <w:tmpl w:val="13CE439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66517912"/>
    <w:multiLevelType w:val="multilevel"/>
    <w:tmpl w:val="DEF0268E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2"/>
      <w:numFmt w:val="decimal"/>
      <w:pStyle w:val="2"/>
      <w:lvlText w:val="%12.%2"/>
      <w:lvlJc w:val="left"/>
      <w:pPr>
        <w:tabs>
          <w:tab w:val="num" w:pos="576"/>
        </w:tabs>
        <w:ind w:left="576" w:hanging="9"/>
      </w:pPr>
      <w:rPr>
        <w:rFonts w:cs="Times New Roman"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15">
    <w:nsid w:val="787326A4"/>
    <w:multiLevelType w:val="hybridMultilevel"/>
    <w:tmpl w:val="3222B6CA"/>
    <w:lvl w:ilvl="0" w:tplc="38821CF0">
      <w:start w:val="6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7CF054E3"/>
    <w:multiLevelType w:val="hybridMultilevel"/>
    <w:tmpl w:val="958CC8A4"/>
    <w:lvl w:ilvl="0" w:tplc="38821CF0">
      <w:start w:val="6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7D1139C2"/>
    <w:multiLevelType w:val="hybridMultilevel"/>
    <w:tmpl w:val="CE66C6EC"/>
    <w:lvl w:ilvl="0" w:tplc="7C58D7B6">
      <w:start w:val="28"/>
      <w:numFmt w:val="decimal"/>
      <w:lvlText w:val="%1)"/>
      <w:lvlJc w:val="left"/>
      <w:pPr>
        <w:tabs>
          <w:tab w:val="num" w:pos="1020"/>
        </w:tabs>
        <w:ind w:left="1020" w:hanging="660"/>
      </w:pPr>
      <w:rPr>
        <w:rFonts w:cs="Times New Roman" w:hint="default"/>
      </w:rPr>
    </w:lvl>
    <w:lvl w:ilvl="1" w:tplc="82601EE8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4"/>
  </w:num>
  <w:num w:numId="2">
    <w:abstractNumId w:val="8"/>
  </w:num>
  <w:num w:numId="3">
    <w:abstractNumId w:val="9"/>
  </w:num>
  <w:num w:numId="4">
    <w:abstractNumId w:val="7"/>
  </w:num>
  <w:num w:numId="5">
    <w:abstractNumId w:val="1"/>
  </w:num>
  <w:num w:numId="6">
    <w:abstractNumId w:val="12"/>
  </w:num>
  <w:num w:numId="7">
    <w:abstractNumId w:val="5"/>
  </w:num>
  <w:num w:numId="8">
    <w:abstractNumId w:val="3"/>
  </w:num>
  <w:num w:numId="9">
    <w:abstractNumId w:val="0"/>
  </w:num>
  <w:num w:numId="10">
    <w:abstractNumId w:val="11"/>
  </w:num>
  <w:num w:numId="11">
    <w:abstractNumId w:val="6"/>
  </w:num>
  <w:num w:numId="12">
    <w:abstractNumId w:val="16"/>
  </w:num>
  <w:num w:numId="13">
    <w:abstractNumId w:val="15"/>
  </w:num>
  <w:num w:numId="14">
    <w:abstractNumId w:val="10"/>
  </w:num>
  <w:num w:numId="15">
    <w:abstractNumId w:val="4"/>
  </w:num>
  <w:num w:numId="16">
    <w:abstractNumId w:val="13"/>
  </w:num>
  <w:num w:numId="17">
    <w:abstractNumId w:val="2"/>
  </w:num>
  <w:num w:numId="1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D01B5"/>
    <w:rsid w:val="00007708"/>
    <w:rsid w:val="00016184"/>
    <w:rsid w:val="00025E45"/>
    <w:rsid w:val="00026366"/>
    <w:rsid w:val="0004617C"/>
    <w:rsid w:val="000538AF"/>
    <w:rsid w:val="00093D7A"/>
    <w:rsid w:val="000A5894"/>
    <w:rsid w:val="000B4C34"/>
    <w:rsid w:val="000C2384"/>
    <w:rsid w:val="000D552B"/>
    <w:rsid w:val="000D59C6"/>
    <w:rsid w:val="000E6F88"/>
    <w:rsid w:val="000F2648"/>
    <w:rsid w:val="001120D2"/>
    <w:rsid w:val="00122791"/>
    <w:rsid w:val="00131060"/>
    <w:rsid w:val="001470B5"/>
    <w:rsid w:val="00150B49"/>
    <w:rsid w:val="001B3D63"/>
    <w:rsid w:val="001B62B4"/>
    <w:rsid w:val="001D2F96"/>
    <w:rsid w:val="001F541A"/>
    <w:rsid w:val="00205CC2"/>
    <w:rsid w:val="002609AD"/>
    <w:rsid w:val="0026142D"/>
    <w:rsid w:val="0026574F"/>
    <w:rsid w:val="002846E7"/>
    <w:rsid w:val="00290974"/>
    <w:rsid w:val="002A068E"/>
    <w:rsid w:val="002A7B35"/>
    <w:rsid w:val="002C040B"/>
    <w:rsid w:val="002D0CB3"/>
    <w:rsid w:val="002F3036"/>
    <w:rsid w:val="00303529"/>
    <w:rsid w:val="00310C88"/>
    <w:rsid w:val="00327846"/>
    <w:rsid w:val="00330FED"/>
    <w:rsid w:val="0033493E"/>
    <w:rsid w:val="003755BA"/>
    <w:rsid w:val="00381D84"/>
    <w:rsid w:val="00383D5D"/>
    <w:rsid w:val="00393C53"/>
    <w:rsid w:val="003B757E"/>
    <w:rsid w:val="003D3FE8"/>
    <w:rsid w:val="003E1197"/>
    <w:rsid w:val="003E4A48"/>
    <w:rsid w:val="00405BC5"/>
    <w:rsid w:val="0042121D"/>
    <w:rsid w:val="004408C5"/>
    <w:rsid w:val="00457C93"/>
    <w:rsid w:val="00482112"/>
    <w:rsid w:val="004B437B"/>
    <w:rsid w:val="004B52A2"/>
    <w:rsid w:val="004B6592"/>
    <w:rsid w:val="004C1CF5"/>
    <w:rsid w:val="004C446D"/>
    <w:rsid w:val="004D249E"/>
    <w:rsid w:val="004D4ADE"/>
    <w:rsid w:val="004D77E0"/>
    <w:rsid w:val="004E3B3D"/>
    <w:rsid w:val="004E48AF"/>
    <w:rsid w:val="004E52DF"/>
    <w:rsid w:val="004E7E87"/>
    <w:rsid w:val="004F58E8"/>
    <w:rsid w:val="004F7C5C"/>
    <w:rsid w:val="00504C09"/>
    <w:rsid w:val="00507A37"/>
    <w:rsid w:val="00517E43"/>
    <w:rsid w:val="00527759"/>
    <w:rsid w:val="00534C38"/>
    <w:rsid w:val="00540A41"/>
    <w:rsid w:val="00541EC9"/>
    <w:rsid w:val="00567EE2"/>
    <w:rsid w:val="00572BB0"/>
    <w:rsid w:val="005812DA"/>
    <w:rsid w:val="00593249"/>
    <w:rsid w:val="00594FEB"/>
    <w:rsid w:val="005A7866"/>
    <w:rsid w:val="005B118D"/>
    <w:rsid w:val="005E1B25"/>
    <w:rsid w:val="00603DC7"/>
    <w:rsid w:val="00607879"/>
    <w:rsid w:val="00617449"/>
    <w:rsid w:val="0062116F"/>
    <w:rsid w:val="00622C01"/>
    <w:rsid w:val="006329E9"/>
    <w:rsid w:val="00643A62"/>
    <w:rsid w:val="006B5818"/>
    <w:rsid w:val="006C4FBA"/>
    <w:rsid w:val="006D518B"/>
    <w:rsid w:val="006E2AAD"/>
    <w:rsid w:val="006E32DC"/>
    <w:rsid w:val="006E4C0F"/>
    <w:rsid w:val="006F1775"/>
    <w:rsid w:val="006F51B1"/>
    <w:rsid w:val="006F5629"/>
    <w:rsid w:val="006F768A"/>
    <w:rsid w:val="00712047"/>
    <w:rsid w:val="00734BAA"/>
    <w:rsid w:val="007562A8"/>
    <w:rsid w:val="007671B6"/>
    <w:rsid w:val="007750A7"/>
    <w:rsid w:val="0078083E"/>
    <w:rsid w:val="00781C25"/>
    <w:rsid w:val="00786A7C"/>
    <w:rsid w:val="00790558"/>
    <w:rsid w:val="007A1788"/>
    <w:rsid w:val="007C5318"/>
    <w:rsid w:val="007C6168"/>
    <w:rsid w:val="007D0E3D"/>
    <w:rsid w:val="007D2C0D"/>
    <w:rsid w:val="007D3A1B"/>
    <w:rsid w:val="007E0F8C"/>
    <w:rsid w:val="007F20BF"/>
    <w:rsid w:val="00801682"/>
    <w:rsid w:val="00805C84"/>
    <w:rsid w:val="00812840"/>
    <w:rsid w:val="00815DE5"/>
    <w:rsid w:val="0082760D"/>
    <w:rsid w:val="00827BA9"/>
    <w:rsid w:val="008312DE"/>
    <w:rsid w:val="008359C4"/>
    <w:rsid w:val="008448DA"/>
    <w:rsid w:val="00873A8A"/>
    <w:rsid w:val="008807D6"/>
    <w:rsid w:val="0088672E"/>
    <w:rsid w:val="00897243"/>
    <w:rsid w:val="008A2C5D"/>
    <w:rsid w:val="008A5B97"/>
    <w:rsid w:val="008B4682"/>
    <w:rsid w:val="008D01B5"/>
    <w:rsid w:val="008D09DC"/>
    <w:rsid w:val="008D1A36"/>
    <w:rsid w:val="008E2734"/>
    <w:rsid w:val="008F75B3"/>
    <w:rsid w:val="00913F4E"/>
    <w:rsid w:val="00917A3B"/>
    <w:rsid w:val="009224C9"/>
    <w:rsid w:val="00971653"/>
    <w:rsid w:val="0097446B"/>
    <w:rsid w:val="009910C4"/>
    <w:rsid w:val="009A5ABC"/>
    <w:rsid w:val="00A0043D"/>
    <w:rsid w:val="00A2188A"/>
    <w:rsid w:val="00A40D27"/>
    <w:rsid w:val="00A45D52"/>
    <w:rsid w:val="00A52F48"/>
    <w:rsid w:val="00A54278"/>
    <w:rsid w:val="00A56FDB"/>
    <w:rsid w:val="00A94C6C"/>
    <w:rsid w:val="00AA3407"/>
    <w:rsid w:val="00AA5064"/>
    <w:rsid w:val="00AB1A10"/>
    <w:rsid w:val="00AF6BB1"/>
    <w:rsid w:val="00B00A9C"/>
    <w:rsid w:val="00B024D6"/>
    <w:rsid w:val="00B279C9"/>
    <w:rsid w:val="00B33D6F"/>
    <w:rsid w:val="00B4745C"/>
    <w:rsid w:val="00B47CB6"/>
    <w:rsid w:val="00B57D3A"/>
    <w:rsid w:val="00B70004"/>
    <w:rsid w:val="00B70F9F"/>
    <w:rsid w:val="00B81AEC"/>
    <w:rsid w:val="00B9091B"/>
    <w:rsid w:val="00BA4FA2"/>
    <w:rsid w:val="00BC1931"/>
    <w:rsid w:val="00BD41ED"/>
    <w:rsid w:val="00BD7B2C"/>
    <w:rsid w:val="00BE2351"/>
    <w:rsid w:val="00C03177"/>
    <w:rsid w:val="00C105E8"/>
    <w:rsid w:val="00C12D59"/>
    <w:rsid w:val="00C228BE"/>
    <w:rsid w:val="00C45848"/>
    <w:rsid w:val="00C5057F"/>
    <w:rsid w:val="00C64698"/>
    <w:rsid w:val="00C70BF0"/>
    <w:rsid w:val="00C7345B"/>
    <w:rsid w:val="00C74B67"/>
    <w:rsid w:val="00C773FB"/>
    <w:rsid w:val="00C83037"/>
    <w:rsid w:val="00C87102"/>
    <w:rsid w:val="00C95937"/>
    <w:rsid w:val="00CA2D42"/>
    <w:rsid w:val="00CA5B65"/>
    <w:rsid w:val="00CA7418"/>
    <w:rsid w:val="00CA7FCF"/>
    <w:rsid w:val="00CB144D"/>
    <w:rsid w:val="00CC031F"/>
    <w:rsid w:val="00CE2533"/>
    <w:rsid w:val="00CE4BAD"/>
    <w:rsid w:val="00D035FA"/>
    <w:rsid w:val="00D043FD"/>
    <w:rsid w:val="00D2650A"/>
    <w:rsid w:val="00D41108"/>
    <w:rsid w:val="00D8027C"/>
    <w:rsid w:val="00D87ED7"/>
    <w:rsid w:val="00D92D8B"/>
    <w:rsid w:val="00DB4FC7"/>
    <w:rsid w:val="00DB62B6"/>
    <w:rsid w:val="00DC561D"/>
    <w:rsid w:val="00DF1536"/>
    <w:rsid w:val="00E0341B"/>
    <w:rsid w:val="00E35377"/>
    <w:rsid w:val="00E410A3"/>
    <w:rsid w:val="00E5233F"/>
    <w:rsid w:val="00E62C83"/>
    <w:rsid w:val="00E71820"/>
    <w:rsid w:val="00E76222"/>
    <w:rsid w:val="00E802E1"/>
    <w:rsid w:val="00EB29DF"/>
    <w:rsid w:val="00EB3DF4"/>
    <w:rsid w:val="00EB760D"/>
    <w:rsid w:val="00EC352A"/>
    <w:rsid w:val="00EF1DC2"/>
    <w:rsid w:val="00F00B79"/>
    <w:rsid w:val="00F10188"/>
    <w:rsid w:val="00F23B37"/>
    <w:rsid w:val="00F43127"/>
    <w:rsid w:val="00F6517A"/>
    <w:rsid w:val="00F66F0D"/>
    <w:rsid w:val="00F82255"/>
    <w:rsid w:val="00FA2A2D"/>
    <w:rsid w:val="00FC1F2F"/>
    <w:rsid w:val="00FD17ED"/>
    <w:rsid w:val="00FE2AEA"/>
    <w:rsid w:val="00FF7F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9"/>
    <o:shapelayout v:ext="edit">
      <o:idmap v:ext="edit" data="1"/>
    </o:shapelayout>
  </w:shapeDefaults>
  <w:decimalSymbol w:val=","/>
  <w:listSeparator w:val=";"/>
  <w14:defaultImageDpi w14:val="0"/>
  <w15:chartTrackingRefBased/>
  <w15:docId w15:val="{42D065A3-4572-4AC2-9F53-7C1280427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7866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8D01B5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8D01B5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8D01B5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qFormat/>
    <w:rsid w:val="008D01B5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qFormat/>
    <w:rsid w:val="008D01B5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qFormat/>
    <w:rsid w:val="008D01B5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qFormat/>
    <w:rsid w:val="008D01B5"/>
    <w:pPr>
      <w:numPr>
        <w:ilvl w:val="6"/>
        <w:numId w:val="1"/>
      </w:num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qFormat/>
    <w:rsid w:val="008D01B5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qFormat/>
    <w:rsid w:val="008D01B5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link w:val="9"/>
    <w:uiPriority w:val="9"/>
    <w:semiHidden/>
    <w:rPr>
      <w:rFonts w:ascii="Cambria" w:eastAsia="Times New Roman" w:hAnsi="Cambria" w:cs="Times New Roman"/>
      <w:sz w:val="22"/>
      <w:szCs w:val="22"/>
    </w:rPr>
  </w:style>
  <w:style w:type="paragraph" w:styleId="a3">
    <w:name w:val="Body Text Indent"/>
    <w:basedOn w:val="a"/>
    <w:link w:val="a4"/>
    <w:uiPriority w:val="99"/>
    <w:rsid w:val="00E76222"/>
    <w:pPr>
      <w:spacing w:line="480" w:lineRule="auto"/>
      <w:ind w:firstLine="1134"/>
      <w:jc w:val="both"/>
    </w:pPr>
    <w:rPr>
      <w:sz w:val="28"/>
      <w:szCs w:val="20"/>
      <w:lang w:val="uk-UA"/>
    </w:rPr>
  </w:style>
  <w:style w:type="character" w:customStyle="1" w:styleId="a4">
    <w:name w:val="Основной текст с отступом Знак"/>
    <w:link w:val="a3"/>
    <w:uiPriority w:val="99"/>
    <w:semiHidden/>
    <w:rPr>
      <w:sz w:val="24"/>
      <w:szCs w:val="24"/>
    </w:rPr>
  </w:style>
  <w:style w:type="paragraph" w:styleId="21">
    <w:name w:val="Body Text 2"/>
    <w:basedOn w:val="a"/>
    <w:link w:val="22"/>
    <w:uiPriority w:val="99"/>
    <w:rsid w:val="00E76222"/>
    <w:pPr>
      <w:suppressLineNumbers/>
      <w:tabs>
        <w:tab w:val="left" w:pos="0"/>
      </w:tabs>
      <w:spacing w:before="120" w:after="160" w:line="180" w:lineRule="exact"/>
      <w:jc w:val="center"/>
    </w:pPr>
    <w:rPr>
      <w:sz w:val="18"/>
      <w:szCs w:val="20"/>
      <w:lang w:val="uk-UA"/>
    </w:rPr>
  </w:style>
  <w:style w:type="character" w:customStyle="1" w:styleId="22">
    <w:name w:val="Основной текст 2 Знак"/>
    <w:link w:val="21"/>
    <w:uiPriority w:val="99"/>
    <w:semiHidden/>
    <w:rPr>
      <w:sz w:val="24"/>
      <w:szCs w:val="24"/>
    </w:rPr>
  </w:style>
  <w:style w:type="table" w:styleId="a5">
    <w:name w:val="Table Grid"/>
    <w:basedOn w:val="a1"/>
    <w:uiPriority w:val="59"/>
    <w:rsid w:val="002609AD"/>
    <w:rPr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rsid w:val="002A068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semiHidden/>
    <w:rPr>
      <w:sz w:val="24"/>
      <w:szCs w:val="24"/>
    </w:rPr>
  </w:style>
  <w:style w:type="character" w:styleId="a8">
    <w:name w:val="page number"/>
    <w:uiPriority w:val="99"/>
    <w:rsid w:val="002A068E"/>
    <w:rPr>
      <w:rFonts w:cs="Times New Roman"/>
    </w:rPr>
  </w:style>
  <w:style w:type="character" w:styleId="a9">
    <w:name w:val="Hyperlink"/>
    <w:uiPriority w:val="99"/>
    <w:rsid w:val="00971653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image" Target="media/image7.emf"/><Relationship Id="rId18" Type="http://schemas.openxmlformats.org/officeDocument/2006/relationships/image" Target="media/image12.emf"/><Relationship Id="rId3" Type="http://schemas.openxmlformats.org/officeDocument/2006/relationships/settings" Target="settings.xml"/><Relationship Id="rId21" Type="http://schemas.openxmlformats.org/officeDocument/2006/relationships/header" Target="header2.xml"/><Relationship Id="rId7" Type="http://schemas.openxmlformats.org/officeDocument/2006/relationships/image" Target="media/image1.emf"/><Relationship Id="rId12" Type="http://schemas.openxmlformats.org/officeDocument/2006/relationships/image" Target="media/image6.emf"/><Relationship Id="rId17" Type="http://schemas.openxmlformats.org/officeDocument/2006/relationships/image" Target="media/image11.emf"/><Relationship Id="rId2" Type="http://schemas.openxmlformats.org/officeDocument/2006/relationships/styles" Target="styles.xml"/><Relationship Id="rId16" Type="http://schemas.openxmlformats.org/officeDocument/2006/relationships/image" Target="media/image10.emf"/><Relationship Id="rId20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emf"/><Relationship Id="rId5" Type="http://schemas.openxmlformats.org/officeDocument/2006/relationships/footnotes" Target="footnotes.xml"/><Relationship Id="rId15" Type="http://schemas.openxmlformats.org/officeDocument/2006/relationships/image" Target="media/image9.emf"/><Relationship Id="rId23" Type="http://schemas.openxmlformats.org/officeDocument/2006/relationships/theme" Target="theme/theme1.xml"/><Relationship Id="rId10" Type="http://schemas.openxmlformats.org/officeDocument/2006/relationships/image" Target="media/image4.emf"/><Relationship Id="rId19" Type="http://schemas.openxmlformats.org/officeDocument/2006/relationships/image" Target="media/image13.emf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image" Target="media/image8.emf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5895</Words>
  <Characters>33602</Characters>
  <Application>Microsoft Office Word</Application>
  <DocSecurity>0</DocSecurity>
  <Lines>280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Ì³í³ñòåðñòâî òðàíñïîðòó òà çâ’ÿçêó Óêðà¿íè</vt:lpstr>
    </vt:vector>
  </TitlesOfParts>
  <Company>home</Company>
  <LinksUpToDate>false</LinksUpToDate>
  <CharactersWithSpaces>39419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Ì³í³ñòåðñòâî òðàíñïîðòó òà çâ’ÿçêó Óêðà¿íè</dc:title>
  <dc:subject/>
  <dc:creator>Belka</dc:creator>
  <cp:keywords/>
  <dc:description/>
  <cp:lastModifiedBy>admin</cp:lastModifiedBy>
  <cp:revision>2</cp:revision>
  <cp:lastPrinted>2009-05-23T17:22:00Z</cp:lastPrinted>
  <dcterms:created xsi:type="dcterms:W3CDTF">2014-03-03T20:26:00Z</dcterms:created>
  <dcterms:modified xsi:type="dcterms:W3CDTF">2014-03-03T20:26:00Z</dcterms:modified>
</cp:coreProperties>
</file>