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08EC" w:rsidRPr="00B12444" w:rsidRDefault="00E808EC" w:rsidP="00B12444">
      <w:pPr>
        <w:spacing w:line="360" w:lineRule="auto"/>
        <w:ind w:firstLine="709"/>
        <w:jc w:val="center"/>
        <w:rPr>
          <w:b/>
          <w:sz w:val="28"/>
          <w:szCs w:val="36"/>
          <w:lang w:val="uk-UA"/>
        </w:rPr>
      </w:pPr>
      <w:r w:rsidRPr="00B12444">
        <w:rPr>
          <w:b/>
          <w:sz w:val="28"/>
          <w:szCs w:val="36"/>
          <w:lang w:val="uk-UA"/>
        </w:rPr>
        <w:t>Вступ</w:t>
      </w:r>
    </w:p>
    <w:p w:rsidR="00B12444" w:rsidRDefault="00B12444" w:rsidP="00B12444">
      <w:pPr>
        <w:autoSpaceDE w:val="0"/>
        <w:autoSpaceDN w:val="0"/>
        <w:adjustRightInd w:val="0"/>
        <w:spacing w:line="360" w:lineRule="auto"/>
        <w:ind w:firstLine="709"/>
        <w:jc w:val="both"/>
        <w:rPr>
          <w:rFonts w:cs="Times New Roman CYR"/>
          <w:sz w:val="28"/>
          <w:szCs w:val="28"/>
          <w:lang w:val="uk-UA"/>
        </w:rPr>
      </w:pPr>
    </w:p>
    <w:p w:rsidR="00E808EC" w:rsidRPr="00B12444" w:rsidRDefault="00E808EC" w:rsidP="00B12444">
      <w:pPr>
        <w:autoSpaceDE w:val="0"/>
        <w:autoSpaceDN w:val="0"/>
        <w:adjustRightInd w:val="0"/>
        <w:spacing w:line="360" w:lineRule="auto"/>
        <w:ind w:firstLine="709"/>
        <w:jc w:val="both"/>
        <w:rPr>
          <w:rFonts w:cs="Times New Roman CYR"/>
          <w:sz w:val="28"/>
          <w:szCs w:val="28"/>
          <w:lang w:val="uk-UA"/>
        </w:rPr>
      </w:pPr>
      <w:r w:rsidRPr="00B12444">
        <w:rPr>
          <w:rFonts w:cs="Times New Roman CYR"/>
          <w:sz w:val="28"/>
          <w:szCs w:val="28"/>
          <w:lang w:val="uk-UA"/>
        </w:rPr>
        <w:t>Найважливішою рисою сучасності є зростання взаємозалежності економіки різних країн, зростання міжнародного руху товарів та факторів виробництва, розвиток інтеграційних процесів на макро- і мікрорівнях, інтенсивний перехід розвинутих країн від замкнених національних господарств до економіки відкритого типу, зверненої до зовнішнього світу. Один з важливих напрямів політико-економічного розвитку світової економіки в теперішні часи —</w:t>
      </w:r>
      <w:r w:rsidR="00B12444">
        <w:rPr>
          <w:rFonts w:cs="Times New Roman CYR"/>
          <w:sz w:val="28"/>
          <w:szCs w:val="28"/>
          <w:lang w:val="uk-UA"/>
        </w:rPr>
        <w:t xml:space="preserve"> </w:t>
      </w:r>
      <w:r w:rsidRPr="00B12444">
        <w:rPr>
          <w:rFonts w:cs="Times New Roman CYR"/>
          <w:sz w:val="28"/>
          <w:szCs w:val="28"/>
          <w:lang w:val="uk-UA"/>
        </w:rPr>
        <w:t xml:space="preserve">поступове зростання їх взаємозалежності, тому </w:t>
      </w:r>
      <w:r w:rsidRPr="00B12444">
        <w:rPr>
          <w:sz w:val="28"/>
          <w:szCs w:val="28"/>
          <w:lang w:val="uk-UA"/>
        </w:rPr>
        <w:t>«Інтеграційні процеси країн Західної Європи: стан розвитку і проблеми» - це тама, яка зараз дуже актуальна в Україні і світі. Адже, правильний вибір шляху міжнародного розвитку впливає на економіку країни її соціальний розвиток.</w:t>
      </w:r>
    </w:p>
    <w:p w:rsidR="00E808EC" w:rsidRPr="00B12444" w:rsidRDefault="00E808EC" w:rsidP="00B12444">
      <w:pPr>
        <w:spacing w:line="360" w:lineRule="auto"/>
        <w:ind w:firstLine="709"/>
        <w:jc w:val="both"/>
        <w:rPr>
          <w:sz w:val="28"/>
          <w:szCs w:val="28"/>
          <w:lang w:val="uk-UA"/>
        </w:rPr>
      </w:pPr>
      <w:r w:rsidRPr="00B12444">
        <w:rPr>
          <w:sz w:val="28"/>
          <w:szCs w:val="28"/>
          <w:lang w:val="uk-UA"/>
        </w:rPr>
        <w:t>Метою курсової роботи є дослідження розвитку інтеграційних процесів країн Західної Європи та можливості вступу України до Євросоюзу.</w:t>
      </w:r>
    </w:p>
    <w:p w:rsidR="00E808EC" w:rsidRPr="00B12444" w:rsidRDefault="00E808EC" w:rsidP="00B12444">
      <w:pPr>
        <w:spacing w:line="360" w:lineRule="auto"/>
        <w:ind w:firstLine="709"/>
        <w:jc w:val="both"/>
        <w:rPr>
          <w:sz w:val="28"/>
          <w:szCs w:val="28"/>
          <w:lang w:val="uk-UA"/>
        </w:rPr>
      </w:pPr>
      <w:r w:rsidRPr="00B12444">
        <w:rPr>
          <w:sz w:val="28"/>
          <w:szCs w:val="28"/>
          <w:lang w:val="uk-UA"/>
        </w:rPr>
        <w:t>Для дослідження поставленої мети вирішуються наступні завдання:</w:t>
      </w:r>
    </w:p>
    <w:p w:rsidR="00E808EC" w:rsidRPr="00B12444" w:rsidRDefault="00E808EC" w:rsidP="00B12444">
      <w:pPr>
        <w:spacing w:line="360" w:lineRule="auto"/>
        <w:ind w:firstLine="709"/>
        <w:jc w:val="both"/>
        <w:rPr>
          <w:sz w:val="28"/>
          <w:szCs w:val="28"/>
          <w:lang w:val="uk-UA"/>
        </w:rPr>
      </w:pPr>
      <w:r w:rsidRPr="00B12444">
        <w:rPr>
          <w:sz w:val="28"/>
          <w:szCs w:val="28"/>
          <w:lang w:val="uk-UA"/>
        </w:rPr>
        <w:t>1. Вивчення теоретичних засад передумов появи та можливості розвитку до вищих форм економічної інтеграції країн;</w:t>
      </w:r>
    </w:p>
    <w:p w:rsidR="00E808EC" w:rsidRPr="00B12444" w:rsidRDefault="00E808EC" w:rsidP="00B12444">
      <w:pPr>
        <w:spacing w:line="360" w:lineRule="auto"/>
        <w:ind w:firstLine="709"/>
        <w:jc w:val="both"/>
        <w:rPr>
          <w:sz w:val="28"/>
          <w:szCs w:val="28"/>
          <w:lang w:val="uk-UA"/>
        </w:rPr>
      </w:pPr>
      <w:r w:rsidRPr="00B12444">
        <w:rPr>
          <w:sz w:val="28"/>
          <w:szCs w:val="28"/>
          <w:lang w:val="uk-UA"/>
        </w:rPr>
        <w:t>2. Вивчення економічних наслідків інтеграції країн;</w:t>
      </w:r>
    </w:p>
    <w:p w:rsidR="00E808EC" w:rsidRPr="00B12444" w:rsidRDefault="00E808EC" w:rsidP="00B12444">
      <w:pPr>
        <w:spacing w:line="360" w:lineRule="auto"/>
        <w:ind w:firstLine="709"/>
        <w:jc w:val="both"/>
        <w:rPr>
          <w:sz w:val="28"/>
          <w:szCs w:val="28"/>
          <w:lang w:val="uk-UA"/>
        </w:rPr>
      </w:pPr>
      <w:r w:rsidRPr="00B12444">
        <w:rPr>
          <w:sz w:val="28"/>
          <w:szCs w:val="28"/>
          <w:lang w:val="uk-UA"/>
        </w:rPr>
        <w:t>3. Розгляд умов,</w:t>
      </w:r>
      <w:r w:rsidR="00B12444">
        <w:rPr>
          <w:sz w:val="28"/>
          <w:szCs w:val="28"/>
          <w:lang w:val="uk-UA"/>
        </w:rPr>
        <w:t xml:space="preserve"> </w:t>
      </w:r>
      <w:r w:rsidRPr="00B12444">
        <w:rPr>
          <w:sz w:val="28"/>
          <w:szCs w:val="28"/>
          <w:lang w:val="uk-UA"/>
        </w:rPr>
        <w:t>що спричинили появу ЄС;</w:t>
      </w:r>
    </w:p>
    <w:p w:rsidR="00E808EC" w:rsidRPr="00B12444" w:rsidRDefault="00E808EC" w:rsidP="00B12444">
      <w:pPr>
        <w:spacing w:line="360" w:lineRule="auto"/>
        <w:ind w:firstLine="709"/>
        <w:jc w:val="both"/>
        <w:rPr>
          <w:sz w:val="28"/>
          <w:szCs w:val="28"/>
          <w:lang w:val="uk-UA"/>
        </w:rPr>
      </w:pPr>
      <w:r w:rsidRPr="00B12444">
        <w:rPr>
          <w:sz w:val="28"/>
          <w:szCs w:val="28"/>
          <w:lang w:val="uk-UA"/>
        </w:rPr>
        <w:t>4. Аналіз сучасних процесів в Євросоюзі;</w:t>
      </w:r>
    </w:p>
    <w:p w:rsidR="00E808EC" w:rsidRPr="00B12444" w:rsidRDefault="00E808EC" w:rsidP="00B12444">
      <w:pPr>
        <w:spacing w:line="360" w:lineRule="auto"/>
        <w:ind w:firstLine="709"/>
        <w:jc w:val="both"/>
        <w:rPr>
          <w:sz w:val="28"/>
          <w:szCs w:val="28"/>
          <w:lang w:val="uk-UA"/>
        </w:rPr>
      </w:pPr>
      <w:r w:rsidRPr="00B12444">
        <w:rPr>
          <w:sz w:val="28"/>
          <w:szCs w:val="28"/>
          <w:lang w:val="uk-UA"/>
        </w:rPr>
        <w:t>5. Дослідження стратегій, які проводить Україна для вступу в ЄС;</w:t>
      </w:r>
    </w:p>
    <w:p w:rsidR="00E808EC" w:rsidRPr="00B12444" w:rsidRDefault="00E808EC" w:rsidP="00B12444">
      <w:pPr>
        <w:spacing w:line="360" w:lineRule="auto"/>
        <w:ind w:firstLine="709"/>
        <w:jc w:val="both"/>
        <w:rPr>
          <w:sz w:val="28"/>
          <w:szCs w:val="28"/>
          <w:lang w:val="uk-UA"/>
        </w:rPr>
      </w:pPr>
      <w:r w:rsidRPr="00B12444">
        <w:rPr>
          <w:sz w:val="28"/>
          <w:szCs w:val="28"/>
          <w:lang w:val="uk-UA"/>
        </w:rPr>
        <w:t xml:space="preserve">6. Вивчення чинників, що гальмують вступ України до ЄС. </w:t>
      </w:r>
    </w:p>
    <w:p w:rsidR="00E808EC" w:rsidRPr="00B12444" w:rsidRDefault="00E808EC" w:rsidP="00B12444">
      <w:pPr>
        <w:spacing w:line="360" w:lineRule="auto"/>
        <w:ind w:firstLine="709"/>
        <w:jc w:val="both"/>
        <w:rPr>
          <w:sz w:val="28"/>
          <w:szCs w:val="28"/>
          <w:lang w:val="uk-UA"/>
        </w:rPr>
      </w:pPr>
      <w:r w:rsidRPr="00B12444">
        <w:rPr>
          <w:sz w:val="28"/>
          <w:szCs w:val="28"/>
          <w:lang w:val="uk-UA"/>
        </w:rPr>
        <w:t>Предметом дослідження є діяльність країн, які вступили чи планують вступити до ЄС.</w:t>
      </w:r>
    </w:p>
    <w:p w:rsidR="00E808EC" w:rsidRPr="00B12444" w:rsidRDefault="00E808EC" w:rsidP="00B12444">
      <w:pPr>
        <w:spacing w:line="360" w:lineRule="auto"/>
        <w:ind w:firstLine="709"/>
        <w:jc w:val="both"/>
        <w:rPr>
          <w:sz w:val="28"/>
          <w:szCs w:val="28"/>
          <w:lang w:val="uk-UA"/>
        </w:rPr>
      </w:pPr>
      <w:r w:rsidRPr="00B12444">
        <w:rPr>
          <w:sz w:val="28"/>
          <w:szCs w:val="28"/>
          <w:lang w:val="uk-UA"/>
        </w:rPr>
        <w:t>Об’єктом дослідження є процес інтеграції в розвинених країнах Європи та правильного вибору розвитку для України.</w:t>
      </w:r>
    </w:p>
    <w:p w:rsidR="00E808EC" w:rsidRPr="00B12444" w:rsidRDefault="00E808EC" w:rsidP="00B12444">
      <w:pPr>
        <w:spacing w:line="360" w:lineRule="auto"/>
        <w:ind w:firstLine="709"/>
        <w:jc w:val="both"/>
        <w:rPr>
          <w:sz w:val="28"/>
          <w:szCs w:val="28"/>
          <w:lang w:val="uk-UA"/>
        </w:rPr>
      </w:pPr>
      <w:r w:rsidRPr="00B12444">
        <w:rPr>
          <w:sz w:val="28"/>
          <w:szCs w:val="28"/>
          <w:lang w:val="uk-UA"/>
        </w:rPr>
        <w:t>Методи дослідження:</w:t>
      </w:r>
      <w:r w:rsidR="00B12444">
        <w:rPr>
          <w:sz w:val="28"/>
          <w:szCs w:val="28"/>
          <w:lang w:val="uk-UA"/>
        </w:rPr>
        <w:t xml:space="preserve"> </w:t>
      </w:r>
      <w:r w:rsidRPr="00B12444">
        <w:rPr>
          <w:sz w:val="28"/>
          <w:szCs w:val="28"/>
          <w:lang w:val="uk-UA"/>
        </w:rPr>
        <w:t>метод спостереження, порівняння, аналізу та узагальнення інформації.</w:t>
      </w:r>
    </w:p>
    <w:p w:rsidR="0078014E" w:rsidRPr="00B12444" w:rsidRDefault="00B12444" w:rsidP="00B12444">
      <w:pPr>
        <w:autoSpaceDE w:val="0"/>
        <w:autoSpaceDN w:val="0"/>
        <w:adjustRightInd w:val="0"/>
        <w:spacing w:line="360" w:lineRule="auto"/>
        <w:ind w:firstLine="709"/>
        <w:jc w:val="center"/>
        <w:rPr>
          <w:rFonts w:cs="Times New Roman CYR"/>
          <w:b/>
          <w:sz w:val="28"/>
          <w:szCs w:val="36"/>
          <w:lang w:val="uk-UA"/>
        </w:rPr>
      </w:pPr>
      <w:r>
        <w:rPr>
          <w:rFonts w:cs="Times New Roman CYR"/>
          <w:sz w:val="28"/>
          <w:szCs w:val="36"/>
          <w:lang w:val="uk-UA"/>
        </w:rPr>
        <w:br w:type="page"/>
      </w:r>
      <w:r w:rsidR="002C42CA" w:rsidRPr="00B12444">
        <w:rPr>
          <w:rFonts w:cs="Times New Roman CYR"/>
          <w:b/>
          <w:sz w:val="28"/>
          <w:szCs w:val="36"/>
          <w:lang w:val="uk-UA"/>
        </w:rPr>
        <w:t>Розділ І.</w:t>
      </w:r>
      <w:r w:rsidRPr="00B12444">
        <w:rPr>
          <w:rFonts w:cs="Times New Roman CYR"/>
          <w:b/>
          <w:sz w:val="28"/>
          <w:szCs w:val="36"/>
          <w:lang w:val="uk-UA"/>
        </w:rPr>
        <w:t xml:space="preserve"> </w:t>
      </w:r>
      <w:r w:rsidR="00711941" w:rsidRPr="00B12444">
        <w:rPr>
          <w:rFonts w:cs="Times New Roman CYR"/>
          <w:b/>
          <w:sz w:val="28"/>
          <w:szCs w:val="36"/>
          <w:lang w:val="uk-UA"/>
        </w:rPr>
        <w:t>Теоретичні засади інтеграційних процесів у країнах світу</w:t>
      </w:r>
    </w:p>
    <w:p w:rsidR="00B12444" w:rsidRPr="00B12444" w:rsidRDefault="00B12444" w:rsidP="00B12444">
      <w:pPr>
        <w:autoSpaceDE w:val="0"/>
        <w:autoSpaceDN w:val="0"/>
        <w:adjustRightInd w:val="0"/>
        <w:spacing w:line="360" w:lineRule="auto"/>
        <w:ind w:firstLine="709"/>
        <w:jc w:val="center"/>
        <w:rPr>
          <w:rFonts w:cs="Times New Roman CYR"/>
          <w:b/>
          <w:sz w:val="28"/>
          <w:szCs w:val="32"/>
          <w:lang w:val="uk-UA"/>
        </w:rPr>
      </w:pPr>
    </w:p>
    <w:p w:rsidR="00056999" w:rsidRPr="00B12444" w:rsidRDefault="00056999" w:rsidP="00B12444">
      <w:pPr>
        <w:autoSpaceDE w:val="0"/>
        <w:autoSpaceDN w:val="0"/>
        <w:adjustRightInd w:val="0"/>
        <w:spacing w:line="360" w:lineRule="auto"/>
        <w:ind w:firstLine="709"/>
        <w:jc w:val="center"/>
        <w:rPr>
          <w:rFonts w:cs="Times New Roman CYR"/>
          <w:b/>
          <w:sz w:val="28"/>
          <w:szCs w:val="36"/>
          <w:lang w:val="uk-UA"/>
        </w:rPr>
      </w:pPr>
      <w:r w:rsidRPr="00B12444">
        <w:rPr>
          <w:rFonts w:cs="Times New Roman CYR"/>
          <w:b/>
          <w:sz w:val="28"/>
          <w:szCs w:val="32"/>
          <w:lang w:val="uk-UA"/>
        </w:rPr>
        <w:t>1.1 Сутність та цілі міжнародної економічної інтеграції</w:t>
      </w:r>
    </w:p>
    <w:p w:rsidR="00B12444" w:rsidRDefault="00B12444" w:rsidP="00B12444">
      <w:pPr>
        <w:autoSpaceDE w:val="0"/>
        <w:autoSpaceDN w:val="0"/>
        <w:adjustRightInd w:val="0"/>
        <w:spacing w:line="360" w:lineRule="auto"/>
        <w:ind w:firstLine="709"/>
        <w:jc w:val="both"/>
        <w:rPr>
          <w:rFonts w:cs="Times New Roman CYR"/>
          <w:sz w:val="28"/>
          <w:szCs w:val="28"/>
          <w:lang w:val="uk-UA"/>
        </w:rPr>
      </w:pPr>
    </w:p>
    <w:p w:rsidR="00056999" w:rsidRPr="00B12444" w:rsidRDefault="00E808EC" w:rsidP="00B12444">
      <w:pPr>
        <w:autoSpaceDE w:val="0"/>
        <w:autoSpaceDN w:val="0"/>
        <w:adjustRightInd w:val="0"/>
        <w:spacing w:line="360" w:lineRule="auto"/>
        <w:ind w:firstLine="709"/>
        <w:jc w:val="both"/>
        <w:rPr>
          <w:rFonts w:cs="Times New Roman CYR"/>
          <w:sz w:val="28"/>
          <w:szCs w:val="28"/>
          <w:lang w:val="uk-UA"/>
        </w:rPr>
      </w:pPr>
      <w:r w:rsidRPr="00B12444">
        <w:rPr>
          <w:rFonts w:cs="Times New Roman CYR"/>
          <w:sz w:val="28"/>
          <w:szCs w:val="28"/>
          <w:lang w:val="uk-UA"/>
        </w:rPr>
        <w:t>Один з важливих напрямів політико-економічного розвитку світової економіки в післявоєнний період —</w:t>
      </w:r>
      <w:r w:rsidR="00B12444">
        <w:rPr>
          <w:rFonts w:cs="Times New Roman CYR"/>
          <w:sz w:val="28"/>
          <w:szCs w:val="28"/>
          <w:lang w:val="uk-UA"/>
        </w:rPr>
        <w:t xml:space="preserve"> </w:t>
      </w:r>
      <w:r w:rsidRPr="00B12444">
        <w:rPr>
          <w:rFonts w:cs="Times New Roman CYR"/>
          <w:sz w:val="28"/>
          <w:szCs w:val="28"/>
          <w:lang w:val="uk-UA"/>
        </w:rPr>
        <w:t>поступове зростання їх взаємозалежності. І на сьогоднішній день</w:t>
      </w:r>
      <w:r w:rsidR="00056999" w:rsidRPr="00B12444">
        <w:rPr>
          <w:rFonts w:cs="Times New Roman CYR"/>
          <w:sz w:val="28"/>
          <w:szCs w:val="28"/>
          <w:lang w:val="uk-UA"/>
        </w:rPr>
        <w:t xml:space="preserve"> зростання взаємозалежності економіки різних країн, зростання міжнародного руху товарів та факторів виробництва, розвиток інтеграційних процесів на макро- і мікрорівнях, інтенсивний перехід розвинутих країн від замкнених національних господарств до економіки відкритого типу, зверненої до зовнішнього світу</w:t>
      </w:r>
      <w:r w:rsidRPr="00B12444">
        <w:rPr>
          <w:rFonts w:cs="Times New Roman CYR"/>
          <w:sz w:val="28"/>
          <w:szCs w:val="28"/>
          <w:lang w:val="uk-UA"/>
        </w:rPr>
        <w:t xml:space="preserve"> – це найважливіша риса в економіках розвинутих країн</w:t>
      </w:r>
      <w:r w:rsidR="00056999" w:rsidRPr="00B12444">
        <w:rPr>
          <w:rFonts w:cs="Times New Roman CYR"/>
          <w:sz w:val="28"/>
          <w:szCs w:val="28"/>
          <w:lang w:val="uk-UA"/>
        </w:rPr>
        <w:t>..</w:t>
      </w:r>
    </w:p>
    <w:p w:rsidR="00056999" w:rsidRPr="00B12444" w:rsidRDefault="00056999" w:rsidP="00B12444">
      <w:pPr>
        <w:autoSpaceDE w:val="0"/>
        <w:autoSpaceDN w:val="0"/>
        <w:adjustRightInd w:val="0"/>
        <w:spacing w:line="360" w:lineRule="auto"/>
        <w:ind w:firstLine="709"/>
        <w:jc w:val="both"/>
        <w:rPr>
          <w:rFonts w:cs="Times New Roman CYR"/>
          <w:sz w:val="28"/>
          <w:szCs w:val="28"/>
          <w:lang w:val="uk-UA"/>
        </w:rPr>
      </w:pPr>
      <w:r w:rsidRPr="00B12444">
        <w:rPr>
          <w:rFonts w:cs="Times New Roman CYR"/>
          <w:sz w:val="28"/>
          <w:szCs w:val="28"/>
          <w:lang w:val="uk-UA"/>
        </w:rPr>
        <w:t>Процес міжнародної економічної інтеграції зумовлений розвитком і поглибленням міжнародного поділу праці: від простого обміну товарами — до стійкої масштабної міжнародної торгівлі товарами та послугами, до інтернаціонального переміщення капіталів і створення нових виробництв, до тісної і науково-технічної кооперації, до спільного ведення виробництва й управління.</w:t>
      </w:r>
    </w:p>
    <w:p w:rsidR="00056999" w:rsidRPr="00B12444" w:rsidRDefault="00056999" w:rsidP="00B12444">
      <w:pPr>
        <w:autoSpaceDE w:val="0"/>
        <w:autoSpaceDN w:val="0"/>
        <w:adjustRightInd w:val="0"/>
        <w:spacing w:line="360" w:lineRule="auto"/>
        <w:ind w:firstLine="709"/>
        <w:jc w:val="both"/>
        <w:rPr>
          <w:rFonts w:cs="Times New Roman CYR"/>
          <w:sz w:val="28"/>
          <w:szCs w:val="28"/>
          <w:lang w:val="uk-UA"/>
        </w:rPr>
      </w:pPr>
      <w:r w:rsidRPr="00B12444">
        <w:rPr>
          <w:rFonts w:cs="Times New Roman CYR"/>
          <w:sz w:val="28"/>
          <w:szCs w:val="28"/>
          <w:lang w:val="uk-UA"/>
        </w:rPr>
        <w:t>В результаті національні економіки "проникають" одна в одну. Очевидною стає інтернаціоналізація господарського життя, коли переплітаються багато різних видів діяльності — науково-технічна, інвестиційна, фінансово-комерційна та ін. Економічна взаємозалежність країн і народів стає відчутною реальністю.</w:t>
      </w:r>
    </w:p>
    <w:p w:rsidR="00056999" w:rsidRPr="00B12444" w:rsidRDefault="00056999" w:rsidP="00B12444">
      <w:pPr>
        <w:autoSpaceDE w:val="0"/>
        <w:autoSpaceDN w:val="0"/>
        <w:adjustRightInd w:val="0"/>
        <w:spacing w:line="360" w:lineRule="auto"/>
        <w:ind w:firstLine="709"/>
        <w:jc w:val="both"/>
        <w:rPr>
          <w:rFonts w:cs="Times New Roman CYR"/>
          <w:sz w:val="28"/>
          <w:szCs w:val="28"/>
          <w:lang w:val="uk-UA"/>
        </w:rPr>
      </w:pPr>
      <w:r w:rsidRPr="00B12444">
        <w:rPr>
          <w:rFonts w:cs="Times New Roman CYR"/>
          <w:sz w:val="28"/>
          <w:szCs w:val="28"/>
          <w:lang w:val="uk-UA"/>
        </w:rPr>
        <w:t xml:space="preserve">Поступово складаються й стають особливо тісними всебічні </w:t>
      </w:r>
      <w:r w:rsidR="002C42CA" w:rsidRPr="00B12444">
        <w:rPr>
          <w:rFonts w:cs="Times New Roman CYR"/>
          <w:sz w:val="28"/>
          <w:szCs w:val="28"/>
          <w:lang w:val="uk-UA"/>
        </w:rPr>
        <w:t>світогоспо</w:t>
      </w:r>
      <w:r w:rsidRPr="00B12444">
        <w:rPr>
          <w:rFonts w:cs="Times New Roman CYR"/>
          <w:sz w:val="28"/>
          <w:szCs w:val="28"/>
          <w:lang w:val="uk-UA"/>
        </w:rPr>
        <w:t>дарські регіональні зв'язки, що охоплюють багато країн. Лібералізація міжнародного обміну полегшила адаптацію національних господарств до зовнішніх умов і впливів, сприяла більш активному їх включенню в міжнародний поділ раці і кооперацію, у процес широкого міжнарод</w:t>
      </w:r>
      <w:r w:rsidR="00EA0C31" w:rsidRPr="00B12444">
        <w:rPr>
          <w:rFonts w:cs="Times New Roman CYR"/>
          <w:sz w:val="28"/>
          <w:szCs w:val="28"/>
          <w:lang w:val="uk-UA"/>
        </w:rPr>
        <w:t>ного спілкування та с</w:t>
      </w:r>
      <w:r w:rsidRPr="00B12444">
        <w:rPr>
          <w:rFonts w:cs="Times New Roman CYR"/>
          <w:sz w:val="28"/>
          <w:szCs w:val="28"/>
          <w:lang w:val="uk-UA"/>
        </w:rPr>
        <w:t>півробітництва.</w:t>
      </w:r>
      <w:r w:rsidR="00EA0C31" w:rsidRPr="00B12444">
        <w:rPr>
          <w:rFonts w:cs="Times New Roman CYR"/>
          <w:sz w:val="28"/>
          <w:szCs w:val="28"/>
          <w:lang w:val="uk-UA"/>
        </w:rPr>
        <w:t xml:space="preserve"> </w:t>
      </w:r>
      <w:r w:rsidRPr="00B12444">
        <w:rPr>
          <w:rFonts w:cs="Times New Roman CYR"/>
          <w:sz w:val="28"/>
          <w:szCs w:val="28"/>
          <w:lang w:val="uk-UA"/>
        </w:rPr>
        <w:t>Динамічний</w:t>
      </w:r>
      <w:r w:rsidR="00EA0C31" w:rsidRPr="00B12444">
        <w:rPr>
          <w:rFonts w:cs="Times New Roman CYR"/>
          <w:sz w:val="28"/>
          <w:szCs w:val="28"/>
          <w:lang w:val="uk-UA"/>
        </w:rPr>
        <w:t xml:space="preserve"> </w:t>
      </w:r>
      <w:r w:rsidRPr="00B12444">
        <w:rPr>
          <w:rFonts w:cs="Times New Roman CYR"/>
          <w:sz w:val="28"/>
          <w:szCs w:val="28"/>
          <w:lang w:val="uk-UA"/>
        </w:rPr>
        <w:t>розвиток</w:t>
      </w:r>
      <w:r w:rsidR="00EA0C31" w:rsidRPr="00B12444">
        <w:rPr>
          <w:rFonts w:cs="Times New Roman CYR"/>
          <w:sz w:val="28"/>
          <w:szCs w:val="28"/>
          <w:lang w:val="uk-UA"/>
        </w:rPr>
        <w:t xml:space="preserve"> </w:t>
      </w:r>
      <w:r w:rsidRPr="00B12444">
        <w:rPr>
          <w:rFonts w:cs="Times New Roman CYR"/>
          <w:sz w:val="28"/>
          <w:szCs w:val="28"/>
          <w:lang w:val="uk-UA"/>
        </w:rPr>
        <w:t>світових</w:t>
      </w:r>
      <w:r w:rsidR="00EA0C31" w:rsidRPr="00B12444">
        <w:rPr>
          <w:rFonts w:cs="Times New Roman CYR"/>
          <w:sz w:val="28"/>
          <w:szCs w:val="28"/>
          <w:lang w:val="uk-UA"/>
        </w:rPr>
        <w:t xml:space="preserve"> </w:t>
      </w:r>
      <w:r w:rsidRPr="00B12444">
        <w:rPr>
          <w:rFonts w:cs="Times New Roman CYR"/>
          <w:sz w:val="28"/>
          <w:szCs w:val="28"/>
          <w:lang w:val="uk-UA"/>
        </w:rPr>
        <w:t>продукти</w:t>
      </w:r>
      <w:r w:rsidR="00EA0C31" w:rsidRPr="00B12444">
        <w:rPr>
          <w:rFonts w:cs="Times New Roman CYR"/>
          <w:sz w:val="28"/>
          <w:szCs w:val="28"/>
          <w:lang w:val="uk-UA"/>
        </w:rPr>
        <w:t xml:space="preserve">вних сил, все ширше впровадження </w:t>
      </w:r>
      <w:r w:rsidRPr="00B12444">
        <w:rPr>
          <w:rFonts w:cs="Times New Roman CYR"/>
          <w:sz w:val="28"/>
          <w:szCs w:val="28"/>
          <w:lang w:val="uk-UA"/>
        </w:rPr>
        <w:t>результатів науково-технічного прогресу відкрили для цивілізованих країн</w:t>
      </w:r>
      <w:r w:rsidR="00EA0C31" w:rsidRPr="00B12444">
        <w:rPr>
          <w:rFonts w:cs="Times New Roman CYR"/>
          <w:sz w:val="28"/>
          <w:szCs w:val="28"/>
          <w:lang w:val="uk-UA"/>
        </w:rPr>
        <w:t xml:space="preserve"> </w:t>
      </w:r>
      <w:r w:rsidRPr="00B12444">
        <w:rPr>
          <w:rFonts w:cs="Arial CYR"/>
          <w:sz w:val="28"/>
          <w:szCs w:val="28"/>
          <w:lang w:val="uk-UA"/>
        </w:rPr>
        <w:t>можливість переходу від екстенсивного до інтенсивного відтворювання, до формування нового технологічного підґрунтя. У результаті відбулося переростання продуктивними силами національно-державних поділів, їхній вихід за межі</w:t>
      </w:r>
      <w:r w:rsidR="00B12444">
        <w:rPr>
          <w:rFonts w:cs="Arial CYR"/>
          <w:sz w:val="28"/>
          <w:szCs w:val="28"/>
          <w:lang w:val="uk-UA"/>
        </w:rPr>
        <w:t xml:space="preserve"> </w:t>
      </w:r>
      <w:r w:rsidRPr="00B12444">
        <w:rPr>
          <w:rFonts w:cs="Arial CYR"/>
          <w:sz w:val="28"/>
          <w:szCs w:val="28"/>
          <w:lang w:val="uk-UA"/>
        </w:rPr>
        <w:t>територіальних кордонів.</w:t>
      </w:r>
    </w:p>
    <w:p w:rsidR="00056999" w:rsidRPr="00B12444" w:rsidRDefault="00056999" w:rsidP="00B12444">
      <w:pPr>
        <w:autoSpaceDE w:val="0"/>
        <w:autoSpaceDN w:val="0"/>
        <w:adjustRightInd w:val="0"/>
        <w:spacing w:line="360" w:lineRule="auto"/>
        <w:ind w:firstLine="709"/>
        <w:jc w:val="both"/>
        <w:rPr>
          <w:rFonts w:cs="Arial CYR"/>
          <w:sz w:val="28"/>
          <w:szCs w:val="28"/>
          <w:lang w:val="uk-UA"/>
        </w:rPr>
      </w:pPr>
      <w:r w:rsidRPr="00B12444">
        <w:rPr>
          <w:rFonts w:cs="Arial CYR"/>
          <w:sz w:val="28"/>
          <w:szCs w:val="28"/>
          <w:lang w:val="uk-UA"/>
        </w:rPr>
        <w:t>Цей процес торкнувся всіх найважл</w:t>
      </w:r>
      <w:r w:rsidR="00EA0C31" w:rsidRPr="00B12444">
        <w:rPr>
          <w:rFonts w:cs="Arial CYR"/>
          <w:sz w:val="28"/>
          <w:szCs w:val="28"/>
          <w:lang w:val="uk-UA"/>
        </w:rPr>
        <w:t>ивіших елементів матеріальної й</w:t>
      </w:r>
      <w:r w:rsidR="00B12444">
        <w:rPr>
          <w:rFonts w:cs="Arial CYR"/>
          <w:sz w:val="28"/>
          <w:szCs w:val="28"/>
          <w:lang w:val="uk-UA"/>
        </w:rPr>
        <w:t xml:space="preserve"> </w:t>
      </w:r>
      <w:r w:rsidRPr="00B12444">
        <w:rPr>
          <w:rFonts w:cs="Arial CYR"/>
          <w:sz w:val="28"/>
          <w:szCs w:val="28"/>
          <w:lang w:val="uk-UA"/>
        </w:rPr>
        <w:t>нематеріальної сфери, не тільки товарів, а й капіталу, послуг, робочої сили, науково-технічного обміну, всіх стадій процесу суспільного відтворювання.</w:t>
      </w:r>
    </w:p>
    <w:p w:rsidR="00056999" w:rsidRPr="00B12444" w:rsidRDefault="00056999" w:rsidP="00B12444">
      <w:pPr>
        <w:autoSpaceDE w:val="0"/>
        <w:autoSpaceDN w:val="0"/>
        <w:adjustRightInd w:val="0"/>
        <w:spacing w:line="360" w:lineRule="auto"/>
        <w:ind w:firstLine="709"/>
        <w:jc w:val="both"/>
        <w:rPr>
          <w:rFonts w:cs="Arial CYR"/>
          <w:sz w:val="28"/>
          <w:szCs w:val="28"/>
          <w:lang w:val="uk-UA"/>
        </w:rPr>
      </w:pPr>
      <w:r w:rsidRPr="00B12444">
        <w:rPr>
          <w:rFonts w:cs="Arial CYR"/>
          <w:sz w:val="28"/>
          <w:szCs w:val="28"/>
          <w:lang w:val="uk-UA"/>
        </w:rPr>
        <w:t>Якісно новим закономірним етапом інтернаціоналізації господарського життя, що передбачає більш тісне зближення окремих національних господарств, є економічна інтеграція, в рамках якої забезпечується концентрація й переплетення капіталів, проведення узгодженої міжнародної економічної політики.</w:t>
      </w:r>
    </w:p>
    <w:p w:rsidR="00056999" w:rsidRPr="00B12444" w:rsidRDefault="00056999" w:rsidP="00B12444">
      <w:pPr>
        <w:autoSpaceDE w:val="0"/>
        <w:autoSpaceDN w:val="0"/>
        <w:adjustRightInd w:val="0"/>
        <w:spacing w:line="360" w:lineRule="auto"/>
        <w:ind w:firstLine="709"/>
        <w:jc w:val="both"/>
        <w:rPr>
          <w:rFonts w:cs="Arial CYR"/>
          <w:sz w:val="28"/>
          <w:szCs w:val="28"/>
          <w:lang w:val="uk-UA"/>
        </w:rPr>
      </w:pPr>
      <w:r w:rsidRPr="00B12444">
        <w:rPr>
          <w:rFonts w:cs="Arial CYR"/>
          <w:sz w:val="28"/>
          <w:szCs w:val="28"/>
          <w:lang w:val="uk-UA"/>
        </w:rPr>
        <w:t>Поняття "міжнародна економічна інтеграція" можна визначити як об'єктивний, усвідомлений і направлений процес зближення, зрощення і взаємодії національних господарських систем, що містить потенціал саморегулювання і саморозвитку, в основу якого покладено економічний інтерес самостійних господарюючих суб'єктів і міжнародний поділ праці.</w:t>
      </w:r>
    </w:p>
    <w:p w:rsidR="00056999" w:rsidRPr="00B12444" w:rsidRDefault="00056999" w:rsidP="00B12444">
      <w:pPr>
        <w:autoSpaceDE w:val="0"/>
        <w:autoSpaceDN w:val="0"/>
        <w:adjustRightInd w:val="0"/>
        <w:spacing w:line="360" w:lineRule="auto"/>
        <w:ind w:firstLine="709"/>
        <w:jc w:val="both"/>
        <w:rPr>
          <w:rFonts w:cs="Arial CYR"/>
          <w:sz w:val="28"/>
          <w:szCs w:val="28"/>
          <w:lang w:val="uk-UA"/>
        </w:rPr>
      </w:pPr>
      <w:r w:rsidRPr="00B12444">
        <w:rPr>
          <w:rFonts w:cs="Arial CYR"/>
          <w:sz w:val="28"/>
          <w:szCs w:val="28"/>
          <w:lang w:val="uk-UA"/>
        </w:rPr>
        <w:t>Міжнародна економічна інтеграція набуває форми міжнародних угод і узгоджень, що регулюються міждержавними (або наддержавними) органами. Метою інтеграції є нарощування обсягу товарів і послуг внаслідок забезпечення ефективності господарської діяльності в міжнародних масштабах.</w:t>
      </w:r>
    </w:p>
    <w:p w:rsidR="00056999" w:rsidRPr="00B12444" w:rsidRDefault="00056999" w:rsidP="00B12444">
      <w:pPr>
        <w:autoSpaceDE w:val="0"/>
        <w:autoSpaceDN w:val="0"/>
        <w:adjustRightInd w:val="0"/>
        <w:spacing w:line="360" w:lineRule="auto"/>
        <w:ind w:firstLine="709"/>
        <w:jc w:val="both"/>
        <w:rPr>
          <w:rFonts w:cs="Arial CYR"/>
          <w:sz w:val="28"/>
          <w:szCs w:val="28"/>
          <w:lang w:val="uk-UA"/>
        </w:rPr>
      </w:pPr>
      <w:r w:rsidRPr="00B12444">
        <w:rPr>
          <w:rFonts w:cs="Arial CYR"/>
          <w:sz w:val="28"/>
          <w:szCs w:val="28"/>
          <w:lang w:val="uk-UA"/>
        </w:rPr>
        <w:t>Сьогодні інтеграційні об'єднання носять регіональний характер і розрізняються за глибиною процесів, що відбуваються у межах угруповання.</w:t>
      </w:r>
    </w:p>
    <w:p w:rsidR="00056999" w:rsidRPr="00B12444" w:rsidRDefault="00056999" w:rsidP="00B12444">
      <w:pPr>
        <w:autoSpaceDE w:val="0"/>
        <w:autoSpaceDN w:val="0"/>
        <w:adjustRightInd w:val="0"/>
        <w:spacing w:line="360" w:lineRule="auto"/>
        <w:ind w:firstLine="709"/>
        <w:jc w:val="both"/>
        <w:rPr>
          <w:rFonts w:cs="Arial CYR"/>
          <w:sz w:val="28"/>
          <w:szCs w:val="28"/>
          <w:lang w:val="uk-UA"/>
        </w:rPr>
      </w:pPr>
      <w:r w:rsidRPr="00B12444">
        <w:rPr>
          <w:rFonts w:cs="Arial CYR"/>
          <w:sz w:val="28"/>
          <w:szCs w:val="28"/>
          <w:lang w:val="uk-UA"/>
        </w:rPr>
        <w:t>До передумов міжнародної економічної інтеграції можна віднести:</w:t>
      </w:r>
    </w:p>
    <w:p w:rsidR="00056999" w:rsidRPr="00B12444" w:rsidRDefault="00056999" w:rsidP="00B12444">
      <w:pPr>
        <w:autoSpaceDE w:val="0"/>
        <w:autoSpaceDN w:val="0"/>
        <w:adjustRightInd w:val="0"/>
        <w:spacing w:line="360" w:lineRule="auto"/>
        <w:ind w:firstLine="709"/>
        <w:jc w:val="both"/>
        <w:rPr>
          <w:rFonts w:cs="Arial CYR"/>
          <w:iCs/>
          <w:sz w:val="28"/>
          <w:szCs w:val="28"/>
          <w:lang w:val="uk-UA"/>
        </w:rPr>
      </w:pPr>
      <w:r w:rsidRPr="00B12444">
        <w:rPr>
          <w:rFonts w:cs="Arial CYR"/>
          <w:sz w:val="28"/>
          <w:szCs w:val="28"/>
          <w:lang w:val="uk-UA"/>
        </w:rPr>
        <w:t xml:space="preserve">• </w:t>
      </w:r>
      <w:r w:rsidRPr="00B12444">
        <w:rPr>
          <w:rFonts w:cs="Arial CYR"/>
          <w:iCs/>
          <w:sz w:val="28"/>
          <w:szCs w:val="28"/>
          <w:lang w:val="uk-UA"/>
        </w:rPr>
        <w:t>належність (близькість) рівнів економічного розвитку й ступеня ринкової зрілості країн, що інтегруються.</w:t>
      </w:r>
      <w:r w:rsidRPr="00B12444">
        <w:rPr>
          <w:rFonts w:cs="Arial CYR"/>
          <w:sz w:val="28"/>
          <w:szCs w:val="28"/>
          <w:lang w:val="uk-UA"/>
        </w:rPr>
        <w:t xml:space="preserve"> Найбільш активно інтеграційні процеси проходять між державами, що знаходяться на приблизно однаковому рівні економічного розвитку;</w:t>
      </w:r>
    </w:p>
    <w:p w:rsidR="00056999" w:rsidRPr="00B12444" w:rsidRDefault="00056999" w:rsidP="00B12444">
      <w:pPr>
        <w:autoSpaceDE w:val="0"/>
        <w:autoSpaceDN w:val="0"/>
        <w:adjustRightInd w:val="0"/>
        <w:spacing w:line="360" w:lineRule="auto"/>
        <w:ind w:firstLine="709"/>
        <w:jc w:val="both"/>
        <w:rPr>
          <w:rFonts w:cs="Arial CYR"/>
          <w:iCs/>
          <w:sz w:val="28"/>
          <w:szCs w:val="28"/>
          <w:lang w:val="uk-UA"/>
        </w:rPr>
      </w:pPr>
      <w:r w:rsidRPr="00B12444">
        <w:rPr>
          <w:rFonts w:cs="Arial CYR"/>
          <w:sz w:val="28"/>
          <w:szCs w:val="28"/>
          <w:lang w:val="uk-UA"/>
        </w:rPr>
        <w:t xml:space="preserve">• </w:t>
      </w:r>
      <w:r w:rsidRPr="00B12444">
        <w:rPr>
          <w:rFonts w:cs="Arial CYR"/>
          <w:iCs/>
          <w:sz w:val="28"/>
          <w:szCs w:val="28"/>
          <w:lang w:val="uk-UA"/>
        </w:rPr>
        <w:t>географічну наближеність країн, що інтегруються, наявність у більшості випадків спільних кордонів і економічних зв'язків, що історично склалися.</w:t>
      </w:r>
      <w:r w:rsidR="00E808EC" w:rsidRPr="00B12444">
        <w:rPr>
          <w:rFonts w:cs="Arial CYR"/>
          <w:iCs/>
          <w:sz w:val="28"/>
          <w:szCs w:val="28"/>
          <w:lang w:val="uk-UA"/>
        </w:rPr>
        <w:t xml:space="preserve"> </w:t>
      </w:r>
      <w:r w:rsidRPr="00B12444">
        <w:rPr>
          <w:rFonts w:cs="Arial CYR"/>
          <w:sz w:val="28"/>
          <w:szCs w:val="28"/>
          <w:lang w:val="uk-UA"/>
        </w:rPr>
        <w:t>Більшість інтеграційних об'єднань</w:t>
      </w:r>
      <w:r w:rsidR="00EA0C31" w:rsidRPr="00B12444">
        <w:rPr>
          <w:rFonts w:cs="Arial CYR"/>
          <w:sz w:val="28"/>
          <w:szCs w:val="28"/>
          <w:lang w:val="uk-UA"/>
        </w:rPr>
        <w:t xml:space="preserve"> світу створювалися з декількох </w:t>
      </w:r>
      <w:r w:rsidRPr="00B12444">
        <w:rPr>
          <w:rFonts w:cs="Arial CYR"/>
          <w:sz w:val="28"/>
          <w:szCs w:val="28"/>
          <w:lang w:val="uk-UA"/>
        </w:rPr>
        <w:t>сусідніх країн, були розташовані бл</w:t>
      </w:r>
      <w:r w:rsidR="00141863" w:rsidRPr="00B12444">
        <w:rPr>
          <w:rFonts w:cs="Arial CYR"/>
          <w:sz w:val="28"/>
          <w:szCs w:val="28"/>
          <w:lang w:val="uk-UA"/>
        </w:rPr>
        <w:t xml:space="preserve">изько одна до одної, мали єдині </w:t>
      </w:r>
      <w:r w:rsidRPr="00B12444">
        <w:rPr>
          <w:rFonts w:cs="Arial CYR"/>
          <w:sz w:val="28"/>
          <w:szCs w:val="28"/>
          <w:lang w:val="uk-UA"/>
        </w:rPr>
        <w:t>транспортні комунікації. Пізніше до н</w:t>
      </w:r>
      <w:r w:rsidR="00141863" w:rsidRPr="00B12444">
        <w:rPr>
          <w:rFonts w:cs="Arial CYR"/>
          <w:sz w:val="28"/>
          <w:szCs w:val="28"/>
          <w:lang w:val="uk-UA"/>
        </w:rPr>
        <w:t xml:space="preserve">их приєднувалися й інші сусідні </w:t>
      </w:r>
      <w:r w:rsidRPr="00B12444">
        <w:rPr>
          <w:rFonts w:cs="Arial CYR"/>
          <w:sz w:val="28"/>
          <w:szCs w:val="28"/>
          <w:lang w:val="uk-UA"/>
        </w:rPr>
        <w:t>країни;</w:t>
      </w:r>
    </w:p>
    <w:p w:rsidR="00056999" w:rsidRPr="00B12444" w:rsidRDefault="00056999" w:rsidP="00B12444">
      <w:pPr>
        <w:autoSpaceDE w:val="0"/>
        <w:autoSpaceDN w:val="0"/>
        <w:adjustRightInd w:val="0"/>
        <w:spacing w:line="360" w:lineRule="auto"/>
        <w:ind w:firstLine="709"/>
        <w:jc w:val="both"/>
        <w:rPr>
          <w:rFonts w:cs="Arial CYR"/>
          <w:iCs/>
          <w:sz w:val="28"/>
          <w:szCs w:val="28"/>
          <w:lang w:val="uk-UA"/>
        </w:rPr>
      </w:pPr>
      <w:r w:rsidRPr="00B12444">
        <w:rPr>
          <w:rFonts w:cs="Arial CYR"/>
          <w:sz w:val="28"/>
          <w:szCs w:val="28"/>
          <w:lang w:val="uk-UA"/>
        </w:rPr>
        <w:t xml:space="preserve">• </w:t>
      </w:r>
      <w:r w:rsidRPr="00B12444">
        <w:rPr>
          <w:rFonts w:cs="Arial CYR"/>
          <w:iCs/>
          <w:sz w:val="28"/>
          <w:szCs w:val="28"/>
          <w:lang w:val="uk-UA"/>
        </w:rPr>
        <w:t>наявність спільних економічних та інших проблем, що поставали перед країнами в галузях розвитку, фінансування, регулювання економіки, політичного співробітництва тощо.</w:t>
      </w:r>
      <w:r w:rsidRPr="00B12444">
        <w:rPr>
          <w:rFonts w:cs="Arial CYR"/>
          <w:sz w:val="28"/>
          <w:szCs w:val="28"/>
          <w:lang w:val="uk-UA"/>
        </w:rPr>
        <w:t xml:space="preserve"> Економічна інтеграція повинна вирішити конкретні економічні проблеми, які реально стоять перед країнами, що інтегруються;</w:t>
      </w:r>
    </w:p>
    <w:p w:rsidR="00056999" w:rsidRPr="00B12444" w:rsidRDefault="00056999" w:rsidP="00B12444">
      <w:pPr>
        <w:autoSpaceDE w:val="0"/>
        <w:autoSpaceDN w:val="0"/>
        <w:adjustRightInd w:val="0"/>
        <w:spacing w:line="360" w:lineRule="auto"/>
        <w:ind w:firstLine="709"/>
        <w:jc w:val="both"/>
        <w:rPr>
          <w:rFonts w:cs="Arial CYR"/>
          <w:sz w:val="28"/>
          <w:szCs w:val="28"/>
          <w:lang w:val="uk-UA"/>
        </w:rPr>
      </w:pPr>
      <w:r w:rsidRPr="00B12444">
        <w:rPr>
          <w:rFonts w:cs="Arial CYR"/>
          <w:sz w:val="28"/>
          <w:szCs w:val="28"/>
          <w:lang w:val="uk-UA"/>
        </w:rPr>
        <w:t xml:space="preserve">• </w:t>
      </w:r>
      <w:r w:rsidRPr="00B12444">
        <w:rPr>
          <w:rFonts w:cs="Arial CYR"/>
          <w:iCs/>
          <w:sz w:val="28"/>
          <w:szCs w:val="28"/>
          <w:lang w:val="uk-UA"/>
        </w:rPr>
        <w:t>демонстраційний ефект.</w:t>
      </w:r>
      <w:r w:rsidRPr="00B12444">
        <w:rPr>
          <w:rFonts w:cs="Arial CYR"/>
          <w:sz w:val="28"/>
          <w:szCs w:val="28"/>
          <w:lang w:val="uk-UA"/>
        </w:rPr>
        <w:t xml:space="preserve"> У країнах, що створили інтеграційні об'єднання, зазвичай відбуваються позитивні економічні перетворення (прискорення темпів економічного зростання, зростання зайнятості, зниження інфляції, підвищення рівня добробуту та ін.). Ці фактори психологічно впливають на інші країни, що уважно слідкують за якісними змінами у країнах — членах інтеграційного угруповання;</w:t>
      </w:r>
    </w:p>
    <w:p w:rsidR="00056999" w:rsidRPr="00B12444" w:rsidRDefault="00056999" w:rsidP="00B12444">
      <w:pPr>
        <w:autoSpaceDE w:val="0"/>
        <w:autoSpaceDN w:val="0"/>
        <w:adjustRightInd w:val="0"/>
        <w:spacing w:line="360" w:lineRule="auto"/>
        <w:ind w:firstLine="709"/>
        <w:jc w:val="both"/>
        <w:rPr>
          <w:rFonts w:cs="Arial CYR"/>
          <w:bCs/>
          <w:sz w:val="28"/>
          <w:szCs w:val="28"/>
          <w:lang w:val="uk-UA"/>
        </w:rPr>
      </w:pPr>
      <w:r w:rsidRPr="00B12444">
        <w:rPr>
          <w:rFonts w:cs="Arial CYR"/>
          <w:sz w:val="28"/>
          <w:szCs w:val="28"/>
          <w:lang w:val="uk-UA"/>
        </w:rPr>
        <w:t xml:space="preserve">• </w:t>
      </w:r>
      <w:r w:rsidRPr="00B12444">
        <w:rPr>
          <w:rFonts w:cs="Arial CYR"/>
          <w:iCs/>
          <w:sz w:val="28"/>
          <w:szCs w:val="28"/>
          <w:lang w:val="uk-UA"/>
        </w:rPr>
        <w:t>появу "ефекту доміно".</w:t>
      </w:r>
      <w:r w:rsidRPr="00B12444">
        <w:rPr>
          <w:rFonts w:cs="Arial CYR"/>
          <w:sz w:val="28"/>
          <w:szCs w:val="28"/>
          <w:lang w:val="uk-UA"/>
        </w:rPr>
        <w:t xml:space="preserve"> Після створення інтеграційного об'єднання країни, що залишилися поза його межами, зустрічаються з певними труднощами, пов’язаними з переорієнтацією економічних зв'язків країн, що входять до угруповання, одна на одну. Все це може призвести до скорочення торгівлі країн, що не є членами об'єднання. Деякі з цих країн не хочуть залишитись </w:t>
      </w:r>
      <w:r w:rsidR="00141863" w:rsidRPr="00B12444">
        <w:rPr>
          <w:rFonts w:cs="Arial CYR"/>
          <w:sz w:val="28"/>
          <w:szCs w:val="28"/>
          <w:lang w:val="uk-UA"/>
        </w:rPr>
        <w:t>п</w:t>
      </w:r>
      <w:r w:rsidRPr="00B12444">
        <w:rPr>
          <w:rFonts w:cs="Arial CYR"/>
          <w:sz w:val="28"/>
          <w:szCs w:val="28"/>
          <w:lang w:val="uk-UA"/>
        </w:rPr>
        <w:t>оза межами інтеграційних процесів. Вони дуже швидко підписують двосторонні угоди про торгівлю та інші економічні стосунки з країнами— членами інтеграційного об'єднання.</w:t>
      </w:r>
    </w:p>
    <w:p w:rsidR="00056999" w:rsidRPr="00B12444" w:rsidRDefault="00056999" w:rsidP="00B12444">
      <w:pPr>
        <w:autoSpaceDE w:val="0"/>
        <w:autoSpaceDN w:val="0"/>
        <w:adjustRightInd w:val="0"/>
        <w:spacing w:line="360" w:lineRule="auto"/>
        <w:ind w:firstLine="709"/>
        <w:jc w:val="both"/>
        <w:rPr>
          <w:rFonts w:cs="Arial CYR"/>
          <w:sz w:val="28"/>
          <w:szCs w:val="28"/>
          <w:lang w:val="uk-UA"/>
        </w:rPr>
      </w:pPr>
      <w:r w:rsidRPr="00B12444">
        <w:rPr>
          <w:rFonts w:cs="Arial CYR"/>
          <w:sz w:val="28"/>
          <w:szCs w:val="28"/>
          <w:lang w:val="uk-UA"/>
        </w:rPr>
        <w:t>Головною метою інтеграції є зарощування обсягів та поширення асортименту товарів та послуг на основі і в результаті забезпечення ефективності господарської діяльності.</w:t>
      </w:r>
    </w:p>
    <w:p w:rsidR="00056999" w:rsidRPr="00B12444" w:rsidRDefault="00056999" w:rsidP="00B12444">
      <w:pPr>
        <w:autoSpaceDE w:val="0"/>
        <w:autoSpaceDN w:val="0"/>
        <w:adjustRightInd w:val="0"/>
        <w:spacing w:line="360" w:lineRule="auto"/>
        <w:ind w:firstLine="709"/>
        <w:jc w:val="both"/>
        <w:rPr>
          <w:rFonts w:cs="Arial CYR"/>
          <w:sz w:val="28"/>
          <w:szCs w:val="28"/>
          <w:lang w:val="uk-UA"/>
        </w:rPr>
      </w:pPr>
      <w:r w:rsidRPr="00B12444">
        <w:rPr>
          <w:rFonts w:cs="Arial CYR"/>
          <w:sz w:val="28"/>
          <w:szCs w:val="28"/>
          <w:lang w:val="uk-UA"/>
        </w:rPr>
        <w:t>Більшість інтеграційних об'єднань, що виникають та розвиваються у сучасній світовій економіці, мають виконати ряд завдань, головними з яких є:</w:t>
      </w:r>
    </w:p>
    <w:p w:rsidR="00056999" w:rsidRPr="00B12444" w:rsidRDefault="00056999" w:rsidP="00B12444">
      <w:pPr>
        <w:autoSpaceDE w:val="0"/>
        <w:autoSpaceDN w:val="0"/>
        <w:adjustRightInd w:val="0"/>
        <w:spacing w:line="360" w:lineRule="auto"/>
        <w:ind w:firstLine="709"/>
        <w:jc w:val="both"/>
        <w:rPr>
          <w:rFonts w:cs="Arial CYR"/>
          <w:sz w:val="28"/>
          <w:szCs w:val="28"/>
          <w:lang w:val="uk-UA"/>
        </w:rPr>
      </w:pPr>
      <w:r w:rsidRPr="00B12444">
        <w:rPr>
          <w:rFonts w:cs="Arial CYR"/>
          <w:sz w:val="28"/>
          <w:szCs w:val="28"/>
          <w:lang w:val="uk-UA"/>
        </w:rPr>
        <w:t xml:space="preserve">• </w:t>
      </w:r>
      <w:r w:rsidRPr="00B12444">
        <w:rPr>
          <w:rFonts w:cs="Arial CYR"/>
          <w:iCs/>
          <w:sz w:val="28"/>
          <w:szCs w:val="28"/>
          <w:lang w:val="uk-UA"/>
        </w:rPr>
        <w:t>Використання переваг економіки масштабу.</w:t>
      </w:r>
      <w:r w:rsidRPr="00B12444">
        <w:rPr>
          <w:rFonts w:cs="Arial CYR"/>
          <w:sz w:val="28"/>
          <w:szCs w:val="28"/>
          <w:lang w:val="uk-UA"/>
        </w:rPr>
        <w:t xml:space="preserve"> Досягти цього можна завдяки розширенню розмірів ринку, зменшенню трансакційних витрат та використанню інших переваг на основі теорії економіки масштабу.</w:t>
      </w:r>
    </w:p>
    <w:p w:rsidR="00056999" w:rsidRPr="00B12444" w:rsidRDefault="00056999" w:rsidP="00B12444">
      <w:pPr>
        <w:autoSpaceDE w:val="0"/>
        <w:autoSpaceDN w:val="0"/>
        <w:adjustRightInd w:val="0"/>
        <w:spacing w:line="360" w:lineRule="auto"/>
        <w:ind w:firstLine="709"/>
        <w:jc w:val="both"/>
        <w:rPr>
          <w:rFonts w:cs="Arial CYR"/>
          <w:sz w:val="28"/>
          <w:szCs w:val="28"/>
          <w:lang w:val="uk-UA"/>
        </w:rPr>
      </w:pPr>
      <w:r w:rsidRPr="00B12444">
        <w:rPr>
          <w:rFonts w:cs="Arial CYR"/>
          <w:sz w:val="28"/>
          <w:szCs w:val="28"/>
          <w:lang w:val="uk-UA"/>
        </w:rPr>
        <w:t xml:space="preserve">• </w:t>
      </w:r>
      <w:r w:rsidRPr="00B12444">
        <w:rPr>
          <w:rFonts w:cs="Arial CYR"/>
          <w:iCs/>
          <w:sz w:val="28"/>
          <w:szCs w:val="28"/>
          <w:lang w:val="uk-UA"/>
        </w:rPr>
        <w:t>Вирішення завдань торгової політики.</w:t>
      </w:r>
      <w:r w:rsidRPr="00B12444">
        <w:rPr>
          <w:rFonts w:cs="Arial CYR"/>
          <w:sz w:val="28"/>
          <w:szCs w:val="28"/>
          <w:lang w:val="uk-UA"/>
        </w:rPr>
        <w:t xml:space="preserve"> Регіональні угруповання дають змогу створити більш стабільне і передбачуване середовище для взаємної торгівлі, мають можливість зміцнити переговорні позиції країн в рамках багатосторонніх торгових переговорів у СОТ.</w:t>
      </w:r>
    </w:p>
    <w:p w:rsidR="00056999" w:rsidRPr="00B12444" w:rsidRDefault="00056999" w:rsidP="00B12444">
      <w:pPr>
        <w:autoSpaceDE w:val="0"/>
        <w:autoSpaceDN w:val="0"/>
        <w:adjustRightInd w:val="0"/>
        <w:spacing w:line="360" w:lineRule="auto"/>
        <w:ind w:firstLine="709"/>
        <w:jc w:val="both"/>
        <w:rPr>
          <w:rFonts w:cs="Arial CYR"/>
          <w:sz w:val="28"/>
          <w:szCs w:val="28"/>
          <w:lang w:val="uk-UA"/>
        </w:rPr>
      </w:pPr>
      <w:r w:rsidRPr="00B12444">
        <w:rPr>
          <w:rFonts w:cs="Arial CYR"/>
          <w:sz w:val="28"/>
          <w:szCs w:val="28"/>
          <w:lang w:val="uk-UA"/>
        </w:rPr>
        <w:t xml:space="preserve">• </w:t>
      </w:r>
      <w:r w:rsidRPr="00B12444">
        <w:rPr>
          <w:rFonts w:cs="Arial CYR"/>
          <w:iCs/>
          <w:sz w:val="28"/>
          <w:szCs w:val="28"/>
          <w:lang w:val="uk-UA"/>
        </w:rPr>
        <w:t>Сприяння структурній перебудові економіки.</w:t>
      </w:r>
      <w:r w:rsidRPr="00B12444">
        <w:rPr>
          <w:rFonts w:cs="Arial CYR"/>
          <w:sz w:val="28"/>
          <w:szCs w:val="28"/>
          <w:lang w:val="uk-UA"/>
        </w:rPr>
        <w:t xml:space="preserve"> Досягається завдяки використанню країнами, що будують ринкову економіку або здійснюють глибокі економічні реформи, досвіду провідних розвинених країн, що є членами об'єднання. Більш розвинені країни, що підключають своїх сусідів до процесів інтеграції, також зацікавлені у прискоренні їх ринкових реформ та</w:t>
      </w:r>
      <w:r w:rsidR="009A47CA" w:rsidRPr="00B12444">
        <w:rPr>
          <w:rFonts w:cs="Arial CYR"/>
          <w:sz w:val="28"/>
          <w:szCs w:val="28"/>
          <w:lang w:val="uk-UA"/>
        </w:rPr>
        <w:t xml:space="preserve"> </w:t>
      </w:r>
      <w:r w:rsidRPr="00B12444">
        <w:rPr>
          <w:rFonts w:cs="Arial CYR"/>
          <w:sz w:val="28"/>
          <w:szCs w:val="28"/>
          <w:lang w:val="uk-UA"/>
        </w:rPr>
        <w:t>створенні там повноцінних і ємкісних ринків.</w:t>
      </w:r>
    </w:p>
    <w:p w:rsidR="00056999" w:rsidRPr="00B12444" w:rsidRDefault="00056999" w:rsidP="00B12444">
      <w:pPr>
        <w:autoSpaceDE w:val="0"/>
        <w:autoSpaceDN w:val="0"/>
        <w:adjustRightInd w:val="0"/>
        <w:spacing w:line="360" w:lineRule="auto"/>
        <w:ind w:firstLine="709"/>
        <w:jc w:val="both"/>
        <w:rPr>
          <w:rFonts w:cs="Arial CYR"/>
          <w:sz w:val="28"/>
          <w:szCs w:val="28"/>
          <w:lang w:val="uk-UA"/>
        </w:rPr>
      </w:pPr>
      <w:r w:rsidRPr="00B12444">
        <w:rPr>
          <w:rFonts w:cs="Arial CYR"/>
          <w:sz w:val="28"/>
          <w:szCs w:val="28"/>
          <w:lang w:val="uk-UA"/>
        </w:rPr>
        <w:t xml:space="preserve">• </w:t>
      </w:r>
      <w:r w:rsidRPr="00B12444">
        <w:rPr>
          <w:rFonts w:cs="Arial CYR"/>
          <w:iCs/>
          <w:sz w:val="28"/>
          <w:szCs w:val="28"/>
          <w:lang w:val="uk-UA"/>
        </w:rPr>
        <w:t>Підтримка молодих галузей виробництва.</w:t>
      </w:r>
      <w:r w:rsidRPr="00B12444">
        <w:rPr>
          <w:rFonts w:cs="Arial CYR"/>
          <w:sz w:val="28"/>
          <w:szCs w:val="28"/>
          <w:lang w:val="uk-UA"/>
        </w:rPr>
        <w:t xml:space="preserve"> Інтеграційне об'єднання дуже часто розглядається як спосіб підтримати місцевих виробників за рахунок виходу на більш широкий регіональний ринок;</w:t>
      </w:r>
    </w:p>
    <w:p w:rsidR="00056999" w:rsidRPr="00B12444" w:rsidRDefault="00056999" w:rsidP="00B12444">
      <w:pPr>
        <w:autoSpaceDE w:val="0"/>
        <w:autoSpaceDN w:val="0"/>
        <w:adjustRightInd w:val="0"/>
        <w:spacing w:line="360" w:lineRule="auto"/>
        <w:ind w:firstLine="709"/>
        <w:jc w:val="both"/>
        <w:rPr>
          <w:rFonts w:cs="Arial CYR"/>
          <w:sz w:val="28"/>
          <w:szCs w:val="28"/>
          <w:lang w:val="uk-UA"/>
        </w:rPr>
      </w:pPr>
      <w:r w:rsidRPr="00B12444">
        <w:rPr>
          <w:rFonts w:cs="Arial CYR"/>
          <w:sz w:val="28"/>
          <w:szCs w:val="28"/>
          <w:lang w:val="uk-UA"/>
        </w:rPr>
        <w:t xml:space="preserve">• </w:t>
      </w:r>
      <w:r w:rsidRPr="00B12444">
        <w:rPr>
          <w:rFonts w:cs="Arial CYR"/>
          <w:iCs/>
          <w:sz w:val="28"/>
          <w:szCs w:val="28"/>
          <w:lang w:val="uk-UA"/>
        </w:rPr>
        <w:t>Створення сприятливого зовнішньополітичного середовища.</w:t>
      </w:r>
      <w:r w:rsidRPr="00B12444">
        <w:rPr>
          <w:rFonts w:cs="Arial CYR"/>
          <w:sz w:val="28"/>
          <w:szCs w:val="28"/>
          <w:lang w:val="uk-UA"/>
        </w:rPr>
        <w:t xml:space="preserve"> Важливою метою більшості інтеграційних угруповань є зміцнення взаєморозуміння і співробітництва країн, що беруть участь у політичній, соціальній, військовій, культурній та інших позаекономічних областях; забезпеченні економічної й політичної консолідації та міжнародної воєнної безпеки;</w:t>
      </w:r>
    </w:p>
    <w:p w:rsidR="00056999" w:rsidRPr="00B12444" w:rsidRDefault="00056999" w:rsidP="00B12444">
      <w:pPr>
        <w:autoSpaceDE w:val="0"/>
        <w:autoSpaceDN w:val="0"/>
        <w:adjustRightInd w:val="0"/>
        <w:spacing w:line="360" w:lineRule="auto"/>
        <w:ind w:firstLine="709"/>
        <w:jc w:val="both"/>
        <w:rPr>
          <w:rFonts w:cs="Arial CYR"/>
          <w:iCs/>
          <w:sz w:val="28"/>
          <w:szCs w:val="28"/>
          <w:lang w:val="uk-UA"/>
        </w:rPr>
      </w:pPr>
      <w:r w:rsidRPr="00B12444">
        <w:rPr>
          <w:rFonts w:cs="Arial CYR"/>
          <w:sz w:val="28"/>
          <w:szCs w:val="28"/>
          <w:lang w:val="uk-UA"/>
        </w:rPr>
        <w:t xml:space="preserve">• </w:t>
      </w:r>
      <w:r w:rsidRPr="00B12444">
        <w:rPr>
          <w:rFonts w:cs="Arial CYR"/>
          <w:iCs/>
          <w:sz w:val="28"/>
          <w:szCs w:val="28"/>
          <w:lang w:val="uk-UA"/>
        </w:rPr>
        <w:t>Можливість регулювання соціально-економічних процесів на регіональному рівні.</w:t>
      </w:r>
      <w:r w:rsidRPr="00B12444">
        <w:rPr>
          <w:rFonts w:cs="Arial CYR"/>
          <w:sz w:val="28"/>
          <w:szCs w:val="28"/>
          <w:lang w:val="uk-UA"/>
        </w:rPr>
        <w:t xml:space="preserve"> Мета такого регулювання — усунення національних перепон на шляху взаємних обмінів і взаємодії національних економік, забезпечення сприятливих умов господарюючим суб'єктам, розкріпачення конкуренції.</w:t>
      </w:r>
    </w:p>
    <w:p w:rsidR="00056999" w:rsidRPr="00B12444" w:rsidRDefault="00056999" w:rsidP="00B12444">
      <w:pPr>
        <w:autoSpaceDE w:val="0"/>
        <w:autoSpaceDN w:val="0"/>
        <w:adjustRightInd w:val="0"/>
        <w:spacing w:line="360" w:lineRule="auto"/>
        <w:ind w:firstLine="709"/>
        <w:jc w:val="both"/>
        <w:rPr>
          <w:rFonts w:cs="Arial CYR"/>
          <w:sz w:val="28"/>
          <w:szCs w:val="28"/>
          <w:lang w:val="uk-UA"/>
        </w:rPr>
      </w:pPr>
      <w:r w:rsidRPr="00B12444">
        <w:rPr>
          <w:rFonts w:cs="Arial CYR"/>
          <w:sz w:val="28"/>
          <w:szCs w:val="28"/>
          <w:lang w:val="uk-UA"/>
        </w:rPr>
        <w:t>Визначальним моментом інтеграції є прямі міжнародні економічні (виробничі, науково-технічні, технологічні) зв'язки на рівні первинних суб'єктів економічного життя, що розвиваються вглиб та вшир, забезпечують поступове зрощування національних господарств на базисному рівні. За цим повинно відбутися взаємне пристосування державних економічних, соціальних та інших систем, певне зрощування управлінських структур.</w:t>
      </w:r>
      <w:r w:rsidR="008C0CB9" w:rsidRPr="00B12444">
        <w:rPr>
          <w:rFonts w:cs="Arial CYR"/>
          <w:sz w:val="28"/>
          <w:szCs w:val="28"/>
          <w:lang w:val="uk-UA"/>
        </w:rPr>
        <w:t xml:space="preserve"> [2, 89]</w:t>
      </w:r>
    </w:p>
    <w:p w:rsidR="00056999" w:rsidRPr="00B12444" w:rsidRDefault="00056999" w:rsidP="00B12444">
      <w:pPr>
        <w:autoSpaceDE w:val="0"/>
        <w:autoSpaceDN w:val="0"/>
        <w:adjustRightInd w:val="0"/>
        <w:spacing w:line="360" w:lineRule="auto"/>
        <w:ind w:firstLine="709"/>
        <w:jc w:val="both"/>
        <w:rPr>
          <w:rFonts w:cs="Arial CYR"/>
          <w:sz w:val="28"/>
          <w:szCs w:val="28"/>
          <w:lang w:val="uk-UA"/>
        </w:rPr>
      </w:pPr>
      <w:r w:rsidRPr="00B12444">
        <w:rPr>
          <w:rFonts w:cs="Arial CYR"/>
          <w:sz w:val="28"/>
          <w:szCs w:val="28"/>
          <w:lang w:val="uk-UA"/>
        </w:rPr>
        <w:t>Міжнародна економічна інтеграція стає можливою і необхідною завдяки</w:t>
      </w:r>
    </w:p>
    <w:p w:rsidR="009A47CA" w:rsidRPr="00B12444" w:rsidRDefault="00056999" w:rsidP="00B12444">
      <w:pPr>
        <w:autoSpaceDE w:val="0"/>
        <w:autoSpaceDN w:val="0"/>
        <w:adjustRightInd w:val="0"/>
        <w:spacing w:line="360" w:lineRule="auto"/>
        <w:ind w:firstLine="709"/>
        <w:jc w:val="both"/>
        <w:rPr>
          <w:rFonts w:cs="Arial CYR"/>
          <w:sz w:val="28"/>
          <w:szCs w:val="28"/>
          <w:lang w:val="uk-UA"/>
        </w:rPr>
      </w:pPr>
      <w:r w:rsidRPr="00B12444">
        <w:rPr>
          <w:rFonts w:cs="Arial CYR"/>
          <w:sz w:val="28"/>
          <w:szCs w:val="28"/>
          <w:lang w:val="uk-UA"/>
        </w:rPr>
        <w:t>таким сприятливим факторам розвитку, як: поглиблення міжнародного поділу праці, подальший розвиток виробничих сил під впливом науково-технічного прогресу, розвиток міжнародної торгівлі, бурхливий розвиток транспортних та комунікаційних можливостей, тісне переплетення національних економік на мікро рівні, тенденція розвитку процесів глобалізації у світовій економіці, створення та діяльність міжнародних організацій в усіх сферах людського життя. Слід визначити і фактори, що не сприяють або унеможливлюють інтеграційні процеси. До них можна віднести ідеологічні розбіжності традиційні конфлікти між країнами, світові релігії.</w:t>
      </w:r>
    </w:p>
    <w:p w:rsidR="009A47CA" w:rsidRPr="00B12444" w:rsidRDefault="009A47CA" w:rsidP="00B12444">
      <w:pPr>
        <w:autoSpaceDE w:val="0"/>
        <w:autoSpaceDN w:val="0"/>
        <w:adjustRightInd w:val="0"/>
        <w:spacing w:line="360" w:lineRule="auto"/>
        <w:ind w:firstLine="709"/>
        <w:jc w:val="both"/>
        <w:rPr>
          <w:rFonts w:cs="Arial CYR"/>
          <w:sz w:val="28"/>
          <w:szCs w:val="28"/>
          <w:lang w:val="uk-UA"/>
        </w:rPr>
      </w:pPr>
    </w:p>
    <w:p w:rsidR="00056999" w:rsidRPr="00B12444" w:rsidRDefault="00056999" w:rsidP="00B12444">
      <w:pPr>
        <w:autoSpaceDE w:val="0"/>
        <w:autoSpaceDN w:val="0"/>
        <w:adjustRightInd w:val="0"/>
        <w:spacing w:line="360" w:lineRule="auto"/>
        <w:ind w:firstLine="709"/>
        <w:jc w:val="center"/>
        <w:rPr>
          <w:rFonts w:cs="Arial CYR"/>
          <w:b/>
          <w:sz w:val="28"/>
          <w:szCs w:val="28"/>
          <w:lang w:val="uk-UA"/>
        </w:rPr>
      </w:pPr>
      <w:r w:rsidRPr="00B12444">
        <w:rPr>
          <w:b/>
          <w:sz w:val="28"/>
          <w:szCs w:val="32"/>
          <w:lang w:val="uk-UA"/>
        </w:rPr>
        <w:t>1.2.</w:t>
      </w:r>
      <w:r w:rsidR="009A47CA" w:rsidRPr="00B12444">
        <w:rPr>
          <w:b/>
          <w:sz w:val="28"/>
          <w:szCs w:val="32"/>
          <w:lang w:val="uk-UA"/>
        </w:rPr>
        <w:t xml:space="preserve"> Форми міжнародної економічної інтеграції</w:t>
      </w:r>
    </w:p>
    <w:p w:rsidR="00B12444" w:rsidRDefault="00B12444" w:rsidP="00B12444">
      <w:pPr>
        <w:autoSpaceDE w:val="0"/>
        <w:autoSpaceDN w:val="0"/>
        <w:adjustRightInd w:val="0"/>
        <w:spacing w:line="360" w:lineRule="auto"/>
        <w:ind w:firstLine="709"/>
        <w:jc w:val="both"/>
        <w:rPr>
          <w:rFonts w:cs="Times New Roman CYR"/>
          <w:sz w:val="28"/>
          <w:szCs w:val="28"/>
          <w:lang w:val="uk-UA"/>
        </w:rPr>
      </w:pPr>
    </w:p>
    <w:p w:rsidR="00056999" w:rsidRPr="00B12444" w:rsidRDefault="00056999" w:rsidP="00B12444">
      <w:pPr>
        <w:autoSpaceDE w:val="0"/>
        <w:autoSpaceDN w:val="0"/>
        <w:adjustRightInd w:val="0"/>
        <w:spacing w:line="360" w:lineRule="auto"/>
        <w:ind w:firstLine="709"/>
        <w:jc w:val="both"/>
        <w:rPr>
          <w:rFonts w:cs="Times New Roman CYR"/>
          <w:sz w:val="28"/>
          <w:szCs w:val="28"/>
          <w:lang w:val="uk-UA"/>
        </w:rPr>
      </w:pPr>
      <w:r w:rsidRPr="00B12444">
        <w:rPr>
          <w:rFonts w:cs="Times New Roman CYR"/>
          <w:sz w:val="28"/>
          <w:szCs w:val="28"/>
          <w:lang w:val="uk-UA"/>
        </w:rPr>
        <w:t>Процеси міжнародної економічної інтегр</w:t>
      </w:r>
      <w:r w:rsidR="009A47CA" w:rsidRPr="00B12444">
        <w:rPr>
          <w:rFonts w:cs="Times New Roman CYR"/>
          <w:sz w:val="28"/>
          <w:szCs w:val="28"/>
          <w:lang w:val="uk-UA"/>
        </w:rPr>
        <w:t>ації активізувались у другій по</w:t>
      </w:r>
      <w:r w:rsidRPr="00B12444">
        <w:rPr>
          <w:rFonts w:cs="Times New Roman CYR"/>
          <w:sz w:val="28"/>
          <w:szCs w:val="28"/>
          <w:lang w:val="uk-UA"/>
        </w:rPr>
        <w:t>ловині</w:t>
      </w:r>
      <w:r w:rsidR="00B12444">
        <w:rPr>
          <w:rFonts w:cs="Times New Roman CYR"/>
          <w:sz w:val="28"/>
          <w:szCs w:val="28"/>
          <w:lang w:val="uk-UA"/>
        </w:rPr>
        <w:t xml:space="preserve"> </w:t>
      </w:r>
      <w:r w:rsidRPr="00B12444">
        <w:rPr>
          <w:rFonts w:cs="Times New Roman CYR"/>
          <w:sz w:val="28"/>
          <w:szCs w:val="28"/>
          <w:lang w:val="uk-UA"/>
        </w:rPr>
        <w:t>XX ст. в різних регіонах земної кулі. На мікрорівні</w:t>
      </w:r>
      <w:r w:rsidR="00B12444">
        <w:rPr>
          <w:rFonts w:cs="Times New Roman CYR"/>
          <w:sz w:val="28"/>
          <w:szCs w:val="28"/>
          <w:lang w:val="uk-UA"/>
        </w:rPr>
        <w:t xml:space="preserve"> </w:t>
      </w:r>
      <w:r w:rsidRPr="00B12444">
        <w:rPr>
          <w:rFonts w:cs="Times New Roman CYR"/>
          <w:sz w:val="28"/>
          <w:szCs w:val="28"/>
          <w:lang w:val="uk-UA"/>
        </w:rPr>
        <w:t>цей процес</w:t>
      </w:r>
      <w:r w:rsidR="00B12444">
        <w:rPr>
          <w:rFonts w:cs="Times New Roman CYR"/>
          <w:sz w:val="28"/>
          <w:szCs w:val="28"/>
          <w:lang w:val="uk-UA"/>
        </w:rPr>
        <w:t xml:space="preserve"> </w:t>
      </w:r>
      <w:r w:rsidRPr="00B12444">
        <w:rPr>
          <w:rFonts w:cs="Times New Roman CYR"/>
          <w:sz w:val="28"/>
          <w:szCs w:val="28"/>
          <w:lang w:val="uk-UA"/>
        </w:rPr>
        <w:t>іде</w:t>
      </w:r>
      <w:r w:rsidR="008C0CB9" w:rsidRPr="00B12444">
        <w:rPr>
          <w:rFonts w:cs="Times New Roman CYR"/>
          <w:sz w:val="28"/>
          <w:szCs w:val="28"/>
          <w:lang w:val="uk-UA"/>
        </w:rPr>
        <w:t xml:space="preserve"> </w:t>
      </w:r>
      <w:r w:rsidRPr="00B12444">
        <w:rPr>
          <w:rFonts w:cs="Times New Roman CYR"/>
          <w:sz w:val="28"/>
          <w:szCs w:val="28"/>
          <w:lang w:val="uk-UA"/>
        </w:rPr>
        <w:t>шляхом</w:t>
      </w:r>
      <w:r w:rsidR="00B12444">
        <w:rPr>
          <w:rFonts w:cs="Times New Roman CYR"/>
          <w:sz w:val="28"/>
          <w:szCs w:val="28"/>
          <w:lang w:val="uk-UA"/>
        </w:rPr>
        <w:t xml:space="preserve"> </w:t>
      </w:r>
      <w:r w:rsidRPr="00B12444">
        <w:rPr>
          <w:rFonts w:cs="Times New Roman CYR"/>
          <w:sz w:val="28"/>
          <w:szCs w:val="28"/>
          <w:lang w:val="uk-UA"/>
        </w:rPr>
        <w:t>взаємодії</w:t>
      </w:r>
      <w:r w:rsidR="00B12444">
        <w:rPr>
          <w:rFonts w:cs="Times New Roman CYR"/>
          <w:sz w:val="28"/>
          <w:szCs w:val="28"/>
          <w:lang w:val="uk-UA"/>
        </w:rPr>
        <w:t xml:space="preserve"> </w:t>
      </w:r>
      <w:r w:rsidRPr="00B12444">
        <w:rPr>
          <w:rFonts w:cs="Times New Roman CYR"/>
          <w:sz w:val="28"/>
          <w:szCs w:val="28"/>
          <w:lang w:val="uk-UA"/>
        </w:rPr>
        <w:t>її</w:t>
      </w:r>
      <w:r w:rsidR="00B12444">
        <w:rPr>
          <w:rFonts w:cs="Times New Roman CYR"/>
          <w:sz w:val="28"/>
          <w:szCs w:val="28"/>
          <w:lang w:val="uk-UA"/>
        </w:rPr>
        <w:t xml:space="preserve"> </w:t>
      </w:r>
      <w:r w:rsidRPr="00B12444">
        <w:rPr>
          <w:rFonts w:cs="Times New Roman CYR"/>
          <w:sz w:val="28"/>
          <w:szCs w:val="28"/>
          <w:lang w:val="uk-UA"/>
        </w:rPr>
        <w:t>відтворювальних</w:t>
      </w:r>
      <w:r w:rsidR="00B12444">
        <w:rPr>
          <w:rFonts w:cs="Times New Roman CYR"/>
          <w:sz w:val="28"/>
          <w:szCs w:val="28"/>
          <w:lang w:val="uk-UA"/>
        </w:rPr>
        <w:t xml:space="preserve"> </w:t>
      </w:r>
      <w:r w:rsidRPr="00B12444">
        <w:rPr>
          <w:rFonts w:cs="Times New Roman CYR"/>
          <w:sz w:val="28"/>
          <w:szCs w:val="28"/>
          <w:lang w:val="uk-UA"/>
        </w:rPr>
        <w:t>с</w:t>
      </w:r>
      <w:r w:rsidR="009A47CA" w:rsidRPr="00B12444">
        <w:rPr>
          <w:rFonts w:cs="Times New Roman CYR"/>
          <w:sz w:val="28"/>
          <w:szCs w:val="28"/>
          <w:lang w:val="uk-UA"/>
        </w:rPr>
        <w:t>уб'єктів</w:t>
      </w:r>
      <w:r w:rsidR="00B12444">
        <w:rPr>
          <w:rFonts w:cs="Times New Roman CYR"/>
          <w:sz w:val="28"/>
          <w:szCs w:val="28"/>
          <w:lang w:val="uk-UA"/>
        </w:rPr>
        <w:t xml:space="preserve"> </w:t>
      </w:r>
      <w:r w:rsidR="009A47CA" w:rsidRPr="00B12444">
        <w:rPr>
          <w:rFonts w:cs="Times New Roman CYR"/>
          <w:sz w:val="28"/>
          <w:szCs w:val="28"/>
          <w:lang w:val="uk-UA"/>
        </w:rPr>
        <w:t>(підприємства,</w:t>
      </w:r>
      <w:r w:rsidR="00B12444">
        <w:rPr>
          <w:rFonts w:cs="Times New Roman CYR"/>
          <w:sz w:val="28"/>
          <w:szCs w:val="28"/>
          <w:lang w:val="uk-UA"/>
        </w:rPr>
        <w:t xml:space="preserve"> </w:t>
      </w:r>
      <w:r w:rsidR="009A47CA" w:rsidRPr="00B12444">
        <w:rPr>
          <w:rFonts w:cs="Times New Roman CYR"/>
          <w:sz w:val="28"/>
          <w:szCs w:val="28"/>
          <w:lang w:val="uk-UA"/>
        </w:rPr>
        <w:t>фірми),</w:t>
      </w:r>
      <w:r w:rsidR="00B12444">
        <w:rPr>
          <w:rFonts w:cs="Times New Roman CYR"/>
          <w:sz w:val="28"/>
          <w:szCs w:val="28"/>
          <w:lang w:val="uk-UA"/>
        </w:rPr>
        <w:t xml:space="preserve"> </w:t>
      </w:r>
      <w:r w:rsidRPr="00B12444">
        <w:rPr>
          <w:rFonts w:cs="Times New Roman CYR"/>
          <w:sz w:val="28"/>
          <w:szCs w:val="28"/>
          <w:lang w:val="uk-UA"/>
        </w:rPr>
        <w:t>що</w:t>
      </w:r>
      <w:r w:rsidR="008C0CB9" w:rsidRPr="00B12444">
        <w:rPr>
          <w:rFonts w:cs="Times New Roman CYR"/>
          <w:sz w:val="28"/>
          <w:szCs w:val="28"/>
          <w:lang w:val="uk-UA"/>
        </w:rPr>
        <w:t xml:space="preserve"> </w:t>
      </w:r>
      <w:r w:rsidRPr="00B12444">
        <w:rPr>
          <w:rFonts w:cs="Times New Roman CYR"/>
          <w:sz w:val="28"/>
          <w:szCs w:val="28"/>
          <w:lang w:val="uk-UA"/>
        </w:rPr>
        <w:t>сприяє взаємопроникненню і зрощуванню національних економік. На макрорівні економічна інтеграція базується на розвитку міжнародної торгівлі</w:t>
      </w:r>
      <w:r w:rsidR="008C0CB9" w:rsidRPr="00B12444">
        <w:rPr>
          <w:rFonts w:cs="Times New Roman CYR"/>
          <w:sz w:val="28"/>
          <w:szCs w:val="28"/>
          <w:lang w:val="uk-UA"/>
        </w:rPr>
        <w:t xml:space="preserve"> </w:t>
      </w:r>
      <w:r w:rsidRPr="00B12444">
        <w:rPr>
          <w:rFonts w:cs="Times New Roman CYR"/>
          <w:sz w:val="28"/>
          <w:szCs w:val="28"/>
          <w:lang w:val="uk-UA"/>
        </w:rPr>
        <w:t>товарами, послугами і зростанні міжнародного</w:t>
      </w:r>
      <w:r w:rsidR="00B12444">
        <w:rPr>
          <w:rFonts w:cs="Times New Roman CYR"/>
          <w:sz w:val="28"/>
          <w:szCs w:val="28"/>
          <w:lang w:val="uk-UA"/>
        </w:rPr>
        <w:t xml:space="preserve"> </w:t>
      </w:r>
      <w:r w:rsidRPr="00B12444">
        <w:rPr>
          <w:rFonts w:cs="Times New Roman CYR"/>
          <w:sz w:val="28"/>
          <w:szCs w:val="28"/>
          <w:lang w:val="uk-UA"/>
        </w:rPr>
        <w:t>руху</w:t>
      </w:r>
      <w:r w:rsidR="00B12444">
        <w:rPr>
          <w:rFonts w:cs="Times New Roman CYR"/>
          <w:sz w:val="28"/>
          <w:szCs w:val="28"/>
          <w:lang w:val="uk-UA"/>
        </w:rPr>
        <w:t xml:space="preserve"> </w:t>
      </w:r>
      <w:r w:rsidRPr="00B12444">
        <w:rPr>
          <w:rFonts w:cs="Times New Roman CYR"/>
          <w:sz w:val="28"/>
          <w:szCs w:val="28"/>
          <w:lang w:val="uk-UA"/>
        </w:rPr>
        <w:t>факторів</w:t>
      </w:r>
      <w:r w:rsidR="00B12444">
        <w:rPr>
          <w:rFonts w:cs="Times New Roman CYR"/>
          <w:sz w:val="28"/>
          <w:szCs w:val="28"/>
          <w:lang w:val="uk-UA"/>
        </w:rPr>
        <w:t xml:space="preserve"> </w:t>
      </w:r>
      <w:r w:rsidRPr="00B12444">
        <w:rPr>
          <w:rFonts w:cs="Times New Roman CYR"/>
          <w:sz w:val="28"/>
          <w:szCs w:val="28"/>
          <w:lang w:val="uk-UA"/>
        </w:rPr>
        <w:t>виробництва</w:t>
      </w:r>
      <w:r w:rsidR="008C0CB9" w:rsidRPr="00B12444">
        <w:rPr>
          <w:rFonts w:cs="Times New Roman CYR"/>
          <w:sz w:val="28"/>
          <w:szCs w:val="28"/>
          <w:lang w:val="uk-UA"/>
        </w:rPr>
        <w:t xml:space="preserve"> </w:t>
      </w:r>
      <w:r w:rsidRPr="00B12444">
        <w:rPr>
          <w:rFonts w:cs="Times New Roman CYR"/>
          <w:sz w:val="28"/>
          <w:szCs w:val="28"/>
          <w:lang w:val="uk-UA"/>
        </w:rPr>
        <w:t>(капіталу, робочої сили</w:t>
      </w:r>
      <w:r w:rsidR="00B12444">
        <w:rPr>
          <w:rFonts w:cs="Times New Roman CYR"/>
          <w:sz w:val="28"/>
          <w:szCs w:val="28"/>
          <w:lang w:val="uk-UA"/>
        </w:rPr>
        <w:t xml:space="preserve"> </w:t>
      </w:r>
      <w:r w:rsidRPr="00B12444">
        <w:rPr>
          <w:rFonts w:cs="Times New Roman CYR"/>
          <w:sz w:val="28"/>
          <w:szCs w:val="28"/>
          <w:lang w:val="uk-UA"/>
        </w:rPr>
        <w:t>і</w:t>
      </w:r>
      <w:r w:rsidR="00B12444">
        <w:rPr>
          <w:rFonts w:cs="Times New Roman CYR"/>
          <w:sz w:val="28"/>
          <w:szCs w:val="28"/>
          <w:lang w:val="uk-UA"/>
        </w:rPr>
        <w:t xml:space="preserve"> </w:t>
      </w:r>
      <w:r w:rsidRPr="00B12444">
        <w:rPr>
          <w:rFonts w:cs="Times New Roman CYR"/>
          <w:sz w:val="28"/>
          <w:szCs w:val="28"/>
          <w:lang w:val="uk-UA"/>
        </w:rPr>
        <w:t>технології),</w:t>
      </w:r>
      <w:r w:rsidR="00B12444">
        <w:rPr>
          <w:rFonts w:cs="Times New Roman CYR"/>
          <w:sz w:val="28"/>
          <w:szCs w:val="28"/>
          <w:lang w:val="uk-UA"/>
        </w:rPr>
        <w:t xml:space="preserve"> </w:t>
      </w:r>
      <w:r w:rsidRPr="00B12444">
        <w:rPr>
          <w:rFonts w:cs="Times New Roman CYR"/>
          <w:sz w:val="28"/>
          <w:szCs w:val="28"/>
          <w:lang w:val="uk-UA"/>
        </w:rPr>
        <w:t>які</w:t>
      </w:r>
      <w:r w:rsidR="00B12444">
        <w:rPr>
          <w:rFonts w:cs="Times New Roman CYR"/>
          <w:sz w:val="28"/>
          <w:szCs w:val="28"/>
          <w:lang w:val="uk-UA"/>
        </w:rPr>
        <w:t xml:space="preserve"> </w:t>
      </w:r>
      <w:r w:rsidRPr="00B12444">
        <w:rPr>
          <w:rFonts w:cs="Times New Roman CYR"/>
          <w:sz w:val="28"/>
          <w:szCs w:val="28"/>
          <w:lang w:val="uk-UA"/>
        </w:rPr>
        <w:t>набирають</w:t>
      </w:r>
      <w:r w:rsidR="00B12444">
        <w:rPr>
          <w:rFonts w:cs="Times New Roman CYR"/>
          <w:sz w:val="28"/>
          <w:szCs w:val="28"/>
          <w:lang w:val="uk-UA"/>
        </w:rPr>
        <w:t xml:space="preserve"> </w:t>
      </w:r>
      <w:r w:rsidRPr="00B12444">
        <w:rPr>
          <w:rFonts w:cs="Times New Roman CYR"/>
          <w:sz w:val="28"/>
          <w:szCs w:val="28"/>
          <w:lang w:val="uk-UA"/>
        </w:rPr>
        <w:t>форми</w:t>
      </w:r>
      <w:r w:rsidR="00B12444">
        <w:rPr>
          <w:rFonts w:cs="Times New Roman CYR"/>
          <w:sz w:val="28"/>
          <w:szCs w:val="28"/>
          <w:lang w:val="uk-UA"/>
        </w:rPr>
        <w:t xml:space="preserve"> </w:t>
      </w:r>
      <w:r w:rsidRPr="00B12444">
        <w:rPr>
          <w:rFonts w:cs="Times New Roman CYR"/>
          <w:sz w:val="28"/>
          <w:szCs w:val="28"/>
          <w:lang w:val="uk-UA"/>
        </w:rPr>
        <w:t>міждержавних</w:t>
      </w:r>
      <w:r w:rsidR="008C0CB9" w:rsidRPr="00B12444">
        <w:rPr>
          <w:rFonts w:cs="Times New Roman CYR"/>
          <w:sz w:val="28"/>
          <w:szCs w:val="28"/>
          <w:lang w:val="uk-UA"/>
        </w:rPr>
        <w:t xml:space="preserve"> </w:t>
      </w:r>
      <w:r w:rsidRPr="00B12444">
        <w:rPr>
          <w:rFonts w:cs="Times New Roman CYR"/>
          <w:sz w:val="28"/>
          <w:szCs w:val="28"/>
          <w:lang w:val="uk-UA"/>
        </w:rPr>
        <w:t>угод, погоджених з</w:t>
      </w:r>
      <w:r w:rsidR="00B12444">
        <w:rPr>
          <w:rFonts w:cs="Times New Roman CYR"/>
          <w:sz w:val="28"/>
          <w:szCs w:val="28"/>
          <w:lang w:val="uk-UA"/>
        </w:rPr>
        <w:t xml:space="preserve"> </w:t>
      </w:r>
      <w:r w:rsidRPr="00B12444">
        <w:rPr>
          <w:rFonts w:cs="Times New Roman CYR"/>
          <w:sz w:val="28"/>
          <w:szCs w:val="28"/>
          <w:lang w:val="uk-UA"/>
        </w:rPr>
        <w:t>національними</w:t>
      </w:r>
      <w:r w:rsidR="00B12444">
        <w:rPr>
          <w:rFonts w:cs="Times New Roman CYR"/>
          <w:sz w:val="28"/>
          <w:szCs w:val="28"/>
          <w:lang w:val="uk-UA"/>
        </w:rPr>
        <w:t xml:space="preserve"> </w:t>
      </w:r>
      <w:r w:rsidRPr="00B12444">
        <w:rPr>
          <w:rFonts w:cs="Times New Roman CYR"/>
          <w:sz w:val="28"/>
          <w:szCs w:val="28"/>
          <w:lang w:val="uk-UA"/>
        </w:rPr>
        <w:t>стратегіями</w:t>
      </w:r>
      <w:r w:rsidR="00B12444">
        <w:rPr>
          <w:rFonts w:cs="Times New Roman CYR"/>
          <w:sz w:val="28"/>
          <w:szCs w:val="28"/>
          <w:lang w:val="uk-UA"/>
        </w:rPr>
        <w:t xml:space="preserve"> </w:t>
      </w:r>
      <w:r w:rsidRPr="00B12444">
        <w:rPr>
          <w:rFonts w:cs="Times New Roman CYR"/>
          <w:sz w:val="28"/>
          <w:szCs w:val="28"/>
          <w:lang w:val="uk-UA"/>
        </w:rPr>
        <w:t>економічного</w:t>
      </w:r>
      <w:r w:rsidR="00B12444">
        <w:rPr>
          <w:rFonts w:cs="Times New Roman CYR"/>
          <w:sz w:val="28"/>
          <w:szCs w:val="28"/>
          <w:lang w:val="uk-UA"/>
        </w:rPr>
        <w:t xml:space="preserve"> </w:t>
      </w:r>
      <w:r w:rsidRPr="00B12444">
        <w:rPr>
          <w:rFonts w:cs="Times New Roman CYR"/>
          <w:sz w:val="28"/>
          <w:szCs w:val="28"/>
          <w:lang w:val="uk-UA"/>
        </w:rPr>
        <w:t>і</w:t>
      </w:r>
      <w:r w:rsidR="00B12444">
        <w:rPr>
          <w:rFonts w:cs="Times New Roman CYR"/>
          <w:sz w:val="28"/>
          <w:szCs w:val="28"/>
          <w:lang w:val="uk-UA"/>
        </w:rPr>
        <w:t xml:space="preserve"> </w:t>
      </w:r>
      <w:r w:rsidRPr="00B12444">
        <w:rPr>
          <w:rFonts w:cs="Times New Roman CYR"/>
          <w:sz w:val="28"/>
          <w:szCs w:val="28"/>
          <w:lang w:val="uk-UA"/>
        </w:rPr>
        <w:t>політичного</w:t>
      </w:r>
      <w:r w:rsidR="009A47CA" w:rsidRPr="00B12444">
        <w:rPr>
          <w:rFonts w:cs="Times New Roman CYR"/>
          <w:sz w:val="28"/>
          <w:szCs w:val="28"/>
          <w:lang w:val="uk-UA"/>
        </w:rPr>
        <w:t xml:space="preserve"> </w:t>
      </w:r>
      <w:r w:rsidRPr="00B12444">
        <w:rPr>
          <w:rFonts w:cs="Times New Roman CYR"/>
          <w:sz w:val="28"/>
          <w:szCs w:val="28"/>
          <w:lang w:val="uk-UA"/>
        </w:rPr>
        <w:t>розвитку.</w:t>
      </w:r>
    </w:p>
    <w:p w:rsidR="00056999" w:rsidRPr="00B12444" w:rsidRDefault="00056999" w:rsidP="00B12444">
      <w:pPr>
        <w:autoSpaceDE w:val="0"/>
        <w:autoSpaceDN w:val="0"/>
        <w:adjustRightInd w:val="0"/>
        <w:spacing w:line="360" w:lineRule="auto"/>
        <w:ind w:firstLine="709"/>
        <w:jc w:val="both"/>
        <w:rPr>
          <w:rFonts w:cs="Times New Roman CYR"/>
          <w:bCs/>
          <w:sz w:val="28"/>
          <w:szCs w:val="28"/>
          <w:lang w:val="uk-UA"/>
        </w:rPr>
      </w:pPr>
      <w:r w:rsidRPr="00B12444">
        <w:rPr>
          <w:rFonts w:cs="Times New Roman CYR"/>
          <w:sz w:val="28"/>
          <w:szCs w:val="28"/>
          <w:lang w:val="uk-UA"/>
        </w:rPr>
        <w:t>Інтеграційні об'єднання розрізняються за глибиною</w:t>
      </w:r>
      <w:r w:rsidRPr="00B12444">
        <w:rPr>
          <w:rFonts w:cs="Times New Roman CYR"/>
          <w:bCs/>
          <w:sz w:val="28"/>
          <w:szCs w:val="28"/>
          <w:lang w:val="uk-UA"/>
        </w:rPr>
        <w:t xml:space="preserve"> процесів, що в них</w:t>
      </w:r>
      <w:r w:rsidR="008C0CB9" w:rsidRPr="00B12444">
        <w:rPr>
          <w:rFonts w:cs="Times New Roman CYR"/>
          <w:bCs/>
          <w:sz w:val="28"/>
          <w:szCs w:val="28"/>
          <w:lang w:val="uk-UA"/>
        </w:rPr>
        <w:t xml:space="preserve"> </w:t>
      </w:r>
      <w:r w:rsidRPr="00B12444">
        <w:rPr>
          <w:rFonts w:cs="Times New Roman CYR"/>
          <w:sz w:val="28"/>
          <w:szCs w:val="28"/>
          <w:lang w:val="uk-UA"/>
        </w:rPr>
        <w:t>відбуваються. Історично інтеграція еволюціонує</w:t>
      </w:r>
      <w:r w:rsidRPr="00B12444">
        <w:rPr>
          <w:rFonts w:cs="Times New Roman CYR"/>
          <w:bCs/>
          <w:sz w:val="28"/>
          <w:szCs w:val="28"/>
          <w:lang w:val="uk-UA"/>
        </w:rPr>
        <w:t xml:space="preserve"> через кілька основних форм, </w:t>
      </w:r>
      <w:r w:rsidRPr="00B12444">
        <w:rPr>
          <w:rFonts w:cs="Times New Roman CYR"/>
          <w:sz w:val="28"/>
          <w:szCs w:val="28"/>
          <w:lang w:val="uk-UA"/>
        </w:rPr>
        <w:t>кожна з яких свідчить про ступінь її зрілості.</w:t>
      </w:r>
    </w:p>
    <w:p w:rsidR="00056999" w:rsidRPr="00B12444" w:rsidRDefault="00056999" w:rsidP="00B12444">
      <w:pPr>
        <w:autoSpaceDE w:val="0"/>
        <w:autoSpaceDN w:val="0"/>
        <w:adjustRightInd w:val="0"/>
        <w:spacing w:line="360" w:lineRule="auto"/>
        <w:ind w:firstLine="709"/>
        <w:jc w:val="both"/>
        <w:rPr>
          <w:rFonts w:cs="Times New Roman CYR"/>
          <w:sz w:val="28"/>
          <w:szCs w:val="28"/>
          <w:lang w:val="uk-UA"/>
        </w:rPr>
      </w:pPr>
      <w:r w:rsidRPr="00B12444">
        <w:rPr>
          <w:rFonts w:cs="Times New Roman CYR"/>
          <w:sz w:val="28"/>
          <w:szCs w:val="28"/>
          <w:lang w:val="uk-UA"/>
        </w:rPr>
        <w:t>До основних теоретично обґрунтованих і практично апробованих</w:t>
      </w:r>
      <w:r w:rsidR="009A47CA" w:rsidRPr="00B12444">
        <w:rPr>
          <w:rFonts w:cs="Times New Roman CYR"/>
          <w:sz w:val="28"/>
          <w:szCs w:val="28"/>
          <w:lang w:val="uk-UA"/>
        </w:rPr>
        <w:t xml:space="preserve"> </w:t>
      </w:r>
      <w:r w:rsidRPr="00B12444">
        <w:rPr>
          <w:rFonts w:cs="Times New Roman CYR"/>
          <w:sz w:val="28"/>
          <w:szCs w:val="28"/>
          <w:lang w:val="uk-UA"/>
        </w:rPr>
        <w:t>форм міжнародної економічної інтеграції відносяться:</w:t>
      </w:r>
    </w:p>
    <w:p w:rsidR="00056999" w:rsidRPr="00B12444" w:rsidRDefault="00056999" w:rsidP="00B12444">
      <w:pPr>
        <w:autoSpaceDE w:val="0"/>
        <w:autoSpaceDN w:val="0"/>
        <w:adjustRightInd w:val="0"/>
        <w:spacing w:line="360" w:lineRule="auto"/>
        <w:ind w:firstLine="709"/>
        <w:jc w:val="both"/>
        <w:rPr>
          <w:rFonts w:cs="Times New Roman CYR"/>
          <w:sz w:val="28"/>
          <w:szCs w:val="28"/>
          <w:lang w:val="uk-UA"/>
        </w:rPr>
      </w:pPr>
      <w:r w:rsidRPr="00B12444">
        <w:rPr>
          <w:rFonts w:cs="Times New Roman CYR"/>
          <w:sz w:val="28"/>
          <w:szCs w:val="28"/>
          <w:lang w:val="uk-UA"/>
        </w:rPr>
        <w:t>1) зона вільної торгівлі;</w:t>
      </w:r>
    </w:p>
    <w:p w:rsidR="00056999" w:rsidRPr="00B12444" w:rsidRDefault="00056999" w:rsidP="00B12444">
      <w:pPr>
        <w:autoSpaceDE w:val="0"/>
        <w:autoSpaceDN w:val="0"/>
        <w:adjustRightInd w:val="0"/>
        <w:spacing w:line="360" w:lineRule="auto"/>
        <w:ind w:firstLine="709"/>
        <w:jc w:val="both"/>
        <w:rPr>
          <w:rFonts w:cs="Times New Roman CYR"/>
          <w:sz w:val="28"/>
          <w:szCs w:val="28"/>
          <w:lang w:val="uk-UA"/>
        </w:rPr>
      </w:pPr>
      <w:r w:rsidRPr="00B12444">
        <w:rPr>
          <w:rFonts w:cs="Times New Roman CYR"/>
          <w:sz w:val="28"/>
          <w:szCs w:val="28"/>
          <w:lang w:val="uk-UA"/>
        </w:rPr>
        <w:t>2) митний союз;</w:t>
      </w:r>
      <w:r w:rsidR="00B12444">
        <w:rPr>
          <w:rFonts w:cs="Times New Roman CYR"/>
          <w:sz w:val="28"/>
          <w:szCs w:val="28"/>
          <w:lang w:val="uk-UA"/>
        </w:rPr>
        <w:t xml:space="preserve"> </w:t>
      </w:r>
    </w:p>
    <w:p w:rsidR="00056999" w:rsidRPr="00B12444" w:rsidRDefault="00056999" w:rsidP="00B12444">
      <w:pPr>
        <w:autoSpaceDE w:val="0"/>
        <w:autoSpaceDN w:val="0"/>
        <w:adjustRightInd w:val="0"/>
        <w:spacing w:line="360" w:lineRule="auto"/>
        <w:ind w:firstLine="709"/>
        <w:jc w:val="both"/>
        <w:rPr>
          <w:rFonts w:cs="Times New Roman CYR"/>
          <w:sz w:val="28"/>
          <w:szCs w:val="28"/>
          <w:lang w:val="uk-UA"/>
        </w:rPr>
      </w:pPr>
      <w:r w:rsidRPr="00B12444">
        <w:rPr>
          <w:rFonts w:cs="Times New Roman CYR"/>
          <w:sz w:val="28"/>
          <w:szCs w:val="28"/>
          <w:lang w:val="uk-UA"/>
        </w:rPr>
        <w:t>3) спільний ринок;</w:t>
      </w:r>
    </w:p>
    <w:p w:rsidR="00056999" w:rsidRPr="00B12444" w:rsidRDefault="00056999" w:rsidP="00B12444">
      <w:pPr>
        <w:autoSpaceDE w:val="0"/>
        <w:autoSpaceDN w:val="0"/>
        <w:adjustRightInd w:val="0"/>
        <w:spacing w:line="360" w:lineRule="auto"/>
        <w:ind w:firstLine="709"/>
        <w:jc w:val="both"/>
        <w:rPr>
          <w:rFonts w:cs="Times New Roman CYR"/>
          <w:sz w:val="28"/>
          <w:szCs w:val="28"/>
          <w:lang w:val="uk-UA"/>
        </w:rPr>
      </w:pPr>
      <w:r w:rsidRPr="00B12444">
        <w:rPr>
          <w:rFonts w:cs="Times New Roman CYR"/>
          <w:sz w:val="28"/>
          <w:szCs w:val="28"/>
          <w:lang w:val="uk-UA"/>
        </w:rPr>
        <w:t>4) економічний союз;</w:t>
      </w:r>
    </w:p>
    <w:p w:rsidR="00056999" w:rsidRPr="00B12444" w:rsidRDefault="00056999" w:rsidP="00B12444">
      <w:pPr>
        <w:autoSpaceDE w:val="0"/>
        <w:autoSpaceDN w:val="0"/>
        <w:adjustRightInd w:val="0"/>
        <w:spacing w:line="360" w:lineRule="auto"/>
        <w:ind w:firstLine="709"/>
        <w:jc w:val="both"/>
        <w:rPr>
          <w:sz w:val="28"/>
          <w:szCs w:val="28"/>
          <w:lang w:val="uk-UA"/>
        </w:rPr>
      </w:pPr>
      <w:r w:rsidRPr="00B12444">
        <w:rPr>
          <w:rFonts w:cs="Times New Roman CYR"/>
          <w:sz w:val="28"/>
          <w:szCs w:val="28"/>
          <w:lang w:val="uk-UA"/>
        </w:rPr>
        <w:t>5)</w:t>
      </w:r>
      <w:r w:rsidRPr="00B12444">
        <w:rPr>
          <w:sz w:val="28"/>
          <w:szCs w:val="28"/>
          <w:lang w:val="uk-UA"/>
        </w:rPr>
        <w:t xml:space="preserve"> економічний і валютний союз.</w:t>
      </w:r>
    </w:p>
    <w:p w:rsidR="00056999" w:rsidRPr="00B12444" w:rsidRDefault="00056999" w:rsidP="00B12444">
      <w:pPr>
        <w:spacing w:line="360" w:lineRule="auto"/>
        <w:ind w:firstLine="709"/>
        <w:jc w:val="both"/>
        <w:rPr>
          <w:sz w:val="28"/>
          <w:szCs w:val="28"/>
          <w:lang w:val="uk-UA"/>
        </w:rPr>
      </w:pPr>
      <w:r w:rsidRPr="00B12444">
        <w:rPr>
          <w:sz w:val="28"/>
          <w:szCs w:val="28"/>
          <w:lang w:val="uk-UA"/>
        </w:rPr>
        <w:t>Найпростішими видами міжнародної економічної інтеграції є зона вільної торгівлі та митний союз.</w:t>
      </w:r>
    </w:p>
    <w:p w:rsidR="00056999" w:rsidRPr="00B12444" w:rsidRDefault="00056999" w:rsidP="00B12444">
      <w:pPr>
        <w:spacing w:line="360" w:lineRule="auto"/>
        <w:ind w:firstLine="709"/>
        <w:jc w:val="both"/>
        <w:rPr>
          <w:sz w:val="28"/>
          <w:szCs w:val="28"/>
          <w:lang w:val="uk-UA"/>
        </w:rPr>
      </w:pPr>
      <w:r w:rsidRPr="00B12444">
        <w:rPr>
          <w:bCs/>
          <w:sz w:val="28"/>
          <w:szCs w:val="28"/>
          <w:lang w:val="uk-UA"/>
        </w:rPr>
        <w:t>Зона вільної торгівлі</w:t>
      </w:r>
      <w:r w:rsidRPr="00B12444">
        <w:rPr>
          <w:sz w:val="28"/>
          <w:szCs w:val="28"/>
          <w:lang w:val="uk-UA"/>
        </w:rPr>
        <w:t xml:space="preserve"> виникає тоді, коли група країн скасовує обмеження на взаємну торгівлю, але, разом з цим, кожна країна-учасниця зберігає свою власну систему тарифів і квот на торгівлю з третіми країнами. Іншими словами, це зона, в межах якої підтримується вільна від митних і кількісних обмежень міжнародна торгівля товарами. Сфери співробітництва визначаються угодою про ЗВТ. Для координації діяльності і розгляду розбіжностей у ході вирішення питань технічного характеру, як правило, створюється Секретаріат ЗВТ. Можливе також створення окремого органу (Ради) з наданням йому права прийняття обов'язкових рішень, що стосуються</w:t>
      </w:r>
    </w:p>
    <w:p w:rsidR="00056999" w:rsidRPr="00B12444" w:rsidRDefault="00056999" w:rsidP="00B12444">
      <w:pPr>
        <w:spacing w:line="360" w:lineRule="auto"/>
        <w:ind w:firstLine="709"/>
        <w:jc w:val="both"/>
        <w:rPr>
          <w:sz w:val="28"/>
          <w:szCs w:val="28"/>
          <w:lang w:val="uk-UA"/>
        </w:rPr>
      </w:pPr>
      <w:r w:rsidRPr="00B12444">
        <w:rPr>
          <w:sz w:val="28"/>
          <w:szCs w:val="28"/>
          <w:lang w:val="uk-UA"/>
        </w:rPr>
        <w:t>питань технічного характеру. Єдиний митний тариф н</w:t>
      </w:r>
      <w:r w:rsidR="009A47CA" w:rsidRPr="00B12444">
        <w:rPr>
          <w:sz w:val="28"/>
          <w:szCs w:val="28"/>
          <w:lang w:val="uk-UA"/>
        </w:rPr>
        <w:t xml:space="preserve">е встановлюється. </w:t>
      </w:r>
      <w:r w:rsidRPr="00B12444">
        <w:rPr>
          <w:sz w:val="28"/>
          <w:szCs w:val="28"/>
          <w:lang w:val="uk-UA"/>
        </w:rPr>
        <w:t>Кожний член визначає митний збір відповідно до економічних потреб третьої сторони. Необхідною умовою є використання країнами — учасницями ЗВТ єдиної номенклатури опису і кодування товарів.</w:t>
      </w:r>
    </w:p>
    <w:p w:rsidR="00056999" w:rsidRPr="00B12444" w:rsidRDefault="00056999" w:rsidP="00B12444">
      <w:pPr>
        <w:spacing w:line="360" w:lineRule="auto"/>
        <w:ind w:firstLine="709"/>
        <w:jc w:val="both"/>
        <w:rPr>
          <w:sz w:val="28"/>
          <w:szCs w:val="28"/>
          <w:lang w:val="uk-UA"/>
        </w:rPr>
      </w:pPr>
      <w:r w:rsidRPr="00B12444">
        <w:rPr>
          <w:sz w:val="28"/>
          <w:szCs w:val="28"/>
          <w:lang w:val="uk-UA"/>
        </w:rPr>
        <w:t xml:space="preserve">Розрізняють </w:t>
      </w:r>
      <w:r w:rsidRPr="00B12444">
        <w:rPr>
          <w:bCs/>
          <w:sz w:val="28"/>
          <w:szCs w:val="28"/>
          <w:lang w:val="uk-UA"/>
        </w:rPr>
        <w:t>повну</w:t>
      </w:r>
      <w:r w:rsidRPr="00B12444">
        <w:rPr>
          <w:sz w:val="28"/>
          <w:szCs w:val="28"/>
          <w:lang w:val="uk-UA"/>
        </w:rPr>
        <w:t xml:space="preserve"> та </w:t>
      </w:r>
      <w:r w:rsidRPr="00B12444">
        <w:rPr>
          <w:bCs/>
          <w:sz w:val="28"/>
          <w:szCs w:val="28"/>
          <w:lang w:val="uk-UA"/>
        </w:rPr>
        <w:t>промислов</w:t>
      </w:r>
      <w:r w:rsidRPr="00B12444">
        <w:rPr>
          <w:sz w:val="28"/>
          <w:szCs w:val="28"/>
          <w:lang w:val="uk-UA"/>
        </w:rPr>
        <w:t>у зони вільної торгівлі. Промислова зона вільної торгівлі репрезентує незначну ступінь економічної інтеграції і охоплює торгівлю лише промисловими товарами. Прикладом промислової зони вільної торгівлі є Європейська асоціація вільної торгівлі (ЄАВТ).</w:t>
      </w:r>
    </w:p>
    <w:p w:rsidR="00056999" w:rsidRPr="00B12444" w:rsidRDefault="00056999" w:rsidP="00B12444">
      <w:pPr>
        <w:autoSpaceDE w:val="0"/>
        <w:autoSpaceDN w:val="0"/>
        <w:adjustRightInd w:val="0"/>
        <w:spacing w:line="360" w:lineRule="auto"/>
        <w:ind w:firstLine="709"/>
        <w:jc w:val="both"/>
        <w:rPr>
          <w:rFonts w:cs="Times New Roman CYR"/>
          <w:sz w:val="28"/>
          <w:szCs w:val="28"/>
        </w:rPr>
      </w:pPr>
      <w:r w:rsidRPr="00B12444">
        <w:rPr>
          <w:rFonts w:cs="Times New Roman CYR"/>
          <w:sz w:val="28"/>
          <w:szCs w:val="28"/>
          <w:lang w:val="uk-UA"/>
        </w:rPr>
        <w:t>Прикладом</w:t>
      </w:r>
      <w:r w:rsidR="00B12444">
        <w:rPr>
          <w:rFonts w:cs="Times New Roman CYR"/>
          <w:sz w:val="28"/>
          <w:szCs w:val="28"/>
          <w:lang w:val="uk-UA"/>
        </w:rPr>
        <w:t xml:space="preserve"> </w:t>
      </w:r>
      <w:r w:rsidRPr="00B12444">
        <w:rPr>
          <w:rFonts w:cs="Times New Roman CYR"/>
          <w:sz w:val="28"/>
          <w:szCs w:val="28"/>
          <w:lang w:val="uk-UA"/>
        </w:rPr>
        <w:t xml:space="preserve">зони вільної </w:t>
      </w:r>
      <w:r w:rsidR="00F6351F" w:rsidRPr="00B12444">
        <w:rPr>
          <w:rFonts w:cs="Times New Roman CYR"/>
          <w:sz w:val="28"/>
          <w:szCs w:val="28"/>
          <w:lang w:val="uk-UA"/>
        </w:rPr>
        <w:t>торгівлі може</w:t>
      </w:r>
      <w:r w:rsidRPr="00B12444">
        <w:rPr>
          <w:rFonts w:cs="Times New Roman CYR"/>
          <w:sz w:val="28"/>
          <w:szCs w:val="28"/>
          <w:lang w:val="uk-UA"/>
        </w:rPr>
        <w:t xml:space="preserve"> бути:</w:t>
      </w:r>
      <w:r w:rsidR="00B12444">
        <w:rPr>
          <w:rFonts w:cs="Times New Roman CYR"/>
          <w:sz w:val="28"/>
          <w:szCs w:val="28"/>
          <w:lang w:val="uk-UA"/>
        </w:rPr>
        <w:t xml:space="preserve"> </w:t>
      </w:r>
      <w:r w:rsidRPr="00B12444">
        <w:rPr>
          <w:rFonts w:cs="Times New Roman CYR"/>
          <w:sz w:val="28"/>
          <w:szCs w:val="28"/>
          <w:lang w:val="uk-UA"/>
        </w:rPr>
        <w:t>ЄАВТ — Європейська Асоціація вільної торгівлі, утворена в 1960 році. З 1 січня 1995 року після вступу трьох із семи країн-членів ЄАВТ у ЄС в її складі залишаються чотири країни: Ісландія, Ліхтенштейн, Норвегія і Швейцарія. Всі вони надають перевагу практиці укладання двосторонніх економічних договорів та угод з будь-якими державами світу й їх угрупуваннями, в тому</w:t>
      </w:r>
      <w:r w:rsidR="00F6351F" w:rsidRPr="00B12444">
        <w:rPr>
          <w:rFonts w:cs="Times New Roman CYR"/>
          <w:sz w:val="28"/>
          <w:szCs w:val="28"/>
          <w:lang w:val="uk-UA"/>
        </w:rPr>
        <w:t xml:space="preserve"> </w:t>
      </w:r>
      <w:r w:rsidRPr="00B12444">
        <w:rPr>
          <w:rFonts w:cs="Times New Roman CYR"/>
          <w:sz w:val="28"/>
          <w:szCs w:val="28"/>
          <w:lang w:val="uk-UA"/>
        </w:rPr>
        <w:t>числі і з Європейським Союзом (ЄС).</w:t>
      </w:r>
      <w:r w:rsidR="008C0CB9" w:rsidRPr="00B12444">
        <w:rPr>
          <w:rFonts w:cs="Times New Roman CYR"/>
          <w:sz w:val="28"/>
          <w:szCs w:val="28"/>
        </w:rPr>
        <w:t xml:space="preserve"> [1, 123]</w:t>
      </w:r>
    </w:p>
    <w:p w:rsidR="00056999" w:rsidRPr="00B12444" w:rsidRDefault="00056999" w:rsidP="00B12444">
      <w:pPr>
        <w:spacing w:line="360" w:lineRule="auto"/>
        <w:ind w:firstLine="709"/>
        <w:jc w:val="both"/>
        <w:rPr>
          <w:sz w:val="28"/>
          <w:szCs w:val="28"/>
          <w:lang w:val="uk-UA"/>
        </w:rPr>
      </w:pPr>
      <w:r w:rsidRPr="00B12444">
        <w:rPr>
          <w:bCs/>
          <w:sz w:val="28"/>
          <w:szCs w:val="28"/>
          <w:lang w:val="uk-UA"/>
        </w:rPr>
        <w:t xml:space="preserve">Митний союз - </w:t>
      </w:r>
      <w:r w:rsidRPr="00B12444">
        <w:rPr>
          <w:sz w:val="28"/>
          <w:szCs w:val="28"/>
          <w:lang w:val="uk-UA"/>
        </w:rPr>
        <w:t>це інтеграційне об'єднання, утворюється тоді, коли країни-учасниці усувають будь-які обмеження на взаємну торгівлю, а також вводять спільну систему тарифів і квот по відношенню до третіх країн. Таким чином, митний союз передбачає заміну декількох митних територій однією при повній ліквідації митних податків в межах митного союзу і створенні єдиного зовнішнього митного тарифу.</w:t>
      </w:r>
    </w:p>
    <w:p w:rsidR="00056999" w:rsidRPr="00B12444" w:rsidRDefault="00056999" w:rsidP="00B12444">
      <w:pPr>
        <w:spacing w:line="360" w:lineRule="auto"/>
        <w:ind w:firstLine="709"/>
        <w:jc w:val="both"/>
        <w:rPr>
          <w:sz w:val="28"/>
          <w:szCs w:val="28"/>
          <w:lang w:val="uk-UA"/>
        </w:rPr>
      </w:pPr>
      <w:r w:rsidRPr="00B12444">
        <w:rPr>
          <w:rFonts w:cs="Times New Roman CYR"/>
          <w:sz w:val="28"/>
          <w:szCs w:val="28"/>
          <w:lang w:val="uk-UA"/>
        </w:rPr>
        <w:t>Митний союз, зберігаючи національні митні органи, передбачає єдність митної території, однаковий торговий режим у ставленні до третіх країн, включаючи загальні митні тарифи, єдині заходи нетарифного регулювання, уніфіковану систему прямих і непрямих податків та однотипність методів управління народним господарством</w:t>
      </w:r>
      <w:r w:rsidRPr="00B12444">
        <w:rPr>
          <w:sz w:val="28"/>
          <w:szCs w:val="28"/>
          <w:lang w:val="uk-UA"/>
        </w:rPr>
        <w:t>. Для розробки законів ведення торгівлі усередині союзу та з третіми країнами створюється наддержавний орган. Між</w:t>
      </w:r>
      <w:r w:rsidR="008C0CB9" w:rsidRPr="00B12444">
        <w:rPr>
          <w:sz w:val="28"/>
          <w:szCs w:val="28"/>
          <w:lang w:val="uk-UA"/>
        </w:rPr>
        <w:t xml:space="preserve"> </w:t>
      </w:r>
      <w:r w:rsidRPr="00B12444">
        <w:rPr>
          <w:sz w:val="28"/>
          <w:szCs w:val="28"/>
          <w:lang w:val="uk-UA"/>
        </w:rPr>
        <w:t>країнами — учасницями МС є вільний доступ до товарів, зроблених</w:t>
      </w:r>
      <w:r w:rsidR="00F6351F" w:rsidRPr="00B12444">
        <w:rPr>
          <w:sz w:val="28"/>
          <w:szCs w:val="28"/>
          <w:lang w:val="uk-UA"/>
        </w:rPr>
        <w:t xml:space="preserve"> </w:t>
      </w:r>
      <w:r w:rsidRPr="00B12444">
        <w:rPr>
          <w:sz w:val="28"/>
          <w:szCs w:val="28"/>
          <w:lang w:val="uk-UA"/>
        </w:rPr>
        <w:t>у цих країнах, здійснюється вільне просування товарів з однієї країни</w:t>
      </w:r>
      <w:r w:rsidR="00F6351F" w:rsidRPr="00B12444">
        <w:rPr>
          <w:sz w:val="28"/>
          <w:szCs w:val="28"/>
          <w:lang w:val="uk-UA"/>
        </w:rPr>
        <w:t xml:space="preserve"> </w:t>
      </w:r>
      <w:r w:rsidRPr="00B12444">
        <w:rPr>
          <w:sz w:val="28"/>
          <w:szCs w:val="28"/>
          <w:lang w:val="uk-UA"/>
        </w:rPr>
        <w:t>в іншу, немає митних зборів з товарів. Товари, імпортовані з третіх</w:t>
      </w:r>
      <w:r w:rsidR="00F6351F" w:rsidRPr="00B12444">
        <w:rPr>
          <w:sz w:val="28"/>
          <w:szCs w:val="28"/>
          <w:lang w:val="uk-UA"/>
        </w:rPr>
        <w:t xml:space="preserve"> </w:t>
      </w:r>
      <w:r w:rsidRPr="00B12444">
        <w:rPr>
          <w:sz w:val="28"/>
          <w:szCs w:val="28"/>
          <w:lang w:val="uk-UA"/>
        </w:rPr>
        <w:t xml:space="preserve">країн на територію МС будь-якою з країн-учасниць, проходять митний контроль у першій країні, куди вони потрапляють. </w:t>
      </w:r>
    </w:p>
    <w:p w:rsidR="00056999" w:rsidRPr="00B12444" w:rsidRDefault="00056999" w:rsidP="00B12444">
      <w:pPr>
        <w:autoSpaceDE w:val="0"/>
        <w:autoSpaceDN w:val="0"/>
        <w:adjustRightInd w:val="0"/>
        <w:spacing w:line="360" w:lineRule="auto"/>
        <w:ind w:firstLine="709"/>
        <w:jc w:val="both"/>
        <w:rPr>
          <w:sz w:val="28"/>
          <w:szCs w:val="28"/>
          <w:lang w:val="uk-UA"/>
        </w:rPr>
      </w:pPr>
      <w:r w:rsidRPr="00B12444">
        <w:rPr>
          <w:rFonts w:cs="Times New Roman CYR"/>
          <w:sz w:val="28"/>
          <w:szCs w:val="28"/>
          <w:lang w:val="uk-UA"/>
        </w:rPr>
        <w:t>Угоди такого типу діяли в Європейському Економічному Співтоваристві у 1968 році</w:t>
      </w:r>
      <w:r w:rsidRPr="00B12444">
        <w:rPr>
          <w:sz w:val="28"/>
          <w:szCs w:val="28"/>
          <w:lang w:val="uk-UA"/>
        </w:rPr>
        <w:t>. Прикладами митних союзів є Бенілюкс (з 1948 р.), митний союз Білорусі та Російської Федерації, Андська</w:t>
      </w:r>
      <w:r w:rsidRPr="00B12444">
        <w:rPr>
          <w:rFonts w:cs="Times New Roman CYR"/>
          <w:sz w:val="28"/>
          <w:szCs w:val="28"/>
          <w:lang w:val="uk-UA"/>
        </w:rPr>
        <w:t xml:space="preserve"> група, КАРИКОМ — Співтовариство та спільний ринок країн Карибського басейну.</w:t>
      </w:r>
    </w:p>
    <w:p w:rsidR="00056999" w:rsidRPr="00B12444" w:rsidRDefault="00056999" w:rsidP="00B12444">
      <w:pPr>
        <w:autoSpaceDE w:val="0"/>
        <w:autoSpaceDN w:val="0"/>
        <w:adjustRightInd w:val="0"/>
        <w:spacing w:line="360" w:lineRule="auto"/>
        <w:ind w:firstLine="709"/>
        <w:jc w:val="both"/>
        <w:rPr>
          <w:sz w:val="28"/>
          <w:szCs w:val="28"/>
          <w:lang w:val="uk-UA"/>
        </w:rPr>
      </w:pPr>
      <w:r w:rsidRPr="00B12444">
        <w:rPr>
          <w:bCs/>
          <w:sz w:val="28"/>
          <w:szCs w:val="28"/>
          <w:lang w:val="uk-UA"/>
        </w:rPr>
        <w:t>Спільний ринок</w:t>
      </w:r>
      <w:r w:rsidRPr="00B12444">
        <w:rPr>
          <w:sz w:val="28"/>
          <w:szCs w:val="28"/>
          <w:lang w:val="uk-UA"/>
        </w:rPr>
        <w:t xml:space="preserve"> - це митний союз з усуненням будь-яких обмежень на переміщення товарів, послуг, а також виробничих факторів: капіталу і робочої сили. Створення єдиного спільного ринку вимагає гармонізації та уніфікації значної кількості законодавчих правил та норм у багатьох сферах діяльності, що потребує формування наднаціональних органів управління і контролю. Така координація економічної політики здійснюється на періодичних нарадах (один-два рази на рік) глав держав і урядів країн-учасниць. </w:t>
      </w:r>
    </w:p>
    <w:p w:rsidR="00056999" w:rsidRPr="00B12444" w:rsidRDefault="00056999" w:rsidP="00B12444">
      <w:pPr>
        <w:autoSpaceDE w:val="0"/>
        <w:autoSpaceDN w:val="0"/>
        <w:adjustRightInd w:val="0"/>
        <w:spacing w:line="360" w:lineRule="auto"/>
        <w:ind w:firstLine="709"/>
        <w:jc w:val="both"/>
        <w:rPr>
          <w:sz w:val="28"/>
          <w:szCs w:val="28"/>
          <w:lang w:val="uk-UA"/>
        </w:rPr>
      </w:pPr>
      <w:r w:rsidRPr="00B12444">
        <w:rPr>
          <w:sz w:val="28"/>
          <w:szCs w:val="28"/>
          <w:lang w:val="uk-UA"/>
        </w:rPr>
        <w:t xml:space="preserve">Побудова спільного ринку повинна завершитися створенням дійсно єдиного економічного, правового та інформаційного простору і дати імпульс для переходу до якісно нової сходинки економічної інтеграції – економічного союзу. </w:t>
      </w:r>
    </w:p>
    <w:p w:rsidR="00056999" w:rsidRPr="00B12444" w:rsidRDefault="00056999" w:rsidP="00B12444">
      <w:pPr>
        <w:autoSpaceDE w:val="0"/>
        <w:autoSpaceDN w:val="0"/>
        <w:adjustRightInd w:val="0"/>
        <w:spacing w:line="360" w:lineRule="auto"/>
        <w:ind w:firstLine="709"/>
        <w:jc w:val="both"/>
        <w:rPr>
          <w:sz w:val="28"/>
          <w:szCs w:val="28"/>
          <w:lang w:val="uk-UA"/>
        </w:rPr>
      </w:pPr>
      <w:r w:rsidRPr="00B12444">
        <w:rPr>
          <w:sz w:val="28"/>
          <w:szCs w:val="28"/>
          <w:lang w:val="uk-UA"/>
        </w:rPr>
        <w:t>Такий етап розвитку пройшов Європейський Союз, Карибський спільний ринок (КАРІКОМ, 1973 р.).</w:t>
      </w:r>
    </w:p>
    <w:p w:rsidR="00056999" w:rsidRPr="00B12444" w:rsidRDefault="00056999" w:rsidP="00B12444">
      <w:pPr>
        <w:spacing w:line="360" w:lineRule="auto"/>
        <w:ind w:firstLine="709"/>
        <w:jc w:val="both"/>
        <w:rPr>
          <w:sz w:val="28"/>
          <w:szCs w:val="28"/>
          <w:lang w:val="uk-UA"/>
        </w:rPr>
      </w:pPr>
      <w:r w:rsidRPr="00B12444">
        <w:rPr>
          <w:bCs/>
          <w:sz w:val="28"/>
          <w:szCs w:val="28"/>
          <w:lang w:val="uk-UA"/>
        </w:rPr>
        <w:t>Економічній союз -</w:t>
      </w:r>
      <w:r w:rsidRPr="00B12444">
        <w:rPr>
          <w:sz w:val="28"/>
          <w:szCs w:val="28"/>
          <w:lang w:val="uk-UA"/>
        </w:rPr>
        <w:t xml:space="preserve"> складна форма міждержавної економічної інтеграції, що потребує проведення єдиної економічної і валютно-фінансової політики, створення системи регулювання соціально-політичних процесів, координацію національних податкових, антиінфляційних, валютних та інших заходів. </w:t>
      </w:r>
    </w:p>
    <w:p w:rsidR="00056999" w:rsidRPr="00B12444" w:rsidRDefault="00056999" w:rsidP="00B12444">
      <w:pPr>
        <w:autoSpaceDE w:val="0"/>
        <w:autoSpaceDN w:val="0"/>
        <w:adjustRightInd w:val="0"/>
        <w:spacing w:line="360" w:lineRule="auto"/>
        <w:ind w:firstLine="709"/>
        <w:jc w:val="both"/>
        <w:rPr>
          <w:sz w:val="28"/>
          <w:szCs w:val="28"/>
          <w:lang w:val="uk-UA"/>
        </w:rPr>
      </w:pPr>
      <w:r w:rsidRPr="00B12444">
        <w:rPr>
          <w:sz w:val="28"/>
          <w:szCs w:val="28"/>
          <w:lang w:val="uk-UA"/>
        </w:rPr>
        <w:t>На цьому етапі виникає потреба в установах, наділених правом не тільки координувати дії та спостерігати за економічним розвитком, а й приймати оперативні рішення від імені угрупування в цілому. Уряди погоджуються передати част</w:t>
      </w:r>
      <w:r w:rsidR="00F6351F" w:rsidRPr="00B12444">
        <w:rPr>
          <w:sz w:val="28"/>
          <w:szCs w:val="28"/>
          <w:lang w:val="uk-UA"/>
        </w:rPr>
        <w:t>ину своїх функцій наднаціональ</w:t>
      </w:r>
      <w:r w:rsidRPr="00B12444">
        <w:rPr>
          <w:sz w:val="28"/>
          <w:szCs w:val="28"/>
          <w:lang w:val="uk-UA"/>
        </w:rPr>
        <w:t>ним органам, наділеним правом приймати рішення з важливих питань організації. Прикладами економічного союзу є Європейський союз (1993 р.). Союз арабського Магрибу (1989 р.).</w:t>
      </w:r>
    </w:p>
    <w:p w:rsidR="00056999" w:rsidRPr="00B12444" w:rsidRDefault="00056999" w:rsidP="00B12444">
      <w:pPr>
        <w:spacing w:line="360" w:lineRule="auto"/>
        <w:ind w:firstLine="709"/>
        <w:jc w:val="both"/>
        <w:rPr>
          <w:bCs/>
          <w:sz w:val="28"/>
          <w:szCs w:val="28"/>
          <w:lang w:val="uk-UA"/>
        </w:rPr>
      </w:pPr>
      <w:r w:rsidRPr="00B12444">
        <w:rPr>
          <w:sz w:val="28"/>
          <w:szCs w:val="28"/>
          <w:lang w:val="uk-UA"/>
        </w:rPr>
        <w:t>Економічний і валютний союз</w:t>
      </w:r>
      <w:r w:rsidRPr="00B12444">
        <w:rPr>
          <w:bCs/>
          <w:sz w:val="28"/>
          <w:szCs w:val="28"/>
          <w:lang w:val="uk-UA"/>
        </w:rPr>
        <w:t xml:space="preserve"> - найвища сходинка економічної інтеграції, передбачає проведення єдиної валютної політики, введення єдиної валюти, створення нового інституту - Єдиного Центрального банку, який разом з Центральними банками країн-учасниць створить єдину систему Центральних банків країн, що входять до економічного і валютного союзу. Варто підкреслити: якщо зона вільної торгівлі, митний союз чи спільний ринок здебільшого виникають внаслідок ліквідації обмежень, то створення економічного союзу та економічного і валютного союзу потребує згоди всіх країн-членів на передачу економічного суверенітету до нових наднаціональних установ.</w:t>
      </w:r>
    </w:p>
    <w:p w:rsidR="00F6351F" w:rsidRPr="00B12444" w:rsidRDefault="00056999" w:rsidP="00B12444">
      <w:pPr>
        <w:spacing w:line="360" w:lineRule="auto"/>
        <w:ind w:firstLine="709"/>
        <w:jc w:val="both"/>
        <w:rPr>
          <w:bCs/>
          <w:sz w:val="28"/>
          <w:szCs w:val="28"/>
          <w:lang w:val="en-US"/>
        </w:rPr>
      </w:pPr>
      <w:r w:rsidRPr="00B12444">
        <w:rPr>
          <w:bCs/>
          <w:sz w:val="28"/>
          <w:szCs w:val="28"/>
          <w:lang w:val="uk-UA"/>
        </w:rPr>
        <w:t>Коротко охарактеризувати форми міжнародної економічної інтеграції можна за допомогою таблиці.</w:t>
      </w:r>
      <w:r w:rsidR="008C0CB9" w:rsidRPr="00B12444">
        <w:rPr>
          <w:bCs/>
          <w:sz w:val="28"/>
          <w:szCs w:val="28"/>
        </w:rPr>
        <w:t xml:space="preserve"> [</w:t>
      </w:r>
      <w:r w:rsidR="008C0CB9" w:rsidRPr="00B12444">
        <w:rPr>
          <w:bCs/>
          <w:sz w:val="28"/>
          <w:szCs w:val="28"/>
          <w:lang w:val="en-US"/>
        </w:rPr>
        <w:t>4, 47]</w:t>
      </w:r>
    </w:p>
    <w:p w:rsidR="00056999" w:rsidRPr="00B12444" w:rsidRDefault="00986381" w:rsidP="00B12444">
      <w:pPr>
        <w:spacing w:line="360" w:lineRule="auto"/>
        <w:ind w:firstLine="709"/>
        <w:jc w:val="both"/>
        <w:rPr>
          <w:bCs/>
          <w:sz w:val="28"/>
          <w:szCs w:val="28"/>
          <w:lang w:val="uk-UA"/>
        </w:rPr>
      </w:pPr>
      <w:r w:rsidRPr="00B12444">
        <w:rPr>
          <w:sz w:val="28"/>
          <w:lang w:val="uk-UA"/>
        </w:rPr>
        <w:t>Таблиця</w:t>
      </w:r>
      <w:r w:rsidR="00F6351F" w:rsidRPr="00B12444">
        <w:rPr>
          <w:sz w:val="28"/>
          <w:lang w:val="uk-UA"/>
        </w:rPr>
        <w:t>1</w:t>
      </w:r>
    </w:p>
    <w:tbl>
      <w:tblPr>
        <w:tblpPr w:leftFromText="180" w:rightFromText="180" w:vertAnchor="text" w:horzAnchor="margin" w:tblpY="530"/>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1"/>
        <w:gridCol w:w="1577"/>
        <w:gridCol w:w="1440"/>
        <w:gridCol w:w="1620"/>
        <w:gridCol w:w="1620"/>
        <w:gridCol w:w="1398"/>
      </w:tblGrid>
      <w:tr w:rsidR="00986381" w:rsidRPr="00B12444">
        <w:tc>
          <w:tcPr>
            <w:tcW w:w="1951" w:type="dxa"/>
            <w:vAlign w:val="center"/>
          </w:tcPr>
          <w:p w:rsidR="00986381" w:rsidRPr="00B12444" w:rsidRDefault="00986381" w:rsidP="00B12444">
            <w:pPr>
              <w:spacing w:line="360" w:lineRule="auto"/>
              <w:jc w:val="both"/>
              <w:rPr>
                <w:sz w:val="20"/>
                <w:szCs w:val="20"/>
                <w:lang w:val="uk-UA"/>
              </w:rPr>
            </w:pPr>
            <w:r w:rsidRPr="00B12444">
              <w:rPr>
                <w:sz w:val="20"/>
                <w:szCs w:val="20"/>
                <w:lang w:val="uk-UA"/>
              </w:rPr>
              <w:t>Форма економічної інтеграції</w:t>
            </w:r>
          </w:p>
        </w:tc>
        <w:tc>
          <w:tcPr>
            <w:tcW w:w="1577" w:type="dxa"/>
            <w:vAlign w:val="center"/>
          </w:tcPr>
          <w:p w:rsidR="00986381" w:rsidRPr="00B12444" w:rsidRDefault="00986381" w:rsidP="00B12444">
            <w:pPr>
              <w:spacing w:line="360" w:lineRule="auto"/>
              <w:jc w:val="both"/>
              <w:rPr>
                <w:sz w:val="20"/>
                <w:szCs w:val="20"/>
                <w:lang w:val="uk-UA"/>
              </w:rPr>
            </w:pPr>
            <w:r w:rsidRPr="00B12444">
              <w:rPr>
                <w:sz w:val="20"/>
                <w:szCs w:val="20"/>
                <w:lang w:val="uk-UA"/>
              </w:rPr>
              <w:t>Скасування тарифів та квот між учасниками</w:t>
            </w:r>
          </w:p>
        </w:tc>
        <w:tc>
          <w:tcPr>
            <w:tcW w:w="1440" w:type="dxa"/>
            <w:vAlign w:val="center"/>
          </w:tcPr>
          <w:p w:rsidR="00986381" w:rsidRPr="00B12444" w:rsidRDefault="00986381" w:rsidP="00B12444">
            <w:pPr>
              <w:spacing w:line="360" w:lineRule="auto"/>
              <w:jc w:val="both"/>
              <w:rPr>
                <w:sz w:val="20"/>
                <w:szCs w:val="20"/>
                <w:lang w:val="uk-UA"/>
              </w:rPr>
            </w:pPr>
            <w:r w:rsidRPr="00B12444">
              <w:rPr>
                <w:sz w:val="20"/>
                <w:szCs w:val="20"/>
                <w:lang w:val="uk-UA"/>
              </w:rPr>
              <w:t>Єдина торгівельна політика щодо третіх країн</w:t>
            </w:r>
          </w:p>
        </w:tc>
        <w:tc>
          <w:tcPr>
            <w:tcW w:w="1620" w:type="dxa"/>
            <w:vAlign w:val="center"/>
          </w:tcPr>
          <w:p w:rsidR="00986381" w:rsidRPr="00B12444" w:rsidRDefault="00986381" w:rsidP="00B12444">
            <w:pPr>
              <w:spacing w:line="360" w:lineRule="auto"/>
              <w:jc w:val="both"/>
              <w:rPr>
                <w:sz w:val="20"/>
                <w:szCs w:val="20"/>
                <w:lang w:val="uk-UA"/>
              </w:rPr>
            </w:pPr>
            <w:r w:rsidRPr="00B12444">
              <w:rPr>
                <w:sz w:val="20"/>
                <w:szCs w:val="20"/>
                <w:lang w:val="uk-UA"/>
              </w:rPr>
              <w:t>Скасування обмежень на рух виробничих факторів</w:t>
            </w:r>
          </w:p>
        </w:tc>
        <w:tc>
          <w:tcPr>
            <w:tcW w:w="1620" w:type="dxa"/>
            <w:vAlign w:val="center"/>
          </w:tcPr>
          <w:p w:rsidR="00986381" w:rsidRPr="00B12444" w:rsidRDefault="00986381" w:rsidP="00B12444">
            <w:pPr>
              <w:spacing w:line="360" w:lineRule="auto"/>
              <w:jc w:val="both"/>
              <w:rPr>
                <w:sz w:val="20"/>
                <w:szCs w:val="20"/>
                <w:lang w:val="uk-UA"/>
              </w:rPr>
            </w:pPr>
            <w:r w:rsidRPr="00B12444">
              <w:rPr>
                <w:sz w:val="20"/>
                <w:szCs w:val="20"/>
                <w:lang w:val="uk-UA"/>
              </w:rPr>
              <w:t>Гармонізація економічної політики та інституцій</w:t>
            </w:r>
          </w:p>
        </w:tc>
        <w:tc>
          <w:tcPr>
            <w:tcW w:w="1398" w:type="dxa"/>
            <w:vAlign w:val="center"/>
          </w:tcPr>
          <w:p w:rsidR="00986381" w:rsidRPr="00B12444" w:rsidRDefault="00986381" w:rsidP="00B12444">
            <w:pPr>
              <w:spacing w:line="360" w:lineRule="auto"/>
              <w:jc w:val="both"/>
              <w:rPr>
                <w:sz w:val="20"/>
                <w:szCs w:val="20"/>
                <w:lang w:val="uk-UA"/>
              </w:rPr>
            </w:pPr>
            <w:r w:rsidRPr="00B12444">
              <w:rPr>
                <w:sz w:val="20"/>
                <w:szCs w:val="20"/>
                <w:lang w:val="uk-UA"/>
              </w:rPr>
              <w:t>Єдина валюта, єдина валютна політика</w:t>
            </w:r>
          </w:p>
        </w:tc>
      </w:tr>
      <w:tr w:rsidR="00986381" w:rsidRPr="00B12444">
        <w:tc>
          <w:tcPr>
            <w:tcW w:w="1951" w:type="dxa"/>
            <w:vAlign w:val="center"/>
          </w:tcPr>
          <w:p w:rsidR="00986381" w:rsidRPr="00B12444" w:rsidRDefault="00986381" w:rsidP="00B12444">
            <w:pPr>
              <w:spacing w:line="360" w:lineRule="auto"/>
              <w:jc w:val="both"/>
              <w:rPr>
                <w:sz w:val="20"/>
                <w:szCs w:val="20"/>
                <w:lang w:val="uk-UA"/>
              </w:rPr>
            </w:pPr>
            <w:r w:rsidRPr="00B12444">
              <w:rPr>
                <w:sz w:val="20"/>
                <w:szCs w:val="20"/>
                <w:lang w:val="uk-UA"/>
              </w:rPr>
              <w:t>1. Зона вільної торгівлі</w:t>
            </w:r>
          </w:p>
        </w:tc>
        <w:tc>
          <w:tcPr>
            <w:tcW w:w="1577" w:type="dxa"/>
            <w:vAlign w:val="center"/>
          </w:tcPr>
          <w:p w:rsidR="00986381" w:rsidRPr="00B12444" w:rsidRDefault="00986381" w:rsidP="00B12444">
            <w:pPr>
              <w:spacing w:line="360" w:lineRule="auto"/>
              <w:jc w:val="both"/>
              <w:rPr>
                <w:sz w:val="20"/>
                <w:szCs w:val="20"/>
                <w:lang w:val="uk-UA"/>
              </w:rPr>
            </w:pPr>
            <w:r w:rsidRPr="00B12444">
              <w:rPr>
                <w:sz w:val="20"/>
                <w:szCs w:val="20"/>
                <w:lang w:val="uk-UA"/>
              </w:rPr>
              <w:t>Так</w:t>
            </w:r>
          </w:p>
        </w:tc>
        <w:tc>
          <w:tcPr>
            <w:tcW w:w="1440" w:type="dxa"/>
            <w:vAlign w:val="center"/>
          </w:tcPr>
          <w:p w:rsidR="00986381" w:rsidRPr="00B12444" w:rsidRDefault="00986381" w:rsidP="00B12444">
            <w:pPr>
              <w:spacing w:line="360" w:lineRule="auto"/>
              <w:jc w:val="both"/>
              <w:rPr>
                <w:sz w:val="20"/>
                <w:szCs w:val="20"/>
                <w:lang w:val="uk-UA"/>
              </w:rPr>
            </w:pPr>
            <w:r w:rsidRPr="00B12444">
              <w:rPr>
                <w:sz w:val="20"/>
                <w:szCs w:val="20"/>
                <w:lang w:val="uk-UA"/>
              </w:rPr>
              <w:t>Ні</w:t>
            </w:r>
          </w:p>
        </w:tc>
        <w:tc>
          <w:tcPr>
            <w:tcW w:w="1620" w:type="dxa"/>
            <w:vAlign w:val="center"/>
          </w:tcPr>
          <w:p w:rsidR="00986381" w:rsidRPr="00B12444" w:rsidRDefault="00986381" w:rsidP="00B12444">
            <w:pPr>
              <w:spacing w:line="360" w:lineRule="auto"/>
              <w:jc w:val="both"/>
              <w:rPr>
                <w:sz w:val="20"/>
                <w:szCs w:val="20"/>
                <w:lang w:val="uk-UA"/>
              </w:rPr>
            </w:pPr>
            <w:r w:rsidRPr="00B12444">
              <w:rPr>
                <w:sz w:val="20"/>
                <w:szCs w:val="20"/>
                <w:lang w:val="uk-UA"/>
              </w:rPr>
              <w:t>Ні</w:t>
            </w:r>
          </w:p>
        </w:tc>
        <w:tc>
          <w:tcPr>
            <w:tcW w:w="1620" w:type="dxa"/>
            <w:vAlign w:val="center"/>
          </w:tcPr>
          <w:p w:rsidR="00986381" w:rsidRPr="00B12444" w:rsidRDefault="00986381" w:rsidP="00B12444">
            <w:pPr>
              <w:spacing w:line="360" w:lineRule="auto"/>
              <w:jc w:val="both"/>
              <w:rPr>
                <w:sz w:val="20"/>
                <w:szCs w:val="20"/>
                <w:lang w:val="uk-UA"/>
              </w:rPr>
            </w:pPr>
            <w:r w:rsidRPr="00B12444">
              <w:rPr>
                <w:sz w:val="20"/>
                <w:szCs w:val="20"/>
                <w:lang w:val="uk-UA"/>
              </w:rPr>
              <w:t>Ні</w:t>
            </w:r>
          </w:p>
        </w:tc>
        <w:tc>
          <w:tcPr>
            <w:tcW w:w="1398" w:type="dxa"/>
            <w:vAlign w:val="center"/>
          </w:tcPr>
          <w:p w:rsidR="00986381" w:rsidRPr="00B12444" w:rsidRDefault="00986381" w:rsidP="00B12444">
            <w:pPr>
              <w:spacing w:line="360" w:lineRule="auto"/>
              <w:jc w:val="both"/>
              <w:rPr>
                <w:sz w:val="20"/>
                <w:szCs w:val="20"/>
                <w:lang w:val="uk-UA"/>
              </w:rPr>
            </w:pPr>
            <w:r w:rsidRPr="00B12444">
              <w:rPr>
                <w:sz w:val="20"/>
                <w:szCs w:val="20"/>
                <w:lang w:val="uk-UA"/>
              </w:rPr>
              <w:t>Ні</w:t>
            </w:r>
          </w:p>
        </w:tc>
      </w:tr>
      <w:tr w:rsidR="00986381" w:rsidRPr="00B12444">
        <w:tc>
          <w:tcPr>
            <w:tcW w:w="1951" w:type="dxa"/>
            <w:vAlign w:val="center"/>
          </w:tcPr>
          <w:p w:rsidR="00986381" w:rsidRPr="00B12444" w:rsidRDefault="00986381" w:rsidP="00B12444">
            <w:pPr>
              <w:spacing w:line="360" w:lineRule="auto"/>
              <w:jc w:val="both"/>
              <w:rPr>
                <w:sz w:val="20"/>
                <w:szCs w:val="20"/>
                <w:lang w:val="uk-UA"/>
              </w:rPr>
            </w:pPr>
            <w:r w:rsidRPr="00B12444">
              <w:rPr>
                <w:sz w:val="20"/>
                <w:szCs w:val="20"/>
                <w:lang w:val="uk-UA"/>
              </w:rPr>
              <w:t>2. Митний союз</w:t>
            </w:r>
          </w:p>
        </w:tc>
        <w:tc>
          <w:tcPr>
            <w:tcW w:w="1577" w:type="dxa"/>
            <w:vAlign w:val="center"/>
          </w:tcPr>
          <w:p w:rsidR="00986381" w:rsidRPr="00B12444" w:rsidRDefault="00986381" w:rsidP="00B12444">
            <w:pPr>
              <w:spacing w:line="360" w:lineRule="auto"/>
              <w:jc w:val="both"/>
              <w:rPr>
                <w:sz w:val="20"/>
                <w:szCs w:val="20"/>
                <w:lang w:val="uk-UA"/>
              </w:rPr>
            </w:pPr>
            <w:r w:rsidRPr="00B12444">
              <w:rPr>
                <w:sz w:val="20"/>
                <w:szCs w:val="20"/>
                <w:lang w:val="uk-UA"/>
              </w:rPr>
              <w:t>Так</w:t>
            </w:r>
          </w:p>
        </w:tc>
        <w:tc>
          <w:tcPr>
            <w:tcW w:w="1440" w:type="dxa"/>
            <w:vAlign w:val="center"/>
          </w:tcPr>
          <w:p w:rsidR="00986381" w:rsidRPr="00B12444" w:rsidRDefault="00986381" w:rsidP="00B12444">
            <w:pPr>
              <w:spacing w:line="360" w:lineRule="auto"/>
              <w:jc w:val="both"/>
              <w:rPr>
                <w:sz w:val="20"/>
                <w:szCs w:val="20"/>
                <w:lang w:val="uk-UA"/>
              </w:rPr>
            </w:pPr>
            <w:r w:rsidRPr="00B12444">
              <w:rPr>
                <w:sz w:val="20"/>
                <w:szCs w:val="20"/>
                <w:lang w:val="uk-UA"/>
              </w:rPr>
              <w:t>Так</w:t>
            </w:r>
          </w:p>
        </w:tc>
        <w:tc>
          <w:tcPr>
            <w:tcW w:w="1620" w:type="dxa"/>
            <w:vAlign w:val="center"/>
          </w:tcPr>
          <w:p w:rsidR="00986381" w:rsidRPr="00B12444" w:rsidRDefault="00986381" w:rsidP="00B12444">
            <w:pPr>
              <w:spacing w:line="360" w:lineRule="auto"/>
              <w:jc w:val="both"/>
              <w:rPr>
                <w:sz w:val="20"/>
                <w:szCs w:val="20"/>
                <w:lang w:val="uk-UA"/>
              </w:rPr>
            </w:pPr>
            <w:r w:rsidRPr="00B12444">
              <w:rPr>
                <w:sz w:val="20"/>
                <w:szCs w:val="20"/>
                <w:lang w:val="uk-UA"/>
              </w:rPr>
              <w:t>Ні</w:t>
            </w:r>
          </w:p>
        </w:tc>
        <w:tc>
          <w:tcPr>
            <w:tcW w:w="1620" w:type="dxa"/>
            <w:vAlign w:val="center"/>
          </w:tcPr>
          <w:p w:rsidR="00986381" w:rsidRPr="00B12444" w:rsidRDefault="00986381" w:rsidP="00B12444">
            <w:pPr>
              <w:spacing w:line="360" w:lineRule="auto"/>
              <w:jc w:val="both"/>
              <w:rPr>
                <w:sz w:val="20"/>
                <w:szCs w:val="20"/>
                <w:lang w:val="uk-UA"/>
              </w:rPr>
            </w:pPr>
            <w:r w:rsidRPr="00B12444">
              <w:rPr>
                <w:sz w:val="20"/>
                <w:szCs w:val="20"/>
                <w:lang w:val="uk-UA"/>
              </w:rPr>
              <w:t>Ні</w:t>
            </w:r>
          </w:p>
        </w:tc>
        <w:tc>
          <w:tcPr>
            <w:tcW w:w="1398" w:type="dxa"/>
            <w:vAlign w:val="center"/>
          </w:tcPr>
          <w:p w:rsidR="00986381" w:rsidRPr="00B12444" w:rsidRDefault="00986381" w:rsidP="00B12444">
            <w:pPr>
              <w:spacing w:line="360" w:lineRule="auto"/>
              <w:jc w:val="both"/>
              <w:rPr>
                <w:sz w:val="20"/>
                <w:szCs w:val="20"/>
                <w:lang w:val="uk-UA"/>
              </w:rPr>
            </w:pPr>
            <w:r w:rsidRPr="00B12444">
              <w:rPr>
                <w:sz w:val="20"/>
                <w:szCs w:val="20"/>
                <w:lang w:val="uk-UA"/>
              </w:rPr>
              <w:t>Ні</w:t>
            </w:r>
          </w:p>
        </w:tc>
      </w:tr>
      <w:tr w:rsidR="00986381" w:rsidRPr="00B12444">
        <w:tc>
          <w:tcPr>
            <w:tcW w:w="1951" w:type="dxa"/>
            <w:vAlign w:val="center"/>
          </w:tcPr>
          <w:p w:rsidR="00986381" w:rsidRPr="00B12444" w:rsidRDefault="00986381" w:rsidP="00B12444">
            <w:pPr>
              <w:spacing w:line="360" w:lineRule="auto"/>
              <w:jc w:val="both"/>
              <w:rPr>
                <w:sz w:val="20"/>
                <w:szCs w:val="20"/>
                <w:lang w:val="uk-UA"/>
              </w:rPr>
            </w:pPr>
            <w:r w:rsidRPr="00B12444">
              <w:rPr>
                <w:sz w:val="20"/>
                <w:szCs w:val="20"/>
                <w:lang w:val="uk-UA"/>
              </w:rPr>
              <w:t>3. Спільний ринок</w:t>
            </w:r>
          </w:p>
        </w:tc>
        <w:tc>
          <w:tcPr>
            <w:tcW w:w="1577" w:type="dxa"/>
            <w:vAlign w:val="center"/>
          </w:tcPr>
          <w:p w:rsidR="00986381" w:rsidRPr="00B12444" w:rsidRDefault="00986381" w:rsidP="00B12444">
            <w:pPr>
              <w:spacing w:line="360" w:lineRule="auto"/>
              <w:jc w:val="both"/>
              <w:rPr>
                <w:sz w:val="20"/>
                <w:szCs w:val="20"/>
                <w:lang w:val="uk-UA"/>
              </w:rPr>
            </w:pPr>
            <w:r w:rsidRPr="00B12444">
              <w:rPr>
                <w:sz w:val="20"/>
                <w:szCs w:val="20"/>
                <w:lang w:val="uk-UA"/>
              </w:rPr>
              <w:t>Так</w:t>
            </w:r>
          </w:p>
        </w:tc>
        <w:tc>
          <w:tcPr>
            <w:tcW w:w="1440" w:type="dxa"/>
            <w:vAlign w:val="center"/>
          </w:tcPr>
          <w:p w:rsidR="00986381" w:rsidRPr="00B12444" w:rsidRDefault="00986381" w:rsidP="00B12444">
            <w:pPr>
              <w:spacing w:line="360" w:lineRule="auto"/>
              <w:jc w:val="both"/>
              <w:rPr>
                <w:sz w:val="20"/>
                <w:szCs w:val="20"/>
                <w:lang w:val="uk-UA"/>
              </w:rPr>
            </w:pPr>
            <w:r w:rsidRPr="00B12444">
              <w:rPr>
                <w:sz w:val="20"/>
                <w:szCs w:val="20"/>
                <w:lang w:val="uk-UA"/>
              </w:rPr>
              <w:t>Так</w:t>
            </w:r>
          </w:p>
        </w:tc>
        <w:tc>
          <w:tcPr>
            <w:tcW w:w="1620" w:type="dxa"/>
            <w:vAlign w:val="center"/>
          </w:tcPr>
          <w:p w:rsidR="00986381" w:rsidRPr="00B12444" w:rsidRDefault="00986381" w:rsidP="00B12444">
            <w:pPr>
              <w:spacing w:line="360" w:lineRule="auto"/>
              <w:jc w:val="both"/>
              <w:rPr>
                <w:sz w:val="20"/>
                <w:szCs w:val="20"/>
                <w:lang w:val="uk-UA"/>
              </w:rPr>
            </w:pPr>
            <w:r w:rsidRPr="00B12444">
              <w:rPr>
                <w:sz w:val="20"/>
                <w:szCs w:val="20"/>
                <w:lang w:val="uk-UA"/>
              </w:rPr>
              <w:t>Так</w:t>
            </w:r>
          </w:p>
        </w:tc>
        <w:tc>
          <w:tcPr>
            <w:tcW w:w="1620" w:type="dxa"/>
            <w:vAlign w:val="center"/>
          </w:tcPr>
          <w:p w:rsidR="00986381" w:rsidRPr="00B12444" w:rsidRDefault="00986381" w:rsidP="00B12444">
            <w:pPr>
              <w:spacing w:line="360" w:lineRule="auto"/>
              <w:jc w:val="both"/>
              <w:rPr>
                <w:sz w:val="20"/>
                <w:szCs w:val="20"/>
                <w:lang w:val="uk-UA"/>
              </w:rPr>
            </w:pPr>
            <w:r w:rsidRPr="00B12444">
              <w:rPr>
                <w:sz w:val="20"/>
                <w:szCs w:val="20"/>
                <w:lang w:val="uk-UA"/>
              </w:rPr>
              <w:t>Ні</w:t>
            </w:r>
          </w:p>
        </w:tc>
        <w:tc>
          <w:tcPr>
            <w:tcW w:w="1398" w:type="dxa"/>
            <w:vAlign w:val="center"/>
          </w:tcPr>
          <w:p w:rsidR="00986381" w:rsidRPr="00B12444" w:rsidRDefault="00986381" w:rsidP="00B12444">
            <w:pPr>
              <w:spacing w:line="360" w:lineRule="auto"/>
              <w:jc w:val="both"/>
              <w:rPr>
                <w:sz w:val="20"/>
                <w:szCs w:val="20"/>
                <w:lang w:val="uk-UA"/>
              </w:rPr>
            </w:pPr>
            <w:r w:rsidRPr="00B12444">
              <w:rPr>
                <w:sz w:val="20"/>
                <w:szCs w:val="20"/>
                <w:lang w:val="uk-UA"/>
              </w:rPr>
              <w:t>Ні</w:t>
            </w:r>
          </w:p>
        </w:tc>
      </w:tr>
      <w:tr w:rsidR="00986381" w:rsidRPr="00B12444">
        <w:tc>
          <w:tcPr>
            <w:tcW w:w="1951" w:type="dxa"/>
            <w:vAlign w:val="center"/>
          </w:tcPr>
          <w:p w:rsidR="00986381" w:rsidRPr="00B12444" w:rsidRDefault="00986381" w:rsidP="00B12444">
            <w:pPr>
              <w:spacing w:line="360" w:lineRule="auto"/>
              <w:jc w:val="both"/>
              <w:rPr>
                <w:sz w:val="20"/>
                <w:szCs w:val="20"/>
                <w:lang w:val="uk-UA"/>
              </w:rPr>
            </w:pPr>
            <w:r w:rsidRPr="00B12444">
              <w:rPr>
                <w:sz w:val="20"/>
                <w:szCs w:val="20"/>
                <w:lang w:val="uk-UA"/>
              </w:rPr>
              <w:t>4. Економічний союз</w:t>
            </w:r>
          </w:p>
        </w:tc>
        <w:tc>
          <w:tcPr>
            <w:tcW w:w="1577" w:type="dxa"/>
            <w:vAlign w:val="center"/>
          </w:tcPr>
          <w:p w:rsidR="00986381" w:rsidRPr="00B12444" w:rsidRDefault="00986381" w:rsidP="00B12444">
            <w:pPr>
              <w:spacing w:line="360" w:lineRule="auto"/>
              <w:jc w:val="both"/>
              <w:rPr>
                <w:sz w:val="20"/>
                <w:szCs w:val="20"/>
                <w:lang w:val="uk-UA"/>
              </w:rPr>
            </w:pPr>
            <w:r w:rsidRPr="00B12444">
              <w:rPr>
                <w:sz w:val="20"/>
                <w:szCs w:val="20"/>
                <w:lang w:val="uk-UA"/>
              </w:rPr>
              <w:t>Так</w:t>
            </w:r>
          </w:p>
        </w:tc>
        <w:tc>
          <w:tcPr>
            <w:tcW w:w="1440" w:type="dxa"/>
            <w:vAlign w:val="center"/>
          </w:tcPr>
          <w:p w:rsidR="00986381" w:rsidRPr="00B12444" w:rsidRDefault="00986381" w:rsidP="00B12444">
            <w:pPr>
              <w:spacing w:line="360" w:lineRule="auto"/>
              <w:jc w:val="both"/>
              <w:rPr>
                <w:sz w:val="20"/>
                <w:szCs w:val="20"/>
                <w:lang w:val="uk-UA"/>
              </w:rPr>
            </w:pPr>
            <w:r w:rsidRPr="00B12444">
              <w:rPr>
                <w:sz w:val="20"/>
                <w:szCs w:val="20"/>
                <w:lang w:val="uk-UA"/>
              </w:rPr>
              <w:t>Так</w:t>
            </w:r>
          </w:p>
        </w:tc>
        <w:tc>
          <w:tcPr>
            <w:tcW w:w="1620" w:type="dxa"/>
            <w:vAlign w:val="center"/>
          </w:tcPr>
          <w:p w:rsidR="00986381" w:rsidRPr="00B12444" w:rsidRDefault="00986381" w:rsidP="00B12444">
            <w:pPr>
              <w:spacing w:line="360" w:lineRule="auto"/>
              <w:jc w:val="both"/>
              <w:rPr>
                <w:sz w:val="20"/>
                <w:szCs w:val="20"/>
                <w:lang w:val="uk-UA"/>
              </w:rPr>
            </w:pPr>
            <w:r w:rsidRPr="00B12444">
              <w:rPr>
                <w:sz w:val="20"/>
                <w:szCs w:val="20"/>
                <w:lang w:val="uk-UA"/>
              </w:rPr>
              <w:t>Так</w:t>
            </w:r>
          </w:p>
        </w:tc>
        <w:tc>
          <w:tcPr>
            <w:tcW w:w="1620" w:type="dxa"/>
            <w:vAlign w:val="center"/>
          </w:tcPr>
          <w:p w:rsidR="00986381" w:rsidRPr="00B12444" w:rsidRDefault="00986381" w:rsidP="00B12444">
            <w:pPr>
              <w:spacing w:line="360" w:lineRule="auto"/>
              <w:jc w:val="both"/>
              <w:rPr>
                <w:sz w:val="20"/>
                <w:szCs w:val="20"/>
                <w:lang w:val="uk-UA"/>
              </w:rPr>
            </w:pPr>
            <w:r w:rsidRPr="00B12444">
              <w:rPr>
                <w:sz w:val="20"/>
                <w:szCs w:val="20"/>
                <w:lang w:val="uk-UA"/>
              </w:rPr>
              <w:t>Так</w:t>
            </w:r>
          </w:p>
        </w:tc>
        <w:tc>
          <w:tcPr>
            <w:tcW w:w="1398" w:type="dxa"/>
            <w:vAlign w:val="center"/>
          </w:tcPr>
          <w:p w:rsidR="00986381" w:rsidRPr="00B12444" w:rsidRDefault="00986381" w:rsidP="00B12444">
            <w:pPr>
              <w:spacing w:line="360" w:lineRule="auto"/>
              <w:jc w:val="both"/>
              <w:rPr>
                <w:sz w:val="20"/>
                <w:szCs w:val="20"/>
                <w:lang w:val="uk-UA"/>
              </w:rPr>
            </w:pPr>
            <w:r w:rsidRPr="00B12444">
              <w:rPr>
                <w:sz w:val="20"/>
                <w:szCs w:val="20"/>
                <w:lang w:val="uk-UA"/>
              </w:rPr>
              <w:t>Ні</w:t>
            </w:r>
          </w:p>
        </w:tc>
      </w:tr>
      <w:tr w:rsidR="00986381" w:rsidRPr="00B12444">
        <w:tc>
          <w:tcPr>
            <w:tcW w:w="1951" w:type="dxa"/>
            <w:vAlign w:val="center"/>
          </w:tcPr>
          <w:p w:rsidR="00986381" w:rsidRPr="00B12444" w:rsidRDefault="00986381" w:rsidP="00B12444">
            <w:pPr>
              <w:spacing w:line="360" w:lineRule="auto"/>
              <w:jc w:val="both"/>
              <w:rPr>
                <w:sz w:val="20"/>
                <w:szCs w:val="20"/>
                <w:lang w:val="uk-UA"/>
              </w:rPr>
            </w:pPr>
            <w:r w:rsidRPr="00B12444">
              <w:rPr>
                <w:sz w:val="20"/>
                <w:szCs w:val="20"/>
                <w:lang w:val="uk-UA"/>
              </w:rPr>
              <w:t>5. Економічний і валютний союз</w:t>
            </w:r>
          </w:p>
        </w:tc>
        <w:tc>
          <w:tcPr>
            <w:tcW w:w="1577" w:type="dxa"/>
            <w:vAlign w:val="center"/>
          </w:tcPr>
          <w:p w:rsidR="00986381" w:rsidRPr="00B12444" w:rsidRDefault="00986381" w:rsidP="00B12444">
            <w:pPr>
              <w:spacing w:line="360" w:lineRule="auto"/>
              <w:jc w:val="both"/>
              <w:rPr>
                <w:sz w:val="20"/>
                <w:szCs w:val="20"/>
                <w:lang w:val="uk-UA"/>
              </w:rPr>
            </w:pPr>
            <w:r w:rsidRPr="00B12444">
              <w:rPr>
                <w:sz w:val="20"/>
                <w:szCs w:val="20"/>
                <w:lang w:val="uk-UA"/>
              </w:rPr>
              <w:t>Так</w:t>
            </w:r>
          </w:p>
        </w:tc>
        <w:tc>
          <w:tcPr>
            <w:tcW w:w="1440" w:type="dxa"/>
            <w:vAlign w:val="center"/>
          </w:tcPr>
          <w:p w:rsidR="00986381" w:rsidRPr="00B12444" w:rsidRDefault="00986381" w:rsidP="00B12444">
            <w:pPr>
              <w:spacing w:line="360" w:lineRule="auto"/>
              <w:jc w:val="both"/>
              <w:rPr>
                <w:sz w:val="20"/>
                <w:szCs w:val="20"/>
                <w:lang w:val="uk-UA"/>
              </w:rPr>
            </w:pPr>
            <w:r w:rsidRPr="00B12444">
              <w:rPr>
                <w:sz w:val="20"/>
                <w:szCs w:val="20"/>
                <w:lang w:val="uk-UA"/>
              </w:rPr>
              <w:t>Так</w:t>
            </w:r>
          </w:p>
        </w:tc>
        <w:tc>
          <w:tcPr>
            <w:tcW w:w="1620" w:type="dxa"/>
            <w:vAlign w:val="center"/>
          </w:tcPr>
          <w:p w:rsidR="00986381" w:rsidRPr="00B12444" w:rsidRDefault="00986381" w:rsidP="00B12444">
            <w:pPr>
              <w:spacing w:line="360" w:lineRule="auto"/>
              <w:jc w:val="both"/>
              <w:rPr>
                <w:sz w:val="20"/>
                <w:szCs w:val="20"/>
                <w:lang w:val="uk-UA"/>
              </w:rPr>
            </w:pPr>
            <w:r w:rsidRPr="00B12444">
              <w:rPr>
                <w:sz w:val="20"/>
                <w:szCs w:val="20"/>
                <w:lang w:val="uk-UA"/>
              </w:rPr>
              <w:t>Так</w:t>
            </w:r>
          </w:p>
        </w:tc>
        <w:tc>
          <w:tcPr>
            <w:tcW w:w="1620" w:type="dxa"/>
            <w:vAlign w:val="center"/>
          </w:tcPr>
          <w:p w:rsidR="00986381" w:rsidRPr="00B12444" w:rsidRDefault="00986381" w:rsidP="00B12444">
            <w:pPr>
              <w:spacing w:line="360" w:lineRule="auto"/>
              <w:jc w:val="both"/>
              <w:rPr>
                <w:sz w:val="20"/>
                <w:szCs w:val="20"/>
                <w:lang w:val="uk-UA"/>
              </w:rPr>
            </w:pPr>
            <w:r w:rsidRPr="00B12444">
              <w:rPr>
                <w:sz w:val="20"/>
                <w:szCs w:val="20"/>
                <w:lang w:val="uk-UA"/>
              </w:rPr>
              <w:t>Так</w:t>
            </w:r>
          </w:p>
        </w:tc>
        <w:tc>
          <w:tcPr>
            <w:tcW w:w="1398" w:type="dxa"/>
            <w:vAlign w:val="center"/>
          </w:tcPr>
          <w:p w:rsidR="00986381" w:rsidRPr="00B12444" w:rsidRDefault="00986381" w:rsidP="00B12444">
            <w:pPr>
              <w:spacing w:line="360" w:lineRule="auto"/>
              <w:jc w:val="both"/>
              <w:rPr>
                <w:sz w:val="20"/>
                <w:szCs w:val="20"/>
                <w:lang w:val="uk-UA"/>
              </w:rPr>
            </w:pPr>
            <w:r w:rsidRPr="00B12444">
              <w:rPr>
                <w:sz w:val="20"/>
                <w:szCs w:val="20"/>
                <w:lang w:val="uk-UA"/>
              </w:rPr>
              <w:t>Так</w:t>
            </w:r>
          </w:p>
        </w:tc>
      </w:tr>
    </w:tbl>
    <w:p w:rsidR="00056999" w:rsidRDefault="00056999" w:rsidP="00B12444">
      <w:pPr>
        <w:spacing w:line="360" w:lineRule="auto"/>
        <w:ind w:firstLine="709"/>
        <w:jc w:val="both"/>
        <w:rPr>
          <w:sz w:val="28"/>
          <w:szCs w:val="28"/>
          <w:lang w:val="uk-UA"/>
        </w:rPr>
      </w:pPr>
      <w:r w:rsidRPr="00B12444">
        <w:rPr>
          <w:sz w:val="28"/>
          <w:szCs w:val="28"/>
          <w:lang w:val="uk-UA"/>
        </w:rPr>
        <w:t>Форми економічної інтеграції</w:t>
      </w:r>
    </w:p>
    <w:p w:rsidR="00F6351F" w:rsidRPr="00B12444" w:rsidRDefault="00F6351F" w:rsidP="00B12444">
      <w:pPr>
        <w:spacing w:line="360" w:lineRule="auto"/>
        <w:ind w:firstLine="709"/>
        <w:jc w:val="both"/>
        <w:rPr>
          <w:sz w:val="28"/>
          <w:szCs w:val="28"/>
          <w:lang w:val="uk-UA"/>
        </w:rPr>
      </w:pPr>
    </w:p>
    <w:p w:rsidR="00056999" w:rsidRPr="00B12444" w:rsidRDefault="00056999" w:rsidP="00B12444">
      <w:pPr>
        <w:autoSpaceDE w:val="0"/>
        <w:autoSpaceDN w:val="0"/>
        <w:adjustRightInd w:val="0"/>
        <w:spacing w:line="360" w:lineRule="auto"/>
        <w:ind w:firstLine="709"/>
        <w:jc w:val="both"/>
        <w:rPr>
          <w:sz w:val="28"/>
          <w:szCs w:val="28"/>
          <w:lang w:val="uk-UA"/>
        </w:rPr>
      </w:pPr>
      <w:r w:rsidRPr="00B12444">
        <w:rPr>
          <w:sz w:val="28"/>
          <w:szCs w:val="28"/>
          <w:lang w:val="uk-UA"/>
        </w:rPr>
        <w:t xml:space="preserve">Економічна інтеграція починається з лібералізації взаємної торгівлі товарами, включаючи створення спільного митного тарифу щодо третіх країн, доповнюється свободою міждержавного просування факторів виробництва і завершується уніфікацією макроекономічної політики і створенням наддержавних органів управління. Останнім часом створюється багато інтеграційних об'єднань, хоч більшість із них знаходяться на ранніх етапах </w:t>
      </w:r>
      <w:r w:rsidR="008C0CB9" w:rsidRPr="00B12444">
        <w:rPr>
          <w:sz w:val="28"/>
          <w:szCs w:val="28"/>
          <w:lang w:val="uk-UA"/>
        </w:rPr>
        <w:t>становлення</w:t>
      </w:r>
      <w:r w:rsidRPr="00B12444">
        <w:rPr>
          <w:sz w:val="28"/>
          <w:szCs w:val="28"/>
          <w:lang w:val="uk-UA"/>
        </w:rPr>
        <w:t>. Крім інтеграції відбуваються</w:t>
      </w:r>
      <w:r w:rsidR="00986381" w:rsidRPr="00B12444">
        <w:rPr>
          <w:sz w:val="28"/>
          <w:szCs w:val="28"/>
          <w:lang w:val="uk-UA"/>
        </w:rPr>
        <w:t xml:space="preserve"> </w:t>
      </w:r>
      <w:r w:rsidRPr="00B12444">
        <w:rPr>
          <w:sz w:val="28"/>
          <w:szCs w:val="28"/>
          <w:lang w:val="uk-UA"/>
        </w:rPr>
        <w:t>й</w:t>
      </w:r>
      <w:r w:rsidR="00986381" w:rsidRPr="00B12444">
        <w:rPr>
          <w:sz w:val="28"/>
          <w:szCs w:val="28"/>
          <w:lang w:val="uk-UA"/>
        </w:rPr>
        <w:t xml:space="preserve"> </w:t>
      </w:r>
      <w:r w:rsidRPr="00B12444">
        <w:rPr>
          <w:sz w:val="28"/>
          <w:szCs w:val="28"/>
          <w:lang w:val="uk-UA"/>
        </w:rPr>
        <w:t>зворотні процеси — дезінтеграція (розпад Радянського Союзу, Ради економічної взаємодопомоги).</w:t>
      </w:r>
    </w:p>
    <w:p w:rsidR="00056999" w:rsidRPr="00B12444" w:rsidRDefault="00B12444" w:rsidP="00B12444">
      <w:pPr>
        <w:autoSpaceDE w:val="0"/>
        <w:autoSpaceDN w:val="0"/>
        <w:adjustRightInd w:val="0"/>
        <w:spacing w:line="360" w:lineRule="auto"/>
        <w:ind w:firstLine="709"/>
        <w:jc w:val="center"/>
        <w:rPr>
          <w:rFonts w:cs="Times New Roman CYR"/>
          <w:b/>
          <w:bCs/>
          <w:sz w:val="28"/>
          <w:szCs w:val="32"/>
          <w:lang w:val="uk-UA"/>
        </w:rPr>
      </w:pPr>
      <w:r>
        <w:rPr>
          <w:rFonts w:cs="Times New Roman CYR"/>
          <w:bCs/>
          <w:sz w:val="28"/>
          <w:szCs w:val="32"/>
          <w:lang w:val="uk-UA"/>
        </w:rPr>
        <w:br w:type="page"/>
      </w:r>
      <w:r w:rsidR="00F6351F" w:rsidRPr="00B12444">
        <w:rPr>
          <w:rFonts w:cs="Times New Roman CYR"/>
          <w:b/>
          <w:bCs/>
          <w:sz w:val="28"/>
          <w:szCs w:val="32"/>
          <w:lang w:val="uk-UA"/>
        </w:rPr>
        <w:t>1.</w:t>
      </w:r>
      <w:r w:rsidR="00056999" w:rsidRPr="00B12444">
        <w:rPr>
          <w:rFonts w:cs="Times New Roman CYR"/>
          <w:b/>
          <w:bCs/>
          <w:sz w:val="28"/>
          <w:szCs w:val="32"/>
          <w:lang w:val="uk-UA"/>
        </w:rPr>
        <w:t>3. Економічні наслідки інтеграції країн</w:t>
      </w:r>
    </w:p>
    <w:p w:rsidR="00B12444" w:rsidRPr="00B12444" w:rsidRDefault="00B12444" w:rsidP="00B12444">
      <w:pPr>
        <w:autoSpaceDE w:val="0"/>
        <w:autoSpaceDN w:val="0"/>
        <w:adjustRightInd w:val="0"/>
        <w:spacing w:line="360" w:lineRule="auto"/>
        <w:ind w:firstLine="709"/>
        <w:jc w:val="center"/>
        <w:rPr>
          <w:rFonts w:cs="Times New Roman CYR"/>
          <w:b/>
          <w:sz w:val="28"/>
          <w:szCs w:val="28"/>
          <w:lang w:val="uk-UA"/>
        </w:rPr>
      </w:pPr>
    </w:p>
    <w:p w:rsidR="00056999" w:rsidRPr="00B12444" w:rsidRDefault="00056999" w:rsidP="00B12444">
      <w:pPr>
        <w:autoSpaceDE w:val="0"/>
        <w:autoSpaceDN w:val="0"/>
        <w:adjustRightInd w:val="0"/>
        <w:spacing w:line="360" w:lineRule="auto"/>
        <w:ind w:firstLine="709"/>
        <w:jc w:val="both"/>
        <w:rPr>
          <w:rFonts w:cs="Times New Roman CYR"/>
          <w:sz w:val="28"/>
          <w:szCs w:val="28"/>
          <w:lang w:val="uk-UA"/>
        </w:rPr>
      </w:pPr>
      <w:r w:rsidRPr="00B12444">
        <w:rPr>
          <w:rFonts w:cs="Times New Roman CYR"/>
          <w:sz w:val="28"/>
          <w:szCs w:val="28"/>
          <w:lang w:val="uk-UA"/>
        </w:rPr>
        <w:t>Теорію економічної інтеграції та, зокрема, митних союзів розробив канадський вчений, представник нового класицизму чиказької школи економіки Джекоб Вайнер. Згідно з його теорією митного союзу внаслідок укладення між країнами угоди про митний союз, яка усуває тарифи у взаємній торгівлі між ними, в економіці виникають два типи ефектів:</w:t>
      </w:r>
    </w:p>
    <w:p w:rsidR="00056999" w:rsidRPr="00B12444" w:rsidRDefault="00056999" w:rsidP="00B12444">
      <w:pPr>
        <w:autoSpaceDE w:val="0"/>
        <w:autoSpaceDN w:val="0"/>
        <w:adjustRightInd w:val="0"/>
        <w:spacing w:line="360" w:lineRule="auto"/>
        <w:ind w:firstLine="709"/>
        <w:jc w:val="both"/>
        <w:rPr>
          <w:rFonts w:cs="Times New Roman CYR"/>
          <w:sz w:val="28"/>
          <w:szCs w:val="28"/>
          <w:lang w:val="uk-UA"/>
        </w:rPr>
      </w:pPr>
      <w:r w:rsidRPr="00B12444">
        <w:rPr>
          <w:rFonts w:cs="Times New Roman CYR"/>
          <w:sz w:val="28"/>
          <w:szCs w:val="28"/>
          <w:lang w:val="uk-UA"/>
        </w:rPr>
        <w:t xml:space="preserve">1) </w:t>
      </w:r>
      <w:r w:rsidRPr="00B12444">
        <w:rPr>
          <w:rFonts w:cs="Times New Roman CYR"/>
          <w:iCs/>
          <w:sz w:val="28"/>
          <w:szCs w:val="28"/>
          <w:lang w:val="uk-UA"/>
        </w:rPr>
        <w:t>статичні ефекти</w:t>
      </w:r>
      <w:r w:rsidRPr="00B12444">
        <w:rPr>
          <w:rFonts w:cs="Times New Roman CYR"/>
          <w:sz w:val="28"/>
          <w:szCs w:val="28"/>
          <w:lang w:val="uk-UA"/>
        </w:rPr>
        <w:t xml:space="preserve"> — економічні наслідки, які виявляються негайно після утворення митного союзу як його безпосередній результат;</w:t>
      </w:r>
    </w:p>
    <w:p w:rsidR="00056999" w:rsidRPr="00B12444" w:rsidRDefault="00056999" w:rsidP="00B12444">
      <w:pPr>
        <w:autoSpaceDE w:val="0"/>
        <w:autoSpaceDN w:val="0"/>
        <w:adjustRightInd w:val="0"/>
        <w:spacing w:line="360" w:lineRule="auto"/>
        <w:ind w:firstLine="709"/>
        <w:jc w:val="both"/>
        <w:rPr>
          <w:rFonts w:cs="Times New Roman CYR"/>
          <w:sz w:val="28"/>
          <w:szCs w:val="28"/>
          <w:lang w:val="uk-UA"/>
        </w:rPr>
      </w:pPr>
      <w:r w:rsidRPr="00B12444">
        <w:rPr>
          <w:rFonts w:cs="Times New Roman CYR"/>
          <w:sz w:val="28"/>
          <w:szCs w:val="28"/>
          <w:lang w:val="uk-UA"/>
        </w:rPr>
        <w:t xml:space="preserve">2) </w:t>
      </w:r>
      <w:r w:rsidRPr="00B12444">
        <w:rPr>
          <w:rFonts w:cs="Times New Roman CYR"/>
          <w:iCs/>
          <w:sz w:val="28"/>
          <w:szCs w:val="28"/>
          <w:lang w:val="uk-UA"/>
        </w:rPr>
        <w:t>динамічні ефекти</w:t>
      </w:r>
      <w:r w:rsidRPr="00B12444">
        <w:rPr>
          <w:rFonts w:cs="Times New Roman CYR"/>
          <w:sz w:val="28"/>
          <w:szCs w:val="28"/>
          <w:lang w:val="uk-UA"/>
        </w:rPr>
        <w:t xml:space="preserve"> — економічні наслідки, які виявляються на віддаленіших стадіях функціонування митного союзу.</w:t>
      </w:r>
    </w:p>
    <w:p w:rsidR="00056999" w:rsidRPr="00B12444" w:rsidRDefault="00056999" w:rsidP="00B12444">
      <w:pPr>
        <w:autoSpaceDE w:val="0"/>
        <w:autoSpaceDN w:val="0"/>
        <w:adjustRightInd w:val="0"/>
        <w:spacing w:line="360" w:lineRule="auto"/>
        <w:ind w:firstLine="709"/>
        <w:jc w:val="both"/>
        <w:rPr>
          <w:rFonts w:cs="Times New Roman CYR"/>
          <w:sz w:val="28"/>
          <w:szCs w:val="28"/>
          <w:lang w:val="uk-UA"/>
        </w:rPr>
      </w:pPr>
      <w:r w:rsidRPr="00B12444">
        <w:rPr>
          <w:rFonts w:cs="Times New Roman CYR"/>
          <w:sz w:val="28"/>
          <w:szCs w:val="28"/>
          <w:lang w:val="uk-UA"/>
        </w:rPr>
        <w:t>Розглянемо спочатку статичні ефекти приєднання країни до митного союзу. Утворення митного союзу означає надання взаємних торгових преференцій (наприклад, скасування тарифів) його членами один одному і введення загального митного тарифу та єдиної системи нетарифного регулювання торгівлі відносно третіх країн.</w:t>
      </w:r>
    </w:p>
    <w:p w:rsidR="00056999" w:rsidRPr="00B12444" w:rsidRDefault="00056999" w:rsidP="00B12444">
      <w:pPr>
        <w:autoSpaceDE w:val="0"/>
        <w:autoSpaceDN w:val="0"/>
        <w:adjustRightInd w:val="0"/>
        <w:spacing w:line="360" w:lineRule="auto"/>
        <w:ind w:firstLine="709"/>
        <w:jc w:val="both"/>
        <w:rPr>
          <w:rFonts w:cs="Arial CYR"/>
          <w:noProof/>
          <w:sz w:val="28"/>
          <w:szCs w:val="28"/>
          <w:lang w:val="uk-UA"/>
        </w:rPr>
      </w:pPr>
      <w:r w:rsidRPr="00B12444">
        <w:rPr>
          <w:rFonts w:cs="Times New Roman CYR"/>
          <w:sz w:val="28"/>
          <w:szCs w:val="28"/>
          <w:lang w:val="uk-UA"/>
        </w:rPr>
        <w:t>У результаті взаємного усунення мит можуть виникнути два види</w:t>
      </w:r>
      <w:r w:rsidR="00F6351F" w:rsidRPr="00B12444">
        <w:rPr>
          <w:rFonts w:cs="Arial CYR"/>
          <w:noProof/>
          <w:sz w:val="28"/>
          <w:szCs w:val="28"/>
          <w:lang w:val="uk-UA"/>
        </w:rPr>
        <w:t xml:space="preserve"> </w:t>
      </w:r>
      <w:r w:rsidRPr="00B12444">
        <w:rPr>
          <w:rFonts w:cs="Times New Roman CYR"/>
          <w:sz w:val="28"/>
          <w:szCs w:val="28"/>
          <w:lang w:val="uk-UA"/>
        </w:rPr>
        <w:t>взаємно-протилежних статичних ефектів:</w:t>
      </w:r>
    </w:p>
    <w:p w:rsidR="00056999" w:rsidRPr="00B12444" w:rsidRDefault="00056999" w:rsidP="00B12444">
      <w:pPr>
        <w:autoSpaceDE w:val="0"/>
        <w:autoSpaceDN w:val="0"/>
        <w:adjustRightInd w:val="0"/>
        <w:spacing w:line="360" w:lineRule="auto"/>
        <w:ind w:firstLine="709"/>
        <w:jc w:val="both"/>
        <w:rPr>
          <w:rFonts w:cs="Times New Roman CYR"/>
          <w:sz w:val="28"/>
          <w:szCs w:val="28"/>
          <w:lang w:val="uk-UA"/>
        </w:rPr>
      </w:pPr>
      <w:r w:rsidRPr="00B12444">
        <w:rPr>
          <w:rFonts w:cs="Times New Roman CYR"/>
          <w:sz w:val="28"/>
          <w:szCs w:val="28"/>
          <w:lang w:val="uk-UA"/>
        </w:rPr>
        <w:t xml:space="preserve">а) </w:t>
      </w:r>
      <w:r w:rsidRPr="00B12444">
        <w:rPr>
          <w:rFonts w:cs="Times New Roman CYR"/>
          <w:iCs/>
          <w:sz w:val="28"/>
          <w:szCs w:val="28"/>
          <w:lang w:val="uk-UA"/>
        </w:rPr>
        <w:t>ефект створення торгівлі</w:t>
      </w:r>
      <w:r w:rsidRPr="00B12444">
        <w:rPr>
          <w:rFonts w:cs="Times New Roman CYR"/>
          <w:sz w:val="28"/>
          <w:szCs w:val="28"/>
          <w:lang w:val="uk-UA"/>
        </w:rPr>
        <w:t xml:space="preserve"> (твірний ефект — переорієнтація місцевих споживачів з менш ефективного внутрішнього джерела постачання товару на ефективніше зовнішнє джерело (імпорт), яка стала можливою внаслідок усунення імпортних мит у рамках митного союзу;</w:t>
      </w:r>
    </w:p>
    <w:p w:rsidR="00056999" w:rsidRPr="00B12444" w:rsidRDefault="00056999" w:rsidP="00B12444">
      <w:pPr>
        <w:autoSpaceDE w:val="0"/>
        <w:autoSpaceDN w:val="0"/>
        <w:adjustRightInd w:val="0"/>
        <w:spacing w:line="360" w:lineRule="auto"/>
        <w:ind w:firstLine="709"/>
        <w:jc w:val="both"/>
        <w:rPr>
          <w:rFonts w:cs="Times New Roman CYR"/>
          <w:sz w:val="28"/>
          <w:szCs w:val="28"/>
          <w:lang w:val="uk-UA"/>
        </w:rPr>
      </w:pPr>
      <w:r w:rsidRPr="00B12444">
        <w:rPr>
          <w:rFonts w:cs="Times New Roman CYR"/>
          <w:sz w:val="28"/>
          <w:szCs w:val="28"/>
          <w:lang w:val="uk-UA"/>
        </w:rPr>
        <w:t xml:space="preserve">б) </w:t>
      </w:r>
      <w:r w:rsidRPr="00B12444">
        <w:rPr>
          <w:rFonts w:cs="Times New Roman CYR"/>
          <w:iCs/>
          <w:sz w:val="28"/>
          <w:szCs w:val="28"/>
          <w:lang w:val="uk-UA"/>
        </w:rPr>
        <w:t>ефект відхилення торгівлі</w:t>
      </w:r>
      <w:r w:rsidRPr="00B12444">
        <w:rPr>
          <w:rFonts w:cs="Times New Roman CYR"/>
          <w:sz w:val="28"/>
          <w:szCs w:val="28"/>
          <w:lang w:val="uk-UA"/>
        </w:rPr>
        <w:t xml:space="preserve"> (потоковідхиляючий ефект) — переорієнтація місцевих споживачів із закупівлі товару у ефективнішого позаінтегрального джерела постачання на менш ефективне внутрішньоінтеграційне джерело, яка відбулася внаслідок ліквідації імпортних мит у рамках митного союзу.</w:t>
      </w:r>
    </w:p>
    <w:p w:rsidR="00056999" w:rsidRPr="00B12444" w:rsidRDefault="00056999" w:rsidP="00B12444">
      <w:pPr>
        <w:autoSpaceDE w:val="0"/>
        <w:autoSpaceDN w:val="0"/>
        <w:adjustRightInd w:val="0"/>
        <w:spacing w:line="360" w:lineRule="auto"/>
        <w:ind w:firstLine="709"/>
        <w:jc w:val="both"/>
        <w:rPr>
          <w:rFonts w:cs="Times New Roman CYR"/>
          <w:sz w:val="28"/>
          <w:szCs w:val="28"/>
          <w:lang w:val="uk-UA"/>
        </w:rPr>
      </w:pPr>
      <w:r w:rsidRPr="00B12444">
        <w:rPr>
          <w:rFonts w:cs="Times New Roman CYR"/>
          <w:sz w:val="28"/>
          <w:szCs w:val="28"/>
          <w:lang w:val="uk-UA"/>
        </w:rPr>
        <w:t>Якщо внаслідок утворення митного союзу виникає ефект відхилення торгівлі, то добробут країн, які не беруть в ньому участі, погіршиться, оскільки обмежені ресурси використовуються</w:t>
      </w:r>
      <w:r w:rsidR="00986381" w:rsidRPr="00B12444">
        <w:rPr>
          <w:rFonts w:cs="Times New Roman CYR"/>
          <w:sz w:val="28"/>
          <w:szCs w:val="28"/>
          <w:lang w:val="uk-UA"/>
        </w:rPr>
        <w:t xml:space="preserve"> </w:t>
      </w:r>
      <w:r w:rsidRPr="00B12444">
        <w:rPr>
          <w:rFonts w:cs="Times New Roman CYR"/>
          <w:sz w:val="28"/>
          <w:szCs w:val="28"/>
          <w:lang w:val="uk-UA"/>
        </w:rPr>
        <w:t>менш ефективно, ніж в умовах вільної торгівлі. З іншого боку, добробут країн-учасниць може погіршитись, якщо ефект відхилення торгівлі за своїми вартісними розмірами буде меншим за ефект</w:t>
      </w:r>
      <w:r w:rsidR="00F6351F" w:rsidRPr="00B12444">
        <w:rPr>
          <w:rFonts w:cs="Times New Roman CYR"/>
          <w:sz w:val="28"/>
          <w:szCs w:val="28"/>
          <w:lang w:val="uk-UA"/>
        </w:rPr>
        <w:t xml:space="preserve"> </w:t>
      </w:r>
      <w:r w:rsidRPr="00B12444">
        <w:rPr>
          <w:rFonts w:cs="Times New Roman CYR"/>
          <w:sz w:val="28"/>
          <w:szCs w:val="28"/>
          <w:lang w:val="uk-UA"/>
        </w:rPr>
        <w:t>створення торгівлі. Як правило, здебільшого внаслідок створення митного союзу відзначаються обидва ефекти, але ефект створення торгівлі більший за ефект відхилення торгівлі, отже, інтеграція у цілому веде до підвищення добробуту країн-учасниць.</w:t>
      </w:r>
    </w:p>
    <w:p w:rsidR="00056999" w:rsidRPr="00B12444" w:rsidRDefault="00056999" w:rsidP="00B12444">
      <w:pPr>
        <w:autoSpaceDE w:val="0"/>
        <w:autoSpaceDN w:val="0"/>
        <w:adjustRightInd w:val="0"/>
        <w:spacing w:line="360" w:lineRule="auto"/>
        <w:ind w:firstLine="709"/>
        <w:jc w:val="both"/>
        <w:rPr>
          <w:rFonts w:cs="Times New Roman CYR"/>
          <w:bCs/>
          <w:sz w:val="28"/>
          <w:szCs w:val="28"/>
          <w:lang w:val="uk-UA"/>
        </w:rPr>
      </w:pPr>
      <w:r w:rsidRPr="00B12444">
        <w:rPr>
          <w:rFonts w:cs="Times New Roman CYR"/>
          <w:sz w:val="28"/>
          <w:szCs w:val="28"/>
          <w:lang w:val="uk-UA"/>
        </w:rPr>
        <w:t>Крім розглянутих ефектів створення та відхилення торгівлі,</w:t>
      </w:r>
      <w:r w:rsidRPr="00B12444">
        <w:rPr>
          <w:rFonts w:cs="Times New Roman CYR"/>
          <w:bCs/>
          <w:sz w:val="28"/>
          <w:szCs w:val="28"/>
          <w:lang w:val="uk-UA"/>
        </w:rPr>
        <w:t xml:space="preserve"> які </w:t>
      </w:r>
      <w:r w:rsidRPr="00B12444">
        <w:rPr>
          <w:rFonts w:cs="Times New Roman CYR"/>
          <w:sz w:val="28"/>
          <w:szCs w:val="28"/>
          <w:lang w:val="uk-UA"/>
        </w:rPr>
        <w:t>виявляються негайно після утворення інтеграційного союзу, до статичних ефектів інтеграції належить скорочення адміністративних витрат</w:t>
      </w:r>
      <w:r w:rsidRPr="00B12444">
        <w:rPr>
          <w:rFonts w:cs="Times New Roman CYR"/>
          <w:bCs/>
          <w:sz w:val="28"/>
          <w:szCs w:val="28"/>
          <w:lang w:val="uk-UA"/>
        </w:rPr>
        <w:t xml:space="preserve"> </w:t>
      </w:r>
      <w:r w:rsidRPr="00B12444">
        <w:rPr>
          <w:rFonts w:cs="Times New Roman CYR"/>
          <w:sz w:val="28"/>
          <w:szCs w:val="28"/>
          <w:lang w:val="uk-UA"/>
        </w:rPr>
        <w:t>на утримання митних та прикордонних органів. Внаслідок зменшення</w:t>
      </w:r>
      <w:r w:rsidRPr="00B12444">
        <w:rPr>
          <w:rFonts w:cs="Times New Roman CYR"/>
          <w:bCs/>
          <w:sz w:val="28"/>
          <w:szCs w:val="28"/>
          <w:lang w:val="uk-UA"/>
        </w:rPr>
        <w:t xml:space="preserve"> </w:t>
      </w:r>
      <w:r w:rsidRPr="00B12444">
        <w:rPr>
          <w:rFonts w:cs="Times New Roman CYR"/>
          <w:sz w:val="28"/>
          <w:szCs w:val="28"/>
          <w:lang w:val="uk-UA"/>
        </w:rPr>
        <w:t>сукупного попиту на імпорт з країн, що не входять у союз, можуть</w:t>
      </w:r>
      <w:r w:rsidRPr="00B12444">
        <w:rPr>
          <w:rFonts w:cs="Times New Roman CYR"/>
          <w:bCs/>
          <w:sz w:val="28"/>
          <w:szCs w:val="28"/>
          <w:lang w:val="uk-UA"/>
        </w:rPr>
        <w:t xml:space="preserve"> </w:t>
      </w:r>
      <w:r w:rsidRPr="00B12444">
        <w:rPr>
          <w:rFonts w:cs="Times New Roman CYR"/>
          <w:sz w:val="28"/>
          <w:szCs w:val="28"/>
          <w:lang w:val="uk-UA"/>
        </w:rPr>
        <w:t>поліпшитись умови торгівлі групи країн, які у нього входять.</w:t>
      </w:r>
    </w:p>
    <w:p w:rsidR="00056999" w:rsidRPr="00B12444" w:rsidRDefault="00056999" w:rsidP="00B12444">
      <w:pPr>
        <w:autoSpaceDE w:val="0"/>
        <w:autoSpaceDN w:val="0"/>
        <w:adjustRightInd w:val="0"/>
        <w:spacing w:line="360" w:lineRule="auto"/>
        <w:ind w:firstLine="709"/>
        <w:jc w:val="both"/>
        <w:rPr>
          <w:rFonts w:cs="Times New Roman CYR"/>
          <w:sz w:val="28"/>
          <w:szCs w:val="28"/>
          <w:lang w:val="uk-UA"/>
        </w:rPr>
      </w:pPr>
      <w:r w:rsidRPr="00B12444">
        <w:rPr>
          <w:rFonts w:cs="Times New Roman CYR"/>
          <w:sz w:val="28"/>
          <w:szCs w:val="28"/>
          <w:lang w:val="uk-UA"/>
        </w:rPr>
        <w:t xml:space="preserve">Після того, як інтеграція набуває сили, виникають динамічні ефекти, які можуть бути як сприятливими, так і несприятливими для національної економіки. </w:t>
      </w:r>
    </w:p>
    <w:p w:rsidR="00056999" w:rsidRPr="00B12444" w:rsidRDefault="00056999" w:rsidP="00B12444">
      <w:pPr>
        <w:autoSpaceDE w:val="0"/>
        <w:autoSpaceDN w:val="0"/>
        <w:adjustRightInd w:val="0"/>
        <w:spacing w:line="360" w:lineRule="auto"/>
        <w:ind w:firstLine="709"/>
        <w:jc w:val="both"/>
        <w:rPr>
          <w:rFonts w:cs="Times New Roman CYR"/>
          <w:sz w:val="28"/>
          <w:szCs w:val="28"/>
          <w:lang w:val="uk-UA"/>
        </w:rPr>
      </w:pPr>
      <w:r w:rsidRPr="00B12444">
        <w:rPr>
          <w:rFonts w:cs="Times New Roman CYR"/>
          <w:iCs/>
          <w:sz w:val="28"/>
          <w:szCs w:val="28"/>
          <w:lang w:val="uk-UA"/>
        </w:rPr>
        <w:t>Позитивні наслідки</w:t>
      </w:r>
      <w:r w:rsidRPr="00B12444">
        <w:rPr>
          <w:rFonts w:cs="Times New Roman CYR"/>
          <w:sz w:val="28"/>
          <w:szCs w:val="28"/>
          <w:lang w:val="uk-UA"/>
        </w:rPr>
        <w:t xml:space="preserve"> від утворення союзу такі:</w:t>
      </w:r>
    </w:p>
    <w:p w:rsidR="00056999" w:rsidRPr="00B12444" w:rsidRDefault="00056999" w:rsidP="00B12444">
      <w:pPr>
        <w:autoSpaceDE w:val="0"/>
        <w:autoSpaceDN w:val="0"/>
        <w:adjustRightInd w:val="0"/>
        <w:spacing w:line="360" w:lineRule="auto"/>
        <w:ind w:firstLine="709"/>
        <w:jc w:val="both"/>
        <w:rPr>
          <w:rFonts w:cs="Times New Roman CYR"/>
          <w:sz w:val="28"/>
          <w:szCs w:val="28"/>
          <w:lang w:val="uk-UA"/>
        </w:rPr>
      </w:pPr>
      <w:r w:rsidRPr="00B12444">
        <w:rPr>
          <w:rFonts w:cs="Times New Roman CYR"/>
          <w:sz w:val="28"/>
          <w:szCs w:val="28"/>
          <w:lang w:val="uk-UA"/>
        </w:rPr>
        <w:t>— зростає конкуренція між виробниками з різних країн, яка стимулює зростання цін, призводить до покращання якості товарів, стимулює створення та впровадження нових технологій тощо;</w:t>
      </w:r>
    </w:p>
    <w:p w:rsidR="00056999" w:rsidRPr="00B12444" w:rsidRDefault="00056999" w:rsidP="00B12444">
      <w:pPr>
        <w:autoSpaceDE w:val="0"/>
        <w:autoSpaceDN w:val="0"/>
        <w:adjustRightInd w:val="0"/>
        <w:spacing w:line="360" w:lineRule="auto"/>
        <w:ind w:firstLine="709"/>
        <w:jc w:val="both"/>
        <w:rPr>
          <w:rFonts w:cs="Times New Roman CYR"/>
          <w:sz w:val="28"/>
          <w:szCs w:val="28"/>
          <w:lang w:val="uk-UA"/>
        </w:rPr>
      </w:pPr>
      <w:r w:rsidRPr="00B12444">
        <w:rPr>
          <w:rFonts w:cs="Times New Roman CYR"/>
          <w:sz w:val="28"/>
          <w:szCs w:val="28"/>
          <w:lang w:val="uk-UA"/>
        </w:rPr>
        <w:t>— країни-учасниці користуються перевагами економії масштабу виробництва, що дає змогу збільшувати обсяги виробництва та скорочувати витрати;</w:t>
      </w:r>
    </w:p>
    <w:p w:rsidR="00056999" w:rsidRPr="00B12444" w:rsidRDefault="00056999" w:rsidP="00B12444">
      <w:pPr>
        <w:autoSpaceDE w:val="0"/>
        <w:autoSpaceDN w:val="0"/>
        <w:adjustRightInd w:val="0"/>
        <w:spacing w:line="360" w:lineRule="auto"/>
        <w:ind w:firstLine="709"/>
        <w:jc w:val="both"/>
        <w:rPr>
          <w:rFonts w:cs="Times New Roman CYR"/>
          <w:sz w:val="28"/>
          <w:szCs w:val="28"/>
          <w:lang w:val="uk-UA"/>
        </w:rPr>
      </w:pPr>
      <w:r w:rsidRPr="00B12444">
        <w:rPr>
          <w:rFonts w:cs="Times New Roman CYR"/>
          <w:sz w:val="28"/>
          <w:szCs w:val="28"/>
          <w:lang w:val="uk-UA"/>
        </w:rPr>
        <w:t>— збільшується приплив іноземних інвестицій, оскільки корпорації з країн, що не входять до союзу, прагнуть зберегти за собою певний сегмент закритого митним бар'єром ринку за рахунок створення підприємств всередині країн, що інтегруються;</w:t>
      </w:r>
    </w:p>
    <w:p w:rsidR="00056999" w:rsidRPr="00B12444" w:rsidRDefault="00056999" w:rsidP="00B12444">
      <w:pPr>
        <w:autoSpaceDE w:val="0"/>
        <w:autoSpaceDN w:val="0"/>
        <w:adjustRightInd w:val="0"/>
        <w:spacing w:line="360" w:lineRule="auto"/>
        <w:ind w:firstLine="709"/>
        <w:jc w:val="both"/>
        <w:rPr>
          <w:rFonts w:cs="Times New Roman CYR"/>
          <w:sz w:val="28"/>
          <w:szCs w:val="28"/>
          <w:lang w:val="uk-UA"/>
        </w:rPr>
      </w:pPr>
      <w:r w:rsidRPr="00B12444">
        <w:rPr>
          <w:rFonts w:cs="Times New Roman CYR"/>
          <w:sz w:val="28"/>
          <w:szCs w:val="28"/>
          <w:lang w:val="uk-UA"/>
        </w:rPr>
        <w:t>— Опозиція кожної з країн-учасниць інтеграційного угруповання на торгових та економічних переговорах є вигіднішою порівняно зі становищем окремої країни, що не входить до союзу, і це може забезпечити для країни-учасниці вигідні умови торгівлі або інші переваги.</w:t>
      </w:r>
      <w:r w:rsidR="00B12444">
        <w:rPr>
          <w:rFonts w:cs="Times New Roman CYR"/>
          <w:sz w:val="28"/>
          <w:szCs w:val="28"/>
          <w:lang w:val="uk-UA"/>
        </w:rPr>
        <w:t xml:space="preserve"> </w:t>
      </w:r>
    </w:p>
    <w:p w:rsidR="00056999" w:rsidRPr="00B12444" w:rsidRDefault="00056999" w:rsidP="00B12444">
      <w:pPr>
        <w:autoSpaceDE w:val="0"/>
        <w:autoSpaceDN w:val="0"/>
        <w:adjustRightInd w:val="0"/>
        <w:spacing w:line="360" w:lineRule="auto"/>
        <w:ind w:firstLine="709"/>
        <w:jc w:val="both"/>
        <w:rPr>
          <w:rFonts w:cs="Times New Roman CYR"/>
          <w:sz w:val="28"/>
          <w:szCs w:val="28"/>
          <w:lang w:val="uk-UA"/>
        </w:rPr>
      </w:pPr>
      <w:r w:rsidRPr="00B12444">
        <w:rPr>
          <w:rFonts w:cs="Times New Roman CYR"/>
          <w:sz w:val="28"/>
          <w:szCs w:val="28"/>
          <w:lang w:val="uk-UA"/>
        </w:rPr>
        <w:t xml:space="preserve">Основні </w:t>
      </w:r>
      <w:r w:rsidRPr="00B12444">
        <w:rPr>
          <w:rFonts w:cs="Times New Roman CYR"/>
          <w:iCs/>
          <w:sz w:val="28"/>
          <w:szCs w:val="28"/>
          <w:lang w:val="uk-UA"/>
        </w:rPr>
        <w:t>негативні наслідки,</w:t>
      </w:r>
      <w:r w:rsidRPr="00B12444">
        <w:rPr>
          <w:rFonts w:cs="Times New Roman CYR"/>
          <w:sz w:val="28"/>
          <w:szCs w:val="28"/>
          <w:lang w:val="uk-UA"/>
        </w:rPr>
        <w:t xml:space="preserve"> з якими може бути пов'язане приєднання до союзу, такі:</w:t>
      </w:r>
    </w:p>
    <w:p w:rsidR="00056999" w:rsidRPr="00B12444" w:rsidRDefault="00056999" w:rsidP="00B12444">
      <w:pPr>
        <w:autoSpaceDE w:val="0"/>
        <w:autoSpaceDN w:val="0"/>
        <w:adjustRightInd w:val="0"/>
        <w:spacing w:line="360" w:lineRule="auto"/>
        <w:ind w:firstLine="709"/>
        <w:jc w:val="both"/>
        <w:rPr>
          <w:rFonts w:cs="Times New Roman CYR"/>
          <w:sz w:val="28"/>
          <w:szCs w:val="28"/>
          <w:lang w:val="uk-UA"/>
        </w:rPr>
      </w:pPr>
      <w:r w:rsidRPr="00B12444">
        <w:rPr>
          <w:rFonts w:cs="Times New Roman CYR"/>
          <w:sz w:val="28"/>
          <w:szCs w:val="28"/>
          <w:lang w:val="uk-UA"/>
        </w:rPr>
        <w:t>— за певного збігу обставин ресурси можуть відпливати із менш розвинених у економічному відношенні країн—членів союзу до розвиненіших або у напрямку до географічного центру союзу для зниження транспортних витрат;</w:t>
      </w:r>
    </w:p>
    <w:p w:rsidR="00056999" w:rsidRPr="00B12444" w:rsidRDefault="00B12444" w:rsidP="00B12444">
      <w:pPr>
        <w:autoSpaceDE w:val="0"/>
        <w:autoSpaceDN w:val="0"/>
        <w:adjustRightInd w:val="0"/>
        <w:spacing w:line="360" w:lineRule="auto"/>
        <w:ind w:firstLine="709"/>
        <w:jc w:val="both"/>
        <w:rPr>
          <w:rFonts w:cs="Times New Roman CYR"/>
          <w:sz w:val="28"/>
          <w:szCs w:val="28"/>
          <w:lang w:val="uk-UA"/>
        </w:rPr>
      </w:pPr>
      <w:r>
        <w:rPr>
          <w:rFonts w:cs="Times New Roman CYR"/>
          <w:sz w:val="28"/>
          <w:szCs w:val="28"/>
          <w:lang w:val="uk-UA"/>
        </w:rPr>
        <w:t xml:space="preserve"> </w:t>
      </w:r>
      <w:r w:rsidR="00056999" w:rsidRPr="00B12444">
        <w:rPr>
          <w:rFonts w:cs="Times New Roman CYR"/>
          <w:sz w:val="28"/>
          <w:szCs w:val="28"/>
          <w:lang w:val="uk-UA"/>
        </w:rPr>
        <w:t>—</w:t>
      </w:r>
      <w:r>
        <w:rPr>
          <w:rFonts w:cs="Times New Roman CYR"/>
          <w:sz w:val="28"/>
          <w:szCs w:val="28"/>
          <w:lang w:val="uk-UA"/>
        </w:rPr>
        <w:t xml:space="preserve"> </w:t>
      </w:r>
      <w:r w:rsidR="00056999" w:rsidRPr="00B12444">
        <w:rPr>
          <w:rFonts w:cs="Times New Roman CYR"/>
          <w:sz w:val="28"/>
          <w:szCs w:val="28"/>
          <w:lang w:val="uk-UA"/>
        </w:rPr>
        <w:t>якщо встановляться тісніші інтеграційні зв'язки між окремими фірмами країн-учасниць, може виникнути олігопольний зговір, який веде до зростання цін на відповідну продукцію; може зрости кількість зливань, що посилить панування монополій;</w:t>
      </w:r>
    </w:p>
    <w:p w:rsidR="00056999" w:rsidRPr="00B12444" w:rsidRDefault="00056999" w:rsidP="00B12444">
      <w:pPr>
        <w:autoSpaceDE w:val="0"/>
        <w:autoSpaceDN w:val="0"/>
        <w:adjustRightInd w:val="0"/>
        <w:spacing w:line="360" w:lineRule="auto"/>
        <w:ind w:firstLine="709"/>
        <w:jc w:val="both"/>
        <w:rPr>
          <w:rFonts w:cs="Times New Roman CYR"/>
          <w:sz w:val="28"/>
          <w:szCs w:val="28"/>
          <w:lang w:val="uk-UA"/>
        </w:rPr>
      </w:pPr>
      <w:r w:rsidRPr="00B12444">
        <w:rPr>
          <w:rFonts w:cs="Times New Roman CYR"/>
          <w:sz w:val="28"/>
          <w:szCs w:val="28"/>
          <w:lang w:val="uk-UA"/>
        </w:rPr>
        <w:t>—</w:t>
      </w:r>
      <w:r w:rsidR="00B12444">
        <w:rPr>
          <w:rFonts w:cs="Times New Roman CYR"/>
          <w:sz w:val="28"/>
          <w:szCs w:val="28"/>
          <w:lang w:val="uk-UA"/>
        </w:rPr>
        <w:t xml:space="preserve"> </w:t>
      </w:r>
      <w:r w:rsidRPr="00B12444">
        <w:rPr>
          <w:rFonts w:cs="Times New Roman CYR"/>
          <w:sz w:val="28"/>
          <w:szCs w:val="28"/>
          <w:lang w:val="uk-UA"/>
        </w:rPr>
        <w:t>від збільшення масштабів виробництва може виникнути ефект втрат, пов'язаний з формуванням надто великих компаній, які стають неефективними через зайву бюрократизацію та інші чинники;</w:t>
      </w:r>
    </w:p>
    <w:p w:rsidR="00056999" w:rsidRPr="00B12444" w:rsidRDefault="00056999" w:rsidP="00B12444">
      <w:pPr>
        <w:autoSpaceDE w:val="0"/>
        <w:autoSpaceDN w:val="0"/>
        <w:adjustRightInd w:val="0"/>
        <w:spacing w:line="360" w:lineRule="auto"/>
        <w:ind w:firstLine="709"/>
        <w:jc w:val="both"/>
        <w:rPr>
          <w:rFonts w:cs="Times New Roman CYR"/>
          <w:sz w:val="28"/>
          <w:szCs w:val="28"/>
          <w:lang w:val="uk-UA"/>
        </w:rPr>
      </w:pPr>
      <w:r w:rsidRPr="00B12444">
        <w:rPr>
          <w:rFonts w:cs="Times New Roman CYR"/>
          <w:sz w:val="28"/>
          <w:szCs w:val="28"/>
          <w:lang w:val="uk-UA"/>
        </w:rPr>
        <w:t>—</w:t>
      </w:r>
      <w:r w:rsidR="00B12444">
        <w:rPr>
          <w:rFonts w:cs="Times New Roman CYR"/>
          <w:sz w:val="28"/>
          <w:szCs w:val="28"/>
          <w:lang w:val="uk-UA"/>
        </w:rPr>
        <w:t xml:space="preserve"> </w:t>
      </w:r>
      <w:r w:rsidRPr="00B12444">
        <w:rPr>
          <w:rFonts w:cs="Times New Roman CYR"/>
          <w:sz w:val="28"/>
          <w:szCs w:val="28"/>
          <w:lang w:val="uk-UA"/>
        </w:rPr>
        <w:t>за певних обставин витрати на функціонування союзу можуть бути надзвичайно високими, особливо за відсутності належного контролю за здійснюваними ним витратами. Ці проблеми стають відчутнішими зі зростанням ступеня втручання у справи окремих держав з боку органів союзу. Якщо, наприклад, деякі витрати будуть вигідні для певної країни, вона буде наполягати на їх збільшенні, розуміючи, що вони фінансуються за рахунок внесків усіх країн-учасниць.</w:t>
      </w:r>
    </w:p>
    <w:p w:rsidR="00056999" w:rsidRPr="00B12444" w:rsidRDefault="00056999" w:rsidP="00B12444">
      <w:pPr>
        <w:autoSpaceDE w:val="0"/>
        <w:autoSpaceDN w:val="0"/>
        <w:adjustRightInd w:val="0"/>
        <w:spacing w:line="360" w:lineRule="auto"/>
        <w:ind w:firstLine="709"/>
        <w:jc w:val="both"/>
        <w:rPr>
          <w:rFonts w:cs="Times New Roman CYR"/>
          <w:sz w:val="28"/>
          <w:szCs w:val="28"/>
          <w:lang w:val="uk-UA"/>
        </w:rPr>
      </w:pPr>
      <w:r w:rsidRPr="00B12444">
        <w:rPr>
          <w:rFonts w:cs="Times New Roman CYR"/>
          <w:sz w:val="28"/>
          <w:szCs w:val="28"/>
          <w:lang w:val="uk-UA"/>
        </w:rPr>
        <w:t>У комплексному вигляді важко оцінити усі ці аргументи. Для визначення того, наскільки країна виграла від приєднання до союзу, необхідно з'ясувати, що було б, якби вона не стала членом союзу. Необхідно також врахувати, що деякі наслідки, як позитивні, так і негативні, мають довгостроковий характер, залежать від загального стану справ на світовій арені, а інколи мають суто політичний характер і тому знаходяться за межами економічного аналізу (наприклад,</w:t>
      </w:r>
      <w:r w:rsidR="00B12444">
        <w:rPr>
          <w:rFonts w:cs="Times New Roman CYR"/>
          <w:sz w:val="28"/>
          <w:szCs w:val="28"/>
          <w:lang w:val="uk-UA"/>
        </w:rPr>
        <w:t xml:space="preserve"> </w:t>
      </w:r>
      <w:r w:rsidRPr="00B12444">
        <w:rPr>
          <w:rFonts w:cs="Times New Roman CYR"/>
          <w:sz w:val="28"/>
          <w:szCs w:val="28"/>
          <w:lang w:val="uk-UA"/>
        </w:rPr>
        <w:t>політичний вплив,</w:t>
      </w:r>
      <w:r w:rsidR="00B12444">
        <w:rPr>
          <w:rFonts w:cs="Times New Roman CYR"/>
          <w:sz w:val="28"/>
          <w:szCs w:val="28"/>
          <w:lang w:val="uk-UA"/>
        </w:rPr>
        <w:t xml:space="preserve"> </w:t>
      </w:r>
      <w:r w:rsidRPr="00B12444">
        <w:rPr>
          <w:rFonts w:cs="Times New Roman CYR"/>
          <w:sz w:val="28"/>
          <w:szCs w:val="28"/>
          <w:lang w:val="uk-UA"/>
        </w:rPr>
        <w:t>втрата суверенітету). Але загалом</w:t>
      </w:r>
      <w:r w:rsidR="00B12444">
        <w:rPr>
          <w:rFonts w:cs="Times New Roman CYR"/>
          <w:sz w:val="28"/>
          <w:szCs w:val="28"/>
          <w:lang w:val="uk-UA"/>
        </w:rPr>
        <w:t xml:space="preserve"> </w:t>
      </w:r>
      <w:r w:rsidRPr="00B12444">
        <w:rPr>
          <w:rFonts w:cs="Times New Roman CYR"/>
          <w:sz w:val="28"/>
          <w:szCs w:val="28"/>
          <w:lang w:val="uk-UA"/>
        </w:rPr>
        <w:t>у країнах, що створили інтеграційні об'єднання, спостерігаються позитивні зрушення в економіці: зменшуються транс акційні витрати і прискорюються темпи взаємної торгівлі; зростаюча конкуренція між виробниками із різних країн стримує зростання цін, стимулює поліпшення якості товарів і створення нових технологій, зумовлює скорочення відносно неефективних виробництв, приводить до припливу іноземних інвестицій.</w:t>
      </w:r>
    </w:p>
    <w:p w:rsidR="00056999" w:rsidRPr="00B12444" w:rsidRDefault="00056999" w:rsidP="00B12444">
      <w:pPr>
        <w:autoSpaceDE w:val="0"/>
        <w:autoSpaceDN w:val="0"/>
        <w:adjustRightInd w:val="0"/>
        <w:spacing w:line="360" w:lineRule="auto"/>
        <w:ind w:firstLine="709"/>
        <w:jc w:val="both"/>
        <w:rPr>
          <w:sz w:val="28"/>
          <w:szCs w:val="28"/>
          <w:lang w:val="uk-UA"/>
        </w:rPr>
      </w:pPr>
      <w:r w:rsidRPr="00B12444">
        <w:rPr>
          <w:sz w:val="28"/>
          <w:szCs w:val="28"/>
          <w:lang w:val="uk-UA"/>
        </w:rPr>
        <w:t>Отже, Міжнародні економічні інтеграції — це високий рівень розвитку міжнародних економічних відносин, за яких процес господарсько-політичного об'єднання країн відбувається на основі міжнародного поділу праці та здійсненні узгодженої міждержавної торгівельно-економічної політики.</w:t>
      </w:r>
    </w:p>
    <w:p w:rsidR="00056999" w:rsidRPr="00B12444" w:rsidRDefault="00056999" w:rsidP="00B12444">
      <w:pPr>
        <w:autoSpaceDE w:val="0"/>
        <w:autoSpaceDN w:val="0"/>
        <w:adjustRightInd w:val="0"/>
        <w:spacing w:line="360" w:lineRule="auto"/>
        <w:ind w:firstLine="709"/>
        <w:jc w:val="both"/>
        <w:rPr>
          <w:sz w:val="28"/>
          <w:szCs w:val="28"/>
          <w:lang w:val="uk-UA"/>
        </w:rPr>
      </w:pPr>
      <w:r w:rsidRPr="00B12444">
        <w:rPr>
          <w:sz w:val="28"/>
          <w:szCs w:val="28"/>
          <w:lang w:val="uk-UA"/>
        </w:rPr>
        <w:t>Інтеграційні процеси в останні роки охопили практично всі континенти і субконтиненти та призвели до утворення багаточисельних регіональних і субрегіональних торгово-економічних блоків, більшість з яких проголошує своєю кінцевою метою вихід на інтеграційну стадію економічного співробітництва. Всього в світі нараховується близько 20 міжнародних економічних об'єднань інтеграційного типу, які охоплюють основні регіони і континенти земної кулі.</w:t>
      </w:r>
    </w:p>
    <w:p w:rsidR="00056999" w:rsidRPr="00B12444" w:rsidRDefault="00056999" w:rsidP="00B12444">
      <w:pPr>
        <w:autoSpaceDE w:val="0"/>
        <w:autoSpaceDN w:val="0"/>
        <w:adjustRightInd w:val="0"/>
        <w:spacing w:line="360" w:lineRule="auto"/>
        <w:ind w:firstLine="709"/>
        <w:jc w:val="both"/>
        <w:rPr>
          <w:sz w:val="28"/>
          <w:szCs w:val="28"/>
          <w:lang w:val="uk-UA"/>
        </w:rPr>
      </w:pPr>
      <w:r w:rsidRPr="00B12444">
        <w:rPr>
          <w:sz w:val="28"/>
          <w:szCs w:val="28"/>
          <w:lang w:val="uk-UA"/>
        </w:rPr>
        <w:t>Міжнародна економічна інтеграція має декілька форм: зона вільної торгівлі, митний союз, спільний ринок, економічний союз, економічний і валютний союз. Найпростішою формою економічної інтеграції є зона вільної торгівлі, а найскладнішою – економічний і валютний союз.</w:t>
      </w:r>
    </w:p>
    <w:p w:rsidR="00056999" w:rsidRPr="00B12444" w:rsidRDefault="00056999" w:rsidP="00B12444">
      <w:pPr>
        <w:autoSpaceDE w:val="0"/>
        <w:autoSpaceDN w:val="0"/>
        <w:adjustRightInd w:val="0"/>
        <w:spacing w:line="360" w:lineRule="auto"/>
        <w:ind w:firstLine="709"/>
        <w:jc w:val="both"/>
        <w:rPr>
          <w:sz w:val="28"/>
          <w:szCs w:val="28"/>
          <w:lang w:val="uk-UA"/>
        </w:rPr>
      </w:pPr>
      <w:r w:rsidRPr="00B12444">
        <w:rPr>
          <w:sz w:val="28"/>
          <w:szCs w:val="28"/>
          <w:lang w:val="uk-UA"/>
        </w:rPr>
        <w:t>Після того, як інтеграція набуває сили, виникають динамічні ефекти, які можуть бути як сприятливими так і несприятливими для національної економіки. Але найчастіше у країнах, що створили інтеграційні об'єднання, спостерігаються</w:t>
      </w:r>
      <w:r w:rsidR="00B12444">
        <w:rPr>
          <w:sz w:val="28"/>
          <w:szCs w:val="28"/>
          <w:lang w:val="uk-UA"/>
        </w:rPr>
        <w:t xml:space="preserve"> </w:t>
      </w:r>
      <w:r w:rsidRPr="00B12444">
        <w:rPr>
          <w:sz w:val="28"/>
          <w:szCs w:val="28"/>
          <w:lang w:val="uk-UA"/>
        </w:rPr>
        <w:t>такі сприятливі зрушення в економіці: зменшуються трансакційні витрати і прискорюються темпи взаємної торгівлі; зростаюча конкуренція між виробниками із різних країн стримує зростання цін, стимулює поліпшення якості товарів і створення нових технологій, зумовлює скорочення відносно неефективних виробництв, приводить до припливу іноземних інвестицій.</w:t>
      </w:r>
    </w:p>
    <w:p w:rsidR="00056999" w:rsidRPr="00B12444" w:rsidRDefault="00B12444" w:rsidP="00B12444">
      <w:pPr>
        <w:autoSpaceDE w:val="0"/>
        <w:autoSpaceDN w:val="0"/>
        <w:adjustRightInd w:val="0"/>
        <w:spacing w:line="360" w:lineRule="auto"/>
        <w:ind w:firstLine="709"/>
        <w:jc w:val="center"/>
        <w:rPr>
          <w:rFonts w:cs="Times New Roman CYR"/>
          <w:b/>
          <w:bCs/>
          <w:sz w:val="28"/>
          <w:szCs w:val="36"/>
          <w:lang w:val="uk-UA"/>
        </w:rPr>
      </w:pPr>
      <w:r>
        <w:rPr>
          <w:sz w:val="28"/>
          <w:szCs w:val="28"/>
          <w:lang w:val="uk-UA"/>
        </w:rPr>
        <w:br w:type="page"/>
      </w:r>
      <w:r w:rsidR="0078014E" w:rsidRPr="00B12444">
        <w:rPr>
          <w:b/>
          <w:sz w:val="28"/>
          <w:szCs w:val="36"/>
          <w:lang w:val="uk-UA"/>
        </w:rPr>
        <w:t>РОЗДІЛ ІІ.</w:t>
      </w:r>
      <w:r w:rsidRPr="00B12444">
        <w:rPr>
          <w:b/>
          <w:sz w:val="28"/>
          <w:szCs w:val="28"/>
          <w:lang w:val="uk-UA"/>
        </w:rPr>
        <w:t xml:space="preserve"> </w:t>
      </w:r>
      <w:r w:rsidR="00056999" w:rsidRPr="00B12444">
        <w:rPr>
          <w:rFonts w:cs="Times New Roman CYR"/>
          <w:b/>
          <w:bCs/>
          <w:sz w:val="28"/>
          <w:szCs w:val="36"/>
          <w:lang w:val="uk-UA"/>
        </w:rPr>
        <w:t>Європейський союз - найрозвинутіша форма інтеграції</w:t>
      </w:r>
      <w:r w:rsidR="0078014E" w:rsidRPr="00B12444">
        <w:rPr>
          <w:b/>
          <w:sz w:val="28"/>
          <w:szCs w:val="36"/>
          <w:lang w:val="uk-UA"/>
        </w:rPr>
        <w:t xml:space="preserve"> </w:t>
      </w:r>
      <w:r w:rsidR="0078014E" w:rsidRPr="00B12444">
        <w:rPr>
          <w:rFonts w:cs="Times New Roman CYR"/>
          <w:b/>
          <w:bCs/>
          <w:sz w:val="28"/>
          <w:szCs w:val="36"/>
          <w:lang w:val="uk-UA"/>
        </w:rPr>
        <w:t>к</w:t>
      </w:r>
      <w:r w:rsidR="00056999" w:rsidRPr="00B12444">
        <w:rPr>
          <w:rFonts w:cs="Times New Roman CYR"/>
          <w:b/>
          <w:bCs/>
          <w:sz w:val="28"/>
          <w:szCs w:val="36"/>
          <w:lang w:val="uk-UA"/>
        </w:rPr>
        <w:t>раїн</w:t>
      </w:r>
      <w:r w:rsidR="0078014E" w:rsidRPr="00B12444">
        <w:rPr>
          <w:rFonts w:cs="Times New Roman CYR"/>
          <w:b/>
          <w:bCs/>
          <w:sz w:val="28"/>
          <w:szCs w:val="36"/>
          <w:lang w:val="uk-UA"/>
        </w:rPr>
        <w:t xml:space="preserve"> світу</w:t>
      </w:r>
    </w:p>
    <w:p w:rsidR="0078014E" w:rsidRPr="00B12444" w:rsidRDefault="0078014E" w:rsidP="00B12444">
      <w:pPr>
        <w:autoSpaceDE w:val="0"/>
        <w:autoSpaceDN w:val="0"/>
        <w:adjustRightInd w:val="0"/>
        <w:spacing w:line="360" w:lineRule="auto"/>
        <w:ind w:firstLine="709"/>
        <w:jc w:val="center"/>
        <w:rPr>
          <w:rFonts w:cs="Times New Roman CYR"/>
          <w:b/>
          <w:bCs/>
          <w:sz w:val="28"/>
          <w:szCs w:val="36"/>
          <w:lang w:val="uk-UA"/>
        </w:rPr>
      </w:pPr>
    </w:p>
    <w:p w:rsidR="00056999" w:rsidRPr="00B12444" w:rsidRDefault="00056999" w:rsidP="00B12444">
      <w:pPr>
        <w:autoSpaceDE w:val="0"/>
        <w:autoSpaceDN w:val="0"/>
        <w:adjustRightInd w:val="0"/>
        <w:spacing w:line="360" w:lineRule="auto"/>
        <w:ind w:firstLine="709"/>
        <w:jc w:val="center"/>
        <w:rPr>
          <w:rFonts w:cs="Times New Roman CYR"/>
          <w:b/>
          <w:bCs/>
          <w:sz w:val="28"/>
          <w:szCs w:val="32"/>
          <w:lang w:val="uk-UA"/>
        </w:rPr>
      </w:pPr>
      <w:r w:rsidRPr="00B12444">
        <w:rPr>
          <w:rFonts w:cs="Times New Roman CYR"/>
          <w:b/>
          <w:bCs/>
          <w:iCs/>
          <w:sz w:val="28"/>
          <w:szCs w:val="32"/>
          <w:lang w:val="uk-UA"/>
        </w:rPr>
        <w:t>2.1.</w:t>
      </w:r>
      <w:r w:rsidR="00BB7D8F" w:rsidRPr="00B12444">
        <w:rPr>
          <w:rFonts w:cs="Times New Roman CYR"/>
          <w:b/>
          <w:bCs/>
          <w:sz w:val="28"/>
          <w:szCs w:val="32"/>
          <w:lang w:val="uk-UA"/>
        </w:rPr>
        <w:t xml:space="preserve"> Історичні</w:t>
      </w:r>
      <w:r w:rsidR="00B12444" w:rsidRPr="00B12444">
        <w:rPr>
          <w:rFonts w:cs="Times New Roman CYR"/>
          <w:b/>
          <w:bCs/>
          <w:sz w:val="28"/>
          <w:szCs w:val="32"/>
          <w:lang w:val="uk-UA"/>
        </w:rPr>
        <w:t xml:space="preserve"> </w:t>
      </w:r>
      <w:r w:rsidR="00BB7D8F" w:rsidRPr="00B12444">
        <w:rPr>
          <w:rFonts w:cs="Times New Roman CYR"/>
          <w:b/>
          <w:bCs/>
          <w:sz w:val="28"/>
          <w:szCs w:val="32"/>
          <w:lang w:val="uk-UA"/>
        </w:rPr>
        <w:t>умови</w:t>
      </w:r>
      <w:r w:rsidR="00B12444" w:rsidRPr="00B12444">
        <w:rPr>
          <w:rFonts w:cs="Times New Roman CYR"/>
          <w:b/>
          <w:bCs/>
          <w:sz w:val="28"/>
          <w:szCs w:val="32"/>
          <w:lang w:val="uk-UA"/>
        </w:rPr>
        <w:t xml:space="preserve"> </w:t>
      </w:r>
      <w:r w:rsidRPr="00B12444">
        <w:rPr>
          <w:rFonts w:cs="Times New Roman CYR"/>
          <w:b/>
          <w:bCs/>
          <w:sz w:val="28"/>
          <w:szCs w:val="32"/>
          <w:lang w:val="uk-UA"/>
        </w:rPr>
        <w:t>виникнення ЄС</w:t>
      </w:r>
    </w:p>
    <w:p w:rsidR="00B12444" w:rsidRDefault="00B12444" w:rsidP="00B12444">
      <w:pPr>
        <w:autoSpaceDE w:val="0"/>
        <w:autoSpaceDN w:val="0"/>
        <w:adjustRightInd w:val="0"/>
        <w:spacing w:line="360" w:lineRule="auto"/>
        <w:ind w:firstLine="709"/>
        <w:jc w:val="both"/>
        <w:rPr>
          <w:rFonts w:cs="Times New Roman CYR"/>
          <w:sz w:val="28"/>
          <w:szCs w:val="28"/>
          <w:lang w:val="uk-UA"/>
        </w:rPr>
      </w:pPr>
    </w:p>
    <w:p w:rsidR="00056999" w:rsidRPr="00B12444" w:rsidRDefault="00056999" w:rsidP="00B12444">
      <w:pPr>
        <w:autoSpaceDE w:val="0"/>
        <w:autoSpaceDN w:val="0"/>
        <w:adjustRightInd w:val="0"/>
        <w:spacing w:line="360" w:lineRule="auto"/>
        <w:ind w:firstLine="709"/>
        <w:jc w:val="both"/>
        <w:rPr>
          <w:rFonts w:cs="Times New Roman CYR"/>
          <w:sz w:val="28"/>
          <w:szCs w:val="28"/>
          <w:lang w:val="uk-UA"/>
        </w:rPr>
      </w:pPr>
      <w:r w:rsidRPr="00B12444">
        <w:rPr>
          <w:rFonts w:cs="Times New Roman CYR"/>
          <w:sz w:val="28"/>
          <w:szCs w:val="28"/>
          <w:lang w:val="uk-UA"/>
        </w:rPr>
        <w:t>В історичному аспекті однією з перших інтеграційних концепцій, що ставила за мету підведення теоретичного підґрунтя під процеси європейського об'єднання, був саме федералізм. Намагаючись запобігти міждержавним конфліктам у Європі, відомі європейські мислителі й політичні діячі все частіше схилялися до думки про необхідність обмеження державного суверенітету. Розглядаючи державу та її інтереси як першопричину міждержавних</w:t>
      </w:r>
      <w:r w:rsidR="00B12444">
        <w:rPr>
          <w:rFonts w:cs="Times New Roman CYR"/>
          <w:sz w:val="28"/>
          <w:szCs w:val="28"/>
          <w:lang w:val="uk-UA"/>
        </w:rPr>
        <w:t xml:space="preserve"> </w:t>
      </w:r>
      <w:r w:rsidRPr="00B12444">
        <w:rPr>
          <w:rFonts w:cs="Times New Roman CYR"/>
          <w:sz w:val="28"/>
          <w:szCs w:val="28"/>
          <w:lang w:val="uk-UA"/>
        </w:rPr>
        <w:t>суперечностей,</w:t>
      </w:r>
      <w:r w:rsidR="00B12444">
        <w:rPr>
          <w:rFonts w:cs="Times New Roman CYR"/>
          <w:sz w:val="28"/>
          <w:szCs w:val="28"/>
          <w:lang w:val="uk-UA"/>
        </w:rPr>
        <w:t xml:space="preserve"> </w:t>
      </w:r>
      <w:r w:rsidRPr="00B12444">
        <w:rPr>
          <w:rFonts w:cs="Times New Roman CYR"/>
          <w:sz w:val="28"/>
          <w:szCs w:val="28"/>
          <w:lang w:val="uk-UA"/>
        </w:rPr>
        <w:t>що</w:t>
      </w:r>
      <w:r w:rsidR="00B12444">
        <w:rPr>
          <w:rFonts w:cs="Times New Roman CYR"/>
          <w:sz w:val="28"/>
          <w:szCs w:val="28"/>
          <w:lang w:val="uk-UA"/>
        </w:rPr>
        <w:t xml:space="preserve"> </w:t>
      </w:r>
      <w:r w:rsidRPr="00B12444">
        <w:rPr>
          <w:rFonts w:cs="Times New Roman CYR"/>
          <w:sz w:val="28"/>
          <w:szCs w:val="28"/>
          <w:lang w:val="uk-UA"/>
        </w:rPr>
        <w:t>спричинюють</w:t>
      </w:r>
      <w:r w:rsidR="00B12444">
        <w:rPr>
          <w:rFonts w:cs="Times New Roman CYR"/>
          <w:sz w:val="28"/>
          <w:szCs w:val="28"/>
          <w:lang w:val="uk-UA"/>
        </w:rPr>
        <w:t xml:space="preserve"> </w:t>
      </w:r>
      <w:r w:rsidRPr="00B12444">
        <w:rPr>
          <w:rFonts w:cs="Times New Roman CYR"/>
          <w:sz w:val="28"/>
          <w:szCs w:val="28"/>
          <w:lang w:val="uk-UA"/>
        </w:rPr>
        <w:t>воєнні</w:t>
      </w:r>
      <w:r w:rsidR="00B12444">
        <w:rPr>
          <w:rFonts w:cs="Times New Roman CYR"/>
          <w:sz w:val="28"/>
          <w:szCs w:val="28"/>
          <w:lang w:val="uk-UA"/>
        </w:rPr>
        <w:t xml:space="preserve"> </w:t>
      </w:r>
      <w:r w:rsidRPr="00B12444">
        <w:rPr>
          <w:rFonts w:cs="Times New Roman CYR"/>
          <w:sz w:val="28"/>
          <w:szCs w:val="28"/>
          <w:lang w:val="uk-UA"/>
        </w:rPr>
        <w:t>конфлікти, прихильники "єдиної Європи" висловлювались за необхідність утворення наднаціонального об'єднання, яке керувалося б, в першу чергу, спільними інтересами, а не інтересами окремих держав. Ця мета залишалася незмінною протягом століть. Змінювалися лише задачі, форми та методи досягнення такого об'єднання.</w:t>
      </w:r>
    </w:p>
    <w:p w:rsidR="00056999" w:rsidRPr="00B12444" w:rsidRDefault="00056999" w:rsidP="00B12444">
      <w:pPr>
        <w:autoSpaceDE w:val="0"/>
        <w:autoSpaceDN w:val="0"/>
        <w:adjustRightInd w:val="0"/>
        <w:spacing w:line="360" w:lineRule="auto"/>
        <w:ind w:firstLine="709"/>
        <w:jc w:val="both"/>
        <w:rPr>
          <w:rFonts w:cs="Times New Roman CYR"/>
          <w:sz w:val="28"/>
          <w:szCs w:val="28"/>
          <w:lang w:val="uk-UA"/>
        </w:rPr>
      </w:pPr>
      <w:r w:rsidRPr="00B12444">
        <w:rPr>
          <w:rFonts w:cs="Times New Roman CYR"/>
          <w:sz w:val="28"/>
          <w:szCs w:val="28"/>
          <w:lang w:val="uk-UA"/>
        </w:rPr>
        <w:t>Серед перших відомих політичних проектів об'єднання європейських держав виділяється розроблений на початку XIV ст. легістом короля Франції</w:t>
      </w:r>
      <w:r w:rsidR="00986381" w:rsidRPr="00B12444">
        <w:rPr>
          <w:rFonts w:cs="Times New Roman CYR"/>
          <w:sz w:val="28"/>
          <w:szCs w:val="28"/>
        </w:rPr>
        <w:t xml:space="preserve"> </w:t>
      </w:r>
      <w:r w:rsidRPr="00B12444">
        <w:rPr>
          <w:rFonts w:cs="Times New Roman CYR"/>
          <w:sz w:val="28"/>
          <w:szCs w:val="28"/>
          <w:lang w:val="uk-UA"/>
        </w:rPr>
        <w:t>Філіпа XIII П'зром Дюбуа план "Повернення святої землі". Проект проголошував ідею поновлення на релігійній основі втраченої єдності європейських народів і передбачав утворення церковного собору та арбітражного</w:t>
      </w:r>
      <w:r w:rsidR="00B12444">
        <w:rPr>
          <w:rFonts w:cs="Times New Roman CYR"/>
          <w:sz w:val="28"/>
          <w:szCs w:val="28"/>
          <w:lang w:val="uk-UA"/>
        </w:rPr>
        <w:t xml:space="preserve"> </w:t>
      </w:r>
      <w:r w:rsidRPr="00B12444">
        <w:rPr>
          <w:rFonts w:cs="Times New Roman CYR"/>
          <w:sz w:val="28"/>
          <w:szCs w:val="28"/>
          <w:lang w:val="uk-UA"/>
        </w:rPr>
        <w:t>трибуналу,</w:t>
      </w:r>
      <w:r w:rsidR="00B12444">
        <w:rPr>
          <w:rFonts w:cs="Times New Roman CYR"/>
          <w:sz w:val="28"/>
          <w:szCs w:val="28"/>
          <w:lang w:val="uk-UA"/>
        </w:rPr>
        <w:t xml:space="preserve"> </w:t>
      </w:r>
      <w:r w:rsidRPr="00B12444">
        <w:rPr>
          <w:rFonts w:cs="Times New Roman CYR"/>
          <w:sz w:val="28"/>
          <w:szCs w:val="28"/>
          <w:lang w:val="uk-UA"/>
        </w:rPr>
        <w:t>які</w:t>
      </w:r>
      <w:r w:rsidR="00B12444">
        <w:rPr>
          <w:rFonts w:cs="Times New Roman CYR"/>
          <w:sz w:val="28"/>
          <w:szCs w:val="28"/>
          <w:lang w:val="uk-UA"/>
        </w:rPr>
        <w:t xml:space="preserve"> </w:t>
      </w:r>
      <w:r w:rsidRPr="00B12444">
        <w:rPr>
          <w:rFonts w:cs="Times New Roman CYR"/>
          <w:sz w:val="28"/>
          <w:szCs w:val="28"/>
          <w:lang w:val="uk-UA"/>
        </w:rPr>
        <w:t>мали</w:t>
      </w:r>
      <w:r w:rsidR="00B12444">
        <w:rPr>
          <w:rFonts w:cs="Times New Roman CYR"/>
          <w:sz w:val="28"/>
          <w:szCs w:val="28"/>
          <w:lang w:val="uk-UA"/>
        </w:rPr>
        <w:t xml:space="preserve"> </w:t>
      </w:r>
      <w:r w:rsidRPr="00B12444">
        <w:rPr>
          <w:rFonts w:cs="Times New Roman CYR"/>
          <w:sz w:val="28"/>
          <w:szCs w:val="28"/>
          <w:lang w:val="uk-UA"/>
        </w:rPr>
        <w:t>підтримувати</w:t>
      </w:r>
      <w:r w:rsidR="00B12444">
        <w:rPr>
          <w:rFonts w:cs="Times New Roman CYR"/>
          <w:sz w:val="28"/>
          <w:szCs w:val="28"/>
          <w:lang w:val="uk-UA"/>
        </w:rPr>
        <w:t xml:space="preserve"> </w:t>
      </w:r>
      <w:r w:rsidRPr="00B12444">
        <w:rPr>
          <w:rFonts w:cs="Times New Roman CYR"/>
          <w:sz w:val="28"/>
          <w:szCs w:val="28"/>
          <w:lang w:val="uk-UA"/>
        </w:rPr>
        <w:t>мирне</w:t>
      </w:r>
      <w:r w:rsidR="00B12444">
        <w:rPr>
          <w:rFonts w:cs="Times New Roman CYR"/>
          <w:sz w:val="28"/>
          <w:szCs w:val="28"/>
          <w:lang w:val="uk-UA"/>
        </w:rPr>
        <w:t xml:space="preserve"> </w:t>
      </w:r>
      <w:r w:rsidRPr="00B12444">
        <w:rPr>
          <w:rFonts w:cs="Times New Roman CYR"/>
          <w:sz w:val="28"/>
          <w:szCs w:val="28"/>
          <w:lang w:val="uk-UA"/>
        </w:rPr>
        <w:t>співіснування</w:t>
      </w:r>
      <w:r w:rsidR="00B12444">
        <w:rPr>
          <w:rFonts w:cs="Times New Roman CYR"/>
          <w:sz w:val="28"/>
          <w:szCs w:val="28"/>
          <w:lang w:val="uk-UA"/>
        </w:rPr>
        <w:t xml:space="preserve"> </w:t>
      </w:r>
      <w:r w:rsidRPr="00B12444">
        <w:rPr>
          <w:rFonts w:cs="Times New Roman CYR"/>
          <w:sz w:val="28"/>
          <w:szCs w:val="28"/>
          <w:lang w:val="uk-UA"/>
        </w:rPr>
        <w:t>між</w:t>
      </w:r>
      <w:r w:rsidR="00986381" w:rsidRPr="00B12444">
        <w:rPr>
          <w:rFonts w:cs="Times New Roman CYR"/>
          <w:sz w:val="28"/>
          <w:szCs w:val="28"/>
          <w:lang w:val="uk-UA"/>
        </w:rPr>
        <w:t xml:space="preserve"> </w:t>
      </w:r>
      <w:r w:rsidRPr="00B12444">
        <w:rPr>
          <w:rFonts w:cs="Times New Roman CYR"/>
          <w:sz w:val="28"/>
          <w:szCs w:val="28"/>
          <w:lang w:val="uk-UA"/>
        </w:rPr>
        <w:t>християнськими державами та вести спільну боротьбу проти мусульман. У 1464р. король Богемії Подебрад висунув проект об'єднання</w:t>
      </w:r>
      <w:r w:rsidR="00986381" w:rsidRPr="00B12444">
        <w:rPr>
          <w:rFonts w:cs="Times New Roman CYR"/>
          <w:sz w:val="28"/>
          <w:szCs w:val="28"/>
          <w:lang w:val="uk-UA"/>
        </w:rPr>
        <w:t xml:space="preserve"> </w:t>
      </w:r>
      <w:r w:rsidRPr="00B12444">
        <w:rPr>
          <w:rFonts w:cs="Times New Roman CYR"/>
          <w:sz w:val="28"/>
          <w:szCs w:val="28"/>
          <w:lang w:val="uk-UA"/>
        </w:rPr>
        <w:t>християнських держав,</w:t>
      </w:r>
      <w:r w:rsidR="00B12444">
        <w:rPr>
          <w:rFonts w:cs="Times New Roman CYR"/>
          <w:sz w:val="28"/>
          <w:szCs w:val="28"/>
          <w:lang w:val="uk-UA"/>
        </w:rPr>
        <w:t xml:space="preserve"> </w:t>
      </w:r>
      <w:r w:rsidRPr="00B12444">
        <w:rPr>
          <w:rFonts w:cs="Times New Roman CYR"/>
          <w:sz w:val="28"/>
          <w:szCs w:val="28"/>
          <w:lang w:val="uk-UA"/>
        </w:rPr>
        <w:t>який</w:t>
      </w:r>
      <w:r w:rsidR="00B12444">
        <w:rPr>
          <w:rFonts w:cs="Times New Roman CYR"/>
          <w:sz w:val="28"/>
          <w:szCs w:val="28"/>
          <w:lang w:val="uk-UA"/>
        </w:rPr>
        <w:t xml:space="preserve"> </w:t>
      </w:r>
      <w:r w:rsidRPr="00B12444">
        <w:rPr>
          <w:rFonts w:cs="Times New Roman CYR"/>
          <w:sz w:val="28"/>
          <w:szCs w:val="28"/>
          <w:lang w:val="uk-UA"/>
        </w:rPr>
        <w:t>передбачав</w:t>
      </w:r>
      <w:r w:rsidR="00B12444">
        <w:rPr>
          <w:rFonts w:cs="Times New Roman CYR"/>
          <w:sz w:val="28"/>
          <w:szCs w:val="28"/>
          <w:lang w:val="uk-UA"/>
        </w:rPr>
        <w:t xml:space="preserve"> </w:t>
      </w:r>
      <w:r w:rsidRPr="00B12444">
        <w:rPr>
          <w:rFonts w:cs="Times New Roman CYR"/>
          <w:sz w:val="28"/>
          <w:szCs w:val="28"/>
          <w:lang w:val="uk-UA"/>
        </w:rPr>
        <w:t>не</w:t>
      </w:r>
      <w:r w:rsidR="00B12444">
        <w:rPr>
          <w:rFonts w:cs="Times New Roman CYR"/>
          <w:sz w:val="28"/>
          <w:szCs w:val="28"/>
          <w:lang w:val="uk-UA"/>
        </w:rPr>
        <w:t xml:space="preserve"> </w:t>
      </w:r>
      <w:r w:rsidRPr="00B12444">
        <w:rPr>
          <w:rFonts w:cs="Times New Roman CYR"/>
          <w:sz w:val="28"/>
          <w:szCs w:val="28"/>
          <w:lang w:val="uk-UA"/>
        </w:rPr>
        <w:t>стільки</w:t>
      </w:r>
      <w:r w:rsidR="00B12444">
        <w:rPr>
          <w:rFonts w:cs="Times New Roman CYR"/>
          <w:sz w:val="28"/>
          <w:szCs w:val="28"/>
          <w:lang w:val="uk-UA"/>
        </w:rPr>
        <w:t xml:space="preserve"> </w:t>
      </w:r>
      <w:r w:rsidRPr="00B12444">
        <w:rPr>
          <w:rFonts w:cs="Times New Roman CYR"/>
          <w:sz w:val="28"/>
          <w:szCs w:val="28"/>
          <w:lang w:val="uk-UA"/>
        </w:rPr>
        <w:t>утворення</w:t>
      </w:r>
      <w:r w:rsidR="00B12444">
        <w:rPr>
          <w:rFonts w:cs="Times New Roman CYR"/>
          <w:sz w:val="28"/>
          <w:szCs w:val="28"/>
          <w:lang w:val="uk-UA"/>
        </w:rPr>
        <w:t xml:space="preserve"> </w:t>
      </w:r>
      <w:r w:rsidRPr="00B12444">
        <w:rPr>
          <w:rFonts w:cs="Times New Roman CYR"/>
          <w:sz w:val="28"/>
          <w:szCs w:val="28"/>
          <w:lang w:val="uk-UA"/>
        </w:rPr>
        <w:t>європейського</w:t>
      </w:r>
      <w:r w:rsidR="00B12444">
        <w:rPr>
          <w:rFonts w:cs="Times New Roman CYR"/>
          <w:sz w:val="28"/>
          <w:szCs w:val="28"/>
          <w:lang w:val="uk-UA"/>
        </w:rPr>
        <w:t xml:space="preserve"> </w:t>
      </w:r>
      <w:r w:rsidRPr="00B12444">
        <w:rPr>
          <w:rFonts w:cs="Times New Roman CYR"/>
          <w:sz w:val="28"/>
          <w:szCs w:val="28"/>
          <w:lang w:val="uk-UA"/>
        </w:rPr>
        <w:t>об'єднання,</w:t>
      </w:r>
      <w:r w:rsidR="00986381" w:rsidRPr="00B12444">
        <w:rPr>
          <w:rFonts w:cs="Times New Roman CYR"/>
          <w:sz w:val="28"/>
          <w:szCs w:val="28"/>
          <w:lang w:val="uk-UA"/>
        </w:rPr>
        <w:t xml:space="preserve"> </w:t>
      </w:r>
      <w:r w:rsidRPr="00B12444">
        <w:rPr>
          <w:rFonts w:cs="Times New Roman CYR"/>
          <w:sz w:val="28"/>
          <w:szCs w:val="28"/>
          <w:lang w:val="uk-UA"/>
        </w:rPr>
        <w:t>скільки усунення міждержавних протиріч у Європі. З цією метою пропонувалося скликати сейм із представників шістнадцяти королівств, який мав грати роль арбітражного суду у</w:t>
      </w:r>
      <w:r w:rsidR="00B12444">
        <w:rPr>
          <w:rFonts w:cs="Times New Roman CYR"/>
          <w:sz w:val="28"/>
          <w:szCs w:val="28"/>
          <w:lang w:val="uk-UA"/>
        </w:rPr>
        <w:t xml:space="preserve"> </w:t>
      </w:r>
      <w:r w:rsidRPr="00B12444">
        <w:rPr>
          <w:rFonts w:cs="Times New Roman CYR"/>
          <w:sz w:val="28"/>
          <w:szCs w:val="28"/>
          <w:lang w:val="uk-UA"/>
        </w:rPr>
        <w:t>вирішенні</w:t>
      </w:r>
      <w:r w:rsidR="00B12444">
        <w:rPr>
          <w:rFonts w:cs="Times New Roman CYR"/>
          <w:sz w:val="28"/>
          <w:szCs w:val="28"/>
          <w:lang w:val="uk-UA"/>
        </w:rPr>
        <w:t xml:space="preserve"> </w:t>
      </w:r>
      <w:r w:rsidRPr="00B12444">
        <w:rPr>
          <w:rFonts w:cs="Times New Roman CYR"/>
          <w:sz w:val="28"/>
          <w:szCs w:val="28"/>
          <w:lang w:val="uk-UA"/>
        </w:rPr>
        <w:t>конфліктів</w:t>
      </w:r>
      <w:r w:rsidR="00B12444">
        <w:rPr>
          <w:rFonts w:cs="Times New Roman CYR"/>
          <w:sz w:val="28"/>
          <w:szCs w:val="28"/>
          <w:lang w:val="uk-UA"/>
        </w:rPr>
        <w:t xml:space="preserve"> </w:t>
      </w:r>
      <w:r w:rsidRPr="00B12444">
        <w:rPr>
          <w:rFonts w:cs="Times New Roman CYR"/>
          <w:sz w:val="28"/>
          <w:szCs w:val="28"/>
          <w:lang w:val="uk-UA"/>
        </w:rPr>
        <w:t>та</w:t>
      </w:r>
      <w:r w:rsidR="00B12444">
        <w:rPr>
          <w:rFonts w:cs="Times New Roman CYR"/>
          <w:sz w:val="28"/>
          <w:szCs w:val="28"/>
          <w:lang w:val="uk-UA"/>
        </w:rPr>
        <w:t xml:space="preserve"> </w:t>
      </w:r>
      <w:r w:rsidRPr="00B12444">
        <w:rPr>
          <w:rFonts w:cs="Times New Roman CYR"/>
          <w:sz w:val="28"/>
          <w:szCs w:val="28"/>
          <w:lang w:val="uk-UA"/>
        </w:rPr>
        <w:t>забезпечувати</w:t>
      </w:r>
      <w:r w:rsidR="00986381" w:rsidRPr="00B12444">
        <w:rPr>
          <w:rFonts w:cs="Times New Roman CYR"/>
          <w:sz w:val="28"/>
          <w:szCs w:val="28"/>
          <w:lang w:val="uk-UA"/>
        </w:rPr>
        <w:t xml:space="preserve"> </w:t>
      </w:r>
      <w:r w:rsidRPr="00B12444">
        <w:rPr>
          <w:rFonts w:cs="Times New Roman CYR"/>
          <w:sz w:val="28"/>
          <w:szCs w:val="28"/>
          <w:lang w:val="uk-UA"/>
        </w:rPr>
        <w:t xml:space="preserve">спільну боротьбу проти Османської імперії. Пізніше, у 1617 р. радник Генріха IV герцог Сюллі виступив з ідеєю "Великого плану", що передбачав утворення федерації з п'ятнадцяти християнських держав, очолених сенатом, до якого мали увійти 66 представників. Основна мета об'єднання </w:t>
      </w:r>
      <w:r w:rsidR="00986381" w:rsidRPr="00B12444">
        <w:rPr>
          <w:rFonts w:cs="Times New Roman CYR"/>
          <w:sz w:val="28"/>
          <w:szCs w:val="28"/>
          <w:lang w:val="uk-UA"/>
        </w:rPr>
        <w:t>–</w:t>
      </w:r>
      <w:r w:rsidRPr="00B12444">
        <w:rPr>
          <w:rFonts w:cs="Times New Roman CYR"/>
          <w:sz w:val="28"/>
          <w:szCs w:val="28"/>
          <w:lang w:val="uk-UA"/>
        </w:rPr>
        <w:t xml:space="preserve"> утворення</w:t>
      </w:r>
      <w:r w:rsidR="00986381" w:rsidRPr="00B12444">
        <w:rPr>
          <w:rFonts w:cs="Times New Roman CYR"/>
          <w:sz w:val="28"/>
          <w:szCs w:val="28"/>
          <w:lang w:val="uk-UA"/>
        </w:rPr>
        <w:t xml:space="preserve"> </w:t>
      </w:r>
      <w:r w:rsidRPr="00B12444">
        <w:rPr>
          <w:rFonts w:cs="Times New Roman CYR"/>
          <w:sz w:val="28"/>
          <w:szCs w:val="28"/>
          <w:lang w:val="uk-UA"/>
        </w:rPr>
        <w:t>європейської армії для підтримання стабільності та</w:t>
      </w:r>
      <w:r w:rsidR="00B12444">
        <w:rPr>
          <w:rFonts w:cs="Times New Roman CYR"/>
          <w:sz w:val="28"/>
          <w:szCs w:val="28"/>
          <w:lang w:val="uk-UA"/>
        </w:rPr>
        <w:t xml:space="preserve"> </w:t>
      </w:r>
      <w:r w:rsidRPr="00B12444">
        <w:rPr>
          <w:rFonts w:cs="Times New Roman CYR"/>
          <w:sz w:val="28"/>
          <w:szCs w:val="28"/>
          <w:lang w:val="uk-UA"/>
        </w:rPr>
        <w:t>боротьба</w:t>
      </w:r>
      <w:r w:rsidR="00B12444">
        <w:rPr>
          <w:rFonts w:cs="Times New Roman CYR"/>
          <w:sz w:val="28"/>
          <w:szCs w:val="28"/>
          <w:lang w:val="uk-UA"/>
        </w:rPr>
        <w:t xml:space="preserve"> </w:t>
      </w:r>
      <w:r w:rsidRPr="00B12444">
        <w:rPr>
          <w:rFonts w:cs="Times New Roman CYR"/>
          <w:sz w:val="28"/>
          <w:szCs w:val="28"/>
          <w:lang w:val="uk-UA"/>
        </w:rPr>
        <w:t>із</w:t>
      </w:r>
      <w:r w:rsidR="00B12444">
        <w:rPr>
          <w:rFonts w:cs="Times New Roman CYR"/>
          <w:sz w:val="28"/>
          <w:szCs w:val="28"/>
          <w:lang w:val="uk-UA"/>
        </w:rPr>
        <w:t xml:space="preserve"> </w:t>
      </w:r>
      <w:r w:rsidRPr="00B12444">
        <w:rPr>
          <w:rFonts w:cs="Times New Roman CYR"/>
          <w:sz w:val="28"/>
          <w:szCs w:val="28"/>
          <w:lang w:val="uk-UA"/>
        </w:rPr>
        <w:t>зовнішньою</w:t>
      </w:r>
      <w:r w:rsidR="00986381" w:rsidRPr="00B12444">
        <w:rPr>
          <w:rFonts w:cs="Times New Roman CYR"/>
          <w:sz w:val="28"/>
          <w:szCs w:val="28"/>
          <w:lang w:val="uk-UA"/>
        </w:rPr>
        <w:t xml:space="preserve"> </w:t>
      </w:r>
      <w:r w:rsidRPr="00B12444">
        <w:rPr>
          <w:rFonts w:cs="Times New Roman CYR"/>
          <w:sz w:val="28"/>
          <w:szCs w:val="28"/>
          <w:lang w:val="uk-UA"/>
        </w:rPr>
        <w:t>загрозою. Подібні ідеї розроблялися також Еріком Лакруа, який запропонував у 1623 р. зробити Венецію столицею Європи. В 1693 р. Уільям Пенн у роботі "Есе по сучасному та майбутньому миру в Європі" підтримав ідею утворення європейського собору, парламенту чи, навіть, держави. Аналогічними проектами був захоплений один із відомих представників французького просвітництва XVIII ст. абат Сен-ГТєр, який видав у 1713 р. свій "Проект вічного миру в Європі" . В 1795 р. відомий німецький філософ Еммануїл Кант написав схожий філософський "Проект вічного миру". Обидва проекти передбачали утворення Сенату чи постійно діючого Конгресу, рішення яких були б обов'язковими для держав-учасниць.</w:t>
      </w:r>
    </w:p>
    <w:p w:rsidR="00056999" w:rsidRPr="00B12444" w:rsidRDefault="00BB7D8F" w:rsidP="00B12444">
      <w:pPr>
        <w:autoSpaceDE w:val="0"/>
        <w:autoSpaceDN w:val="0"/>
        <w:adjustRightInd w:val="0"/>
        <w:spacing w:line="360" w:lineRule="auto"/>
        <w:ind w:firstLine="709"/>
        <w:jc w:val="both"/>
        <w:rPr>
          <w:rFonts w:cs="Times New Roman CYR"/>
          <w:sz w:val="28"/>
          <w:szCs w:val="28"/>
          <w:lang w:val="uk-UA"/>
        </w:rPr>
      </w:pPr>
      <w:r w:rsidRPr="00B12444">
        <w:rPr>
          <w:rFonts w:cs="Times New Roman CYR"/>
          <w:sz w:val="28"/>
          <w:szCs w:val="28"/>
          <w:lang w:val="uk-UA"/>
        </w:rPr>
        <w:t>Таким чином,</w:t>
      </w:r>
      <w:r w:rsidR="00B12444">
        <w:rPr>
          <w:rFonts w:cs="Times New Roman CYR"/>
          <w:sz w:val="28"/>
          <w:szCs w:val="28"/>
          <w:lang w:val="uk-UA"/>
        </w:rPr>
        <w:t xml:space="preserve"> </w:t>
      </w:r>
      <w:r w:rsidR="00056999" w:rsidRPr="00B12444">
        <w:rPr>
          <w:rFonts w:cs="Times New Roman CYR"/>
          <w:sz w:val="28"/>
          <w:szCs w:val="28"/>
          <w:lang w:val="uk-UA"/>
        </w:rPr>
        <w:t>не дивлячись на різноманітність європейських проектів,</w:t>
      </w:r>
      <w:r w:rsidR="00986381" w:rsidRPr="00B12444">
        <w:rPr>
          <w:rFonts w:cs="Times New Roman CYR"/>
          <w:sz w:val="28"/>
          <w:szCs w:val="28"/>
          <w:lang w:val="uk-UA"/>
        </w:rPr>
        <w:t xml:space="preserve"> </w:t>
      </w:r>
      <w:r w:rsidR="00056999" w:rsidRPr="00B12444">
        <w:rPr>
          <w:rFonts w:cs="Times New Roman CYR"/>
          <w:sz w:val="28"/>
          <w:szCs w:val="28"/>
          <w:lang w:val="uk-UA"/>
        </w:rPr>
        <w:t>вони були досить схожими за своїми складовими: об'єднання держав;</w:t>
      </w:r>
      <w:r w:rsidR="00986381" w:rsidRPr="00B12444">
        <w:rPr>
          <w:rFonts w:cs="Times New Roman CYR"/>
          <w:sz w:val="28"/>
          <w:szCs w:val="28"/>
          <w:lang w:val="uk-UA"/>
        </w:rPr>
        <w:t xml:space="preserve"> </w:t>
      </w:r>
      <w:r w:rsidR="00056999" w:rsidRPr="00B12444">
        <w:rPr>
          <w:rFonts w:cs="Times New Roman CYR"/>
          <w:sz w:val="28"/>
          <w:szCs w:val="28"/>
          <w:lang w:val="uk-UA"/>
        </w:rPr>
        <w:t>підпорядкування рішенням європейського Сенату або Сейму; арбітражне</w:t>
      </w:r>
      <w:r w:rsidR="00986381" w:rsidRPr="00B12444">
        <w:rPr>
          <w:rFonts w:cs="Times New Roman CYR"/>
          <w:sz w:val="28"/>
          <w:szCs w:val="28"/>
          <w:lang w:val="uk-UA"/>
        </w:rPr>
        <w:t xml:space="preserve"> </w:t>
      </w:r>
      <w:r w:rsidR="00056999" w:rsidRPr="00B12444">
        <w:rPr>
          <w:rFonts w:cs="Times New Roman CYR"/>
          <w:sz w:val="28"/>
          <w:szCs w:val="28"/>
          <w:lang w:val="uk-UA"/>
        </w:rPr>
        <w:t>вирішення конфліктів; утворення армії для застосування санкцій та ведення</w:t>
      </w:r>
      <w:r w:rsidR="00986381" w:rsidRPr="00B12444">
        <w:rPr>
          <w:rFonts w:cs="Times New Roman CYR"/>
          <w:sz w:val="28"/>
          <w:szCs w:val="28"/>
          <w:lang w:val="uk-UA"/>
        </w:rPr>
        <w:t xml:space="preserve"> </w:t>
      </w:r>
      <w:r w:rsidR="00056999" w:rsidRPr="00B12444">
        <w:rPr>
          <w:rFonts w:cs="Times New Roman CYR"/>
          <w:sz w:val="28"/>
          <w:szCs w:val="28"/>
          <w:lang w:val="uk-UA"/>
        </w:rPr>
        <w:t>зовнішніх військових дій, насамперед, проти Оттоманської імперії. Ці проекти, а також розроблені пізніше такими відомими теоретиками та філософами, як Анрі Сен-Симон (представник утопічного соціалізму), П.-Ж. Прудон (ідеолог одного з напрямків анархізму), французький письменник Віктор Гюго, який вперше вжив термін Сполучені Штати Європи, мали в своїй більшості абстрактно-теоретичний характер. Ідеологи єдиної Європи керувалися романтичною ідеєю відновлення втраченої єдності шляхом поступового зростання серед народів розуміння своєї європейської ідентичності, що, у свою чергу, створило б можливості для встановлення "вічного миру" на континенті.</w:t>
      </w:r>
    </w:p>
    <w:p w:rsidR="00056999" w:rsidRPr="00B12444" w:rsidRDefault="00056999" w:rsidP="00B12444">
      <w:pPr>
        <w:autoSpaceDE w:val="0"/>
        <w:autoSpaceDN w:val="0"/>
        <w:adjustRightInd w:val="0"/>
        <w:spacing w:line="360" w:lineRule="auto"/>
        <w:ind w:firstLine="709"/>
        <w:jc w:val="both"/>
        <w:rPr>
          <w:rFonts w:cs="Times New Roman CYR"/>
          <w:sz w:val="28"/>
          <w:szCs w:val="28"/>
          <w:lang w:val="uk-UA"/>
        </w:rPr>
      </w:pPr>
      <w:r w:rsidRPr="00B12444">
        <w:rPr>
          <w:rFonts w:cs="Times New Roman CYR"/>
          <w:sz w:val="28"/>
          <w:szCs w:val="28"/>
          <w:lang w:val="uk-UA"/>
        </w:rPr>
        <w:t>При цьому зовсім не враховувалися політичні, економічні та соціальні реалії.</w:t>
      </w:r>
      <w:r w:rsidR="00BB7D8F" w:rsidRPr="00B12444">
        <w:rPr>
          <w:rFonts w:cs="Times New Roman CYR"/>
          <w:sz w:val="28"/>
          <w:szCs w:val="28"/>
          <w:lang w:val="uk-UA"/>
        </w:rPr>
        <w:t xml:space="preserve"> </w:t>
      </w:r>
      <w:r w:rsidRPr="00B12444">
        <w:rPr>
          <w:rFonts w:cs="Times New Roman CYR"/>
          <w:sz w:val="28"/>
          <w:szCs w:val="28"/>
          <w:lang w:val="uk-UA"/>
        </w:rPr>
        <w:t>І все ж, в історії Європи мали місце, хоча і не чисельні, плани об'єднання</w:t>
      </w:r>
      <w:r w:rsidR="00BB7D8F" w:rsidRPr="00B12444">
        <w:rPr>
          <w:rFonts w:cs="Times New Roman CYR"/>
          <w:sz w:val="28"/>
          <w:szCs w:val="28"/>
          <w:lang w:val="uk-UA"/>
        </w:rPr>
        <w:t xml:space="preserve"> </w:t>
      </w:r>
      <w:r w:rsidRPr="00B12444">
        <w:rPr>
          <w:rFonts w:cs="Times New Roman CYR"/>
          <w:sz w:val="28"/>
          <w:szCs w:val="28"/>
          <w:lang w:val="uk-UA"/>
        </w:rPr>
        <w:t>європейських держав, які пропонували більш-менш реальні шляхи досягнення цієї мети. Саме вони стали основою сучасних інтеграційних проектів.</w:t>
      </w:r>
      <w:r w:rsidR="00BB7D8F" w:rsidRPr="00B12444">
        <w:rPr>
          <w:rFonts w:cs="Times New Roman CYR"/>
          <w:sz w:val="28"/>
          <w:szCs w:val="28"/>
          <w:lang w:val="uk-UA"/>
        </w:rPr>
        <w:t xml:space="preserve"> Найві</w:t>
      </w:r>
      <w:r w:rsidRPr="00B12444">
        <w:rPr>
          <w:rFonts w:cs="Times New Roman CYR"/>
          <w:sz w:val="28"/>
          <w:szCs w:val="28"/>
          <w:lang w:val="uk-UA"/>
        </w:rPr>
        <w:t>домішими серед них е пангерманські проекти богослова Поля де Лагарда,</w:t>
      </w:r>
      <w:r w:rsidR="00BB7D8F" w:rsidRPr="00B12444">
        <w:rPr>
          <w:rFonts w:cs="Times New Roman CYR"/>
          <w:sz w:val="28"/>
          <w:szCs w:val="28"/>
          <w:lang w:val="uk-UA"/>
        </w:rPr>
        <w:t xml:space="preserve"> </w:t>
      </w:r>
      <w:r w:rsidRPr="00B12444">
        <w:rPr>
          <w:rFonts w:cs="Times New Roman CYR"/>
          <w:sz w:val="28"/>
          <w:szCs w:val="28"/>
          <w:lang w:val="uk-UA"/>
        </w:rPr>
        <w:t>історика Генріха фон Трітцке та економіста Фредеріка Ліста, що передбачали</w:t>
      </w:r>
      <w:r w:rsidR="00BB7D8F" w:rsidRPr="00B12444">
        <w:rPr>
          <w:rFonts w:cs="Times New Roman CYR"/>
          <w:sz w:val="28"/>
          <w:szCs w:val="28"/>
          <w:lang w:val="uk-UA"/>
        </w:rPr>
        <w:t xml:space="preserve"> </w:t>
      </w:r>
      <w:r w:rsidRPr="00B12444">
        <w:rPr>
          <w:rFonts w:cs="Times New Roman CYR"/>
          <w:sz w:val="28"/>
          <w:szCs w:val="28"/>
          <w:lang w:val="uk-UA"/>
        </w:rPr>
        <w:t>об'єднання Європи навколо міцного економічного центру на чолі з</w:t>
      </w:r>
      <w:r w:rsidR="00BB7D8F" w:rsidRPr="00B12444">
        <w:rPr>
          <w:rFonts w:cs="Times New Roman CYR"/>
          <w:sz w:val="28"/>
          <w:szCs w:val="28"/>
          <w:lang w:val="uk-UA"/>
        </w:rPr>
        <w:t xml:space="preserve"> </w:t>
      </w:r>
      <w:r w:rsidRPr="00B12444">
        <w:rPr>
          <w:rFonts w:cs="Times New Roman CYR"/>
          <w:sz w:val="28"/>
          <w:szCs w:val="28"/>
          <w:lang w:val="uk-UA"/>
        </w:rPr>
        <w:t>Німеччиною. Новий економічний союз мав об'єднати навколо Німеччини такі</w:t>
      </w:r>
      <w:r w:rsidR="00BB7D8F" w:rsidRPr="00B12444">
        <w:rPr>
          <w:rFonts w:cs="Times New Roman CYR"/>
          <w:sz w:val="28"/>
          <w:szCs w:val="28"/>
          <w:lang w:val="uk-UA"/>
        </w:rPr>
        <w:t xml:space="preserve"> </w:t>
      </w:r>
      <w:r w:rsidRPr="00B12444">
        <w:rPr>
          <w:rFonts w:cs="Times New Roman CYR"/>
          <w:sz w:val="28"/>
          <w:szCs w:val="28"/>
          <w:lang w:val="uk-UA"/>
        </w:rPr>
        <w:t>держави та території, як Австрія, Швейцарія, Нідерланди, Фландрія, Чехія,</w:t>
      </w:r>
      <w:r w:rsidR="00BB7D8F" w:rsidRPr="00B12444">
        <w:rPr>
          <w:rFonts w:cs="Times New Roman CYR"/>
          <w:sz w:val="28"/>
          <w:szCs w:val="28"/>
          <w:lang w:val="uk-UA"/>
        </w:rPr>
        <w:t xml:space="preserve"> </w:t>
      </w:r>
      <w:r w:rsidRPr="00B12444">
        <w:rPr>
          <w:rFonts w:cs="Times New Roman CYR"/>
          <w:sz w:val="28"/>
          <w:szCs w:val="28"/>
          <w:lang w:val="uk-UA"/>
        </w:rPr>
        <w:t>Угорщина і, згідно деяким планам, Франція. Один з таких проектів,</w:t>
      </w:r>
      <w:r w:rsidR="00BB7D8F" w:rsidRPr="00B12444">
        <w:rPr>
          <w:rFonts w:cs="Times New Roman CYR"/>
          <w:sz w:val="28"/>
          <w:szCs w:val="28"/>
          <w:lang w:val="uk-UA"/>
        </w:rPr>
        <w:t xml:space="preserve"> </w:t>
      </w:r>
      <w:r w:rsidRPr="00B12444">
        <w:rPr>
          <w:rFonts w:cs="Times New Roman CYR"/>
          <w:sz w:val="28"/>
          <w:szCs w:val="28"/>
          <w:lang w:val="uk-UA"/>
        </w:rPr>
        <w:t>опублікований у 1893 р. у вигляді памфлету, змальовував майбутнє Європи в</w:t>
      </w:r>
      <w:r w:rsidR="00BB7D8F" w:rsidRPr="00B12444">
        <w:rPr>
          <w:rFonts w:cs="Times New Roman CYR"/>
          <w:sz w:val="28"/>
          <w:szCs w:val="28"/>
          <w:lang w:val="uk-UA"/>
        </w:rPr>
        <w:t xml:space="preserve"> </w:t>
      </w:r>
      <w:r w:rsidRPr="00B12444">
        <w:rPr>
          <w:rFonts w:cs="Times New Roman CYR"/>
          <w:sz w:val="28"/>
          <w:szCs w:val="28"/>
          <w:lang w:val="uk-UA"/>
        </w:rPr>
        <w:t>середині XX ст. як митний союз держав. Ядром союзу мала стати Німеччина,</w:t>
      </w:r>
      <w:r w:rsidR="00BB7D8F" w:rsidRPr="00B12444">
        <w:rPr>
          <w:rFonts w:cs="Times New Roman CYR"/>
          <w:sz w:val="28"/>
          <w:szCs w:val="28"/>
          <w:lang w:val="uk-UA"/>
        </w:rPr>
        <w:t xml:space="preserve"> </w:t>
      </w:r>
      <w:r w:rsidRPr="00B12444">
        <w:rPr>
          <w:rFonts w:cs="Times New Roman CYR"/>
          <w:sz w:val="28"/>
          <w:szCs w:val="28"/>
          <w:lang w:val="uk-UA"/>
        </w:rPr>
        <w:t>яка поновила свої "природні кордони від Трієста до Ейдера та від Іпра до</w:t>
      </w:r>
      <w:r w:rsidR="00BB7D8F" w:rsidRPr="00B12444">
        <w:rPr>
          <w:rFonts w:cs="Times New Roman CYR"/>
          <w:sz w:val="28"/>
          <w:szCs w:val="28"/>
          <w:lang w:val="uk-UA"/>
        </w:rPr>
        <w:t xml:space="preserve"> </w:t>
      </w:r>
      <w:r w:rsidRPr="00B12444">
        <w:rPr>
          <w:rFonts w:cs="Times New Roman CYR"/>
          <w:sz w:val="28"/>
          <w:szCs w:val="28"/>
          <w:lang w:val="uk-UA"/>
        </w:rPr>
        <w:t>Мемеля", разом із Польщею, Рутенієм, Прибалтійськими країнами, Румунією, Сербією, можливо, Албанією, Болгарією та Грецією.</w:t>
      </w:r>
      <w:r w:rsidR="00CB298E" w:rsidRPr="00B12444">
        <w:rPr>
          <w:rFonts w:cs="Times New Roman CYR"/>
          <w:sz w:val="28"/>
          <w:szCs w:val="28"/>
          <w:lang w:val="uk-UA"/>
        </w:rPr>
        <w:t xml:space="preserve"> </w:t>
      </w:r>
    </w:p>
    <w:p w:rsidR="00056999" w:rsidRPr="00B12444" w:rsidRDefault="00056999" w:rsidP="00B12444">
      <w:pPr>
        <w:autoSpaceDE w:val="0"/>
        <w:autoSpaceDN w:val="0"/>
        <w:adjustRightInd w:val="0"/>
        <w:spacing w:line="360" w:lineRule="auto"/>
        <w:ind w:firstLine="709"/>
        <w:jc w:val="both"/>
        <w:rPr>
          <w:rFonts w:cs="Times New Roman CYR"/>
          <w:sz w:val="28"/>
          <w:szCs w:val="28"/>
          <w:lang w:val="uk-UA"/>
        </w:rPr>
      </w:pPr>
      <w:r w:rsidRPr="00B12444">
        <w:rPr>
          <w:rFonts w:cs="Times New Roman CYR"/>
          <w:sz w:val="28"/>
          <w:szCs w:val="28"/>
          <w:lang w:val="uk-UA"/>
        </w:rPr>
        <w:t>Аналогічну думку про необхідність об'єднання навколо Німеччини таких європейських країн, як Австрія, Швейцарія, Бельгія, Нідерланди, Скандинавські країни, а також підписання відповідної угоди з Великобританією висловлював</w:t>
      </w:r>
      <w:r w:rsidR="00BB7D8F" w:rsidRPr="00B12444">
        <w:rPr>
          <w:rFonts w:cs="Times New Roman CYR"/>
          <w:sz w:val="28"/>
          <w:szCs w:val="28"/>
          <w:lang w:val="uk-UA"/>
        </w:rPr>
        <w:t xml:space="preserve"> </w:t>
      </w:r>
      <w:r w:rsidRPr="00B12444">
        <w:rPr>
          <w:rFonts w:cs="Times New Roman CYR"/>
          <w:sz w:val="28"/>
          <w:szCs w:val="28"/>
          <w:lang w:val="uk-UA"/>
        </w:rPr>
        <w:t>відомий прихильник федеративного майбутнього</w:t>
      </w:r>
      <w:r w:rsidR="00B12444">
        <w:rPr>
          <w:rFonts w:cs="Times New Roman CYR"/>
          <w:sz w:val="28"/>
          <w:szCs w:val="28"/>
          <w:lang w:val="uk-UA"/>
        </w:rPr>
        <w:t xml:space="preserve"> </w:t>
      </w:r>
      <w:r w:rsidRPr="00B12444">
        <w:rPr>
          <w:rFonts w:cs="Times New Roman CYR"/>
          <w:sz w:val="28"/>
          <w:szCs w:val="28"/>
          <w:lang w:val="uk-UA"/>
        </w:rPr>
        <w:t xml:space="preserve">Європи Костянтин Франц. Враховуючи складний характер </w:t>
      </w:r>
      <w:r w:rsidR="00CB298E" w:rsidRPr="00B12444">
        <w:rPr>
          <w:rFonts w:cs="Times New Roman CYR"/>
          <w:sz w:val="28"/>
          <w:szCs w:val="28"/>
          <w:lang w:val="uk-UA"/>
        </w:rPr>
        <w:t>об’є</w:t>
      </w:r>
      <w:r w:rsidRPr="00B12444">
        <w:rPr>
          <w:rFonts w:cs="Times New Roman CYR"/>
          <w:sz w:val="28"/>
          <w:szCs w:val="28"/>
          <w:lang w:val="uk-UA"/>
        </w:rPr>
        <w:t>днувальних процесів у Європі в другій половині XIX ст., основу яких продовжували становити силові тенденції, засновані на суб'єктивних факторах (політика Отго фон Бісмарка, спрямована на об'єднання Німеччини "залізом та кров'ю"), деякі прихильники пангерманського об'єднання Європи намагалися знайти об'єктивні передумови інтеграції навколо Німеччини. Поль Дехи, одним з перших, запропонував упровадити систему концентричних союзів, що спочатку передбачала утворення вузького союзу з німецьких країн у вигляді митної конфедерації з деякими повноваженнями в політичних питаннях. Ширше митне об'єднання, засноване на торгівельних угодах, мало включати всі інші країни Центральної Європи, прибалтійського регіону і, навіть, Францію. Остання могла б використати цей альянс для ефективної конкурентної боротьби з Великобританією.</w:t>
      </w:r>
    </w:p>
    <w:p w:rsidR="00056999" w:rsidRPr="00B12444" w:rsidRDefault="00056999" w:rsidP="00B12444">
      <w:pPr>
        <w:autoSpaceDE w:val="0"/>
        <w:autoSpaceDN w:val="0"/>
        <w:adjustRightInd w:val="0"/>
        <w:spacing w:line="360" w:lineRule="auto"/>
        <w:ind w:firstLine="709"/>
        <w:jc w:val="both"/>
        <w:rPr>
          <w:rFonts w:cs="Times New Roman CYR"/>
          <w:sz w:val="28"/>
          <w:szCs w:val="28"/>
          <w:lang w:val="uk-UA"/>
        </w:rPr>
      </w:pPr>
      <w:r w:rsidRPr="00B12444">
        <w:rPr>
          <w:rFonts w:cs="Times New Roman CYR"/>
          <w:sz w:val="28"/>
          <w:szCs w:val="28"/>
          <w:lang w:val="uk-UA"/>
        </w:rPr>
        <w:t>Обговорення проектів об'єднаної Європи значно активізувалося після</w:t>
      </w:r>
      <w:r w:rsidR="00B12444">
        <w:rPr>
          <w:rFonts w:cs="Times New Roman CYR"/>
          <w:sz w:val="28"/>
          <w:szCs w:val="28"/>
          <w:lang w:val="uk-UA"/>
        </w:rPr>
        <w:t xml:space="preserve"> </w:t>
      </w:r>
      <w:r w:rsidR="00BB7D8F" w:rsidRPr="00B12444">
        <w:rPr>
          <w:rFonts w:cs="Times New Roman CYR"/>
          <w:sz w:val="28"/>
          <w:szCs w:val="28"/>
          <w:lang w:val="uk-UA"/>
        </w:rPr>
        <w:t>з</w:t>
      </w:r>
      <w:r w:rsidRPr="00B12444">
        <w:rPr>
          <w:rFonts w:cs="Times New Roman CYR"/>
          <w:sz w:val="28"/>
          <w:szCs w:val="28"/>
          <w:lang w:val="uk-UA"/>
        </w:rPr>
        <w:t>акінчення першої світової війни. Зростання економічного та політичного</w:t>
      </w:r>
      <w:r w:rsidR="00B12444">
        <w:rPr>
          <w:rFonts w:cs="Times New Roman CYR"/>
          <w:sz w:val="28"/>
          <w:szCs w:val="28"/>
          <w:lang w:val="uk-UA"/>
        </w:rPr>
        <w:t xml:space="preserve"> </w:t>
      </w:r>
      <w:r w:rsidRPr="00B12444">
        <w:rPr>
          <w:rFonts w:cs="Times New Roman CYR"/>
          <w:sz w:val="28"/>
          <w:szCs w:val="28"/>
          <w:lang w:val="uk-UA"/>
        </w:rPr>
        <w:t>впливу Сполучених Штатів Америки; все більше невдоволення пануванням</w:t>
      </w:r>
      <w:r w:rsidR="00986381" w:rsidRPr="00B12444">
        <w:rPr>
          <w:rFonts w:cs="Times New Roman CYR"/>
          <w:sz w:val="28"/>
          <w:szCs w:val="28"/>
          <w:lang w:val="uk-UA"/>
        </w:rPr>
        <w:t xml:space="preserve"> </w:t>
      </w:r>
      <w:r w:rsidRPr="00B12444">
        <w:rPr>
          <w:rFonts w:cs="Times New Roman CYR"/>
          <w:sz w:val="28"/>
          <w:szCs w:val="28"/>
          <w:lang w:val="uk-UA"/>
        </w:rPr>
        <w:t>метрополій у колоніях., населення яких було залучено до воєнних дій; жовтнева революція в Росії, що відколола від Європи третину її території; повоєнна розруха й економічна криза в Європі створили сприятливі умови для відродження ідеї європейської єдності як єдиної можливості виходу з кризи.</w:t>
      </w:r>
    </w:p>
    <w:p w:rsidR="00056999" w:rsidRPr="00B12444" w:rsidRDefault="00056999" w:rsidP="00B12444">
      <w:pPr>
        <w:autoSpaceDE w:val="0"/>
        <w:autoSpaceDN w:val="0"/>
        <w:adjustRightInd w:val="0"/>
        <w:spacing w:line="360" w:lineRule="auto"/>
        <w:ind w:firstLine="709"/>
        <w:jc w:val="both"/>
        <w:rPr>
          <w:rFonts w:cs="Times New Roman CYR"/>
          <w:sz w:val="28"/>
          <w:szCs w:val="28"/>
          <w:lang w:val="uk-UA"/>
        </w:rPr>
      </w:pPr>
      <w:r w:rsidRPr="00B12444">
        <w:rPr>
          <w:rFonts w:cs="Times New Roman CYR"/>
          <w:sz w:val="28"/>
          <w:szCs w:val="28"/>
          <w:lang w:val="uk-UA"/>
        </w:rPr>
        <w:t>Встановлення диктаторських режимів у Європі та початок другої світової війни зіграли каталізуючу роль у справі зростання авторитету ідеї федеративної Європи. Рушійною силою цього процесу став Рух опору, який виступив на підтримку ідеї європейської єдності. Вже у 1939р. лідер французьких соціалістів Леон Блюм закликав захистити "незалежність націй у рамках федеративної та роззброєної Європи". У 1941 р. в Італії Альтьєро Спінеллі та Ернесто Россі заснували Європейський федералістський рух. У 1943 р. На засіданні в Мілані була прийнята його програма та стратегія дій, яка вбачала в утворенні європейської федерації єдину можливість для збереження демократичних свобод в Європі й попередження встановлення міжнародної анархії. Розроблені в Маніфесті федералістські ідеї зіграли мобілізуючу роль у становленні європейського Руху опору проти нацистської Німеччини.</w:t>
      </w:r>
    </w:p>
    <w:p w:rsidR="00056999" w:rsidRPr="00B12444" w:rsidRDefault="00056999" w:rsidP="00B12444">
      <w:pPr>
        <w:autoSpaceDE w:val="0"/>
        <w:autoSpaceDN w:val="0"/>
        <w:adjustRightInd w:val="0"/>
        <w:spacing w:line="360" w:lineRule="auto"/>
        <w:ind w:firstLine="709"/>
        <w:jc w:val="both"/>
        <w:rPr>
          <w:rFonts w:cs="Times New Roman CYR"/>
          <w:sz w:val="28"/>
          <w:szCs w:val="28"/>
        </w:rPr>
      </w:pPr>
      <w:r w:rsidRPr="00B12444">
        <w:rPr>
          <w:rFonts w:cs="Times New Roman CYR"/>
          <w:sz w:val="28"/>
          <w:szCs w:val="28"/>
          <w:lang w:val="uk-UA"/>
        </w:rPr>
        <w:t>В цей час основним гаслом федералістського руху, основною рушійною</w:t>
      </w:r>
      <w:r w:rsidR="00986381" w:rsidRPr="00B12444">
        <w:rPr>
          <w:rFonts w:cs="Times New Roman CYR"/>
          <w:sz w:val="28"/>
          <w:szCs w:val="28"/>
        </w:rPr>
        <w:t xml:space="preserve"> </w:t>
      </w:r>
      <w:r w:rsidRPr="00B12444">
        <w:rPr>
          <w:rFonts w:cs="Times New Roman CYR"/>
          <w:sz w:val="28"/>
          <w:szCs w:val="28"/>
          <w:lang w:val="uk-UA"/>
        </w:rPr>
        <w:t>силою його розвитку були ідеї демократії та свободи. В умовах панування</w:t>
      </w:r>
      <w:r w:rsidR="00986381" w:rsidRPr="00B12444">
        <w:rPr>
          <w:rFonts w:cs="Times New Roman CYR"/>
          <w:sz w:val="28"/>
          <w:szCs w:val="28"/>
        </w:rPr>
        <w:t xml:space="preserve"> </w:t>
      </w:r>
      <w:r w:rsidRPr="00B12444">
        <w:rPr>
          <w:rFonts w:cs="Times New Roman CYR"/>
          <w:sz w:val="28"/>
          <w:szCs w:val="28"/>
          <w:lang w:val="uk-UA"/>
        </w:rPr>
        <w:t>нацизму в Європі серед населення європейських країн з'являлося все більше</w:t>
      </w:r>
      <w:r w:rsidR="00986381" w:rsidRPr="00B12444">
        <w:rPr>
          <w:rFonts w:cs="Times New Roman CYR"/>
          <w:sz w:val="28"/>
          <w:szCs w:val="28"/>
        </w:rPr>
        <w:t xml:space="preserve"> </w:t>
      </w:r>
      <w:r w:rsidRPr="00B12444">
        <w:rPr>
          <w:rFonts w:cs="Times New Roman CYR"/>
          <w:sz w:val="28"/>
          <w:szCs w:val="28"/>
          <w:lang w:val="uk-UA"/>
        </w:rPr>
        <w:t>прихильників</w:t>
      </w:r>
      <w:r w:rsidR="00B12444">
        <w:rPr>
          <w:rFonts w:cs="Times New Roman CYR"/>
          <w:sz w:val="28"/>
          <w:szCs w:val="28"/>
          <w:lang w:val="uk-UA"/>
        </w:rPr>
        <w:t xml:space="preserve"> </w:t>
      </w:r>
      <w:r w:rsidRPr="00B12444">
        <w:rPr>
          <w:rFonts w:cs="Times New Roman CYR"/>
          <w:sz w:val="28"/>
          <w:szCs w:val="28"/>
          <w:lang w:val="uk-UA"/>
        </w:rPr>
        <w:t>ідеї</w:t>
      </w:r>
      <w:r w:rsidR="00B12444">
        <w:rPr>
          <w:rFonts w:cs="Times New Roman CYR"/>
          <w:sz w:val="28"/>
          <w:szCs w:val="28"/>
          <w:lang w:val="uk-UA"/>
        </w:rPr>
        <w:t xml:space="preserve"> </w:t>
      </w:r>
      <w:r w:rsidRPr="00B12444">
        <w:rPr>
          <w:rFonts w:cs="Times New Roman CYR"/>
          <w:sz w:val="28"/>
          <w:szCs w:val="28"/>
          <w:lang w:val="uk-UA"/>
        </w:rPr>
        <w:t>пожертвувати</w:t>
      </w:r>
      <w:r w:rsidR="00B12444">
        <w:rPr>
          <w:rFonts w:cs="Times New Roman CYR"/>
          <w:sz w:val="28"/>
          <w:szCs w:val="28"/>
          <w:lang w:val="uk-UA"/>
        </w:rPr>
        <w:t xml:space="preserve"> </w:t>
      </w:r>
      <w:r w:rsidRPr="00B12444">
        <w:rPr>
          <w:rFonts w:cs="Times New Roman CYR"/>
          <w:sz w:val="28"/>
          <w:szCs w:val="28"/>
          <w:lang w:val="uk-UA"/>
        </w:rPr>
        <w:t>національним</w:t>
      </w:r>
      <w:r w:rsidR="00B12444">
        <w:rPr>
          <w:rFonts w:cs="Times New Roman CYR"/>
          <w:sz w:val="28"/>
          <w:szCs w:val="28"/>
          <w:lang w:val="uk-UA"/>
        </w:rPr>
        <w:t xml:space="preserve"> </w:t>
      </w:r>
      <w:r w:rsidRPr="00B12444">
        <w:rPr>
          <w:rFonts w:cs="Times New Roman CYR"/>
          <w:sz w:val="28"/>
          <w:szCs w:val="28"/>
          <w:lang w:val="uk-UA"/>
        </w:rPr>
        <w:t>державним</w:t>
      </w:r>
      <w:r w:rsidR="00B12444">
        <w:rPr>
          <w:rFonts w:cs="Times New Roman CYR"/>
          <w:sz w:val="28"/>
          <w:szCs w:val="28"/>
          <w:lang w:val="uk-UA"/>
        </w:rPr>
        <w:t xml:space="preserve"> </w:t>
      </w:r>
      <w:r w:rsidRPr="00B12444">
        <w:rPr>
          <w:rFonts w:cs="Times New Roman CYR"/>
          <w:sz w:val="28"/>
          <w:szCs w:val="28"/>
          <w:lang w:val="uk-UA"/>
        </w:rPr>
        <w:t>суверенітетом</w:t>
      </w:r>
      <w:r w:rsidR="00986381" w:rsidRPr="00B12444">
        <w:rPr>
          <w:rFonts w:cs="Times New Roman CYR"/>
          <w:sz w:val="28"/>
          <w:szCs w:val="28"/>
        </w:rPr>
        <w:t xml:space="preserve"> </w:t>
      </w:r>
      <w:r w:rsidRPr="00B12444">
        <w:rPr>
          <w:rFonts w:cs="Times New Roman CYR"/>
          <w:sz w:val="28"/>
          <w:szCs w:val="28"/>
          <w:lang w:val="uk-UA"/>
        </w:rPr>
        <w:t>заради Європейської</w:t>
      </w:r>
      <w:r w:rsidR="00B12444">
        <w:rPr>
          <w:rFonts w:cs="Times New Roman CYR"/>
          <w:sz w:val="28"/>
          <w:szCs w:val="28"/>
          <w:lang w:val="uk-UA"/>
        </w:rPr>
        <w:t xml:space="preserve"> </w:t>
      </w:r>
      <w:r w:rsidRPr="00B12444">
        <w:rPr>
          <w:rFonts w:cs="Times New Roman CYR"/>
          <w:sz w:val="28"/>
          <w:szCs w:val="28"/>
          <w:lang w:val="uk-UA"/>
        </w:rPr>
        <w:t>Федерації</w:t>
      </w:r>
      <w:r w:rsidR="00B12444">
        <w:rPr>
          <w:rFonts w:cs="Times New Roman CYR"/>
          <w:sz w:val="28"/>
          <w:szCs w:val="28"/>
          <w:lang w:val="uk-UA"/>
        </w:rPr>
        <w:t xml:space="preserve"> </w:t>
      </w:r>
      <w:r w:rsidRPr="00B12444">
        <w:rPr>
          <w:rFonts w:cs="Times New Roman CYR"/>
          <w:sz w:val="28"/>
          <w:szCs w:val="28"/>
          <w:lang w:val="uk-UA"/>
        </w:rPr>
        <w:t>як</w:t>
      </w:r>
      <w:r w:rsidR="00B12444">
        <w:rPr>
          <w:rFonts w:cs="Times New Roman CYR"/>
          <w:sz w:val="28"/>
          <w:szCs w:val="28"/>
          <w:lang w:val="uk-UA"/>
        </w:rPr>
        <w:t xml:space="preserve"> </w:t>
      </w:r>
      <w:r w:rsidRPr="00B12444">
        <w:rPr>
          <w:rFonts w:cs="Times New Roman CYR"/>
          <w:sz w:val="28"/>
          <w:szCs w:val="28"/>
          <w:lang w:val="uk-UA"/>
        </w:rPr>
        <w:t>гаранта</w:t>
      </w:r>
      <w:r w:rsidR="00B12444">
        <w:rPr>
          <w:rFonts w:cs="Times New Roman CYR"/>
          <w:sz w:val="28"/>
          <w:szCs w:val="28"/>
          <w:lang w:val="uk-UA"/>
        </w:rPr>
        <w:t xml:space="preserve"> </w:t>
      </w:r>
      <w:r w:rsidRPr="00B12444">
        <w:rPr>
          <w:rFonts w:cs="Times New Roman CYR"/>
          <w:sz w:val="28"/>
          <w:szCs w:val="28"/>
          <w:lang w:val="uk-UA"/>
        </w:rPr>
        <w:t>миру</w:t>
      </w:r>
      <w:r w:rsidR="00B12444">
        <w:rPr>
          <w:rFonts w:cs="Times New Roman CYR"/>
          <w:sz w:val="28"/>
          <w:szCs w:val="28"/>
          <w:lang w:val="uk-UA"/>
        </w:rPr>
        <w:t xml:space="preserve"> </w:t>
      </w:r>
      <w:r w:rsidRPr="00B12444">
        <w:rPr>
          <w:rFonts w:cs="Times New Roman CYR"/>
          <w:sz w:val="28"/>
          <w:szCs w:val="28"/>
          <w:lang w:val="uk-UA"/>
        </w:rPr>
        <w:t>та</w:t>
      </w:r>
      <w:r w:rsidR="00B12444">
        <w:rPr>
          <w:rFonts w:cs="Times New Roman CYR"/>
          <w:sz w:val="28"/>
          <w:szCs w:val="28"/>
          <w:lang w:val="uk-UA"/>
        </w:rPr>
        <w:t xml:space="preserve"> </w:t>
      </w:r>
      <w:r w:rsidRPr="00B12444">
        <w:rPr>
          <w:rFonts w:cs="Times New Roman CYR"/>
          <w:sz w:val="28"/>
          <w:szCs w:val="28"/>
          <w:lang w:val="uk-UA"/>
        </w:rPr>
        <w:t>безпеки.</w:t>
      </w:r>
      <w:r w:rsidR="00B12444">
        <w:rPr>
          <w:rFonts w:cs="Times New Roman CYR"/>
          <w:sz w:val="28"/>
          <w:szCs w:val="28"/>
          <w:lang w:val="uk-UA"/>
        </w:rPr>
        <w:t xml:space="preserve"> </w:t>
      </w:r>
      <w:r w:rsidRPr="00B12444">
        <w:rPr>
          <w:rFonts w:cs="Times New Roman CYR"/>
          <w:sz w:val="28"/>
          <w:szCs w:val="28"/>
          <w:lang w:val="uk-UA"/>
        </w:rPr>
        <w:t>Після</w:t>
      </w:r>
      <w:r w:rsidR="00B12444">
        <w:rPr>
          <w:rFonts w:cs="Times New Roman CYR"/>
          <w:sz w:val="28"/>
          <w:szCs w:val="28"/>
          <w:lang w:val="uk-UA"/>
        </w:rPr>
        <w:t xml:space="preserve"> </w:t>
      </w:r>
      <w:r w:rsidRPr="00B12444">
        <w:rPr>
          <w:rFonts w:cs="Times New Roman CYR"/>
          <w:sz w:val="28"/>
          <w:szCs w:val="28"/>
          <w:lang w:val="uk-UA"/>
        </w:rPr>
        <w:t>другої</w:t>
      </w:r>
      <w:r w:rsidR="00986381" w:rsidRPr="00B12444">
        <w:rPr>
          <w:rFonts w:cs="Times New Roman CYR"/>
          <w:sz w:val="28"/>
          <w:szCs w:val="28"/>
          <w:lang w:val="uk-UA"/>
        </w:rPr>
        <w:t xml:space="preserve"> </w:t>
      </w:r>
      <w:r w:rsidRPr="00B12444">
        <w:rPr>
          <w:rFonts w:cs="Times New Roman CYR"/>
          <w:sz w:val="28"/>
          <w:szCs w:val="28"/>
          <w:lang w:val="uk-UA"/>
        </w:rPr>
        <w:t>світової війни відбулась актуалізація проблеми</w:t>
      </w:r>
      <w:r w:rsidR="00B12444">
        <w:rPr>
          <w:rFonts w:cs="Times New Roman CYR"/>
          <w:sz w:val="28"/>
          <w:szCs w:val="28"/>
          <w:lang w:val="uk-UA"/>
        </w:rPr>
        <w:t xml:space="preserve"> </w:t>
      </w:r>
      <w:r w:rsidRPr="00B12444">
        <w:rPr>
          <w:rFonts w:cs="Times New Roman CYR"/>
          <w:sz w:val="28"/>
          <w:szCs w:val="28"/>
          <w:lang w:val="uk-UA"/>
        </w:rPr>
        <w:t>європейської</w:t>
      </w:r>
      <w:r w:rsidR="00B12444">
        <w:rPr>
          <w:rFonts w:cs="Times New Roman CYR"/>
          <w:sz w:val="28"/>
          <w:szCs w:val="28"/>
          <w:lang w:val="uk-UA"/>
        </w:rPr>
        <w:t xml:space="preserve"> </w:t>
      </w:r>
      <w:r w:rsidRPr="00B12444">
        <w:rPr>
          <w:rFonts w:cs="Times New Roman CYR"/>
          <w:sz w:val="28"/>
          <w:szCs w:val="28"/>
          <w:lang w:val="uk-UA"/>
        </w:rPr>
        <w:t>інтеграції.</w:t>
      </w:r>
      <w:r w:rsidR="00B12444">
        <w:rPr>
          <w:rFonts w:cs="Times New Roman CYR"/>
          <w:sz w:val="28"/>
          <w:szCs w:val="28"/>
          <w:lang w:val="uk-UA"/>
        </w:rPr>
        <w:t xml:space="preserve"> </w:t>
      </w:r>
      <w:r w:rsidRPr="00B12444">
        <w:rPr>
          <w:rFonts w:cs="Times New Roman CYR"/>
          <w:sz w:val="28"/>
          <w:szCs w:val="28"/>
          <w:lang w:val="uk-UA"/>
        </w:rPr>
        <w:t>Але</w:t>
      </w:r>
      <w:r w:rsidR="00986381" w:rsidRPr="00B12444">
        <w:rPr>
          <w:rFonts w:cs="Times New Roman CYR"/>
          <w:sz w:val="28"/>
          <w:szCs w:val="28"/>
          <w:lang w:val="uk-UA"/>
        </w:rPr>
        <w:t xml:space="preserve"> </w:t>
      </w:r>
      <w:r w:rsidRPr="00B12444">
        <w:rPr>
          <w:rFonts w:cs="Times New Roman CYR"/>
          <w:sz w:val="28"/>
          <w:szCs w:val="28"/>
          <w:lang w:val="uk-UA"/>
        </w:rPr>
        <w:t>цього разу значення ідей європейського об'єднання зростає, оскільки вони все більше співпадають із конкретними реаліями міжнародної політики. Об'єднання європейських країн стає центральним питанням порядку денного практичної політики держав, воно все частіше обговорюється не лише в широких колах активістів, але й в урядових кабінетах.</w:t>
      </w:r>
      <w:r w:rsidR="00986381" w:rsidRPr="00B12444">
        <w:rPr>
          <w:rFonts w:cs="Times New Roman CYR"/>
          <w:sz w:val="28"/>
          <w:szCs w:val="28"/>
        </w:rPr>
        <w:t xml:space="preserve"> [34, 17]</w:t>
      </w:r>
    </w:p>
    <w:p w:rsidR="00056999" w:rsidRPr="00B12444" w:rsidRDefault="00056999" w:rsidP="00B12444">
      <w:pPr>
        <w:autoSpaceDE w:val="0"/>
        <w:autoSpaceDN w:val="0"/>
        <w:adjustRightInd w:val="0"/>
        <w:spacing w:line="360" w:lineRule="auto"/>
        <w:ind w:firstLine="709"/>
        <w:jc w:val="both"/>
        <w:rPr>
          <w:rFonts w:cs="Times New Roman CYR"/>
          <w:sz w:val="28"/>
          <w:szCs w:val="28"/>
          <w:lang w:val="uk-UA"/>
        </w:rPr>
      </w:pPr>
      <w:r w:rsidRPr="00B12444">
        <w:rPr>
          <w:rFonts w:cs="Times New Roman CYR"/>
          <w:sz w:val="28"/>
          <w:szCs w:val="28"/>
          <w:lang w:val="uk-UA"/>
        </w:rPr>
        <w:t>Протягом 1946-1947 років формуються основні масові організації</w:t>
      </w:r>
      <w:r w:rsidR="00B12444">
        <w:rPr>
          <w:rFonts w:cs="Times New Roman CYR"/>
          <w:sz w:val="28"/>
          <w:szCs w:val="28"/>
          <w:lang w:val="uk-UA"/>
        </w:rPr>
        <w:t xml:space="preserve"> </w:t>
      </w:r>
      <w:r w:rsidRPr="00B12444">
        <w:rPr>
          <w:rFonts w:cs="Times New Roman CYR"/>
          <w:sz w:val="28"/>
          <w:szCs w:val="28"/>
          <w:lang w:val="uk-UA"/>
        </w:rPr>
        <w:t>федералістського руху: Європейський союз федералістів, Соціалістичний рух за утворення Сполучених Штатів Європи, Європейський Рух, Європейська ліга економічного співробітництва. Одночасно вносяться корективи в концепцію об'єднаної Європи. Центральною ідеєю панєвропеїстів залишається побудова Сполучених Штатів Європи, але вимоги наднаціональності й федералізму проголошувалися у більш м'яких формах.</w:t>
      </w:r>
    </w:p>
    <w:p w:rsidR="00056999" w:rsidRPr="00B12444" w:rsidRDefault="00056999" w:rsidP="00B12444">
      <w:pPr>
        <w:autoSpaceDE w:val="0"/>
        <w:autoSpaceDN w:val="0"/>
        <w:adjustRightInd w:val="0"/>
        <w:spacing w:line="360" w:lineRule="auto"/>
        <w:ind w:firstLine="709"/>
        <w:jc w:val="both"/>
        <w:rPr>
          <w:rFonts w:cs="Times New Roman CYR"/>
          <w:sz w:val="28"/>
          <w:szCs w:val="28"/>
          <w:lang w:val="uk-UA"/>
        </w:rPr>
      </w:pPr>
      <w:r w:rsidRPr="00B12444">
        <w:rPr>
          <w:rFonts w:cs="Times New Roman CYR"/>
          <w:sz w:val="28"/>
          <w:szCs w:val="28"/>
          <w:lang w:val="uk-UA"/>
        </w:rPr>
        <w:t>У розвитку європейського інтеграційного процесу можна прослідкувати декілька етапів, кожному з яких були притаманні певні риси й особливості, що знайшло своє відображення в організації Європейських співтовариств, еволюції комунітарної сфери, змінах в інституціональній структурі й характері взаємовідносин між країнами-членами, розвиткові права Європейських співтовариств, досягненнях у економічній, соціальній, валютно-фінансовій, гуманітарній, культурній сферах тощо.</w:t>
      </w:r>
    </w:p>
    <w:p w:rsidR="00056999" w:rsidRPr="00B12444" w:rsidRDefault="00056999" w:rsidP="00B12444">
      <w:pPr>
        <w:autoSpaceDE w:val="0"/>
        <w:autoSpaceDN w:val="0"/>
        <w:adjustRightInd w:val="0"/>
        <w:spacing w:line="360" w:lineRule="auto"/>
        <w:ind w:firstLine="709"/>
        <w:jc w:val="both"/>
        <w:rPr>
          <w:rFonts w:cs="Times New Roman CYR"/>
          <w:sz w:val="28"/>
          <w:szCs w:val="28"/>
          <w:lang w:val="uk-UA"/>
        </w:rPr>
      </w:pPr>
      <w:r w:rsidRPr="00B12444">
        <w:rPr>
          <w:rFonts w:cs="Times New Roman CYR"/>
          <w:sz w:val="28"/>
          <w:szCs w:val="28"/>
          <w:lang w:val="uk-UA"/>
        </w:rPr>
        <w:t>Формально датою народження Європейського співтовариства можна</w:t>
      </w:r>
      <w:r w:rsidR="00B12444">
        <w:rPr>
          <w:rFonts w:cs="Times New Roman CYR"/>
          <w:sz w:val="28"/>
          <w:szCs w:val="28"/>
          <w:lang w:val="uk-UA"/>
        </w:rPr>
        <w:t xml:space="preserve"> </w:t>
      </w:r>
      <w:r w:rsidRPr="00B12444">
        <w:rPr>
          <w:rFonts w:cs="Times New Roman CYR"/>
          <w:sz w:val="28"/>
          <w:szCs w:val="28"/>
          <w:lang w:val="uk-UA"/>
        </w:rPr>
        <w:t>вважати 18 квітня 1951 р., коли шість західноєвропейських держав - Бельгія,</w:t>
      </w:r>
      <w:r w:rsidR="00986381" w:rsidRPr="00B12444">
        <w:rPr>
          <w:rFonts w:cs="Times New Roman CYR"/>
          <w:sz w:val="28"/>
          <w:szCs w:val="28"/>
          <w:lang w:val="uk-UA"/>
        </w:rPr>
        <w:t xml:space="preserve"> </w:t>
      </w:r>
      <w:r w:rsidRPr="00B12444">
        <w:rPr>
          <w:rFonts w:cs="Times New Roman CYR"/>
          <w:sz w:val="28"/>
          <w:szCs w:val="28"/>
          <w:lang w:val="uk-UA"/>
        </w:rPr>
        <w:t>Італія, Люксембург, Нідерланди, Франція й ФРН підписали в Парижі Договір</w:t>
      </w:r>
      <w:r w:rsidR="00986381" w:rsidRPr="00B12444">
        <w:rPr>
          <w:rFonts w:cs="Times New Roman CYR"/>
          <w:sz w:val="28"/>
          <w:szCs w:val="28"/>
          <w:lang w:val="uk-UA"/>
        </w:rPr>
        <w:t xml:space="preserve"> </w:t>
      </w:r>
      <w:r w:rsidRPr="00B12444">
        <w:rPr>
          <w:rFonts w:cs="Times New Roman CYR"/>
          <w:sz w:val="28"/>
          <w:szCs w:val="28"/>
          <w:lang w:val="uk-UA"/>
        </w:rPr>
        <w:t>про заснування Європейського співтовариства вугілля й сталі (ЄСВС). Під час першого, секторального етапу (1951-1957 роки) євро інтеграційні процеси отримали розвиток переважно у сфері економіки і мали вузький галузевий характер. Спроби поширити інтеграцію на сферу зовнішньої політики й оборони успіху не мали. Подальший розвиток співробітництва між країнами-членами ЄСВС призвів до усвідомлення необхідності розбудови ширшого й всеохоплюючого економічного об'єднання, а також координації зусиль у галузі мирного використання ядерної енергії. У 1957 р. ці країни підписали Римські договори, які заснували Європейське економічне</w:t>
      </w:r>
      <w:r w:rsidR="00986381" w:rsidRPr="00B12444">
        <w:rPr>
          <w:rFonts w:cs="Times New Roman CYR"/>
          <w:sz w:val="28"/>
          <w:szCs w:val="28"/>
          <w:lang w:val="uk-UA"/>
        </w:rPr>
        <w:t xml:space="preserve"> </w:t>
      </w:r>
      <w:r w:rsidRPr="00B12444">
        <w:rPr>
          <w:rFonts w:cs="Times New Roman CYR"/>
          <w:sz w:val="28"/>
          <w:szCs w:val="28"/>
          <w:lang w:val="uk-UA"/>
        </w:rPr>
        <w:t>співтовариство (ЄЕС) і Євратом.</w:t>
      </w:r>
    </w:p>
    <w:p w:rsidR="00056999" w:rsidRPr="00B12444" w:rsidRDefault="00056999" w:rsidP="00B12444">
      <w:pPr>
        <w:autoSpaceDE w:val="0"/>
        <w:autoSpaceDN w:val="0"/>
        <w:adjustRightInd w:val="0"/>
        <w:spacing w:line="360" w:lineRule="auto"/>
        <w:ind w:firstLine="709"/>
        <w:jc w:val="both"/>
        <w:rPr>
          <w:rFonts w:cs="Times New Roman CYR"/>
          <w:sz w:val="28"/>
          <w:szCs w:val="28"/>
          <w:lang w:val="uk-UA"/>
        </w:rPr>
      </w:pPr>
      <w:r w:rsidRPr="00B12444">
        <w:rPr>
          <w:rFonts w:cs="Times New Roman CYR"/>
          <w:sz w:val="28"/>
          <w:szCs w:val="28"/>
          <w:lang w:val="uk-UA"/>
        </w:rPr>
        <w:t>Під час наступного - перехідного етапу (1958-1969 роки) європейська</w:t>
      </w:r>
      <w:r w:rsidR="00B12444">
        <w:rPr>
          <w:rFonts w:cs="Times New Roman CYR"/>
          <w:sz w:val="28"/>
          <w:szCs w:val="28"/>
          <w:lang w:val="uk-UA"/>
        </w:rPr>
        <w:t xml:space="preserve"> </w:t>
      </w:r>
      <w:r w:rsidR="00E91A22" w:rsidRPr="00B12444">
        <w:rPr>
          <w:rFonts w:cs="Times New Roman CYR"/>
          <w:sz w:val="28"/>
          <w:szCs w:val="28"/>
          <w:lang w:val="uk-UA"/>
        </w:rPr>
        <w:t>і</w:t>
      </w:r>
      <w:r w:rsidRPr="00B12444">
        <w:rPr>
          <w:rFonts w:cs="Times New Roman CYR"/>
          <w:sz w:val="28"/>
          <w:szCs w:val="28"/>
          <w:lang w:val="uk-UA"/>
        </w:rPr>
        <w:t>нтеграція</w:t>
      </w:r>
      <w:r w:rsidR="00B12444">
        <w:rPr>
          <w:rFonts w:cs="Times New Roman CYR"/>
          <w:sz w:val="28"/>
          <w:szCs w:val="28"/>
          <w:lang w:val="uk-UA"/>
        </w:rPr>
        <w:t xml:space="preserve"> </w:t>
      </w:r>
      <w:r w:rsidRPr="00B12444">
        <w:rPr>
          <w:rFonts w:cs="Times New Roman CYR"/>
          <w:sz w:val="28"/>
          <w:szCs w:val="28"/>
          <w:lang w:val="uk-UA"/>
        </w:rPr>
        <w:t>охопила</w:t>
      </w:r>
      <w:r w:rsidR="00B12444">
        <w:rPr>
          <w:rFonts w:cs="Times New Roman CYR"/>
          <w:sz w:val="28"/>
          <w:szCs w:val="28"/>
          <w:lang w:val="uk-UA"/>
        </w:rPr>
        <w:t xml:space="preserve"> </w:t>
      </w:r>
      <w:r w:rsidRPr="00B12444">
        <w:rPr>
          <w:rFonts w:cs="Times New Roman CYR"/>
          <w:sz w:val="28"/>
          <w:szCs w:val="28"/>
          <w:lang w:val="uk-UA"/>
        </w:rPr>
        <w:t>переважно</w:t>
      </w:r>
      <w:r w:rsidR="00B12444">
        <w:rPr>
          <w:rFonts w:cs="Times New Roman CYR"/>
          <w:sz w:val="28"/>
          <w:szCs w:val="28"/>
          <w:lang w:val="uk-UA"/>
        </w:rPr>
        <w:t xml:space="preserve"> </w:t>
      </w:r>
      <w:r w:rsidRPr="00B12444">
        <w:rPr>
          <w:rFonts w:cs="Times New Roman CYR"/>
          <w:sz w:val="28"/>
          <w:szCs w:val="28"/>
          <w:lang w:val="uk-UA"/>
        </w:rPr>
        <w:t>ринкову</w:t>
      </w:r>
      <w:r w:rsidR="00B12444">
        <w:rPr>
          <w:rFonts w:cs="Times New Roman CYR"/>
          <w:sz w:val="28"/>
          <w:szCs w:val="28"/>
          <w:lang w:val="uk-UA"/>
        </w:rPr>
        <w:t xml:space="preserve"> </w:t>
      </w:r>
      <w:r w:rsidRPr="00B12444">
        <w:rPr>
          <w:rFonts w:cs="Times New Roman CYR"/>
          <w:sz w:val="28"/>
          <w:szCs w:val="28"/>
          <w:lang w:val="uk-UA"/>
        </w:rPr>
        <w:t>сферу</w:t>
      </w:r>
      <w:r w:rsidR="00B12444">
        <w:rPr>
          <w:rFonts w:cs="Times New Roman CYR"/>
          <w:sz w:val="28"/>
          <w:szCs w:val="28"/>
          <w:lang w:val="uk-UA"/>
        </w:rPr>
        <w:t xml:space="preserve"> </w:t>
      </w:r>
      <w:r w:rsidRPr="00B12444">
        <w:rPr>
          <w:rFonts w:cs="Times New Roman CYR"/>
          <w:sz w:val="28"/>
          <w:szCs w:val="28"/>
          <w:lang w:val="uk-UA"/>
        </w:rPr>
        <w:t>й</w:t>
      </w:r>
      <w:r w:rsidR="00B12444">
        <w:rPr>
          <w:rFonts w:cs="Times New Roman CYR"/>
          <w:sz w:val="28"/>
          <w:szCs w:val="28"/>
          <w:lang w:val="uk-UA"/>
        </w:rPr>
        <w:t xml:space="preserve"> </w:t>
      </w:r>
      <w:r w:rsidRPr="00B12444">
        <w:rPr>
          <w:rFonts w:cs="Times New Roman CYR"/>
          <w:sz w:val="28"/>
          <w:szCs w:val="28"/>
          <w:lang w:val="uk-UA"/>
        </w:rPr>
        <w:t>елементи</w:t>
      </w:r>
      <w:r w:rsidR="00B12444">
        <w:rPr>
          <w:rFonts w:cs="Times New Roman CYR"/>
          <w:sz w:val="28"/>
          <w:szCs w:val="28"/>
          <w:lang w:val="uk-UA"/>
        </w:rPr>
        <w:t xml:space="preserve"> </w:t>
      </w:r>
      <w:r w:rsidRPr="00B12444">
        <w:rPr>
          <w:rFonts w:cs="Times New Roman CYR"/>
          <w:sz w:val="28"/>
          <w:szCs w:val="28"/>
          <w:lang w:val="uk-UA"/>
        </w:rPr>
        <w:t>регулювання</w:t>
      </w:r>
      <w:r w:rsidR="00B12444">
        <w:rPr>
          <w:rFonts w:cs="Times New Roman CYR"/>
          <w:sz w:val="28"/>
          <w:szCs w:val="28"/>
          <w:lang w:val="uk-UA"/>
        </w:rPr>
        <w:t xml:space="preserve"> </w:t>
      </w:r>
      <w:r w:rsidR="00E91A22" w:rsidRPr="00B12444">
        <w:rPr>
          <w:rFonts w:cs="Times New Roman CYR"/>
          <w:sz w:val="28"/>
          <w:szCs w:val="28"/>
          <w:lang w:val="uk-UA"/>
        </w:rPr>
        <w:t>с</w:t>
      </w:r>
      <w:r w:rsidRPr="00B12444">
        <w:rPr>
          <w:rFonts w:cs="Times New Roman CYR"/>
          <w:sz w:val="28"/>
          <w:szCs w:val="28"/>
          <w:lang w:val="uk-UA"/>
        </w:rPr>
        <w:t>ільського</w:t>
      </w:r>
      <w:r w:rsidR="00B12444">
        <w:rPr>
          <w:rFonts w:cs="Times New Roman CYR"/>
          <w:sz w:val="28"/>
          <w:szCs w:val="28"/>
          <w:lang w:val="uk-UA"/>
        </w:rPr>
        <w:t xml:space="preserve"> </w:t>
      </w:r>
      <w:r w:rsidRPr="00B12444">
        <w:rPr>
          <w:rFonts w:cs="Times New Roman CYR"/>
          <w:sz w:val="28"/>
          <w:szCs w:val="28"/>
          <w:lang w:val="uk-UA"/>
        </w:rPr>
        <w:t>господарства.</w:t>
      </w:r>
      <w:r w:rsidR="00B12444">
        <w:rPr>
          <w:rFonts w:cs="Times New Roman CYR"/>
          <w:sz w:val="28"/>
          <w:szCs w:val="28"/>
          <w:lang w:val="uk-UA"/>
        </w:rPr>
        <w:t xml:space="preserve"> </w:t>
      </w:r>
      <w:r w:rsidRPr="00B12444">
        <w:rPr>
          <w:rFonts w:cs="Times New Roman CYR"/>
          <w:sz w:val="28"/>
          <w:szCs w:val="28"/>
          <w:lang w:val="uk-UA"/>
        </w:rPr>
        <w:t>Головними</w:t>
      </w:r>
      <w:r w:rsidR="00B12444">
        <w:rPr>
          <w:rFonts w:cs="Times New Roman CYR"/>
          <w:sz w:val="28"/>
          <w:szCs w:val="28"/>
          <w:lang w:val="uk-UA"/>
        </w:rPr>
        <w:t xml:space="preserve"> </w:t>
      </w:r>
      <w:r w:rsidRPr="00B12444">
        <w:rPr>
          <w:rFonts w:cs="Times New Roman CYR"/>
          <w:sz w:val="28"/>
          <w:szCs w:val="28"/>
          <w:lang w:val="uk-UA"/>
        </w:rPr>
        <w:t>досягненнями цього</w:t>
      </w:r>
      <w:r w:rsidR="00B12444">
        <w:rPr>
          <w:rFonts w:cs="Times New Roman CYR"/>
          <w:sz w:val="28"/>
          <w:szCs w:val="28"/>
          <w:lang w:val="uk-UA"/>
        </w:rPr>
        <w:t xml:space="preserve"> </w:t>
      </w:r>
      <w:r w:rsidRPr="00B12444">
        <w:rPr>
          <w:rFonts w:cs="Times New Roman CYR"/>
          <w:sz w:val="28"/>
          <w:szCs w:val="28"/>
          <w:lang w:val="uk-UA"/>
        </w:rPr>
        <w:t>періоду</w:t>
      </w:r>
      <w:r w:rsidR="00B12444">
        <w:rPr>
          <w:rFonts w:cs="Times New Roman CYR"/>
          <w:sz w:val="28"/>
          <w:szCs w:val="28"/>
          <w:lang w:val="uk-UA"/>
        </w:rPr>
        <w:t xml:space="preserve"> </w:t>
      </w:r>
      <w:r w:rsidRPr="00B12444">
        <w:rPr>
          <w:rFonts w:cs="Times New Roman CYR"/>
          <w:sz w:val="28"/>
          <w:szCs w:val="28"/>
          <w:lang w:val="uk-UA"/>
        </w:rPr>
        <w:t>були</w:t>
      </w:r>
      <w:r w:rsidR="00B12444">
        <w:rPr>
          <w:rFonts w:cs="Times New Roman CYR"/>
          <w:sz w:val="28"/>
          <w:szCs w:val="28"/>
          <w:lang w:val="uk-UA"/>
        </w:rPr>
        <w:t xml:space="preserve"> </w:t>
      </w:r>
      <w:r w:rsidRPr="00B12444">
        <w:rPr>
          <w:rFonts w:cs="Times New Roman CYR"/>
          <w:sz w:val="28"/>
          <w:szCs w:val="28"/>
          <w:lang w:val="uk-UA"/>
        </w:rPr>
        <w:t>запровадження спільного митного тарифу й створення Митного союзу, який</w:t>
      </w:r>
      <w:r w:rsidR="00986381" w:rsidRPr="00B12444">
        <w:rPr>
          <w:rFonts w:cs="Times New Roman CYR"/>
          <w:sz w:val="28"/>
          <w:szCs w:val="28"/>
        </w:rPr>
        <w:t xml:space="preserve"> </w:t>
      </w:r>
      <w:r w:rsidRPr="00B12444">
        <w:rPr>
          <w:rFonts w:cs="Times New Roman CYR"/>
          <w:sz w:val="28"/>
          <w:szCs w:val="28"/>
          <w:lang w:val="uk-UA"/>
        </w:rPr>
        <w:t>став підґрунтям подальшої економічної інтеграції Співтовариства. Одночасно з утворенням Митного союзу була досягнута лібералізація руху працівників, а також свобода підприємництва й надання послуг у сфері промисловості й торгівлі. Протягом цього періоду було прийнято більшість головних рішень щодо організації спільного сільськогосподарського ринку, визначено принципи механізму й інструменти фінансування Спільної сільськогосподарської політики ЄЕС. У 1967 р. відбулося злиття інститутів трьох Співтовариств у єдину Раду міністрів і єдину Комісію, які разом із Європейським Парламентом і Судом</w:t>
      </w:r>
      <w:r w:rsidR="00B12444">
        <w:rPr>
          <w:rFonts w:cs="Times New Roman CYR"/>
          <w:sz w:val="28"/>
          <w:szCs w:val="28"/>
          <w:lang w:val="uk-UA"/>
        </w:rPr>
        <w:t xml:space="preserve"> </w:t>
      </w:r>
      <w:r w:rsidRPr="00B12444">
        <w:rPr>
          <w:rFonts w:cs="Times New Roman CYR"/>
          <w:sz w:val="28"/>
          <w:szCs w:val="28"/>
          <w:lang w:val="uk-UA"/>
        </w:rPr>
        <w:t>створили</w:t>
      </w:r>
      <w:r w:rsidR="00B12444">
        <w:rPr>
          <w:rFonts w:cs="Times New Roman CYR"/>
          <w:sz w:val="28"/>
          <w:szCs w:val="28"/>
          <w:lang w:val="uk-UA"/>
        </w:rPr>
        <w:t xml:space="preserve"> </w:t>
      </w:r>
      <w:r w:rsidRPr="00B12444">
        <w:rPr>
          <w:rFonts w:cs="Times New Roman CYR"/>
          <w:sz w:val="28"/>
          <w:szCs w:val="28"/>
          <w:lang w:val="uk-UA"/>
        </w:rPr>
        <w:t>спільну</w:t>
      </w:r>
      <w:r w:rsidR="00B12444">
        <w:rPr>
          <w:rFonts w:cs="Times New Roman CYR"/>
          <w:sz w:val="28"/>
          <w:szCs w:val="28"/>
          <w:lang w:val="uk-UA"/>
        </w:rPr>
        <w:t xml:space="preserve"> </w:t>
      </w:r>
      <w:r w:rsidRPr="00B12444">
        <w:rPr>
          <w:rFonts w:cs="Times New Roman CYR"/>
          <w:sz w:val="28"/>
          <w:szCs w:val="28"/>
          <w:lang w:val="uk-UA"/>
        </w:rPr>
        <w:t>інституціональну</w:t>
      </w:r>
      <w:r w:rsidR="00B12444">
        <w:rPr>
          <w:rFonts w:cs="Times New Roman CYR"/>
          <w:sz w:val="28"/>
          <w:szCs w:val="28"/>
          <w:lang w:val="uk-UA"/>
        </w:rPr>
        <w:t xml:space="preserve"> </w:t>
      </w:r>
      <w:r w:rsidRPr="00B12444">
        <w:rPr>
          <w:rFonts w:cs="Times New Roman CYR"/>
          <w:sz w:val="28"/>
          <w:szCs w:val="28"/>
          <w:lang w:val="uk-UA"/>
        </w:rPr>
        <w:t>систему</w:t>
      </w:r>
      <w:r w:rsidR="00B12444">
        <w:rPr>
          <w:rFonts w:cs="Times New Roman CYR"/>
          <w:sz w:val="28"/>
          <w:szCs w:val="28"/>
          <w:lang w:val="uk-UA"/>
        </w:rPr>
        <w:t xml:space="preserve"> </w:t>
      </w:r>
      <w:r w:rsidRPr="00B12444">
        <w:rPr>
          <w:rFonts w:cs="Times New Roman CYR"/>
          <w:sz w:val="28"/>
          <w:szCs w:val="28"/>
          <w:lang w:val="uk-UA"/>
        </w:rPr>
        <w:t>Європейських співтовариств. У 60-ті роки розпочалися переговори про вступ у ЄС Великобританії, Данії, Ірландії, Норвегії.</w:t>
      </w:r>
    </w:p>
    <w:p w:rsidR="00056999" w:rsidRPr="00B12444" w:rsidRDefault="00056999" w:rsidP="00B12444">
      <w:pPr>
        <w:autoSpaceDE w:val="0"/>
        <w:autoSpaceDN w:val="0"/>
        <w:adjustRightInd w:val="0"/>
        <w:spacing w:line="360" w:lineRule="auto"/>
        <w:ind w:firstLine="709"/>
        <w:jc w:val="both"/>
        <w:rPr>
          <w:rFonts w:cs="Times New Roman CYR"/>
          <w:sz w:val="28"/>
          <w:szCs w:val="28"/>
          <w:lang w:val="uk-UA"/>
        </w:rPr>
      </w:pPr>
      <w:r w:rsidRPr="00B12444">
        <w:rPr>
          <w:rFonts w:cs="Times New Roman CYR"/>
          <w:sz w:val="28"/>
          <w:szCs w:val="28"/>
          <w:lang w:val="uk-UA"/>
        </w:rPr>
        <w:t>На початку чергового етапу розвитку євроінтеграційного процесу (1969-1973 роки) Співтовариство, врахувавши досягнення перехідного періоду, задекларувало наміри активізувати процеси економічної, грошово-кредитної і політичної уніфікації Західної Європи і до 1980 р. трансформувати Європейські співтовариства в Європейський Союз. Під час цього періоду відбулося перше розширення Співтовариства</w:t>
      </w:r>
      <w:r w:rsidRPr="00B12444">
        <w:rPr>
          <w:rFonts w:cs="Times New Roman CYR"/>
          <w:bCs/>
          <w:sz w:val="28"/>
          <w:szCs w:val="28"/>
          <w:lang w:val="uk-UA"/>
        </w:rPr>
        <w:t xml:space="preserve"> за</w:t>
      </w:r>
      <w:r w:rsidRPr="00B12444">
        <w:rPr>
          <w:rFonts w:cs="Times New Roman CYR"/>
          <w:sz w:val="28"/>
          <w:szCs w:val="28"/>
          <w:lang w:val="uk-UA"/>
        </w:rPr>
        <w:t xml:space="preserve"> рахунок вступу Великобританії, Данії, Ірландії. Однак, амбіційні плани західних європейців були перекреслені першою за післявоєнні</w:t>
      </w:r>
      <w:r w:rsidR="00B12444">
        <w:rPr>
          <w:rFonts w:cs="Times New Roman CYR"/>
          <w:sz w:val="28"/>
          <w:szCs w:val="28"/>
          <w:lang w:val="uk-UA"/>
        </w:rPr>
        <w:t xml:space="preserve"> </w:t>
      </w:r>
      <w:r w:rsidRPr="00B12444">
        <w:rPr>
          <w:rFonts w:cs="Times New Roman CYR"/>
          <w:sz w:val="28"/>
          <w:szCs w:val="28"/>
          <w:lang w:val="uk-UA"/>
        </w:rPr>
        <w:t>часи</w:t>
      </w:r>
      <w:r w:rsidR="00B12444">
        <w:rPr>
          <w:rFonts w:cs="Times New Roman CYR"/>
          <w:sz w:val="28"/>
          <w:szCs w:val="28"/>
          <w:lang w:val="uk-UA"/>
        </w:rPr>
        <w:t xml:space="preserve"> </w:t>
      </w:r>
      <w:r w:rsidRPr="00B12444">
        <w:rPr>
          <w:rFonts w:cs="Times New Roman CYR"/>
          <w:sz w:val="28"/>
          <w:szCs w:val="28"/>
          <w:lang w:val="uk-UA"/>
        </w:rPr>
        <w:t>економічною</w:t>
      </w:r>
      <w:r w:rsidR="00B12444">
        <w:rPr>
          <w:rFonts w:cs="Times New Roman CYR"/>
          <w:sz w:val="28"/>
          <w:szCs w:val="28"/>
          <w:lang w:val="uk-UA"/>
        </w:rPr>
        <w:t xml:space="preserve"> </w:t>
      </w:r>
      <w:r w:rsidRPr="00B12444">
        <w:rPr>
          <w:rFonts w:cs="Times New Roman CYR"/>
          <w:sz w:val="28"/>
          <w:szCs w:val="28"/>
          <w:lang w:val="uk-UA"/>
        </w:rPr>
        <w:t>кризою,</w:t>
      </w:r>
      <w:r w:rsidR="00B12444">
        <w:rPr>
          <w:rFonts w:cs="Times New Roman CYR"/>
          <w:sz w:val="28"/>
          <w:szCs w:val="28"/>
          <w:lang w:val="uk-UA"/>
        </w:rPr>
        <w:t xml:space="preserve"> </w:t>
      </w:r>
      <w:r w:rsidRPr="00B12444">
        <w:rPr>
          <w:rFonts w:cs="Times New Roman CYR"/>
          <w:sz w:val="28"/>
          <w:szCs w:val="28"/>
          <w:lang w:val="uk-UA"/>
        </w:rPr>
        <w:t>яка</w:t>
      </w:r>
      <w:r w:rsidR="00B12444">
        <w:rPr>
          <w:rFonts w:cs="Times New Roman CYR"/>
          <w:sz w:val="28"/>
          <w:szCs w:val="28"/>
          <w:lang w:val="uk-UA"/>
        </w:rPr>
        <w:t xml:space="preserve"> </w:t>
      </w:r>
      <w:r w:rsidRPr="00B12444">
        <w:rPr>
          <w:rFonts w:cs="Times New Roman CYR"/>
          <w:sz w:val="28"/>
          <w:szCs w:val="28"/>
          <w:lang w:val="uk-UA"/>
        </w:rPr>
        <w:t>ускладнила</w:t>
      </w:r>
      <w:r w:rsidR="00B12444">
        <w:rPr>
          <w:rFonts w:cs="Times New Roman CYR"/>
          <w:sz w:val="28"/>
          <w:szCs w:val="28"/>
          <w:lang w:val="uk-UA"/>
        </w:rPr>
        <w:t xml:space="preserve"> </w:t>
      </w:r>
      <w:r w:rsidRPr="00B12444">
        <w:rPr>
          <w:rFonts w:cs="Times New Roman CYR"/>
          <w:sz w:val="28"/>
          <w:szCs w:val="28"/>
          <w:lang w:val="uk-UA"/>
        </w:rPr>
        <w:t>розвиток Співтовариства і на деякий час загальмувала інтеграційні процеси. У 70-х - першій половині 80-х років Співтовариство розвивалося в умовах економічної і фінансової кризи, яка супроводжувалась посиленням протекціоністських, дезінтеграційних тенденцій і сепаратних дій країн-членів. Внаслідок розширення Співтовариства ускладнилось функціонування його інститутів, досягнення консенсусу між країнами-членами. За цих умов Співтовариству довелось, у першу чергу, сконцентрувати зусилля на збереженні досягнутого рівня інтеграції, пошуках шляхів підвищення ефективності інституціональної системи. Однак, незважаючи на ускладнення, розвиток євроінтеграційних процесів не припинився, хоча й помітно загальмувався. Інтеграція поширилась на нові сфери, зокрема, соціальну й науково-дослідницьку, регіональний розвиток, розпочалось розширення Співтовариства на Південь. Країни-члени прийняли рішення про заснування Європейської ради як найвищої політичної інстанції Співтовариства, компетенція якої охоплювала б усі сфери співробітництва, а також про проведення загальних прямих виборів до Європейського Парламенту.</w:t>
      </w:r>
    </w:p>
    <w:p w:rsidR="00056999" w:rsidRPr="00B12444" w:rsidRDefault="00056999" w:rsidP="00B12444">
      <w:pPr>
        <w:autoSpaceDE w:val="0"/>
        <w:autoSpaceDN w:val="0"/>
        <w:adjustRightInd w:val="0"/>
        <w:spacing w:line="360" w:lineRule="auto"/>
        <w:ind w:firstLine="709"/>
        <w:jc w:val="both"/>
        <w:rPr>
          <w:rFonts w:cs="Times New Roman CYR"/>
          <w:sz w:val="28"/>
          <w:szCs w:val="28"/>
          <w:lang w:val="uk-UA"/>
        </w:rPr>
      </w:pPr>
      <w:r w:rsidRPr="00B12444">
        <w:rPr>
          <w:rFonts w:cs="Times New Roman CYR"/>
          <w:sz w:val="28"/>
          <w:szCs w:val="28"/>
          <w:lang w:val="uk-UA"/>
        </w:rPr>
        <w:t>У 1986-1992 роках відбувається активізація євроінтеграційних процесів.</w:t>
      </w:r>
      <w:r w:rsidR="00986381" w:rsidRPr="00B12444">
        <w:rPr>
          <w:rFonts w:cs="Times New Roman CYR"/>
          <w:sz w:val="28"/>
          <w:szCs w:val="28"/>
        </w:rPr>
        <w:t xml:space="preserve"> </w:t>
      </w:r>
      <w:r w:rsidRPr="00B12444">
        <w:rPr>
          <w:rFonts w:cs="Times New Roman CYR"/>
          <w:sz w:val="28"/>
          <w:szCs w:val="28"/>
          <w:lang w:val="uk-UA"/>
        </w:rPr>
        <w:t>Після підписання Єдиного європейського акту (ЄЄА) Співтовариство вступило в якісно новий етап розвитку, пов’язаний із завершенням формування єдиного внутрішнього ринку. ЄЄА надав імпульс інституціональному реформуванню Співтовариства в напрямку розширення повноважень комунітарних інститутів і генералізації принципу мажоритарного голосування, поширив інтеграційні процеси на нові сфери, зокрема, охорону довкілля, а також включив механізм Європейського політичного співробітництва у правову систему Співтовариства, що підвищило його роль як самостійного суб’єкта міжнародної політики.</w:t>
      </w:r>
    </w:p>
    <w:p w:rsidR="00056999" w:rsidRPr="00B12444" w:rsidRDefault="00B12444" w:rsidP="00B12444">
      <w:pPr>
        <w:autoSpaceDE w:val="0"/>
        <w:autoSpaceDN w:val="0"/>
        <w:adjustRightInd w:val="0"/>
        <w:spacing w:line="360" w:lineRule="auto"/>
        <w:ind w:firstLine="709"/>
        <w:jc w:val="both"/>
        <w:rPr>
          <w:rFonts w:cs="Times New Roman CYR"/>
          <w:sz w:val="28"/>
          <w:szCs w:val="28"/>
          <w:lang w:val="uk-UA"/>
        </w:rPr>
      </w:pPr>
      <w:r w:rsidRPr="00B12444">
        <w:rPr>
          <w:rFonts w:cs="Times New Roman CYR"/>
          <w:sz w:val="28"/>
          <w:szCs w:val="28"/>
          <w:lang w:val="uk-UA"/>
        </w:rPr>
        <w:t xml:space="preserve"> </w:t>
      </w:r>
      <w:r w:rsidR="00056999" w:rsidRPr="00B12444">
        <w:rPr>
          <w:rFonts w:cs="Times New Roman CYR"/>
          <w:sz w:val="28"/>
          <w:szCs w:val="28"/>
          <w:lang w:val="uk-UA"/>
        </w:rPr>
        <w:t>Формально початок новому етапові розвитку інтеграції було покладено</w:t>
      </w:r>
      <w:r w:rsidR="00DF33C1" w:rsidRPr="00B12444">
        <w:rPr>
          <w:rFonts w:cs="Times New Roman CYR"/>
          <w:sz w:val="28"/>
          <w:szCs w:val="28"/>
        </w:rPr>
        <w:t xml:space="preserve"> </w:t>
      </w:r>
      <w:r w:rsidR="00056999" w:rsidRPr="00B12444">
        <w:rPr>
          <w:rFonts w:cs="Times New Roman CYR"/>
          <w:sz w:val="28"/>
          <w:szCs w:val="28"/>
          <w:lang w:val="uk-UA"/>
        </w:rPr>
        <w:t>підписанням Маастрихтського договору в 1992 р., який заснував Європейський Союз на базі Європейських співтовариств, доповнених сферами політики й формами співробітництва, в</w:t>
      </w:r>
      <w:r w:rsidR="00CB298E" w:rsidRPr="00B12444">
        <w:rPr>
          <w:rFonts w:cs="Times New Roman CYR"/>
          <w:sz w:val="28"/>
          <w:szCs w:val="28"/>
          <w:lang w:val="uk-UA"/>
        </w:rPr>
        <w:t>изначених у цьому Договорі</w:t>
      </w:r>
      <w:r w:rsidR="00056999" w:rsidRPr="00B12444">
        <w:rPr>
          <w:rFonts w:cs="Times New Roman CYR"/>
          <w:sz w:val="28"/>
          <w:szCs w:val="28"/>
          <w:lang w:val="uk-UA"/>
        </w:rPr>
        <w:t>. Країни-члени стали на шлях об'єднання зусиль у реалізації спільної зовнішньої політики й політики безпеки; європейського громадянства; гармонізації юридичних і політичних порядків країн-членів у просторі без кордонів; будівництві Економічного й валютного союзу, введ</w:t>
      </w:r>
      <w:r w:rsidR="00DF33C1" w:rsidRPr="00B12444">
        <w:rPr>
          <w:rFonts w:cs="Times New Roman CYR"/>
          <w:sz w:val="28"/>
          <w:szCs w:val="28"/>
          <w:lang w:val="uk-UA"/>
        </w:rPr>
        <w:t xml:space="preserve">енні єдиної європейської валюти, </w:t>
      </w:r>
      <w:r w:rsidR="00056999" w:rsidRPr="00B12444">
        <w:rPr>
          <w:rFonts w:cs="Times New Roman CYR"/>
          <w:sz w:val="28"/>
          <w:szCs w:val="28"/>
          <w:lang w:val="uk-UA"/>
        </w:rPr>
        <w:t xml:space="preserve">розвиток </w:t>
      </w:r>
      <w:r w:rsidR="00056999" w:rsidRPr="00B12444">
        <w:rPr>
          <w:sz w:val="28"/>
          <w:szCs w:val="28"/>
          <w:lang w:val="uk-UA"/>
        </w:rPr>
        <w:t>співробітництва</w:t>
      </w:r>
      <w:r w:rsidR="00056999" w:rsidRPr="00B12444">
        <w:rPr>
          <w:rFonts w:cs="Times New Roman CYR"/>
          <w:sz w:val="28"/>
          <w:szCs w:val="28"/>
          <w:lang w:val="uk-UA"/>
        </w:rPr>
        <w:t xml:space="preserve"> у сф</w:t>
      </w:r>
      <w:r w:rsidR="00DF33C1" w:rsidRPr="00B12444">
        <w:rPr>
          <w:rFonts w:cs="Times New Roman CYR"/>
          <w:sz w:val="28"/>
          <w:szCs w:val="28"/>
          <w:lang w:val="uk-UA"/>
        </w:rPr>
        <w:t xml:space="preserve">ері юстиції та внутрішніх справ, </w:t>
      </w:r>
      <w:r w:rsidR="00056999" w:rsidRPr="00B12444">
        <w:rPr>
          <w:rFonts w:cs="Times New Roman CYR"/>
          <w:sz w:val="28"/>
          <w:szCs w:val="28"/>
          <w:lang w:val="uk-UA"/>
        </w:rPr>
        <w:t>збереження та примноження спільних надбань.</w:t>
      </w:r>
      <w:r w:rsidR="00DF33C1" w:rsidRPr="00B12444">
        <w:rPr>
          <w:rFonts w:cs="Times New Roman CYR"/>
          <w:sz w:val="28"/>
          <w:szCs w:val="28"/>
          <w:lang w:val="uk-UA"/>
        </w:rPr>
        <w:t xml:space="preserve"> </w:t>
      </w:r>
      <w:r w:rsidR="00056999" w:rsidRPr="00B12444">
        <w:rPr>
          <w:rFonts w:cs="Times New Roman CYR"/>
          <w:sz w:val="28"/>
          <w:szCs w:val="28"/>
          <w:lang w:val="uk-UA"/>
        </w:rPr>
        <w:t>Європейський Союз планує своє подальше розширення.</w:t>
      </w:r>
    </w:p>
    <w:p w:rsidR="00056999" w:rsidRPr="00B12444" w:rsidRDefault="00056999" w:rsidP="00B12444">
      <w:pPr>
        <w:spacing w:line="360" w:lineRule="auto"/>
        <w:ind w:firstLine="709"/>
        <w:jc w:val="both"/>
        <w:rPr>
          <w:sz w:val="28"/>
          <w:szCs w:val="28"/>
          <w:lang w:val="uk-UA"/>
        </w:rPr>
      </w:pPr>
    </w:p>
    <w:p w:rsidR="00056999" w:rsidRPr="00B12444" w:rsidRDefault="00CB298E" w:rsidP="00B12444">
      <w:pPr>
        <w:autoSpaceDE w:val="0"/>
        <w:autoSpaceDN w:val="0"/>
        <w:adjustRightInd w:val="0"/>
        <w:spacing w:line="360" w:lineRule="auto"/>
        <w:ind w:firstLine="709"/>
        <w:jc w:val="center"/>
        <w:rPr>
          <w:b/>
          <w:sz w:val="28"/>
          <w:szCs w:val="32"/>
          <w:lang w:val="uk-UA"/>
        </w:rPr>
      </w:pPr>
      <w:r w:rsidRPr="00B12444">
        <w:rPr>
          <w:b/>
          <w:sz w:val="28"/>
          <w:szCs w:val="32"/>
          <w:lang w:val="uk-UA"/>
        </w:rPr>
        <w:t>2.2. Сучасні процеси в Європейському Союзі</w:t>
      </w:r>
    </w:p>
    <w:p w:rsidR="00B12444" w:rsidRDefault="00B12444" w:rsidP="00B12444">
      <w:pPr>
        <w:autoSpaceDE w:val="0"/>
        <w:autoSpaceDN w:val="0"/>
        <w:adjustRightInd w:val="0"/>
        <w:spacing w:line="360" w:lineRule="auto"/>
        <w:ind w:firstLine="709"/>
        <w:jc w:val="both"/>
        <w:rPr>
          <w:rFonts w:cs="Times New Roman CYR"/>
          <w:sz w:val="28"/>
          <w:szCs w:val="28"/>
          <w:lang w:val="uk-UA"/>
        </w:rPr>
      </w:pPr>
    </w:p>
    <w:p w:rsidR="00056999" w:rsidRPr="00B12444" w:rsidRDefault="00056999" w:rsidP="00B12444">
      <w:pPr>
        <w:autoSpaceDE w:val="0"/>
        <w:autoSpaceDN w:val="0"/>
        <w:adjustRightInd w:val="0"/>
        <w:spacing w:line="360" w:lineRule="auto"/>
        <w:ind w:firstLine="709"/>
        <w:jc w:val="both"/>
        <w:rPr>
          <w:rFonts w:cs="Times New Roman CYR"/>
          <w:sz w:val="28"/>
          <w:szCs w:val="28"/>
          <w:lang w:val="uk-UA"/>
        </w:rPr>
      </w:pPr>
      <w:r w:rsidRPr="00B12444">
        <w:rPr>
          <w:rFonts w:cs="Times New Roman CYR"/>
          <w:sz w:val="28"/>
          <w:szCs w:val="28"/>
          <w:lang w:val="uk-UA"/>
        </w:rPr>
        <w:t>На рубежі XXI ст. Європейський союз вступив в новий, безпрецедентний етап свого розширення. Число його членів за рахунок держав Центральної і Східної Європи збільшилось до 27. Крокуючи на Схід, ЄС помітно нарощує свій ресурсний потенціал (територію — на 23%, населення — на 20%), перетворюється на найбільший в світі ринок з більш ніж 460 млн. споживачів, зберігає просторову динаміку інтеграції. Політично складається гегемонія Євросоюзу на основній частині території Європи, що додає йому вже абсолютно іншу міжнародну вагу, статус і позиції. Прихильники розширення сподіваються, що в новому форматі він набагато активніше братиме участь у прийнятті глобальних рішень, укріпить свої позиції у СОТ, МВФ і НАТО, стане визнаним лідером в тому, що стосується моделей інтеграції і в розвитку сучасного міжнародного права. У той же час загальноєвропейські інтеграційні процеси в ситуації регіону ускладнюються за рахунок процесів соціально-економічної трансформації, які в різних країнах відбуваються різними темпами і супроводжуються рядом внутрішніх конфліктів.</w:t>
      </w:r>
    </w:p>
    <w:p w:rsidR="00056999" w:rsidRPr="00B12444" w:rsidRDefault="00056999" w:rsidP="00B12444">
      <w:pPr>
        <w:autoSpaceDE w:val="0"/>
        <w:autoSpaceDN w:val="0"/>
        <w:adjustRightInd w:val="0"/>
        <w:spacing w:line="360" w:lineRule="auto"/>
        <w:ind w:firstLine="709"/>
        <w:jc w:val="both"/>
        <w:rPr>
          <w:rFonts w:cs="Times New Roman CYR"/>
          <w:sz w:val="28"/>
          <w:szCs w:val="28"/>
          <w:lang w:val="uk-UA"/>
        </w:rPr>
      </w:pPr>
      <w:r w:rsidRPr="00B12444">
        <w:rPr>
          <w:rFonts w:cs="Times New Roman CYR"/>
          <w:sz w:val="28"/>
          <w:szCs w:val="28"/>
          <w:lang w:val="uk-UA"/>
        </w:rPr>
        <w:t>Розкріпачені психологічно, ділові структури як на Заході, так і на Сході стали активніше будувати транснаціональні відносини, які, в свою чергу, допомагають східним фірмам і компаніям підвищувати свою конкурентоздатність на загальноєвропейському ринку У цьому значенні психологічний чинник знову важливий, оскільки довіра до східноєвропейських товарів на Заході зростає.</w:t>
      </w:r>
    </w:p>
    <w:p w:rsidR="00056999" w:rsidRPr="00B12444" w:rsidRDefault="00056999" w:rsidP="00B12444">
      <w:pPr>
        <w:autoSpaceDE w:val="0"/>
        <w:autoSpaceDN w:val="0"/>
        <w:adjustRightInd w:val="0"/>
        <w:spacing w:line="360" w:lineRule="auto"/>
        <w:ind w:firstLine="709"/>
        <w:jc w:val="both"/>
        <w:rPr>
          <w:rFonts w:cs="Times New Roman CYR"/>
          <w:sz w:val="28"/>
          <w:szCs w:val="28"/>
          <w:lang w:val="uk-UA"/>
        </w:rPr>
      </w:pPr>
      <w:r w:rsidRPr="00B12444">
        <w:rPr>
          <w:rFonts w:cs="Times New Roman CYR"/>
          <w:sz w:val="28"/>
          <w:szCs w:val="28"/>
          <w:lang w:val="uk-UA"/>
        </w:rPr>
        <w:t>Позитивна тенденція спостерігається і у сфері туризму. Хоч в західних</w:t>
      </w:r>
      <w:r w:rsidR="00B12444">
        <w:rPr>
          <w:rFonts w:cs="Times New Roman CYR"/>
          <w:sz w:val="28"/>
          <w:szCs w:val="28"/>
          <w:lang w:val="uk-UA"/>
        </w:rPr>
        <w:t xml:space="preserve"> </w:t>
      </w:r>
      <w:r w:rsidRPr="00B12444">
        <w:rPr>
          <w:rFonts w:cs="Times New Roman CYR"/>
          <w:sz w:val="28"/>
          <w:szCs w:val="28"/>
          <w:lang w:val="uk-UA"/>
        </w:rPr>
        <w:t>джерелах поки складно знайти точну статистику, загальна експертна оцінка</w:t>
      </w:r>
      <w:r w:rsidR="00DF33C1" w:rsidRPr="00B12444">
        <w:rPr>
          <w:rFonts w:cs="Times New Roman CYR"/>
          <w:sz w:val="28"/>
          <w:szCs w:val="28"/>
          <w:lang w:val="uk-UA"/>
        </w:rPr>
        <w:t xml:space="preserve"> </w:t>
      </w:r>
      <w:r w:rsidRPr="00B12444">
        <w:rPr>
          <w:rFonts w:cs="Times New Roman CYR"/>
          <w:sz w:val="28"/>
          <w:szCs w:val="28"/>
          <w:lang w:val="uk-UA"/>
        </w:rPr>
        <w:t>свідчить, що кількість західних туристів завдяки введенню безвізового режиму</w:t>
      </w:r>
      <w:r w:rsidR="003C3882" w:rsidRPr="00B12444">
        <w:rPr>
          <w:rFonts w:cs="Times New Roman CYR"/>
          <w:sz w:val="28"/>
          <w:szCs w:val="28"/>
          <w:lang w:val="uk-UA"/>
        </w:rPr>
        <w:t xml:space="preserve"> </w:t>
      </w:r>
      <w:r w:rsidRPr="00B12444">
        <w:rPr>
          <w:rFonts w:cs="Times New Roman CYR"/>
          <w:sz w:val="28"/>
          <w:szCs w:val="28"/>
          <w:lang w:val="uk-UA"/>
        </w:rPr>
        <w:t>в Центральній і Східній Європі в нинішньому році зросла. Очевидно, що зростання довіри важко виміряти одночасно, але також очевидно, що в довгостроковій перспективі даний чинник матиме позитивний ефект.</w:t>
      </w:r>
    </w:p>
    <w:p w:rsidR="00056999" w:rsidRPr="00B12444" w:rsidRDefault="00056999" w:rsidP="00B12444">
      <w:pPr>
        <w:autoSpaceDE w:val="0"/>
        <w:autoSpaceDN w:val="0"/>
        <w:adjustRightInd w:val="0"/>
        <w:spacing w:line="360" w:lineRule="auto"/>
        <w:ind w:firstLine="709"/>
        <w:jc w:val="both"/>
        <w:rPr>
          <w:rFonts w:cs="Times New Roman CYR"/>
          <w:sz w:val="28"/>
          <w:szCs w:val="28"/>
          <w:lang w:val="uk-UA"/>
        </w:rPr>
      </w:pPr>
      <w:r w:rsidRPr="00B12444">
        <w:rPr>
          <w:rFonts w:cs="Times New Roman CYR"/>
          <w:sz w:val="28"/>
          <w:szCs w:val="28"/>
          <w:lang w:val="uk-UA"/>
        </w:rPr>
        <w:t xml:space="preserve">Невеликий за часом період функціонування розширеного ЄС продемонстрував досить вражаючі темпи зростання потоків фінансування в нові країни європейської сім`ї, які були передбачені фондами Західної Європи спеціально для стимулювання економічного розвитку нових членів. </w:t>
      </w:r>
    </w:p>
    <w:p w:rsidR="00056999" w:rsidRPr="00B12444" w:rsidRDefault="00056999" w:rsidP="00B12444">
      <w:pPr>
        <w:autoSpaceDE w:val="0"/>
        <w:autoSpaceDN w:val="0"/>
        <w:adjustRightInd w:val="0"/>
        <w:spacing w:line="360" w:lineRule="auto"/>
        <w:ind w:firstLine="709"/>
        <w:jc w:val="both"/>
        <w:rPr>
          <w:rFonts w:cs="Times New Roman CYR"/>
          <w:sz w:val="28"/>
          <w:szCs w:val="28"/>
          <w:lang w:val="uk-UA"/>
        </w:rPr>
      </w:pPr>
      <w:r w:rsidRPr="00B12444">
        <w:rPr>
          <w:rFonts w:cs="Times New Roman CYR"/>
          <w:sz w:val="28"/>
          <w:szCs w:val="28"/>
          <w:lang w:val="uk-UA"/>
        </w:rPr>
        <w:t>За оцінками експертів, завдяки розширенню в структурах ЄС з'явиться</w:t>
      </w:r>
      <w:r w:rsidR="00DF33C1" w:rsidRPr="00B12444">
        <w:rPr>
          <w:rFonts w:cs="Times New Roman CYR"/>
          <w:sz w:val="28"/>
          <w:szCs w:val="28"/>
        </w:rPr>
        <w:t xml:space="preserve"> </w:t>
      </w:r>
      <w:r w:rsidRPr="00B12444">
        <w:rPr>
          <w:rFonts w:cs="Times New Roman CYR"/>
          <w:sz w:val="28"/>
          <w:szCs w:val="28"/>
          <w:lang w:val="uk-UA"/>
        </w:rPr>
        <w:t>потреба в створенні близько 700 нових робочих місць. Через це адміністративні витрати зростають до 6,3 млрд. євро. Відповідно до фінансових оцінок ЄС,</w:t>
      </w:r>
      <w:r w:rsidRPr="00B12444">
        <w:rPr>
          <w:rFonts w:cs="Times New Roman CYR"/>
          <w:sz w:val="28"/>
          <w:szCs w:val="28"/>
        </w:rPr>
        <w:t xml:space="preserve"> </w:t>
      </w:r>
      <w:r w:rsidRPr="00B12444">
        <w:rPr>
          <w:rFonts w:cs="Times New Roman CYR"/>
          <w:sz w:val="28"/>
          <w:szCs w:val="28"/>
          <w:lang w:val="uk-UA"/>
        </w:rPr>
        <w:t>це крайня межа для даної статті витрат. Йдучи назустріч «новачкам», Комісія</w:t>
      </w:r>
      <w:r w:rsidRPr="00B12444">
        <w:rPr>
          <w:rFonts w:cs="Times New Roman CYR"/>
          <w:sz w:val="28"/>
          <w:szCs w:val="28"/>
        </w:rPr>
        <w:t xml:space="preserve"> </w:t>
      </w:r>
      <w:r w:rsidRPr="00B12444">
        <w:rPr>
          <w:rFonts w:cs="Times New Roman CYR"/>
          <w:sz w:val="28"/>
          <w:szCs w:val="28"/>
          <w:lang w:val="uk-UA"/>
        </w:rPr>
        <w:t>включила у витратну частину статтю «бюджетні компенсації» для нових країн</w:t>
      </w:r>
      <w:r w:rsidRPr="00B12444">
        <w:rPr>
          <w:rFonts w:cs="Times New Roman CYR"/>
          <w:sz w:val="28"/>
          <w:szCs w:val="28"/>
        </w:rPr>
        <w:t>-</w:t>
      </w:r>
      <w:r w:rsidRPr="00B12444">
        <w:rPr>
          <w:rFonts w:cs="Times New Roman CYR"/>
          <w:sz w:val="28"/>
          <w:szCs w:val="28"/>
          <w:lang w:val="uk-UA"/>
        </w:rPr>
        <w:t>членів, яка становить 1,3 млрд. євро. Усього бюджет ЄС зростає на 9,7 млрд. євро і досягає 117 млрд. євро (верхня межа, позначена в фінансових перспективах, дорівнює 119 млрд. євро).</w:t>
      </w:r>
    </w:p>
    <w:p w:rsidR="00056999" w:rsidRPr="00B12444" w:rsidRDefault="00056999" w:rsidP="00B12444">
      <w:pPr>
        <w:autoSpaceDE w:val="0"/>
        <w:autoSpaceDN w:val="0"/>
        <w:adjustRightInd w:val="0"/>
        <w:spacing w:line="360" w:lineRule="auto"/>
        <w:ind w:firstLine="709"/>
        <w:jc w:val="both"/>
        <w:rPr>
          <w:rFonts w:cs="Times New Roman CYR"/>
          <w:sz w:val="28"/>
          <w:szCs w:val="28"/>
          <w:lang w:val="uk-UA"/>
        </w:rPr>
      </w:pPr>
      <w:r w:rsidRPr="00B12444">
        <w:rPr>
          <w:rFonts w:cs="Times New Roman CYR"/>
          <w:sz w:val="28"/>
          <w:szCs w:val="28"/>
          <w:lang w:val="uk-UA"/>
        </w:rPr>
        <w:t>Таким чином, економічні переваги об'єднання будуть все</w:t>
      </w:r>
      <w:r w:rsidRPr="00B12444">
        <w:rPr>
          <w:rFonts w:cs="Times New Roman CYR"/>
          <w:sz w:val="28"/>
          <w:szCs w:val="28"/>
        </w:rPr>
        <w:t xml:space="preserve"> </w:t>
      </w:r>
      <w:r w:rsidRPr="00B12444">
        <w:rPr>
          <w:rFonts w:cs="Times New Roman CYR"/>
          <w:sz w:val="28"/>
          <w:szCs w:val="28"/>
          <w:lang w:val="uk-UA"/>
        </w:rPr>
        <w:t>очевиднішими в</w:t>
      </w:r>
      <w:r w:rsidR="003C3882" w:rsidRPr="00B12444">
        <w:rPr>
          <w:rFonts w:cs="Times New Roman CYR"/>
          <w:sz w:val="28"/>
          <w:szCs w:val="28"/>
          <w:lang w:val="uk-UA"/>
        </w:rPr>
        <w:t xml:space="preserve"> </w:t>
      </w:r>
      <w:r w:rsidRPr="00B12444">
        <w:rPr>
          <w:rFonts w:cs="Times New Roman CYR"/>
          <w:sz w:val="28"/>
          <w:szCs w:val="28"/>
          <w:lang w:val="uk-UA"/>
        </w:rPr>
        <w:t>середньо-</w:t>
      </w:r>
      <w:r w:rsidR="003C3882" w:rsidRPr="00B12444">
        <w:rPr>
          <w:rFonts w:cs="Times New Roman CYR"/>
          <w:sz w:val="28"/>
          <w:szCs w:val="28"/>
          <w:lang w:val="uk-UA"/>
        </w:rPr>
        <w:t xml:space="preserve"> </w:t>
      </w:r>
      <w:r w:rsidRPr="00B12444">
        <w:rPr>
          <w:rFonts w:cs="Times New Roman CYR"/>
          <w:sz w:val="28"/>
          <w:szCs w:val="28"/>
          <w:lang w:val="uk-UA"/>
        </w:rPr>
        <w:t>і довгостроковій перспективі.</w:t>
      </w:r>
    </w:p>
    <w:p w:rsidR="00056999" w:rsidRPr="00B12444" w:rsidRDefault="00056999" w:rsidP="00B12444">
      <w:pPr>
        <w:autoSpaceDE w:val="0"/>
        <w:autoSpaceDN w:val="0"/>
        <w:adjustRightInd w:val="0"/>
        <w:spacing w:line="360" w:lineRule="auto"/>
        <w:ind w:firstLine="709"/>
        <w:jc w:val="both"/>
        <w:rPr>
          <w:rFonts w:cs="Times New Roman CYR"/>
          <w:sz w:val="28"/>
          <w:szCs w:val="28"/>
          <w:lang w:val="uk-UA"/>
        </w:rPr>
      </w:pPr>
      <w:r w:rsidRPr="00B12444">
        <w:rPr>
          <w:rFonts w:cs="Times New Roman CYR"/>
          <w:sz w:val="28"/>
          <w:szCs w:val="28"/>
          <w:lang w:val="uk-UA"/>
        </w:rPr>
        <w:t>Головні фактори, що забезпечують успіх Євросоюзу це:</w:t>
      </w:r>
    </w:p>
    <w:p w:rsidR="00056999" w:rsidRPr="00B12444" w:rsidRDefault="00056999" w:rsidP="00B12444">
      <w:pPr>
        <w:pStyle w:val="a3"/>
        <w:spacing w:before="0" w:beforeAutospacing="0" w:after="0" w:afterAutospacing="0" w:line="360" w:lineRule="auto"/>
        <w:ind w:firstLine="709"/>
        <w:jc w:val="both"/>
        <w:rPr>
          <w:sz w:val="28"/>
          <w:szCs w:val="28"/>
          <w:lang w:val="uk-UA"/>
        </w:rPr>
      </w:pPr>
      <w:r w:rsidRPr="00B12444">
        <w:rPr>
          <w:sz w:val="28"/>
          <w:szCs w:val="28"/>
          <w:lang w:val="uk-UA"/>
        </w:rPr>
        <w:t>1) економічна база, що сприяє взаємозалежності та солідарності;</w:t>
      </w:r>
    </w:p>
    <w:p w:rsidR="00056999" w:rsidRPr="00B12444" w:rsidRDefault="00056999" w:rsidP="00B12444">
      <w:pPr>
        <w:pStyle w:val="a3"/>
        <w:spacing w:before="0" w:beforeAutospacing="0" w:after="0" w:afterAutospacing="0" w:line="360" w:lineRule="auto"/>
        <w:ind w:firstLine="709"/>
        <w:jc w:val="both"/>
        <w:rPr>
          <w:sz w:val="28"/>
          <w:szCs w:val="28"/>
          <w:lang w:val="uk-UA"/>
        </w:rPr>
      </w:pPr>
      <w:r w:rsidRPr="00B12444">
        <w:rPr>
          <w:sz w:val="28"/>
          <w:szCs w:val="28"/>
          <w:lang w:val="uk-UA"/>
        </w:rPr>
        <w:t>2) правова база - чіткість та обов'язковий характер угод із завдань та компетенції інститутів ЄС, наявність Євросуду;</w:t>
      </w:r>
    </w:p>
    <w:p w:rsidR="00056999" w:rsidRDefault="00056999" w:rsidP="00B12444">
      <w:pPr>
        <w:pStyle w:val="a3"/>
        <w:spacing w:before="0" w:beforeAutospacing="0" w:after="0" w:afterAutospacing="0" w:line="360" w:lineRule="auto"/>
        <w:ind w:firstLine="709"/>
        <w:jc w:val="both"/>
        <w:rPr>
          <w:sz w:val="28"/>
          <w:szCs w:val="28"/>
          <w:lang w:val="uk-UA"/>
        </w:rPr>
      </w:pPr>
      <w:r w:rsidRPr="00B12444">
        <w:rPr>
          <w:sz w:val="28"/>
          <w:szCs w:val="28"/>
          <w:lang w:val="uk-UA"/>
        </w:rPr>
        <w:t>3) демократизм прийняття рішень на базі консенсусу та компромісів.</w:t>
      </w:r>
    </w:p>
    <w:p w:rsidR="00056999" w:rsidRPr="00B12444" w:rsidRDefault="00056999" w:rsidP="00B12444">
      <w:pPr>
        <w:autoSpaceDE w:val="0"/>
        <w:autoSpaceDN w:val="0"/>
        <w:adjustRightInd w:val="0"/>
        <w:spacing w:line="360" w:lineRule="auto"/>
        <w:ind w:firstLine="709"/>
        <w:jc w:val="both"/>
        <w:rPr>
          <w:rFonts w:cs="Times New Roman CYR"/>
          <w:sz w:val="28"/>
          <w:szCs w:val="28"/>
        </w:rPr>
      </w:pPr>
      <w:r w:rsidRPr="00B12444">
        <w:rPr>
          <w:rFonts w:cs="Times New Roman CYR"/>
          <w:sz w:val="28"/>
          <w:szCs w:val="28"/>
          <w:lang w:val="uk-UA"/>
        </w:rPr>
        <w:t>Але разом із очевидними перевагами розширення не менш очевидні і різноманітні ризики. Валовий внутрішній продукт десяти країн-новачків, становить всього 5% від сукупного ВВП ЄС. Зрозуміло, що такий величезний тягар</w:t>
      </w:r>
      <w:r w:rsidRPr="00B12444">
        <w:rPr>
          <w:rFonts w:cs="Times New Roman CYR"/>
          <w:sz w:val="28"/>
          <w:szCs w:val="28"/>
        </w:rPr>
        <w:t xml:space="preserve"> </w:t>
      </w:r>
      <w:r w:rsidRPr="00B12444">
        <w:rPr>
          <w:rFonts w:cs="Times New Roman CYR"/>
          <w:sz w:val="28"/>
          <w:szCs w:val="28"/>
          <w:lang w:val="uk-UA"/>
        </w:rPr>
        <w:t>на деякий час загальмує економічне зростання Європи, і без того не дуже високий. Так, в 2004 р. п'ятнадцять «старих» країн ЄС досягли зростання менш ніж на 2%, тоді як світова економіка загалом виросла на 4,5%.</w:t>
      </w:r>
      <w:r w:rsidR="00DF33C1" w:rsidRPr="00B12444">
        <w:rPr>
          <w:rFonts w:cs="Times New Roman CYR"/>
          <w:sz w:val="28"/>
          <w:szCs w:val="28"/>
        </w:rPr>
        <w:t xml:space="preserve"> [17, 9]</w:t>
      </w:r>
    </w:p>
    <w:p w:rsidR="00056999" w:rsidRPr="00B12444" w:rsidRDefault="00056999" w:rsidP="00B12444">
      <w:pPr>
        <w:autoSpaceDE w:val="0"/>
        <w:autoSpaceDN w:val="0"/>
        <w:adjustRightInd w:val="0"/>
        <w:spacing w:line="360" w:lineRule="auto"/>
        <w:ind w:firstLine="709"/>
        <w:jc w:val="both"/>
        <w:rPr>
          <w:rFonts w:cs="Times New Roman CYR"/>
          <w:sz w:val="28"/>
          <w:szCs w:val="28"/>
          <w:lang w:val="uk-UA"/>
        </w:rPr>
      </w:pPr>
      <w:r w:rsidRPr="00B12444">
        <w:rPr>
          <w:rFonts w:cs="Times New Roman CYR"/>
          <w:sz w:val="28"/>
          <w:szCs w:val="28"/>
          <w:lang w:val="uk-UA"/>
        </w:rPr>
        <w:t>У той же час загальноєвропейські інтеграційні процеси в ситуації регіону</w:t>
      </w:r>
      <w:r w:rsidR="00DF33C1" w:rsidRPr="00B12444">
        <w:rPr>
          <w:rFonts w:cs="Times New Roman CYR"/>
          <w:sz w:val="28"/>
          <w:szCs w:val="28"/>
          <w:lang w:val="uk-UA"/>
        </w:rPr>
        <w:t xml:space="preserve"> </w:t>
      </w:r>
      <w:r w:rsidRPr="00B12444">
        <w:rPr>
          <w:rFonts w:cs="Times New Roman CYR"/>
          <w:sz w:val="28"/>
          <w:szCs w:val="28"/>
          <w:lang w:val="uk-UA"/>
        </w:rPr>
        <w:t>ускладнюються за рахунок процесів соціально-економічної трансформації, які в різних країнах відбуваються різними темпами і супроводяться рядом внутрішніх конфліктів.</w:t>
      </w:r>
    </w:p>
    <w:p w:rsidR="00056999" w:rsidRPr="00B12444" w:rsidRDefault="00056999" w:rsidP="00B12444">
      <w:pPr>
        <w:autoSpaceDE w:val="0"/>
        <w:autoSpaceDN w:val="0"/>
        <w:adjustRightInd w:val="0"/>
        <w:spacing w:line="360" w:lineRule="auto"/>
        <w:ind w:firstLine="709"/>
        <w:jc w:val="both"/>
        <w:rPr>
          <w:rFonts w:cs="Times New Roman CYR"/>
          <w:sz w:val="28"/>
          <w:szCs w:val="28"/>
          <w:lang w:val="uk-UA"/>
        </w:rPr>
      </w:pPr>
      <w:r w:rsidRPr="00B12444">
        <w:rPr>
          <w:rFonts w:cs="Times New Roman CYR"/>
          <w:sz w:val="28"/>
          <w:szCs w:val="28"/>
          <w:lang w:val="uk-UA"/>
        </w:rPr>
        <w:t>Такими є проблема формування центральних органів ЄС; проведення</w:t>
      </w:r>
      <w:r w:rsidR="00B12444">
        <w:rPr>
          <w:rFonts w:cs="Times New Roman CYR"/>
          <w:sz w:val="28"/>
          <w:szCs w:val="28"/>
          <w:lang w:val="uk-UA"/>
        </w:rPr>
        <w:t xml:space="preserve"> </w:t>
      </w:r>
      <w:r w:rsidRPr="00B12444">
        <w:rPr>
          <w:rFonts w:cs="Times New Roman CYR"/>
          <w:sz w:val="28"/>
          <w:szCs w:val="28"/>
          <w:lang w:val="uk-UA"/>
        </w:rPr>
        <w:t>внутрішньої реформи і оптимізації управління; проблема реальної рівноправності в союзі, що реформується, створення нових ефективних інструментів</w:t>
      </w:r>
      <w:r w:rsidRPr="00B12444">
        <w:rPr>
          <w:rFonts w:cs="Times New Roman CYR"/>
          <w:sz w:val="28"/>
          <w:szCs w:val="28"/>
        </w:rPr>
        <w:t xml:space="preserve"> </w:t>
      </w:r>
      <w:r w:rsidRPr="00B12444">
        <w:rPr>
          <w:rFonts w:cs="Times New Roman CYR"/>
          <w:sz w:val="28"/>
          <w:szCs w:val="28"/>
          <w:lang w:val="uk-UA"/>
        </w:rPr>
        <w:t>розвитку ЄС. Крім того, країни, що приєднались необхідно дотувати в значних навіть для об'єднаної Європи масштабах. Крім того, внаслідок існуючих в Євросоюзі правил і традицій, його нові члени, крім прямих субсидій, можуть розраховувати на непрямі фінансові вливання, здійснювані по багатьох каналах, не завжди повністю контрольованих брюссельською бюрократією. Це</w:t>
      </w:r>
      <w:r w:rsidRPr="00B12444">
        <w:rPr>
          <w:rFonts w:cs="Times New Roman CYR"/>
          <w:sz w:val="28"/>
          <w:szCs w:val="28"/>
        </w:rPr>
        <w:t xml:space="preserve"> </w:t>
      </w:r>
      <w:r w:rsidRPr="00B12444">
        <w:rPr>
          <w:rFonts w:cs="Times New Roman CYR"/>
          <w:sz w:val="28"/>
          <w:szCs w:val="28"/>
          <w:lang w:val="uk-UA"/>
        </w:rPr>
        <w:t>створює передумови як для недостатньо ефективного використання цих вливань, так і для завищення їх масштабів відносно реальних потреб. У зв'язку із зазначеним, зрозуміле бажання керівництва Євросоюзу повністю відмовитися від дотацій приречене на невдачу, оскільки тоді нові члени ЄС не зможуть навіть наблизитися до середньоєвропейського рівня.</w:t>
      </w:r>
      <w:r w:rsidR="00B12444">
        <w:rPr>
          <w:rFonts w:cs="Times New Roman CYR"/>
          <w:sz w:val="28"/>
          <w:szCs w:val="28"/>
          <w:lang w:val="uk-UA"/>
        </w:rPr>
        <w:t xml:space="preserve"> </w:t>
      </w:r>
      <w:r w:rsidRPr="00B12444">
        <w:rPr>
          <w:rFonts w:cs="Times New Roman CYR"/>
          <w:sz w:val="28"/>
          <w:szCs w:val="28"/>
          <w:lang w:val="uk-UA"/>
        </w:rPr>
        <w:t>Адже вступ у ЄС сам по собі ще не означає різкого поліпшення добробуту населення.</w:t>
      </w:r>
    </w:p>
    <w:p w:rsidR="00056999" w:rsidRPr="00B12444" w:rsidRDefault="00056999" w:rsidP="00B12444">
      <w:pPr>
        <w:autoSpaceDE w:val="0"/>
        <w:autoSpaceDN w:val="0"/>
        <w:adjustRightInd w:val="0"/>
        <w:spacing w:line="360" w:lineRule="auto"/>
        <w:ind w:firstLine="709"/>
        <w:jc w:val="both"/>
        <w:rPr>
          <w:rFonts w:cs="Times New Roman CYR"/>
          <w:sz w:val="28"/>
          <w:szCs w:val="28"/>
          <w:lang w:val="uk-UA"/>
        </w:rPr>
      </w:pPr>
      <w:r w:rsidRPr="00B12444">
        <w:rPr>
          <w:rFonts w:cs="Times New Roman CYR"/>
          <w:sz w:val="28"/>
          <w:szCs w:val="28"/>
          <w:lang w:val="uk-UA"/>
        </w:rPr>
        <w:t>За попередніми підрахунками, новим членам ЄС знадобиться в середньому близько 50 років, щоб досягнути рівня економічного благополуччя розвинених країн Європи, і тільки в тому випадку, якщо середньорічні темпи зростання їх економіки складуть не менше 4%.</w:t>
      </w:r>
      <w:r w:rsidR="00DF33C1" w:rsidRPr="00B12444">
        <w:rPr>
          <w:rFonts w:cs="Times New Roman CYR"/>
          <w:sz w:val="28"/>
          <w:szCs w:val="28"/>
          <w:lang w:val="uk-UA"/>
        </w:rPr>
        <w:t xml:space="preserve"> [17, 9]</w:t>
      </w:r>
    </w:p>
    <w:p w:rsidR="00056999" w:rsidRPr="00B12444" w:rsidRDefault="00056999" w:rsidP="00B12444">
      <w:pPr>
        <w:autoSpaceDE w:val="0"/>
        <w:autoSpaceDN w:val="0"/>
        <w:adjustRightInd w:val="0"/>
        <w:spacing w:line="360" w:lineRule="auto"/>
        <w:ind w:firstLine="709"/>
        <w:jc w:val="both"/>
        <w:rPr>
          <w:rFonts w:cs="Times New Roman CYR"/>
          <w:sz w:val="28"/>
          <w:szCs w:val="28"/>
          <w:lang w:val="uk-UA"/>
        </w:rPr>
      </w:pPr>
      <w:r w:rsidRPr="00B12444">
        <w:rPr>
          <w:rFonts w:cs="Times New Roman CYR"/>
          <w:sz w:val="28"/>
          <w:szCs w:val="28"/>
          <w:lang w:val="uk-UA"/>
        </w:rPr>
        <w:t>Закінчення другого етапу розширення на схід не вирішило кризи розширення Європейського союзу Навпаки, тепер стало ще очевиднішим, що переважаюча модель розвитку ЄС веде до дилеми: з одного боку, специфічний для ЄС модус інтеграції викликає його послідовне розширення. З іншого боку,</w:t>
      </w:r>
      <w:r w:rsidR="003C3882" w:rsidRPr="00B12444">
        <w:rPr>
          <w:rFonts w:cs="Times New Roman CYR"/>
          <w:sz w:val="28"/>
          <w:szCs w:val="28"/>
          <w:lang w:val="uk-UA"/>
        </w:rPr>
        <w:t xml:space="preserve"> </w:t>
      </w:r>
      <w:r w:rsidRPr="00B12444">
        <w:rPr>
          <w:rFonts w:cs="Times New Roman CYR"/>
          <w:sz w:val="28"/>
          <w:szCs w:val="28"/>
          <w:lang w:val="uk-UA"/>
        </w:rPr>
        <w:t>розширення, що продовжується, веде до проблем, які чим далі, тим більше</w:t>
      </w:r>
      <w:r w:rsidR="003C3882" w:rsidRPr="00B12444">
        <w:rPr>
          <w:rFonts w:cs="Times New Roman CYR"/>
          <w:sz w:val="28"/>
          <w:szCs w:val="28"/>
          <w:lang w:val="uk-UA"/>
        </w:rPr>
        <w:t xml:space="preserve"> </w:t>
      </w:r>
      <w:r w:rsidRPr="00B12444">
        <w:rPr>
          <w:rFonts w:cs="Times New Roman CYR"/>
          <w:sz w:val="28"/>
          <w:szCs w:val="28"/>
          <w:lang w:val="uk-UA"/>
        </w:rPr>
        <w:t>ставлять під питання його спроможність до інтеграції.</w:t>
      </w:r>
    </w:p>
    <w:p w:rsidR="00056999" w:rsidRPr="00B12444" w:rsidRDefault="00056999" w:rsidP="00B12444">
      <w:pPr>
        <w:autoSpaceDE w:val="0"/>
        <w:autoSpaceDN w:val="0"/>
        <w:adjustRightInd w:val="0"/>
        <w:spacing w:line="360" w:lineRule="auto"/>
        <w:ind w:firstLine="709"/>
        <w:jc w:val="both"/>
        <w:rPr>
          <w:rFonts w:cs="Times New Roman CYR"/>
          <w:sz w:val="28"/>
          <w:szCs w:val="28"/>
          <w:lang w:val="uk-UA"/>
        </w:rPr>
      </w:pPr>
      <w:r w:rsidRPr="00B12444">
        <w:rPr>
          <w:rFonts w:cs="Times New Roman CYR"/>
          <w:sz w:val="28"/>
          <w:szCs w:val="28"/>
          <w:lang w:val="uk-UA"/>
        </w:rPr>
        <w:t>Процес розширення ЄС розмиває кордони Європи. Подальше розширення ЄС веде до того, що відмінності всередині ЄС експонентне зростають. Вирішальним наслідком цього є той факт, що динаміка зростання проекту «Європа» викликає все більш високі витрати на інтеграцію. Тим самим розширення і інтеграція ЄС приходять у все більшу суперечність між собою.</w:t>
      </w:r>
    </w:p>
    <w:p w:rsidR="00056999" w:rsidRPr="00B12444" w:rsidRDefault="00056999" w:rsidP="00B12444">
      <w:pPr>
        <w:autoSpaceDE w:val="0"/>
        <w:autoSpaceDN w:val="0"/>
        <w:adjustRightInd w:val="0"/>
        <w:spacing w:line="360" w:lineRule="auto"/>
        <w:ind w:firstLine="709"/>
        <w:jc w:val="both"/>
        <w:rPr>
          <w:rFonts w:cs="Times New Roman CYR"/>
          <w:sz w:val="28"/>
          <w:szCs w:val="28"/>
          <w:lang w:val="uk-UA"/>
        </w:rPr>
      </w:pPr>
      <w:r w:rsidRPr="00B12444">
        <w:rPr>
          <w:rFonts w:cs="Times New Roman CYR"/>
          <w:sz w:val="28"/>
          <w:szCs w:val="28"/>
          <w:lang w:val="uk-UA"/>
        </w:rPr>
        <w:t>Динаміка інтеграції живиться наступними двома механізмами: по-перше,</w:t>
      </w:r>
      <w:r w:rsidR="00DF33C1" w:rsidRPr="00B12444">
        <w:rPr>
          <w:rFonts w:cs="Times New Roman CYR"/>
          <w:sz w:val="28"/>
          <w:szCs w:val="28"/>
          <w:lang w:val="uk-UA"/>
        </w:rPr>
        <w:t xml:space="preserve"> </w:t>
      </w:r>
      <w:r w:rsidRPr="00B12444">
        <w:rPr>
          <w:rFonts w:cs="Times New Roman CYR"/>
          <w:sz w:val="28"/>
          <w:szCs w:val="28"/>
          <w:lang w:val="uk-UA"/>
        </w:rPr>
        <w:t>між ЄС і його оточенням існує велика відмінність у рівні добробуту Відмінності в добробуті створюють труднощі і для більш багатої сторони, оскільки численні проблеми бідної сторони мають тенденцію відбиватися і на ній (міграція, проникаюче через кордони забруднення навколишнього середовища, політична нестабільність). Тому багате ядро ЄС зацікавлене в економічному розвитку свого бідного оточення. Динаміка, що в результаті виникає в своїй тенденції направлена на усунення розриву в добробуті. Однак підйом добробуту в більш бідній країні означає не тільки зменшення відриву від багатого ядра,</w:t>
      </w:r>
      <w:r w:rsidR="00B12444">
        <w:rPr>
          <w:rFonts w:cs="Times New Roman CYR"/>
          <w:sz w:val="28"/>
          <w:szCs w:val="28"/>
          <w:lang w:val="uk-UA"/>
        </w:rPr>
        <w:t xml:space="preserve"> </w:t>
      </w:r>
      <w:r w:rsidRPr="00B12444">
        <w:rPr>
          <w:rFonts w:cs="Times New Roman CYR"/>
          <w:sz w:val="28"/>
          <w:szCs w:val="28"/>
          <w:lang w:val="uk-UA"/>
        </w:rPr>
        <w:t>але і</w:t>
      </w:r>
      <w:r w:rsidR="003C3882" w:rsidRPr="00B12444">
        <w:rPr>
          <w:rFonts w:cs="Times New Roman CYR"/>
          <w:sz w:val="28"/>
          <w:szCs w:val="28"/>
          <w:lang w:val="uk-UA"/>
        </w:rPr>
        <w:t xml:space="preserve"> </w:t>
      </w:r>
      <w:r w:rsidRPr="00B12444">
        <w:rPr>
          <w:rFonts w:cs="Times New Roman CYR"/>
          <w:sz w:val="28"/>
          <w:szCs w:val="28"/>
          <w:lang w:val="uk-UA"/>
        </w:rPr>
        <w:t>збільшення відмінності від більш бідних сусідів. Отже, в міру інтеграції</w:t>
      </w:r>
      <w:r w:rsidR="00B12444">
        <w:rPr>
          <w:rFonts w:cs="Times New Roman CYR"/>
          <w:sz w:val="28"/>
          <w:szCs w:val="28"/>
          <w:lang w:val="uk-UA"/>
        </w:rPr>
        <w:t xml:space="preserve"> </w:t>
      </w:r>
      <w:r w:rsidRPr="00B12444">
        <w:rPr>
          <w:rFonts w:cs="Times New Roman CYR"/>
          <w:sz w:val="28"/>
          <w:szCs w:val="28"/>
          <w:lang w:val="uk-UA"/>
        </w:rPr>
        <w:t>периферійних областей в спроможне ядро розрив в добробуті зміщується далі від центру. Тим самим в цю модель вбудована постійна тенденція до</w:t>
      </w:r>
      <w:r w:rsidR="003C3882" w:rsidRPr="00B12444">
        <w:rPr>
          <w:rFonts w:cs="Times New Roman CYR"/>
          <w:sz w:val="28"/>
          <w:szCs w:val="28"/>
          <w:lang w:val="uk-UA"/>
        </w:rPr>
        <w:t xml:space="preserve"> </w:t>
      </w:r>
      <w:r w:rsidRPr="00B12444">
        <w:rPr>
          <w:rFonts w:cs="Times New Roman CYR"/>
          <w:sz w:val="28"/>
          <w:szCs w:val="28"/>
          <w:lang w:val="uk-UA"/>
        </w:rPr>
        <w:t>розширення. Адже кожен повноправний член Європейського союзу, що</w:t>
      </w:r>
      <w:r w:rsidR="003C3882" w:rsidRPr="00B12444">
        <w:rPr>
          <w:rFonts w:cs="Times New Roman CYR"/>
          <w:sz w:val="28"/>
          <w:szCs w:val="28"/>
          <w:lang w:val="uk-UA"/>
        </w:rPr>
        <w:t xml:space="preserve"> </w:t>
      </w:r>
      <w:r w:rsidRPr="00B12444">
        <w:rPr>
          <w:rFonts w:cs="Times New Roman CYR"/>
          <w:sz w:val="28"/>
          <w:szCs w:val="28"/>
          <w:lang w:val="uk-UA"/>
        </w:rPr>
        <w:t>примкнув до забезпеченого ядра, стає, в свою чергу, зацікавленим в надійному</w:t>
      </w:r>
      <w:r w:rsidR="003C3882" w:rsidRPr="00B12444">
        <w:rPr>
          <w:rFonts w:cs="Times New Roman CYR"/>
          <w:sz w:val="28"/>
          <w:szCs w:val="28"/>
          <w:lang w:val="uk-UA"/>
        </w:rPr>
        <w:t xml:space="preserve"> </w:t>
      </w:r>
      <w:r w:rsidRPr="00B12444">
        <w:rPr>
          <w:rFonts w:cs="Times New Roman CYR"/>
          <w:sz w:val="28"/>
          <w:szCs w:val="28"/>
          <w:lang w:val="uk-UA"/>
        </w:rPr>
        <w:t>і процвітаючому оточенні, в буферній зоні. Оскільки зовнішніми області повинні захищати процвітаюче ядро Європейського союзу від зовнішніх перешкод, неприпустимо, щоб в них існували дуже серйозні політичні проблеми Отже, кожен новий етап розширення Європейського союзу є основою для</w:t>
      </w:r>
      <w:r w:rsidR="00B12444">
        <w:rPr>
          <w:rFonts w:cs="Times New Roman CYR"/>
          <w:sz w:val="28"/>
          <w:szCs w:val="28"/>
          <w:lang w:val="uk-UA"/>
        </w:rPr>
        <w:t xml:space="preserve"> </w:t>
      </w:r>
      <w:r w:rsidRPr="00B12444">
        <w:rPr>
          <w:rFonts w:cs="Times New Roman CYR"/>
          <w:sz w:val="28"/>
          <w:szCs w:val="28"/>
          <w:lang w:val="uk-UA"/>
        </w:rPr>
        <w:t>подальшого розширення.</w:t>
      </w:r>
      <w:r w:rsidR="00B12444">
        <w:rPr>
          <w:rFonts w:cs="Times New Roman CYR"/>
          <w:sz w:val="28"/>
          <w:szCs w:val="28"/>
          <w:lang w:val="uk-UA"/>
        </w:rPr>
        <w:t xml:space="preserve"> </w:t>
      </w:r>
    </w:p>
    <w:p w:rsidR="00056999" w:rsidRPr="00B12444" w:rsidRDefault="00056999" w:rsidP="00B12444">
      <w:pPr>
        <w:autoSpaceDE w:val="0"/>
        <w:autoSpaceDN w:val="0"/>
        <w:adjustRightInd w:val="0"/>
        <w:spacing w:line="360" w:lineRule="auto"/>
        <w:ind w:firstLine="709"/>
        <w:jc w:val="both"/>
        <w:rPr>
          <w:rFonts w:cs="Times New Roman CYR"/>
          <w:sz w:val="28"/>
          <w:szCs w:val="28"/>
          <w:lang w:val="uk-UA"/>
        </w:rPr>
      </w:pPr>
      <w:r w:rsidRPr="00B12444">
        <w:rPr>
          <w:rFonts w:cs="Times New Roman CYR"/>
          <w:sz w:val="28"/>
          <w:szCs w:val="28"/>
          <w:lang w:val="uk-UA"/>
        </w:rPr>
        <w:t>По-друге, поглиблення інтеграції в Євросоюзі видозмінює відносини ЄС із зовнішнім світом. Загальний ефект полягає в тому, що забезпечене ядро в міру поглиблення інтеграції все більш прямо виявляється зачеплене тим, що</w:t>
      </w:r>
      <w:r w:rsidR="00DF33C1" w:rsidRPr="00B12444">
        <w:rPr>
          <w:rFonts w:cs="Times New Roman CYR"/>
          <w:sz w:val="28"/>
          <w:szCs w:val="28"/>
          <w:lang w:val="uk-UA"/>
        </w:rPr>
        <w:t xml:space="preserve"> </w:t>
      </w:r>
      <w:r w:rsidRPr="00B12444">
        <w:rPr>
          <w:rFonts w:cs="Times New Roman CYR"/>
          <w:sz w:val="28"/>
          <w:szCs w:val="28"/>
          <w:lang w:val="uk-UA"/>
        </w:rPr>
        <w:t>відбувається на його периферії. Тим самим в ядрі виникає безпосередня зацікавленість у зміцненні загального зовнішнього кордону, а також в сприятливій економічній і політичній обстановці на периферії. Цей інтерес породжує дві моделі: закриття кордонів як захист ЄС від впливу ззовні, і розширення, розраховане на включення периферії до складу Союзу.</w:t>
      </w:r>
    </w:p>
    <w:p w:rsidR="00056999" w:rsidRPr="00B12444" w:rsidRDefault="00056999" w:rsidP="00B12444">
      <w:pPr>
        <w:autoSpaceDE w:val="0"/>
        <w:autoSpaceDN w:val="0"/>
        <w:adjustRightInd w:val="0"/>
        <w:spacing w:line="360" w:lineRule="auto"/>
        <w:ind w:firstLine="709"/>
        <w:jc w:val="both"/>
        <w:rPr>
          <w:rFonts w:cs="Times New Roman CYR"/>
          <w:sz w:val="28"/>
          <w:szCs w:val="28"/>
          <w:lang w:val="uk-UA"/>
        </w:rPr>
      </w:pPr>
      <w:r w:rsidRPr="00B12444">
        <w:rPr>
          <w:rFonts w:cs="Times New Roman CYR"/>
          <w:sz w:val="28"/>
          <w:szCs w:val="28"/>
          <w:lang w:val="uk-UA"/>
        </w:rPr>
        <w:t>У міру розширення Євросоюзу і формування єдиних ринків і особливо інтеграції валютних систем, загострюється конкуренція, до якої повністю готові</w:t>
      </w:r>
      <w:r w:rsidR="003C3882" w:rsidRPr="00B12444">
        <w:rPr>
          <w:rFonts w:cs="Times New Roman CYR"/>
          <w:sz w:val="28"/>
          <w:szCs w:val="28"/>
          <w:lang w:val="uk-UA"/>
        </w:rPr>
        <w:t xml:space="preserve"> </w:t>
      </w:r>
      <w:r w:rsidRPr="00B12444">
        <w:rPr>
          <w:rFonts w:cs="Times New Roman CYR"/>
          <w:sz w:val="28"/>
          <w:szCs w:val="28"/>
          <w:lang w:val="uk-UA"/>
        </w:rPr>
        <w:t>далеко не всі навіть члени ЄС-15. Незважаючи на меншу порівняно з глобальною інтенсивність, внутрішньо-європейська конкуренція цілком може виявитися непосильною для нових членів. Навіть розвинені країни Європи, як, наприклад, Швеція в міру зумовленого політичними рішеннями зняття протекціоністських бар'єрів і введення єдиних принципів економічної політики</w:t>
      </w:r>
      <w:r w:rsidR="003C3882" w:rsidRPr="00B12444">
        <w:rPr>
          <w:rFonts w:cs="Times New Roman CYR"/>
          <w:sz w:val="28"/>
          <w:szCs w:val="28"/>
          <w:lang w:val="uk-UA"/>
        </w:rPr>
        <w:t xml:space="preserve"> </w:t>
      </w:r>
      <w:r w:rsidRPr="00B12444">
        <w:rPr>
          <w:rFonts w:cs="Times New Roman CYR"/>
          <w:sz w:val="28"/>
          <w:szCs w:val="28"/>
          <w:lang w:val="uk-UA"/>
        </w:rPr>
        <w:t>(особливо в частині приватизації) зазнають економічних труднощів і стикаються з прискоренням інфляції, скороченням соціальних програм і навіть дезорганізацією роботи</w:t>
      </w:r>
      <w:r w:rsidR="00DF33C1" w:rsidRPr="00B12444">
        <w:rPr>
          <w:rFonts w:cs="Times New Roman CYR"/>
          <w:sz w:val="28"/>
          <w:szCs w:val="28"/>
          <w:lang w:val="uk-UA"/>
        </w:rPr>
        <w:t xml:space="preserve"> </w:t>
      </w:r>
      <w:r w:rsidRPr="00B12444">
        <w:rPr>
          <w:rFonts w:cs="Times New Roman CYR"/>
          <w:sz w:val="28"/>
          <w:szCs w:val="28"/>
          <w:lang w:val="uk-UA"/>
        </w:rPr>
        <w:t>громадського транспорту. Природним наслідком цього</w:t>
      </w:r>
      <w:r w:rsidR="003C3882" w:rsidRPr="00B12444">
        <w:rPr>
          <w:rFonts w:cs="Times New Roman CYR"/>
          <w:sz w:val="28"/>
          <w:szCs w:val="28"/>
          <w:lang w:val="uk-UA"/>
        </w:rPr>
        <w:t xml:space="preserve"> </w:t>
      </w:r>
      <w:r w:rsidRPr="00B12444">
        <w:rPr>
          <w:rFonts w:cs="Times New Roman CYR"/>
          <w:sz w:val="28"/>
          <w:szCs w:val="28"/>
          <w:lang w:val="uk-UA"/>
        </w:rPr>
        <w:t>стає виникнення невдоволення громадян.</w:t>
      </w:r>
    </w:p>
    <w:p w:rsidR="00056999" w:rsidRPr="00B12444" w:rsidRDefault="00056999" w:rsidP="00B12444">
      <w:pPr>
        <w:autoSpaceDE w:val="0"/>
        <w:autoSpaceDN w:val="0"/>
        <w:adjustRightInd w:val="0"/>
        <w:spacing w:line="360" w:lineRule="auto"/>
        <w:ind w:firstLine="709"/>
        <w:jc w:val="both"/>
        <w:rPr>
          <w:rFonts w:cs="Times New Roman CYR"/>
          <w:sz w:val="28"/>
          <w:szCs w:val="28"/>
          <w:lang w:val="uk-UA"/>
        </w:rPr>
      </w:pPr>
      <w:r w:rsidRPr="00B12444">
        <w:rPr>
          <w:rFonts w:cs="Times New Roman CYR"/>
          <w:sz w:val="28"/>
          <w:szCs w:val="28"/>
          <w:lang w:val="uk-UA"/>
        </w:rPr>
        <w:t>Зрозуміло, що, незважаючи на загальне прискорення розвитку при вступі</w:t>
      </w:r>
      <w:r w:rsidR="00DF33C1" w:rsidRPr="00B12444">
        <w:rPr>
          <w:rFonts w:cs="Times New Roman CYR"/>
          <w:sz w:val="28"/>
          <w:szCs w:val="28"/>
        </w:rPr>
        <w:t xml:space="preserve"> </w:t>
      </w:r>
      <w:r w:rsidRPr="00B12444">
        <w:rPr>
          <w:rFonts w:cs="Times New Roman CYR"/>
          <w:sz w:val="28"/>
          <w:szCs w:val="28"/>
          <w:lang w:val="uk-UA"/>
        </w:rPr>
        <w:t xml:space="preserve">до ЄС, його нові члени також стикаються з істотними структурними проблемами. При цьому розвинені члени ЄС (ядро) неминуче захищатимуть себе від самої можливості конкуренції з боку нових членів, передусім на ринку робочої сили. </w:t>
      </w:r>
    </w:p>
    <w:p w:rsidR="00056999" w:rsidRPr="00B12444" w:rsidRDefault="00056999" w:rsidP="00B12444">
      <w:pPr>
        <w:autoSpaceDE w:val="0"/>
        <w:autoSpaceDN w:val="0"/>
        <w:adjustRightInd w:val="0"/>
        <w:spacing w:line="360" w:lineRule="auto"/>
        <w:ind w:firstLine="709"/>
        <w:jc w:val="both"/>
        <w:rPr>
          <w:rFonts w:cs="Times New Roman CYR"/>
          <w:sz w:val="28"/>
          <w:szCs w:val="28"/>
          <w:lang w:val="uk-UA"/>
        </w:rPr>
      </w:pPr>
      <w:r w:rsidRPr="00B12444">
        <w:rPr>
          <w:rFonts w:cs="Times New Roman CYR"/>
          <w:sz w:val="28"/>
          <w:szCs w:val="28"/>
          <w:lang w:val="uk-UA"/>
        </w:rPr>
        <w:t>Як видно, однією з проблем діалектичного характеру для Європи є її внутрішня неоднорідність, висока не тільки економічна, але і культурна диференціація, що має своїм природним наслідком співіснування різних, по-різному функціонуючих і далеко не завжди повністю сумісних одна з одною моделей не тільки державного, але і комерційного управління, що є, з одного боку, чинником, що знижує її конкурентоздатність порівняно з однорідними суспільствами, а з іншого — розквіт європейської цивілізації багато в чому пояснюється саме різноманітністю її культур, оскільки воно дає могутній імпульс до змагання, яке сприяє контактам і взаємному збагаченню. Природною реакцією на це системи наддержавного управління стає посилення регламентації. Не менш природною реакцією на надмірне і далеко не завжди розумне регулювання стає ігнорування директив.</w:t>
      </w:r>
    </w:p>
    <w:p w:rsidR="00056999" w:rsidRPr="00B12444" w:rsidRDefault="00056999" w:rsidP="00B12444">
      <w:pPr>
        <w:autoSpaceDE w:val="0"/>
        <w:autoSpaceDN w:val="0"/>
        <w:adjustRightInd w:val="0"/>
        <w:spacing w:line="360" w:lineRule="auto"/>
        <w:ind w:firstLine="709"/>
        <w:jc w:val="both"/>
        <w:rPr>
          <w:rFonts w:cs="Times New Roman CYR"/>
          <w:sz w:val="28"/>
          <w:szCs w:val="28"/>
          <w:lang w:val="uk-UA"/>
        </w:rPr>
      </w:pPr>
      <w:r w:rsidRPr="00B12444">
        <w:rPr>
          <w:rFonts w:cs="Times New Roman CYR"/>
          <w:sz w:val="28"/>
          <w:szCs w:val="28"/>
          <w:lang w:val="uk-UA"/>
        </w:rPr>
        <w:t>Надії на можливість самостійного прискореного розвитку його нових членів не цілком обґрунтовані. Передусім, такого перенесення недостатньо для необхідного прискорення розвитку. Крім того, він торкнеться не всіх нових членів. Адже чим економічно слабший новий член ЄС, тобто чим вище його потреба в фінансовій допомозі, тим меншу підтримку він може отримати за допомогою механічного перенесення виробництв з більш розвинених членів ЄС. Істотно і те, що країни Прибалтики і Кіпр при вступі в ЄС вимушені посилювати митні й адміністративні бар'єри, що обмежує масштаби їх прибутку і створює додаткову потребу у фінансування збоку ЄС. Це лягає важким тягарем передусім на головний «локомотив» європейської інтеграції - Німеччину, а також на найбільш розвинені Францію і Північну Італію, і гальмує загальний розвиток ЄС. Однак приєднання нових країн погіршить становище не тільки найбільш, але і найменш розвинених «старих» членів ЄС, оскільки новачки неминуче «перетягнуть на себе» частину фінансової допомоги, що дістається останнім.</w:t>
      </w:r>
    </w:p>
    <w:p w:rsidR="00056999" w:rsidRPr="00B12444" w:rsidRDefault="00056999" w:rsidP="00B12444">
      <w:pPr>
        <w:autoSpaceDE w:val="0"/>
        <w:autoSpaceDN w:val="0"/>
        <w:adjustRightInd w:val="0"/>
        <w:spacing w:line="360" w:lineRule="auto"/>
        <w:ind w:firstLine="709"/>
        <w:jc w:val="both"/>
        <w:rPr>
          <w:rFonts w:cs="Times New Roman CYR"/>
          <w:sz w:val="28"/>
          <w:szCs w:val="28"/>
          <w:lang w:val="uk-UA"/>
        </w:rPr>
      </w:pPr>
      <w:r w:rsidRPr="00B12444">
        <w:rPr>
          <w:rFonts w:cs="Times New Roman CYR"/>
          <w:sz w:val="28"/>
          <w:szCs w:val="28"/>
          <w:lang w:val="uk-UA"/>
        </w:rPr>
        <w:t>Ще одне довгострокове питання для ЄС - складність відносин між національною і європейською бюрократією, яка аж ніяк не обмежується наслідками відмінностей в культурних традиціях і, відповідно, моделях управління. Основна проблема полягає в іншому — в неузгодженості дій ключових рівнів загальноєвропейської системи управління. Створюється враження, що окремі національні бюрократії вже багато в чому зняли з себе відповідальність за розвиток своїх країн, а європейська ще не прийняла цю «естафетну паличку». Однак це — не самостійний чинник, але лише приватний вияв четвертої, проблеми Євросоюзу, який досить серйозно підриває його конкурентоздатність — відносно низька якість управління.</w:t>
      </w:r>
    </w:p>
    <w:p w:rsidR="00056999" w:rsidRPr="00B12444" w:rsidRDefault="00056999" w:rsidP="00B12444">
      <w:pPr>
        <w:autoSpaceDE w:val="0"/>
        <w:autoSpaceDN w:val="0"/>
        <w:adjustRightInd w:val="0"/>
        <w:spacing w:line="360" w:lineRule="auto"/>
        <w:ind w:firstLine="709"/>
        <w:jc w:val="both"/>
        <w:rPr>
          <w:rFonts w:cs="Times New Roman CYR"/>
          <w:sz w:val="28"/>
          <w:szCs w:val="28"/>
          <w:lang w:val="uk-UA"/>
        </w:rPr>
      </w:pPr>
      <w:r w:rsidRPr="00B12444">
        <w:rPr>
          <w:rFonts w:cs="Times New Roman CYR"/>
          <w:sz w:val="28"/>
          <w:szCs w:val="28"/>
          <w:lang w:val="uk-UA"/>
        </w:rPr>
        <w:t>Ця слабкість багато в чому викликана історичними причинами. В Європі,</w:t>
      </w:r>
      <w:r w:rsidR="00DF33C1" w:rsidRPr="00B12444">
        <w:rPr>
          <w:rFonts w:cs="Times New Roman CYR"/>
          <w:sz w:val="28"/>
          <w:szCs w:val="28"/>
          <w:lang w:val="uk-UA"/>
        </w:rPr>
        <w:t xml:space="preserve"> </w:t>
      </w:r>
      <w:r w:rsidRPr="00B12444">
        <w:rPr>
          <w:rFonts w:cs="Times New Roman CYR"/>
          <w:sz w:val="28"/>
          <w:szCs w:val="28"/>
          <w:lang w:val="uk-UA"/>
        </w:rPr>
        <w:t xml:space="preserve">яка протягом всієї своєї історії страждала від руйнівних війн, сили держави, що найбільш повно виражають сили суспільства, традиційно спрямовували передусім на підтримку миру і «балансу сил». </w:t>
      </w:r>
    </w:p>
    <w:p w:rsidR="00056999" w:rsidRPr="00B12444" w:rsidRDefault="00056999" w:rsidP="00B12444">
      <w:pPr>
        <w:autoSpaceDE w:val="0"/>
        <w:autoSpaceDN w:val="0"/>
        <w:adjustRightInd w:val="0"/>
        <w:spacing w:line="360" w:lineRule="auto"/>
        <w:ind w:firstLine="709"/>
        <w:jc w:val="both"/>
        <w:rPr>
          <w:rFonts w:cs="Times New Roman CYR"/>
          <w:sz w:val="28"/>
          <w:szCs w:val="28"/>
          <w:lang w:val="uk-UA"/>
        </w:rPr>
      </w:pPr>
      <w:r w:rsidRPr="00B12444">
        <w:rPr>
          <w:rFonts w:cs="Times New Roman CYR"/>
          <w:sz w:val="28"/>
          <w:szCs w:val="28"/>
          <w:lang w:val="uk-UA"/>
        </w:rPr>
        <w:t>Інший недолік європейського управління — його ідеологізація. Небезпеку</w:t>
      </w:r>
      <w:r w:rsidR="003C3882" w:rsidRPr="00B12444">
        <w:rPr>
          <w:rFonts w:cs="Times New Roman CYR"/>
          <w:sz w:val="28"/>
          <w:szCs w:val="28"/>
          <w:lang w:val="uk-UA"/>
        </w:rPr>
        <w:t xml:space="preserve"> </w:t>
      </w:r>
      <w:r w:rsidRPr="00B12444">
        <w:rPr>
          <w:rFonts w:cs="Times New Roman CYR"/>
          <w:sz w:val="28"/>
          <w:szCs w:val="28"/>
          <w:lang w:val="uk-UA"/>
        </w:rPr>
        <w:t>ідеологізації управління, не можна недооцінювати. Вона веде до довготривалої неадекватності і нищівних провалів при розв'язанні різноманітних проблем. Яскравим прикладом тому служить провал Європейської конституції на</w:t>
      </w:r>
      <w:r w:rsidR="003C3882" w:rsidRPr="00B12444">
        <w:rPr>
          <w:rFonts w:cs="Times New Roman CYR"/>
          <w:sz w:val="28"/>
          <w:szCs w:val="28"/>
          <w:lang w:val="uk-UA"/>
        </w:rPr>
        <w:t xml:space="preserve"> </w:t>
      </w:r>
      <w:r w:rsidRPr="00B12444">
        <w:rPr>
          <w:rFonts w:cs="Times New Roman CYR"/>
          <w:sz w:val="28"/>
          <w:szCs w:val="28"/>
          <w:lang w:val="uk-UA"/>
        </w:rPr>
        <w:t>референдумах у Франції і Голландії, що шокувала європейську еліту, яка звикла сприймати підтримку будівництва «загальноєвропейського будинку» як деякий консенсус, що є самозрозумілим. Тим бі</w:t>
      </w:r>
      <w:r w:rsidR="003C3882" w:rsidRPr="00B12444">
        <w:rPr>
          <w:rFonts w:cs="Times New Roman CYR"/>
          <w:sz w:val="28"/>
          <w:szCs w:val="28"/>
          <w:lang w:val="uk-UA"/>
        </w:rPr>
        <w:t>льше, що і у Франції, і в Нідер</w:t>
      </w:r>
      <w:r w:rsidRPr="00B12444">
        <w:rPr>
          <w:rFonts w:cs="Times New Roman CYR"/>
          <w:sz w:val="28"/>
          <w:szCs w:val="28"/>
          <w:lang w:val="uk-UA"/>
        </w:rPr>
        <w:t>ландах переважна більшість «представників народу» -</w:t>
      </w:r>
      <w:r w:rsidR="00B12444">
        <w:rPr>
          <w:rFonts w:cs="Times New Roman CYR"/>
          <w:iCs/>
          <w:sz w:val="28"/>
          <w:szCs w:val="28"/>
          <w:lang w:val="uk-UA"/>
        </w:rPr>
        <w:t xml:space="preserve"> </w:t>
      </w:r>
      <w:r w:rsidR="003C3882" w:rsidRPr="00B12444">
        <w:rPr>
          <w:rFonts w:cs="Times New Roman CYR"/>
          <w:sz w:val="28"/>
          <w:szCs w:val="28"/>
          <w:lang w:val="uk-UA"/>
        </w:rPr>
        <w:t xml:space="preserve">як з правлячих, так і </w:t>
      </w:r>
      <w:r w:rsidRPr="00B12444">
        <w:rPr>
          <w:rFonts w:cs="Times New Roman CYR"/>
          <w:sz w:val="28"/>
          <w:szCs w:val="28"/>
          <w:lang w:val="uk-UA"/>
        </w:rPr>
        <w:t>опозиційних партій — виступали за ратифікацію.</w:t>
      </w:r>
    </w:p>
    <w:p w:rsidR="00056999" w:rsidRPr="00B12444" w:rsidRDefault="00056999" w:rsidP="00B12444">
      <w:pPr>
        <w:autoSpaceDE w:val="0"/>
        <w:autoSpaceDN w:val="0"/>
        <w:adjustRightInd w:val="0"/>
        <w:spacing w:line="360" w:lineRule="auto"/>
        <w:ind w:firstLine="709"/>
        <w:jc w:val="both"/>
        <w:rPr>
          <w:rFonts w:cs="Times New Roman CYR"/>
          <w:sz w:val="28"/>
          <w:szCs w:val="28"/>
          <w:lang w:val="uk-UA"/>
        </w:rPr>
      </w:pPr>
      <w:r w:rsidRPr="00B12444">
        <w:rPr>
          <w:rFonts w:cs="Times New Roman CYR"/>
          <w:sz w:val="28"/>
          <w:szCs w:val="28"/>
          <w:lang w:val="uk-UA"/>
        </w:rPr>
        <w:t>Налагоджена машина європейської бюрократії досі не може повірити в те, що стався системний збій, який може підірвати саму основу її існування. П</w:t>
      </w:r>
      <w:r w:rsidR="003C3882" w:rsidRPr="00B12444">
        <w:rPr>
          <w:rFonts w:cs="Times New Roman CYR"/>
          <w:sz w:val="28"/>
          <w:szCs w:val="28"/>
          <w:lang w:val="uk-UA"/>
        </w:rPr>
        <w:t>о</w:t>
      </w:r>
      <w:r w:rsidRPr="00B12444">
        <w:rPr>
          <w:rFonts w:cs="Times New Roman CYR"/>
          <w:sz w:val="28"/>
          <w:szCs w:val="28"/>
          <w:lang w:val="uk-UA"/>
        </w:rPr>
        <w:t xml:space="preserve">дії, що сталися після цього: відмова цілого ряду країн, насамперед Великої Британії, від процедури ратифікації і найповніший розлад на самміті ЄС, причому тепер вже не тільки з питань подальшого будівництва загальноєвропейського будинку, але і щодо найболючішої </w:t>
      </w:r>
      <w:r w:rsidR="003C3882" w:rsidRPr="00B12444">
        <w:rPr>
          <w:rFonts w:cs="Times New Roman CYR"/>
          <w:sz w:val="28"/>
          <w:szCs w:val="28"/>
          <w:lang w:val="uk-UA"/>
        </w:rPr>
        <w:t xml:space="preserve">проблеми, бюджетно-фінансової, </w:t>
      </w:r>
      <w:r w:rsidRPr="00B12444">
        <w:rPr>
          <w:rFonts w:cs="Times New Roman CYR"/>
          <w:sz w:val="28"/>
          <w:szCs w:val="28"/>
          <w:lang w:val="uk-UA"/>
        </w:rPr>
        <w:t>говорять про те, що Європа зіткнулася з системною кризою інтеграційного процесу, викликаною, зокрема, ідеологізацією європейського управління, оскільки керівники просто не були готові до такої реакції людей. Була зроблена ставка на поспішне розширення Європейського союзу, внаслідок чого ЄС перетворився на екстенсивну систему. А на побутовому, обивательському рівні процес розширення обернувся для них напливом дешевої робочої сили зі Сходу, з одного боку, і переміщенням виробництв на Схід, з іншого.</w:t>
      </w:r>
    </w:p>
    <w:p w:rsidR="00056999" w:rsidRPr="00B12444" w:rsidRDefault="00056999" w:rsidP="00B12444">
      <w:pPr>
        <w:autoSpaceDE w:val="0"/>
        <w:autoSpaceDN w:val="0"/>
        <w:adjustRightInd w:val="0"/>
        <w:spacing w:line="360" w:lineRule="auto"/>
        <w:ind w:firstLine="709"/>
        <w:jc w:val="both"/>
        <w:rPr>
          <w:rFonts w:cs="Times New Roman CYR"/>
          <w:sz w:val="28"/>
          <w:szCs w:val="28"/>
          <w:lang w:val="uk-UA"/>
        </w:rPr>
      </w:pPr>
      <w:r w:rsidRPr="00B12444">
        <w:rPr>
          <w:rFonts w:cs="Times New Roman CYR"/>
          <w:sz w:val="28"/>
          <w:szCs w:val="28"/>
          <w:lang w:val="uk-UA"/>
        </w:rPr>
        <w:t>Проект нової конституції визначив ЄС як «союз європейських держав», які, зберігаючи свою національну самобутність, тісно співробітничають на європейському рівні і здійснюють ряд схожих повноважень на федеральному рівні. Також проектом передбачається передача керівним органам ЄС багатьох</w:t>
      </w:r>
      <w:r w:rsidR="003C3882" w:rsidRPr="00B12444">
        <w:rPr>
          <w:rFonts w:cs="Times New Roman CYR"/>
          <w:sz w:val="28"/>
          <w:szCs w:val="28"/>
          <w:lang w:val="uk-UA"/>
        </w:rPr>
        <w:t xml:space="preserve"> </w:t>
      </w:r>
      <w:r w:rsidRPr="00B12444">
        <w:rPr>
          <w:rFonts w:cs="Times New Roman CYR"/>
          <w:sz w:val="28"/>
          <w:szCs w:val="28"/>
          <w:lang w:val="uk-UA"/>
        </w:rPr>
        <w:t>повноважень національних урядів, зокрема, питання оподаткування, соціального забезпечення і зовнішньої політики. До того ж держави-члени ЄС з багатьох питань втрачають право накладення вето на прийняті більшістю голосів рішення. Зокрема, прийняття законопроектів зумовлюється згодою половини країн, в яких повинно проживати не менш двох третин населення ЄС. Країни-члени ЄС зберігають право вето тільки з найбільш важливих питань, включаючи зовнішню і оборонну політику і податкові законопроекти. Це обмеження свободи дій в рамках ЄС стало доволі гострим і суперечливим моментом при обговореннях на саммітах Союзу, але воно є неминучим наслідком еволюції ЄС в напрямі від певної політичної конфедерації до єдиної держави з власним єдиним центром управління.</w:t>
      </w:r>
    </w:p>
    <w:p w:rsidR="00056999" w:rsidRPr="00B12444" w:rsidRDefault="00056999" w:rsidP="00B12444">
      <w:pPr>
        <w:autoSpaceDE w:val="0"/>
        <w:autoSpaceDN w:val="0"/>
        <w:adjustRightInd w:val="0"/>
        <w:spacing w:line="360" w:lineRule="auto"/>
        <w:ind w:firstLine="709"/>
        <w:jc w:val="both"/>
        <w:rPr>
          <w:rFonts w:cs="Times New Roman CYR"/>
          <w:sz w:val="28"/>
          <w:szCs w:val="28"/>
          <w:lang w:val="uk-UA"/>
        </w:rPr>
      </w:pPr>
      <w:r w:rsidRPr="00B12444">
        <w:rPr>
          <w:rFonts w:cs="Times New Roman CYR"/>
          <w:sz w:val="28"/>
          <w:szCs w:val="28"/>
          <w:lang w:val="uk-UA"/>
        </w:rPr>
        <w:t>Конституція ЄС чітко позначила існування двох Європ: благополучної «старої» і наївної «нової».</w:t>
      </w:r>
    </w:p>
    <w:p w:rsidR="00056999" w:rsidRPr="00B12444" w:rsidRDefault="00056999" w:rsidP="00B12444">
      <w:pPr>
        <w:autoSpaceDE w:val="0"/>
        <w:autoSpaceDN w:val="0"/>
        <w:adjustRightInd w:val="0"/>
        <w:spacing w:line="360" w:lineRule="auto"/>
        <w:ind w:firstLine="709"/>
        <w:jc w:val="both"/>
        <w:rPr>
          <w:rFonts w:cs="Times New Roman CYR"/>
          <w:sz w:val="28"/>
          <w:szCs w:val="28"/>
          <w:lang w:val="uk-UA"/>
        </w:rPr>
      </w:pPr>
      <w:r w:rsidRPr="00B12444">
        <w:rPr>
          <w:rFonts w:cs="Times New Roman CYR"/>
          <w:sz w:val="28"/>
          <w:szCs w:val="28"/>
          <w:lang w:val="uk-UA"/>
        </w:rPr>
        <w:t>Найбільш цікавими</w:t>
      </w:r>
      <w:r w:rsidR="00B12444">
        <w:rPr>
          <w:rFonts w:cs="Times New Roman CYR"/>
          <w:sz w:val="28"/>
          <w:szCs w:val="28"/>
          <w:lang w:val="uk-UA"/>
        </w:rPr>
        <w:t xml:space="preserve"> </w:t>
      </w:r>
      <w:r w:rsidRPr="00B12444">
        <w:rPr>
          <w:rFonts w:cs="Times New Roman CYR"/>
          <w:sz w:val="28"/>
          <w:szCs w:val="28"/>
          <w:lang w:val="uk-UA"/>
        </w:rPr>
        <w:t>є функції і місце Європейської комісії в оновленому ЄС-25, — виконавчому органі та своєрідному наднаціональному уряді. Вона і зараз головна — розпоряджається фінансами, визначає основні напрями розвитку всіх галузей народного господарства, темпи приватизації, допустиму цифру дефіциту державних бюджетів учасників ЄС і багато чого іншого. Комісія — настільки важливий орган, що той же вивільнений «наднаціональний» міністр закордонних справ буде в ній лише одним із заступників голови. І увійдуть відтепер в Єврокомісію згідно з Конституцією ЄС всі ті ж п'ятнадцять «старих» демократій. А «новим», наприклад, Польщі з Латвією, шлях туди закритий.</w:t>
      </w:r>
    </w:p>
    <w:p w:rsidR="00056999" w:rsidRPr="00B12444" w:rsidRDefault="00056999" w:rsidP="00B12444">
      <w:pPr>
        <w:autoSpaceDE w:val="0"/>
        <w:autoSpaceDN w:val="0"/>
        <w:adjustRightInd w:val="0"/>
        <w:spacing w:line="360" w:lineRule="auto"/>
        <w:ind w:firstLine="709"/>
        <w:jc w:val="both"/>
        <w:rPr>
          <w:rFonts w:cs="Times New Roman CYR"/>
          <w:sz w:val="28"/>
          <w:szCs w:val="28"/>
          <w:lang w:val="uk-UA"/>
        </w:rPr>
      </w:pPr>
      <w:r w:rsidRPr="00B12444">
        <w:rPr>
          <w:rFonts w:cs="Times New Roman CYR"/>
          <w:sz w:val="28"/>
          <w:szCs w:val="28"/>
          <w:lang w:val="uk-UA"/>
        </w:rPr>
        <w:t xml:space="preserve"> Друга Європа в особі новачків поки може лише мріяти про те, що колись буде жити, як Франція, Німеччина або Британія. Цю «другу» Європу сповна використовують для того, щоб процвітала «перша». Або хоча б для того, щоб у «першій» не почалися економічні кризи і соціальний катаклізм. Якщо дивитися глибше, Конституція В. Ж. д'Естена розділила континент навіть на три Європи. До останньої відносяться держави, що межують з ЄС, в тому числі тепер і Україна. Положення їх не набагато гірше, ніж у десятки новачків, але є ще час озирнутися, виробити свою лінію поведінки, систему взаємовідносин з Євросоюзом, що розширяється, та визначити, нарешті, національні пріоритети.</w:t>
      </w:r>
    </w:p>
    <w:p w:rsidR="00056999" w:rsidRPr="00B12444" w:rsidRDefault="00056999" w:rsidP="00B12444">
      <w:pPr>
        <w:autoSpaceDE w:val="0"/>
        <w:autoSpaceDN w:val="0"/>
        <w:adjustRightInd w:val="0"/>
        <w:spacing w:line="360" w:lineRule="auto"/>
        <w:ind w:firstLine="709"/>
        <w:jc w:val="both"/>
        <w:rPr>
          <w:rFonts w:cs="Times New Roman CYR"/>
          <w:sz w:val="28"/>
          <w:szCs w:val="28"/>
          <w:lang w:val="uk-UA"/>
        </w:rPr>
      </w:pPr>
      <w:r w:rsidRPr="00B12444">
        <w:rPr>
          <w:rFonts w:cs="Times New Roman CYR"/>
          <w:sz w:val="28"/>
          <w:szCs w:val="28"/>
          <w:lang w:val="uk-UA"/>
        </w:rPr>
        <w:t>Становлення нового формату ЄС - безпрецедентний сюжет в складній</w:t>
      </w:r>
    </w:p>
    <w:p w:rsidR="00056999" w:rsidRPr="00B12444" w:rsidRDefault="00056999" w:rsidP="00B12444">
      <w:pPr>
        <w:autoSpaceDE w:val="0"/>
        <w:autoSpaceDN w:val="0"/>
        <w:adjustRightInd w:val="0"/>
        <w:spacing w:line="360" w:lineRule="auto"/>
        <w:ind w:firstLine="709"/>
        <w:jc w:val="both"/>
        <w:rPr>
          <w:rFonts w:cs="Times New Roman CYR"/>
          <w:sz w:val="28"/>
          <w:szCs w:val="28"/>
          <w:lang w:val="uk-UA"/>
        </w:rPr>
      </w:pPr>
      <w:r w:rsidRPr="00B12444">
        <w:rPr>
          <w:rFonts w:cs="Times New Roman CYR"/>
          <w:sz w:val="28"/>
          <w:szCs w:val="28"/>
          <w:lang w:val="uk-UA"/>
        </w:rPr>
        <w:t>європейській історії, історичний виклик самому союзу і в економічному, і в</w:t>
      </w:r>
      <w:r w:rsidR="00DF33C1" w:rsidRPr="00B12444">
        <w:rPr>
          <w:rFonts w:cs="Times New Roman CYR"/>
          <w:sz w:val="28"/>
          <w:szCs w:val="28"/>
        </w:rPr>
        <w:t xml:space="preserve"> </w:t>
      </w:r>
      <w:r w:rsidRPr="00B12444">
        <w:rPr>
          <w:rFonts w:cs="Times New Roman CYR"/>
          <w:sz w:val="28"/>
          <w:szCs w:val="28"/>
          <w:lang w:val="uk-UA"/>
        </w:rPr>
        <w:t>політичному значенні. Масштаб цього виклику вказує на те, що в найближчій</w:t>
      </w:r>
      <w:r w:rsidR="00DF33C1" w:rsidRPr="00B12444">
        <w:rPr>
          <w:rFonts w:cs="Times New Roman CYR"/>
          <w:sz w:val="28"/>
          <w:szCs w:val="28"/>
        </w:rPr>
        <w:t xml:space="preserve"> </w:t>
      </w:r>
      <w:r w:rsidRPr="00B12444">
        <w:rPr>
          <w:rFonts w:cs="Times New Roman CYR"/>
          <w:sz w:val="28"/>
          <w:szCs w:val="28"/>
          <w:lang w:val="uk-UA"/>
        </w:rPr>
        <w:t>перспективі ЄС в основному сконцентрується на своїх внутрішніх проблемах. Це цілком очевидно, як і те, що така ситуація не стимулює особливої уваги, терплячого відношення і тим більше прийняття на себе частини відповідальності за розвиток сусідніх держав або, користуючись лексикою європейських експертів, за спільний розвиток нової периферійної зони Європейського Союзу. Хоч останнє було б цілком логічним, враховуючи природне прагнення ЄС стати одним з ключових суб'єктів глобальних міжнародних відносин.</w:t>
      </w:r>
    </w:p>
    <w:p w:rsidR="00757C6F" w:rsidRPr="00B12444" w:rsidRDefault="007E5DA0" w:rsidP="00B12444">
      <w:pPr>
        <w:autoSpaceDE w:val="0"/>
        <w:autoSpaceDN w:val="0"/>
        <w:adjustRightInd w:val="0"/>
        <w:spacing w:line="360" w:lineRule="auto"/>
        <w:ind w:firstLine="709"/>
        <w:jc w:val="both"/>
        <w:rPr>
          <w:rFonts w:cs="Times New Roman CYR"/>
          <w:sz w:val="28"/>
          <w:szCs w:val="28"/>
          <w:lang w:val="uk-UA"/>
        </w:rPr>
      </w:pPr>
      <w:r w:rsidRPr="00B12444">
        <w:rPr>
          <w:rFonts w:cs="Times New Roman CYR"/>
          <w:sz w:val="28"/>
          <w:szCs w:val="28"/>
          <w:lang w:val="uk-UA"/>
        </w:rPr>
        <w:t xml:space="preserve">Отже, </w:t>
      </w:r>
      <w:r w:rsidR="00757C6F" w:rsidRPr="00B12444">
        <w:rPr>
          <w:rFonts w:cs="Times New Roman CYR"/>
          <w:sz w:val="28"/>
          <w:szCs w:val="28"/>
          <w:lang w:val="uk-UA"/>
        </w:rPr>
        <w:t>офіційно до 1 листопада 1993 р. провідне інтеграційне угруповання західноєвропейських країн називалось Європейські співтовариства, а неофіційно — Європейське співтовариство, або просто Співтовариство. З 1 листопада 1993 р. після набуття чинності Маастрихтських угод офіційна назва цього угруповання— Європейський Союз.</w:t>
      </w:r>
      <w:r w:rsidR="00B12444">
        <w:rPr>
          <w:rFonts w:cs="Times New Roman CYR"/>
          <w:sz w:val="28"/>
          <w:szCs w:val="28"/>
          <w:lang w:val="uk-UA"/>
        </w:rPr>
        <w:t xml:space="preserve"> </w:t>
      </w:r>
    </w:p>
    <w:p w:rsidR="00757C6F" w:rsidRPr="00B12444" w:rsidRDefault="00757C6F" w:rsidP="00B12444">
      <w:pPr>
        <w:autoSpaceDE w:val="0"/>
        <w:autoSpaceDN w:val="0"/>
        <w:adjustRightInd w:val="0"/>
        <w:spacing w:line="360" w:lineRule="auto"/>
        <w:ind w:firstLine="709"/>
        <w:jc w:val="both"/>
        <w:rPr>
          <w:rFonts w:cs="Times New Roman CYR"/>
          <w:sz w:val="28"/>
          <w:szCs w:val="28"/>
          <w:lang w:val="uk-UA"/>
        </w:rPr>
      </w:pPr>
      <w:r w:rsidRPr="00B12444">
        <w:rPr>
          <w:rFonts w:cs="Times New Roman CYR"/>
          <w:sz w:val="28"/>
          <w:szCs w:val="28"/>
          <w:lang w:val="uk-UA"/>
        </w:rPr>
        <w:t>Утворився</w:t>
      </w:r>
      <w:r w:rsidRPr="00B12444">
        <w:rPr>
          <w:rFonts w:cs="Times New Roman CYR"/>
          <w:bCs/>
          <w:sz w:val="28"/>
          <w:szCs w:val="28"/>
          <w:lang w:val="uk-UA"/>
        </w:rPr>
        <w:t xml:space="preserve"> </w:t>
      </w:r>
      <w:r w:rsidRPr="00B12444">
        <w:rPr>
          <w:rFonts w:cs="Times New Roman CYR"/>
          <w:bCs/>
          <w:iCs/>
          <w:sz w:val="28"/>
          <w:szCs w:val="28"/>
          <w:lang w:val="uk-UA"/>
        </w:rPr>
        <w:t>Європейський Союз</w:t>
      </w:r>
      <w:r w:rsidRPr="00B12444">
        <w:rPr>
          <w:rFonts w:cs="Times New Roman CYR"/>
          <w:sz w:val="28"/>
          <w:szCs w:val="28"/>
          <w:lang w:val="uk-UA"/>
        </w:rPr>
        <w:t xml:space="preserve"> в 1967 р. на базі злиття органів</w:t>
      </w:r>
      <w:r w:rsidR="00B12444">
        <w:rPr>
          <w:rFonts w:cs="Times New Roman CYR"/>
          <w:sz w:val="28"/>
          <w:szCs w:val="28"/>
          <w:lang w:val="uk-UA"/>
        </w:rPr>
        <w:t xml:space="preserve"> </w:t>
      </w:r>
      <w:r w:rsidRPr="00B12444">
        <w:rPr>
          <w:rFonts w:cs="Times New Roman CYR"/>
          <w:sz w:val="28"/>
          <w:szCs w:val="28"/>
          <w:lang w:val="uk-UA"/>
        </w:rPr>
        <w:t>трьох раніше самостійних регіональних організацій, створених шісткою провідних європейських країн —ФРН, Францією, Італією, Нідерландами, Бельгією і Люксембургом:</w:t>
      </w:r>
      <w:r w:rsidR="00B12444">
        <w:rPr>
          <w:rFonts w:cs="Times New Roman CYR"/>
          <w:sz w:val="28"/>
          <w:szCs w:val="28"/>
          <w:lang w:val="uk-UA"/>
        </w:rPr>
        <w:t xml:space="preserve"> </w:t>
      </w:r>
    </w:p>
    <w:p w:rsidR="00757C6F" w:rsidRPr="00B12444" w:rsidRDefault="00757C6F" w:rsidP="00B12444">
      <w:pPr>
        <w:autoSpaceDE w:val="0"/>
        <w:autoSpaceDN w:val="0"/>
        <w:adjustRightInd w:val="0"/>
        <w:spacing w:line="360" w:lineRule="auto"/>
        <w:ind w:firstLine="709"/>
        <w:jc w:val="both"/>
        <w:rPr>
          <w:rFonts w:cs="Times New Roman CYR"/>
          <w:sz w:val="28"/>
          <w:szCs w:val="28"/>
          <w:lang w:val="uk-UA"/>
        </w:rPr>
      </w:pPr>
      <w:r w:rsidRPr="00B12444">
        <w:rPr>
          <w:rFonts w:cs="Times New Roman CYR"/>
          <w:sz w:val="28"/>
          <w:szCs w:val="28"/>
          <w:lang w:val="uk-UA"/>
        </w:rPr>
        <w:t>1) Європейського об'єднання вугілля і сталі (угода укладена в 1951р., а набула чинності в 1952р.);</w:t>
      </w:r>
    </w:p>
    <w:p w:rsidR="00757C6F" w:rsidRPr="00B12444" w:rsidRDefault="00757C6F" w:rsidP="00B12444">
      <w:pPr>
        <w:autoSpaceDE w:val="0"/>
        <w:autoSpaceDN w:val="0"/>
        <w:adjustRightInd w:val="0"/>
        <w:spacing w:line="360" w:lineRule="auto"/>
        <w:ind w:firstLine="709"/>
        <w:jc w:val="both"/>
        <w:rPr>
          <w:rFonts w:cs="Times New Roman CYR"/>
          <w:sz w:val="28"/>
          <w:szCs w:val="28"/>
          <w:lang w:val="uk-UA"/>
        </w:rPr>
      </w:pPr>
      <w:r w:rsidRPr="00B12444">
        <w:rPr>
          <w:rFonts w:cs="Times New Roman CYR"/>
          <w:sz w:val="28"/>
          <w:szCs w:val="28"/>
          <w:lang w:val="uk-UA"/>
        </w:rPr>
        <w:t>2) Європейського економічного співтовариства (Римська угода про створення ЄЕС укладена в 1957 р., а набула чинності в 1958 р.);</w:t>
      </w:r>
    </w:p>
    <w:p w:rsidR="00757C6F" w:rsidRPr="00B12444" w:rsidRDefault="00757C6F" w:rsidP="00B12444">
      <w:pPr>
        <w:autoSpaceDE w:val="0"/>
        <w:autoSpaceDN w:val="0"/>
        <w:adjustRightInd w:val="0"/>
        <w:spacing w:line="360" w:lineRule="auto"/>
        <w:ind w:firstLine="709"/>
        <w:jc w:val="both"/>
        <w:rPr>
          <w:rFonts w:cs="Times New Roman CYR"/>
          <w:sz w:val="28"/>
          <w:szCs w:val="28"/>
          <w:lang w:val="uk-UA"/>
        </w:rPr>
      </w:pPr>
      <w:r w:rsidRPr="00B12444">
        <w:rPr>
          <w:rFonts w:cs="Times New Roman CYR"/>
          <w:sz w:val="28"/>
          <w:szCs w:val="28"/>
          <w:lang w:val="uk-UA"/>
        </w:rPr>
        <w:t>3) Європейського співтовариства з атомної енергії (угода набула чинності</w:t>
      </w:r>
      <w:r w:rsidR="00B12444">
        <w:rPr>
          <w:rFonts w:cs="Times New Roman CYR"/>
          <w:sz w:val="28"/>
          <w:szCs w:val="28"/>
          <w:lang w:val="uk-UA"/>
        </w:rPr>
        <w:t xml:space="preserve"> </w:t>
      </w:r>
      <w:r w:rsidRPr="00B12444">
        <w:rPr>
          <w:rFonts w:cs="Times New Roman CYR"/>
          <w:sz w:val="28"/>
          <w:szCs w:val="28"/>
          <w:lang w:val="uk-UA"/>
        </w:rPr>
        <w:t>в 1958 р.).</w:t>
      </w:r>
    </w:p>
    <w:p w:rsidR="00757C6F" w:rsidRPr="00B12444" w:rsidRDefault="00757C6F" w:rsidP="00B12444">
      <w:pPr>
        <w:autoSpaceDE w:val="0"/>
        <w:autoSpaceDN w:val="0"/>
        <w:adjustRightInd w:val="0"/>
        <w:spacing w:line="360" w:lineRule="auto"/>
        <w:ind w:firstLine="709"/>
        <w:jc w:val="both"/>
        <w:rPr>
          <w:rFonts w:cs="Times New Roman CYR"/>
          <w:sz w:val="28"/>
          <w:szCs w:val="28"/>
          <w:lang w:val="uk-UA"/>
        </w:rPr>
      </w:pPr>
      <w:r w:rsidRPr="00B12444">
        <w:rPr>
          <w:rFonts w:cs="Times New Roman CYR"/>
          <w:sz w:val="28"/>
          <w:szCs w:val="28"/>
          <w:lang w:val="uk-UA"/>
        </w:rPr>
        <w:t>Сучасний ЄС є найбільшим у світі інтеграційним угрупованням. Це угрупування пройшло всі існуючі на цей час стадії зближення господарських і політичних систем: від зони вільної торгівлі до економічного та валютного союзу. Нині Європейський Союз складається з 27 держав.</w:t>
      </w:r>
    </w:p>
    <w:p w:rsidR="00757C6F" w:rsidRPr="00B12444" w:rsidRDefault="00757C6F" w:rsidP="00B12444">
      <w:pPr>
        <w:autoSpaceDE w:val="0"/>
        <w:autoSpaceDN w:val="0"/>
        <w:adjustRightInd w:val="0"/>
        <w:spacing w:line="360" w:lineRule="auto"/>
        <w:ind w:firstLine="709"/>
        <w:jc w:val="both"/>
        <w:rPr>
          <w:rFonts w:cs="Times New Roman CYR"/>
          <w:sz w:val="28"/>
          <w:szCs w:val="28"/>
          <w:lang w:val="uk-UA"/>
        </w:rPr>
      </w:pPr>
      <w:r w:rsidRPr="00B12444">
        <w:rPr>
          <w:rFonts w:cs="Times New Roman CYR"/>
          <w:sz w:val="28"/>
          <w:szCs w:val="28"/>
          <w:lang w:val="uk-UA"/>
        </w:rPr>
        <w:t>Однією з проблем діалектичного характеру для Європи, сьогодні, є її внутрішня неоднорідність, висока не тільки економічна, але і культурна диференціація, що має своїм природним наслідком співіснування різних, по-різному функціонуючих і далеко не завжди повністю сумісних одна з одною моделей не тільки державного, але і комерційного управління, що є, з одного боку,</w:t>
      </w:r>
      <w:r w:rsidR="00B12444">
        <w:rPr>
          <w:rFonts w:cs="Times New Roman CYR"/>
          <w:sz w:val="28"/>
          <w:szCs w:val="28"/>
          <w:lang w:val="uk-UA"/>
        </w:rPr>
        <w:t xml:space="preserve"> </w:t>
      </w:r>
      <w:r w:rsidRPr="00B12444">
        <w:rPr>
          <w:rFonts w:cs="Times New Roman CYR"/>
          <w:sz w:val="28"/>
          <w:szCs w:val="28"/>
          <w:lang w:val="uk-UA"/>
        </w:rPr>
        <w:t xml:space="preserve">чинником, що знижує її конкурентоздатність порівняно з однорідними суспільствами, а з іншого — розквіт європейської цивілізації багато в чому пояснюється саме різноманітністю її культур, оскільки воно дає могутній імпульс до змагання, яке сприяє контактам і взаємному збагаченню. </w:t>
      </w:r>
    </w:p>
    <w:p w:rsidR="00056999" w:rsidRPr="00B12444" w:rsidRDefault="00B12444" w:rsidP="00B12444">
      <w:pPr>
        <w:spacing w:line="360" w:lineRule="auto"/>
        <w:ind w:firstLine="709"/>
        <w:jc w:val="center"/>
        <w:rPr>
          <w:b/>
          <w:sz w:val="28"/>
          <w:szCs w:val="36"/>
          <w:lang w:val="uk-UA"/>
        </w:rPr>
      </w:pPr>
      <w:r>
        <w:rPr>
          <w:sz w:val="28"/>
          <w:lang w:val="uk-UA"/>
        </w:rPr>
        <w:br w:type="page"/>
      </w:r>
      <w:r w:rsidR="007E5DA0" w:rsidRPr="00B12444">
        <w:rPr>
          <w:b/>
          <w:sz w:val="28"/>
          <w:szCs w:val="36"/>
          <w:lang w:val="uk-UA"/>
        </w:rPr>
        <w:t>РОЗДІЛ ІІІ. Україна на шляху до ЄС.</w:t>
      </w:r>
    </w:p>
    <w:p w:rsidR="007E5DA0" w:rsidRPr="00B12444" w:rsidRDefault="007E5DA0" w:rsidP="00B12444">
      <w:pPr>
        <w:autoSpaceDE w:val="0"/>
        <w:autoSpaceDN w:val="0"/>
        <w:adjustRightInd w:val="0"/>
        <w:spacing w:line="360" w:lineRule="auto"/>
        <w:ind w:firstLine="709"/>
        <w:jc w:val="center"/>
        <w:rPr>
          <w:b/>
          <w:sz w:val="28"/>
          <w:szCs w:val="36"/>
          <w:lang w:val="uk-UA"/>
        </w:rPr>
      </w:pPr>
    </w:p>
    <w:p w:rsidR="00056999" w:rsidRPr="00B12444" w:rsidRDefault="007E5DA0" w:rsidP="00B12444">
      <w:pPr>
        <w:autoSpaceDE w:val="0"/>
        <w:autoSpaceDN w:val="0"/>
        <w:adjustRightInd w:val="0"/>
        <w:spacing w:line="360" w:lineRule="auto"/>
        <w:ind w:firstLine="709"/>
        <w:jc w:val="center"/>
        <w:rPr>
          <w:rFonts w:cs="Arial CYR"/>
          <w:b/>
          <w:bCs/>
          <w:iCs/>
          <w:sz w:val="28"/>
          <w:szCs w:val="32"/>
          <w:lang w:val="uk-UA"/>
        </w:rPr>
      </w:pPr>
      <w:r w:rsidRPr="00B12444">
        <w:rPr>
          <w:rFonts w:cs="Arial CYR"/>
          <w:b/>
          <w:bCs/>
          <w:iCs/>
          <w:sz w:val="28"/>
          <w:szCs w:val="32"/>
          <w:lang w:val="uk-UA"/>
        </w:rPr>
        <w:t>3.1 Н</w:t>
      </w:r>
      <w:r w:rsidR="00056999" w:rsidRPr="00B12444">
        <w:rPr>
          <w:rFonts w:cs="Arial CYR"/>
          <w:b/>
          <w:bCs/>
          <w:iCs/>
          <w:sz w:val="28"/>
          <w:szCs w:val="32"/>
          <w:lang w:val="uk-UA"/>
        </w:rPr>
        <w:t>аслідки для України</w:t>
      </w:r>
      <w:r w:rsidR="00B12444" w:rsidRPr="00B12444">
        <w:rPr>
          <w:rFonts w:cs="Arial CYR"/>
          <w:b/>
          <w:bCs/>
          <w:iCs/>
          <w:sz w:val="28"/>
          <w:szCs w:val="32"/>
          <w:lang w:val="uk-UA"/>
        </w:rPr>
        <w:t xml:space="preserve"> </w:t>
      </w:r>
      <w:r w:rsidRPr="00B12444">
        <w:rPr>
          <w:rFonts w:cs="Arial CYR"/>
          <w:b/>
          <w:bCs/>
          <w:iCs/>
          <w:sz w:val="28"/>
          <w:szCs w:val="32"/>
          <w:lang w:val="uk-UA"/>
        </w:rPr>
        <w:t>від розширення ЄС.</w:t>
      </w:r>
    </w:p>
    <w:p w:rsidR="00B12444" w:rsidRDefault="00B12444" w:rsidP="00B12444">
      <w:pPr>
        <w:autoSpaceDE w:val="0"/>
        <w:autoSpaceDN w:val="0"/>
        <w:adjustRightInd w:val="0"/>
        <w:spacing w:line="360" w:lineRule="auto"/>
        <w:ind w:firstLine="709"/>
        <w:jc w:val="both"/>
        <w:rPr>
          <w:rFonts w:cs="Times New Roman CYR"/>
          <w:sz w:val="28"/>
          <w:szCs w:val="28"/>
          <w:lang w:val="uk-UA"/>
        </w:rPr>
      </w:pPr>
    </w:p>
    <w:p w:rsidR="00056999" w:rsidRPr="00B12444" w:rsidRDefault="00056999" w:rsidP="00B12444">
      <w:pPr>
        <w:autoSpaceDE w:val="0"/>
        <w:autoSpaceDN w:val="0"/>
        <w:adjustRightInd w:val="0"/>
        <w:spacing w:line="360" w:lineRule="auto"/>
        <w:ind w:firstLine="709"/>
        <w:jc w:val="both"/>
        <w:rPr>
          <w:rFonts w:cs="Times New Roman CYR"/>
          <w:sz w:val="28"/>
          <w:szCs w:val="28"/>
          <w:lang w:val="uk-UA"/>
        </w:rPr>
      </w:pPr>
      <w:r w:rsidRPr="00B12444">
        <w:rPr>
          <w:rFonts w:cs="Times New Roman CYR"/>
          <w:sz w:val="28"/>
          <w:szCs w:val="28"/>
          <w:lang w:val="uk-UA"/>
        </w:rPr>
        <w:t>Наша держава нині має досить протяжний кордон по суходолу з країнами ЄС (Польща, Словаччина, Угорщина). Зі вступом у 2007 р. до Євросоюзу Румунії західні кордони України з ЄС становлять 1152км, що істотно змінює геоекономічне положення України. Цікаво, що після розширення ЄС у травні 2004 р. українська мова стала третьою після турецької (розмовляють близько 3 млн. осіб) та російської (близько 2 млн.) мовою національних меншин в ЄС (нею спілкуються близько 1,5 млн. жителів Центральної і Східної Європи та численних українських діаспор у інших країнах).</w:t>
      </w:r>
    </w:p>
    <w:p w:rsidR="00056999" w:rsidRPr="00B12444" w:rsidRDefault="00056999" w:rsidP="00B12444">
      <w:pPr>
        <w:autoSpaceDE w:val="0"/>
        <w:autoSpaceDN w:val="0"/>
        <w:adjustRightInd w:val="0"/>
        <w:spacing w:line="360" w:lineRule="auto"/>
        <w:ind w:firstLine="709"/>
        <w:jc w:val="both"/>
        <w:rPr>
          <w:rFonts w:cs="Times New Roman CYR"/>
          <w:sz w:val="28"/>
          <w:szCs w:val="28"/>
          <w:lang w:val="uk-UA"/>
        </w:rPr>
      </w:pPr>
      <w:r w:rsidRPr="00B12444">
        <w:rPr>
          <w:rFonts w:cs="Times New Roman CYR"/>
          <w:sz w:val="28"/>
          <w:szCs w:val="28"/>
          <w:lang w:val="uk-UA"/>
        </w:rPr>
        <w:t>Розширення Європейського Союзу — знаменна подія і для України. Проте для досягнення нашої мети — вступу до Європейського Союзу — слід звернути увагу на досвід — як негативний, так і позитивний, — наших попередників.</w:t>
      </w:r>
      <w:r w:rsidR="007E5DA0" w:rsidRPr="00B12444">
        <w:rPr>
          <w:rFonts w:cs="Times New Roman CYR"/>
          <w:sz w:val="28"/>
          <w:szCs w:val="28"/>
          <w:lang w:val="uk-UA"/>
        </w:rPr>
        <w:t xml:space="preserve"> </w:t>
      </w:r>
      <w:r w:rsidRPr="00B12444">
        <w:rPr>
          <w:rFonts w:cs="Times New Roman CYR"/>
          <w:sz w:val="28"/>
          <w:szCs w:val="28"/>
          <w:lang w:val="uk-UA"/>
        </w:rPr>
        <w:t>Поряд з новими можливостями, що відкриваються для України внаслідок розширення ЄС, цей процес несе із собою також низку серйозних не завжди позитивних наслідків.</w:t>
      </w:r>
    </w:p>
    <w:p w:rsidR="00056999" w:rsidRPr="00B12444" w:rsidRDefault="00056999" w:rsidP="00B12444">
      <w:pPr>
        <w:autoSpaceDE w:val="0"/>
        <w:autoSpaceDN w:val="0"/>
        <w:adjustRightInd w:val="0"/>
        <w:spacing w:line="360" w:lineRule="auto"/>
        <w:ind w:firstLine="709"/>
        <w:jc w:val="both"/>
        <w:rPr>
          <w:rFonts w:cs="Times New Roman CYR"/>
          <w:sz w:val="28"/>
          <w:szCs w:val="28"/>
          <w:lang w:val="uk-UA"/>
        </w:rPr>
      </w:pPr>
      <w:r w:rsidRPr="00B12444">
        <w:rPr>
          <w:rFonts w:cs="Times New Roman CYR"/>
          <w:sz w:val="28"/>
          <w:szCs w:val="28"/>
          <w:lang w:val="uk-UA"/>
        </w:rPr>
        <w:t>У цілому формування на кордонах України могутнього інтеграційного об'єднання з єдиними торговельними правилами, тарифами, адміністративними</w:t>
      </w:r>
      <w:r w:rsidR="007E5DA0" w:rsidRPr="00B12444">
        <w:rPr>
          <w:rFonts w:cs="Times New Roman CYR"/>
          <w:sz w:val="28"/>
          <w:szCs w:val="28"/>
          <w:lang w:val="uk-UA"/>
        </w:rPr>
        <w:t xml:space="preserve"> </w:t>
      </w:r>
      <w:r w:rsidRPr="00B12444">
        <w:rPr>
          <w:rFonts w:cs="Times New Roman CYR"/>
          <w:sz w:val="28"/>
          <w:szCs w:val="28"/>
          <w:lang w:val="uk-UA"/>
        </w:rPr>
        <w:t>нормами та процедурами вигідно Україні, оскільки спрощує ведення бізнесу з європейськими компаніями та поліпшує умови торгівлі й інвестування. Розширення стане важливим чинником прискорення економічного розвитку нових членів ЄС, а це означає появу нових бізнесових можливостей для України.</w:t>
      </w:r>
    </w:p>
    <w:p w:rsidR="00056999" w:rsidRPr="00B12444" w:rsidRDefault="007E5DA0" w:rsidP="00B12444">
      <w:pPr>
        <w:autoSpaceDE w:val="0"/>
        <w:autoSpaceDN w:val="0"/>
        <w:adjustRightInd w:val="0"/>
        <w:spacing w:line="360" w:lineRule="auto"/>
        <w:ind w:firstLine="709"/>
        <w:jc w:val="both"/>
        <w:rPr>
          <w:rFonts w:cs="Times New Roman CYR"/>
          <w:sz w:val="28"/>
          <w:szCs w:val="28"/>
          <w:lang w:val="uk-UA"/>
        </w:rPr>
      </w:pPr>
      <w:r w:rsidRPr="00B12444">
        <w:rPr>
          <w:rFonts w:cs="Times New Roman CYR"/>
          <w:sz w:val="28"/>
          <w:szCs w:val="28"/>
          <w:lang w:val="uk-UA"/>
        </w:rPr>
        <w:t xml:space="preserve"> </w:t>
      </w:r>
      <w:r w:rsidR="00056999" w:rsidRPr="00B12444">
        <w:rPr>
          <w:rFonts w:cs="Times New Roman CYR"/>
          <w:sz w:val="28"/>
          <w:szCs w:val="28"/>
          <w:lang w:val="uk-UA"/>
        </w:rPr>
        <w:t>Загалом в економічному вимірі після розширення ЄС для України очікуватимуться такі позитивні зміни:</w:t>
      </w:r>
    </w:p>
    <w:p w:rsidR="00056999" w:rsidRPr="00B12444" w:rsidRDefault="00056999" w:rsidP="00B12444">
      <w:pPr>
        <w:autoSpaceDE w:val="0"/>
        <w:autoSpaceDN w:val="0"/>
        <w:adjustRightInd w:val="0"/>
        <w:spacing w:line="360" w:lineRule="auto"/>
        <w:ind w:firstLine="709"/>
        <w:jc w:val="both"/>
        <w:rPr>
          <w:rFonts w:cs="Times New Roman CYR"/>
          <w:sz w:val="28"/>
          <w:szCs w:val="28"/>
          <w:lang w:val="uk-UA"/>
        </w:rPr>
      </w:pPr>
      <w:r w:rsidRPr="00B12444">
        <w:rPr>
          <w:rFonts w:cs="Times New Roman CYR"/>
          <w:sz w:val="28"/>
          <w:szCs w:val="28"/>
          <w:lang w:val="uk-UA"/>
        </w:rPr>
        <w:t>-</w:t>
      </w:r>
      <w:r w:rsidR="00B12444">
        <w:rPr>
          <w:rFonts w:cs="Times New Roman CYR"/>
          <w:sz w:val="28"/>
          <w:szCs w:val="28"/>
          <w:lang w:val="uk-UA"/>
        </w:rPr>
        <w:t xml:space="preserve"> </w:t>
      </w:r>
      <w:r w:rsidRPr="00B12444">
        <w:rPr>
          <w:rFonts w:cs="Times New Roman CYR"/>
          <w:sz w:val="28"/>
          <w:szCs w:val="28"/>
          <w:lang w:val="uk-UA"/>
        </w:rPr>
        <w:t>ЄС стане найбільш значним ринком збуту українських товарів та джерелом зростання і розширення українського імпорту. Загальне зниження середньозваженого тарифу в результаті розширення ЄС матиме позитивну роль для українських експортерів;</w:t>
      </w:r>
    </w:p>
    <w:p w:rsidR="00056999" w:rsidRPr="00B12444" w:rsidRDefault="00056999" w:rsidP="00B12444">
      <w:pPr>
        <w:autoSpaceDE w:val="0"/>
        <w:autoSpaceDN w:val="0"/>
        <w:adjustRightInd w:val="0"/>
        <w:spacing w:line="360" w:lineRule="auto"/>
        <w:ind w:firstLine="709"/>
        <w:jc w:val="both"/>
        <w:rPr>
          <w:rFonts w:cs="Times New Roman CYR"/>
          <w:sz w:val="28"/>
          <w:szCs w:val="28"/>
          <w:lang w:val="uk-UA"/>
        </w:rPr>
      </w:pPr>
      <w:r w:rsidRPr="00B12444">
        <w:rPr>
          <w:rFonts w:cs="Times New Roman CYR"/>
          <w:sz w:val="28"/>
          <w:szCs w:val="28"/>
          <w:lang w:val="uk-UA"/>
        </w:rPr>
        <w:t>- ЄС максимально сприятиме інтеграції українських енергетичних, транспортних та телекомунікаційних мереж у європейську інфраструктуру;</w:t>
      </w:r>
    </w:p>
    <w:p w:rsidR="00056999" w:rsidRPr="00B12444" w:rsidRDefault="00056999" w:rsidP="00B12444">
      <w:pPr>
        <w:autoSpaceDE w:val="0"/>
        <w:autoSpaceDN w:val="0"/>
        <w:adjustRightInd w:val="0"/>
        <w:spacing w:line="360" w:lineRule="auto"/>
        <w:ind w:firstLine="709"/>
        <w:jc w:val="both"/>
        <w:rPr>
          <w:rFonts w:cs="Times New Roman CYR"/>
          <w:sz w:val="28"/>
          <w:szCs w:val="28"/>
          <w:lang w:val="uk-UA"/>
        </w:rPr>
      </w:pPr>
      <w:r w:rsidRPr="00B12444">
        <w:rPr>
          <w:rFonts w:cs="Times New Roman CYR"/>
          <w:sz w:val="28"/>
          <w:szCs w:val="28"/>
          <w:lang w:val="uk-UA"/>
        </w:rPr>
        <w:t>-</w:t>
      </w:r>
      <w:r w:rsidR="00B12444">
        <w:rPr>
          <w:rFonts w:cs="Times New Roman CYR"/>
          <w:sz w:val="28"/>
          <w:szCs w:val="28"/>
          <w:lang w:val="uk-UA"/>
        </w:rPr>
        <w:t xml:space="preserve"> </w:t>
      </w:r>
      <w:r w:rsidRPr="00B12444">
        <w:rPr>
          <w:rFonts w:cs="Times New Roman CYR"/>
          <w:sz w:val="28"/>
          <w:szCs w:val="28"/>
          <w:lang w:val="uk-UA"/>
        </w:rPr>
        <w:t>в Україні активніше запроваджуватимуться європейські норми і стандарти в усіх сферах життєдіяльності суспільства;</w:t>
      </w:r>
    </w:p>
    <w:p w:rsidR="00056999" w:rsidRPr="00B12444" w:rsidRDefault="00056999" w:rsidP="00B12444">
      <w:pPr>
        <w:autoSpaceDE w:val="0"/>
        <w:autoSpaceDN w:val="0"/>
        <w:adjustRightInd w:val="0"/>
        <w:spacing w:line="360" w:lineRule="auto"/>
        <w:ind w:firstLine="709"/>
        <w:jc w:val="both"/>
        <w:rPr>
          <w:rFonts w:cs="Times New Roman CYR"/>
          <w:sz w:val="28"/>
          <w:szCs w:val="28"/>
          <w:lang w:val="uk-UA"/>
        </w:rPr>
      </w:pPr>
      <w:r w:rsidRPr="00B12444">
        <w:rPr>
          <w:rFonts w:cs="Times New Roman CYR"/>
          <w:sz w:val="28"/>
          <w:szCs w:val="28"/>
          <w:lang w:val="uk-UA"/>
        </w:rPr>
        <w:t>-</w:t>
      </w:r>
      <w:r w:rsidR="00B12444">
        <w:rPr>
          <w:rFonts w:cs="Times New Roman CYR"/>
          <w:sz w:val="28"/>
          <w:szCs w:val="28"/>
          <w:lang w:val="uk-UA"/>
        </w:rPr>
        <w:t xml:space="preserve"> </w:t>
      </w:r>
      <w:r w:rsidRPr="00B12444">
        <w:rPr>
          <w:rFonts w:cs="Times New Roman CYR"/>
          <w:sz w:val="28"/>
          <w:szCs w:val="28"/>
          <w:lang w:val="uk-UA"/>
        </w:rPr>
        <w:t>Україна виграє (передусім малі та середні підприємства) від єдиної системи торгових правил, єдиного митного тарифу та єдиної системи адміністративних процедур у розширеному ЄС;</w:t>
      </w:r>
    </w:p>
    <w:p w:rsidR="00056999" w:rsidRPr="00B12444" w:rsidRDefault="00056999" w:rsidP="00B12444">
      <w:pPr>
        <w:autoSpaceDE w:val="0"/>
        <w:autoSpaceDN w:val="0"/>
        <w:adjustRightInd w:val="0"/>
        <w:spacing w:line="360" w:lineRule="auto"/>
        <w:ind w:firstLine="709"/>
        <w:jc w:val="both"/>
        <w:rPr>
          <w:rFonts w:cs="Times New Roman CYR"/>
          <w:sz w:val="28"/>
          <w:szCs w:val="28"/>
          <w:lang w:val="uk-UA"/>
        </w:rPr>
      </w:pPr>
      <w:r w:rsidRPr="00B12444">
        <w:rPr>
          <w:rFonts w:cs="Times New Roman CYR"/>
          <w:sz w:val="28"/>
          <w:szCs w:val="28"/>
          <w:lang w:val="uk-UA"/>
        </w:rPr>
        <w:t>-</w:t>
      </w:r>
      <w:r w:rsidR="00B12444">
        <w:rPr>
          <w:rFonts w:cs="Times New Roman CYR"/>
          <w:sz w:val="28"/>
          <w:szCs w:val="28"/>
          <w:lang w:val="uk-UA"/>
        </w:rPr>
        <w:t xml:space="preserve"> </w:t>
      </w:r>
      <w:r w:rsidRPr="00B12444">
        <w:rPr>
          <w:rFonts w:cs="Times New Roman CYR"/>
          <w:sz w:val="28"/>
          <w:szCs w:val="28"/>
          <w:lang w:val="uk-UA"/>
        </w:rPr>
        <w:t>Україна отримає вигоду від приєднання нових держав — членів ЄС до Генеральної системи преференцій та відповідного додаткового зменшення митних тарифів;</w:t>
      </w:r>
    </w:p>
    <w:p w:rsidR="00056999" w:rsidRPr="00B12444" w:rsidRDefault="00056999" w:rsidP="00B12444">
      <w:pPr>
        <w:autoSpaceDE w:val="0"/>
        <w:autoSpaceDN w:val="0"/>
        <w:adjustRightInd w:val="0"/>
        <w:spacing w:line="360" w:lineRule="auto"/>
        <w:ind w:firstLine="709"/>
        <w:jc w:val="both"/>
        <w:rPr>
          <w:rFonts w:cs="Times New Roman CYR"/>
          <w:sz w:val="28"/>
          <w:szCs w:val="28"/>
          <w:lang w:val="uk-UA"/>
        </w:rPr>
      </w:pPr>
      <w:r w:rsidRPr="00B12444">
        <w:rPr>
          <w:rFonts w:cs="Times New Roman CYR"/>
          <w:sz w:val="28"/>
          <w:szCs w:val="28"/>
          <w:lang w:val="uk-UA"/>
        </w:rPr>
        <w:t>-</w:t>
      </w:r>
      <w:r w:rsidR="00B12444">
        <w:rPr>
          <w:rFonts w:cs="Times New Roman CYR"/>
          <w:sz w:val="28"/>
          <w:szCs w:val="28"/>
          <w:lang w:val="uk-UA"/>
        </w:rPr>
        <w:t xml:space="preserve"> </w:t>
      </w:r>
      <w:r w:rsidRPr="00B12444">
        <w:rPr>
          <w:rFonts w:cs="Times New Roman CYR"/>
          <w:sz w:val="28"/>
          <w:szCs w:val="28"/>
          <w:lang w:val="uk-UA"/>
        </w:rPr>
        <w:t>можливим є перенесення в Україну ряду виробництв з нових держав-членів;</w:t>
      </w:r>
    </w:p>
    <w:p w:rsidR="00056999" w:rsidRPr="00B12444" w:rsidRDefault="00056999" w:rsidP="00B12444">
      <w:pPr>
        <w:autoSpaceDE w:val="0"/>
        <w:autoSpaceDN w:val="0"/>
        <w:adjustRightInd w:val="0"/>
        <w:spacing w:line="360" w:lineRule="auto"/>
        <w:ind w:firstLine="709"/>
        <w:jc w:val="both"/>
        <w:rPr>
          <w:rFonts w:cs="Times New Roman CYR"/>
          <w:sz w:val="28"/>
          <w:szCs w:val="28"/>
          <w:lang w:val="uk-UA"/>
        </w:rPr>
      </w:pPr>
      <w:r w:rsidRPr="00B12444">
        <w:rPr>
          <w:rFonts w:cs="Times New Roman CYR"/>
          <w:sz w:val="28"/>
          <w:szCs w:val="28"/>
          <w:lang w:val="uk-UA"/>
        </w:rPr>
        <w:t>-</w:t>
      </w:r>
      <w:r w:rsidR="00B12444">
        <w:rPr>
          <w:rFonts w:cs="Times New Roman CYR"/>
          <w:sz w:val="28"/>
          <w:szCs w:val="28"/>
          <w:lang w:val="uk-UA"/>
        </w:rPr>
        <w:t xml:space="preserve"> </w:t>
      </w:r>
      <w:r w:rsidRPr="00B12444">
        <w:rPr>
          <w:rFonts w:cs="Times New Roman CYR"/>
          <w:sz w:val="28"/>
          <w:szCs w:val="28"/>
          <w:lang w:val="uk-UA"/>
        </w:rPr>
        <w:t>очікується позитивний вплив на розвиток прикордонних регіонів України, надходження до них іноземних інвестицій та розбудова транспортної інфраструктури.</w:t>
      </w:r>
    </w:p>
    <w:p w:rsidR="00056999" w:rsidRPr="00B12444" w:rsidRDefault="00056999" w:rsidP="00B12444">
      <w:pPr>
        <w:autoSpaceDE w:val="0"/>
        <w:autoSpaceDN w:val="0"/>
        <w:adjustRightInd w:val="0"/>
        <w:spacing w:line="360" w:lineRule="auto"/>
        <w:ind w:firstLine="709"/>
        <w:jc w:val="both"/>
        <w:rPr>
          <w:rFonts w:cs="Times New Roman CYR"/>
          <w:sz w:val="28"/>
          <w:szCs w:val="28"/>
          <w:lang w:val="uk-UA"/>
        </w:rPr>
      </w:pPr>
      <w:r w:rsidRPr="00B12444">
        <w:rPr>
          <w:rFonts w:cs="Times New Roman CYR"/>
          <w:sz w:val="28"/>
          <w:szCs w:val="28"/>
          <w:lang w:val="uk-UA"/>
        </w:rPr>
        <w:t>Проте є</w:t>
      </w:r>
      <w:r w:rsidR="00B12444">
        <w:rPr>
          <w:rFonts w:cs="Times New Roman CYR"/>
          <w:sz w:val="28"/>
          <w:szCs w:val="28"/>
          <w:lang w:val="uk-UA"/>
        </w:rPr>
        <w:t xml:space="preserve"> </w:t>
      </w:r>
      <w:r w:rsidRPr="00B12444">
        <w:rPr>
          <w:rFonts w:cs="Times New Roman CYR"/>
          <w:sz w:val="28"/>
          <w:szCs w:val="28"/>
          <w:lang w:val="uk-UA"/>
        </w:rPr>
        <w:t>і значні негативних наслідків.</w:t>
      </w:r>
    </w:p>
    <w:p w:rsidR="00056999" w:rsidRPr="00B12444" w:rsidRDefault="00056999" w:rsidP="00B12444">
      <w:pPr>
        <w:autoSpaceDE w:val="0"/>
        <w:autoSpaceDN w:val="0"/>
        <w:adjustRightInd w:val="0"/>
        <w:spacing w:line="360" w:lineRule="auto"/>
        <w:ind w:firstLine="709"/>
        <w:jc w:val="both"/>
        <w:rPr>
          <w:rFonts w:cs="Times New Roman CYR"/>
          <w:sz w:val="28"/>
          <w:szCs w:val="28"/>
          <w:lang w:val="uk-UA"/>
        </w:rPr>
      </w:pPr>
      <w:r w:rsidRPr="00B12444">
        <w:rPr>
          <w:rFonts w:cs="Times New Roman CYR"/>
          <w:sz w:val="28"/>
          <w:szCs w:val="28"/>
          <w:lang w:val="uk-UA"/>
        </w:rPr>
        <w:t>Наслідки розширення ЄС для окремих сфер співробітництва</w:t>
      </w:r>
      <w:r w:rsidR="00B12444">
        <w:rPr>
          <w:rFonts w:cs="Times New Roman CYR"/>
          <w:sz w:val="28"/>
          <w:szCs w:val="28"/>
          <w:lang w:val="uk-UA"/>
        </w:rPr>
        <w:t xml:space="preserve"> </w:t>
      </w:r>
      <w:r w:rsidRPr="00B12444">
        <w:rPr>
          <w:rFonts w:cs="Times New Roman CYR"/>
          <w:sz w:val="28"/>
          <w:szCs w:val="28"/>
          <w:lang w:val="uk-UA"/>
        </w:rPr>
        <w:t>пов'язані з ризиками скорочення доступу українських товарів та послуг на ринки нових держав — членів ЄС.</w:t>
      </w:r>
    </w:p>
    <w:p w:rsidR="00056999" w:rsidRPr="00B12444" w:rsidRDefault="00056999" w:rsidP="00B12444">
      <w:pPr>
        <w:autoSpaceDE w:val="0"/>
        <w:autoSpaceDN w:val="0"/>
        <w:adjustRightInd w:val="0"/>
        <w:spacing w:line="360" w:lineRule="auto"/>
        <w:ind w:firstLine="709"/>
        <w:jc w:val="both"/>
        <w:rPr>
          <w:rFonts w:cs="Times New Roman CYR"/>
          <w:sz w:val="28"/>
          <w:szCs w:val="28"/>
          <w:lang w:val="uk-UA"/>
        </w:rPr>
      </w:pPr>
      <w:r w:rsidRPr="00B12444">
        <w:rPr>
          <w:rFonts w:cs="Times New Roman CYR"/>
          <w:sz w:val="28"/>
          <w:szCs w:val="28"/>
          <w:lang w:val="uk-UA"/>
        </w:rPr>
        <w:t>Основними чинниками, які призводять до небажаних наслідків для України в торговельно-економічній сфері, є такі:</w:t>
      </w:r>
    </w:p>
    <w:p w:rsidR="00056999" w:rsidRPr="00B12444" w:rsidRDefault="00056999" w:rsidP="00B12444">
      <w:pPr>
        <w:autoSpaceDE w:val="0"/>
        <w:autoSpaceDN w:val="0"/>
        <w:adjustRightInd w:val="0"/>
        <w:spacing w:line="360" w:lineRule="auto"/>
        <w:ind w:firstLine="709"/>
        <w:jc w:val="both"/>
        <w:rPr>
          <w:rFonts w:cs="Times New Roman CYR"/>
          <w:sz w:val="28"/>
          <w:szCs w:val="28"/>
          <w:lang w:val="uk-UA"/>
        </w:rPr>
      </w:pPr>
      <w:r w:rsidRPr="00B12444">
        <w:rPr>
          <w:rFonts w:cs="Times New Roman CYR"/>
          <w:sz w:val="28"/>
          <w:szCs w:val="28"/>
          <w:lang w:val="uk-UA"/>
        </w:rPr>
        <w:t>-</w:t>
      </w:r>
      <w:r w:rsidR="00B12444">
        <w:rPr>
          <w:rFonts w:cs="Times New Roman CYR"/>
          <w:sz w:val="28"/>
          <w:szCs w:val="28"/>
          <w:lang w:val="uk-UA"/>
        </w:rPr>
        <w:t xml:space="preserve"> </w:t>
      </w:r>
      <w:r w:rsidRPr="00B12444">
        <w:rPr>
          <w:rFonts w:cs="Times New Roman CYR"/>
          <w:sz w:val="28"/>
          <w:szCs w:val="28"/>
          <w:lang w:val="uk-UA"/>
        </w:rPr>
        <w:t>денонсація угод про вільну торгівлю між Україною та країнами Балтії, що може призвести до погіршення конкурентних позицій України на відповідних ринках;</w:t>
      </w:r>
    </w:p>
    <w:p w:rsidR="00056999" w:rsidRPr="00B12444" w:rsidRDefault="00056999" w:rsidP="00B12444">
      <w:pPr>
        <w:autoSpaceDE w:val="0"/>
        <w:autoSpaceDN w:val="0"/>
        <w:adjustRightInd w:val="0"/>
        <w:spacing w:line="360" w:lineRule="auto"/>
        <w:ind w:firstLine="709"/>
        <w:jc w:val="both"/>
        <w:rPr>
          <w:rFonts w:cs="Times New Roman CYR"/>
          <w:sz w:val="28"/>
          <w:szCs w:val="28"/>
          <w:lang w:val="uk-UA"/>
        </w:rPr>
      </w:pPr>
      <w:r w:rsidRPr="00B12444">
        <w:rPr>
          <w:rFonts w:cs="Times New Roman CYR"/>
          <w:sz w:val="28"/>
          <w:szCs w:val="28"/>
          <w:lang w:val="uk-UA"/>
        </w:rPr>
        <w:t>- поширення на нові держави — члени ЄС європейських угод щодо лібералізації торгівлі з окремими країнами та групами країн, а також митних преференцій для країн, які розвиваються, що може спричинити відносне погіршення конкурентних позицій України на ринках деяких товарів середньої технологічності;</w:t>
      </w:r>
    </w:p>
    <w:p w:rsidR="00056999" w:rsidRPr="00B12444" w:rsidRDefault="00056999" w:rsidP="00B12444">
      <w:pPr>
        <w:autoSpaceDE w:val="0"/>
        <w:autoSpaceDN w:val="0"/>
        <w:adjustRightInd w:val="0"/>
        <w:spacing w:line="360" w:lineRule="auto"/>
        <w:ind w:firstLine="709"/>
        <w:jc w:val="both"/>
        <w:rPr>
          <w:rFonts w:cs="Times New Roman CYR"/>
          <w:sz w:val="28"/>
          <w:szCs w:val="28"/>
          <w:lang w:val="uk-UA"/>
        </w:rPr>
      </w:pPr>
      <w:r w:rsidRPr="00B12444">
        <w:rPr>
          <w:rFonts w:cs="Times New Roman CYR"/>
          <w:sz w:val="28"/>
          <w:szCs w:val="28"/>
          <w:lang w:val="uk-UA"/>
        </w:rPr>
        <w:t>-</w:t>
      </w:r>
      <w:r w:rsidR="00B12444">
        <w:rPr>
          <w:rFonts w:cs="Times New Roman CYR"/>
          <w:sz w:val="28"/>
          <w:szCs w:val="28"/>
          <w:lang w:val="uk-UA"/>
        </w:rPr>
        <w:t xml:space="preserve"> </w:t>
      </w:r>
      <w:r w:rsidRPr="00B12444">
        <w:rPr>
          <w:rFonts w:cs="Times New Roman CYR"/>
          <w:sz w:val="28"/>
          <w:szCs w:val="28"/>
          <w:lang w:val="uk-UA"/>
        </w:rPr>
        <w:t>приєднання нових держав — членів ЄС до системи нетарифних обмежень щодо українського експорту, зокрема запровадження квот на імпорт з України</w:t>
      </w:r>
      <w:r w:rsidR="00513A03" w:rsidRPr="00B12444">
        <w:rPr>
          <w:rFonts w:cs="Times New Roman CYR"/>
          <w:sz w:val="28"/>
          <w:szCs w:val="28"/>
          <w:lang w:val="uk-UA"/>
        </w:rPr>
        <w:t xml:space="preserve"> </w:t>
      </w:r>
      <w:r w:rsidRPr="00B12444">
        <w:rPr>
          <w:rFonts w:cs="Times New Roman CYR"/>
          <w:sz w:val="28"/>
          <w:szCs w:val="28"/>
          <w:lang w:val="uk-UA"/>
        </w:rPr>
        <w:t>продукції чорної металургії;</w:t>
      </w:r>
    </w:p>
    <w:p w:rsidR="00056999" w:rsidRPr="00B12444" w:rsidRDefault="00056999" w:rsidP="00B12444">
      <w:pPr>
        <w:autoSpaceDE w:val="0"/>
        <w:autoSpaceDN w:val="0"/>
        <w:adjustRightInd w:val="0"/>
        <w:spacing w:line="360" w:lineRule="auto"/>
        <w:ind w:firstLine="709"/>
        <w:jc w:val="both"/>
        <w:rPr>
          <w:rFonts w:cs="Times New Roman CYR"/>
          <w:sz w:val="28"/>
          <w:szCs w:val="28"/>
          <w:lang w:val="uk-UA"/>
        </w:rPr>
      </w:pPr>
      <w:r w:rsidRPr="00B12444">
        <w:rPr>
          <w:rFonts w:cs="Times New Roman CYR"/>
          <w:sz w:val="28"/>
          <w:szCs w:val="28"/>
          <w:lang w:val="uk-UA"/>
        </w:rPr>
        <w:t>-</w:t>
      </w:r>
      <w:r w:rsidR="00B12444">
        <w:rPr>
          <w:rFonts w:cs="Times New Roman CYR"/>
          <w:sz w:val="28"/>
          <w:szCs w:val="28"/>
          <w:lang w:val="uk-UA"/>
        </w:rPr>
        <w:t xml:space="preserve"> </w:t>
      </w:r>
      <w:r w:rsidRPr="00B12444">
        <w:rPr>
          <w:rFonts w:cs="Times New Roman CYR"/>
          <w:sz w:val="28"/>
          <w:szCs w:val="28"/>
          <w:lang w:val="uk-UA"/>
        </w:rPr>
        <w:t>часткова втрата українськими експортерами традиційних ринків збуту в нових державах — членах ЄС унаслідок поширення на експорт до цих країн антидемпінгових заходів, які застосовує ЄС до України;</w:t>
      </w:r>
    </w:p>
    <w:p w:rsidR="00056999" w:rsidRPr="00B12444" w:rsidRDefault="00056999" w:rsidP="00B12444">
      <w:pPr>
        <w:autoSpaceDE w:val="0"/>
        <w:autoSpaceDN w:val="0"/>
        <w:adjustRightInd w:val="0"/>
        <w:spacing w:line="360" w:lineRule="auto"/>
        <w:ind w:firstLine="709"/>
        <w:jc w:val="both"/>
        <w:rPr>
          <w:rFonts w:cs="Times New Roman CYR"/>
          <w:sz w:val="28"/>
          <w:szCs w:val="28"/>
          <w:lang w:val="uk-UA"/>
        </w:rPr>
      </w:pPr>
      <w:r w:rsidRPr="00B12444">
        <w:rPr>
          <w:rFonts w:cs="Times New Roman CYR"/>
          <w:sz w:val="28"/>
          <w:szCs w:val="28"/>
          <w:lang w:val="uk-UA"/>
        </w:rPr>
        <w:t>-</w:t>
      </w:r>
      <w:r w:rsidR="00B12444">
        <w:rPr>
          <w:rFonts w:cs="Times New Roman CYR"/>
          <w:sz w:val="28"/>
          <w:szCs w:val="28"/>
          <w:lang w:val="uk-UA"/>
        </w:rPr>
        <w:t xml:space="preserve"> </w:t>
      </w:r>
      <w:r w:rsidRPr="00B12444">
        <w:rPr>
          <w:rFonts w:cs="Times New Roman CYR"/>
          <w:sz w:val="28"/>
          <w:szCs w:val="28"/>
          <w:lang w:val="uk-UA"/>
        </w:rPr>
        <w:t>обмеження можливостей українського експорту внаслідок запровадження новими державами — членами ЄС європейських норм та правил технічного, санітарного, фітосанітарного, ветеринарного, екологічного регулювання, а також правил захисту прав споживачів;</w:t>
      </w:r>
    </w:p>
    <w:p w:rsidR="00056999" w:rsidRPr="00B12444" w:rsidRDefault="00056999" w:rsidP="00B12444">
      <w:pPr>
        <w:autoSpaceDE w:val="0"/>
        <w:autoSpaceDN w:val="0"/>
        <w:adjustRightInd w:val="0"/>
        <w:spacing w:line="360" w:lineRule="auto"/>
        <w:ind w:firstLine="709"/>
        <w:jc w:val="both"/>
        <w:rPr>
          <w:rFonts w:cs="Times New Roman CYR"/>
          <w:sz w:val="28"/>
          <w:szCs w:val="28"/>
          <w:lang w:val="uk-UA"/>
        </w:rPr>
      </w:pPr>
      <w:r w:rsidRPr="00B12444">
        <w:rPr>
          <w:rFonts w:cs="Times New Roman CYR"/>
          <w:sz w:val="28"/>
          <w:szCs w:val="28"/>
          <w:lang w:val="uk-UA"/>
        </w:rPr>
        <w:t>-</w:t>
      </w:r>
      <w:r w:rsidR="00513A03" w:rsidRPr="00B12444">
        <w:rPr>
          <w:rFonts w:cs="Times New Roman CYR"/>
          <w:sz w:val="28"/>
          <w:szCs w:val="28"/>
          <w:lang w:val="uk-UA"/>
        </w:rPr>
        <w:t xml:space="preserve"> відносне </w:t>
      </w:r>
      <w:r w:rsidRPr="00B12444">
        <w:rPr>
          <w:rFonts w:cs="Times New Roman CYR"/>
          <w:sz w:val="28"/>
          <w:szCs w:val="28"/>
          <w:lang w:val="uk-UA"/>
        </w:rPr>
        <w:t>збільшення конкурентоспроможності продукції агропромислового сектору нових держав</w:t>
      </w:r>
      <w:r w:rsidR="00513A03" w:rsidRPr="00B12444">
        <w:rPr>
          <w:rFonts w:cs="Times New Roman CYR"/>
          <w:sz w:val="28"/>
          <w:szCs w:val="28"/>
          <w:lang w:val="uk-UA"/>
        </w:rPr>
        <w:t>-</w:t>
      </w:r>
      <w:r w:rsidRPr="00B12444">
        <w:rPr>
          <w:rFonts w:cs="Times New Roman CYR"/>
          <w:sz w:val="28"/>
          <w:szCs w:val="28"/>
          <w:lang w:val="uk-UA"/>
        </w:rPr>
        <w:t>членів ЄС порівняно з українською за рахунок отримання субсидій з бюджету ЄС;</w:t>
      </w:r>
    </w:p>
    <w:p w:rsidR="00056999" w:rsidRPr="00B12444" w:rsidRDefault="00056999" w:rsidP="00B12444">
      <w:pPr>
        <w:autoSpaceDE w:val="0"/>
        <w:autoSpaceDN w:val="0"/>
        <w:adjustRightInd w:val="0"/>
        <w:spacing w:line="360" w:lineRule="auto"/>
        <w:ind w:firstLine="709"/>
        <w:jc w:val="both"/>
        <w:rPr>
          <w:rFonts w:cs="Times New Roman CYR"/>
          <w:sz w:val="28"/>
          <w:szCs w:val="28"/>
          <w:lang w:val="uk-UA"/>
        </w:rPr>
      </w:pPr>
      <w:r w:rsidRPr="00B12444">
        <w:rPr>
          <w:rFonts w:cs="Times New Roman CYR"/>
          <w:sz w:val="28"/>
          <w:szCs w:val="28"/>
          <w:lang w:val="uk-UA"/>
        </w:rPr>
        <w:t>-</w:t>
      </w:r>
      <w:r w:rsidR="00B12444">
        <w:rPr>
          <w:rFonts w:cs="Times New Roman CYR"/>
          <w:sz w:val="28"/>
          <w:szCs w:val="28"/>
          <w:lang w:val="uk-UA"/>
        </w:rPr>
        <w:t xml:space="preserve"> </w:t>
      </w:r>
      <w:r w:rsidRPr="00B12444">
        <w:rPr>
          <w:rFonts w:cs="Times New Roman CYR"/>
          <w:sz w:val="28"/>
          <w:szCs w:val="28"/>
          <w:lang w:val="uk-UA"/>
        </w:rPr>
        <w:t>ускладнення ділових обмінів, прикордонної торгівлі та регулювання трудової міграції на двосторонньому рівні з новими державами—членами, зростання вартості здійснення комерційних угод у зв'язку із запровадженням візового режиму.</w:t>
      </w:r>
    </w:p>
    <w:p w:rsidR="00056999" w:rsidRPr="00B12444" w:rsidRDefault="00056999" w:rsidP="00B12444">
      <w:pPr>
        <w:autoSpaceDE w:val="0"/>
        <w:autoSpaceDN w:val="0"/>
        <w:adjustRightInd w:val="0"/>
        <w:spacing w:line="360" w:lineRule="auto"/>
        <w:ind w:firstLine="709"/>
        <w:jc w:val="both"/>
        <w:rPr>
          <w:rFonts w:cs="Times New Roman CYR"/>
          <w:sz w:val="28"/>
          <w:szCs w:val="28"/>
          <w:lang w:val="uk-UA"/>
        </w:rPr>
      </w:pPr>
      <w:r w:rsidRPr="00B12444">
        <w:rPr>
          <w:rFonts w:cs="Times New Roman CYR"/>
          <w:sz w:val="28"/>
          <w:szCs w:val="28"/>
          <w:lang w:val="uk-UA"/>
        </w:rPr>
        <w:t>Втрата традиційних ринків збуту, передусім металургійної та хімічної продукції, у нових державах-членах унаслідок поширення на них антидемпінгових заходів ЄС щодо України оцінюється на рівні 36,5 — 50 млн. дол. США. Крім того, досі не врегульоване з ЄС питання умов торгівлі деякими сталеливарними виробами. Зволікання з укладенням відповідної угоди може призвести до втрати частки ринку сталеливарних виробів у нових членах ЄС загальною вартістю від 173 до 260 млн. дол. США.</w:t>
      </w:r>
    </w:p>
    <w:p w:rsidR="00056999" w:rsidRPr="00B12444" w:rsidRDefault="00056999" w:rsidP="00B12444">
      <w:pPr>
        <w:autoSpaceDE w:val="0"/>
        <w:autoSpaceDN w:val="0"/>
        <w:adjustRightInd w:val="0"/>
        <w:spacing w:line="360" w:lineRule="auto"/>
        <w:ind w:firstLine="709"/>
        <w:jc w:val="both"/>
        <w:rPr>
          <w:rFonts w:cs="Times New Roman CYR"/>
          <w:sz w:val="28"/>
          <w:szCs w:val="28"/>
          <w:lang w:val="uk-UA"/>
        </w:rPr>
      </w:pPr>
      <w:r w:rsidRPr="00B12444">
        <w:rPr>
          <w:rFonts w:cs="Times New Roman CYR"/>
          <w:sz w:val="28"/>
          <w:szCs w:val="28"/>
          <w:lang w:val="uk-UA"/>
        </w:rPr>
        <w:t xml:space="preserve">Можлива втрата ринків сільськогосподарської продукції в нових державах — членах ЄС у результаті запровадження </w:t>
      </w:r>
      <w:r w:rsidRPr="00B12444">
        <w:rPr>
          <w:iCs/>
          <w:sz w:val="28"/>
          <w:szCs w:val="28"/>
          <w:lang w:val="uk-UA"/>
        </w:rPr>
        <w:t>ними</w:t>
      </w:r>
      <w:r w:rsidRPr="00B12444">
        <w:rPr>
          <w:sz w:val="28"/>
          <w:szCs w:val="28"/>
          <w:lang w:val="uk-UA"/>
        </w:rPr>
        <w:t xml:space="preserve"> </w:t>
      </w:r>
      <w:r w:rsidRPr="00B12444">
        <w:rPr>
          <w:rFonts w:cs="Times New Roman CYR"/>
          <w:sz w:val="28"/>
          <w:szCs w:val="28"/>
          <w:lang w:val="uk-UA"/>
        </w:rPr>
        <w:t>європейських стандартів та норм</w:t>
      </w:r>
      <w:r w:rsidR="00513A03" w:rsidRPr="00B12444">
        <w:rPr>
          <w:rFonts w:cs="Times New Roman CYR"/>
          <w:sz w:val="28"/>
          <w:szCs w:val="28"/>
          <w:lang w:val="uk-UA"/>
        </w:rPr>
        <w:t xml:space="preserve"> </w:t>
      </w:r>
      <w:r w:rsidRPr="00B12444">
        <w:rPr>
          <w:rFonts w:cs="Times New Roman CYR"/>
          <w:sz w:val="28"/>
          <w:szCs w:val="28"/>
          <w:lang w:val="uk-UA"/>
        </w:rPr>
        <w:t>технічного, санітарного, фітосанітарного, ветеринарного контролю оцінюється на рівні 60 млн. дол. США.</w:t>
      </w:r>
    </w:p>
    <w:p w:rsidR="00056999" w:rsidRPr="00B12444" w:rsidRDefault="00056999" w:rsidP="00B12444">
      <w:pPr>
        <w:autoSpaceDE w:val="0"/>
        <w:autoSpaceDN w:val="0"/>
        <w:adjustRightInd w:val="0"/>
        <w:spacing w:line="360" w:lineRule="auto"/>
        <w:ind w:firstLine="709"/>
        <w:jc w:val="both"/>
        <w:rPr>
          <w:rFonts w:cs="Times New Roman CYR"/>
          <w:sz w:val="28"/>
          <w:szCs w:val="28"/>
          <w:lang w:val="uk-UA"/>
        </w:rPr>
      </w:pPr>
      <w:r w:rsidRPr="00B12444">
        <w:rPr>
          <w:rFonts w:cs="Times New Roman CYR"/>
          <w:sz w:val="28"/>
          <w:szCs w:val="28"/>
          <w:lang w:val="uk-UA"/>
        </w:rPr>
        <w:t>У підсумку загальний ефект для України від скасування угод про вільну торгівлю, поширення на український експорт до нових країн-членів антидемпінгових заходів та кількісних</w:t>
      </w:r>
      <w:r w:rsidR="00B12444">
        <w:rPr>
          <w:rFonts w:cs="Times New Roman CYR"/>
          <w:sz w:val="28"/>
          <w:szCs w:val="28"/>
          <w:lang w:val="uk-UA"/>
        </w:rPr>
        <w:t xml:space="preserve"> </w:t>
      </w:r>
      <w:r w:rsidRPr="00B12444">
        <w:rPr>
          <w:rFonts w:cs="Times New Roman CYR"/>
          <w:sz w:val="28"/>
          <w:szCs w:val="28"/>
          <w:lang w:val="uk-UA"/>
        </w:rPr>
        <w:t>обмежень, а також від можливої втрати ринків сільськогосподарської продукції оцінюється на рівні 300—400 млн. дол. США, а з урахуванням позитивних перспектив орієнтовні щорічні втрати</w:t>
      </w:r>
      <w:r w:rsidR="00513A03" w:rsidRPr="00B12444">
        <w:rPr>
          <w:rFonts w:cs="Times New Roman CYR"/>
          <w:sz w:val="28"/>
          <w:szCs w:val="28"/>
          <w:lang w:val="uk-UA"/>
        </w:rPr>
        <w:t>.</w:t>
      </w:r>
      <w:r w:rsidRPr="00B12444">
        <w:rPr>
          <w:rFonts w:cs="Times New Roman CYR"/>
          <w:sz w:val="28"/>
          <w:szCs w:val="28"/>
          <w:lang w:val="uk-UA"/>
        </w:rPr>
        <w:t xml:space="preserve"> </w:t>
      </w:r>
    </w:p>
    <w:p w:rsidR="00056999" w:rsidRPr="00B12444" w:rsidRDefault="00056999" w:rsidP="00B12444">
      <w:pPr>
        <w:autoSpaceDE w:val="0"/>
        <w:autoSpaceDN w:val="0"/>
        <w:adjustRightInd w:val="0"/>
        <w:spacing w:line="360" w:lineRule="auto"/>
        <w:ind w:firstLine="709"/>
        <w:jc w:val="both"/>
        <w:rPr>
          <w:rFonts w:cs="Times New Roman CYR"/>
          <w:sz w:val="28"/>
          <w:szCs w:val="28"/>
          <w:lang w:val="uk-UA"/>
        </w:rPr>
      </w:pPr>
      <w:r w:rsidRPr="00B12444">
        <w:rPr>
          <w:rFonts w:cs="Times New Roman CYR"/>
          <w:sz w:val="28"/>
          <w:szCs w:val="28"/>
          <w:lang w:val="uk-UA"/>
        </w:rPr>
        <w:t>Позиції українських виробників продукції з високим рівнем доданої вартості в коротко- і середньостроковій перспективі істотно не зміняться внаслідок</w:t>
      </w:r>
      <w:r w:rsidR="00513A03" w:rsidRPr="00B12444">
        <w:rPr>
          <w:rFonts w:cs="Times New Roman CYR"/>
          <w:sz w:val="28"/>
          <w:szCs w:val="28"/>
          <w:lang w:val="uk-UA"/>
        </w:rPr>
        <w:t xml:space="preserve"> </w:t>
      </w:r>
      <w:r w:rsidRPr="00B12444">
        <w:rPr>
          <w:rFonts w:cs="Times New Roman CYR"/>
          <w:sz w:val="28"/>
          <w:szCs w:val="28"/>
          <w:lang w:val="uk-UA"/>
        </w:rPr>
        <w:t>незначних обсягів такого експорту до нових держав-членів ЄС. У довгостроковій перспективі вони залежатимуть від того, чи зможе Україна досягти європейських технічних стандартів та європейського рівня якості.</w:t>
      </w:r>
    </w:p>
    <w:p w:rsidR="00056999" w:rsidRPr="00B12444" w:rsidRDefault="00056999" w:rsidP="00B12444">
      <w:pPr>
        <w:autoSpaceDE w:val="0"/>
        <w:autoSpaceDN w:val="0"/>
        <w:adjustRightInd w:val="0"/>
        <w:spacing w:line="360" w:lineRule="auto"/>
        <w:ind w:firstLine="709"/>
        <w:jc w:val="both"/>
        <w:rPr>
          <w:rFonts w:cs="Times New Roman CYR"/>
          <w:sz w:val="28"/>
          <w:szCs w:val="28"/>
          <w:lang w:val="uk-UA"/>
        </w:rPr>
      </w:pPr>
      <w:r w:rsidRPr="00B12444">
        <w:rPr>
          <w:rFonts w:cs="Times New Roman CYR"/>
          <w:sz w:val="28"/>
          <w:szCs w:val="28"/>
          <w:lang w:val="uk-UA"/>
        </w:rPr>
        <w:t>Позиції української продукції агропромислового сектору на розширеному ринку ЄС залежатимуть від двох чинників: по-перше, від того, наскільки ці товари відповідатимуть стандартам Євросоюзу; по-друге — від змін, яких зазнає спільна сільськогосподарська політика ЄС.</w:t>
      </w:r>
    </w:p>
    <w:p w:rsidR="00056999" w:rsidRPr="00B12444" w:rsidRDefault="00056999" w:rsidP="00B12444">
      <w:pPr>
        <w:autoSpaceDE w:val="0"/>
        <w:autoSpaceDN w:val="0"/>
        <w:adjustRightInd w:val="0"/>
        <w:spacing w:line="360" w:lineRule="auto"/>
        <w:ind w:firstLine="709"/>
        <w:jc w:val="both"/>
        <w:rPr>
          <w:rFonts w:cs="Times New Roman CYR"/>
          <w:sz w:val="28"/>
          <w:szCs w:val="28"/>
        </w:rPr>
      </w:pPr>
      <w:r w:rsidRPr="00B12444">
        <w:rPr>
          <w:rFonts w:cs="Times New Roman CYR"/>
          <w:sz w:val="28"/>
          <w:szCs w:val="28"/>
          <w:lang w:val="uk-UA"/>
        </w:rPr>
        <w:t>У цьому контексті Україна має чітко визначити пріоритетні напрями наближення до європейських стандартів та технічних вимог, що застосовуються як у промисловості, так і в сільському господарстві. Адже гармонізації потребують понад 8000 норм і стандартів, а гармонізовано лише близько 1500.</w:t>
      </w:r>
      <w:r w:rsidR="00DF33C1" w:rsidRPr="00B12444">
        <w:rPr>
          <w:rFonts w:cs="Times New Roman CYR"/>
          <w:sz w:val="28"/>
          <w:szCs w:val="28"/>
        </w:rPr>
        <w:t xml:space="preserve"> [38, 2]</w:t>
      </w:r>
    </w:p>
    <w:p w:rsidR="00056999" w:rsidRPr="00B12444" w:rsidRDefault="00056999" w:rsidP="00B12444">
      <w:pPr>
        <w:autoSpaceDE w:val="0"/>
        <w:autoSpaceDN w:val="0"/>
        <w:adjustRightInd w:val="0"/>
        <w:spacing w:line="360" w:lineRule="auto"/>
        <w:ind w:firstLine="709"/>
        <w:jc w:val="both"/>
        <w:rPr>
          <w:rFonts w:cs="Times New Roman CYR"/>
          <w:sz w:val="28"/>
          <w:szCs w:val="28"/>
          <w:lang w:val="uk-UA"/>
        </w:rPr>
      </w:pPr>
      <w:r w:rsidRPr="00B12444">
        <w:rPr>
          <w:rFonts w:cs="Times New Roman CYR"/>
          <w:sz w:val="28"/>
          <w:szCs w:val="28"/>
          <w:lang w:val="uk-UA"/>
        </w:rPr>
        <w:t>Загалом абсолютна більшість проблем для українських експортерів у зв'язку з розширенням ЄС є наслідком відставання України від його нових членів за</w:t>
      </w:r>
      <w:r w:rsidR="00513A03" w:rsidRPr="00B12444">
        <w:rPr>
          <w:rFonts w:cs="Times New Roman CYR"/>
          <w:sz w:val="28"/>
          <w:szCs w:val="28"/>
          <w:lang w:val="uk-UA"/>
        </w:rPr>
        <w:t xml:space="preserve"> </w:t>
      </w:r>
      <w:r w:rsidRPr="00B12444">
        <w:rPr>
          <w:rFonts w:cs="Times New Roman CYR"/>
          <w:sz w:val="28"/>
          <w:szCs w:val="28"/>
          <w:lang w:val="uk-UA"/>
        </w:rPr>
        <w:t>глибиною ринкове орієнтованих соціально-економічних перетворень, економічної та технологічної модернізації, що зумовлює недостатню конкурентоспроможність вітчизняних товарів.</w:t>
      </w:r>
    </w:p>
    <w:p w:rsidR="00056999" w:rsidRPr="00B12444" w:rsidRDefault="00056999" w:rsidP="00B12444">
      <w:pPr>
        <w:autoSpaceDE w:val="0"/>
        <w:autoSpaceDN w:val="0"/>
        <w:adjustRightInd w:val="0"/>
        <w:spacing w:line="360" w:lineRule="auto"/>
        <w:ind w:firstLine="709"/>
        <w:jc w:val="both"/>
        <w:rPr>
          <w:rFonts w:cs="Times New Roman CYR"/>
          <w:sz w:val="28"/>
          <w:szCs w:val="28"/>
          <w:lang w:val="uk-UA"/>
        </w:rPr>
      </w:pPr>
      <w:r w:rsidRPr="00B12444">
        <w:rPr>
          <w:rFonts w:cs="Times New Roman CYR"/>
          <w:sz w:val="28"/>
          <w:szCs w:val="28"/>
          <w:lang w:val="uk-UA"/>
        </w:rPr>
        <w:t>Розширення ЄС суттєво вплине і на транспортну галузь. Слід готуватися до того, що зміна вимог до правил митного оформлення вантажів та технічного стану транспортних засобів у нових державах — членах ЄС може спричинити усунення окремих українських перевізників з ринку транспортних послуг ЄС.</w:t>
      </w:r>
    </w:p>
    <w:p w:rsidR="00056999" w:rsidRPr="00B12444" w:rsidRDefault="00056999" w:rsidP="00B12444">
      <w:pPr>
        <w:autoSpaceDE w:val="0"/>
        <w:autoSpaceDN w:val="0"/>
        <w:adjustRightInd w:val="0"/>
        <w:spacing w:line="360" w:lineRule="auto"/>
        <w:ind w:firstLine="709"/>
        <w:jc w:val="both"/>
        <w:rPr>
          <w:rFonts w:cs="Times New Roman CYR"/>
          <w:sz w:val="28"/>
          <w:szCs w:val="28"/>
          <w:lang w:val="uk-UA"/>
        </w:rPr>
      </w:pPr>
      <w:r w:rsidRPr="00B12444">
        <w:rPr>
          <w:rFonts w:cs="Times New Roman CYR"/>
          <w:sz w:val="28"/>
          <w:szCs w:val="28"/>
          <w:lang w:val="uk-UA"/>
        </w:rPr>
        <w:t>Унаслідок уведення візового режиму тимчасово скоротяться обсяги пасажирських перевезень та ускладниться організація регулярного транспортного сполучення між Україною та новими державами — членами ЄС. Необхідність узгодження нових технологічних схем пропуску через державний кордон осіб, транспортних засобів, вантажів та укладення відповідних угод, а також не конкурентоспроможність на розширеному ринку ЄС товарів сусідніх з Україною країн можуть призвести до зменшення обсягів експортних і транзитних вантажів.</w:t>
      </w:r>
    </w:p>
    <w:p w:rsidR="00056999" w:rsidRPr="00B12444" w:rsidRDefault="00056999" w:rsidP="00B12444">
      <w:pPr>
        <w:autoSpaceDE w:val="0"/>
        <w:autoSpaceDN w:val="0"/>
        <w:adjustRightInd w:val="0"/>
        <w:spacing w:line="360" w:lineRule="auto"/>
        <w:ind w:firstLine="709"/>
        <w:jc w:val="both"/>
        <w:rPr>
          <w:rFonts w:cs="Times New Roman CYR"/>
          <w:sz w:val="28"/>
          <w:szCs w:val="28"/>
          <w:lang w:val="uk-UA"/>
        </w:rPr>
      </w:pPr>
      <w:r w:rsidRPr="00B12444">
        <w:rPr>
          <w:rFonts w:cs="Times New Roman CYR"/>
          <w:sz w:val="28"/>
          <w:szCs w:val="28"/>
          <w:lang w:val="uk-UA"/>
        </w:rPr>
        <w:t>Досить чутливою сферою у зв'язку з розширенням ЄС є національне та транскордонне співробітництво. Це пов'язано насамперед з ускладненням ділових обмінів, прикордонної торгівлі та проблемами регулювання трудової міграції.</w:t>
      </w:r>
    </w:p>
    <w:p w:rsidR="00056999" w:rsidRPr="00B12444" w:rsidRDefault="00056999" w:rsidP="00B12444">
      <w:pPr>
        <w:autoSpaceDE w:val="0"/>
        <w:autoSpaceDN w:val="0"/>
        <w:adjustRightInd w:val="0"/>
        <w:spacing w:line="360" w:lineRule="auto"/>
        <w:ind w:firstLine="709"/>
        <w:jc w:val="both"/>
        <w:rPr>
          <w:rFonts w:cs="Times New Roman CYR"/>
          <w:sz w:val="28"/>
          <w:szCs w:val="28"/>
          <w:lang w:val="uk-UA"/>
        </w:rPr>
      </w:pPr>
      <w:r w:rsidRPr="00B12444">
        <w:rPr>
          <w:rFonts w:cs="Times New Roman CYR"/>
          <w:sz w:val="28"/>
          <w:szCs w:val="28"/>
          <w:lang w:val="uk-UA"/>
        </w:rPr>
        <w:t>Отже, розширення Європейського Союзу ставить перед Україною два виклики. Перший із них — це необхідність прискорення економічних реформ у цілому та реструктуризації виробництва зокрема. Адже можливість скористатися позитивними ефектами розширення значною мірою визначати меться рівнем та динамікою розвитку української економіки, її здатністю швидко адаптуватись до змін на міжнародних ринках. Саме на реалізацію цього завдання спрямована Програма діяльності Кабінету Міністрів України «Послідовність. Ефективність. Відповідальність», яка нещодавно була схвалена Верховною Радою. Другий виклик полягає в нагальній потребі пошуку нової моделі співробітництва з розширеним Євросоюзом, включаючи спільні дії по мінімізації небажаних наслідків розширення.</w:t>
      </w:r>
    </w:p>
    <w:p w:rsidR="00056999" w:rsidRPr="00B12444" w:rsidRDefault="00056999" w:rsidP="00B12444">
      <w:pPr>
        <w:autoSpaceDE w:val="0"/>
        <w:autoSpaceDN w:val="0"/>
        <w:adjustRightInd w:val="0"/>
        <w:spacing w:line="360" w:lineRule="auto"/>
        <w:ind w:firstLine="709"/>
        <w:jc w:val="both"/>
        <w:rPr>
          <w:rFonts w:cs="Times New Roman CYR"/>
          <w:sz w:val="28"/>
          <w:szCs w:val="28"/>
          <w:lang w:val="uk-UA"/>
        </w:rPr>
      </w:pPr>
      <w:r w:rsidRPr="00B12444">
        <w:rPr>
          <w:rFonts w:cs="Times New Roman CYR"/>
          <w:sz w:val="28"/>
          <w:szCs w:val="28"/>
          <w:lang w:val="uk-UA"/>
        </w:rPr>
        <w:t>Ця модель має передбачати як відповідні внутрішні заходи, так і зустрічні кроки з боку ЄС. Її реалізації може сприяти низка інструментів, які пропонує Україні ініціатива ЄС «Ширша Європа — сусідство», та виконання домовленостей, досягнутих на Ялтинському (2003 р.) та попередніх самітах Україна — ЄС.</w:t>
      </w:r>
    </w:p>
    <w:p w:rsidR="00056999" w:rsidRPr="00B12444" w:rsidRDefault="00056999" w:rsidP="00B12444">
      <w:pPr>
        <w:autoSpaceDE w:val="0"/>
        <w:autoSpaceDN w:val="0"/>
        <w:adjustRightInd w:val="0"/>
        <w:spacing w:line="360" w:lineRule="auto"/>
        <w:ind w:firstLine="709"/>
        <w:jc w:val="both"/>
        <w:rPr>
          <w:rFonts w:cs="Times New Roman CYR"/>
          <w:sz w:val="28"/>
          <w:szCs w:val="28"/>
          <w:lang w:val="uk-UA"/>
        </w:rPr>
      </w:pPr>
      <w:r w:rsidRPr="00B12444">
        <w:rPr>
          <w:rFonts w:cs="Times New Roman CYR"/>
          <w:sz w:val="28"/>
          <w:szCs w:val="28"/>
          <w:lang w:val="uk-UA"/>
        </w:rPr>
        <w:t>Наразі, Україна та Європейський Союз перебувають на важливому етапі визначення та закладення підґрунтя подальшої співпраці на найближче майбутнє. Мається на увазі план дій, над яким активно працюють експерти України та ЄС. Змістовне наповнення та належна імплементація останнього сприятиме поступовій інтеграції України до внутрішнього ринку ЄС з перспективою поширення на неї «чотирьох свобод» (вільного руху капіталів, товарів, послуг і робочої сили, що існують в ЄС) і її участі у відповідних програмах Євросоюзу. А головний результат виконання цього плану Україна бачить у переході до якісно нових договірних відносин з ЄС. Це і буде, на думку фахівців Міністерства економіки та з питань європейської інтеграції, найкращою відповіддю на виклики розширення ЄС.</w:t>
      </w:r>
    </w:p>
    <w:p w:rsidR="00056999" w:rsidRPr="00B12444" w:rsidRDefault="00056999" w:rsidP="00B12444">
      <w:pPr>
        <w:autoSpaceDE w:val="0"/>
        <w:autoSpaceDN w:val="0"/>
        <w:adjustRightInd w:val="0"/>
        <w:spacing w:line="360" w:lineRule="auto"/>
        <w:ind w:firstLine="709"/>
        <w:jc w:val="both"/>
        <w:rPr>
          <w:rFonts w:cs="Times New Roman CYR"/>
          <w:sz w:val="28"/>
          <w:szCs w:val="28"/>
          <w:lang w:val="uk-UA"/>
        </w:rPr>
      </w:pPr>
    </w:p>
    <w:p w:rsidR="00513A03" w:rsidRPr="00B12444" w:rsidRDefault="00513A03" w:rsidP="00B12444">
      <w:pPr>
        <w:autoSpaceDE w:val="0"/>
        <w:autoSpaceDN w:val="0"/>
        <w:adjustRightInd w:val="0"/>
        <w:spacing w:line="360" w:lineRule="auto"/>
        <w:ind w:firstLine="709"/>
        <w:jc w:val="center"/>
        <w:rPr>
          <w:b/>
          <w:sz w:val="28"/>
          <w:szCs w:val="32"/>
          <w:lang w:val="uk-UA"/>
        </w:rPr>
      </w:pPr>
      <w:r w:rsidRPr="00B12444">
        <w:rPr>
          <w:b/>
          <w:sz w:val="28"/>
          <w:szCs w:val="32"/>
          <w:lang w:val="uk-UA"/>
        </w:rPr>
        <w:t>3.2. Стратегія інтеграції України до Європейського Союзу</w:t>
      </w:r>
    </w:p>
    <w:p w:rsidR="00B12444" w:rsidRDefault="00B12444" w:rsidP="00B12444">
      <w:pPr>
        <w:keepNext/>
        <w:autoSpaceDE w:val="0"/>
        <w:autoSpaceDN w:val="0"/>
        <w:adjustRightInd w:val="0"/>
        <w:spacing w:line="360" w:lineRule="auto"/>
        <w:ind w:firstLine="709"/>
        <w:jc w:val="both"/>
        <w:rPr>
          <w:rFonts w:cs="Arial CYR"/>
          <w:sz w:val="28"/>
          <w:szCs w:val="28"/>
          <w:lang w:val="uk-UA"/>
        </w:rPr>
      </w:pPr>
    </w:p>
    <w:p w:rsidR="00056999" w:rsidRPr="00B12444" w:rsidRDefault="00056999" w:rsidP="00B12444">
      <w:pPr>
        <w:keepNext/>
        <w:autoSpaceDE w:val="0"/>
        <w:autoSpaceDN w:val="0"/>
        <w:adjustRightInd w:val="0"/>
        <w:spacing w:line="360" w:lineRule="auto"/>
        <w:ind w:firstLine="709"/>
        <w:jc w:val="both"/>
        <w:rPr>
          <w:rFonts w:cs="Arial CYR"/>
          <w:sz w:val="28"/>
          <w:szCs w:val="28"/>
          <w:lang w:val="uk-UA"/>
        </w:rPr>
      </w:pPr>
      <w:r w:rsidRPr="00B12444">
        <w:rPr>
          <w:rFonts w:cs="Arial CYR"/>
          <w:sz w:val="28"/>
          <w:szCs w:val="28"/>
          <w:lang w:val="uk-UA"/>
        </w:rPr>
        <w:t>Україна розвиває відносини з ЄС на основі дотримання спільних цінностей і стандартів у всіх галузях, передусім у сфері демократії, верховенства права та прав людини. В основу двосторонніх взаємин наша держава поклала ідеологію вступу до Європейського Союзу як консолідуючого чинника українського суспільства та важливого стимулу проведення внутрішніх демократичних реформ.</w:t>
      </w:r>
    </w:p>
    <w:p w:rsidR="00056999" w:rsidRPr="00B12444" w:rsidRDefault="00056999" w:rsidP="00B12444">
      <w:pPr>
        <w:autoSpaceDE w:val="0"/>
        <w:autoSpaceDN w:val="0"/>
        <w:adjustRightInd w:val="0"/>
        <w:spacing w:line="360" w:lineRule="auto"/>
        <w:ind w:firstLine="709"/>
        <w:jc w:val="both"/>
        <w:rPr>
          <w:rFonts w:cs="Arial CYR"/>
          <w:sz w:val="28"/>
          <w:szCs w:val="28"/>
          <w:lang w:val="uk-UA"/>
        </w:rPr>
      </w:pPr>
      <w:r w:rsidRPr="00B12444">
        <w:rPr>
          <w:rFonts w:cs="Arial CYR"/>
          <w:sz w:val="28"/>
          <w:szCs w:val="28"/>
          <w:lang w:val="uk-UA"/>
        </w:rPr>
        <w:t>Період після перемоги Помаранчевої революції характеризується безпрецедентною активізацією наших відносин з ЄС. Без перебільшення, за останній рік для поглиблення двостороннього співробітництва було зроблено більше, ніж за попередні десять років. Серед головних здобутків у відносинах Україна – ЄС можна було б згадати такі:</w:t>
      </w:r>
    </w:p>
    <w:p w:rsidR="00056999" w:rsidRPr="00B12444" w:rsidRDefault="00056999" w:rsidP="00B12444">
      <w:pPr>
        <w:autoSpaceDE w:val="0"/>
        <w:autoSpaceDN w:val="0"/>
        <w:adjustRightInd w:val="0"/>
        <w:spacing w:line="360" w:lineRule="auto"/>
        <w:ind w:firstLine="709"/>
        <w:jc w:val="both"/>
        <w:rPr>
          <w:rFonts w:cs="Arial CYR"/>
          <w:sz w:val="28"/>
          <w:szCs w:val="28"/>
          <w:lang w:val="uk-UA"/>
        </w:rPr>
      </w:pPr>
      <w:r w:rsidRPr="00B12444">
        <w:rPr>
          <w:rFonts w:cs="Arial CYR"/>
          <w:sz w:val="28"/>
          <w:szCs w:val="28"/>
          <w:lang w:val="uk-UA"/>
        </w:rPr>
        <w:t>1. Реалізується План дій Україна - ЄС, який визначає зміст нашої співпраці на найближчі три роки. Україна нарешті отримала статус країни з ринковою економікою, чого прагнула багато років.</w:t>
      </w:r>
    </w:p>
    <w:p w:rsidR="00056999" w:rsidRPr="00B12444" w:rsidRDefault="00056999" w:rsidP="00B12444">
      <w:pPr>
        <w:autoSpaceDE w:val="0"/>
        <w:autoSpaceDN w:val="0"/>
        <w:adjustRightInd w:val="0"/>
        <w:spacing w:line="360" w:lineRule="auto"/>
        <w:ind w:firstLine="709"/>
        <w:jc w:val="both"/>
        <w:rPr>
          <w:rFonts w:cs="Arial CYR"/>
          <w:sz w:val="28"/>
          <w:szCs w:val="28"/>
          <w:lang w:val="uk-UA"/>
        </w:rPr>
      </w:pPr>
      <w:r w:rsidRPr="00B12444">
        <w:rPr>
          <w:rFonts w:cs="Arial CYR"/>
          <w:sz w:val="28"/>
          <w:szCs w:val="28"/>
          <w:lang w:val="uk-UA"/>
        </w:rPr>
        <w:t>2. Серед кардинальних зрушень - початок переговорів з Євросоюзом щодо спрощення візового режиму для українських громадян.</w:t>
      </w:r>
    </w:p>
    <w:p w:rsidR="00056999" w:rsidRPr="00B12444" w:rsidRDefault="00056999" w:rsidP="00B12444">
      <w:pPr>
        <w:autoSpaceDE w:val="0"/>
        <w:autoSpaceDN w:val="0"/>
        <w:adjustRightInd w:val="0"/>
        <w:spacing w:line="360" w:lineRule="auto"/>
        <w:ind w:firstLine="709"/>
        <w:jc w:val="both"/>
        <w:rPr>
          <w:rFonts w:cs="Arial CYR"/>
          <w:sz w:val="28"/>
          <w:szCs w:val="28"/>
          <w:lang w:val="uk-UA"/>
        </w:rPr>
      </w:pPr>
      <w:r w:rsidRPr="00B12444">
        <w:rPr>
          <w:rFonts w:cs="Arial CYR"/>
          <w:sz w:val="28"/>
          <w:szCs w:val="28"/>
          <w:lang w:val="uk-UA"/>
        </w:rPr>
        <w:t>3.</w:t>
      </w:r>
      <w:r w:rsidR="00B12444">
        <w:rPr>
          <w:rFonts w:cs="Arial CYR"/>
          <w:sz w:val="28"/>
          <w:szCs w:val="28"/>
          <w:lang w:val="uk-UA"/>
        </w:rPr>
        <w:t xml:space="preserve"> </w:t>
      </w:r>
      <w:r w:rsidRPr="00B12444">
        <w:rPr>
          <w:rFonts w:cs="Arial CYR"/>
          <w:sz w:val="28"/>
          <w:szCs w:val="28"/>
          <w:lang w:val="uk-UA"/>
        </w:rPr>
        <w:t>У 2005 році було встановлено рекорд за кількістю підписаних документів з ЄС - дев'ять: від співробітництва у сфері космосу до текстилю, від стратегічної</w:t>
      </w:r>
      <w:r w:rsidR="00513A03" w:rsidRPr="00B12444">
        <w:rPr>
          <w:rFonts w:cs="Arial CYR"/>
          <w:sz w:val="28"/>
          <w:szCs w:val="28"/>
          <w:lang w:val="uk-UA"/>
        </w:rPr>
        <w:t xml:space="preserve"> </w:t>
      </w:r>
      <w:r w:rsidRPr="00B12444">
        <w:rPr>
          <w:rFonts w:cs="Arial CYR"/>
          <w:sz w:val="28"/>
          <w:szCs w:val="28"/>
          <w:lang w:val="uk-UA"/>
        </w:rPr>
        <w:t>співпраці в галузі енергетики до питань співпраці з ЄС у кризових ситуаціях, від питань співробітництва у сфері навігації, авіаційних перевезень до питань співпраці з Європейським інвестиційним банком.</w:t>
      </w:r>
    </w:p>
    <w:p w:rsidR="00056999" w:rsidRPr="00B12444" w:rsidRDefault="00056999" w:rsidP="00B12444">
      <w:pPr>
        <w:autoSpaceDE w:val="0"/>
        <w:autoSpaceDN w:val="0"/>
        <w:adjustRightInd w:val="0"/>
        <w:spacing w:line="360" w:lineRule="auto"/>
        <w:ind w:firstLine="709"/>
        <w:jc w:val="both"/>
        <w:rPr>
          <w:rFonts w:cs="Arial CYR"/>
          <w:sz w:val="28"/>
          <w:szCs w:val="28"/>
          <w:lang w:val="uk-UA"/>
        </w:rPr>
      </w:pPr>
      <w:r w:rsidRPr="00B12444">
        <w:rPr>
          <w:rFonts w:cs="Arial CYR"/>
          <w:sz w:val="28"/>
          <w:szCs w:val="28"/>
          <w:lang w:val="uk-UA"/>
        </w:rPr>
        <w:t>4. У лютому 2006року Верховною Радою була ратифікована Угода про співпрацю з Європейським інвестиційним банком, яка відкриває додаткові кредитні можливості для перспективних проектів в Україні на суму $250 млн.</w:t>
      </w:r>
    </w:p>
    <w:p w:rsidR="00056999" w:rsidRPr="00B12444" w:rsidRDefault="00056999" w:rsidP="00B12444">
      <w:pPr>
        <w:autoSpaceDE w:val="0"/>
        <w:autoSpaceDN w:val="0"/>
        <w:adjustRightInd w:val="0"/>
        <w:spacing w:line="360" w:lineRule="auto"/>
        <w:ind w:firstLine="709"/>
        <w:jc w:val="both"/>
        <w:rPr>
          <w:rFonts w:cs="Arial CYR"/>
          <w:sz w:val="28"/>
          <w:szCs w:val="28"/>
          <w:lang w:val="uk-UA"/>
        </w:rPr>
      </w:pPr>
      <w:r w:rsidRPr="00B12444">
        <w:rPr>
          <w:rFonts w:cs="Arial CYR"/>
          <w:sz w:val="28"/>
          <w:szCs w:val="28"/>
          <w:lang w:val="uk-UA"/>
        </w:rPr>
        <w:t>5. Окрім того, торік ми домовилися про початок консультацій щодо реалізації ідеї створення зони вільної торгівлі Україна - Європейський Союз, закладеної в Угоді про партнерство і співробітництво між Україною та ЄС.</w:t>
      </w:r>
    </w:p>
    <w:p w:rsidR="00056999" w:rsidRPr="00B12444" w:rsidRDefault="00056999" w:rsidP="00B12444">
      <w:pPr>
        <w:autoSpaceDE w:val="0"/>
        <w:autoSpaceDN w:val="0"/>
        <w:adjustRightInd w:val="0"/>
        <w:spacing w:line="360" w:lineRule="auto"/>
        <w:ind w:firstLine="709"/>
        <w:jc w:val="both"/>
        <w:rPr>
          <w:rFonts w:cs="Arial CYR"/>
          <w:sz w:val="28"/>
          <w:szCs w:val="28"/>
          <w:lang w:val="uk-UA"/>
        </w:rPr>
      </w:pPr>
      <w:r w:rsidRPr="00B12444">
        <w:rPr>
          <w:rFonts w:cs="Arial CYR"/>
          <w:sz w:val="28"/>
          <w:szCs w:val="28"/>
          <w:lang w:val="uk-UA"/>
        </w:rPr>
        <w:t>6. Досягнуто домовленостей і про початок консультацій щодо нової посиленої рамкової угоди між Україною та Європейським Союзом, яка має набути чинності на початку 2008 р. Як відомо, і УПС, і План дій Україна - ЄС завершують термін своєї дії на початку 2008 р.</w:t>
      </w:r>
    </w:p>
    <w:p w:rsidR="00056999" w:rsidRPr="00B12444" w:rsidRDefault="00056999" w:rsidP="00B12444">
      <w:pPr>
        <w:autoSpaceDE w:val="0"/>
        <w:autoSpaceDN w:val="0"/>
        <w:adjustRightInd w:val="0"/>
        <w:spacing w:line="360" w:lineRule="auto"/>
        <w:ind w:firstLine="709"/>
        <w:jc w:val="both"/>
        <w:rPr>
          <w:rFonts w:cs="Arial CYR"/>
          <w:sz w:val="28"/>
          <w:szCs w:val="28"/>
          <w:lang w:val="uk-UA"/>
        </w:rPr>
      </w:pPr>
      <w:r w:rsidRPr="00B12444">
        <w:rPr>
          <w:rFonts w:cs="Arial CYR"/>
          <w:sz w:val="28"/>
          <w:szCs w:val="28"/>
          <w:lang w:val="uk-UA"/>
        </w:rPr>
        <w:t>7. Товарообіг між Україною та ЄС збільшився і склав 33,6% усього товарообігу із закордонними партнерами.</w:t>
      </w:r>
    </w:p>
    <w:p w:rsidR="00056999" w:rsidRPr="00B12444" w:rsidRDefault="00056999" w:rsidP="00B12444">
      <w:pPr>
        <w:autoSpaceDE w:val="0"/>
        <w:autoSpaceDN w:val="0"/>
        <w:adjustRightInd w:val="0"/>
        <w:spacing w:line="360" w:lineRule="auto"/>
        <w:ind w:firstLine="709"/>
        <w:jc w:val="both"/>
        <w:rPr>
          <w:rFonts w:cs="Arial CYR"/>
          <w:sz w:val="28"/>
          <w:szCs w:val="28"/>
          <w:lang w:val="uk-UA"/>
        </w:rPr>
      </w:pPr>
      <w:r w:rsidRPr="00B12444">
        <w:rPr>
          <w:rFonts w:cs="Arial CYR"/>
          <w:sz w:val="28"/>
          <w:szCs w:val="28"/>
          <w:lang w:val="uk-UA"/>
        </w:rPr>
        <w:t>8. Відбулося поглиблення співпраці з Євросоюзом у вирішенні Придністровського конфлікту (завдяки Україні, а ЄС і США стали спостерігачами). Розпочала роботу й активно працює Місія Європейського Союзу з прикордонної допомоги Україні та Молдові. Проводиться діалог із розвитку ситуації в Білорусі.</w:t>
      </w:r>
    </w:p>
    <w:p w:rsidR="00056999" w:rsidRPr="00B12444" w:rsidRDefault="00056999" w:rsidP="00B12444">
      <w:pPr>
        <w:autoSpaceDE w:val="0"/>
        <w:autoSpaceDN w:val="0"/>
        <w:adjustRightInd w:val="0"/>
        <w:spacing w:line="360" w:lineRule="auto"/>
        <w:ind w:firstLine="709"/>
        <w:jc w:val="both"/>
        <w:rPr>
          <w:rFonts w:cs="Arial CYR"/>
          <w:sz w:val="28"/>
          <w:szCs w:val="28"/>
        </w:rPr>
      </w:pPr>
      <w:r w:rsidRPr="00B12444">
        <w:rPr>
          <w:rFonts w:cs="Arial CYR"/>
          <w:sz w:val="28"/>
          <w:szCs w:val="28"/>
          <w:lang w:val="uk-UA"/>
        </w:rPr>
        <w:t>9. 2005 року ми нарешті приєдналися до єдиного європейського освітянського простору – Болонського процесу.</w:t>
      </w:r>
      <w:r w:rsidR="00DF33C1" w:rsidRPr="00B12444">
        <w:rPr>
          <w:rFonts w:cs="Arial CYR"/>
          <w:sz w:val="28"/>
          <w:szCs w:val="28"/>
        </w:rPr>
        <w:t xml:space="preserve"> [29, 4]</w:t>
      </w:r>
    </w:p>
    <w:p w:rsidR="00056999" w:rsidRPr="00B12444" w:rsidRDefault="00056999" w:rsidP="00B12444">
      <w:pPr>
        <w:autoSpaceDE w:val="0"/>
        <w:autoSpaceDN w:val="0"/>
        <w:adjustRightInd w:val="0"/>
        <w:spacing w:line="360" w:lineRule="auto"/>
        <w:ind w:firstLine="709"/>
        <w:jc w:val="both"/>
        <w:rPr>
          <w:rFonts w:cs="Arial CYR"/>
          <w:sz w:val="28"/>
          <w:szCs w:val="28"/>
          <w:lang w:val="uk-UA"/>
        </w:rPr>
      </w:pPr>
      <w:r w:rsidRPr="00B12444">
        <w:rPr>
          <w:rFonts w:cs="Arial CYR"/>
          <w:sz w:val="28"/>
          <w:szCs w:val="28"/>
          <w:lang w:val="uk-UA"/>
        </w:rPr>
        <w:t>Не останньою чергою згадані здобутки продиктовані рішучою налаштованістю нового керівництва України, якому, на відміну від попередніх років, не бракує політичної волі для послідовного втілення головного</w:t>
      </w:r>
      <w:r w:rsidR="00513A03" w:rsidRPr="00B12444">
        <w:rPr>
          <w:rFonts w:cs="Arial CYR"/>
          <w:sz w:val="28"/>
          <w:szCs w:val="28"/>
          <w:lang w:val="uk-UA"/>
        </w:rPr>
        <w:t xml:space="preserve"> </w:t>
      </w:r>
      <w:r w:rsidRPr="00B12444">
        <w:rPr>
          <w:rFonts w:cs="Arial CYR"/>
          <w:sz w:val="28"/>
          <w:szCs w:val="28"/>
          <w:lang w:val="uk-UA"/>
        </w:rPr>
        <w:t>зовнішньополітичного пріоритету країни</w:t>
      </w:r>
      <w:r w:rsidR="00B12444">
        <w:rPr>
          <w:rFonts w:cs="Arial CYR"/>
          <w:sz w:val="28"/>
          <w:szCs w:val="28"/>
          <w:lang w:val="uk-UA"/>
        </w:rPr>
        <w:t xml:space="preserve"> </w:t>
      </w:r>
      <w:r w:rsidRPr="00B12444">
        <w:rPr>
          <w:rFonts w:cs="Arial CYR"/>
          <w:sz w:val="28"/>
          <w:szCs w:val="28"/>
          <w:lang w:val="uk-UA"/>
        </w:rPr>
        <w:t>- курсу на європейську інтеграцію. При цьому наші дипломатичні зусилля та практичні кроки на європейському напрямі були не абстрактними, а підпорядкованими досягненню конкретних результатів. Що стосується двосторонніх взаємин Україна - ЄС, то тут уперше за багато років утвердився такий надзвичайно важливий чинник, як політична довіра.</w:t>
      </w:r>
    </w:p>
    <w:p w:rsidR="00056999" w:rsidRPr="00B12444" w:rsidRDefault="00056999" w:rsidP="00B12444">
      <w:pPr>
        <w:autoSpaceDE w:val="0"/>
        <w:autoSpaceDN w:val="0"/>
        <w:adjustRightInd w:val="0"/>
        <w:spacing w:line="360" w:lineRule="auto"/>
        <w:ind w:firstLine="709"/>
        <w:jc w:val="both"/>
        <w:rPr>
          <w:rFonts w:cs="Arial CYR"/>
          <w:sz w:val="28"/>
          <w:szCs w:val="28"/>
          <w:lang w:val="uk-UA"/>
        </w:rPr>
      </w:pPr>
      <w:r w:rsidRPr="00B12444">
        <w:rPr>
          <w:rFonts w:cs="Arial CYR"/>
          <w:sz w:val="28"/>
          <w:szCs w:val="28"/>
          <w:lang w:val="uk-UA"/>
        </w:rPr>
        <w:t>Недавні парламентські вибори стали незаперечним та яскравим свідченням перемоги демократії в Україні. Цей факт визнано світовим співтовариством і, що важливо, таке визнання пролунало і з боку Європейського Союзу. Демократичний характер та результати виборів, без сумніву, створюють позитивні умови для нарощування політичного діалогу і поглиблення співробітництва з ЄС на нових засадах.</w:t>
      </w:r>
    </w:p>
    <w:p w:rsidR="00056999" w:rsidRPr="00B12444" w:rsidRDefault="00056999" w:rsidP="00B12444">
      <w:pPr>
        <w:autoSpaceDE w:val="0"/>
        <w:autoSpaceDN w:val="0"/>
        <w:adjustRightInd w:val="0"/>
        <w:spacing w:line="360" w:lineRule="auto"/>
        <w:ind w:firstLine="709"/>
        <w:jc w:val="both"/>
        <w:rPr>
          <w:rFonts w:cs="Arial CYR"/>
          <w:sz w:val="28"/>
          <w:szCs w:val="28"/>
          <w:lang w:val="uk-UA"/>
        </w:rPr>
      </w:pPr>
      <w:r w:rsidRPr="00B12444">
        <w:rPr>
          <w:rFonts w:cs="Arial CYR"/>
          <w:sz w:val="28"/>
          <w:szCs w:val="28"/>
          <w:lang w:val="uk-UA"/>
        </w:rPr>
        <w:t>Україна демонструє прагматичний підхід до вирішення стратегічних завдань, головне з яких - підготовка до майбутнього членства в Євросоюзі. При цьому ми усвідомлюємо, що запорукою довготермінового успіху можуть бути лише позитивні результати в конкретних справах. Тільки копітка цілеспрямована робота дасть змогу досягти відчутних економічних</w:t>
      </w:r>
      <w:r w:rsidR="00DF33C1" w:rsidRPr="00B12444">
        <w:rPr>
          <w:rFonts w:cs="Arial CYR"/>
          <w:sz w:val="28"/>
          <w:szCs w:val="28"/>
          <w:lang w:val="uk-UA"/>
        </w:rPr>
        <w:t xml:space="preserve"> </w:t>
      </w:r>
      <w:r w:rsidRPr="00B12444">
        <w:rPr>
          <w:rFonts w:cs="Arial CYR"/>
          <w:sz w:val="28"/>
          <w:szCs w:val="28"/>
          <w:lang w:val="uk-UA"/>
        </w:rPr>
        <w:t>успіхів, наблизити Україну до європейських норм і стандартів, підготувати основу для обґрунтованого претендування на вступ до ЄС.</w:t>
      </w:r>
    </w:p>
    <w:p w:rsidR="00056999" w:rsidRPr="00B12444" w:rsidRDefault="00056999" w:rsidP="00B12444">
      <w:pPr>
        <w:autoSpaceDE w:val="0"/>
        <w:autoSpaceDN w:val="0"/>
        <w:adjustRightInd w:val="0"/>
        <w:spacing w:line="360" w:lineRule="auto"/>
        <w:ind w:firstLine="709"/>
        <w:jc w:val="both"/>
        <w:rPr>
          <w:rFonts w:cs="Arial CYR"/>
          <w:sz w:val="28"/>
          <w:szCs w:val="28"/>
          <w:lang w:val="uk-UA"/>
        </w:rPr>
      </w:pPr>
      <w:r w:rsidRPr="00B12444">
        <w:rPr>
          <w:rFonts w:cs="Arial CYR"/>
          <w:sz w:val="28"/>
          <w:szCs w:val="28"/>
          <w:lang w:val="uk-UA"/>
        </w:rPr>
        <w:t xml:space="preserve"> Ми розраховуємо, що після успішного виконання плану дій, і передусім його політичних пріоритетів, має бути укладений якісно новий документ, який стане</w:t>
      </w:r>
      <w:r w:rsidR="00513A03" w:rsidRPr="00B12444">
        <w:rPr>
          <w:rFonts w:cs="Arial CYR"/>
          <w:sz w:val="28"/>
          <w:szCs w:val="28"/>
          <w:lang w:val="uk-UA"/>
        </w:rPr>
        <w:t xml:space="preserve"> </w:t>
      </w:r>
      <w:r w:rsidRPr="00B12444">
        <w:rPr>
          <w:rFonts w:cs="Arial CYR"/>
          <w:sz w:val="28"/>
          <w:szCs w:val="28"/>
          <w:lang w:val="uk-UA"/>
        </w:rPr>
        <w:t>ефективним підґрунтям подальшого розвитку відносин. Тому як середньостроковий пріоритет двосторонніх взаємин розглядається укладення нової угоди європейського типу, що ґрунтувалася б на принципах інтеграції та</w:t>
      </w:r>
      <w:r w:rsidR="00513A03" w:rsidRPr="00B12444">
        <w:rPr>
          <w:rFonts w:cs="Arial CYR"/>
          <w:sz w:val="28"/>
          <w:szCs w:val="28"/>
          <w:lang w:val="uk-UA"/>
        </w:rPr>
        <w:t xml:space="preserve"> </w:t>
      </w:r>
      <w:r w:rsidRPr="00B12444">
        <w:rPr>
          <w:rFonts w:cs="Arial CYR"/>
          <w:sz w:val="28"/>
          <w:szCs w:val="28"/>
          <w:lang w:val="uk-UA"/>
        </w:rPr>
        <w:t>асоціації між Україною і ЄС. Майбутня угода повинна закласти якісно нову юридичну базу двосторонньої співпраці та замінити УПС.</w:t>
      </w:r>
    </w:p>
    <w:p w:rsidR="00056999" w:rsidRPr="00B12444" w:rsidRDefault="00056999" w:rsidP="00B12444">
      <w:pPr>
        <w:autoSpaceDE w:val="0"/>
        <w:autoSpaceDN w:val="0"/>
        <w:adjustRightInd w:val="0"/>
        <w:spacing w:line="360" w:lineRule="auto"/>
        <w:ind w:firstLine="709"/>
        <w:jc w:val="both"/>
        <w:rPr>
          <w:rFonts w:cs="Arial CYR"/>
          <w:sz w:val="28"/>
          <w:szCs w:val="28"/>
          <w:lang w:val="uk-UA"/>
        </w:rPr>
      </w:pPr>
      <w:r w:rsidRPr="00B12444">
        <w:rPr>
          <w:rFonts w:cs="Arial CYR"/>
          <w:sz w:val="28"/>
          <w:szCs w:val="28"/>
          <w:lang w:val="uk-UA"/>
        </w:rPr>
        <w:t>Прогрес у виконанні політичних пріоритетів Плану дій, приєднання України до СОТ, започаткування переговорів стосовно створення Зони вільної торгівлі між Україною та ЄС, перемовини з Євросоюзом з укладення нової угоди - це своєрідна дорожня карта нашого євро інтеграційного руху на найближчий час. Успішна реалізація окреслених планів, укладення і прогрес у виконанні Європейської угоди про асоціацію відкриють шлях до початку переговорів про вступ до ЄС через використання механізму подачі заявки на членство в ЄС.</w:t>
      </w:r>
    </w:p>
    <w:p w:rsidR="00056999" w:rsidRPr="00B12444" w:rsidRDefault="00056999" w:rsidP="00B12444">
      <w:pPr>
        <w:autoSpaceDE w:val="0"/>
        <w:autoSpaceDN w:val="0"/>
        <w:adjustRightInd w:val="0"/>
        <w:spacing w:line="360" w:lineRule="auto"/>
        <w:ind w:firstLine="709"/>
        <w:jc w:val="both"/>
        <w:rPr>
          <w:rFonts w:cs="Arial CYR"/>
          <w:sz w:val="28"/>
          <w:szCs w:val="28"/>
          <w:lang w:val="uk-UA"/>
        </w:rPr>
      </w:pPr>
      <w:r w:rsidRPr="00B12444">
        <w:rPr>
          <w:rFonts w:cs="Arial CYR"/>
          <w:sz w:val="28"/>
          <w:szCs w:val="28"/>
          <w:lang w:val="uk-UA"/>
        </w:rPr>
        <w:t xml:space="preserve">Але ми маємо перетворювати свою власну державу, суспільство, приносити в домівки наших громадян європейські стандарти життя вже сьогодні. Адже сутність і привабливість ЄС полягає не у членстві як такому, а у тих політичних, соціально-економічних стандартах, що панують у Європі й досягнення яких забезпечить українцям новий рівень та якість життя: </w:t>
      </w:r>
    </w:p>
    <w:p w:rsidR="00056999" w:rsidRPr="00B12444" w:rsidRDefault="00056999" w:rsidP="00B12444">
      <w:pPr>
        <w:autoSpaceDE w:val="0"/>
        <w:autoSpaceDN w:val="0"/>
        <w:adjustRightInd w:val="0"/>
        <w:spacing w:line="360" w:lineRule="auto"/>
        <w:ind w:firstLine="709"/>
        <w:jc w:val="both"/>
        <w:rPr>
          <w:rFonts w:cs="Arial CYR"/>
          <w:sz w:val="28"/>
          <w:szCs w:val="28"/>
          <w:lang w:val="uk-UA"/>
        </w:rPr>
      </w:pPr>
      <w:r w:rsidRPr="00B12444">
        <w:rPr>
          <w:rFonts w:cs="Arial CYR"/>
          <w:sz w:val="28"/>
          <w:szCs w:val="28"/>
          <w:lang w:val="uk-UA"/>
        </w:rPr>
        <w:t>По-перше</w:t>
      </w:r>
      <w:r w:rsidR="00B12444">
        <w:rPr>
          <w:rFonts w:cs="Arial CYR"/>
          <w:sz w:val="28"/>
          <w:szCs w:val="28"/>
          <w:lang w:val="uk-UA"/>
        </w:rPr>
        <w:t xml:space="preserve"> </w:t>
      </w:r>
      <w:r w:rsidRPr="00B12444">
        <w:rPr>
          <w:rFonts w:cs="Arial CYR"/>
          <w:sz w:val="28"/>
          <w:szCs w:val="28"/>
          <w:lang w:val="uk-UA"/>
        </w:rPr>
        <w:t>-</w:t>
      </w:r>
      <w:r w:rsidR="00B12444">
        <w:rPr>
          <w:rFonts w:cs="Arial CYR"/>
          <w:sz w:val="28"/>
          <w:szCs w:val="28"/>
          <w:lang w:val="uk-UA"/>
        </w:rPr>
        <w:t xml:space="preserve"> </w:t>
      </w:r>
      <w:r w:rsidRPr="00B12444">
        <w:rPr>
          <w:rFonts w:cs="Arial CYR"/>
          <w:sz w:val="28"/>
          <w:szCs w:val="28"/>
          <w:lang w:val="uk-UA"/>
        </w:rPr>
        <w:t>це входження до спільного цивілізаційного простору, в якому домінують повага до демократичних цінностей і прав людини, верховенство права.</w:t>
      </w:r>
    </w:p>
    <w:p w:rsidR="00056999" w:rsidRPr="00B12444" w:rsidRDefault="00056999" w:rsidP="00B12444">
      <w:pPr>
        <w:autoSpaceDE w:val="0"/>
        <w:autoSpaceDN w:val="0"/>
        <w:adjustRightInd w:val="0"/>
        <w:spacing w:line="360" w:lineRule="auto"/>
        <w:ind w:firstLine="709"/>
        <w:jc w:val="both"/>
        <w:rPr>
          <w:rFonts w:cs="Arial CYR"/>
          <w:sz w:val="28"/>
          <w:szCs w:val="28"/>
          <w:lang w:val="uk-UA"/>
        </w:rPr>
      </w:pPr>
      <w:r w:rsidRPr="00B12444">
        <w:rPr>
          <w:rFonts w:cs="Arial CYR"/>
          <w:sz w:val="28"/>
          <w:szCs w:val="28"/>
          <w:lang w:val="uk-UA"/>
        </w:rPr>
        <w:t>По-друге</w:t>
      </w:r>
      <w:r w:rsidR="00B12444">
        <w:rPr>
          <w:rFonts w:cs="Arial CYR"/>
          <w:sz w:val="28"/>
          <w:szCs w:val="28"/>
          <w:lang w:val="uk-UA"/>
        </w:rPr>
        <w:t xml:space="preserve"> </w:t>
      </w:r>
      <w:r w:rsidRPr="00B12444">
        <w:rPr>
          <w:rFonts w:cs="Arial CYR"/>
          <w:sz w:val="28"/>
          <w:szCs w:val="28"/>
          <w:lang w:val="uk-UA"/>
        </w:rPr>
        <w:t>-</w:t>
      </w:r>
      <w:r w:rsidR="00B12444">
        <w:rPr>
          <w:rFonts w:cs="Arial CYR"/>
          <w:sz w:val="28"/>
          <w:szCs w:val="28"/>
          <w:lang w:val="uk-UA"/>
        </w:rPr>
        <w:t xml:space="preserve"> </w:t>
      </w:r>
      <w:r w:rsidRPr="00B12444">
        <w:rPr>
          <w:rFonts w:cs="Arial CYR"/>
          <w:sz w:val="28"/>
          <w:szCs w:val="28"/>
          <w:lang w:val="uk-UA"/>
        </w:rPr>
        <w:t>це якісна модернізація економіки, підвищення довіри внутрішніх та іноземних інвесторів, доступ до великого внутрішнього ринку Євросоюзу.</w:t>
      </w:r>
    </w:p>
    <w:p w:rsidR="00056999" w:rsidRPr="00B12444" w:rsidRDefault="00056999" w:rsidP="00B12444">
      <w:pPr>
        <w:autoSpaceDE w:val="0"/>
        <w:autoSpaceDN w:val="0"/>
        <w:adjustRightInd w:val="0"/>
        <w:spacing w:line="360" w:lineRule="auto"/>
        <w:ind w:firstLine="709"/>
        <w:jc w:val="both"/>
        <w:rPr>
          <w:rFonts w:cs="Arial CYR"/>
          <w:sz w:val="28"/>
          <w:szCs w:val="28"/>
          <w:lang w:val="uk-UA"/>
        </w:rPr>
      </w:pPr>
      <w:r w:rsidRPr="00B12444">
        <w:rPr>
          <w:rFonts w:cs="Arial CYR"/>
          <w:sz w:val="28"/>
          <w:szCs w:val="28"/>
          <w:lang w:val="uk-UA"/>
        </w:rPr>
        <w:t>По-третє - це збільшення доходів землеробів, бо, як свідчить досвід нових держав - членів ЄС, головна перевага членства в ЄС зосереджується в сільськогосподарському секторі .</w:t>
      </w:r>
    </w:p>
    <w:p w:rsidR="00056999" w:rsidRPr="00B12444" w:rsidRDefault="00056999" w:rsidP="00B12444">
      <w:pPr>
        <w:autoSpaceDE w:val="0"/>
        <w:autoSpaceDN w:val="0"/>
        <w:adjustRightInd w:val="0"/>
        <w:spacing w:line="360" w:lineRule="auto"/>
        <w:ind w:firstLine="709"/>
        <w:jc w:val="both"/>
        <w:rPr>
          <w:rFonts w:cs="Arial CYR"/>
          <w:sz w:val="28"/>
          <w:szCs w:val="28"/>
          <w:lang w:val="uk-UA"/>
        </w:rPr>
      </w:pPr>
      <w:r w:rsidRPr="00B12444">
        <w:rPr>
          <w:rFonts w:cs="Arial CYR"/>
          <w:sz w:val="28"/>
          <w:szCs w:val="28"/>
          <w:lang w:val="uk-UA"/>
        </w:rPr>
        <w:t>По-четверте</w:t>
      </w:r>
      <w:r w:rsidR="00B12444">
        <w:rPr>
          <w:rFonts w:cs="Arial CYR"/>
          <w:sz w:val="28"/>
          <w:szCs w:val="28"/>
          <w:lang w:val="uk-UA"/>
        </w:rPr>
        <w:t xml:space="preserve"> </w:t>
      </w:r>
      <w:r w:rsidRPr="00B12444">
        <w:rPr>
          <w:rFonts w:cs="Arial CYR"/>
          <w:sz w:val="28"/>
          <w:szCs w:val="28"/>
          <w:lang w:val="uk-UA"/>
        </w:rPr>
        <w:t>-</w:t>
      </w:r>
      <w:r w:rsidR="00B12444">
        <w:rPr>
          <w:rFonts w:cs="Arial CYR"/>
          <w:sz w:val="28"/>
          <w:szCs w:val="28"/>
          <w:lang w:val="uk-UA"/>
        </w:rPr>
        <w:t xml:space="preserve"> </w:t>
      </w:r>
      <w:r w:rsidRPr="00B12444">
        <w:rPr>
          <w:rFonts w:cs="Arial CYR"/>
          <w:sz w:val="28"/>
          <w:szCs w:val="28"/>
          <w:lang w:val="uk-UA"/>
        </w:rPr>
        <w:t>це притаманні ЄС високі стандарти умов праці, що гарантуватимуть працівникам безпечніші робочі місця.</w:t>
      </w:r>
    </w:p>
    <w:p w:rsidR="00056999" w:rsidRPr="00B12444" w:rsidRDefault="00056999" w:rsidP="00B12444">
      <w:pPr>
        <w:autoSpaceDE w:val="0"/>
        <w:autoSpaceDN w:val="0"/>
        <w:adjustRightInd w:val="0"/>
        <w:spacing w:line="360" w:lineRule="auto"/>
        <w:ind w:firstLine="709"/>
        <w:jc w:val="both"/>
        <w:rPr>
          <w:rFonts w:cs="Arial CYR"/>
          <w:sz w:val="28"/>
          <w:szCs w:val="28"/>
          <w:lang w:val="uk-UA"/>
        </w:rPr>
      </w:pPr>
      <w:r w:rsidRPr="00B12444">
        <w:rPr>
          <w:rFonts w:cs="Arial CYR"/>
          <w:sz w:val="28"/>
          <w:szCs w:val="28"/>
          <w:lang w:val="uk-UA"/>
        </w:rPr>
        <w:t>По-п'яте</w:t>
      </w:r>
      <w:r w:rsidR="00B12444">
        <w:rPr>
          <w:rFonts w:cs="Arial CYR"/>
          <w:sz w:val="28"/>
          <w:szCs w:val="28"/>
          <w:lang w:val="uk-UA"/>
        </w:rPr>
        <w:t xml:space="preserve"> </w:t>
      </w:r>
      <w:r w:rsidRPr="00B12444">
        <w:rPr>
          <w:rFonts w:cs="Arial CYR"/>
          <w:sz w:val="28"/>
          <w:szCs w:val="28"/>
          <w:lang w:val="uk-UA"/>
        </w:rPr>
        <w:t>-</w:t>
      </w:r>
      <w:r w:rsidR="00B12444">
        <w:rPr>
          <w:rFonts w:cs="Arial CYR"/>
          <w:sz w:val="28"/>
          <w:szCs w:val="28"/>
          <w:lang w:val="uk-UA"/>
        </w:rPr>
        <w:t xml:space="preserve"> </w:t>
      </w:r>
      <w:r w:rsidRPr="00B12444">
        <w:rPr>
          <w:rFonts w:cs="Arial CYR"/>
          <w:sz w:val="28"/>
          <w:szCs w:val="28"/>
          <w:lang w:val="uk-UA"/>
        </w:rPr>
        <w:t>це зрозуміла, стабільна та єдина правова база, чесна конкуренція, розширення можливостей виробничої кооперації з бізнесменами держав – членів ЄС.</w:t>
      </w:r>
    </w:p>
    <w:p w:rsidR="00056999" w:rsidRPr="00B12444" w:rsidRDefault="00056999" w:rsidP="00B12444">
      <w:pPr>
        <w:autoSpaceDE w:val="0"/>
        <w:autoSpaceDN w:val="0"/>
        <w:adjustRightInd w:val="0"/>
        <w:spacing w:line="360" w:lineRule="auto"/>
        <w:ind w:firstLine="709"/>
        <w:jc w:val="both"/>
        <w:rPr>
          <w:rFonts w:cs="Arial CYR"/>
          <w:sz w:val="28"/>
          <w:szCs w:val="28"/>
          <w:lang w:val="uk-UA"/>
        </w:rPr>
      </w:pPr>
      <w:r w:rsidRPr="00B12444">
        <w:rPr>
          <w:rFonts w:cs="Arial CYR"/>
          <w:sz w:val="28"/>
          <w:szCs w:val="28"/>
          <w:lang w:val="uk-UA"/>
        </w:rPr>
        <w:t>По-шосте</w:t>
      </w:r>
      <w:r w:rsidR="00B12444">
        <w:rPr>
          <w:rFonts w:cs="Arial CYR"/>
          <w:sz w:val="28"/>
          <w:szCs w:val="28"/>
          <w:lang w:val="uk-UA"/>
        </w:rPr>
        <w:t xml:space="preserve"> </w:t>
      </w:r>
      <w:r w:rsidRPr="00B12444">
        <w:rPr>
          <w:rFonts w:cs="Arial CYR"/>
          <w:sz w:val="28"/>
          <w:szCs w:val="28"/>
          <w:lang w:val="uk-UA"/>
        </w:rPr>
        <w:t>-</w:t>
      </w:r>
      <w:r w:rsidR="00B12444">
        <w:rPr>
          <w:rFonts w:cs="Arial CYR"/>
          <w:sz w:val="28"/>
          <w:szCs w:val="28"/>
          <w:lang w:val="uk-UA"/>
        </w:rPr>
        <w:t xml:space="preserve"> </w:t>
      </w:r>
      <w:r w:rsidRPr="00B12444">
        <w:rPr>
          <w:rFonts w:cs="Arial CYR"/>
          <w:sz w:val="28"/>
          <w:szCs w:val="28"/>
          <w:lang w:val="uk-UA"/>
        </w:rPr>
        <w:t>це підвищення рівня захисту навколишнього середовища та безпеки життя.</w:t>
      </w:r>
    </w:p>
    <w:p w:rsidR="00056999" w:rsidRPr="00B12444" w:rsidRDefault="00056999" w:rsidP="00B12444">
      <w:pPr>
        <w:autoSpaceDE w:val="0"/>
        <w:autoSpaceDN w:val="0"/>
        <w:adjustRightInd w:val="0"/>
        <w:spacing w:line="360" w:lineRule="auto"/>
        <w:ind w:firstLine="709"/>
        <w:jc w:val="both"/>
        <w:rPr>
          <w:rFonts w:cs="Arial CYR"/>
          <w:sz w:val="28"/>
          <w:szCs w:val="28"/>
          <w:lang w:val="uk-UA"/>
        </w:rPr>
      </w:pPr>
      <w:r w:rsidRPr="00B12444">
        <w:rPr>
          <w:rFonts w:cs="Arial CYR"/>
          <w:sz w:val="28"/>
          <w:szCs w:val="28"/>
          <w:lang w:val="uk-UA"/>
        </w:rPr>
        <w:t>Водночас, варто зазначити, що реалізація євроінтеграційних прагнень України відбувається на тлі гострої кризи всередині ЄС. Фактичний провал конституційного процесу серйозно ускладнив здійснення широкомасштабного проекту інституціалізації Євросоюзу. Сьогодні активний пошук шляхів подолання кризи супроводжується широкою дискусією, особливо в старих країнах - членах ЄС, з приводу кордонів майбутнього Євросоюзу.</w:t>
      </w:r>
    </w:p>
    <w:p w:rsidR="00056999" w:rsidRPr="00B12444" w:rsidRDefault="00056999" w:rsidP="00B12444">
      <w:pPr>
        <w:autoSpaceDE w:val="0"/>
        <w:autoSpaceDN w:val="0"/>
        <w:adjustRightInd w:val="0"/>
        <w:spacing w:line="360" w:lineRule="auto"/>
        <w:ind w:firstLine="709"/>
        <w:jc w:val="both"/>
        <w:rPr>
          <w:rFonts w:cs="Arial CYR"/>
          <w:sz w:val="28"/>
          <w:szCs w:val="28"/>
          <w:lang w:val="uk-UA"/>
        </w:rPr>
      </w:pPr>
      <w:r w:rsidRPr="00B12444">
        <w:rPr>
          <w:rFonts w:cs="Arial CYR"/>
          <w:sz w:val="28"/>
          <w:szCs w:val="28"/>
          <w:lang w:val="uk-UA"/>
        </w:rPr>
        <w:t>Однак негативні результати референдумів у Франції та Нідерландах не можуть свідчити про поразку політики інтеграції. На наше переконання, цей процес приречений на продовження, лише політики більше зважатимуть і рахуватимуться з думкою громадян. Саме це -</w:t>
      </w:r>
      <w:r w:rsidR="00B12444">
        <w:rPr>
          <w:rFonts w:cs="Arial CYR"/>
          <w:sz w:val="28"/>
          <w:szCs w:val="28"/>
          <w:lang w:val="uk-UA"/>
        </w:rPr>
        <w:t xml:space="preserve"> </w:t>
      </w:r>
      <w:r w:rsidRPr="00B12444">
        <w:rPr>
          <w:rFonts w:cs="Arial CYR"/>
          <w:sz w:val="28"/>
          <w:szCs w:val="28"/>
          <w:lang w:val="uk-UA"/>
        </w:rPr>
        <w:t>повага до людини та її прав - найбільше приваблює Україну в Європі й відповідає ідеї будівництва Європи громадян.</w:t>
      </w:r>
    </w:p>
    <w:p w:rsidR="00056999" w:rsidRPr="00B12444" w:rsidRDefault="00056999" w:rsidP="00B12444">
      <w:pPr>
        <w:autoSpaceDE w:val="0"/>
        <w:autoSpaceDN w:val="0"/>
        <w:adjustRightInd w:val="0"/>
        <w:spacing w:line="360" w:lineRule="auto"/>
        <w:ind w:firstLine="709"/>
        <w:jc w:val="both"/>
        <w:rPr>
          <w:rFonts w:cs="Arial CYR"/>
          <w:sz w:val="28"/>
          <w:szCs w:val="28"/>
          <w:lang w:val="uk-UA"/>
        </w:rPr>
      </w:pPr>
      <w:r w:rsidRPr="00B12444">
        <w:rPr>
          <w:rFonts w:cs="Arial CYR"/>
          <w:sz w:val="28"/>
          <w:szCs w:val="28"/>
          <w:lang w:val="uk-UA"/>
        </w:rPr>
        <w:t>Україна як демократична держава та одна з найбільших європейських країн, що має потужний економічний, науково-технічний і культурний потенціал, Україна як важливий чинник енергетичної безпеки Європи, Україна як одна з найтолерантніших націй нашого континенту, здатна значно посилити об'єднану Європу, додати свій вагомий внесок до загальноєвропейської скарбниці.</w:t>
      </w:r>
    </w:p>
    <w:p w:rsidR="00056999" w:rsidRPr="00B12444" w:rsidRDefault="00056999" w:rsidP="00B12444">
      <w:pPr>
        <w:autoSpaceDE w:val="0"/>
        <w:autoSpaceDN w:val="0"/>
        <w:adjustRightInd w:val="0"/>
        <w:spacing w:line="360" w:lineRule="auto"/>
        <w:ind w:firstLine="709"/>
        <w:jc w:val="both"/>
        <w:rPr>
          <w:rFonts w:cs="Arial CYR"/>
          <w:sz w:val="28"/>
          <w:szCs w:val="28"/>
          <w:lang w:val="uk-UA"/>
        </w:rPr>
      </w:pPr>
      <w:r w:rsidRPr="00B12444">
        <w:rPr>
          <w:rFonts w:cs="Arial CYR"/>
          <w:sz w:val="28"/>
          <w:szCs w:val="28"/>
          <w:lang w:val="uk-UA"/>
        </w:rPr>
        <w:t>З другого боку, і Європа потребує Україну. З кожним роком це усвідомлює дедалі більше громадян європейських країн. А в політичних колах Європи зростає розуміння необхідності підтримки європейських прагнень України. У цьому контексті ухвалення 6 квітня 2006р. Європарламентом резолюції стосовно парламентських виборів в Україні із закликом до ЄК розпочати переговори щодо укладення угоди про асоціацію, хоч і не має прямої імперативної юридичної сили, але є важливим політичним сигналом.</w:t>
      </w:r>
    </w:p>
    <w:p w:rsidR="00056999" w:rsidRPr="00B12444" w:rsidRDefault="00056999" w:rsidP="00B12444">
      <w:pPr>
        <w:autoSpaceDE w:val="0"/>
        <w:autoSpaceDN w:val="0"/>
        <w:adjustRightInd w:val="0"/>
        <w:spacing w:line="360" w:lineRule="auto"/>
        <w:ind w:firstLine="709"/>
        <w:jc w:val="both"/>
        <w:rPr>
          <w:rFonts w:cs="Arial CYR"/>
          <w:sz w:val="28"/>
          <w:szCs w:val="28"/>
          <w:lang w:val="uk-UA"/>
        </w:rPr>
      </w:pPr>
      <w:r w:rsidRPr="00B12444">
        <w:rPr>
          <w:rFonts w:cs="Arial CYR"/>
          <w:sz w:val="28"/>
          <w:szCs w:val="28"/>
          <w:lang w:val="uk-UA"/>
        </w:rPr>
        <w:t>Таким чином, ідея набуття потенційного членства нашої держави в ЄС</w:t>
      </w:r>
      <w:r w:rsidR="00B12444">
        <w:rPr>
          <w:rFonts w:cs="Arial CYR"/>
          <w:sz w:val="28"/>
          <w:szCs w:val="28"/>
          <w:lang w:val="uk-UA"/>
        </w:rPr>
        <w:t xml:space="preserve"> </w:t>
      </w:r>
      <w:r w:rsidRPr="00B12444">
        <w:rPr>
          <w:rFonts w:cs="Arial CYR"/>
          <w:sz w:val="28"/>
          <w:szCs w:val="28"/>
          <w:lang w:val="uk-UA"/>
        </w:rPr>
        <w:t>— не тимчасова забаганка окремих українських політиків. Це об'єктивний, природний шлях історичного розвитку нашої держави від часу здобуття державності.</w:t>
      </w:r>
    </w:p>
    <w:p w:rsidR="00513A03" w:rsidRPr="00B12444" w:rsidRDefault="00056999" w:rsidP="00B12444">
      <w:pPr>
        <w:autoSpaceDE w:val="0"/>
        <w:autoSpaceDN w:val="0"/>
        <w:adjustRightInd w:val="0"/>
        <w:spacing w:line="360" w:lineRule="auto"/>
        <w:ind w:firstLine="709"/>
        <w:jc w:val="both"/>
        <w:rPr>
          <w:sz w:val="28"/>
          <w:szCs w:val="28"/>
          <w:lang w:val="uk-UA"/>
        </w:rPr>
      </w:pPr>
      <w:r w:rsidRPr="00B12444">
        <w:rPr>
          <w:sz w:val="28"/>
          <w:szCs w:val="28"/>
          <w:lang w:val="uk-UA"/>
        </w:rPr>
        <w:t>Можна констатувати, що Україна, за останні декілька років, перейшла від декларацій до конкретних дій. Зокрема, Україна ефективно виконувала план дій та відповідала п'яти технічним критеріям для здобуття ринкового статусу. Серед цих критеріїв: забезпечення зниження рівня прямого й опосередкованого державного втручання у діяльність компаній, у тому числі встановлення фіксованих цін, недопущення дискримінації у сфері оподаткування, введення спеціальних торгових і валютних правил (режимів); недопущення стимулювання нестандартних форм ведення бізнесу, які призводять до розбалансованості платіжної системи, наприклад, поширення бартерних операцій; недопущення випадків дискримінації у сфері підприємництва, що спричиняється, як правило, неефективним корпоративним управлінням, відсутністю вільного доступу до інформації про компанії, власників акцій тощо; створення ефективного фінансового сектора економіки, який діє незалежно від держави і в якому створені умови для ефективного захисту прав інвесторів; забезпечення ефективної системи захисту прав власності та функціонування чинного режиму банкрутства. Кроки, зроблені в цьому напрямку, сприятимуть торговельним відносинам з ЄС.</w:t>
      </w:r>
    </w:p>
    <w:p w:rsidR="00056999" w:rsidRPr="00B12444" w:rsidRDefault="00056999" w:rsidP="00B12444">
      <w:pPr>
        <w:autoSpaceDE w:val="0"/>
        <w:autoSpaceDN w:val="0"/>
        <w:adjustRightInd w:val="0"/>
        <w:spacing w:line="360" w:lineRule="auto"/>
        <w:ind w:firstLine="709"/>
        <w:jc w:val="both"/>
        <w:rPr>
          <w:sz w:val="28"/>
          <w:szCs w:val="28"/>
          <w:lang w:val="uk-UA"/>
        </w:rPr>
      </w:pPr>
      <w:r w:rsidRPr="00B12444">
        <w:rPr>
          <w:sz w:val="28"/>
          <w:szCs w:val="28"/>
          <w:lang w:val="uk-UA"/>
        </w:rPr>
        <w:t>Інтеграційним намірам України та ЄС сприятимуть кроки до вступу в</w:t>
      </w:r>
      <w:r w:rsidR="00513A03" w:rsidRPr="00B12444">
        <w:rPr>
          <w:sz w:val="28"/>
          <w:szCs w:val="28"/>
          <w:lang w:val="uk-UA"/>
        </w:rPr>
        <w:t xml:space="preserve"> </w:t>
      </w:r>
      <w:r w:rsidRPr="00B12444">
        <w:rPr>
          <w:sz w:val="28"/>
          <w:szCs w:val="28"/>
          <w:lang w:val="uk-UA"/>
        </w:rPr>
        <w:t>СОТ (вступ в СОТ). Вирішуючи це завдання, Україна здійснила такі кроки;</w:t>
      </w:r>
      <w:r w:rsidR="00DF33C1" w:rsidRPr="00B12444">
        <w:rPr>
          <w:sz w:val="28"/>
          <w:szCs w:val="28"/>
          <w:lang w:val="uk-UA"/>
        </w:rPr>
        <w:t xml:space="preserve"> </w:t>
      </w:r>
      <w:r w:rsidRPr="00B12444">
        <w:rPr>
          <w:sz w:val="28"/>
          <w:szCs w:val="28"/>
          <w:lang w:val="uk-UA"/>
        </w:rPr>
        <w:t>усунуто податкові пільги, що надавалися окремим підприємствам промисловості; встановлено однакові ставки акцизного збору на вітчизняні та імпортні транспортні засоби відповідно до принципу національного режиму; скасовано звільнення від ПДВ та податку на прибуток, платежів у Державний</w:t>
      </w:r>
      <w:r w:rsidR="00DF33C1" w:rsidRPr="00B12444">
        <w:rPr>
          <w:sz w:val="28"/>
          <w:szCs w:val="28"/>
          <w:lang w:val="uk-UA"/>
        </w:rPr>
        <w:t xml:space="preserve"> </w:t>
      </w:r>
      <w:r w:rsidRPr="00B12444">
        <w:rPr>
          <w:sz w:val="28"/>
          <w:szCs w:val="28"/>
          <w:lang w:val="uk-UA"/>
        </w:rPr>
        <w:t>інноваційний фонд, від ПДВ та митних зборів на імпорт сировини, матеріалів, обладнання та товарів, не вироблених в Україні та призначених для використання в межах технологічних парків; скасовано пільги у спеціальних</w:t>
      </w:r>
      <w:r w:rsidR="00513A03" w:rsidRPr="00B12444">
        <w:rPr>
          <w:sz w:val="28"/>
          <w:szCs w:val="28"/>
          <w:lang w:val="uk-UA"/>
        </w:rPr>
        <w:t xml:space="preserve"> </w:t>
      </w:r>
      <w:r w:rsidRPr="00B12444">
        <w:rPr>
          <w:sz w:val="28"/>
          <w:szCs w:val="28"/>
          <w:lang w:val="uk-UA"/>
        </w:rPr>
        <w:t>економічних зонах та особливі режими для інвестиційної діяльності, зокрема всі звільнення від сплати мита на імпорт, ПДВ, акцизних зборів, квот та |ліцензій, податку на прибуток, платежів у фонд соціального страхування і</w:t>
      </w:r>
      <w:r w:rsidRPr="00B12444">
        <w:rPr>
          <w:iCs/>
          <w:sz w:val="28"/>
          <w:szCs w:val="28"/>
          <w:lang w:val="uk-UA"/>
        </w:rPr>
        <w:t xml:space="preserve"> </w:t>
      </w:r>
      <w:r w:rsidRPr="00B12444">
        <w:rPr>
          <w:sz w:val="28"/>
          <w:szCs w:val="28"/>
          <w:lang w:val="uk-UA"/>
        </w:rPr>
        <w:t>безробіття, збору у Державний інноваційний фонд та обов'язкового продажу валютних надходжень; скасовано вимогу продажу Національному банку України 50% валютної виручки суб'єктами зовнішньоекономічної діяльності у разі реалізації зовнішньоторговельних контрактів; скасовано дискримінаційний підхід до іноземних компаній щодо використання податкових векселів у .розрахунках із бюджетом; скасовано режим ліцензування і квотування</w:t>
      </w:r>
      <w:r w:rsidRPr="00B12444">
        <w:rPr>
          <w:iCs/>
          <w:sz w:val="28"/>
          <w:szCs w:val="28"/>
          <w:lang w:val="uk-UA"/>
        </w:rPr>
        <w:t xml:space="preserve"> </w:t>
      </w:r>
      <w:r w:rsidRPr="00B12444">
        <w:rPr>
          <w:sz w:val="28"/>
          <w:szCs w:val="28"/>
          <w:lang w:val="uk-UA"/>
        </w:rPr>
        <w:t>експорту деяких видів продукції; встановлено фіксовану плату за видачу</w:t>
      </w:r>
      <w:r w:rsidRPr="00B12444">
        <w:rPr>
          <w:iCs/>
          <w:sz w:val="28"/>
          <w:szCs w:val="28"/>
          <w:lang w:val="uk-UA"/>
        </w:rPr>
        <w:t xml:space="preserve"> </w:t>
      </w:r>
      <w:r w:rsidRPr="00B12444">
        <w:rPr>
          <w:sz w:val="28"/>
          <w:szCs w:val="28"/>
          <w:lang w:val="uk-UA"/>
        </w:rPr>
        <w:t>експортних ліцензій, що відповідає вартості надання зазначеної послуги</w:t>
      </w:r>
      <w:r w:rsidRPr="00B12444">
        <w:rPr>
          <w:iCs/>
          <w:sz w:val="28"/>
          <w:szCs w:val="28"/>
          <w:lang w:val="uk-UA"/>
        </w:rPr>
        <w:t>.</w:t>
      </w:r>
    </w:p>
    <w:p w:rsidR="00056999" w:rsidRPr="00B12444" w:rsidRDefault="00056999" w:rsidP="00B12444">
      <w:pPr>
        <w:autoSpaceDE w:val="0"/>
        <w:autoSpaceDN w:val="0"/>
        <w:adjustRightInd w:val="0"/>
        <w:spacing w:line="360" w:lineRule="auto"/>
        <w:ind w:firstLine="709"/>
        <w:jc w:val="both"/>
        <w:rPr>
          <w:sz w:val="28"/>
          <w:szCs w:val="28"/>
          <w:lang w:val="uk-UA"/>
        </w:rPr>
      </w:pPr>
      <w:r w:rsidRPr="00B12444">
        <w:rPr>
          <w:sz w:val="28"/>
          <w:szCs w:val="28"/>
          <w:lang w:val="uk-UA"/>
        </w:rPr>
        <w:t>Окрім зазначеного, варто підкреслити, що створено відповідне бізнес середовище, належний інвестиційний клімат; проводиться робота щодо відповідності системи бухгалтерського обліку міжнародним стандартам.</w:t>
      </w:r>
    </w:p>
    <w:p w:rsidR="00056999" w:rsidRPr="00B12444" w:rsidRDefault="00056999" w:rsidP="00B12444">
      <w:pPr>
        <w:autoSpaceDE w:val="0"/>
        <w:autoSpaceDN w:val="0"/>
        <w:adjustRightInd w:val="0"/>
        <w:spacing w:line="360" w:lineRule="auto"/>
        <w:ind w:firstLine="709"/>
        <w:jc w:val="both"/>
        <w:rPr>
          <w:sz w:val="28"/>
          <w:szCs w:val="28"/>
        </w:rPr>
      </w:pPr>
      <w:r w:rsidRPr="00B12444">
        <w:rPr>
          <w:sz w:val="28"/>
          <w:szCs w:val="28"/>
          <w:lang w:val="uk-UA"/>
        </w:rPr>
        <w:t>Відповідають законодавству меморандуми, підписані щодо регулювання цін.</w:t>
      </w:r>
    </w:p>
    <w:p w:rsidR="00056999" w:rsidRPr="00B12444" w:rsidRDefault="00056999" w:rsidP="00B12444">
      <w:pPr>
        <w:autoSpaceDE w:val="0"/>
        <w:autoSpaceDN w:val="0"/>
        <w:adjustRightInd w:val="0"/>
        <w:spacing w:line="360" w:lineRule="auto"/>
        <w:ind w:firstLine="709"/>
        <w:jc w:val="both"/>
        <w:rPr>
          <w:sz w:val="28"/>
          <w:szCs w:val="28"/>
          <w:lang w:val="uk-UA"/>
        </w:rPr>
      </w:pPr>
      <w:r w:rsidRPr="00B12444">
        <w:rPr>
          <w:sz w:val="28"/>
          <w:szCs w:val="28"/>
          <w:lang w:val="uk-UA"/>
        </w:rPr>
        <w:t>Відзначаючи позитиви, ми змушені визнати, що ще існує деяке втручання держави в ціноутворення (особл</w:t>
      </w:r>
      <w:r w:rsidR="009E75A2" w:rsidRPr="00B12444">
        <w:rPr>
          <w:sz w:val="28"/>
          <w:szCs w:val="28"/>
          <w:lang w:val="uk-UA"/>
        </w:rPr>
        <w:t>иво на ринках металів і добрив)</w:t>
      </w:r>
      <w:r w:rsidR="009E75A2" w:rsidRPr="00B12444">
        <w:rPr>
          <w:sz w:val="28"/>
          <w:szCs w:val="28"/>
        </w:rPr>
        <w:t xml:space="preserve"> </w:t>
      </w:r>
      <w:r w:rsidRPr="00B12444">
        <w:rPr>
          <w:sz w:val="28"/>
          <w:szCs w:val="28"/>
          <w:lang w:val="uk-UA"/>
        </w:rPr>
        <w:t>та у механізм банкрутства. І зрозуміло, що всі структури виконавчої влади мають працювати над усуненням цієї проблеми.</w:t>
      </w:r>
    </w:p>
    <w:p w:rsidR="00056999" w:rsidRPr="00B12444" w:rsidRDefault="00056999" w:rsidP="00B12444">
      <w:pPr>
        <w:autoSpaceDE w:val="0"/>
        <w:autoSpaceDN w:val="0"/>
        <w:adjustRightInd w:val="0"/>
        <w:spacing w:line="360" w:lineRule="auto"/>
        <w:ind w:firstLine="709"/>
        <w:jc w:val="both"/>
        <w:rPr>
          <w:sz w:val="28"/>
          <w:szCs w:val="28"/>
          <w:lang w:val="uk-UA"/>
        </w:rPr>
      </w:pPr>
      <w:r w:rsidRPr="00B12444">
        <w:rPr>
          <w:sz w:val="28"/>
          <w:szCs w:val="28"/>
          <w:lang w:val="uk-UA"/>
        </w:rPr>
        <w:t>Українські позиції щодо виходу на ринок ЄС посилило отримання статусу держави з ринковою економікою. І, нарешті,</w:t>
      </w:r>
      <w:r w:rsidR="00B12444">
        <w:rPr>
          <w:sz w:val="28"/>
          <w:szCs w:val="28"/>
          <w:lang w:val="uk-UA"/>
        </w:rPr>
        <w:t xml:space="preserve"> </w:t>
      </w:r>
      <w:r w:rsidRPr="00B12444">
        <w:rPr>
          <w:sz w:val="28"/>
          <w:szCs w:val="28"/>
          <w:lang w:val="uk-UA"/>
        </w:rPr>
        <w:t>враховується той факт, що товарообіг України з ЄС перевищує товарообіг із Росією. Вважаємо що це позитивно вплине на кредитний рейтинг України.</w:t>
      </w:r>
    </w:p>
    <w:p w:rsidR="00056999" w:rsidRPr="00B12444" w:rsidRDefault="00056999" w:rsidP="00B12444">
      <w:pPr>
        <w:autoSpaceDE w:val="0"/>
        <w:autoSpaceDN w:val="0"/>
        <w:adjustRightInd w:val="0"/>
        <w:spacing w:line="360" w:lineRule="auto"/>
        <w:ind w:firstLine="709"/>
        <w:jc w:val="both"/>
        <w:rPr>
          <w:sz w:val="28"/>
          <w:szCs w:val="28"/>
          <w:lang w:val="uk-UA"/>
        </w:rPr>
      </w:pPr>
      <w:r w:rsidRPr="00B12444">
        <w:rPr>
          <w:sz w:val="28"/>
          <w:szCs w:val="28"/>
          <w:lang w:val="uk-UA"/>
        </w:rPr>
        <w:t>Очевидною є низка кроків, які має ще зробити Україна як у напрямку вступу до СОТ, так і в напрямку інтеграції до ЄС. Це, в першу чергу, продовження роботи щодо відповідності системи бухобліку міжнародним стандартам; залучення до аудиту фінансової діяльності компанії зі світовим ім'ям; недопущення продажу продукції металу та хімії через офшорні зони, що</w:t>
      </w:r>
      <w:r w:rsidR="00513A03" w:rsidRPr="00B12444">
        <w:rPr>
          <w:sz w:val="28"/>
          <w:szCs w:val="28"/>
          <w:lang w:val="uk-UA"/>
        </w:rPr>
        <w:t xml:space="preserve"> </w:t>
      </w:r>
      <w:r w:rsidRPr="00B12444">
        <w:rPr>
          <w:sz w:val="28"/>
          <w:szCs w:val="28"/>
          <w:lang w:val="uk-UA"/>
        </w:rPr>
        <w:t>знизить причини для антидемпінгових розслідувань; забезпечення свободи</w:t>
      </w:r>
      <w:r w:rsidR="00513A03" w:rsidRPr="00B12444">
        <w:rPr>
          <w:sz w:val="28"/>
          <w:szCs w:val="28"/>
          <w:lang w:val="uk-UA"/>
        </w:rPr>
        <w:t xml:space="preserve"> </w:t>
      </w:r>
      <w:r w:rsidRPr="00B12444">
        <w:rPr>
          <w:sz w:val="28"/>
          <w:szCs w:val="28"/>
          <w:lang w:val="uk-UA"/>
        </w:rPr>
        <w:t>ціноутворення в рамках антидемпінгових розслідувань. По-друге, підтримуючи кроки, зроблені ЄС, Україна має розпочати створення зони вільної торгівлі з ЄС. Важливо проводити чітку економічну політику: зняти розбіжності</w:t>
      </w:r>
      <w:r w:rsidR="00513A03" w:rsidRPr="00B12444">
        <w:rPr>
          <w:sz w:val="28"/>
          <w:szCs w:val="28"/>
          <w:lang w:val="uk-UA"/>
        </w:rPr>
        <w:t xml:space="preserve"> </w:t>
      </w:r>
      <w:r w:rsidRPr="00B12444">
        <w:rPr>
          <w:sz w:val="28"/>
          <w:szCs w:val="28"/>
          <w:lang w:val="uk-UA"/>
        </w:rPr>
        <w:t>між урядом і парламентом, урядом і НБУ щодо підходів в окремих питаннях</w:t>
      </w:r>
      <w:r w:rsidR="00513A03" w:rsidRPr="00B12444">
        <w:rPr>
          <w:sz w:val="28"/>
          <w:szCs w:val="28"/>
          <w:lang w:val="uk-UA"/>
        </w:rPr>
        <w:t xml:space="preserve"> </w:t>
      </w:r>
      <w:r w:rsidRPr="00B12444">
        <w:rPr>
          <w:sz w:val="28"/>
          <w:szCs w:val="28"/>
          <w:lang w:val="uk-UA"/>
        </w:rPr>
        <w:t>(регулювання валютного курсу тощо), які викликають у наших партнерів запитання.</w:t>
      </w:r>
    </w:p>
    <w:p w:rsidR="00056999" w:rsidRPr="00B12444" w:rsidRDefault="00056999" w:rsidP="00B12444">
      <w:pPr>
        <w:autoSpaceDE w:val="0"/>
        <w:autoSpaceDN w:val="0"/>
        <w:adjustRightInd w:val="0"/>
        <w:spacing w:line="360" w:lineRule="auto"/>
        <w:ind w:firstLine="709"/>
        <w:jc w:val="both"/>
        <w:rPr>
          <w:sz w:val="28"/>
          <w:szCs w:val="28"/>
          <w:lang w:val="uk-UA"/>
        </w:rPr>
      </w:pPr>
      <w:r w:rsidRPr="00B12444">
        <w:rPr>
          <w:sz w:val="28"/>
          <w:szCs w:val="28"/>
          <w:lang w:val="uk-UA"/>
        </w:rPr>
        <w:t>Для України є дуже важливим, щоб ЕС у результаті аналізу інституційних умов інтеграційних процесів</w:t>
      </w:r>
      <w:r w:rsidR="00B12444">
        <w:rPr>
          <w:sz w:val="28"/>
          <w:szCs w:val="28"/>
          <w:lang w:val="uk-UA"/>
        </w:rPr>
        <w:t xml:space="preserve"> </w:t>
      </w:r>
      <w:r w:rsidRPr="00B12444">
        <w:rPr>
          <w:sz w:val="28"/>
          <w:szCs w:val="28"/>
          <w:lang w:val="uk-UA"/>
        </w:rPr>
        <w:t>здійснив реформування наднаціональних інститутів. Важливою була б підтримка України в газовому конфлікті з Росією і вирішенні питання в майбутньому. ЄС має надати повну підтримку планів України стосовно її вступу до СОТ, реально підтримати наміри щодо створення зони вільної торгівлі.</w:t>
      </w:r>
    </w:p>
    <w:p w:rsidR="00513A03" w:rsidRPr="00B12444" w:rsidRDefault="00513A03" w:rsidP="00B12444">
      <w:pPr>
        <w:autoSpaceDE w:val="0"/>
        <w:autoSpaceDN w:val="0"/>
        <w:adjustRightInd w:val="0"/>
        <w:spacing w:line="360" w:lineRule="auto"/>
        <w:ind w:firstLine="709"/>
        <w:jc w:val="both"/>
        <w:rPr>
          <w:sz w:val="28"/>
          <w:szCs w:val="28"/>
          <w:lang w:val="uk-UA"/>
        </w:rPr>
      </w:pPr>
    </w:p>
    <w:p w:rsidR="00056999" w:rsidRPr="00B12444" w:rsidRDefault="00513A03" w:rsidP="00B12444">
      <w:pPr>
        <w:spacing w:line="360" w:lineRule="auto"/>
        <w:ind w:firstLine="709"/>
        <w:jc w:val="center"/>
        <w:rPr>
          <w:b/>
          <w:sz w:val="28"/>
          <w:szCs w:val="32"/>
          <w:lang w:val="uk-UA"/>
        </w:rPr>
      </w:pPr>
      <w:r w:rsidRPr="00B12444">
        <w:rPr>
          <w:b/>
          <w:sz w:val="28"/>
          <w:szCs w:val="32"/>
          <w:lang w:val="uk-UA"/>
        </w:rPr>
        <w:t>3.3</w:t>
      </w:r>
      <w:r w:rsidR="00056999" w:rsidRPr="00B12444">
        <w:rPr>
          <w:b/>
          <w:sz w:val="28"/>
          <w:szCs w:val="32"/>
          <w:lang w:val="uk-UA"/>
        </w:rPr>
        <w:t>. Чинники, які гальмують вступ</w:t>
      </w:r>
      <w:r w:rsidR="00B12444" w:rsidRPr="00B12444">
        <w:rPr>
          <w:b/>
          <w:sz w:val="28"/>
          <w:szCs w:val="32"/>
          <w:lang w:val="uk-UA"/>
        </w:rPr>
        <w:t xml:space="preserve"> </w:t>
      </w:r>
      <w:r w:rsidRPr="00B12444">
        <w:rPr>
          <w:b/>
          <w:sz w:val="28"/>
          <w:szCs w:val="32"/>
          <w:lang w:val="uk-UA"/>
        </w:rPr>
        <w:t xml:space="preserve">України </w:t>
      </w:r>
      <w:r w:rsidR="00056999" w:rsidRPr="00B12444">
        <w:rPr>
          <w:b/>
          <w:sz w:val="28"/>
          <w:szCs w:val="32"/>
          <w:lang w:val="uk-UA"/>
        </w:rPr>
        <w:t>до ЄС.</w:t>
      </w:r>
    </w:p>
    <w:p w:rsidR="00B12444" w:rsidRDefault="00B12444" w:rsidP="00B12444">
      <w:pPr>
        <w:pStyle w:val="a3"/>
        <w:spacing w:before="0" w:beforeAutospacing="0" w:after="0" w:afterAutospacing="0" w:line="360" w:lineRule="auto"/>
        <w:ind w:firstLine="709"/>
        <w:jc w:val="both"/>
        <w:rPr>
          <w:sz w:val="28"/>
          <w:szCs w:val="28"/>
          <w:lang w:val="uk-UA"/>
        </w:rPr>
      </w:pPr>
    </w:p>
    <w:p w:rsidR="00056999" w:rsidRPr="00B12444" w:rsidRDefault="00056999" w:rsidP="00B12444">
      <w:pPr>
        <w:pStyle w:val="a3"/>
        <w:spacing w:before="0" w:beforeAutospacing="0" w:after="0" w:afterAutospacing="0" w:line="360" w:lineRule="auto"/>
        <w:ind w:firstLine="709"/>
        <w:jc w:val="both"/>
        <w:rPr>
          <w:sz w:val="28"/>
          <w:szCs w:val="28"/>
          <w:lang w:val="uk-UA"/>
        </w:rPr>
      </w:pPr>
      <w:r w:rsidRPr="00B12444">
        <w:rPr>
          <w:sz w:val="28"/>
          <w:szCs w:val="28"/>
          <w:lang w:val="uk-UA"/>
        </w:rPr>
        <w:t xml:space="preserve">Складність процесу забезпечення економічної безпеки у контексті реалізації “Європейського </w:t>
      </w:r>
      <w:r w:rsidR="009E75A2" w:rsidRPr="00B12444">
        <w:rPr>
          <w:sz w:val="28"/>
          <w:szCs w:val="28"/>
          <w:lang w:val="uk-UA"/>
        </w:rPr>
        <w:t xml:space="preserve">вибору” багато в чому пов'язана </w:t>
      </w:r>
      <w:r w:rsidRPr="00B12444">
        <w:rPr>
          <w:sz w:val="28"/>
          <w:szCs w:val="28"/>
          <w:lang w:val="uk-UA"/>
        </w:rPr>
        <w:t>з фактичнимрозподілом е</w:t>
      </w:r>
      <w:r w:rsidR="009E75A2" w:rsidRPr="00B12444">
        <w:rPr>
          <w:sz w:val="28"/>
          <w:szCs w:val="28"/>
          <w:lang w:val="uk-UA"/>
        </w:rPr>
        <w:t xml:space="preserve">кономічних пріоритетів головних </w:t>
      </w:r>
      <w:r w:rsidRPr="00B12444">
        <w:rPr>
          <w:sz w:val="28"/>
          <w:szCs w:val="28"/>
          <w:lang w:val="uk-UA"/>
        </w:rPr>
        <w:t xml:space="preserve">економічних акторів нашої держави у напрямах, відмінних від задекларованого загальнодержавного. </w:t>
      </w:r>
    </w:p>
    <w:p w:rsidR="00056999" w:rsidRPr="00B12444" w:rsidRDefault="00056999" w:rsidP="00B12444">
      <w:pPr>
        <w:pStyle w:val="a3"/>
        <w:spacing w:before="0" w:beforeAutospacing="0" w:after="0" w:afterAutospacing="0" w:line="360" w:lineRule="auto"/>
        <w:ind w:firstLine="709"/>
        <w:jc w:val="both"/>
        <w:rPr>
          <w:sz w:val="28"/>
          <w:szCs w:val="28"/>
          <w:lang w:val="uk-UA"/>
        </w:rPr>
      </w:pPr>
      <w:r w:rsidRPr="00B12444">
        <w:rPr>
          <w:sz w:val="28"/>
          <w:szCs w:val="28"/>
          <w:lang w:val="uk-UA"/>
        </w:rPr>
        <w:t xml:space="preserve">Іншими словами, серед економічних еліт, що формують основи внутрішньої та зовнішньої політики держави, існують принципові розходження щодо ключових напрямів розвитку національної економіки. </w:t>
      </w:r>
    </w:p>
    <w:p w:rsidR="00056999" w:rsidRPr="00B12444" w:rsidRDefault="00056999" w:rsidP="00B12444">
      <w:pPr>
        <w:pStyle w:val="a3"/>
        <w:spacing w:before="0" w:beforeAutospacing="0" w:after="0" w:afterAutospacing="0" w:line="360" w:lineRule="auto"/>
        <w:ind w:firstLine="709"/>
        <w:jc w:val="both"/>
        <w:rPr>
          <w:sz w:val="28"/>
          <w:szCs w:val="28"/>
          <w:lang w:val="uk-UA"/>
        </w:rPr>
      </w:pPr>
      <w:r w:rsidRPr="00B12444">
        <w:rPr>
          <w:sz w:val="28"/>
          <w:szCs w:val="28"/>
          <w:lang w:val="uk-UA"/>
        </w:rPr>
        <w:t xml:space="preserve">Можна виділити три основні “групи за інтересами”, які, змінюючи з різних причин свій персональний склад, залишались і залишаються основними акторами вітчизняного економічного процесу: </w:t>
      </w:r>
    </w:p>
    <w:p w:rsidR="00056999" w:rsidRPr="00B12444" w:rsidRDefault="00056999" w:rsidP="00B12444">
      <w:pPr>
        <w:pStyle w:val="a3"/>
        <w:spacing w:before="0" w:beforeAutospacing="0" w:after="0" w:afterAutospacing="0" w:line="360" w:lineRule="auto"/>
        <w:ind w:firstLine="709"/>
        <w:jc w:val="both"/>
        <w:rPr>
          <w:sz w:val="28"/>
          <w:szCs w:val="28"/>
          <w:lang w:val="uk-UA"/>
        </w:rPr>
      </w:pPr>
      <w:r w:rsidRPr="00B12444">
        <w:rPr>
          <w:sz w:val="28"/>
          <w:szCs w:val="28"/>
          <w:lang w:val="uk-UA"/>
        </w:rPr>
        <w:t xml:space="preserve">1.Державні менеджери колишнього радянського народногосподарського комплексу - найбільш орієнтована на зовнішній ринок група. Використовуючи механізми зовнішнього кредитування (МВФ, ВБ, ЄБРР) поступово формують сприятливий інвестиційний клімат для власних бізнес проектів. Діють, хоча це надзвичайно важко довести, в інтересах ТНК (їх регіональних філій), виявляючи риси “компрадорської буржуазії»,- традиційної бізнес-еліти більшості постсоціалістичних держав. </w:t>
      </w:r>
    </w:p>
    <w:p w:rsidR="00056999" w:rsidRPr="00B12444" w:rsidRDefault="00056999" w:rsidP="00B12444">
      <w:pPr>
        <w:pStyle w:val="a3"/>
        <w:spacing w:before="0" w:beforeAutospacing="0" w:after="0" w:afterAutospacing="0" w:line="360" w:lineRule="auto"/>
        <w:ind w:firstLine="709"/>
        <w:jc w:val="both"/>
        <w:rPr>
          <w:sz w:val="28"/>
          <w:szCs w:val="28"/>
          <w:lang w:val="uk-UA"/>
        </w:rPr>
      </w:pPr>
      <w:r w:rsidRPr="00B12444">
        <w:rPr>
          <w:sz w:val="28"/>
          <w:szCs w:val="28"/>
          <w:lang w:val="uk-UA"/>
        </w:rPr>
        <w:t xml:space="preserve">2.Керівники великих промислових підприємств загальносоюзного значення - “червоні директори”. Як правило, на їх “балансі” знаходяться цілі міста чи навіть окремі регіони. До певної міри їх інтереси представляє УСПП. Не мають яскраво виявленої зовнішньоекономічної стратегії оскільки ситуативно орієнтуються на економічну кон'юнктуру. До цієї групи можна також віднести керівництво АПК- “червоні голови колгоспів”. Консервативний аграрний сектор орієнтований майже виключно на внутрішній ринок. Внаслідок низької платоспроможності переважної більшості населення України рентабельність агарного сектора є вкрай низькою. Агропромисловий комплекс виконує функції по забезпеченню продовольчої безпеки, делеговані (покладені на нього в примусовому порядку) державою і не є окрім деяких експортно-орієнтованих галузей, за великим рахунком окремим суб'єктом ринкового господарства. </w:t>
      </w:r>
    </w:p>
    <w:p w:rsidR="00056999" w:rsidRPr="00B12444" w:rsidRDefault="00056999" w:rsidP="00B12444">
      <w:pPr>
        <w:pStyle w:val="a3"/>
        <w:spacing w:before="0" w:beforeAutospacing="0" w:after="0" w:afterAutospacing="0" w:line="360" w:lineRule="auto"/>
        <w:ind w:firstLine="709"/>
        <w:jc w:val="both"/>
        <w:rPr>
          <w:sz w:val="28"/>
          <w:szCs w:val="28"/>
          <w:lang w:val="uk-UA"/>
        </w:rPr>
      </w:pPr>
      <w:r w:rsidRPr="00B12444">
        <w:rPr>
          <w:sz w:val="28"/>
          <w:szCs w:val="28"/>
          <w:lang w:val="uk-UA"/>
        </w:rPr>
        <w:t xml:space="preserve">3.. Бізнесмени з російським “корінням”. Діють переважно в інтересах провідних російських компаній ПЕК та ВПК, природно маючи зовнішньоекономічну позицію як проекцію РФ. З її мозкових штабів вийшла теза : “В Європу разом з Росією.” </w:t>
      </w:r>
    </w:p>
    <w:p w:rsidR="00056999" w:rsidRPr="00B12444" w:rsidRDefault="00056999" w:rsidP="00B12444">
      <w:pPr>
        <w:pStyle w:val="a3"/>
        <w:spacing w:before="0" w:beforeAutospacing="0" w:after="0" w:afterAutospacing="0" w:line="360" w:lineRule="auto"/>
        <w:ind w:firstLine="709"/>
        <w:jc w:val="both"/>
        <w:rPr>
          <w:sz w:val="28"/>
          <w:szCs w:val="28"/>
          <w:lang w:val="uk-UA"/>
        </w:rPr>
      </w:pPr>
      <w:r w:rsidRPr="00B12444">
        <w:rPr>
          <w:sz w:val="28"/>
          <w:szCs w:val="28"/>
          <w:lang w:val="uk-UA"/>
        </w:rPr>
        <w:t xml:space="preserve">Таким чином, можна стверджувати, що національні еліти, які контролюють основну частку виробничих потужностей в державі і таким чином визначають пріоритетні напрями зовнішньоекономічного курсу України, не розглядають співпрацю з країнами ЄС в якості основи для проведення довгострокової ефективної економічної політики. </w:t>
      </w:r>
    </w:p>
    <w:p w:rsidR="00056999" w:rsidRPr="00B12444" w:rsidRDefault="00056999" w:rsidP="00B12444">
      <w:pPr>
        <w:pStyle w:val="a3"/>
        <w:spacing w:before="0" w:beforeAutospacing="0" w:after="0" w:afterAutospacing="0" w:line="360" w:lineRule="auto"/>
        <w:ind w:firstLine="709"/>
        <w:jc w:val="both"/>
        <w:rPr>
          <w:sz w:val="28"/>
          <w:szCs w:val="28"/>
          <w:lang w:val="uk-UA"/>
        </w:rPr>
      </w:pPr>
      <w:r w:rsidRPr="00B12444">
        <w:rPr>
          <w:sz w:val="28"/>
          <w:szCs w:val="28"/>
          <w:lang w:val="uk-UA"/>
        </w:rPr>
        <w:t xml:space="preserve">У контексті забезпечення економічної безпеки України, фактор вмотивованості господарських еліт є, на наш погляд, рівно-порядковим з економічними інтересами впливових світових геоекономічних акторів. Досвід вщент зруйнованих післявоєнних Німеччини чи Японії доводить, що за наявності серед більшої частини працездатного населення держави непохитного бажання створити сильну процвітаючу економіку, зовнішні чинники втрачають свої переваги. Тоді й виникає “економічне диво”. В іншому випадку, національні еліти реалізують власні бізнес-проекти, населення займається самовиживанням, державні інституції позбавляються реальних важелів забезпечення економічної політики. </w:t>
      </w:r>
    </w:p>
    <w:p w:rsidR="00056999" w:rsidRPr="00B12444" w:rsidRDefault="00056999" w:rsidP="00B12444">
      <w:pPr>
        <w:pStyle w:val="a3"/>
        <w:spacing w:before="0" w:beforeAutospacing="0" w:after="0" w:afterAutospacing="0" w:line="360" w:lineRule="auto"/>
        <w:ind w:firstLine="709"/>
        <w:jc w:val="both"/>
        <w:rPr>
          <w:sz w:val="28"/>
          <w:szCs w:val="28"/>
          <w:lang w:val="uk-UA"/>
        </w:rPr>
      </w:pPr>
      <w:r w:rsidRPr="00B12444">
        <w:rPr>
          <w:sz w:val="28"/>
          <w:szCs w:val="28"/>
          <w:lang w:val="uk-UA"/>
        </w:rPr>
        <w:t xml:space="preserve">Досить важливим чинником, який гальмує вступ України до Євросоюзу є низька обізнаність населення про це об’єднання. </w:t>
      </w:r>
    </w:p>
    <w:p w:rsidR="00056999" w:rsidRPr="00B12444" w:rsidRDefault="00056999" w:rsidP="00B12444">
      <w:pPr>
        <w:autoSpaceDE w:val="0"/>
        <w:autoSpaceDN w:val="0"/>
        <w:adjustRightInd w:val="0"/>
        <w:spacing w:line="360" w:lineRule="auto"/>
        <w:ind w:firstLine="709"/>
        <w:jc w:val="both"/>
        <w:rPr>
          <w:rFonts w:cs="Times New Roman CYR"/>
          <w:sz w:val="28"/>
          <w:szCs w:val="28"/>
          <w:lang w:val="uk-UA"/>
        </w:rPr>
      </w:pPr>
      <w:r w:rsidRPr="00B12444">
        <w:rPr>
          <w:rFonts w:cs="Times New Roman CYR"/>
          <w:sz w:val="28"/>
          <w:szCs w:val="28"/>
          <w:lang w:val="uk-UA"/>
        </w:rPr>
        <w:t>У таблиці поданій нижче наведено дані, що характеризують відмінності у розподілі прихильників і противників вступу України до Євросоюзу серед громадян із різними самооцінками обізнаності стосовно цієї організації. З наведених у таблиці даних видно, що готовність громадян України висловитися за чи проти її вступу до Євросоюзу помітно пов'язана з оцінкою ними своєї поінформованості стосовно цієї організації:</w:t>
      </w:r>
    </w:p>
    <w:p w:rsidR="00513A03" w:rsidRPr="00B12444" w:rsidRDefault="00056999" w:rsidP="00B12444">
      <w:pPr>
        <w:autoSpaceDE w:val="0"/>
        <w:autoSpaceDN w:val="0"/>
        <w:adjustRightInd w:val="0"/>
        <w:spacing w:line="360" w:lineRule="auto"/>
        <w:ind w:firstLine="709"/>
        <w:jc w:val="both"/>
        <w:rPr>
          <w:rFonts w:cs="Arial CYR"/>
          <w:bCs/>
          <w:iCs/>
          <w:sz w:val="28"/>
          <w:szCs w:val="28"/>
          <w:lang w:val="uk-UA"/>
        </w:rPr>
      </w:pPr>
      <w:r w:rsidRPr="00B12444">
        <w:rPr>
          <w:rFonts w:cs="Arial CYR"/>
          <w:bCs/>
          <w:sz w:val="28"/>
          <w:szCs w:val="28"/>
          <w:lang w:val="uk-UA"/>
        </w:rPr>
        <w:t xml:space="preserve">• </w:t>
      </w:r>
      <w:r w:rsidRPr="00B12444">
        <w:rPr>
          <w:rFonts w:cs="Arial CYR"/>
          <w:bCs/>
          <w:iCs/>
          <w:sz w:val="28"/>
          <w:szCs w:val="28"/>
          <w:lang w:val="uk-UA"/>
        </w:rPr>
        <w:t>серед тих, хто вважає себе достатньо обізнаним стосовно Євросоюзу, значно більше прихильників вступу України до цього об'єднання, ніж його противників;</w:t>
      </w:r>
    </w:p>
    <w:p w:rsidR="00056999" w:rsidRPr="00B12444" w:rsidRDefault="00056999" w:rsidP="00B12444">
      <w:pPr>
        <w:autoSpaceDE w:val="0"/>
        <w:autoSpaceDN w:val="0"/>
        <w:adjustRightInd w:val="0"/>
        <w:spacing w:line="360" w:lineRule="auto"/>
        <w:ind w:firstLine="709"/>
        <w:jc w:val="both"/>
        <w:rPr>
          <w:rFonts w:cs="Arial CYR"/>
          <w:bCs/>
          <w:iCs/>
          <w:sz w:val="28"/>
          <w:szCs w:val="28"/>
          <w:lang w:val="uk-UA"/>
        </w:rPr>
      </w:pPr>
      <w:r w:rsidRPr="00B12444">
        <w:rPr>
          <w:rFonts w:cs="Arial CYR"/>
          <w:sz w:val="28"/>
          <w:szCs w:val="28"/>
          <w:lang w:val="uk-UA"/>
        </w:rPr>
        <w:t xml:space="preserve">• </w:t>
      </w:r>
      <w:r w:rsidRPr="00B12444">
        <w:rPr>
          <w:rFonts w:cs="Arial CYR"/>
          <w:iCs/>
          <w:sz w:val="28"/>
          <w:szCs w:val="28"/>
          <w:lang w:val="uk-UA"/>
        </w:rPr>
        <w:t>серед</w:t>
      </w:r>
      <w:r w:rsidRPr="00B12444">
        <w:rPr>
          <w:rFonts w:cs="Arial CYR"/>
          <w:sz w:val="28"/>
          <w:szCs w:val="28"/>
          <w:lang w:val="uk-UA"/>
        </w:rPr>
        <w:t xml:space="preserve"> тих, </w:t>
      </w:r>
      <w:r w:rsidRPr="00B12444">
        <w:rPr>
          <w:rFonts w:cs="Arial CYR"/>
          <w:iCs/>
          <w:sz w:val="28"/>
          <w:szCs w:val="28"/>
          <w:lang w:val="uk-UA"/>
        </w:rPr>
        <w:t>хто вважає себе недостатньо</w:t>
      </w:r>
      <w:r w:rsidRPr="00B12444">
        <w:rPr>
          <w:rFonts w:cs="Arial CYR"/>
          <w:bCs/>
          <w:iCs/>
          <w:sz w:val="28"/>
          <w:szCs w:val="28"/>
          <w:lang w:val="uk-UA"/>
        </w:rPr>
        <w:t xml:space="preserve"> обізнаним, навпаки,</w:t>
      </w:r>
      <w:r w:rsidRPr="00B12444">
        <w:rPr>
          <w:rFonts w:cs="Arial CYR"/>
          <w:iCs/>
          <w:sz w:val="28"/>
          <w:szCs w:val="28"/>
          <w:lang w:val="uk-UA"/>
        </w:rPr>
        <w:t xml:space="preserve"> противників значно більше, ніж прихильників;</w:t>
      </w:r>
    </w:p>
    <w:p w:rsidR="00513A03" w:rsidRPr="00B12444" w:rsidRDefault="00056999" w:rsidP="00B12444">
      <w:pPr>
        <w:autoSpaceDE w:val="0"/>
        <w:autoSpaceDN w:val="0"/>
        <w:adjustRightInd w:val="0"/>
        <w:spacing w:line="360" w:lineRule="auto"/>
        <w:ind w:firstLine="709"/>
        <w:jc w:val="both"/>
        <w:rPr>
          <w:rFonts w:cs="Arial CYR"/>
          <w:iCs/>
          <w:sz w:val="28"/>
          <w:szCs w:val="28"/>
          <w:lang w:val="uk-UA"/>
        </w:rPr>
      </w:pPr>
      <w:r w:rsidRPr="00B12444">
        <w:rPr>
          <w:rFonts w:cs="Arial CYR"/>
          <w:iCs/>
          <w:sz w:val="28"/>
          <w:szCs w:val="28"/>
          <w:lang w:val="uk-UA"/>
        </w:rPr>
        <w:t>•</w:t>
      </w:r>
      <w:r w:rsidR="00B12444">
        <w:rPr>
          <w:rFonts w:cs="Arial CYR"/>
          <w:iCs/>
          <w:sz w:val="28"/>
          <w:szCs w:val="28"/>
          <w:lang w:val="uk-UA"/>
        </w:rPr>
        <w:t xml:space="preserve"> </w:t>
      </w:r>
      <w:r w:rsidRPr="00B12444">
        <w:rPr>
          <w:rFonts w:cs="Arial CYR"/>
          <w:iCs/>
          <w:sz w:val="28"/>
          <w:szCs w:val="28"/>
          <w:lang w:val="uk-UA"/>
        </w:rPr>
        <w:t>серед</w:t>
      </w:r>
      <w:r w:rsidR="00B12444">
        <w:rPr>
          <w:rFonts w:cs="Arial CYR"/>
          <w:iCs/>
          <w:sz w:val="28"/>
          <w:szCs w:val="28"/>
          <w:lang w:val="uk-UA"/>
        </w:rPr>
        <w:t xml:space="preserve"> </w:t>
      </w:r>
      <w:r w:rsidRPr="00B12444">
        <w:rPr>
          <w:rFonts w:cs="Arial CYR"/>
          <w:iCs/>
          <w:sz w:val="28"/>
          <w:szCs w:val="28"/>
          <w:lang w:val="uk-UA"/>
        </w:rPr>
        <w:t>тих</w:t>
      </w:r>
      <w:r w:rsidR="00B12444">
        <w:rPr>
          <w:rFonts w:cs="Arial CYR"/>
          <w:iCs/>
          <w:sz w:val="28"/>
          <w:szCs w:val="28"/>
          <w:lang w:val="uk-UA"/>
        </w:rPr>
        <w:t xml:space="preserve"> </w:t>
      </w:r>
      <w:r w:rsidRPr="00B12444">
        <w:rPr>
          <w:rFonts w:cs="Arial CYR"/>
          <w:iCs/>
          <w:sz w:val="28"/>
          <w:szCs w:val="28"/>
          <w:lang w:val="uk-UA"/>
        </w:rPr>
        <w:t>же,</w:t>
      </w:r>
      <w:r w:rsidR="00B12444">
        <w:rPr>
          <w:rFonts w:cs="Arial CYR"/>
          <w:iCs/>
          <w:sz w:val="28"/>
          <w:szCs w:val="28"/>
          <w:lang w:val="uk-UA"/>
        </w:rPr>
        <w:t xml:space="preserve"> </w:t>
      </w:r>
      <w:r w:rsidRPr="00B12444">
        <w:rPr>
          <w:rFonts w:cs="Arial CYR"/>
          <w:iCs/>
          <w:sz w:val="28"/>
          <w:szCs w:val="28"/>
          <w:lang w:val="uk-UA"/>
        </w:rPr>
        <w:t>хто</w:t>
      </w:r>
      <w:r w:rsidR="00B12444">
        <w:rPr>
          <w:rFonts w:cs="Arial CYR"/>
          <w:iCs/>
          <w:sz w:val="28"/>
          <w:szCs w:val="28"/>
          <w:lang w:val="uk-UA"/>
        </w:rPr>
        <w:t xml:space="preserve"> </w:t>
      </w:r>
      <w:r w:rsidRPr="00B12444">
        <w:rPr>
          <w:rFonts w:cs="Arial CYR"/>
          <w:iCs/>
          <w:sz w:val="28"/>
          <w:szCs w:val="28"/>
          <w:lang w:val="uk-UA"/>
        </w:rPr>
        <w:t>не</w:t>
      </w:r>
      <w:r w:rsidR="00B12444">
        <w:rPr>
          <w:rFonts w:cs="Arial CYR"/>
          <w:iCs/>
          <w:sz w:val="28"/>
          <w:szCs w:val="28"/>
          <w:lang w:val="uk-UA"/>
        </w:rPr>
        <w:t xml:space="preserve"> </w:t>
      </w:r>
      <w:r w:rsidRPr="00B12444">
        <w:rPr>
          <w:rFonts w:cs="Arial CYR"/>
          <w:iCs/>
          <w:sz w:val="28"/>
          <w:szCs w:val="28"/>
          <w:lang w:val="uk-UA"/>
        </w:rPr>
        <w:t>може</w:t>
      </w:r>
      <w:r w:rsidR="00B12444">
        <w:rPr>
          <w:rFonts w:cs="Arial CYR"/>
          <w:iCs/>
          <w:sz w:val="28"/>
          <w:szCs w:val="28"/>
          <w:lang w:val="uk-UA"/>
        </w:rPr>
        <w:t xml:space="preserve"> </w:t>
      </w:r>
      <w:r w:rsidRPr="00B12444">
        <w:rPr>
          <w:rFonts w:cs="Arial CYR"/>
          <w:iCs/>
          <w:sz w:val="28"/>
          <w:szCs w:val="28"/>
          <w:lang w:val="uk-UA"/>
        </w:rPr>
        <w:t>оцінити</w:t>
      </w:r>
      <w:r w:rsidR="00B12444">
        <w:rPr>
          <w:rFonts w:cs="Arial CYR"/>
          <w:iCs/>
          <w:sz w:val="28"/>
          <w:szCs w:val="28"/>
          <w:lang w:val="uk-UA"/>
        </w:rPr>
        <w:t xml:space="preserve"> </w:t>
      </w:r>
      <w:r w:rsidRPr="00B12444">
        <w:rPr>
          <w:rFonts w:cs="Arial CYR"/>
          <w:iCs/>
          <w:sz w:val="28"/>
          <w:szCs w:val="28"/>
          <w:lang w:val="uk-UA"/>
        </w:rPr>
        <w:t>достатньо</w:t>
      </w:r>
      <w:r w:rsidR="00B12444">
        <w:rPr>
          <w:rFonts w:cs="Arial CYR"/>
          <w:iCs/>
          <w:sz w:val="28"/>
          <w:szCs w:val="28"/>
          <w:lang w:val="uk-UA"/>
        </w:rPr>
        <w:t xml:space="preserve"> </w:t>
      </w:r>
      <w:r w:rsidRPr="00B12444">
        <w:rPr>
          <w:rFonts w:cs="Arial CYR"/>
          <w:iCs/>
          <w:sz w:val="28"/>
          <w:szCs w:val="28"/>
          <w:lang w:val="uk-UA"/>
        </w:rPr>
        <w:t>чи</w:t>
      </w:r>
      <w:r w:rsidR="00B12444">
        <w:rPr>
          <w:rFonts w:cs="Arial CYR"/>
          <w:iCs/>
          <w:sz w:val="28"/>
          <w:szCs w:val="28"/>
          <w:lang w:val="uk-UA"/>
        </w:rPr>
        <w:t xml:space="preserve"> </w:t>
      </w:r>
      <w:r w:rsidRPr="00B12444">
        <w:rPr>
          <w:rFonts w:cs="Arial CYR"/>
          <w:iCs/>
          <w:sz w:val="28"/>
          <w:szCs w:val="28"/>
          <w:lang w:val="uk-UA"/>
        </w:rPr>
        <w:t>не</w:t>
      </w:r>
      <w:r w:rsidR="00B12444">
        <w:rPr>
          <w:rFonts w:cs="Arial CYR"/>
          <w:iCs/>
          <w:sz w:val="28"/>
          <w:szCs w:val="28"/>
          <w:lang w:val="uk-UA"/>
        </w:rPr>
        <w:t xml:space="preserve"> </w:t>
      </w:r>
      <w:r w:rsidRPr="00B12444">
        <w:rPr>
          <w:rFonts w:cs="Arial CYR"/>
          <w:iCs/>
          <w:sz w:val="28"/>
          <w:szCs w:val="28"/>
          <w:lang w:val="uk-UA"/>
        </w:rPr>
        <w:t>достатньо</w:t>
      </w:r>
      <w:r w:rsidR="00B12444">
        <w:rPr>
          <w:rFonts w:cs="Arial CYR"/>
          <w:iCs/>
          <w:sz w:val="28"/>
          <w:szCs w:val="28"/>
          <w:lang w:val="uk-UA"/>
        </w:rPr>
        <w:t xml:space="preserve"> </w:t>
      </w:r>
      <w:r w:rsidRPr="00B12444">
        <w:rPr>
          <w:rFonts w:cs="Arial CYR"/>
          <w:iCs/>
          <w:sz w:val="28"/>
          <w:szCs w:val="28"/>
          <w:lang w:val="uk-UA"/>
        </w:rPr>
        <w:t xml:space="preserve">він </w:t>
      </w:r>
    </w:p>
    <w:p w:rsidR="009E75A2" w:rsidRPr="00B12444" w:rsidRDefault="00B12444" w:rsidP="00B12444">
      <w:pPr>
        <w:autoSpaceDE w:val="0"/>
        <w:autoSpaceDN w:val="0"/>
        <w:adjustRightInd w:val="0"/>
        <w:spacing w:line="360" w:lineRule="auto"/>
        <w:ind w:firstLine="709"/>
        <w:jc w:val="both"/>
        <w:rPr>
          <w:rFonts w:cs="Arial CYR"/>
          <w:iCs/>
          <w:sz w:val="28"/>
          <w:szCs w:val="28"/>
        </w:rPr>
      </w:pPr>
      <w:r>
        <w:rPr>
          <w:rFonts w:cs="Arial CYR"/>
          <w:iCs/>
          <w:sz w:val="28"/>
          <w:szCs w:val="28"/>
          <w:lang w:val="uk-UA"/>
        </w:rPr>
        <w:t xml:space="preserve"> </w:t>
      </w:r>
      <w:r w:rsidR="00056999" w:rsidRPr="00B12444">
        <w:rPr>
          <w:rFonts w:cs="Arial CYR"/>
          <w:iCs/>
          <w:sz w:val="28"/>
          <w:szCs w:val="28"/>
          <w:lang w:val="uk-UA"/>
        </w:rPr>
        <w:t>обізнаний,</w:t>
      </w:r>
      <w:r>
        <w:rPr>
          <w:rFonts w:cs="Arial CYR"/>
          <w:iCs/>
          <w:sz w:val="28"/>
          <w:szCs w:val="28"/>
          <w:lang w:val="uk-UA"/>
        </w:rPr>
        <w:t xml:space="preserve"> </w:t>
      </w:r>
      <w:r w:rsidR="00056999" w:rsidRPr="00B12444">
        <w:rPr>
          <w:rFonts w:cs="Arial CYR"/>
          <w:iCs/>
          <w:sz w:val="28"/>
          <w:szCs w:val="28"/>
          <w:lang w:val="uk-UA"/>
        </w:rPr>
        <w:t>більшість становлять ті, хто не брав би участі в голосуванні.</w:t>
      </w:r>
      <w:r w:rsidR="009E75A2" w:rsidRPr="00B12444">
        <w:rPr>
          <w:rFonts w:cs="Arial CYR"/>
          <w:iCs/>
          <w:sz w:val="28"/>
          <w:szCs w:val="28"/>
        </w:rPr>
        <w:t xml:space="preserve"> </w:t>
      </w:r>
    </w:p>
    <w:p w:rsidR="009E75A2" w:rsidRPr="00B12444" w:rsidRDefault="009E75A2" w:rsidP="00B12444">
      <w:pPr>
        <w:autoSpaceDE w:val="0"/>
        <w:autoSpaceDN w:val="0"/>
        <w:adjustRightInd w:val="0"/>
        <w:spacing w:line="360" w:lineRule="auto"/>
        <w:ind w:firstLine="709"/>
        <w:jc w:val="both"/>
        <w:rPr>
          <w:rFonts w:cs="Arial CYR"/>
          <w:iCs/>
          <w:sz w:val="28"/>
          <w:szCs w:val="28"/>
        </w:rPr>
      </w:pPr>
      <w:r w:rsidRPr="00B12444">
        <w:rPr>
          <w:rFonts w:cs="Arial CYR"/>
          <w:iCs/>
          <w:sz w:val="28"/>
          <w:szCs w:val="28"/>
          <w:lang w:val="uk-UA"/>
        </w:rPr>
        <w:t xml:space="preserve">Це можна простежити за допомогою таблиці. </w:t>
      </w:r>
      <w:r w:rsidRPr="00B12444">
        <w:rPr>
          <w:rFonts w:cs="Arial CYR"/>
          <w:iCs/>
          <w:sz w:val="28"/>
          <w:szCs w:val="28"/>
        </w:rPr>
        <w:t>[10, 77]</w:t>
      </w:r>
    </w:p>
    <w:p w:rsidR="00056999" w:rsidRPr="00B12444" w:rsidRDefault="009E75A2" w:rsidP="00B12444">
      <w:pPr>
        <w:autoSpaceDE w:val="0"/>
        <w:autoSpaceDN w:val="0"/>
        <w:adjustRightInd w:val="0"/>
        <w:spacing w:line="360" w:lineRule="auto"/>
        <w:ind w:firstLine="709"/>
        <w:jc w:val="both"/>
        <w:rPr>
          <w:rFonts w:cs="Arial CYR"/>
          <w:iCs/>
          <w:sz w:val="28"/>
        </w:rPr>
      </w:pPr>
      <w:r w:rsidRPr="00B12444">
        <w:rPr>
          <w:rFonts w:cs="Arial CYR"/>
          <w:iCs/>
          <w:sz w:val="28"/>
          <w:lang w:val="uk-UA"/>
        </w:rPr>
        <w:t xml:space="preserve">Таблиця </w:t>
      </w:r>
      <w:r w:rsidRPr="00B12444">
        <w:rPr>
          <w:rFonts w:cs="Arial CYR"/>
          <w:iCs/>
          <w:sz w:val="28"/>
        </w:rPr>
        <w:t>2</w:t>
      </w:r>
    </w:p>
    <w:p w:rsidR="00056999" w:rsidRPr="00B12444" w:rsidRDefault="00056999" w:rsidP="00B12444">
      <w:pPr>
        <w:autoSpaceDE w:val="0"/>
        <w:autoSpaceDN w:val="0"/>
        <w:adjustRightInd w:val="0"/>
        <w:spacing w:line="360" w:lineRule="auto"/>
        <w:ind w:firstLine="709"/>
        <w:jc w:val="both"/>
        <w:rPr>
          <w:rFonts w:cs="Times New Roman CYR"/>
          <w:sz w:val="28"/>
          <w:szCs w:val="28"/>
          <w:lang w:val="uk-UA"/>
        </w:rPr>
      </w:pPr>
    </w:p>
    <w:p w:rsidR="00056999" w:rsidRPr="00B12444" w:rsidRDefault="00056999" w:rsidP="00B12444">
      <w:pPr>
        <w:autoSpaceDE w:val="0"/>
        <w:autoSpaceDN w:val="0"/>
        <w:adjustRightInd w:val="0"/>
        <w:spacing w:line="360" w:lineRule="auto"/>
        <w:ind w:firstLine="709"/>
        <w:jc w:val="both"/>
        <w:rPr>
          <w:rFonts w:cs="Times New Roman CYR"/>
          <w:sz w:val="28"/>
          <w:szCs w:val="28"/>
          <w:lang w:val="uk-UA"/>
        </w:rPr>
      </w:pPr>
      <w:r w:rsidRPr="00B12444">
        <w:rPr>
          <w:rFonts w:cs="Times New Roman CYR"/>
          <w:sz w:val="28"/>
          <w:szCs w:val="28"/>
          <w:lang w:val="uk-UA"/>
        </w:rPr>
        <w:t>Позиції населення України щодо її вступу до Євросоюзу</w:t>
      </w:r>
      <w:r w:rsidR="00B12444">
        <w:rPr>
          <w:rFonts w:cs="Times New Roman CYR"/>
          <w:sz w:val="28"/>
          <w:szCs w:val="28"/>
          <w:lang w:val="uk-UA"/>
        </w:rPr>
        <w:t xml:space="preserve"> </w:t>
      </w:r>
      <w:r w:rsidRPr="00B12444">
        <w:rPr>
          <w:rFonts w:cs="Times New Roman CYR"/>
          <w:sz w:val="28"/>
          <w:szCs w:val="28"/>
          <w:lang w:val="uk-UA"/>
        </w:rPr>
        <w:t>залежно від самооцінки обізнаності стосовно цього питання, %</w:t>
      </w:r>
    </w:p>
    <w:tbl>
      <w:tblPr>
        <w:tblpPr w:leftFromText="180" w:rightFromText="180" w:vertAnchor="text" w:horzAnchor="margin" w:tblpXSpec="center" w:tblpY="848"/>
        <w:tblW w:w="0" w:type="auto"/>
        <w:tblLayout w:type="fixed"/>
        <w:tblCellMar>
          <w:left w:w="40" w:type="dxa"/>
          <w:right w:w="40" w:type="dxa"/>
        </w:tblCellMar>
        <w:tblLook w:val="0000" w:firstRow="0" w:lastRow="0" w:firstColumn="0" w:lastColumn="0" w:noHBand="0" w:noVBand="0"/>
      </w:tblPr>
      <w:tblGrid>
        <w:gridCol w:w="1840"/>
        <w:gridCol w:w="1080"/>
        <w:gridCol w:w="1440"/>
        <w:gridCol w:w="1260"/>
        <w:gridCol w:w="1620"/>
      </w:tblGrid>
      <w:tr w:rsidR="00056999" w:rsidRPr="00B12444">
        <w:tc>
          <w:tcPr>
            <w:tcW w:w="1840" w:type="dxa"/>
            <w:tcBorders>
              <w:top w:val="single" w:sz="4" w:space="0" w:color="auto"/>
              <w:left w:val="single" w:sz="4" w:space="0" w:color="auto"/>
              <w:bottom w:val="nil"/>
              <w:right w:val="single" w:sz="4" w:space="0" w:color="auto"/>
            </w:tcBorders>
            <w:vAlign w:val="center"/>
          </w:tcPr>
          <w:p w:rsidR="00056999" w:rsidRPr="00B12444" w:rsidRDefault="00056999" w:rsidP="00B12444">
            <w:pPr>
              <w:autoSpaceDE w:val="0"/>
              <w:autoSpaceDN w:val="0"/>
              <w:adjustRightInd w:val="0"/>
              <w:spacing w:line="360" w:lineRule="auto"/>
              <w:jc w:val="both"/>
              <w:rPr>
                <w:rFonts w:cs="Times New Roman CYR"/>
                <w:sz w:val="20"/>
                <w:szCs w:val="20"/>
                <w:lang w:val="uk-UA"/>
              </w:rPr>
            </w:pPr>
            <w:r w:rsidRPr="00B12444">
              <w:rPr>
                <w:rFonts w:cs="Times New Roman CYR"/>
                <w:sz w:val="20"/>
                <w:szCs w:val="20"/>
                <w:lang w:val="uk-UA"/>
              </w:rPr>
              <w:t>Вважають, що для вирішення питання,</w:t>
            </w:r>
          </w:p>
        </w:tc>
        <w:tc>
          <w:tcPr>
            <w:tcW w:w="5400" w:type="dxa"/>
            <w:gridSpan w:val="4"/>
            <w:tcBorders>
              <w:top w:val="single" w:sz="4" w:space="0" w:color="auto"/>
              <w:left w:val="single" w:sz="4" w:space="0" w:color="auto"/>
              <w:bottom w:val="single" w:sz="4" w:space="0" w:color="auto"/>
              <w:right w:val="single" w:sz="4" w:space="0" w:color="auto"/>
            </w:tcBorders>
            <w:vAlign w:val="center"/>
          </w:tcPr>
          <w:p w:rsidR="00056999" w:rsidRPr="00B12444" w:rsidRDefault="00056999" w:rsidP="00B12444">
            <w:pPr>
              <w:autoSpaceDE w:val="0"/>
              <w:autoSpaceDN w:val="0"/>
              <w:adjustRightInd w:val="0"/>
              <w:spacing w:line="360" w:lineRule="auto"/>
              <w:jc w:val="both"/>
              <w:rPr>
                <w:rFonts w:cs="Times New Roman CYR"/>
                <w:sz w:val="20"/>
                <w:szCs w:val="20"/>
                <w:lang w:val="uk-UA"/>
              </w:rPr>
            </w:pPr>
            <w:r w:rsidRPr="00B12444">
              <w:rPr>
                <w:rFonts w:cs="Times New Roman CYR"/>
                <w:sz w:val="20"/>
                <w:szCs w:val="20"/>
                <w:lang w:val="uk-UA"/>
              </w:rPr>
              <w:t xml:space="preserve">У разі проведення референдуму стосовно </w:t>
            </w:r>
            <w:r w:rsidRPr="00B12444">
              <w:rPr>
                <w:rFonts w:cs="Times New Roman CYR"/>
                <w:smallCaps/>
                <w:sz w:val="20"/>
                <w:szCs w:val="20"/>
                <w:lang w:val="uk-UA"/>
              </w:rPr>
              <w:t xml:space="preserve">вступу </w:t>
            </w:r>
            <w:r w:rsidRPr="00B12444">
              <w:rPr>
                <w:rFonts w:cs="Times New Roman CYR"/>
                <w:sz w:val="20"/>
                <w:szCs w:val="20"/>
                <w:lang w:val="uk-UA"/>
              </w:rPr>
              <w:t>України до Євросоюзу: |</w:t>
            </w:r>
          </w:p>
        </w:tc>
      </w:tr>
      <w:tr w:rsidR="00056999" w:rsidRPr="00B12444">
        <w:tc>
          <w:tcPr>
            <w:tcW w:w="1840" w:type="dxa"/>
            <w:tcBorders>
              <w:top w:val="nil"/>
              <w:left w:val="single" w:sz="4" w:space="0" w:color="auto"/>
              <w:bottom w:val="single" w:sz="4" w:space="0" w:color="auto"/>
              <w:right w:val="single" w:sz="4" w:space="0" w:color="auto"/>
            </w:tcBorders>
            <w:vAlign w:val="center"/>
          </w:tcPr>
          <w:p w:rsidR="00056999" w:rsidRPr="00B12444" w:rsidRDefault="00056999" w:rsidP="00B12444">
            <w:pPr>
              <w:autoSpaceDE w:val="0"/>
              <w:autoSpaceDN w:val="0"/>
              <w:adjustRightInd w:val="0"/>
              <w:spacing w:line="360" w:lineRule="auto"/>
              <w:jc w:val="both"/>
              <w:rPr>
                <w:rFonts w:cs="Times New Roman CYR"/>
                <w:sz w:val="20"/>
                <w:szCs w:val="20"/>
                <w:lang w:val="uk-UA"/>
              </w:rPr>
            </w:pPr>
            <w:r w:rsidRPr="00B12444">
              <w:rPr>
                <w:rFonts w:cs="Times New Roman CYR"/>
                <w:sz w:val="20"/>
                <w:szCs w:val="20"/>
                <w:lang w:val="uk-UA"/>
              </w:rPr>
              <w:t>чи потрібно Україні вступати до Євросоюзу, знають про нього:</w:t>
            </w:r>
          </w:p>
        </w:tc>
        <w:tc>
          <w:tcPr>
            <w:tcW w:w="1080" w:type="dxa"/>
            <w:tcBorders>
              <w:top w:val="single" w:sz="4" w:space="0" w:color="auto"/>
              <w:left w:val="single" w:sz="4" w:space="0" w:color="auto"/>
              <w:bottom w:val="single" w:sz="4" w:space="0" w:color="auto"/>
              <w:right w:val="single" w:sz="4" w:space="0" w:color="auto"/>
            </w:tcBorders>
            <w:vAlign w:val="center"/>
          </w:tcPr>
          <w:p w:rsidR="00056999" w:rsidRPr="00B12444" w:rsidRDefault="00056999" w:rsidP="00B12444">
            <w:pPr>
              <w:autoSpaceDE w:val="0"/>
              <w:autoSpaceDN w:val="0"/>
              <w:adjustRightInd w:val="0"/>
              <w:spacing w:line="360" w:lineRule="auto"/>
              <w:jc w:val="both"/>
              <w:rPr>
                <w:rFonts w:cs="Times New Roman CYR"/>
                <w:sz w:val="20"/>
                <w:szCs w:val="20"/>
                <w:lang w:val="uk-UA"/>
              </w:rPr>
            </w:pPr>
            <w:r w:rsidRPr="00B12444">
              <w:rPr>
                <w:rFonts w:cs="Times New Roman CYR"/>
                <w:sz w:val="20"/>
                <w:szCs w:val="20"/>
                <w:lang w:val="uk-UA"/>
              </w:rPr>
              <w:t>проголосували б ЗА вступ</w:t>
            </w:r>
          </w:p>
        </w:tc>
        <w:tc>
          <w:tcPr>
            <w:tcW w:w="1440" w:type="dxa"/>
            <w:tcBorders>
              <w:top w:val="single" w:sz="4" w:space="0" w:color="auto"/>
              <w:left w:val="single" w:sz="4" w:space="0" w:color="auto"/>
              <w:bottom w:val="single" w:sz="4" w:space="0" w:color="auto"/>
              <w:right w:val="single" w:sz="4" w:space="0" w:color="auto"/>
            </w:tcBorders>
            <w:vAlign w:val="center"/>
          </w:tcPr>
          <w:p w:rsidR="00056999" w:rsidRPr="00B12444" w:rsidRDefault="00056999" w:rsidP="00B12444">
            <w:pPr>
              <w:autoSpaceDE w:val="0"/>
              <w:autoSpaceDN w:val="0"/>
              <w:adjustRightInd w:val="0"/>
              <w:spacing w:line="360" w:lineRule="auto"/>
              <w:jc w:val="both"/>
              <w:rPr>
                <w:rFonts w:cs="Times New Roman CYR"/>
                <w:sz w:val="20"/>
                <w:szCs w:val="20"/>
                <w:lang w:val="uk-UA"/>
              </w:rPr>
            </w:pPr>
            <w:r w:rsidRPr="00B12444">
              <w:rPr>
                <w:rFonts w:cs="Times New Roman CYR"/>
                <w:sz w:val="20"/>
                <w:szCs w:val="20"/>
                <w:lang w:val="uk-UA"/>
              </w:rPr>
              <w:t>утрималися б від голосування</w:t>
            </w:r>
          </w:p>
        </w:tc>
        <w:tc>
          <w:tcPr>
            <w:tcW w:w="1260" w:type="dxa"/>
            <w:tcBorders>
              <w:top w:val="single" w:sz="4" w:space="0" w:color="auto"/>
              <w:left w:val="single" w:sz="4" w:space="0" w:color="auto"/>
              <w:bottom w:val="single" w:sz="4" w:space="0" w:color="auto"/>
              <w:right w:val="single" w:sz="4" w:space="0" w:color="auto"/>
            </w:tcBorders>
            <w:vAlign w:val="center"/>
          </w:tcPr>
          <w:p w:rsidR="00056999" w:rsidRPr="00B12444" w:rsidRDefault="00056999" w:rsidP="00B12444">
            <w:pPr>
              <w:autoSpaceDE w:val="0"/>
              <w:autoSpaceDN w:val="0"/>
              <w:adjustRightInd w:val="0"/>
              <w:spacing w:line="360" w:lineRule="auto"/>
              <w:jc w:val="both"/>
              <w:rPr>
                <w:rFonts w:cs="Times New Roman CYR"/>
                <w:sz w:val="20"/>
                <w:szCs w:val="20"/>
                <w:lang w:val="uk-UA"/>
              </w:rPr>
            </w:pPr>
            <w:r w:rsidRPr="00B12444">
              <w:rPr>
                <w:rFonts w:cs="Times New Roman CYR"/>
                <w:sz w:val="20"/>
                <w:szCs w:val="20"/>
                <w:lang w:val="uk-UA"/>
              </w:rPr>
              <w:t>проголосували б ПРОТИ вступу</w:t>
            </w:r>
          </w:p>
        </w:tc>
        <w:tc>
          <w:tcPr>
            <w:tcW w:w="1620" w:type="dxa"/>
            <w:tcBorders>
              <w:top w:val="single" w:sz="4" w:space="0" w:color="auto"/>
              <w:left w:val="single" w:sz="4" w:space="0" w:color="auto"/>
              <w:bottom w:val="single" w:sz="4" w:space="0" w:color="auto"/>
              <w:right w:val="single" w:sz="4" w:space="0" w:color="auto"/>
            </w:tcBorders>
            <w:vAlign w:val="center"/>
          </w:tcPr>
          <w:p w:rsidR="00056999" w:rsidRPr="00B12444" w:rsidRDefault="00056999" w:rsidP="00B12444">
            <w:pPr>
              <w:autoSpaceDE w:val="0"/>
              <w:autoSpaceDN w:val="0"/>
              <w:adjustRightInd w:val="0"/>
              <w:spacing w:line="360" w:lineRule="auto"/>
              <w:jc w:val="both"/>
              <w:rPr>
                <w:rFonts w:cs="Times New Roman CYR"/>
                <w:sz w:val="20"/>
                <w:szCs w:val="20"/>
                <w:lang w:val="uk-UA"/>
              </w:rPr>
            </w:pPr>
            <w:r w:rsidRPr="00B12444">
              <w:rPr>
                <w:rFonts w:cs="Times New Roman CYR"/>
                <w:sz w:val="20"/>
                <w:szCs w:val="20"/>
                <w:lang w:val="uk-UA"/>
              </w:rPr>
              <w:t>ЗАГАЛОМ</w:t>
            </w:r>
          </w:p>
        </w:tc>
      </w:tr>
      <w:tr w:rsidR="00056999" w:rsidRPr="00B12444">
        <w:trPr>
          <w:trHeight w:val="705"/>
        </w:trPr>
        <w:tc>
          <w:tcPr>
            <w:tcW w:w="1840" w:type="dxa"/>
            <w:tcBorders>
              <w:top w:val="single" w:sz="4" w:space="0" w:color="auto"/>
              <w:left w:val="single" w:sz="4" w:space="0" w:color="auto"/>
              <w:bottom w:val="single" w:sz="4" w:space="0" w:color="auto"/>
              <w:right w:val="single" w:sz="4" w:space="0" w:color="auto"/>
            </w:tcBorders>
            <w:vAlign w:val="center"/>
          </w:tcPr>
          <w:p w:rsidR="00056999" w:rsidRPr="00B12444" w:rsidRDefault="00056999" w:rsidP="00B12444">
            <w:pPr>
              <w:autoSpaceDE w:val="0"/>
              <w:autoSpaceDN w:val="0"/>
              <w:adjustRightInd w:val="0"/>
              <w:spacing w:line="360" w:lineRule="auto"/>
              <w:jc w:val="both"/>
              <w:rPr>
                <w:rFonts w:cs="Times New Roman CYR"/>
                <w:sz w:val="20"/>
                <w:szCs w:val="20"/>
                <w:lang w:val="uk-UA"/>
              </w:rPr>
            </w:pPr>
            <w:r w:rsidRPr="00B12444">
              <w:rPr>
                <w:rFonts w:cs="Times New Roman CYR"/>
                <w:sz w:val="20"/>
                <w:szCs w:val="20"/>
                <w:lang w:val="uk-UA"/>
              </w:rPr>
              <w:t>достатньо</w:t>
            </w:r>
          </w:p>
        </w:tc>
        <w:tc>
          <w:tcPr>
            <w:tcW w:w="1080" w:type="dxa"/>
            <w:tcBorders>
              <w:top w:val="single" w:sz="4" w:space="0" w:color="auto"/>
              <w:left w:val="single" w:sz="4" w:space="0" w:color="auto"/>
              <w:bottom w:val="single" w:sz="4" w:space="0" w:color="auto"/>
              <w:right w:val="single" w:sz="4" w:space="0" w:color="auto"/>
            </w:tcBorders>
            <w:vAlign w:val="center"/>
          </w:tcPr>
          <w:p w:rsidR="00056999" w:rsidRPr="00B12444" w:rsidRDefault="00056999" w:rsidP="00B12444">
            <w:pPr>
              <w:autoSpaceDE w:val="0"/>
              <w:autoSpaceDN w:val="0"/>
              <w:adjustRightInd w:val="0"/>
              <w:spacing w:line="360" w:lineRule="auto"/>
              <w:jc w:val="both"/>
              <w:rPr>
                <w:rFonts w:cs="Times New Roman CYR"/>
                <w:sz w:val="20"/>
                <w:szCs w:val="20"/>
                <w:lang w:val="uk-UA"/>
              </w:rPr>
            </w:pPr>
            <w:r w:rsidRPr="00B12444">
              <w:rPr>
                <w:rFonts w:cs="Times New Roman CYR"/>
                <w:sz w:val="20"/>
                <w:szCs w:val="20"/>
                <w:lang w:val="uk-UA"/>
              </w:rPr>
              <w:t>54</w:t>
            </w:r>
          </w:p>
        </w:tc>
        <w:tc>
          <w:tcPr>
            <w:tcW w:w="1440" w:type="dxa"/>
            <w:tcBorders>
              <w:top w:val="single" w:sz="4" w:space="0" w:color="auto"/>
              <w:left w:val="single" w:sz="4" w:space="0" w:color="auto"/>
              <w:bottom w:val="single" w:sz="4" w:space="0" w:color="auto"/>
              <w:right w:val="single" w:sz="4" w:space="0" w:color="auto"/>
            </w:tcBorders>
            <w:vAlign w:val="center"/>
          </w:tcPr>
          <w:p w:rsidR="00056999" w:rsidRPr="00B12444" w:rsidRDefault="00056999" w:rsidP="00B12444">
            <w:pPr>
              <w:autoSpaceDE w:val="0"/>
              <w:autoSpaceDN w:val="0"/>
              <w:adjustRightInd w:val="0"/>
              <w:spacing w:line="360" w:lineRule="auto"/>
              <w:jc w:val="both"/>
              <w:rPr>
                <w:rFonts w:cs="Times New Roman CYR"/>
                <w:sz w:val="20"/>
                <w:szCs w:val="20"/>
                <w:lang w:val="uk-UA"/>
              </w:rPr>
            </w:pPr>
            <w:r w:rsidRPr="00B12444">
              <w:rPr>
                <w:rFonts w:cs="Times New Roman CYR"/>
                <w:sz w:val="20"/>
                <w:szCs w:val="20"/>
                <w:lang w:val="uk-UA"/>
              </w:rPr>
              <w:t>5</w:t>
            </w:r>
          </w:p>
        </w:tc>
        <w:tc>
          <w:tcPr>
            <w:tcW w:w="1260" w:type="dxa"/>
            <w:tcBorders>
              <w:top w:val="single" w:sz="4" w:space="0" w:color="auto"/>
              <w:left w:val="single" w:sz="4" w:space="0" w:color="auto"/>
              <w:bottom w:val="single" w:sz="4" w:space="0" w:color="auto"/>
              <w:right w:val="single" w:sz="4" w:space="0" w:color="auto"/>
            </w:tcBorders>
            <w:vAlign w:val="center"/>
          </w:tcPr>
          <w:p w:rsidR="00056999" w:rsidRPr="00B12444" w:rsidRDefault="00056999" w:rsidP="00B12444">
            <w:pPr>
              <w:autoSpaceDE w:val="0"/>
              <w:autoSpaceDN w:val="0"/>
              <w:adjustRightInd w:val="0"/>
              <w:spacing w:line="360" w:lineRule="auto"/>
              <w:jc w:val="both"/>
              <w:rPr>
                <w:rFonts w:cs="Times New Roman CYR"/>
                <w:sz w:val="20"/>
                <w:szCs w:val="20"/>
                <w:lang w:val="uk-UA"/>
              </w:rPr>
            </w:pPr>
            <w:r w:rsidRPr="00B12444">
              <w:rPr>
                <w:rFonts w:cs="Times New Roman CYR"/>
                <w:sz w:val="20"/>
                <w:szCs w:val="20"/>
                <w:lang w:val="uk-UA"/>
              </w:rPr>
              <w:t>41</w:t>
            </w:r>
          </w:p>
        </w:tc>
        <w:tc>
          <w:tcPr>
            <w:tcW w:w="1620" w:type="dxa"/>
            <w:tcBorders>
              <w:top w:val="single" w:sz="4" w:space="0" w:color="auto"/>
              <w:left w:val="single" w:sz="4" w:space="0" w:color="auto"/>
              <w:bottom w:val="single" w:sz="4" w:space="0" w:color="auto"/>
              <w:right w:val="single" w:sz="4" w:space="0" w:color="auto"/>
            </w:tcBorders>
            <w:vAlign w:val="center"/>
          </w:tcPr>
          <w:p w:rsidR="00056999" w:rsidRPr="00B12444" w:rsidRDefault="00056999" w:rsidP="00B12444">
            <w:pPr>
              <w:autoSpaceDE w:val="0"/>
              <w:autoSpaceDN w:val="0"/>
              <w:adjustRightInd w:val="0"/>
              <w:spacing w:line="360" w:lineRule="auto"/>
              <w:jc w:val="both"/>
              <w:rPr>
                <w:rFonts w:cs="Times New Roman CYR"/>
                <w:sz w:val="20"/>
                <w:szCs w:val="20"/>
                <w:lang w:val="uk-UA"/>
              </w:rPr>
            </w:pPr>
            <w:r w:rsidRPr="00B12444">
              <w:rPr>
                <w:rFonts w:cs="Times New Roman CYR"/>
                <w:sz w:val="20"/>
                <w:szCs w:val="20"/>
                <w:lang w:val="uk-UA"/>
              </w:rPr>
              <w:t>100</w:t>
            </w:r>
          </w:p>
        </w:tc>
      </w:tr>
      <w:tr w:rsidR="00056999" w:rsidRPr="00B12444">
        <w:trPr>
          <w:trHeight w:val="534"/>
        </w:trPr>
        <w:tc>
          <w:tcPr>
            <w:tcW w:w="1840" w:type="dxa"/>
            <w:tcBorders>
              <w:top w:val="single" w:sz="4" w:space="0" w:color="auto"/>
              <w:left w:val="single" w:sz="4" w:space="0" w:color="auto"/>
              <w:bottom w:val="single" w:sz="4" w:space="0" w:color="auto"/>
              <w:right w:val="single" w:sz="4" w:space="0" w:color="auto"/>
            </w:tcBorders>
            <w:vAlign w:val="center"/>
          </w:tcPr>
          <w:p w:rsidR="00056999" w:rsidRPr="00B12444" w:rsidRDefault="00056999" w:rsidP="00B12444">
            <w:pPr>
              <w:autoSpaceDE w:val="0"/>
              <w:autoSpaceDN w:val="0"/>
              <w:adjustRightInd w:val="0"/>
              <w:spacing w:line="360" w:lineRule="auto"/>
              <w:jc w:val="both"/>
              <w:rPr>
                <w:rFonts w:cs="Times New Roman CYR"/>
                <w:sz w:val="20"/>
                <w:szCs w:val="20"/>
                <w:lang w:val="uk-UA"/>
              </w:rPr>
            </w:pPr>
            <w:r w:rsidRPr="00B12444">
              <w:rPr>
                <w:rFonts w:cs="Times New Roman CYR"/>
                <w:sz w:val="20"/>
                <w:szCs w:val="20"/>
                <w:lang w:val="uk-UA"/>
              </w:rPr>
              <w:t>невизначено</w:t>
            </w:r>
          </w:p>
        </w:tc>
        <w:tc>
          <w:tcPr>
            <w:tcW w:w="1080" w:type="dxa"/>
            <w:tcBorders>
              <w:top w:val="single" w:sz="4" w:space="0" w:color="auto"/>
              <w:left w:val="single" w:sz="4" w:space="0" w:color="auto"/>
              <w:bottom w:val="single" w:sz="4" w:space="0" w:color="auto"/>
              <w:right w:val="single" w:sz="4" w:space="0" w:color="auto"/>
            </w:tcBorders>
            <w:vAlign w:val="center"/>
          </w:tcPr>
          <w:p w:rsidR="00056999" w:rsidRPr="00B12444" w:rsidRDefault="00056999" w:rsidP="00B12444">
            <w:pPr>
              <w:autoSpaceDE w:val="0"/>
              <w:autoSpaceDN w:val="0"/>
              <w:adjustRightInd w:val="0"/>
              <w:spacing w:line="360" w:lineRule="auto"/>
              <w:jc w:val="both"/>
              <w:rPr>
                <w:rFonts w:cs="Times New Roman CYR"/>
                <w:sz w:val="20"/>
                <w:szCs w:val="20"/>
                <w:lang w:val="uk-UA"/>
              </w:rPr>
            </w:pPr>
            <w:r w:rsidRPr="00B12444">
              <w:rPr>
                <w:rFonts w:cs="Times New Roman CYR"/>
                <w:sz w:val="20"/>
                <w:szCs w:val="20"/>
                <w:lang w:val="uk-UA"/>
              </w:rPr>
              <w:t>16</w:t>
            </w:r>
          </w:p>
        </w:tc>
        <w:tc>
          <w:tcPr>
            <w:tcW w:w="1440" w:type="dxa"/>
            <w:tcBorders>
              <w:top w:val="single" w:sz="4" w:space="0" w:color="auto"/>
              <w:left w:val="single" w:sz="4" w:space="0" w:color="auto"/>
              <w:bottom w:val="single" w:sz="4" w:space="0" w:color="auto"/>
              <w:right w:val="single" w:sz="4" w:space="0" w:color="auto"/>
            </w:tcBorders>
            <w:vAlign w:val="center"/>
          </w:tcPr>
          <w:p w:rsidR="00056999" w:rsidRPr="00B12444" w:rsidRDefault="00056999" w:rsidP="00B12444">
            <w:pPr>
              <w:autoSpaceDE w:val="0"/>
              <w:autoSpaceDN w:val="0"/>
              <w:adjustRightInd w:val="0"/>
              <w:spacing w:line="360" w:lineRule="auto"/>
              <w:jc w:val="both"/>
              <w:rPr>
                <w:rFonts w:cs="Times New Roman CYR"/>
                <w:sz w:val="20"/>
                <w:szCs w:val="20"/>
                <w:lang w:val="uk-UA"/>
              </w:rPr>
            </w:pPr>
            <w:r w:rsidRPr="00B12444">
              <w:rPr>
                <w:rFonts w:cs="Times New Roman CYR"/>
                <w:sz w:val="20"/>
                <w:szCs w:val="20"/>
                <w:lang w:val="uk-UA"/>
              </w:rPr>
              <w:t>60</w:t>
            </w:r>
          </w:p>
        </w:tc>
        <w:tc>
          <w:tcPr>
            <w:tcW w:w="1260" w:type="dxa"/>
            <w:tcBorders>
              <w:top w:val="single" w:sz="4" w:space="0" w:color="auto"/>
              <w:left w:val="single" w:sz="4" w:space="0" w:color="auto"/>
              <w:bottom w:val="single" w:sz="4" w:space="0" w:color="auto"/>
              <w:right w:val="single" w:sz="4" w:space="0" w:color="auto"/>
            </w:tcBorders>
            <w:vAlign w:val="center"/>
          </w:tcPr>
          <w:p w:rsidR="00056999" w:rsidRPr="00B12444" w:rsidRDefault="00056999" w:rsidP="00B12444">
            <w:pPr>
              <w:autoSpaceDE w:val="0"/>
              <w:autoSpaceDN w:val="0"/>
              <w:adjustRightInd w:val="0"/>
              <w:spacing w:line="360" w:lineRule="auto"/>
              <w:jc w:val="both"/>
              <w:rPr>
                <w:rFonts w:cs="Times New Roman CYR"/>
                <w:sz w:val="20"/>
                <w:szCs w:val="20"/>
                <w:lang w:val="uk-UA"/>
              </w:rPr>
            </w:pPr>
            <w:r w:rsidRPr="00B12444">
              <w:rPr>
                <w:rFonts w:cs="Times New Roman CYR"/>
                <w:sz w:val="20"/>
                <w:szCs w:val="20"/>
                <w:lang w:val="uk-UA"/>
              </w:rPr>
              <w:t>24</w:t>
            </w:r>
          </w:p>
        </w:tc>
        <w:tc>
          <w:tcPr>
            <w:tcW w:w="1620" w:type="dxa"/>
            <w:tcBorders>
              <w:top w:val="single" w:sz="4" w:space="0" w:color="auto"/>
              <w:left w:val="single" w:sz="4" w:space="0" w:color="auto"/>
              <w:bottom w:val="single" w:sz="4" w:space="0" w:color="auto"/>
              <w:right w:val="single" w:sz="4" w:space="0" w:color="auto"/>
            </w:tcBorders>
            <w:vAlign w:val="center"/>
          </w:tcPr>
          <w:p w:rsidR="00056999" w:rsidRPr="00B12444" w:rsidRDefault="00056999" w:rsidP="00B12444">
            <w:pPr>
              <w:autoSpaceDE w:val="0"/>
              <w:autoSpaceDN w:val="0"/>
              <w:adjustRightInd w:val="0"/>
              <w:spacing w:line="360" w:lineRule="auto"/>
              <w:jc w:val="both"/>
              <w:rPr>
                <w:rFonts w:cs="Times New Roman CYR"/>
                <w:sz w:val="20"/>
                <w:szCs w:val="20"/>
                <w:lang w:val="uk-UA"/>
              </w:rPr>
            </w:pPr>
            <w:r w:rsidRPr="00B12444">
              <w:rPr>
                <w:rFonts w:cs="Times New Roman CYR"/>
                <w:sz w:val="20"/>
                <w:szCs w:val="20"/>
                <w:lang w:val="uk-UA"/>
              </w:rPr>
              <w:t>100</w:t>
            </w:r>
          </w:p>
        </w:tc>
      </w:tr>
      <w:tr w:rsidR="00056999" w:rsidRPr="00B12444">
        <w:trPr>
          <w:trHeight w:val="587"/>
        </w:trPr>
        <w:tc>
          <w:tcPr>
            <w:tcW w:w="1840" w:type="dxa"/>
            <w:tcBorders>
              <w:top w:val="single" w:sz="4" w:space="0" w:color="auto"/>
              <w:left w:val="single" w:sz="4" w:space="0" w:color="auto"/>
              <w:bottom w:val="single" w:sz="4" w:space="0" w:color="auto"/>
              <w:right w:val="single" w:sz="4" w:space="0" w:color="auto"/>
            </w:tcBorders>
            <w:vAlign w:val="center"/>
          </w:tcPr>
          <w:p w:rsidR="00056999" w:rsidRPr="00B12444" w:rsidRDefault="00056999" w:rsidP="00B12444">
            <w:pPr>
              <w:autoSpaceDE w:val="0"/>
              <w:autoSpaceDN w:val="0"/>
              <w:adjustRightInd w:val="0"/>
              <w:spacing w:line="360" w:lineRule="auto"/>
              <w:jc w:val="both"/>
              <w:rPr>
                <w:rFonts w:cs="Times New Roman CYR"/>
                <w:sz w:val="20"/>
                <w:szCs w:val="20"/>
                <w:lang w:val="uk-UA"/>
              </w:rPr>
            </w:pPr>
            <w:r w:rsidRPr="00B12444">
              <w:rPr>
                <w:rFonts w:cs="Times New Roman CYR"/>
                <w:sz w:val="20"/>
                <w:szCs w:val="20"/>
                <w:lang w:val="uk-UA"/>
              </w:rPr>
              <w:t>недостатньо</w:t>
            </w:r>
          </w:p>
        </w:tc>
        <w:tc>
          <w:tcPr>
            <w:tcW w:w="1080" w:type="dxa"/>
            <w:tcBorders>
              <w:top w:val="single" w:sz="4" w:space="0" w:color="auto"/>
              <w:left w:val="single" w:sz="4" w:space="0" w:color="auto"/>
              <w:bottom w:val="single" w:sz="4" w:space="0" w:color="auto"/>
              <w:right w:val="single" w:sz="4" w:space="0" w:color="auto"/>
            </w:tcBorders>
            <w:vAlign w:val="center"/>
          </w:tcPr>
          <w:p w:rsidR="00056999" w:rsidRPr="00B12444" w:rsidRDefault="00056999" w:rsidP="00B12444">
            <w:pPr>
              <w:autoSpaceDE w:val="0"/>
              <w:autoSpaceDN w:val="0"/>
              <w:adjustRightInd w:val="0"/>
              <w:spacing w:line="360" w:lineRule="auto"/>
              <w:jc w:val="both"/>
              <w:rPr>
                <w:rFonts w:cs="Times New Roman CYR"/>
                <w:sz w:val="20"/>
                <w:szCs w:val="20"/>
                <w:lang w:val="uk-UA"/>
              </w:rPr>
            </w:pPr>
            <w:r w:rsidRPr="00B12444">
              <w:rPr>
                <w:rFonts w:cs="Times New Roman CYR"/>
                <w:sz w:val="20"/>
                <w:szCs w:val="20"/>
                <w:lang w:val="uk-UA"/>
              </w:rPr>
              <w:t>22</w:t>
            </w:r>
          </w:p>
        </w:tc>
        <w:tc>
          <w:tcPr>
            <w:tcW w:w="1440" w:type="dxa"/>
            <w:tcBorders>
              <w:top w:val="single" w:sz="4" w:space="0" w:color="auto"/>
              <w:left w:val="single" w:sz="4" w:space="0" w:color="auto"/>
              <w:bottom w:val="single" w:sz="4" w:space="0" w:color="auto"/>
              <w:right w:val="single" w:sz="4" w:space="0" w:color="auto"/>
            </w:tcBorders>
            <w:vAlign w:val="center"/>
          </w:tcPr>
          <w:p w:rsidR="00056999" w:rsidRPr="00B12444" w:rsidRDefault="00056999" w:rsidP="00B12444">
            <w:pPr>
              <w:autoSpaceDE w:val="0"/>
              <w:autoSpaceDN w:val="0"/>
              <w:adjustRightInd w:val="0"/>
              <w:spacing w:line="360" w:lineRule="auto"/>
              <w:jc w:val="both"/>
              <w:rPr>
                <w:rFonts w:cs="Times New Roman CYR"/>
                <w:sz w:val="20"/>
                <w:szCs w:val="20"/>
                <w:lang w:val="uk-UA"/>
              </w:rPr>
            </w:pPr>
            <w:r w:rsidRPr="00B12444">
              <w:rPr>
                <w:rFonts w:cs="Times New Roman CYR"/>
                <w:sz w:val="20"/>
                <w:szCs w:val="20"/>
                <w:lang w:val="uk-UA"/>
              </w:rPr>
              <w:t>35</w:t>
            </w:r>
          </w:p>
        </w:tc>
        <w:tc>
          <w:tcPr>
            <w:tcW w:w="1260" w:type="dxa"/>
            <w:tcBorders>
              <w:top w:val="single" w:sz="4" w:space="0" w:color="auto"/>
              <w:left w:val="single" w:sz="4" w:space="0" w:color="auto"/>
              <w:bottom w:val="single" w:sz="4" w:space="0" w:color="auto"/>
              <w:right w:val="single" w:sz="4" w:space="0" w:color="auto"/>
            </w:tcBorders>
            <w:vAlign w:val="center"/>
          </w:tcPr>
          <w:p w:rsidR="00056999" w:rsidRPr="00B12444" w:rsidRDefault="00056999" w:rsidP="00B12444">
            <w:pPr>
              <w:autoSpaceDE w:val="0"/>
              <w:autoSpaceDN w:val="0"/>
              <w:adjustRightInd w:val="0"/>
              <w:spacing w:line="360" w:lineRule="auto"/>
              <w:jc w:val="both"/>
              <w:rPr>
                <w:rFonts w:cs="Times New Roman CYR"/>
                <w:sz w:val="20"/>
                <w:szCs w:val="20"/>
                <w:lang w:val="uk-UA"/>
              </w:rPr>
            </w:pPr>
            <w:r w:rsidRPr="00B12444">
              <w:rPr>
                <w:rFonts w:cs="Times New Roman CYR"/>
                <w:sz w:val="20"/>
                <w:szCs w:val="20"/>
                <w:lang w:val="uk-UA"/>
              </w:rPr>
              <w:t>43</w:t>
            </w:r>
          </w:p>
        </w:tc>
        <w:tc>
          <w:tcPr>
            <w:tcW w:w="1620" w:type="dxa"/>
            <w:tcBorders>
              <w:top w:val="single" w:sz="4" w:space="0" w:color="auto"/>
              <w:left w:val="single" w:sz="4" w:space="0" w:color="auto"/>
              <w:bottom w:val="single" w:sz="4" w:space="0" w:color="auto"/>
              <w:right w:val="single" w:sz="4" w:space="0" w:color="auto"/>
            </w:tcBorders>
            <w:vAlign w:val="center"/>
          </w:tcPr>
          <w:p w:rsidR="00056999" w:rsidRPr="00B12444" w:rsidRDefault="00056999" w:rsidP="00B12444">
            <w:pPr>
              <w:autoSpaceDE w:val="0"/>
              <w:autoSpaceDN w:val="0"/>
              <w:adjustRightInd w:val="0"/>
              <w:spacing w:line="360" w:lineRule="auto"/>
              <w:jc w:val="both"/>
              <w:rPr>
                <w:rFonts w:cs="Times New Roman CYR"/>
                <w:sz w:val="20"/>
                <w:szCs w:val="20"/>
                <w:lang w:val="uk-UA"/>
              </w:rPr>
            </w:pPr>
            <w:r w:rsidRPr="00B12444">
              <w:rPr>
                <w:rFonts w:cs="Times New Roman CYR"/>
                <w:sz w:val="20"/>
                <w:szCs w:val="20"/>
                <w:lang w:val="uk-UA"/>
              </w:rPr>
              <w:t>100</w:t>
            </w:r>
          </w:p>
        </w:tc>
      </w:tr>
    </w:tbl>
    <w:p w:rsidR="00056999" w:rsidRPr="00B12444" w:rsidRDefault="00056999" w:rsidP="00B12444">
      <w:pPr>
        <w:pStyle w:val="a3"/>
        <w:spacing w:before="0" w:beforeAutospacing="0" w:after="0" w:afterAutospacing="0" w:line="360" w:lineRule="auto"/>
        <w:ind w:firstLine="709"/>
        <w:jc w:val="both"/>
        <w:rPr>
          <w:sz w:val="28"/>
          <w:szCs w:val="28"/>
          <w:lang w:val="uk-UA"/>
        </w:rPr>
      </w:pPr>
    </w:p>
    <w:p w:rsidR="00056999" w:rsidRPr="00B12444" w:rsidRDefault="00056999" w:rsidP="00B12444">
      <w:pPr>
        <w:pStyle w:val="a3"/>
        <w:spacing w:before="0" w:beforeAutospacing="0" w:after="0" w:afterAutospacing="0" w:line="360" w:lineRule="auto"/>
        <w:ind w:firstLine="709"/>
        <w:jc w:val="both"/>
        <w:rPr>
          <w:sz w:val="28"/>
          <w:szCs w:val="28"/>
          <w:lang w:val="uk-UA"/>
        </w:rPr>
      </w:pPr>
    </w:p>
    <w:p w:rsidR="00056999" w:rsidRPr="00B12444" w:rsidRDefault="00056999" w:rsidP="00B12444">
      <w:pPr>
        <w:pStyle w:val="a3"/>
        <w:spacing w:before="0" w:beforeAutospacing="0" w:after="0" w:afterAutospacing="0" w:line="360" w:lineRule="auto"/>
        <w:ind w:firstLine="709"/>
        <w:jc w:val="both"/>
        <w:rPr>
          <w:sz w:val="28"/>
          <w:szCs w:val="28"/>
          <w:lang w:val="uk-UA"/>
        </w:rPr>
      </w:pPr>
    </w:p>
    <w:p w:rsidR="00056999" w:rsidRPr="00B12444" w:rsidRDefault="00056999" w:rsidP="00B12444">
      <w:pPr>
        <w:pStyle w:val="a3"/>
        <w:spacing w:before="0" w:beforeAutospacing="0" w:after="0" w:afterAutospacing="0" w:line="360" w:lineRule="auto"/>
        <w:ind w:firstLine="709"/>
        <w:jc w:val="both"/>
        <w:rPr>
          <w:sz w:val="28"/>
          <w:szCs w:val="28"/>
          <w:lang w:val="uk-UA"/>
        </w:rPr>
      </w:pPr>
    </w:p>
    <w:p w:rsidR="00056999" w:rsidRPr="00B12444" w:rsidRDefault="00056999" w:rsidP="00B12444">
      <w:pPr>
        <w:pStyle w:val="a3"/>
        <w:spacing w:before="0" w:beforeAutospacing="0" w:after="0" w:afterAutospacing="0" w:line="360" w:lineRule="auto"/>
        <w:ind w:firstLine="709"/>
        <w:jc w:val="both"/>
        <w:rPr>
          <w:sz w:val="28"/>
          <w:szCs w:val="28"/>
          <w:lang w:val="uk-UA"/>
        </w:rPr>
      </w:pPr>
    </w:p>
    <w:p w:rsidR="00056999" w:rsidRPr="00B12444" w:rsidRDefault="00056999" w:rsidP="00B12444">
      <w:pPr>
        <w:pStyle w:val="a3"/>
        <w:spacing w:before="0" w:beforeAutospacing="0" w:after="0" w:afterAutospacing="0" w:line="360" w:lineRule="auto"/>
        <w:ind w:firstLine="709"/>
        <w:jc w:val="both"/>
        <w:rPr>
          <w:sz w:val="28"/>
          <w:szCs w:val="28"/>
          <w:lang w:val="uk-UA"/>
        </w:rPr>
      </w:pPr>
    </w:p>
    <w:p w:rsidR="00056999" w:rsidRPr="00B12444" w:rsidRDefault="00056999" w:rsidP="00B12444">
      <w:pPr>
        <w:pStyle w:val="a3"/>
        <w:spacing w:before="0" w:beforeAutospacing="0" w:after="0" w:afterAutospacing="0" w:line="360" w:lineRule="auto"/>
        <w:ind w:firstLine="709"/>
        <w:jc w:val="both"/>
        <w:rPr>
          <w:sz w:val="28"/>
          <w:szCs w:val="28"/>
          <w:lang w:val="uk-UA"/>
        </w:rPr>
      </w:pPr>
    </w:p>
    <w:p w:rsidR="00056999" w:rsidRPr="00B12444" w:rsidRDefault="00056999" w:rsidP="00B12444">
      <w:pPr>
        <w:pStyle w:val="a3"/>
        <w:spacing w:before="0" w:beforeAutospacing="0" w:after="0" w:afterAutospacing="0" w:line="360" w:lineRule="auto"/>
        <w:ind w:firstLine="709"/>
        <w:jc w:val="both"/>
        <w:rPr>
          <w:sz w:val="28"/>
          <w:szCs w:val="28"/>
          <w:lang w:val="uk-UA"/>
        </w:rPr>
      </w:pPr>
    </w:p>
    <w:p w:rsidR="00056999" w:rsidRPr="00B12444" w:rsidRDefault="00056999" w:rsidP="00B12444">
      <w:pPr>
        <w:pStyle w:val="a3"/>
        <w:spacing w:before="0" w:beforeAutospacing="0" w:after="0" w:afterAutospacing="0" w:line="360" w:lineRule="auto"/>
        <w:ind w:firstLine="709"/>
        <w:jc w:val="both"/>
        <w:rPr>
          <w:sz w:val="28"/>
          <w:szCs w:val="28"/>
          <w:lang w:val="uk-UA"/>
        </w:rPr>
      </w:pPr>
    </w:p>
    <w:p w:rsidR="00056999" w:rsidRPr="00B12444" w:rsidRDefault="00056999" w:rsidP="00B12444">
      <w:pPr>
        <w:pStyle w:val="a3"/>
        <w:spacing w:before="0" w:beforeAutospacing="0" w:after="0" w:afterAutospacing="0" w:line="360" w:lineRule="auto"/>
        <w:ind w:firstLine="709"/>
        <w:jc w:val="both"/>
        <w:rPr>
          <w:sz w:val="28"/>
          <w:lang w:val="uk-UA"/>
        </w:rPr>
      </w:pPr>
    </w:p>
    <w:p w:rsidR="00056999" w:rsidRPr="00B12444" w:rsidRDefault="00056999" w:rsidP="00B12444">
      <w:pPr>
        <w:pStyle w:val="a3"/>
        <w:spacing w:before="0" w:beforeAutospacing="0" w:after="0" w:afterAutospacing="0" w:line="360" w:lineRule="auto"/>
        <w:ind w:firstLine="709"/>
        <w:jc w:val="both"/>
        <w:rPr>
          <w:sz w:val="28"/>
          <w:szCs w:val="28"/>
          <w:lang w:val="uk-UA"/>
        </w:rPr>
      </w:pPr>
    </w:p>
    <w:p w:rsidR="00056999" w:rsidRPr="00B12444" w:rsidRDefault="00056999" w:rsidP="00B12444">
      <w:pPr>
        <w:pStyle w:val="a3"/>
        <w:spacing w:before="0" w:beforeAutospacing="0" w:after="0" w:afterAutospacing="0" w:line="360" w:lineRule="auto"/>
        <w:ind w:firstLine="709"/>
        <w:jc w:val="both"/>
        <w:rPr>
          <w:sz w:val="28"/>
          <w:szCs w:val="28"/>
          <w:lang w:val="uk-UA"/>
        </w:rPr>
      </w:pPr>
      <w:r w:rsidRPr="00B12444">
        <w:rPr>
          <w:sz w:val="28"/>
          <w:szCs w:val="28"/>
          <w:lang w:val="uk-UA"/>
        </w:rPr>
        <w:t>Привертає увагу той факт, що серед української еліти помітно менше опитаних виділяють такі «больові» для Заходу проблеми, як невідповідність рівня демократії в Україні європейським стандартам, проблеми захисту прав інтелектуальної власності, а також проблеми боргових зобов’язань України.</w:t>
      </w:r>
    </w:p>
    <w:p w:rsidR="00056999" w:rsidRPr="00B12444" w:rsidRDefault="00056999" w:rsidP="00B12444">
      <w:pPr>
        <w:pStyle w:val="a3"/>
        <w:spacing w:before="0" w:beforeAutospacing="0" w:after="0" w:afterAutospacing="0" w:line="360" w:lineRule="auto"/>
        <w:ind w:firstLine="709"/>
        <w:jc w:val="both"/>
        <w:rPr>
          <w:sz w:val="28"/>
          <w:szCs w:val="28"/>
        </w:rPr>
      </w:pPr>
      <w:r w:rsidRPr="00B12444">
        <w:rPr>
          <w:sz w:val="28"/>
          <w:szCs w:val="28"/>
          <w:lang w:val="uk-UA"/>
        </w:rPr>
        <w:t>Думки населення (експертів і простого люду) про чинники що заважають наближатися Україні до ЄС можна спостерігати на діаграмах поданих нижче.</w:t>
      </w:r>
      <w:r w:rsidR="009E75A2" w:rsidRPr="00B12444">
        <w:rPr>
          <w:sz w:val="28"/>
          <w:szCs w:val="28"/>
        </w:rPr>
        <w:t xml:space="preserve"> [25, 38-39]</w:t>
      </w:r>
    </w:p>
    <w:p w:rsidR="00056999" w:rsidRPr="00B12444" w:rsidRDefault="00513A03" w:rsidP="00B12444">
      <w:pPr>
        <w:spacing w:line="360" w:lineRule="auto"/>
        <w:ind w:firstLine="709"/>
        <w:jc w:val="both"/>
        <w:rPr>
          <w:sz w:val="28"/>
          <w:lang w:val="uk-UA"/>
        </w:rPr>
      </w:pPr>
      <w:r w:rsidRPr="00B12444">
        <w:rPr>
          <w:sz w:val="28"/>
          <w:lang w:val="uk-UA"/>
        </w:rPr>
        <w:t>Діаграма 1</w:t>
      </w:r>
    </w:p>
    <w:p w:rsidR="00056999" w:rsidRPr="00B12444" w:rsidRDefault="00056999" w:rsidP="00B12444">
      <w:pPr>
        <w:spacing w:line="360" w:lineRule="auto"/>
        <w:ind w:firstLine="709"/>
        <w:jc w:val="both"/>
        <w:rPr>
          <w:sz w:val="28"/>
          <w:szCs w:val="28"/>
          <w:lang w:val="uk-UA"/>
        </w:rPr>
      </w:pPr>
    </w:p>
    <w:p w:rsidR="00056999" w:rsidRDefault="00056999" w:rsidP="00B12444">
      <w:pPr>
        <w:spacing w:line="360" w:lineRule="auto"/>
        <w:ind w:firstLine="709"/>
        <w:jc w:val="both"/>
        <w:rPr>
          <w:sz w:val="28"/>
          <w:szCs w:val="28"/>
          <w:lang w:val="uk-UA"/>
        </w:rPr>
      </w:pPr>
      <w:r w:rsidRPr="00B12444">
        <w:rPr>
          <w:sz w:val="28"/>
          <w:szCs w:val="28"/>
        </w:rPr>
        <w:t>Чинники, що мають значний негативний вплив на процес інтеграції України до Європейського Союзу, % опитаних (експерти)</w:t>
      </w:r>
    </w:p>
    <w:p w:rsidR="00B12444" w:rsidRPr="00B12444" w:rsidRDefault="00B12444" w:rsidP="00B12444">
      <w:pPr>
        <w:spacing w:line="360" w:lineRule="auto"/>
        <w:ind w:firstLine="709"/>
        <w:jc w:val="both"/>
        <w:rPr>
          <w:sz w:val="28"/>
          <w:szCs w:val="28"/>
          <w:lang w:val="uk-UA"/>
        </w:rPr>
      </w:pPr>
    </w:p>
    <w:p w:rsidR="00056999" w:rsidRPr="00B12444" w:rsidRDefault="00FF48D1" w:rsidP="00B12444">
      <w:pPr>
        <w:spacing w:line="360" w:lineRule="auto"/>
        <w:ind w:firstLine="709"/>
        <w:jc w:val="both"/>
        <w:rPr>
          <w:sz w:val="28"/>
          <w:szCs w:val="28"/>
          <w:lang w:val="uk-UA"/>
        </w:rPr>
      </w:pPr>
      <w:r>
        <w:rPr>
          <w:sz w:val="28"/>
          <w:szCs w:val="28"/>
          <w:lang w:val="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62.5pt;height:236.25pt">
            <v:imagedata r:id="rId6" o:title=""/>
          </v:shape>
        </w:pict>
      </w:r>
    </w:p>
    <w:p w:rsidR="00B12444" w:rsidRDefault="00B12444" w:rsidP="00B12444">
      <w:pPr>
        <w:spacing w:line="360" w:lineRule="auto"/>
        <w:ind w:firstLine="709"/>
        <w:jc w:val="both"/>
        <w:rPr>
          <w:sz w:val="28"/>
          <w:lang w:val="uk-UA"/>
        </w:rPr>
      </w:pPr>
    </w:p>
    <w:p w:rsidR="00513A03" w:rsidRPr="00B12444" w:rsidRDefault="00513A03" w:rsidP="00B12444">
      <w:pPr>
        <w:spacing w:line="360" w:lineRule="auto"/>
        <w:ind w:firstLine="709"/>
        <w:jc w:val="both"/>
        <w:rPr>
          <w:sz w:val="28"/>
          <w:lang w:val="uk-UA"/>
        </w:rPr>
      </w:pPr>
      <w:r w:rsidRPr="00B12444">
        <w:rPr>
          <w:sz w:val="28"/>
          <w:lang w:val="uk-UA"/>
        </w:rPr>
        <w:t>Діаграма 2</w:t>
      </w:r>
    </w:p>
    <w:p w:rsidR="00056999" w:rsidRPr="00B12444" w:rsidRDefault="00056999" w:rsidP="00B12444">
      <w:pPr>
        <w:spacing w:line="360" w:lineRule="auto"/>
        <w:ind w:firstLine="709"/>
        <w:jc w:val="both"/>
        <w:rPr>
          <w:sz w:val="28"/>
          <w:szCs w:val="28"/>
        </w:rPr>
      </w:pPr>
      <w:r w:rsidRPr="00B12444">
        <w:rPr>
          <w:sz w:val="28"/>
          <w:szCs w:val="28"/>
          <w:lang w:val="uk-UA"/>
        </w:rPr>
        <w:t xml:space="preserve">Що, найбільшою мірою перешкоджає інтеграції України до ЄС? </w:t>
      </w:r>
      <w:r w:rsidRPr="00B12444">
        <w:rPr>
          <w:sz w:val="28"/>
          <w:szCs w:val="28"/>
        </w:rPr>
        <w:t>% опитаних (населення).</w:t>
      </w:r>
    </w:p>
    <w:p w:rsidR="00056999" w:rsidRPr="00B12444" w:rsidRDefault="00FF48D1" w:rsidP="00B12444">
      <w:pPr>
        <w:spacing w:line="360" w:lineRule="auto"/>
        <w:ind w:firstLine="709"/>
        <w:jc w:val="both"/>
        <w:rPr>
          <w:sz w:val="28"/>
          <w:szCs w:val="28"/>
          <w:lang w:val="uk-UA"/>
        </w:rPr>
      </w:pPr>
      <w:r>
        <w:rPr>
          <w:sz w:val="28"/>
          <w:szCs w:val="28"/>
          <w:lang w:val="uk-UA"/>
        </w:rPr>
        <w:pict>
          <v:shape id="_x0000_i1026" type="#_x0000_t75" style="width:262.5pt;height:194.25pt">
            <v:imagedata r:id="rId7" o:title=""/>
          </v:shape>
        </w:pict>
      </w:r>
    </w:p>
    <w:p w:rsidR="00B12444" w:rsidRDefault="00B12444" w:rsidP="00B12444">
      <w:pPr>
        <w:spacing w:line="360" w:lineRule="auto"/>
        <w:ind w:firstLine="709"/>
        <w:jc w:val="both"/>
        <w:rPr>
          <w:sz w:val="28"/>
          <w:szCs w:val="28"/>
          <w:lang w:val="uk-UA"/>
        </w:rPr>
      </w:pPr>
    </w:p>
    <w:p w:rsidR="00056999" w:rsidRPr="00B12444" w:rsidRDefault="00056999" w:rsidP="00B12444">
      <w:pPr>
        <w:spacing w:line="360" w:lineRule="auto"/>
        <w:ind w:firstLine="709"/>
        <w:jc w:val="both"/>
        <w:rPr>
          <w:sz w:val="28"/>
          <w:szCs w:val="28"/>
          <w:lang w:val="uk-UA"/>
        </w:rPr>
      </w:pPr>
      <w:r w:rsidRPr="00B12444">
        <w:rPr>
          <w:sz w:val="28"/>
          <w:szCs w:val="28"/>
          <w:lang w:val="uk-UA"/>
        </w:rPr>
        <w:t xml:space="preserve">У свою чергу, ресурсну залежність від Росії як негативний фактор впливу на українську євроінтеграцію виділяє лише третина опитаних експертів. А членство в СНД взагалі не вважається несприятливим моментом при просуванні України до Європи. (На думку 80% експертів, цей чинник має незначний негативний вплив, або не має такого взагалі). Навпаки, державно-політична еліта усвідомлює, що ринки країн СНД сьогодні об’єктивно більш привабливі для нарощування торгово-економічного співробітництва. (Зокрема, йдеться про участь України в створенні транскавказького транспортного коридору). </w:t>
      </w:r>
    </w:p>
    <w:p w:rsidR="00056999" w:rsidRPr="00B12444" w:rsidRDefault="00056999" w:rsidP="00B12444">
      <w:pPr>
        <w:spacing w:line="360" w:lineRule="auto"/>
        <w:ind w:firstLine="709"/>
        <w:jc w:val="both"/>
        <w:rPr>
          <w:sz w:val="28"/>
          <w:szCs w:val="28"/>
          <w:lang w:val="uk-UA"/>
        </w:rPr>
      </w:pPr>
      <w:r w:rsidRPr="00B12444">
        <w:rPr>
          <w:sz w:val="28"/>
          <w:szCs w:val="28"/>
          <w:lang w:val="uk-UA"/>
        </w:rPr>
        <w:t xml:space="preserve">Загалом, стосовно оцінок основних факторів, що гальмують рух України до Європи, позиції українського істеблішменту і населення країни співпадають. В цьому неважко пересвідчитись, співставляючи дані опитувань, наведені на двох діаграмах. </w:t>
      </w:r>
    </w:p>
    <w:p w:rsidR="00056999" w:rsidRPr="00B12444" w:rsidRDefault="00056999" w:rsidP="00B12444">
      <w:pPr>
        <w:spacing w:line="360" w:lineRule="auto"/>
        <w:ind w:firstLine="709"/>
        <w:jc w:val="both"/>
        <w:rPr>
          <w:sz w:val="28"/>
          <w:szCs w:val="28"/>
          <w:lang w:val="uk-UA"/>
        </w:rPr>
      </w:pPr>
      <w:r w:rsidRPr="00B12444">
        <w:rPr>
          <w:sz w:val="28"/>
          <w:szCs w:val="28"/>
          <w:lang w:val="uk-UA"/>
        </w:rPr>
        <w:t xml:space="preserve">І експерти, і населення України виокремлюють основні «фактори стримування» — це низький рівень економічного розвитку, загрозливі масштаби корупції, невідповідність рівня демократії в Україні європейським стандартам. Таким чином, загальні оцінки сучасного стану відносин Україна - ЄС, а також факторів, що впливають на ці відносини, відбивають реальний стан справ. </w:t>
      </w:r>
    </w:p>
    <w:p w:rsidR="00056999" w:rsidRPr="00B12444" w:rsidRDefault="00056999" w:rsidP="00B12444">
      <w:pPr>
        <w:spacing w:line="360" w:lineRule="auto"/>
        <w:ind w:firstLine="709"/>
        <w:jc w:val="both"/>
        <w:rPr>
          <w:sz w:val="28"/>
          <w:szCs w:val="28"/>
          <w:lang w:val="uk-UA"/>
        </w:rPr>
      </w:pPr>
      <w:r w:rsidRPr="00B12444">
        <w:rPr>
          <w:sz w:val="28"/>
          <w:szCs w:val="28"/>
          <w:lang w:val="uk-UA"/>
        </w:rPr>
        <w:t xml:space="preserve">Не можна не погодитись з думкою ряду українських дослідників про те, що сучасні слабкі євроінтеграційні позиції України є наслідком: </w:t>
      </w:r>
    </w:p>
    <w:p w:rsidR="00056999" w:rsidRPr="00B12444" w:rsidRDefault="00056999" w:rsidP="00B12444">
      <w:pPr>
        <w:spacing w:line="360" w:lineRule="auto"/>
        <w:ind w:firstLine="709"/>
        <w:jc w:val="both"/>
        <w:rPr>
          <w:sz w:val="28"/>
          <w:szCs w:val="28"/>
          <w:lang w:val="uk-UA"/>
        </w:rPr>
      </w:pPr>
      <w:r w:rsidRPr="00B12444">
        <w:rPr>
          <w:sz w:val="28"/>
          <w:szCs w:val="28"/>
          <w:lang w:val="uk-UA"/>
        </w:rPr>
        <w:t xml:space="preserve">а) непослідовності і зволікання в здійсненні внутрішніх реформ; </w:t>
      </w:r>
    </w:p>
    <w:p w:rsidR="00056999" w:rsidRPr="00B12444" w:rsidRDefault="00056999" w:rsidP="00B12444">
      <w:pPr>
        <w:spacing w:line="360" w:lineRule="auto"/>
        <w:ind w:firstLine="709"/>
        <w:jc w:val="both"/>
        <w:rPr>
          <w:sz w:val="28"/>
          <w:szCs w:val="28"/>
          <w:lang w:val="uk-UA"/>
        </w:rPr>
      </w:pPr>
      <w:r w:rsidRPr="00B12444">
        <w:rPr>
          <w:sz w:val="28"/>
          <w:szCs w:val="28"/>
          <w:lang w:val="uk-UA"/>
        </w:rPr>
        <w:t xml:space="preserve">б) переважання політичних декларацій над конкретною реалізацією Угоди про партнерство і співробітництво, а також Стратегії інтеграції України до ЄС; </w:t>
      </w:r>
    </w:p>
    <w:p w:rsidR="00056999" w:rsidRPr="00B12444" w:rsidRDefault="00056999" w:rsidP="00B12444">
      <w:pPr>
        <w:spacing w:line="360" w:lineRule="auto"/>
        <w:ind w:firstLine="709"/>
        <w:jc w:val="both"/>
        <w:rPr>
          <w:sz w:val="28"/>
          <w:szCs w:val="28"/>
          <w:lang w:val="uk-UA"/>
        </w:rPr>
      </w:pPr>
      <w:r w:rsidRPr="00B12444">
        <w:rPr>
          <w:sz w:val="28"/>
          <w:szCs w:val="28"/>
          <w:lang w:val="uk-UA"/>
        </w:rPr>
        <w:t xml:space="preserve">в) слабкості адміністративно-інституційного забезпечення курсу європейської інтеграції; </w:t>
      </w:r>
    </w:p>
    <w:p w:rsidR="00056999" w:rsidRPr="00B12444" w:rsidRDefault="00056999" w:rsidP="00B12444">
      <w:pPr>
        <w:spacing w:line="360" w:lineRule="auto"/>
        <w:ind w:firstLine="709"/>
        <w:jc w:val="both"/>
        <w:rPr>
          <w:sz w:val="28"/>
          <w:szCs w:val="28"/>
          <w:lang w:val="uk-UA"/>
        </w:rPr>
      </w:pPr>
      <w:r w:rsidRPr="00B12444">
        <w:rPr>
          <w:sz w:val="28"/>
          <w:szCs w:val="28"/>
          <w:lang w:val="uk-UA"/>
        </w:rPr>
        <w:t>г) браку досвідчених фахівців з проблем євроінтеграції в державних структурах України.</w:t>
      </w:r>
    </w:p>
    <w:p w:rsidR="00056999" w:rsidRPr="00B12444" w:rsidRDefault="00056999" w:rsidP="00B12444">
      <w:pPr>
        <w:spacing w:line="360" w:lineRule="auto"/>
        <w:ind w:firstLine="709"/>
        <w:jc w:val="both"/>
        <w:rPr>
          <w:sz w:val="28"/>
          <w:szCs w:val="28"/>
          <w:lang w:val="uk-UA"/>
        </w:rPr>
      </w:pPr>
      <w:r w:rsidRPr="00B12444">
        <w:rPr>
          <w:sz w:val="28"/>
          <w:szCs w:val="28"/>
          <w:lang w:val="uk-UA"/>
        </w:rPr>
        <w:t>В песимістичних оцінках сучасного стану відносин Україна - ЄС відчувається певна негативна інерція того, що обидві хвилі розширення Європейського Союзу не доходять до України. Не випадково наприкінці червня 2000р. на Економічному форумі країн Центральної та Східної Європи прем’єр-міністр України В.Ющенко виступив з критикою нинішньої ідеології розширення Європейського Союзу, зокрема, стосовно незрозумілої позиції ЄС щодо перспектив членства України в цій організації.</w:t>
      </w:r>
    </w:p>
    <w:p w:rsidR="00056999" w:rsidRPr="00B12444" w:rsidRDefault="00056999" w:rsidP="00B12444">
      <w:pPr>
        <w:autoSpaceDE w:val="0"/>
        <w:autoSpaceDN w:val="0"/>
        <w:adjustRightInd w:val="0"/>
        <w:spacing w:line="360" w:lineRule="auto"/>
        <w:ind w:firstLine="709"/>
        <w:jc w:val="both"/>
        <w:rPr>
          <w:rFonts w:cs="Times New Roman CYR"/>
          <w:sz w:val="28"/>
          <w:szCs w:val="28"/>
          <w:lang w:val="uk-UA"/>
        </w:rPr>
      </w:pPr>
      <w:r w:rsidRPr="00B12444">
        <w:rPr>
          <w:rFonts w:cs="Times New Roman CYR"/>
          <w:sz w:val="28"/>
          <w:szCs w:val="28"/>
          <w:lang w:val="uk-UA"/>
        </w:rPr>
        <w:t>Отже, розширення ЄС ставить перед Україною завдання максимально ефективно використати всі наявні позитивні наслідки й водночас трансформувати негативні наслідки розширення в чинники розвитку.</w:t>
      </w:r>
    </w:p>
    <w:p w:rsidR="00FA5697" w:rsidRPr="00B12444" w:rsidRDefault="00D66A4F" w:rsidP="00B12444">
      <w:pPr>
        <w:autoSpaceDE w:val="0"/>
        <w:autoSpaceDN w:val="0"/>
        <w:adjustRightInd w:val="0"/>
        <w:spacing w:line="360" w:lineRule="auto"/>
        <w:ind w:firstLine="709"/>
        <w:jc w:val="both"/>
        <w:rPr>
          <w:rFonts w:cs="Arial CYR"/>
          <w:sz w:val="28"/>
          <w:szCs w:val="28"/>
          <w:lang w:val="uk-UA"/>
        </w:rPr>
      </w:pPr>
      <w:r w:rsidRPr="00B12444">
        <w:rPr>
          <w:rFonts w:cs="Arial CYR"/>
          <w:sz w:val="28"/>
          <w:szCs w:val="28"/>
          <w:lang w:val="uk-UA"/>
        </w:rPr>
        <w:t>У даний час прагнення</w:t>
      </w:r>
      <w:r w:rsidR="00B12444">
        <w:rPr>
          <w:rFonts w:cs="Arial CYR"/>
          <w:sz w:val="28"/>
          <w:szCs w:val="28"/>
          <w:lang w:val="uk-UA"/>
        </w:rPr>
        <w:t xml:space="preserve"> </w:t>
      </w:r>
      <w:r w:rsidR="00056999" w:rsidRPr="00B12444">
        <w:rPr>
          <w:rFonts w:cs="Arial CYR"/>
          <w:sz w:val="28"/>
          <w:szCs w:val="28"/>
          <w:lang w:val="uk-UA"/>
        </w:rPr>
        <w:t>приєднання України до Європейського Союзу проявляється у тісній співпраці Євросоюзу та нашої держави.</w:t>
      </w:r>
      <w:r w:rsidRPr="00B12444">
        <w:rPr>
          <w:rFonts w:cs="Arial CYR"/>
          <w:sz w:val="28"/>
          <w:szCs w:val="28"/>
          <w:lang w:val="uk-UA"/>
        </w:rPr>
        <w:t xml:space="preserve"> </w:t>
      </w:r>
      <w:r w:rsidR="00056999" w:rsidRPr="00B12444">
        <w:rPr>
          <w:rFonts w:cs="Arial CYR"/>
          <w:sz w:val="28"/>
          <w:szCs w:val="28"/>
          <w:lang w:val="uk-UA"/>
        </w:rPr>
        <w:t>Як відомо, Україна традиційно підтримує та розвиває економічні, торгівельні, культурні й інші зв'язки з країнами, що входять до цього</w:t>
      </w:r>
      <w:r w:rsidRPr="00B12444">
        <w:rPr>
          <w:rFonts w:cs="Arial CYR"/>
          <w:sz w:val="28"/>
          <w:szCs w:val="28"/>
          <w:lang w:val="uk-UA"/>
        </w:rPr>
        <w:t xml:space="preserve"> </w:t>
      </w:r>
      <w:r w:rsidR="00056999" w:rsidRPr="00B12444">
        <w:rPr>
          <w:rFonts w:cs="Arial CYR"/>
          <w:sz w:val="28"/>
          <w:szCs w:val="28"/>
          <w:lang w:val="uk-UA"/>
        </w:rPr>
        <w:t xml:space="preserve">інтеграційного об'єднання, вживає заходів щодо активізації відносин у рамках Угоди про партнерство і співробітництво між Україною і Європейськими Співтовариствами та їх державами-членами. </w:t>
      </w:r>
    </w:p>
    <w:p w:rsidR="00056999" w:rsidRPr="00B12444" w:rsidRDefault="00056999" w:rsidP="00B12444">
      <w:pPr>
        <w:autoSpaceDE w:val="0"/>
        <w:autoSpaceDN w:val="0"/>
        <w:adjustRightInd w:val="0"/>
        <w:spacing w:line="360" w:lineRule="auto"/>
        <w:ind w:firstLine="709"/>
        <w:jc w:val="both"/>
        <w:rPr>
          <w:rFonts w:cs="Arial CYR"/>
          <w:bCs/>
          <w:iCs/>
          <w:sz w:val="28"/>
          <w:szCs w:val="28"/>
          <w:lang w:val="en-US"/>
        </w:rPr>
      </w:pPr>
      <w:r w:rsidRPr="00B12444">
        <w:rPr>
          <w:rFonts w:cs="Arial CYR"/>
          <w:sz w:val="28"/>
          <w:szCs w:val="28"/>
          <w:lang w:val="uk-UA"/>
        </w:rPr>
        <w:t>Нажаль на даний час в Україні існує багато не вирішених питань, які гальмують вступ нашої держави до Євросоюзу. Серед них одне з перших місць посідає зволікання в здійсненні внутрішніх реформ, слабкість</w:t>
      </w:r>
      <w:r w:rsidR="00B12444">
        <w:rPr>
          <w:rFonts w:cs="Arial CYR"/>
          <w:sz w:val="28"/>
          <w:szCs w:val="28"/>
          <w:lang w:val="uk-UA"/>
        </w:rPr>
        <w:t xml:space="preserve"> </w:t>
      </w:r>
      <w:r w:rsidRPr="00B12444">
        <w:rPr>
          <w:sz w:val="28"/>
          <w:szCs w:val="28"/>
          <w:lang w:val="uk-UA"/>
        </w:rPr>
        <w:t>адміністративно-інституційного забезпечення курсу європейської інтеграції.</w:t>
      </w:r>
      <w:r w:rsidR="00B12444">
        <w:rPr>
          <w:sz w:val="28"/>
          <w:szCs w:val="28"/>
          <w:lang w:val="uk-UA"/>
        </w:rPr>
        <w:t xml:space="preserve"> </w:t>
      </w:r>
      <w:r w:rsidRPr="00B12444">
        <w:rPr>
          <w:sz w:val="28"/>
          <w:szCs w:val="28"/>
          <w:lang w:val="uk-UA"/>
        </w:rPr>
        <w:t>Необізнаність населення щодо ЄС, хоч не є головною проблемою, але все ж бажаним би було проводити пізнавальні</w:t>
      </w:r>
      <w:r w:rsidR="00B12444">
        <w:rPr>
          <w:sz w:val="28"/>
          <w:szCs w:val="28"/>
          <w:lang w:val="uk-UA"/>
        </w:rPr>
        <w:t xml:space="preserve"> </w:t>
      </w:r>
      <w:r w:rsidRPr="00B12444">
        <w:rPr>
          <w:sz w:val="28"/>
          <w:szCs w:val="28"/>
          <w:lang w:val="uk-UA"/>
        </w:rPr>
        <w:t>програми</w:t>
      </w:r>
      <w:r w:rsidR="00B12444">
        <w:rPr>
          <w:sz w:val="28"/>
          <w:szCs w:val="28"/>
          <w:lang w:val="uk-UA"/>
        </w:rPr>
        <w:t xml:space="preserve"> </w:t>
      </w:r>
      <w:r w:rsidRPr="00B12444">
        <w:rPr>
          <w:sz w:val="28"/>
          <w:szCs w:val="28"/>
          <w:lang w:val="uk-UA"/>
        </w:rPr>
        <w:t xml:space="preserve">для населення. Бо </w:t>
      </w:r>
      <w:r w:rsidRPr="00B12444">
        <w:rPr>
          <w:rFonts w:cs="Arial CYR"/>
          <w:bCs/>
          <w:iCs/>
          <w:sz w:val="28"/>
          <w:szCs w:val="28"/>
          <w:lang w:val="uk-UA"/>
        </w:rPr>
        <w:t>позиція громадян України щодо ії вступу</w:t>
      </w:r>
      <w:r w:rsidR="00B12444">
        <w:rPr>
          <w:rFonts w:cs="Arial CYR"/>
          <w:bCs/>
          <w:iCs/>
          <w:sz w:val="28"/>
          <w:szCs w:val="28"/>
          <w:lang w:val="uk-UA"/>
        </w:rPr>
        <w:t xml:space="preserve"> </w:t>
      </w:r>
      <w:r w:rsidRPr="00B12444">
        <w:rPr>
          <w:rFonts w:cs="Arial CYR"/>
          <w:bCs/>
          <w:iCs/>
          <w:sz w:val="28"/>
          <w:szCs w:val="28"/>
          <w:lang w:val="uk-UA"/>
        </w:rPr>
        <w:t>до Євросоюзу такою ж мірою залежить від їхньої оцінки своєї обізнаності стосовно цих об'єднань, як і сама ця оцінка залежить від характеру їхнього ставлення до Євросоюзу.</w:t>
      </w:r>
      <w:r w:rsidR="00D66A4F" w:rsidRPr="00B12444">
        <w:rPr>
          <w:rFonts w:cs="Arial CYR"/>
          <w:bCs/>
          <w:iCs/>
          <w:sz w:val="28"/>
          <w:szCs w:val="28"/>
          <w:lang w:val="uk-UA"/>
        </w:rPr>
        <w:t xml:space="preserve"> </w:t>
      </w:r>
      <w:r w:rsidRPr="00B12444">
        <w:rPr>
          <w:rFonts w:cs="Arial CYR"/>
          <w:bCs/>
          <w:iCs/>
          <w:sz w:val="28"/>
          <w:szCs w:val="28"/>
          <w:lang w:val="uk-UA"/>
        </w:rPr>
        <w:t>В Україні загалом свою обізнаність стосовно Євросоюзу вважають достатньою, щоб вирішити, чи потрібно Україні вступати до цих об'єднань, менш як половина населення (37-38%).</w:t>
      </w:r>
      <w:r w:rsidR="009E75A2" w:rsidRPr="00B12444">
        <w:rPr>
          <w:rFonts w:cs="Arial CYR"/>
          <w:bCs/>
          <w:iCs/>
          <w:sz w:val="28"/>
          <w:szCs w:val="28"/>
          <w:lang w:val="uk-UA"/>
        </w:rPr>
        <w:t xml:space="preserve"> [</w:t>
      </w:r>
      <w:r w:rsidR="009E75A2" w:rsidRPr="00B12444">
        <w:rPr>
          <w:rFonts w:cs="Arial CYR"/>
          <w:bCs/>
          <w:iCs/>
          <w:sz w:val="28"/>
          <w:szCs w:val="28"/>
          <w:lang w:val="en-US"/>
        </w:rPr>
        <w:t>10, 87]</w:t>
      </w:r>
    </w:p>
    <w:p w:rsidR="00056999" w:rsidRPr="00B12444" w:rsidRDefault="00B12444" w:rsidP="00B12444">
      <w:pPr>
        <w:spacing w:line="360" w:lineRule="auto"/>
        <w:ind w:firstLine="709"/>
        <w:jc w:val="center"/>
        <w:rPr>
          <w:b/>
          <w:sz w:val="28"/>
          <w:szCs w:val="36"/>
          <w:lang w:val="uk-UA"/>
        </w:rPr>
      </w:pPr>
      <w:r>
        <w:rPr>
          <w:sz w:val="28"/>
          <w:szCs w:val="28"/>
          <w:lang w:val="uk-UA"/>
        </w:rPr>
        <w:br w:type="page"/>
      </w:r>
      <w:r w:rsidR="00FA440C" w:rsidRPr="00B12444">
        <w:rPr>
          <w:b/>
          <w:sz w:val="28"/>
          <w:szCs w:val="36"/>
          <w:lang w:val="uk-UA"/>
        </w:rPr>
        <w:t>Висновок</w:t>
      </w:r>
    </w:p>
    <w:p w:rsidR="00FA440C" w:rsidRPr="00B12444" w:rsidRDefault="00FA440C" w:rsidP="00B12444">
      <w:pPr>
        <w:spacing w:line="360" w:lineRule="auto"/>
        <w:ind w:firstLine="709"/>
        <w:jc w:val="both"/>
        <w:rPr>
          <w:sz w:val="28"/>
          <w:lang w:val="uk-UA"/>
        </w:rPr>
      </w:pPr>
    </w:p>
    <w:p w:rsidR="00FA440C" w:rsidRPr="00B12444" w:rsidRDefault="00FA440C" w:rsidP="00B12444">
      <w:pPr>
        <w:autoSpaceDE w:val="0"/>
        <w:autoSpaceDN w:val="0"/>
        <w:adjustRightInd w:val="0"/>
        <w:spacing w:line="360" w:lineRule="auto"/>
        <w:ind w:firstLine="709"/>
        <w:jc w:val="both"/>
        <w:rPr>
          <w:sz w:val="28"/>
          <w:szCs w:val="28"/>
          <w:lang w:val="uk-UA"/>
        </w:rPr>
      </w:pPr>
      <w:r w:rsidRPr="00B12444">
        <w:rPr>
          <w:sz w:val="28"/>
          <w:szCs w:val="28"/>
          <w:lang w:val="uk-UA"/>
        </w:rPr>
        <w:t>Міжнародні економічні інтеграції — це високий рівень розвитку міжнародних економічних відносин, за яких процес господарсько-політичного об'єднання країн відбувається на основі міжнародного поділу праці та здійсненні узгодженої міждержавної торгівельно-економічної політики.</w:t>
      </w:r>
    </w:p>
    <w:p w:rsidR="00FA440C" w:rsidRPr="00B12444" w:rsidRDefault="00FA440C" w:rsidP="00B12444">
      <w:pPr>
        <w:autoSpaceDE w:val="0"/>
        <w:autoSpaceDN w:val="0"/>
        <w:adjustRightInd w:val="0"/>
        <w:spacing w:line="360" w:lineRule="auto"/>
        <w:ind w:firstLine="709"/>
        <w:jc w:val="both"/>
        <w:rPr>
          <w:sz w:val="28"/>
          <w:szCs w:val="28"/>
          <w:lang w:val="uk-UA"/>
        </w:rPr>
      </w:pPr>
      <w:r w:rsidRPr="00B12444">
        <w:rPr>
          <w:sz w:val="28"/>
          <w:szCs w:val="28"/>
          <w:lang w:val="uk-UA"/>
        </w:rPr>
        <w:t>Інтеграційні процеси в останні роки охопили практично всі континенти і субконтиненти та призвели до утворення багаточисельних регіональних і субрегіональних торгово-економічних блоків.</w:t>
      </w:r>
    </w:p>
    <w:p w:rsidR="00FA440C" w:rsidRPr="00B12444" w:rsidRDefault="00FA440C" w:rsidP="00B12444">
      <w:pPr>
        <w:autoSpaceDE w:val="0"/>
        <w:autoSpaceDN w:val="0"/>
        <w:adjustRightInd w:val="0"/>
        <w:spacing w:line="360" w:lineRule="auto"/>
        <w:ind w:firstLine="709"/>
        <w:jc w:val="both"/>
        <w:rPr>
          <w:sz w:val="28"/>
          <w:szCs w:val="28"/>
          <w:lang w:val="uk-UA"/>
        </w:rPr>
      </w:pPr>
      <w:r w:rsidRPr="00B12444">
        <w:rPr>
          <w:sz w:val="28"/>
          <w:szCs w:val="28"/>
          <w:lang w:val="uk-UA"/>
        </w:rPr>
        <w:t>Міжнародна економічна інтеграція має декілька форм: зона вільної торгівлі, митний союз, спільний ринок, економічний союз, економічний і валютний союз. Найпростішою формою економічної інтеграції є зона вільної торгівлі, а найскладнішою – економічний і валютний союз.</w:t>
      </w:r>
    </w:p>
    <w:p w:rsidR="00FA440C" w:rsidRPr="00B12444" w:rsidRDefault="00FA440C" w:rsidP="00B12444">
      <w:pPr>
        <w:autoSpaceDE w:val="0"/>
        <w:autoSpaceDN w:val="0"/>
        <w:adjustRightInd w:val="0"/>
        <w:spacing w:line="360" w:lineRule="auto"/>
        <w:ind w:firstLine="709"/>
        <w:jc w:val="both"/>
        <w:rPr>
          <w:sz w:val="28"/>
          <w:szCs w:val="28"/>
          <w:lang w:val="uk-UA"/>
        </w:rPr>
      </w:pPr>
      <w:r w:rsidRPr="00B12444">
        <w:rPr>
          <w:sz w:val="28"/>
          <w:szCs w:val="28"/>
          <w:lang w:val="uk-UA"/>
        </w:rPr>
        <w:t>Після того, як інтеграція набуває сили, виникають динамічні ефекти, які можуть бути як сприятливими так і несприятливими для національної економіки. Але найчастіше у країнах, що створили інтеграційні об'єднання, спостерігаються</w:t>
      </w:r>
      <w:r w:rsidR="00B12444">
        <w:rPr>
          <w:sz w:val="28"/>
          <w:szCs w:val="28"/>
          <w:lang w:val="uk-UA"/>
        </w:rPr>
        <w:t xml:space="preserve"> </w:t>
      </w:r>
      <w:r w:rsidRPr="00B12444">
        <w:rPr>
          <w:sz w:val="28"/>
          <w:szCs w:val="28"/>
          <w:lang w:val="uk-UA"/>
        </w:rPr>
        <w:t>такі сприятливі зрушення в економіці: зменшуються трансакційні витрати і прискорюються темпи взаємної торгівлі; зростаюча конкуренція між виробниками із різних країн стримує зростання цін, стимулює поліпшення якості товарів і створення нових технологій, зумовлює скорочення відносно неефективних виробництв, приводить до припливу іноземних інвестицій.</w:t>
      </w:r>
    </w:p>
    <w:p w:rsidR="00FA440C" w:rsidRPr="00B12444" w:rsidRDefault="00FA440C" w:rsidP="00B12444">
      <w:pPr>
        <w:pStyle w:val="a3"/>
        <w:spacing w:before="0" w:beforeAutospacing="0" w:after="0" w:afterAutospacing="0" w:line="360" w:lineRule="auto"/>
        <w:ind w:firstLine="709"/>
        <w:jc w:val="both"/>
        <w:rPr>
          <w:sz w:val="28"/>
          <w:szCs w:val="28"/>
          <w:lang w:val="uk-UA"/>
        </w:rPr>
      </w:pPr>
      <w:r w:rsidRPr="00B12444">
        <w:rPr>
          <w:bCs/>
          <w:iCs/>
          <w:sz w:val="28"/>
          <w:szCs w:val="28"/>
          <w:lang w:val="uk-UA"/>
        </w:rPr>
        <w:t xml:space="preserve">Європейський Союз - </w:t>
      </w:r>
      <w:r w:rsidRPr="00B12444">
        <w:rPr>
          <w:sz w:val="28"/>
          <w:szCs w:val="28"/>
          <w:lang w:val="uk-UA"/>
        </w:rPr>
        <w:t>унікальне об’єднання країн Європи, які через створення спільного ринку, економічного та валютного союзу, а також шляхом реалізації спільної політики й діяльності мають на меті забезпечити безперервне економічне зростання, соціальний розвиток і згуртованість країн-учасниць</w:t>
      </w:r>
      <w:r w:rsidR="00FD25D8" w:rsidRPr="00B12444">
        <w:rPr>
          <w:sz w:val="28"/>
          <w:szCs w:val="28"/>
          <w:lang w:val="uk-UA"/>
        </w:rPr>
        <w:t>.</w:t>
      </w:r>
    </w:p>
    <w:p w:rsidR="00FD25D8" w:rsidRPr="00B12444" w:rsidRDefault="00FD25D8" w:rsidP="00B12444">
      <w:pPr>
        <w:autoSpaceDE w:val="0"/>
        <w:autoSpaceDN w:val="0"/>
        <w:adjustRightInd w:val="0"/>
        <w:spacing w:line="360" w:lineRule="auto"/>
        <w:ind w:firstLine="709"/>
        <w:jc w:val="both"/>
        <w:rPr>
          <w:rFonts w:cs="Times New Roman CYR"/>
          <w:sz w:val="28"/>
          <w:szCs w:val="28"/>
          <w:lang w:val="uk-UA"/>
        </w:rPr>
      </w:pPr>
      <w:r w:rsidRPr="00B12444">
        <w:rPr>
          <w:rFonts w:cs="Times New Roman CYR"/>
          <w:sz w:val="28"/>
          <w:szCs w:val="28"/>
          <w:lang w:val="uk-UA"/>
        </w:rPr>
        <w:t>Утворився</w:t>
      </w:r>
      <w:r w:rsidRPr="00B12444">
        <w:rPr>
          <w:rFonts w:cs="Times New Roman CYR"/>
          <w:bCs/>
          <w:sz w:val="28"/>
          <w:szCs w:val="28"/>
          <w:lang w:val="uk-UA"/>
        </w:rPr>
        <w:t xml:space="preserve"> </w:t>
      </w:r>
      <w:r w:rsidRPr="00B12444">
        <w:rPr>
          <w:rFonts w:cs="Times New Roman CYR"/>
          <w:bCs/>
          <w:iCs/>
          <w:sz w:val="28"/>
          <w:szCs w:val="28"/>
          <w:lang w:val="uk-UA"/>
        </w:rPr>
        <w:t>Європейський Союз</w:t>
      </w:r>
      <w:r w:rsidRPr="00B12444">
        <w:rPr>
          <w:rFonts w:cs="Times New Roman CYR"/>
          <w:sz w:val="28"/>
          <w:szCs w:val="28"/>
          <w:lang w:val="uk-UA"/>
        </w:rPr>
        <w:t xml:space="preserve"> в 1967 р. на базі злиття органів</w:t>
      </w:r>
      <w:r w:rsidR="00B12444">
        <w:rPr>
          <w:rFonts w:cs="Times New Roman CYR"/>
          <w:sz w:val="28"/>
          <w:szCs w:val="28"/>
          <w:lang w:val="uk-UA"/>
        </w:rPr>
        <w:t xml:space="preserve"> </w:t>
      </w:r>
      <w:r w:rsidRPr="00B12444">
        <w:rPr>
          <w:rFonts w:cs="Times New Roman CYR"/>
          <w:sz w:val="28"/>
          <w:szCs w:val="28"/>
          <w:lang w:val="uk-UA"/>
        </w:rPr>
        <w:t>трьох раніше самостійних регіональних організацій, створених шісткою провідних європейських країн —ФРН, Францією, Італією, Нідерландами, Бельгією і Люксембургом:</w:t>
      </w:r>
      <w:r w:rsidR="00B12444">
        <w:rPr>
          <w:rFonts w:cs="Times New Roman CYR"/>
          <w:sz w:val="28"/>
          <w:szCs w:val="28"/>
          <w:lang w:val="uk-UA"/>
        </w:rPr>
        <w:t xml:space="preserve"> </w:t>
      </w:r>
    </w:p>
    <w:p w:rsidR="00FD25D8" w:rsidRPr="00B12444" w:rsidRDefault="00FD25D8" w:rsidP="00B12444">
      <w:pPr>
        <w:autoSpaceDE w:val="0"/>
        <w:autoSpaceDN w:val="0"/>
        <w:adjustRightInd w:val="0"/>
        <w:spacing w:line="360" w:lineRule="auto"/>
        <w:ind w:firstLine="709"/>
        <w:jc w:val="both"/>
        <w:rPr>
          <w:rFonts w:cs="Times New Roman CYR"/>
          <w:sz w:val="28"/>
          <w:szCs w:val="28"/>
          <w:lang w:val="uk-UA"/>
        </w:rPr>
      </w:pPr>
      <w:r w:rsidRPr="00B12444">
        <w:rPr>
          <w:rFonts w:cs="Times New Roman CYR"/>
          <w:sz w:val="28"/>
          <w:szCs w:val="28"/>
          <w:lang w:val="uk-UA"/>
        </w:rPr>
        <w:t>1) Європейського об'єднання вугілля і сталі (угода укладена в 1951р., а набула чинності в 1952р.);</w:t>
      </w:r>
    </w:p>
    <w:p w:rsidR="00FD25D8" w:rsidRPr="00B12444" w:rsidRDefault="00FD25D8" w:rsidP="00B12444">
      <w:pPr>
        <w:autoSpaceDE w:val="0"/>
        <w:autoSpaceDN w:val="0"/>
        <w:adjustRightInd w:val="0"/>
        <w:spacing w:line="360" w:lineRule="auto"/>
        <w:ind w:firstLine="709"/>
        <w:jc w:val="both"/>
        <w:rPr>
          <w:rFonts w:cs="Times New Roman CYR"/>
          <w:sz w:val="28"/>
          <w:szCs w:val="28"/>
          <w:lang w:val="uk-UA"/>
        </w:rPr>
      </w:pPr>
      <w:r w:rsidRPr="00B12444">
        <w:rPr>
          <w:rFonts w:cs="Times New Roman CYR"/>
          <w:sz w:val="28"/>
          <w:szCs w:val="28"/>
          <w:lang w:val="uk-UA"/>
        </w:rPr>
        <w:t>2) Європейського економічного співтовариства (Римська угода про створення ЄЕС укладена в 1957 р., а набула чинності в 1958 р.);</w:t>
      </w:r>
    </w:p>
    <w:p w:rsidR="00FD25D8" w:rsidRPr="00B12444" w:rsidRDefault="00FD25D8" w:rsidP="00B12444">
      <w:pPr>
        <w:autoSpaceDE w:val="0"/>
        <w:autoSpaceDN w:val="0"/>
        <w:adjustRightInd w:val="0"/>
        <w:spacing w:line="360" w:lineRule="auto"/>
        <w:ind w:firstLine="709"/>
        <w:jc w:val="both"/>
        <w:rPr>
          <w:rFonts w:cs="Times New Roman CYR"/>
          <w:sz w:val="28"/>
          <w:szCs w:val="28"/>
          <w:lang w:val="uk-UA"/>
        </w:rPr>
      </w:pPr>
      <w:r w:rsidRPr="00B12444">
        <w:rPr>
          <w:rFonts w:cs="Times New Roman CYR"/>
          <w:sz w:val="28"/>
          <w:szCs w:val="28"/>
          <w:lang w:val="uk-UA"/>
        </w:rPr>
        <w:t>3) Європейського співтовариства з атомної енергії (угода набула чинності</w:t>
      </w:r>
      <w:r w:rsidR="00B12444">
        <w:rPr>
          <w:rFonts w:cs="Times New Roman CYR"/>
          <w:sz w:val="28"/>
          <w:szCs w:val="28"/>
          <w:lang w:val="uk-UA"/>
        </w:rPr>
        <w:t xml:space="preserve"> </w:t>
      </w:r>
      <w:r w:rsidRPr="00B12444">
        <w:rPr>
          <w:rFonts w:cs="Times New Roman CYR"/>
          <w:sz w:val="28"/>
          <w:szCs w:val="28"/>
          <w:lang w:val="uk-UA"/>
        </w:rPr>
        <w:t>в 1958 р.).</w:t>
      </w:r>
    </w:p>
    <w:p w:rsidR="00FD25D8" w:rsidRPr="00B12444" w:rsidRDefault="00FD25D8" w:rsidP="00B12444">
      <w:pPr>
        <w:autoSpaceDE w:val="0"/>
        <w:autoSpaceDN w:val="0"/>
        <w:adjustRightInd w:val="0"/>
        <w:spacing w:line="360" w:lineRule="auto"/>
        <w:ind w:firstLine="709"/>
        <w:jc w:val="both"/>
        <w:rPr>
          <w:rFonts w:cs="Times New Roman CYR"/>
          <w:sz w:val="28"/>
          <w:szCs w:val="28"/>
          <w:lang w:val="uk-UA"/>
        </w:rPr>
      </w:pPr>
      <w:r w:rsidRPr="00B12444">
        <w:rPr>
          <w:rFonts w:cs="Times New Roman CYR"/>
          <w:sz w:val="28"/>
          <w:szCs w:val="28"/>
          <w:lang w:val="uk-UA"/>
        </w:rPr>
        <w:t>Сучасний ЄС є найбільшим у світі інтеграційним угрупованням. Це угрупування пройшло всі існуючі на цей час стадії зближення господарських і політичних систем: від зони вільної торгівлі до економічного та валютного союзу. Нині Європейський Союз складається з 27 держав.</w:t>
      </w:r>
    </w:p>
    <w:p w:rsidR="00FD25D8" w:rsidRPr="00B12444" w:rsidRDefault="00FD25D8" w:rsidP="00B12444">
      <w:pPr>
        <w:spacing w:line="360" w:lineRule="auto"/>
        <w:ind w:firstLine="709"/>
        <w:jc w:val="both"/>
        <w:rPr>
          <w:sz w:val="28"/>
          <w:szCs w:val="28"/>
          <w:lang w:val="uk-UA"/>
        </w:rPr>
      </w:pPr>
      <w:r w:rsidRPr="00B12444">
        <w:rPr>
          <w:sz w:val="28"/>
          <w:szCs w:val="28"/>
          <w:lang w:val="uk-UA"/>
        </w:rPr>
        <w:t xml:space="preserve">Стратегічним завданням ЄС після його розширення до формату 27 членів є створення єдиної конфедеративної (федеративної) держави, з замкненим виробничим циклом, всіма необхідними ресурсами, що забезпечують її економічну безпеку. Сукупний фінансово-економічний потенціалу Євросоюзу вже зараз за основними показниками випереджається американський й за збереження стану відносної геополітичної стабільності в найближчі 20 років не матиме жодних стимулів для свого розширення. </w:t>
      </w:r>
    </w:p>
    <w:p w:rsidR="00FD25D8" w:rsidRPr="00B12444" w:rsidRDefault="00FD25D8" w:rsidP="00B12444">
      <w:pPr>
        <w:autoSpaceDE w:val="0"/>
        <w:autoSpaceDN w:val="0"/>
        <w:adjustRightInd w:val="0"/>
        <w:spacing w:line="360" w:lineRule="auto"/>
        <w:ind w:firstLine="709"/>
        <w:jc w:val="both"/>
        <w:rPr>
          <w:rFonts w:cs="Times New Roman CYR"/>
          <w:sz w:val="28"/>
          <w:szCs w:val="28"/>
          <w:lang w:val="uk-UA"/>
        </w:rPr>
      </w:pPr>
      <w:r w:rsidRPr="00B12444">
        <w:rPr>
          <w:rFonts w:cs="Times New Roman CYR"/>
          <w:sz w:val="28"/>
          <w:szCs w:val="28"/>
          <w:lang w:val="uk-UA"/>
        </w:rPr>
        <w:t>Однією з проблем діалектичного характеру для Європи, сьогодні, є її внутрішня неоднорідність, висока не тільки економічна, але і культурна диференціація, що має своїм природним наслідком співіснування різних, по-різному функціонуючих і далеко не завжди повністю сумісних одна з одною моделей не тільки державного, але і комерційного управління, що є, з одного боку,</w:t>
      </w:r>
      <w:r w:rsidR="00B12444">
        <w:rPr>
          <w:rFonts w:cs="Times New Roman CYR"/>
          <w:sz w:val="28"/>
          <w:szCs w:val="28"/>
          <w:lang w:val="uk-UA"/>
        </w:rPr>
        <w:t xml:space="preserve"> </w:t>
      </w:r>
      <w:r w:rsidRPr="00B12444">
        <w:rPr>
          <w:rFonts w:cs="Times New Roman CYR"/>
          <w:sz w:val="28"/>
          <w:szCs w:val="28"/>
          <w:lang w:val="uk-UA"/>
        </w:rPr>
        <w:t xml:space="preserve">чинником, що знижує її конкурентоздатність порівняно з однорідними суспільствами, а з іншого — розквіт європейської цивілізації багато в чому пояснюється саме різноманітністю її культур, оскільки воно дає могутній імпульс до змагання, яке сприяє контактам і взаємному збагаченню. </w:t>
      </w:r>
    </w:p>
    <w:p w:rsidR="00D66A4F" w:rsidRPr="00B12444" w:rsidRDefault="00D66A4F" w:rsidP="00B12444">
      <w:pPr>
        <w:autoSpaceDE w:val="0"/>
        <w:autoSpaceDN w:val="0"/>
        <w:adjustRightInd w:val="0"/>
        <w:spacing w:line="360" w:lineRule="auto"/>
        <w:ind w:firstLine="709"/>
        <w:jc w:val="both"/>
        <w:rPr>
          <w:rFonts w:cs="Times New Roman CYR"/>
          <w:sz w:val="28"/>
          <w:szCs w:val="28"/>
          <w:lang w:val="uk-UA"/>
        </w:rPr>
      </w:pPr>
      <w:r w:rsidRPr="00B12444">
        <w:rPr>
          <w:rFonts w:cs="Times New Roman CYR"/>
          <w:sz w:val="28"/>
          <w:szCs w:val="28"/>
          <w:lang w:val="uk-UA"/>
        </w:rPr>
        <w:t>Розширення ЄС ставить перед Україною завдання максимально ефективно використати всі наявні позитивні наслідки й водночас трансформувати негативні наслідки розширення в чинники розвитку.</w:t>
      </w:r>
    </w:p>
    <w:p w:rsidR="00D66A4F" w:rsidRPr="00B12444" w:rsidRDefault="00D66A4F" w:rsidP="00B12444">
      <w:pPr>
        <w:autoSpaceDE w:val="0"/>
        <w:autoSpaceDN w:val="0"/>
        <w:adjustRightInd w:val="0"/>
        <w:spacing w:line="360" w:lineRule="auto"/>
        <w:ind w:firstLine="709"/>
        <w:jc w:val="both"/>
        <w:rPr>
          <w:rFonts w:cs="Arial CYR"/>
          <w:sz w:val="28"/>
          <w:szCs w:val="28"/>
          <w:lang w:val="uk-UA"/>
        </w:rPr>
      </w:pPr>
      <w:r w:rsidRPr="00B12444">
        <w:rPr>
          <w:rFonts w:cs="Arial CYR"/>
          <w:sz w:val="28"/>
          <w:szCs w:val="28"/>
          <w:lang w:val="uk-UA"/>
        </w:rPr>
        <w:t>У даний час прагнення</w:t>
      </w:r>
      <w:r w:rsidR="00B12444">
        <w:rPr>
          <w:rFonts w:cs="Arial CYR"/>
          <w:sz w:val="28"/>
          <w:szCs w:val="28"/>
          <w:lang w:val="uk-UA"/>
        </w:rPr>
        <w:t xml:space="preserve"> </w:t>
      </w:r>
      <w:r w:rsidRPr="00B12444">
        <w:rPr>
          <w:rFonts w:cs="Arial CYR"/>
          <w:sz w:val="28"/>
          <w:szCs w:val="28"/>
          <w:lang w:val="uk-UA"/>
        </w:rPr>
        <w:t xml:space="preserve">приєднання України до Європейського Союзу проявляється у тісній співпраці Євросоюзу та нашої держави. Як відомо, Україна традиційно підтримує та розвиває економічні, торгівельні, культурні й інші зв'язки з країнами, що входять до цього інтеграційного об'єднання, вживає заходів щодо активізації відносин у рамках Угоди про партнерство і співробітництво між Україною і Європейськими Співтовариствами та їх державами-членами. </w:t>
      </w:r>
    </w:p>
    <w:p w:rsidR="00056999" w:rsidRPr="00B12444" w:rsidRDefault="00D66A4F" w:rsidP="00B12444">
      <w:pPr>
        <w:autoSpaceDE w:val="0"/>
        <w:autoSpaceDN w:val="0"/>
        <w:adjustRightInd w:val="0"/>
        <w:spacing w:line="360" w:lineRule="auto"/>
        <w:ind w:firstLine="709"/>
        <w:jc w:val="both"/>
        <w:rPr>
          <w:sz w:val="28"/>
          <w:lang w:val="uk-UA"/>
        </w:rPr>
      </w:pPr>
      <w:r w:rsidRPr="00B12444">
        <w:rPr>
          <w:rFonts w:cs="Arial CYR"/>
          <w:sz w:val="28"/>
          <w:szCs w:val="28"/>
          <w:lang w:val="uk-UA"/>
        </w:rPr>
        <w:t>Нажаль на даний час в Україні існує багато не вирішених питань, які гальмують вступ нашої держави до Євросоюзу. Серед них одне з перших місць посідає зволікання в здійсненні внутрішніх реформ, слабкість</w:t>
      </w:r>
      <w:r w:rsidR="00B12444">
        <w:rPr>
          <w:rFonts w:cs="Arial CYR"/>
          <w:sz w:val="28"/>
          <w:szCs w:val="28"/>
          <w:lang w:val="uk-UA"/>
        </w:rPr>
        <w:t xml:space="preserve"> </w:t>
      </w:r>
      <w:r w:rsidRPr="00B12444">
        <w:rPr>
          <w:sz w:val="28"/>
          <w:szCs w:val="28"/>
          <w:lang w:val="uk-UA"/>
        </w:rPr>
        <w:t>адміністративно-інституційного забезпечення курсу європейської інтеграції.</w:t>
      </w:r>
      <w:r w:rsidR="00B12444">
        <w:rPr>
          <w:sz w:val="28"/>
          <w:szCs w:val="28"/>
          <w:lang w:val="uk-UA"/>
        </w:rPr>
        <w:t xml:space="preserve"> </w:t>
      </w:r>
      <w:r w:rsidRPr="00B12444">
        <w:rPr>
          <w:sz w:val="28"/>
          <w:szCs w:val="28"/>
          <w:lang w:val="uk-UA"/>
        </w:rPr>
        <w:t>Необізнаність населення щодо ЄС, хоч не є головною проблемою, але все ж бажаним би було проводити пізнавальні</w:t>
      </w:r>
      <w:r w:rsidR="00B12444">
        <w:rPr>
          <w:sz w:val="28"/>
          <w:szCs w:val="28"/>
          <w:lang w:val="uk-UA"/>
        </w:rPr>
        <w:t xml:space="preserve"> </w:t>
      </w:r>
      <w:r w:rsidRPr="00B12444">
        <w:rPr>
          <w:sz w:val="28"/>
          <w:szCs w:val="28"/>
          <w:lang w:val="uk-UA"/>
        </w:rPr>
        <w:t>програми</w:t>
      </w:r>
      <w:r w:rsidR="00B12444">
        <w:rPr>
          <w:sz w:val="28"/>
          <w:szCs w:val="28"/>
          <w:lang w:val="uk-UA"/>
        </w:rPr>
        <w:t xml:space="preserve"> </w:t>
      </w:r>
      <w:r w:rsidRPr="00B12444">
        <w:rPr>
          <w:sz w:val="28"/>
          <w:szCs w:val="28"/>
          <w:lang w:val="uk-UA"/>
        </w:rPr>
        <w:t xml:space="preserve">для населення. Бо </w:t>
      </w:r>
      <w:r w:rsidRPr="00B12444">
        <w:rPr>
          <w:rFonts w:cs="Arial CYR"/>
          <w:bCs/>
          <w:iCs/>
          <w:sz w:val="28"/>
          <w:szCs w:val="28"/>
          <w:lang w:val="uk-UA"/>
        </w:rPr>
        <w:t>позиція громадян України щодо ії вступу</w:t>
      </w:r>
      <w:r w:rsidR="00B12444">
        <w:rPr>
          <w:rFonts w:cs="Arial CYR"/>
          <w:bCs/>
          <w:iCs/>
          <w:sz w:val="28"/>
          <w:szCs w:val="28"/>
          <w:lang w:val="uk-UA"/>
        </w:rPr>
        <w:t xml:space="preserve"> </w:t>
      </w:r>
      <w:r w:rsidRPr="00B12444">
        <w:rPr>
          <w:rFonts w:cs="Arial CYR"/>
          <w:bCs/>
          <w:iCs/>
          <w:sz w:val="28"/>
          <w:szCs w:val="28"/>
          <w:lang w:val="uk-UA"/>
        </w:rPr>
        <w:t>до Євросоюзу такою ж мірою залежить від їхньої оцінки своєї обізнаності стосовно цих об'єднань, як і сама ця оцінка залежить від характеру їхнього ставлення до Євросоюзу. В Україні загалом свою обізнаність стосовно Євросоюзу вважають достатньою, щоб вирішити, чи потрібно Україні вступати до цих об'єднань, менш як половина населення.</w:t>
      </w:r>
      <w:bookmarkStart w:id="0" w:name="_GoBack"/>
      <w:bookmarkEnd w:id="0"/>
    </w:p>
    <w:sectPr w:rsidR="00056999" w:rsidRPr="00B12444" w:rsidSect="00B12444">
      <w:footerReference w:type="even" r:id="rId8"/>
      <w:footerReference w:type="default" r:id="rId9"/>
      <w:pgSz w:w="11906" w:h="16838" w:code="9"/>
      <w:pgMar w:top="1134" w:right="851" w:bottom="1134" w:left="1701" w:header="709" w:footer="709"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26424" w:rsidRDefault="00B26424">
      <w:r>
        <w:separator/>
      </w:r>
    </w:p>
  </w:endnote>
  <w:endnote w:type="continuationSeparator" w:id="0">
    <w:p w:rsidR="00B26424" w:rsidRDefault="00B264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imes New Roman CYR">
    <w:panose1 w:val="02020603050405020304"/>
    <w:charset w:val="CC"/>
    <w:family w:val="roman"/>
    <w:pitch w:val="variable"/>
    <w:sig w:usb0="E0002E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75A2" w:rsidRDefault="009E75A2" w:rsidP="00AF299B">
    <w:pPr>
      <w:pStyle w:val="a4"/>
      <w:framePr w:wrap="around" w:vAnchor="text" w:hAnchor="margin" w:xAlign="right" w:y="1"/>
      <w:rPr>
        <w:rStyle w:val="a6"/>
      </w:rPr>
    </w:pPr>
  </w:p>
  <w:p w:rsidR="009E75A2" w:rsidRDefault="009E75A2" w:rsidP="009E75A2">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75A2" w:rsidRDefault="006145A7" w:rsidP="00AF299B">
    <w:pPr>
      <w:pStyle w:val="a4"/>
      <w:framePr w:wrap="around" w:vAnchor="text" w:hAnchor="margin" w:xAlign="right" w:y="1"/>
      <w:rPr>
        <w:rStyle w:val="a6"/>
      </w:rPr>
    </w:pPr>
    <w:r>
      <w:rPr>
        <w:rStyle w:val="a6"/>
        <w:noProof/>
      </w:rPr>
      <w:t>3</w:t>
    </w:r>
  </w:p>
  <w:p w:rsidR="009E75A2" w:rsidRDefault="009E75A2" w:rsidP="009E75A2">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26424" w:rsidRDefault="00B26424">
      <w:r>
        <w:separator/>
      </w:r>
    </w:p>
  </w:footnote>
  <w:footnote w:type="continuationSeparator" w:id="0">
    <w:p w:rsidR="00B26424" w:rsidRDefault="00B2642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56999"/>
    <w:rsid w:val="00056999"/>
    <w:rsid w:val="00141863"/>
    <w:rsid w:val="002C42CA"/>
    <w:rsid w:val="00327A88"/>
    <w:rsid w:val="003C3882"/>
    <w:rsid w:val="003E3138"/>
    <w:rsid w:val="00513A03"/>
    <w:rsid w:val="006145A7"/>
    <w:rsid w:val="00711941"/>
    <w:rsid w:val="00757C6F"/>
    <w:rsid w:val="0078014E"/>
    <w:rsid w:val="007E5DA0"/>
    <w:rsid w:val="008C0CB9"/>
    <w:rsid w:val="00986381"/>
    <w:rsid w:val="009A47CA"/>
    <w:rsid w:val="009E75A2"/>
    <w:rsid w:val="00AF299B"/>
    <w:rsid w:val="00B12444"/>
    <w:rsid w:val="00B26424"/>
    <w:rsid w:val="00BA5997"/>
    <w:rsid w:val="00BB7D8F"/>
    <w:rsid w:val="00CB298E"/>
    <w:rsid w:val="00D6357F"/>
    <w:rsid w:val="00D66A4F"/>
    <w:rsid w:val="00DF33C1"/>
    <w:rsid w:val="00DF5D9C"/>
    <w:rsid w:val="00E808EC"/>
    <w:rsid w:val="00E91A22"/>
    <w:rsid w:val="00E957BA"/>
    <w:rsid w:val="00EA0C31"/>
    <w:rsid w:val="00F6351F"/>
    <w:rsid w:val="00FA440C"/>
    <w:rsid w:val="00FA5697"/>
    <w:rsid w:val="00FD25D8"/>
    <w:rsid w:val="00FF48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4:defaultImageDpi w14:val="0"/>
  <w15:chartTrackingRefBased/>
  <w15:docId w15:val="{851493FF-1C59-4BCB-B52E-D953367EB9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56999"/>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056999"/>
    <w:pPr>
      <w:spacing w:before="100" w:beforeAutospacing="1" w:after="100" w:afterAutospacing="1"/>
    </w:pPr>
  </w:style>
  <w:style w:type="paragraph" w:styleId="a4">
    <w:name w:val="footer"/>
    <w:basedOn w:val="a"/>
    <w:link w:val="a5"/>
    <w:uiPriority w:val="99"/>
    <w:rsid w:val="009E75A2"/>
    <w:pPr>
      <w:tabs>
        <w:tab w:val="center" w:pos="4677"/>
        <w:tab w:val="right" w:pos="9355"/>
      </w:tabs>
    </w:pPr>
  </w:style>
  <w:style w:type="character" w:customStyle="1" w:styleId="a5">
    <w:name w:val="Нижний колонтитул Знак"/>
    <w:link w:val="a4"/>
    <w:uiPriority w:val="99"/>
    <w:semiHidden/>
    <w:rPr>
      <w:sz w:val="24"/>
      <w:szCs w:val="24"/>
    </w:rPr>
  </w:style>
  <w:style w:type="character" w:styleId="a6">
    <w:name w:val="page number"/>
    <w:uiPriority w:val="99"/>
    <w:rsid w:val="009E75A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13865</Words>
  <Characters>79036</Characters>
  <Application>Microsoft Office Word</Application>
  <DocSecurity>0</DocSecurity>
  <Lines>658</Lines>
  <Paragraphs>185</Paragraphs>
  <ScaleCrop>false</ScaleCrop>
  <HeadingPairs>
    <vt:vector size="2" baseType="variant">
      <vt:variant>
        <vt:lpstr>Название</vt:lpstr>
      </vt:variant>
      <vt:variant>
        <vt:i4>1</vt:i4>
      </vt:variant>
    </vt:vector>
  </HeadingPairs>
  <TitlesOfParts>
    <vt:vector size="1" baseType="lpstr">
      <vt:lpstr>Розділ І</vt:lpstr>
    </vt:vector>
  </TitlesOfParts>
  <Company/>
  <LinksUpToDate>false</LinksUpToDate>
  <CharactersWithSpaces>92716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Розділ І</dc:title>
  <dc:subject/>
  <dc:creator>Юля</dc:creator>
  <cp:keywords/>
  <dc:description/>
  <cp:lastModifiedBy>admin</cp:lastModifiedBy>
  <cp:revision>2</cp:revision>
  <cp:lastPrinted>2007-03-15T00:42:00Z</cp:lastPrinted>
  <dcterms:created xsi:type="dcterms:W3CDTF">2014-02-23T08:40:00Z</dcterms:created>
  <dcterms:modified xsi:type="dcterms:W3CDTF">2014-02-23T08:40:00Z</dcterms:modified>
</cp:coreProperties>
</file>