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A90" w:rsidRDefault="00EA6A90" w:rsidP="00EA6A90">
      <w:pPr>
        <w:pStyle w:val="a3"/>
        <w:spacing w:line="360" w:lineRule="auto"/>
        <w:jc w:val="both"/>
        <w:rPr>
          <w:rFonts w:ascii="Times New Roman" w:hAnsi="Times New Roman"/>
          <w:b/>
          <w:i/>
          <w:color w:val="000000"/>
          <w:sz w:val="28"/>
          <w:szCs w:val="36"/>
          <w:u w:val="single"/>
        </w:rPr>
      </w:pPr>
    </w:p>
    <w:p w:rsidR="00EA6A90" w:rsidRDefault="00EA6A90" w:rsidP="00EA6A90">
      <w:pPr>
        <w:pStyle w:val="a3"/>
        <w:spacing w:line="360" w:lineRule="auto"/>
        <w:jc w:val="both"/>
        <w:rPr>
          <w:rFonts w:ascii="Times New Roman" w:hAnsi="Times New Roman"/>
          <w:b/>
          <w:i/>
          <w:color w:val="000000"/>
          <w:sz w:val="28"/>
          <w:szCs w:val="36"/>
          <w:u w:val="single"/>
        </w:rPr>
      </w:pPr>
    </w:p>
    <w:p w:rsidR="00EA6A90" w:rsidRDefault="00EA6A90" w:rsidP="00EA6A90">
      <w:pPr>
        <w:pStyle w:val="a3"/>
        <w:spacing w:line="360" w:lineRule="auto"/>
        <w:jc w:val="both"/>
        <w:rPr>
          <w:rFonts w:ascii="Times New Roman" w:hAnsi="Times New Roman"/>
          <w:b/>
          <w:i/>
          <w:color w:val="000000"/>
          <w:sz w:val="28"/>
          <w:szCs w:val="36"/>
          <w:u w:val="single"/>
        </w:rPr>
      </w:pPr>
    </w:p>
    <w:p w:rsidR="00EA6A90" w:rsidRDefault="00EA6A90" w:rsidP="00EA6A90">
      <w:pPr>
        <w:pStyle w:val="a3"/>
        <w:spacing w:line="360" w:lineRule="auto"/>
        <w:jc w:val="both"/>
        <w:rPr>
          <w:rFonts w:ascii="Times New Roman" w:hAnsi="Times New Roman"/>
          <w:b/>
          <w:i/>
          <w:color w:val="000000"/>
          <w:sz w:val="28"/>
          <w:szCs w:val="36"/>
          <w:u w:val="single"/>
        </w:rPr>
      </w:pPr>
    </w:p>
    <w:p w:rsidR="00EA6A90" w:rsidRDefault="00EA6A90" w:rsidP="00EA6A90">
      <w:pPr>
        <w:pStyle w:val="a3"/>
        <w:spacing w:line="360" w:lineRule="auto"/>
        <w:jc w:val="both"/>
        <w:rPr>
          <w:rFonts w:ascii="Times New Roman" w:hAnsi="Times New Roman"/>
          <w:b/>
          <w:i/>
          <w:color w:val="000000"/>
          <w:sz w:val="28"/>
          <w:szCs w:val="36"/>
          <w:u w:val="single"/>
        </w:rPr>
      </w:pPr>
    </w:p>
    <w:p w:rsidR="00EA6A90" w:rsidRDefault="00EA6A90" w:rsidP="00EA6A90">
      <w:pPr>
        <w:pStyle w:val="a3"/>
        <w:spacing w:line="360" w:lineRule="auto"/>
        <w:jc w:val="both"/>
        <w:rPr>
          <w:rFonts w:ascii="Times New Roman" w:hAnsi="Times New Roman"/>
          <w:b/>
          <w:i/>
          <w:color w:val="000000"/>
          <w:sz w:val="28"/>
          <w:szCs w:val="36"/>
          <w:u w:val="single"/>
        </w:rPr>
      </w:pPr>
    </w:p>
    <w:p w:rsidR="00EA6A90" w:rsidRDefault="00EA6A90" w:rsidP="00EA6A90">
      <w:pPr>
        <w:pStyle w:val="a3"/>
        <w:spacing w:line="360" w:lineRule="auto"/>
        <w:jc w:val="both"/>
        <w:rPr>
          <w:rFonts w:ascii="Times New Roman" w:hAnsi="Times New Roman"/>
          <w:b/>
          <w:i/>
          <w:color w:val="000000"/>
          <w:sz w:val="28"/>
          <w:szCs w:val="36"/>
          <w:u w:val="single"/>
        </w:rPr>
      </w:pPr>
    </w:p>
    <w:p w:rsidR="00EA6A90" w:rsidRDefault="00EA6A90" w:rsidP="00EA6A90">
      <w:pPr>
        <w:pStyle w:val="a3"/>
        <w:spacing w:line="360" w:lineRule="auto"/>
        <w:jc w:val="both"/>
        <w:rPr>
          <w:rFonts w:ascii="Times New Roman" w:hAnsi="Times New Roman"/>
          <w:b/>
          <w:i/>
          <w:color w:val="000000"/>
          <w:sz w:val="28"/>
          <w:szCs w:val="36"/>
          <w:u w:val="single"/>
        </w:rPr>
      </w:pPr>
    </w:p>
    <w:p w:rsidR="00EA6A90" w:rsidRDefault="00EA6A90" w:rsidP="00EA6A90">
      <w:pPr>
        <w:pStyle w:val="a3"/>
        <w:spacing w:line="360" w:lineRule="auto"/>
        <w:jc w:val="both"/>
        <w:rPr>
          <w:rFonts w:ascii="Times New Roman" w:hAnsi="Times New Roman"/>
          <w:b/>
          <w:i/>
          <w:color w:val="000000"/>
          <w:sz w:val="28"/>
          <w:szCs w:val="36"/>
          <w:u w:val="single"/>
        </w:rPr>
      </w:pPr>
    </w:p>
    <w:p w:rsidR="00EA6A90" w:rsidRDefault="00EA6A90" w:rsidP="00EA6A90">
      <w:pPr>
        <w:pStyle w:val="a3"/>
        <w:spacing w:line="360" w:lineRule="auto"/>
        <w:jc w:val="both"/>
        <w:rPr>
          <w:rFonts w:ascii="Times New Roman" w:hAnsi="Times New Roman"/>
          <w:b/>
          <w:i/>
          <w:color w:val="000000"/>
          <w:sz w:val="28"/>
          <w:szCs w:val="36"/>
          <w:u w:val="single"/>
        </w:rPr>
      </w:pPr>
    </w:p>
    <w:p w:rsidR="00EA6A90" w:rsidRDefault="00EA6A90" w:rsidP="00EA6A90">
      <w:pPr>
        <w:pStyle w:val="a3"/>
        <w:spacing w:line="360" w:lineRule="auto"/>
        <w:jc w:val="both"/>
        <w:rPr>
          <w:rFonts w:ascii="Times New Roman" w:hAnsi="Times New Roman"/>
          <w:b/>
          <w:i/>
          <w:color w:val="000000"/>
          <w:sz w:val="28"/>
          <w:szCs w:val="36"/>
          <w:u w:val="single"/>
        </w:rPr>
      </w:pPr>
    </w:p>
    <w:p w:rsidR="00EA6A90" w:rsidRDefault="00EA6A90" w:rsidP="00EA6A90">
      <w:pPr>
        <w:pStyle w:val="a3"/>
        <w:spacing w:line="360" w:lineRule="auto"/>
        <w:jc w:val="center"/>
        <w:rPr>
          <w:rFonts w:ascii="Times New Roman" w:hAnsi="Times New Roman"/>
          <w:b/>
          <w:i/>
          <w:color w:val="000000"/>
          <w:sz w:val="28"/>
          <w:szCs w:val="36"/>
          <w:u w:val="single"/>
        </w:rPr>
      </w:pPr>
      <w:r>
        <w:rPr>
          <w:rFonts w:ascii="Times New Roman" w:hAnsi="Times New Roman"/>
          <w:b/>
          <w:i/>
          <w:color w:val="000000"/>
          <w:sz w:val="28"/>
          <w:szCs w:val="36"/>
          <w:u w:val="single"/>
        </w:rPr>
        <w:t>История болезни</w:t>
      </w:r>
    </w:p>
    <w:p w:rsidR="00EA6A90" w:rsidRDefault="00EA6A90" w:rsidP="00EA6A90">
      <w:pPr>
        <w:pStyle w:val="a3"/>
        <w:spacing w:line="360" w:lineRule="auto"/>
        <w:jc w:val="center"/>
        <w:rPr>
          <w:rFonts w:ascii="Times New Roman" w:hAnsi="Times New Roman"/>
          <w:b/>
          <w:i/>
          <w:color w:val="000000"/>
          <w:sz w:val="28"/>
          <w:szCs w:val="36"/>
          <w:u w:val="single"/>
        </w:rPr>
      </w:pPr>
    </w:p>
    <w:p w:rsidR="00AE3E62" w:rsidRPr="003C6325" w:rsidRDefault="00CC6A0D" w:rsidP="00EA6A90">
      <w:pPr>
        <w:pStyle w:val="a3"/>
        <w:spacing w:line="360" w:lineRule="auto"/>
        <w:jc w:val="center"/>
        <w:rPr>
          <w:rFonts w:ascii="Times New Roman" w:hAnsi="Times New Roman"/>
          <w:color w:val="000000"/>
          <w:sz w:val="28"/>
          <w:szCs w:val="28"/>
        </w:rPr>
      </w:pPr>
      <w:r w:rsidRPr="003C6325">
        <w:rPr>
          <w:rFonts w:ascii="Times New Roman" w:hAnsi="Times New Roman"/>
          <w:b/>
          <w:i/>
          <w:color w:val="000000"/>
          <w:sz w:val="28"/>
          <w:szCs w:val="36"/>
          <w:u w:val="single"/>
        </w:rPr>
        <w:t>Клинический диагноз</w:t>
      </w:r>
      <w:r w:rsidR="003C6325">
        <w:rPr>
          <w:rFonts w:ascii="Times New Roman" w:hAnsi="Times New Roman"/>
          <w:b/>
          <w:i/>
          <w:color w:val="000000"/>
          <w:sz w:val="28"/>
          <w:szCs w:val="36"/>
          <w:u w:val="single"/>
        </w:rPr>
        <w:t>:</w:t>
      </w:r>
      <w:r w:rsidR="003C6325">
        <w:rPr>
          <w:rFonts w:ascii="Times New Roman" w:hAnsi="Times New Roman"/>
          <w:color w:val="000000"/>
          <w:sz w:val="28"/>
          <w:szCs w:val="28"/>
        </w:rPr>
        <w:t xml:space="preserve"> </w:t>
      </w:r>
      <w:r w:rsidR="00AE3E62" w:rsidRPr="003C6325">
        <w:rPr>
          <w:rFonts w:ascii="Times New Roman" w:hAnsi="Times New Roman"/>
          <w:color w:val="000000"/>
          <w:sz w:val="28"/>
          <w:szCs w:val="28"/>
        </w:rPr>
        <w:t>Химический ожог пищевода, тотальный, 2</w:t>
      </w:r>
      <w:r w:rsidR="003C6325">
        <w:rPr>
          <w:rFonts w:ascii="Times New Roman" w:hAnsi="Times New Roman"/>
          <w:color w:val="000000"/>
          <w:sz w:val="28"/>
          <w:szCs w:val="28"/>
        </w:rPr>
        <w:t>–</w:t>
      </w:r>
      <w:r w:rsidR="003C6325" w:rsidRPr="003C6325">
        <w:rPr>
          <w:rFonts w:ascii="Times New Roman" w:hAnsi="Times New Roman"/>
          <w:color w:val="000000"/>
          <w:sz w:val="28"/>
          <w:szCs w:val="28"/>
        </w:rPr>
        <w:t>3</w:t>
      </w:r>
      <w:r w:rsidR="00AE3E62" w:rsidRPr="003C6325">
        <w:rPr>
          <w:rFonts w:ascii="Times New Roman" w:hAnsi="Times New Roman"/>
          <w:color w:val="000000"/>
          <w:sz w:val="28"/>
          <w:szCs w:val="28"/>
        </w:rPr>
        <w:t xml:space="preserve"> степени; Желудка</w:t>
      </w:r>
      <w:r w:rsidR="003C6325">
        <w:rPr>
          <w:rFonts w:ascii="Times New Roman" w:hAnsi="Times New Roman"/>
          <w:color w:val="000000"/>
          <w:sz w:val="28"/>
          <w:szCs w:val="28"/>
        </w:rPr>
        <w:t>-</w:t>
      </w:r>
      <w:r w:rsidR="003C6325" w:rsidRPr="003C6325">
        <w:rPr>
          <w:rFonts w:ascii="Times New Roman" w:hAnsi="Times New Roman"/>
          <w:color w:val="000000"/>
          <w:sz w:val="28"/>
          <w:szCs w:val="28"/>
        </w:rPr>
        <w:t>1</w:t>
      </w:r>
      <w:r w:rsidR="00AE3E62" w:rsidRPr="003C6325">
        <w:rPr>
          <w:rFonts w:ascii="Times New Roman" w:hAnsi="Times New Roman"/>
          <w:color w:val="000000"/>
          <w:sz w:val="28"/>
          <w:szCs w:val="28"/>
        </w:rPr>
        <w:t xml:space="preserve"> степени; губ, рта, ротоглотка</w:t>
      </w:r>
      <w:r w:rsidR="003C6325">
        <w:rPr>
          <w:rFonts w:ascii="Times New Roman" w:hAnsi="Times New Roman"/>
          <w:color w:val="000000"/>
          <w:sz w:val="28"/>
          <w:szCs w:val="28"/>
        </w:rPr>
        <w:t>-</w:t>
      </w:r>
      <w:r w:rsidR="003C6325" w:rsidRPr="003C6325">
        <w:rPr>
          <w:rFonts w:ascii="Times New Roman" w:hAnsi="Times New Roman"/>
          <w:color w:val="000000"/>
          <w:sz w:val="28"/>
          <w:szCs w:val="28"/>
        </w:rPr>
        <w:t>1</w:t>
      </w:r>
      <w:r w:rsidR="003C6325">
        <w:rPr>
          <w:rFonts w:ascii="Times New Roman" w:hAnsi="Times New Roman"/>
          <w:color w:val="000000"/>
          <w:sz w:val="28"/>
          <w:szCs w:val="28"/>
        </w:rPr>
        <w:t>–</w:t>
      </w:r>
      <w:r w:rsidR="003C6325" w:rsidRPr="003C6325">
        <w:rPr>
          <w:rFonts w:ascii="Times New Roman" w:hAnsi="Times New Roman"/>
          <w:color w:val="000000"/>
          <w:sz w:val="28"/>
          <w:szCs w:val="28"/>
        </w:rPr>
        <w:t>2</w:t>
      </w:r>
      <w:r w:rsidR="00AE3E62" w:rsidRPr="003C6325">
        <w:rPr>
          <w:rFonts w:ascii="Times New Roman" w:hAnsi="Times New Roman"/>
          <w:color w:val="000000"/>
          <w:sz w:val="28"/>
          <w:szCs w:val="28"/>
        </w:rPr>
        <w:t xml:space="preserve"> степени. Жидкость «Факир». Перфорация нижней трети пищевода.</w:t>
      </w:r>
    </w:p>
    <w:p w:rsidR="00CC6A0D" w:rsidRPr="003C6325" w:rsidRDefault="00CC6A0D" w:rsidP="003C6325">
      <w:pPr>
        <w:pStyle w:val="a3"/>
        <w:spacing w:line="360" w:lineRule="auto"/>
        <w:ind w:firstLine="709"/>
        <w:jc w:val="both"/>
        <w:rPr>
          <w:rFonts w:ascii="Times New Roman" w:hAnsi="Times New Roman"/>
          <w:color w:val="000000"/>
          <w:sz w:val="28"/>
          <w:szCs w:val="28"/>
        </w:rPr>
      </w:pPr>
    </w:p>
    <w:p w:rsidR="00CC6A0D" w:rsidRPr="003C6325" w:rsidRDefault="00CC6A0D" w:rsidP="003C6325">
      <w:pPr>
        <w:pStyle w:val="a3"/>
        <w:spacing w:line="360" w:lineRule="auto"/>
        <w:ind w:firstLine="709"/>
        <w:jc w:val="both"/>
        <w:rPr>
          <w:rFonts w:ascii="Times New Roman" w:hAnsi="Times New Roman"/>
          <w:color w:val="000000"/>
          <w:sz w:val="28"/>
          <w:szCs w:val="28"/>
        </w:rPr>
      </w:pPr>
    </w:p>
    <w:p w:rsidR="006A55B8" w:rsidRPr="003C6325" w:rsidRDefault="00EA6A90" w:rsidP="003C6325">
      <w:pPr>
        <w:pStyle w:val="a3"/>
        <w:spacing w:line="360" w:lineRule="auto"/>
        <w:ind w:firstLine="709"/>
        <w:jc w:val="both"/>
        <w:rPr>
          <w:rFonts w:ascii="Times New Roman" w:hAnsi="Times New Roman"/>
          <w:b/>
          <w:i/>
          <w:color w:val="000000"/>
          <w:sz w:val="28"/>
          <w:szCs w:val="32"/>
          <w:u w:val="single"/>
        </w:rPr>
      </w:pPr>
      <w:r>
        <w:rPr>
          <w:rFonts w:ascii="Times New Roman" w:hAnsi="Times New Roman"/>
          <w:color w:val="000000"/>
          <w:sz w:val="28"/>
          <w:szCs w:val="28"/>
        </w:rPr>
        <w:br w:type="page"/>
      </w:r>
      <w:r w:rsidR="008D0849" w:rsidRPr="003C6325">
        <w:rPr>
          <w:rFonts w:ascii="Times New Roman" w:hAnsi="Times New Roman"/>
          <w:b/>
          <w:i/>
          <w:color w:val="000000"/>
          <w:sz w:val="28"/>
          <w:szCs w:val="32"/>
          <w:u w:val="single"/>
        </w:rPr>
        <w:t>Жалобы, предъявляемые больн</w:t>
      </w:r>
      <w:r w:rsidR="00AA1718" w:rsidRPr="003C6325">
        <w:rPr>
          <w:rFonts w:ascii="Times New Roman" w:hAnsi="Times New Roman"/>
          <w:b/>
          <w:i/>
          <w:color w:val="000000"/>
          <w:sz w:val="28"/>
          <w:szCs w:val="32"/>
          <w:u w:val="single"/>
        </w:rPr>
        <w:t>ым</w:t>
      </w:r>
    </w:p>
    <w:p w:rsidR="006A55B8" w:rsidRPr="003C6325" w:rsidRDefault="00AA1718"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На момент курации больной и его мама жалоб не предъявляют.</w:t>
      </w:r>
    </w:p>
    <w:p w:rsidR="00E43550" w:rsidRPr="003C6325" w:rsidRDefault="00E43550" w:rsidP="003C6325">
      <w:pPr>
        <w:pStyle w:val="a3"/>
        <w:spacing w:line="360" w:lineRule="auto"/>
        <w:ind w:firstLine="709"/>
        <w:jc w:val="both"/>
        <w:rPr>
          <w:rFonts w:ascii="Times New Roman" w:hAnsi="Times New Roman"/>
          <w:b/>
          <w:i/>
          <w:color w:val="000000"/>
          <w:sz w:val="28"/>
          <w:szCs w:val="32"/>
          <w:u w:val="single"/>
        </w:rPr>
      </w:pPr>
      <w:r w:rsidRPr="003C6325">
        <w:rPr>
          <w:rFonts w:ascii="Times New Roman" w:hAnsi="Times New Roman"/>
          <w:b/>
          <w:i/>
          <w:color w:val="000000"/>
          <w:sz w:val="28"/>
          <w:szCs w:val="32"/>
          <w:u w:val="single"/>
        </w:rPr>
        <w:t>История настоящего заболевания:</w:t>
      </w:r>
    </w:p>
    <w:p w:rsidR="004111BF" w:rsidRPr="003C6325" w:rsidRDefault="004111BF"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Со слов матери, в 15.00 11 февраля ребенок выпил химический реагент «Факир», </w:t>
      </w:r>
      <w:r w:rsidR="00CF764B" w:rsidRPr="003C6325">
        <w:rPr>
          <w:rFonts w:ascii="Times New Roman" w:hAnsi="Times New Roman"/>
          <w:color w:val="000000"/>
          <w:sz w:val="28"/>
          <w:szCs w:val="28"/>
        </w:rPr>
        <w:t>сразу появился сильный отек губ и слюнотечение.</w:t>
      </w:r>
    </w:p>
    <w:p w:rsidR="00CF764B" w:rsidRPr="003C6325" w:rsidRDefault="00CF764B"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Мать с ребенком обратились в ЦРБ по месту жительства: было проведено промывание желудка, введен супрастин, преднизалон.</w:t>
      </w:r>
    </w:p>
    <w:p w:rsidR="00CF764B" w:rsidRPr="003C6325" w:rsidRDefault="00CF764B"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11.02.2010 (18.55) больной поступил из ЦРБ с предварительным диагнозом: Ожог готоглотки, ожог пищевода.</w:t>
      </w:r>
    </w:p>
    <w:p w:rsidR="00803FE0" w:rsidRPr="003C6325" w:rsidRDefault="006A55B8" w:rsidP="003C6325">
      <w:pPr>
        <w:pStyle w:val="a3"/>
        <w:spacing w:line="360" w:lineRule="auto"/>
        <w:ind w:firstLine="709"/>
        <w:jc w:val="both"/>
        <w:rPr>
          <w:rFonts w:ascii="Times New Roman" w:hAnsi="Times New Roman"/>
          <w:i/>
          <w:color w:val="000000"/>
          <w:sz w:val="28"/>
          <w:szCs w:val="28"/>
        </w:rPr>
      </w:pPr>
      <w:r w:rsidRPr="003C6325">
        <w:rPr>
          <w:rFonts w:ascii="Times New Roman" w:hAnsi="Times New Roman"/>
          <w:b/>
          <w:color w:val="000000"/>
          <w:sz w:val="28"/>
          <w:szCs w:val="28"/>
        </w:rPr>
        <w:t>Анамнез жизни</w:t>
      </w:r>
    </w:p>
    <w:p w:rsidR="00532FB9" w:rsidRPr="003C6325" w:rsidRDefault="00DC3B46" w:rsidP="003C6325">
      <w:pPr>
        <w:pStyle w:val="a3"/>
        <w:spacing w:line="360" w:lineRule="auto"/>
        <w:ind w:firstLine="709"/>
        <w:jc w:val="both"/>
        <w:rPr>
          <w:rFonts w:ascii="Times New Roman" w:hAnsi="Times New Roman"/>
          <w:color w:val="000000"/>
          <w:sz w:val="28"/>
          <w:szCs w:val="28"/>
          <w:u w:val="single"/>
        </w:rPr>
      </w:pPr>
      <w:r w:rsidRPr="003C6325">
        <w:rPr>
          <w:rFonts w:ascii="Times New Roman" w:hAnsi="Times New Roman"/>
          <w:i/>
          <w:color w:val="000000"/>
          <w:sz w:val="28"/>
          <w:szCs w:val="28"/>
          <w:u w:val="single"/>
        </w:rPr>
        <w:t>Внутриутробный</w:t>
      </w:r>
      <w:r w:rsidR="00532FB9" w:rsidRPr="003C6325">
        <w:rPr>
          <w:rFonts w:ascii="Times New Roman" w:hAnsi="Times New Roman"/>
          <w:i/>
          <w:color w:val="000000"/>
          <w:sz w:val="28"/>
          <w:szCs w:val="28"/>
          <w:u w:val="single"/>
        </w:rPr>
        <w:t xml:space="preserve"> период и период новорожденности:</w:t>
      </w:r>
    </w:p>
    <w:p w:rsidR="00532FB9" w:rsidRPr="003C6325" w:rsidRDefault="00532FB9"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Ребенок от </w:t>
      </w:r>
      <w:r w:rsidRPr="003C6325">
        <w:rPr>
          <w:rFonts w:ascii="Times New Roman" w:hAnsi="Times New Roman"/>
          <w:color w:val="000000"/>
          <w:sz w:val="28"/>
          <w:szCs w:val="28"/>
          <w:lang w:val="en-US"/>
        </w:rPr>
        <w:t>I</w:t>
      </w:r>
      <w:r w:rsidRPr="003C6325">
        <w:rPr>
          <w:rFonts w:ascii="Times New Roman" w:hAnsi="Times New Roman"/>
          <w:color w:val="000000"/>
          <w:sz w:val="28"/>
          <w:szCs w:val="28"/>
        </w:rPr>
        <w:t xml:space="preserve"> беременности, протекавшей на фон токсикоза в </w:t>
      </w:r>
      <w:r w:rsidRPr="003C6325">
        <w:rPr>
          <w:rFonts w:ascii="Times New Roman" w:hAnsi="Times New Roman"/>
          <w:color w:val="000000"/>
          <w:sz w:val="28"/>
          <w:szCs w:val="28"/>
          <w:lang w:val="en-US"/>
        </w:rPr>
        <w:t>I</w:t>
      </w:r>
      <w:r w:rsidRPr="003C6325">
        <w:rPr>
          <w:rFonts w:ascii="Times New Roman" w:hAnsi="Times New Roman"/>
          <w:color w:val="000000"/>
          <w:sz w:val="28"/>
          <w:szCs w:val="28"/>
        </w:rPr>
        <w:t xml:space="preserve"> триместре, угрозой выкидыша на раннем сроке. Роды </w:t>
      </w:r>
      <w:r w:rsidRPr="003C6325">
        <w:rPr>
          <w:rFonts w:ascii="Times New Roman" w:hAnsi="Times New Roman"/>
          <w:color w:val="000000"/>
          <w:sz w:val="28"/>
          <w:szCs w:val="28"/>
          <w:lang w:val="en-US"/>
        </w:rPr>
        <w:t>I</w:t>
      </w:r>
      <w:r w:rsidRPr="003C6325">
        <w:rPr>
          <w:rFonts w:ascii="Times New Roman" w:hAnsi="Times New Roman"/>
          <w:color w:val="000000"/>
          <w:sz w:val="28"/>
          <w:szCs w:val="28"/>
        </w:rPr>
        <w:t xml:space="preserve"> срочные незрелым плодом. Преждевременное отхождение околоплодных вод.</w:t>
      </w:r>
    </w:p>
    <w:p w:rsidR="00DC3B46" w:rsidRPr="003C6325" w:rsidRDefault="003C6325" w:rsidP="003C6325">
      <w:pPr>
        <w:pStyle w:val="a3"/>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3C6325">
        <w:rPr>
          <w:rFonts w:ascii="Times New Roman" w:hAnsi="Times New Roman"/>
          <w:color w:val="000000"/>
          <w:sz w:val="28"/>
          <w:szCs w:val="28"/>
        </w:rPr>
        <w:t>в</w:t>
      </w:r>
      <w:r w:rsidR="00DC3B46" w:rsidRPr="003C6325">
        <w:rPr>
          <w:rFonts w:ascii="Times New Roman" w:hAnsi="Times New Roman"/>
          <w:color w:val="000000"/>
          <w:sz w:val="28"/>
          <w:szCs w:val="28"/>
        </w:rPr>
        <w:t xml:space="preserve">ес при рождении </w:t>
      </w:r>
      <w:r w:rsidR="00532FB9" w:rsidRPr="003C6325">
        <w:rPr>
          <w:rFonts w:ascii="Times New Roman" w:hAnsi="Times New Roman"/>
          <w:color w:val="000000"/>
          <w:sz w:val="28"/>
          <w:szCs w:val="28"/>
        </w:rPr>
        <w:t>31</w:t>
      </w:r>
      <w:r w:rsidR="00DC3B46" w:rsidRPr="003C6325">
        <w:rPr>
          <w:rFonts w:ascii="Times New Roman" w:hAnsi="Times New Roman"/>
          <w:color w:val="000000"/>
          <w:sz w:val="28"/>
          <w:szCs w:val="28"/>
        </w:rPr>
        <w:t>00 гр;</w:t>
      </w:r>
    </w:p>
    <w:p w:rsidR="00DC3B46" w:rsidRPr="003C6325" w:rsidRDefault="003C6325" w:rsidP="003C6325">
      <w:pPr>
        <w:pStyle w:val="a3"/>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3C6325">
        <w:rPr>
          <w:rFonts w:ascii="Times New Roman" w:hAnsi="Times New Roman"/>
          <w:color w:val="000000"/>
          <w:sz w:val="28"/>
          <w:szCs w:val="28"/>
        </w:rPr>
        <w:t>р</w:t>
      </w:r>
      <w:r w:rsidR="00DC3B46" w:rsidRPr="003C6325">
        <w:rPr>
          <w:rFonts w:ascii="Times New Roman" w:hAnsi="Times New Roman"/>
          <w:color w:val="000000"/>
          <w:sz w:val="28"/>
          <w:szCs w:val="28"/>
        </w:rPr>
        <w:t>ост 5</w:t>
      </w:r>
      <w:r w:rsidR="00532FB9" w:rsidRPr="003C6325">
        <w:rPr>
          <w:rFonts w:ascii="Times New Roman" w:hAnsi="Times New Roman"/>
          <w:color w:val="000000"/>
          <w:sz w:val="28"/>
          <w:szCs w:val="28"/>
        </w:rPr>
        <w:t>1</w:t>
      </w:r>
      <w:r>
        <w:rPr>
          <w:rFonts w:ascii="Times New Roman" w:hAnsi="Times New Roman"/>
          <w:color w:val="000000"/>
          <w:sz w:val="28"/>
          <w:szCs w:val="28"/>
        </w:rPr>
        <w:t> </w:t>
      </w:r>
      <w:r w:rsidRPr="003C6325">
        <w:rPr>
          <w:rFonts w:ascii="Times New Roman" w:hAnsi="Times New Roman"/>
          <w:color w:val="000000"/>
          <w:sz w:val="28"/>
          <w:szCs w:val="28"/>
        </w:rPr>
        <w:t>см</w:t>
      </w:r>
    </w:p>
    <w:p w:rsidR="00DC3B46" w:rsidRPr="003C6325" w:rsidRDefault="003C6325" w:rsidP="003C6325">
      <w:pPr>
        <w:pStyle w:val="a3"/>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DC3B46" w:rsidRPr="003C6325">
        <w:rPr>
          <w:rFonts w:ascii="Times New Roman" w:hAnsi="Times New Roman"/>
          <w:color w:val="000000"/>
          <w:sz w:val="28"/>
          <w:szCs w:val="28"/>
        </w:rPr>
        <w:t>закричал сразу</w:t>
      </w:r>
    </w:p>
    <w:p w:rsidR="00DC3B46" w:rsidRPr="003C6325" w:rsidRDefault="003C6325" w:rsidP="003C6325">
      <w:pPr>
        <w:pStyle w:val="a3"/>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DC3B46" w:rsidRPr="003C6325">
        <w:rPr>
          <w:rFonts w:ascii="Times New Roman" w:hAnsi="Times New Roman"/>
          <w:color w:val="000000"/>
          <w:sz w:val="28"/>
          <w:szCs w:val="28"/>
        </w:rPr>
        <w:t>родовых травм нет.</w:t>
      </w:r>
    </w:p>
    <w:p w:rsidR="00DC3B46" w:rsidRPr="003C6325" w:rsidRDefault="00DC3B46" w:rsidP="003C6325">
      <w:pPr>
        <w:pStyle w:val="a3"/>
        <w:spacing w:line="360" w:lineRule="auto"/>
        <w:ind w:firstLine="709"/>
        <w:jc w:val="both"/>
        <w:rPr>
          <w:rFonts w:ascii="Times New Roman" w:hAnsi="Times New Roman"/>
          <w:i/>
          <w:color w:val="000000"/>
          <w:sz w:val="28"/>
          <w:szCs w:val="28"/>
        </w:rPr>
      </w:pPr>
      <w:r w:rsidRPr="003C6325">
        <w:rPr>
          <w:rFonts w:ascii="Times New Roman" w:hAnsi="Times New Roman"/>
          <w:i/>
          <w:color w:val="000000"/>
          <w:sz w:val="28"/>
          <w:szCs w:val="28"/>
          <w:u w:val="single"/>
        </w:rPr>
        <w:t>Вскармливание:</w:t>
      </w:r>
      <w:r w:rsidRPr="003C6325">
        <w:rPr>
          <w:rFonts w:ascii="Times New Roman" w:hAnsi="Times New Roman"/>
          <w:color w:val="000000"/>
          <w:sz w:val="28"/>
          <w:szCs w:val="28"/>
        </w:rPr>
        <w:t xml:space="preserve"> к груди приложили через </w:t>
      </w:r>
      <w:r w:rsidR="00532FB9" w:rsidRPr="003C6325">
        <w:rPr>
          <w:rFonts w:ascii="Times New Roman" w:hAnsi="Times New Roman"/>
          <w:color w:val="000000"/>
          <w:sz w:val="28"/>
          <w:szCs w:val="28"/>
        </w:rPr>
        <w:t>2 часа</w:t>
      </w:r>
      <w:r w:rsidRPr="003C6325">
        <w:rPr>
          <w:rFonts w:ascii="Times New Roman" w:hAnsi="Times New Roman"/>
          <w:color w:val="000000"/>
          <w:sz w:val="28"/>
          <w:szCs w:val="28"/>
        </w:rPr>
        <w:t>,</w:t>
      </w:r>
      <w:r w:rsidRPr="003C6325">
        <w:rPr>
          <w:rFonts w:ascii="Times New Roman" w:hAnsi="Times New Roman"/>
          <w:i/>
          <w:color w:val="000000"/>
          <w:sz w:val="28"/>
          <w:szCs w:val="28"/>
        </w:rPr>
        <w:t xml:space="preserve"> </w:t>
      </w:r>
      <w:r w:rsidRPr="003C6325">
        <w:rPr>
          <w:rFonts w:ascii="Times New Roman" w:hAnsi="Times New Roman"/>
          <w:color w:val="000000"/>
          <w:sz w:val="28"/>
          <w:szCs w:val="28"/>
        </w:rPr>
        <w:t>грудное вскармливание до 6 месяцев; все прикормы введены своевременно; аллергических реакций при введении прикорма не было.</w:t>
      </w:r>
    </w:p>
    <w:p w:rsidR="00DC3B46" w:rsidRPr="003C6325" w:rsidRDefault="00EA6A90" w:rsidP="003C6325">
      <w:pPr>
        <w:pStyle w:val="a3"/>
        <w:spacing w:line="360" w:lineRule="auto"/>
        <w:ind w:firstLine="709"/>
        <w:jc w:val="both"/>
        <w:rPr>
          <w:rFonts w:ascii="Times New Roman" w:hAnsi="Times New Roman"/>
          <w:i/>
          <w:color w:val="000000"/>
          <w:sz w:val="28"/>
          <w:szCs w:val="28"/>
          <w:u w:val="single"/>
        </w:rPr>
      </w:pPr>
      <w:r>
        <w:rPr>
          <w:rFonts w:ascii="Times New Roman" w:hAnsi="Times New Roman"/>
          <w:i/>
          <w:color w:val="000000"/>
          <w:sz w:val="28"/>
          <w:szCs w:val="28"/>
          <w:u w:val="single"/>
        </w:rPr>
        <w:t>Психо</w:t>
      </w:r>
      <w:r w:rsidR="00DC3B46" w:rsidRPr="003C6325">
        <w:rPr>
          <w:rFonts w:ascii="Times New Roman" w:hAnsi="Times New Roman"/>
          <w:i/>
          <w:color w:val="000000"/>
          <w:sz w:val="28"/>
          <w:szCs w:val="28"/>
          <w:u w:val="single"/>
        </w:rPr>
        <w:t>физическое развитие ребенка:</w:t>
      </w:r>
    </w:p>
    <w:p w:rsidR="00DC3B46" w:rsidRPr="003C6325" w:rsidRDefault="00DC3B46" w:rsidP="003C6325">
      <w:pPr>
        <w:pStyle w:val="a3"/>
        <w:numPr>
          <w:ilvl w:val="0"/>
          <w:numId w:val="9"/>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rPr>
        <w:t>голову держит с 2 месяцев</w:t>
      </w:r>
    </w:p>
    <w:p w:rsidR="00DC3B46" w:rsidRPr="003C6325" w:rsidRDefault="00DC3B46" w:rsidP="003C6325">
      <w:pPr>
        <w:pStyle w:val="a3"/>
        <w:numPr>
          <w:ilvl w:val="0"/>
          <w:numId w:val="9"/>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rPr>
        <w:t>сидит с</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6 месяцев;</w:t>
      </w:r>
    </w:p>
    <w:p w:rsidR="00DC3B46" w:rsidRPr="003C6325" w:rsidRDefault="00DC3B46" w:rsidP="003C6325">
      <w:pPr>
        <w:pStyle w:val="a3"/>
        <w:numPr>
          <w:ilvl w:val="0"/>
          <w:numId w:val="9"/>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rPr>
        <w:t>начал ходить</w:t>
      </w:r>
      <w:r w:rsidR="00596FB3" w:rsidRPr="003C6325">
        <w:rPr>
          <w:rFonts w:ascii="Times New Roman" w:hAnsi="Times New Roman"/>
          <w:color w:val="000000"/>
          <w:sz w:val="28"/>
          <w:szCs w:val="28"/>
        </w:rPr>
        <w:t xml:space="preserve"> </w:t>
      </w:r>
      <w:r w:rsidRPr="003C6325">
        <w:rPr>
          <w:rFonts w:ascii="Times New Roman" w:hAnsi="Times New Roman"/>
          <w:color w:val="000000"/>
          <w:sz w:val="28"/>
          <w:szCs w:val="28"/>
        </w:rPr>
        <w:t xml:space="preserve">с </w:t>
      </w:r>
      <w:r w:rsidR="003C6325" w:rsidRPr="003C6325">
        <w:rPr>
          <w:rFonts w:ascii="Times New Roman" w:hAnsi="Times New Roman"/>
          <w:color w:val="000000"/>
          <w:sz w:val="28"/>
          <w:szCs w:val="28"/>
        </w:rPr>
        <w:t>1</w:t>
      </w:r>
      <w:r w:rsidR="003C6325">
        <w:rPr>
          <w:rFonts w:ascii="Times New Roman" w:hAnsi="Times New Roman"/>
          <w:color w:val="000000"/>
          <w:sz w:val="28"/>
          <w:szCs w:val="28"/>
        </w:rPr>
        <w:t xml:space="preserve"> </w:t>
      </w:r>
      <w:r w:rsidR="003C6325" w:rsidRPr="003C6325">
        <w:rPr>
          <w:rFonts w:ascii="Times New Roman" w:hAnsi="Times New Roman"/>
          <w:color w:val="000000"/>
          <w:sz w:val="28"/>
          <w:szCs w:val="28"/>
        </w:rPr>
        <w:t>года</w:t>
      </w:r>
      <w:r w:rsidR="00596FB3" w:rsidRPr="003C6325">
        <w:rPr>
          <w:rFonts w:ascii="Times New Roman" w:hAnsi="Times New Roman"/>
          <w:color w:val="000000"/>
          <w:sz w:val="28"/>
          <w:szCs w:val="28"/>
        </w:rPr>
        <w:t xml:space="preserve"> 1</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месяц</w:t>
      </w:r>
      <w:r w:rsidR="00596FB3" w:rsidRPr="003C6325">
        <w:rPr>
          <w:rFonts w:ascii="Times New Roman" w:hAnsi="Times New Roman"/>
          <w:color w:val="000000"/>
          <w:sz w:val="28"/>
          <w:szCs w:val="28"/>
        </w:rPr>
        <w:t>а</w:t>
      </w:r>
      <w:r w:rsidRPr="003C6325">
        <w:rPr>
          <w:rFonts w:ascii="Times New Roman" w:hAnsi="Times New Roman"/>
          <w:color w:val="000000"/>
          <w:sz w:val="28"/>
          <w:szCs w:val="28"/>
        </w:rPr>
        <w:t>;</w:t>
      </w:r>
    </w:p>
    <w:p w:rsidR="00DC3B46" w:rsidRPr="003C6325" w:rsidRDefault="00DC3B46" w:rsidP="003C6325">
      <w:pPr>
        <w:pStyle w:val="a3"/>
        <w:spacing w:line="360" w:lineRule="auto"/>
        <w:ind w:firstLine="709"/>
        <w:jc w:val="both"/>
        <w:rPr>
          <w:rFonts w:ascii="Times New Roman" w:hAnsi="Times New Roman"/>
          <w:i/>
          <w:color w:val="000000"/>
          <w:sz w:val="28"/>
          <w:szCs w:val="28"/>
        </w:rPr>
      </w:pPr>
      <w:r w:rsidRPr="003C6325">
        <w:rPr>
          <w:rFonts w:ascii="Times New Roman" w:hAnsi="Times New Roman"/>
          <w:i/>
          <w:color w:val="000000"/>
          <w:sz w:val="28"/>
          <w:szCs w:val="28"/>
          <w:u w:val="single"/>
        </w:rPr>
        <w:t>Перенесённые заболевания</w:t>
      </w:r>
      <w:r w:rsidRPr="003C6325">
        <w:rPr>
          <w:rFonts w:ascii="Times New Roman" w:hAnsi="Times New Roman"/>
          <w:i/>
          <w:color w:val="000000"/>
          <w:sz w:val="28"/>
          <w:szCs w:val="28"/>
        </w:rPr>
        <w:t>:</w:t>
      </w:r>
    </w:p>
    <w:p w:rsidR="00596FB3" w:rsidRPr="003C6325" w:rsidRDefault="00532FB9" w:rsidP="003C6325">
      <w:pPr>
        <w:pStyle w:val="a3"/>
        <w:spacing w:line="360" w:lineRule="auto"/>
        <w:ind w:firstLine="709"/>
        <w:jc w:val="both"/>
        <w:rPr>
          <w:rFonts w:ascii="Times New Roman" w:hAnsi="Times New Roman"/>
          <w:i/>
          <w:color w:val="000000"/>
          <w:sz w:val="28"/>
          <w:szCs w:val="28"/>
          <w:u w:val="single"/>
        </w:rPr>
      </w:pPr>
      <w:r w:rsidRPr="003C6325">
        <w:rPr>
          <w:rFonts w:ascii="Times New Roman" w:hAnsi="Times New Roman"/>
          <w:color w:val="000000"/>
          <w:sz w:val="28"/>
          <w:szCs w:val="28"/>
        </w:rPr>
        <w:t xml:space="preserve">ОРВИ. </w:t>
      </w:r>
      <w:r w:rsidR="00DC3B46" w:rsidRPr="003C6325">
        <w:rPr>
          <w:rFonts w:ascii="Times New Roman" w:hAnsi="Times New Roman"/>
          <w:color w:val="000000"/>
          <w:sz w:val="28"/>
          <w:szCs w:val="28"/>
        </w:rPr>
        <w:t>Травм не было.</w:t>
      </w:r>
    </w:p>
    <w:p w:rsidR="00DC3B46" w:rsidRPr="003C6325" w:rsidRDefault="00DC3B46" w:rsidP="003C6325">
      <w:pPr>
        <w:pStyle w:val="a3"/>
        <w:spacing w:line="360" w:lineRule="auto"/>
        <w:ind w:firstLine="709"/>
        <w:jc w:val="both"/>
        <w:rPr>
          <w:rFonts w:ascii="Times New Roman" w:hAnsi="Times New Roman"/>
          <w:i/>
          <w:color w:val="000000"/>
          <w:sz w:val="28"/>
          <w:szCs w:val="28"/>
          <w:u w:val="single"/>
        </w:rPr>
      </w:pPr>
      <w:r w:rsidRPr="003C6325">
        <w:rPr>
          <w:rFonts w:ascii="Times New Roman" w:hAnsi="Times New Roman"/>
          <w:i/>
          <w:color w:val="000000"/>
          <w:sz w:val="28"/>
          <w:szCs w:val="28"/>
          <w:u w:val="single"/>
        </w:rPr>
        <w:t>Профилактические прививки:</w:t>
      </w:r>
      <w:r w:rsidRPr="003C6325">
        <w:rPr>
          <w:rFonts w:ascii="Times New Roman" w:hAnsi="Times New Roman"/>
          <w:color w:val="000000"/>
          <w:sz w:val="28"/>
          <w:szCs w:val="28"/>
        </w:rPr>
        <w:t xml:space="preserve"> прививки по календарю.</w:t>
      </w:r>
    </w:p>
    <w:p w:rsidR="00DC3B46" w:rsidRPr="003C6325" w:rsidRDefault="00EA6A90" w:rsidP="003C6325">
      <w:pPr>
        <w:pStyle w:val="a3"/>
        <w:spacing w:line="360" w:lineRule="auto"/>
        <w:ind w:firstLine="709"/>
        <w:jc w:val="both"/>
        <w:rPr>
          <w:rFonts w:ascii="Times New Roman" w:hAnsi="Times New Roman"/>
          <w:i/>
          <w:color w:val="000000"/>
          <w:sz w:val="28"/>
          <w:szCs w:val="28"/>
          <w:u w:val="single"/>
        </w:rPr>
      </w:pPr>
      <w:r w:rsidRPr="003C6325">
        <w:rPr>
          <w:rFonts w:ascii="Times New Roman" w:hAnsi="Times New Roman"/>
          <w:i/>
          <w:color w:val="000000"/>
          <w:sz w:val="28"/>
          <w:szCs w:val="28"/>
          <w:u w:val="single"/>
        </w:rPr>
        <w:t>Аллергический</w:t>
      </w:r>
      <w:r w:rsidR="00DC3B46" w:rsidRPr="003C6325">
        <w:rPr>
          <w:rFonts w:ascii="Times New Roman" w:hAnsi="Times New Roman"/>
          <w:i/>
          <w:color w:val="000000"/>
          <w:sz w:val="28"/>
          <w:szCs w:val="28"/>
          <w:u w:val="single"/>
        </w:rPr>
        <w:t xml:space="preserve"> анамнез:</w:t>
      </w:r>
    </w:p>
    <w:p w:rsidR="00DC3B46" w:rsidRPr="003C6325" w:rsidRDefault="00596FB3"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Аллергическая реакция на лекарственные средства,</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 xml:space="preserve">пищевые продукты, пыльцу растений, шерсть животных аллергических реакций не было. </w:t>
      </w:r>
      <w:r w:rsidR="00DC3B46" w:rsidRPr="003C6325">
        <w:rPr>
          <w:rFonts w:ascii="Times New Roman" w:hAnsi="Times New Roman"/>
          <w:color w:val="000000"/>
          <w:sz w:val="28"/>
          <w:szCs w:val="28"/>
        </w:rPr>
        <w:t>Трансфузии крови, плазмы, гаммаглобулина не проводились.</w:t>
      </w:r>
    </w:p>
    <w:p w:rsidR="00F107BB" w:rsidRPr="003C6325" w:rsidRDefault="00F107BB" w:rsidP="003C6325">
      <w:pPr>
        <w:pStyle w:val="a3"/>
        <w:spacing w:line="360" w:lineRule="auto"/>
        <w:ind w:firstLine="709"/>
        <w:jc w:val="both"/>
        <w:rPr>
          <w:rFonts w:ascii="Times New Roman" w:hAnsi="Times New Roman"/>
          <w:i/>
          <w:color w:val="000000"/>
          <w:sz w:val="28"/>
          <w:szCs w:val="28"/>
          <w:u w:val="single"/>
        </w:rPr>
      </w:pPr>
      <w:r w:rsidRPr="003C6325">
        <w:rPr>
          <w:rFonts w:ascii="Times New Roman" w:hAnsi="Times New Roman"/>
          <w:i/>
          <w:color w:val="000000"/>
          <w:sz w:val="28"/>
          <w:szCs w:val="28"/>
          <w:u w:val="single"/>
        </w:rPr>
        <w:t>Эпидемиологический анамнез:</w:t>
      </w:r>
    </w:p>
    <w:p w:rsidR="00F107BB" w:rsidRPr="003C6325" w:rsidRDefault="00F107BB"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Контакт с инфекционными больными среди родственников, соседей, знакомых </w:t>
      </w:r>
      <w:r w:rsidR="00596FB3" w:rsidRPr="003C6325">
        <w:rPr>
          <w:rFonts w:ascii="Times New Roman" w:hAnsi="Times New Roman"/>
          <w:color w:val="000000"/>
          <w:sz w:val="28"/>
          <w:szCs w:val="28"/>
        </w:rPr>
        <w:t>не было</w:t>
      </w:r>
      <w:r w:rsidRPr="003C6325">
        <w:rPr>
          <w:rFonts w:ascii="Times New Roman" w:hAnsi="Times New Roman"/>
          <w:color w:val="000000"/>
          <w:sz w:val="28"/>
          <w:szCs w:val="28"/>
        </w:rPr>
        <w:t>. В течение последнего месяца в семью больно</w:t>
      </w:r>
      <w:r w:rsidR="00596FB3" w:rsidRPr="003C6325">
        <w:rPr>
          <w:rFonts w:ascii="Times New Roman" w:hAnsi="Times New Roman"/>
          <w:color w:val="000000"/>
          <w:sz w:val="28"/>
          <w:szCs w:val="28"/>
        </w:rPr>
        <w:t>го</w:t>
      </w:r>
      <w:r w:rsidRPr="003C6325">
        <w:rPr>
          <w:rFonts w:ascii="Times New Roman" w:hAnsi="Times New Roman"/>
          <w:color w:val="000000"/>
          <w:sz w:val="28"/>
          <w:szCs w:val="28"/>
        </w:rPr>
        <w:t xml:space="preserve"> никто не приезжал. Контакта с туберкулёзом не было.</w:t>
      </w:r>
    </w:p>
    <w:p w:rsidR="00A50B74" w:rsidRPr="003C6325" w:rsidRDefault="00EA6A90" w:rsidP="003C6325">
      <w:pPr>
        <w:pStyle w:val="a3"/>
        <w:spacing w:line="360" w:lineRule="auto"/>
        <w:ind w:firstLine="709"/>
        <w:jc w:val="both"/>
        <w:rPr>
          <w:rFonts w:ascii="Times New Roman" w:hAnsi="Times New Roman"/>
          <w:b/>
          <w:i/>
          <w:color w:val="000000"/>
          <w:sz w:val="28"/>
          <w:szCs w:val="32"/>
          <w:u w:val="single"/>
        </w:rPr>
      </w:pPr>
      <w:r w:rsidRPr="003C6325">
        <w:rPr>
          <w:rFonts w:ascii="Times New Roman" w:hAnsi="Times New Roman"/>
          <w:b/>
          <w:color w:val="000000"/>
          <w:sz w:val="28"/>
          <w:szCs w:val="36"/>
        </w:rPr>
        <w:t>Данные физических и инструментальных методов исследования</w:t>
      </w:r>
    </w:p>
    <w:p w:rsidR="001A27BB" w:rsidRPr="003C6325" w:rsidRDefault="003109B5"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b/>
          <w:i/>
          <w:color w:val="000000"/>
          <w:sz w:val="28"/>
          <w:szCs w:val="32"/>
          <w:u w:val="single"/>
        </w:rPr>
        <w:t>Настоящее состояние больной ()</w:t>
      </w:r>
    </w:p>
    <w:p w:rsidR="003109B5" w:rsidRPr="003C6325" w:rsidRDefault="003109B5" w:rsidP="003C6325">
      <w:pPr>
        <w:pStyle w:val="a3"/>
        <w:spacing w:line="360" w:lineRule="auto"/>
        <w:ind w:firstLine="709"/>
        <w:jc w:val="both"/>
        <w:rPr>
          <w:rFonts w:ascii="Times New Roman" w:hAnsi="Times New Roman"/>
          <w:b/>
          <w:color w:val="000000"/>
          <w:sz w:val="28"/>
          <w:szCs w:val="28"/>
        </w:rPr>
      </w:pPr>
      <w:r w:rsidRPr="003C6325">
        <w:rPr>
          <w:rFonts w:ascii="Times New Roman" w:hAnsi="Times New Roman"/>
          <w:b/>
          <w:color w:val="000000"/>
          <w:sz w:val="28"/>
          <w:szCs w:val="28"/>
        </w:rPr>
        <w:t>Общий вид больно</w:t>
      </w:r>
      <w:r w:rsidR="004C648F" w:rsidRPr="003C6325">
        <w:rPr>
          <w:rFonts w:ascii="Times New Roman" w:hAnsi="Times New Roman"/>
          <w:b/>
          <w:color w:val="000000"/>
          <w:sz w:val="28"/>
          <w:szCs w:val="28"/>
        </w:rPr>
        <w:t>го</w:t>
      </w:r>
      <w:r w:rsidRPr="003C6325">
        <w:rPr>
          <w:rFonts w:ascii="Times New Roman" w:hAnsi="Times New Roman"/>
          <w:b/>
          <w:color w:val="000000"/>
          <w:sz w:val="28"/>
          <w:szCs w:val="28"/>
        </w:rPr>
        <w:t>:</w:t>
      </w:r>
    </w:p>
    <w:p w:rsidR="00CC6A0D" w:rsidRPr="003C6325" w:rsidRDefault="003109B5"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Общее состояние </w:t>
      </w:r>
      <w:r w:rsidR="003326F5" w:rsidRPr="003C6325">
        <w:rPr>
          <w:rFonts w:ascii="Times New Roman" w:hAnsi="Times New Roman"/>
          <w:color w:val="000000"/>
          <w:sz w:val="28"/>
          <w:szCs w:val="28"/>
        </w:rPr>
        <w:t>тяжелое засчет</w:t>
      </w:r>
      <w:r w:rsidRPr="003C6325">
        <w:rPr>
          <w:rFonts w:ascii="Times New Roman" w:hAnsi="Times New Roman"/>
          <w:color w:val="000000"/>
          <w:sz w:val="28"/>
          <w:szCs w:val="28"/>
        </w:rPr>
        <w:t>:</w:t>
      </w:r>
    </w:p>
    <w:p w:rsidR="008817FD" w:rsidRPr="003C6325" w:rsidRDefault="003109B5"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Самочувствие </w:t>
      </w:r>
      <w:r w:rsidR="00CC6A0D" w:rsidRPr="003C6325">
        <w:rPr>
          <w:rFonts w:ascii="Times New Roman" w:hAnsi="Times New Roman"/>
          <w:color w:val="000000"/>
          <w:sz w:val="28"/>
          <w:szCs w:val="28"/>
        </w:rPr>
        <w:t>плохое, ребенок вялый, сонливый</w:t>
      </w:r>
      <w:r w:rsidRPr="003C6325">
        <w:rPr>
          <w:rFonts w:ascii="Times New Roman" w:hAnsi="Times New Roman"/>
          <w:color w:val="000000"/>
          <w:sz w:val="28"/>
          <w:szCs w:val="28"/>
        </w:rPr>
        <w:t>.</w:t>
      </w:r>
      <w:r w:rsidR="00CC6A0D" w:rsidRPr="003C6325">
        <w:rPr>
          <w:rFonts w:ascii="Times New Roman" w:hAnsi="Times New Roman"/>
          <w:color w:val="000000"/>
          <w:sz w:val="28"/>
          <w:szCs w:val="28"/>
        </w:rPr>
        <w:t xml:space="preserve"> На осмотр реагирует негативно.</w:t>
      </w:r>
      <w:r w:rsidRPr="003C6325">
        <w:rPr>
          <w:rFonts w:ascii="Times New Roman" w:hAnsi="Times New Roman"/>
          <w:color w:val="000000"/>
          <w:sz w:val="28"/>
          <w:szCs w:val="28"/>
        </w:rPr>
        <w:t xml:space="preserve"> Телосложение правильное.</w:t>
      </w:r>
      <w:r w:rsidR="001A27BB" w:rsidRPr="003C6325">
        <w:rPr>
          <w:rFonts w:ascii="Times New Roman" w:hAnsi="Times New Roman"/>
          <w:color w:val="000000"/>
          <w:sz w:val="28"/>
          <w:szCs w:val="28"/>
        </w:rPr>
        <w:t xml:space="preserve"> </w:t>
      </w:r>
      <w:r w:rsidRPr="003C6325">
        <w:rPr>
          <w:rFonts w:ascii="Times New Roman" w:hAnsi="Times New Roman"/>
          <w:color w:val="000000"/>
          <w:sz w:val="28"/>
          <w:szCs w:val="28"/>
        </w:rPr>
        <w:t>Температура тела: 36.6</w:t>
      </w:r>
      <w:r w:rsidR="00AE3EFD" w:rsidRPr="003C6325">
        <w:rPr>
          <w:rFonts w:ascii="Times New Roman" w:hAnsi="Times New Roman"/>
          <w:color w:val="000000"/>
          <w:sz w:val="28"/>
          <w:szCs w:val="28"/>
        </w:rPr>
        <w:t xml:space="preserve"> С</w:t>
      </w:r>
      <w:r w:rsidR="001A27BB" w:rsidRPr="003C6325">
        <w:rPr>
          <w:rFonts w:ascii="Times New Roman" w:hAnsi="Times New Roman"/>
          <w:color w:val="000000"/>
          <w:sz w:val="28"/>
          <w:szCs w:val="28"/>
        </w:rPr>
        <w:t xml:space="preserve">, </w:t>
      </w:r>
      <w:r w:rsidR="00EB7A6B" w:rsidRPr="003C6325">
        <w:rPr>
          <w:rFonts w:ascii="Times New Roman" w:hAnsi="Times New Roman"/>
          <w:color w:val="000000"/>
          <w:sz w:val="28"/>
          <w:szCs w:val="28"/>
        </w:rPr>
        <w:t xml:space="preserve">масса = </w:t>
      </w:r>
      <w:smartTag w:uri="urn:schemas-microsoft-com:office:smarttags" w:element="metricconverter">
        <w:smartTagPr>
          <w:attr w:name="ProductID" w:val="14 кг"/>
        </w:smartTagPr>
        <w:r w:rsidR="00531C9F" w:rsidRPr="003C6325">
          <w:rPr>
            <w:rFonts w:ascii="Times New Roman" w:hAnsi="Times New Roman"/>
            <w:color w:val="000000"/>
            <w:sz w:val="28"/>
            <w:szCs w:val="28"/>
          </w:rPr>
          <w:t>14</w:t>
        </w:r>
        <w:r w:rsidR="00EB7A6B" w:rsidRPr="003C6325">
          <w:rPr>
            <w:rFonts w:ascii="Times New Roman" w:hAnsi="Times New Roman"/>
            <w:color w:val="000000"/>
            <w:sz w:val="28"/>
            <w:szCs w:val="28"/>
          </w:rPr>
          <w:t xml:space="preserve"> кг</w:t>
        </w:r>
      </w:smartTag>
      <w:r w:rsidR="00AE3EFD" w:rsidRPr="003C6325">
        <w:rPr>
          <w:rFonts w:ascii="Times New Roman" w:hAnsi="Times New Roman"/>
          <w:color w:val="000000"/>
          <w:sz w:val="28"/>
          <w:szCs w:val="28"/>
        </w:rPr>
        <w:t>.</w:t>
      </w:r>
    </w:p>
    <w:p w:rsidR="00EB7A6B" w:rsidRPr="003C6325" w:rsidRDefault="00FF7CD9" w:rsidP="003C6325">
      <w:pPr>
        <w:pStyle w:val="a3"/>
        <w:spacing w:line="360" w:lineRule="auto"/>
        <w:ind w:firstLine="709"/>
        <w:jc w:val="both"/>
        <w:rPr>
          <w:rFonts w:ascii="Times New Roman" w:hAnsi="Times New Roman"/>
          <w:b/>
          <w:color w:val="000000"/>
          <w:sz w:val="28"/>
          <w:szCs w:val="28"/>
        </w:rPr>
      </w:pPr>
      <w:r w:rsidRPr="003C6325">
        <w:rPr>
          <w:rFonts w:ascii="Times New Roman" w:hAnsi="Times New Roman"/>
          <w:b/>
          <w:color w:val="000000"/>
          <w:sz w:val="28"/>
          <w:szCs w:val="28"/>
        </w:rPr>
        <w:t>Кожные покровы:</w:t>
      </w:r>
    </w:p>
    <w:p w:rsidR="00AE3EFD" w:rsidRPr="003C6325" w:rsidRDefault="00BC2531"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Кожа б</w:t>
      </w:r>
      <w:r w:rsidR="00AE3EFD" w:rsidRPr="003C6325">
        <w:rPr>
          <w:rFonts w:ascii="Times New Roman" w:hAnsi="Times New Roman"/>
          <w:color w:val="000000"/>
          <w:sz w:val="28"/>
          <w:szCs w:val="28"/>
        </w:rPr>
        <w:t>ледная</w:t>
      </w:r>
      <w:r w:rsidR="00FF7CD9" w:rsidRPr="003C6325">
        <w:rPr>
          <w:rFonts w:ascii="Times New Roman" w:hAnsi="Times New Roman"/>
          <w:color w:val="000000"/>
          <w:sz w:val="28"/>
          <w:szCs w:val="28"/>
        </w:rPr>
        <w:t>, эластичн</w:t>
      </w:r>
      <w:r w:rsidRPr="003C6325">
        <w:rPr>
          <w:rFonts w:ascii="Times New Roman" w:hAnsi="Times New Roman"/>
          <w:color w:val="000000"/>
          <w:sz w:val="28"/>
          <w:szCs w:val="28"/>
        </w:rPr>
        <w:t>ая</w:t>
      </w:r>
      <w:r w:rsidR="00FF7CD9" w:rsidRPr="003C6325">
        <w:rPr>
          <w:rFonts w:ascii="Times New Roman" w:hAnsi="Times New Roman"/>
          <w:color w:val="000000"/>
          <w:sz w:val="28"/>
          <w:szCs w:val="28"/>
        </w:rPr>
        <w:t xml:space="preserve">, </w:t>
      </w:r>
      <w:r w:rsidR="00AE3EFD" w:rsidRPr="003C6325">
        <w:rPr>
          <w:rFonts w:ascii="Times New Roman" w:hAnsi="Times New Roman"/>
          <w:color w:val="000000"/>
          <w:sz w:val="28"/>
          <w:szCs w:val="28"/>
        </w:rPr>
        <w:t>сухая</w:t>
      </w:r>
      <w:r w:rsidR="00FF7CD9" w:rsidRPr="003C6325">
        <w:rPr>
          <w:rFonts w:ascii="Times New Roman" w:hAnsi="Times New Roman"/>
          <w:color w:val="000000"/>
          <w:sz w:val="28"/>
          <w:szCs w:val="28"/>
        </w:rPr>
        <w:t>. Под</w:t>
      </w:r>
      <w:r w:rsidRPr="003C6325">
        <w:rPr>
          <w:rFonts w:ascii="Times New Roman" w:hAnsi="Times New Roman"/>
          <w:color w:val="000000"/>
          <w:sz w:val="28"/>
          <w:szCs w:val="28"/>
        </w:rPr>
        <w:t>к</w:t>
      </w:r>
      <w:r w:rsidR="00FF7CD9" w:rsidRPr="003C6325">
        <w:rPr>
          <w:rFonts w:ascii="Times New Roman" w:hAnsi="Times New Roman"/>
          <w:color w:val="000000"/>
          <w:sz w:val="28"/>
          <w:szCs w:val="28"/>
        </w:rPr>
        <w:t>ожных кро</w:t>
      </w:r>
      <w:r w:rsidRPr="003C6325">
        <w:rPr>
          <w:rFonts w:ascii="Times New Roman" w:hAnsi="Times New Roman"/>
          <w:color w:val="000000"/>
          <w:sz w:val="28"/>
          <w:szCs w:val="28"/>
        </w:rPr>
        <w:t>воизлияний, шелушения, сыпи нет.</w:t>
      </w:r>
    </w:p>
    <w:p w:rsidR="00BC2531" w:rsidRPr="003C6325" w:rsidRDefault="00BC2531" w:rsidP="003C6325">
      <w:pPr>
        <w:pStyle w:val="a3"/>
        <w:spacing w:line="360" w:lineRule="auto"/>
        <w:ind w:firstLine="709"/>
        <w:jc w:val="both"/>
        <w:rPr>
          <w:rFonts w:ascii="Times New Roman" w:hAnsi="Times New Roman"/>
          <w:b/>
          <w:color w:val="000000"/>
          <w:sz w:val="28"/>
          <w:szCs w:val="28"/>
        </w:rPr>
      </w:pPr>
      <w:r w:rsidRPr="003C6325">
        <w:rPr>
          <w:rFonts w:ascii="Times New Roman" w:hAnsi="Times New Roman"/>
          <w:b/>
          <w:color w:val="000000"/>
          <w:sz w:val="28"/>
          <w:szCs w:val="28"/>
        </w:rPr>
        <w:t>Слизистые оболочки:</w:t>
      </w:r>
    </w:p>
    <w:p w:rsidR="00FF7CD9" w:rsidRPr="003C6325" w:rsidRDefault="00BC2531"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Слизи</w:t>
      </w:r>
      <w:r w:rsidR="00AE3EFD" w:rsidRPr="003C6325">
        <w:rPr>
          <w:rFonts w:ascii="Times New Roman" w:hAnsi="Times New Roman"/>
          <w:color w:val="000000"/>
          <w:sz w:val="28"/>
          <w:szCs w:val="28"/>
        </w:rPr>
        <w:t>стые губ, носа, век, нёба бледные, чистые</w:t>
      </w:r>
      <w:r w:rsidRPr="003C6325">
        <w:rPr>
          <w:rFonts w:ascii="Times New Roman" w:hAnsi="Times New Roman"/>
          <w:color w:val="000000"/>
          <w:sz w:val="28"/>
          <w:szCs w:val="28"/>
        </w:rPr>
        <w:t>. Энантемы нет.</w:t>
      </w:r>
      <w:r w:rsidR="003649DA" w:rsidRPr="003C6325">
        <w:rPr>
          <w:rFonts w:ascii="Times New Roman" w:hAnsi="Times New Roman"/>
          <w:color w:val="000000"/>
          <w:sz w:val="28"/>
          <w:szCs w:val="28"/>
        </w:rPr>
        <w:t xml:space="preserve"> Небные дужки </w:t>
      </w:r>
      <w:r w:rsidR="00AE3EFD" w:rsidRPr="003C6325">
        <w:rPr>
          <w:rFonts w:ascii="Times New Roman" w:hAnsi="Times New Roman"/>
          <w:color w:val="000000"/>
          <w:sz w:val="28"/>
          <w:szCs w:val="28"/>
        </w:rPr>
        <w:t>не</w:t>
      </w:r>
      <w:r w:rsidR="003649DA" w:rsidRPr="003C6325">
        <w:rPr>
          <w:rFonts w:ascii="Times New Roman" w:hAnsi="Times New Roman"/>
          <w:color w:val="000000"/>
          <w:sz w:val="28"/>
          <w:szCs w:val="28"/>
        </w:rPr>
        <w:t xml:space="preserve"> гиперемированны. </w:t>
      </w:r>
      <w:r w:rsidR="00AE3EFD" w:rsidRPr="003C6325">
        <w:rPr>
          <w:rFonts w:ascii="Times New Roman" w:hAnsi="Times New Roman"/>
          <w:color w:val="000000"/>
          <w:sz w:val="28"/>
          <w:szCs w:val="28"/>
        </w:rPr>
        <w:t>Язык чистый, влажный</w:t>
      </w:r>
      <w:r w:rsidR="003649DA" w:rsidRPr="003C6325">
        <w:rPr>
          <w:rFonts w:ascii="Times New Roman" w:hAnsi="Times New Roman"/>
          <w:color w:val="000000"/>
          <w:sz w:val="28"/>
          <w:szCs w:val="28"/>
        </w:rPr>
        <w:t>.</w:t>
      </w:r>
    </w:p>
    <w:p w:rsidR="00EA1EC5" w:rsidRPr="003C6325" w:rsidRDefault="00EA1EC5" w:rsidP="003C6325">
      <w:pPr>
        <w:pStyle w:val="a3"/>
        <w:spacing w:line="360" w:lineRule="auto"/>
        <w:ind w:firstLine="709"/>
        <w:jc w:val="both"/>
        <w:rPr>
          <w:rFonts w:ascii="Times New Roman" w:hAnsi="Times New Roman"/>
          <w:b/>
          <w:color w:val="000000"/>
          <w:sz w:val="28"/>
          <w:szCs w:val="28"/>
        </w:rPr>
      </w:pPr>
      <w:r w:rsidRPr="003C6325">
        <w:rPr>
          <w:rFonts w:ascii="Times New Roman" w:hAnsi="Times New Roman"/>
          <w:b/>
          <w:color w:val="000000"/>
          <w:sz w:val="28"/>
          <w:szCs w:val="28"/>
        </w:rPr>
        <w:t>Подкожная клетчатка:</w:t>
      </w:r>
    </w:p>
    <w:p w:rsidR="00EA1EC5" w:rsidRPr="003C6325" w:rsidRDefault="00EA1EC5"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Развитие</w:t>
      </w:r>
      <w:r w:rsidR="009C4E66" w:rsidRPr="003C6325">
        <w:rPr>
          <w:rFonts w:ascii="Times New Roman" w:hAnsi="Times New Roman"/>
          <w:color w:val="000000"/>
          <w:sz w:val="28"/>
          <w:szCs w:val="28"/>
        </w:rPr>
        <w:t xml:space="preserve"> подкожно-жирового слоя слабое, распределение равномерное. </w:t>
      </w:r>
      <w:r w:rsidRPr="003C6325">
        <w:rPr>
          <w:rFonts w:ascii="Times New Roman" w:hAnsi="Times New Roman"/>
          <w:color w:val="000000"/>
          <w:sz w:val="28"/>
          <w:szCs w:val="28"/>
        </w:rPr>
        <w:t>Отеков. пастозности не выявлено.</w:t>
      </w:r>
    </w:p>
    <w:p w:rsidR="00EA1EC5" w:rsidRPr="003C6325" w:rsidRDefault="00EA1EC5"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Тургор тканей</w:t>
      </w:r>
      <w:r w:rsidR="00AE3EFD" w:rsidRPr="003C6325">
        <w:rPr>
          <w:rFonts w:ascii="Times New Roman" w:hAnsi="Times New Roman"/>
          <w:color w:val="000000"/>
          <w:sz w:val="28"/>
          <w:szCs w:val="28"/>
        </w:rPr>
        <w:t xml:space="preserve"> снижен</w:t>
      </w:r>
      <w:r w:rsidRPr="003C6325">
        <w:rPr>
          <w:rFonts w:ascii="Times New Roman" w:hAnsi="Times New Roman"/>
          <w:color w:val="000000"/>
          <w:sz w:val="28"/>
          <w:szCs w:val="28"/>
        </w:rPr>
        <w:t>.</w:t>
      </w:r>
    </w:p>
    <w:p w:rsidR="00FF7CD9" w:rsidRPr="003C6325" w:rsidRDefault="00EA1EC5"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b/>
          <w:color w:val="000000"/>
          <w:sz w:val="28"/>
          <w:szCs w:val="28"/>
        </w:rPr>
        <w:t>Лимфатически узлы:</w:t>
      </w:r>
      <w:r w:rsidRPr="003C6325">
        <w:rPr>
          <w:rFonts w:ascii="Times New Roman" w:hAnsi="Times New Roman"/>
          <w:color w:val="000000"/>
          <w:sz w:val="28"/>
          <w:szCs w:val="28"/>
        </w:rPr>
        <w:t xml:space="preserve"> </w:t>
      </w:r>
      <w:r w:rsidR="009C4E66" w:rsidRPr="003C6325">
        <w:rPr>
          <w:rFonts w:ascii="Times New Roman" w:hAnsi="Times New Roman"/>
          <w:color w:val="000000"/>
          <w:sz w:val="28"/>
          <w:szCs w:val="28"/>
        </w:rPr>
        <w:t>При наружном осмотре лимфати</w:t>
      </w:r>
      <w:r w:rsidR="00531C9F" w:rsidRPr="003C6325">
        <w:rPr>
          <w:rFonts w:ascii="Times New Roman" w:hAnsi="Times New Roman"/>
          <w:color w:val="000000"/>
          <w:sz w:val="28"/>
          <w:szCs w:val="28"/>
        </w:rPr>
        <w:t>ческие узлы не визуализируются, не п</w:t>
      </w:r>
      <w:r w:rsidR="00AE3EFD" w:rsidRPr="003C6325">
        <w:rPr>
          <w:rFonts w:ascii="Times New Roman" w:hAnsi="Times New Roman"/>
          <w:color w:val="000000"/>
          <w:sz w:val="28"/>
          <w:szCs w:val="28"/>
        </w:rPr>
        <w:t>альп</w:t>
      </w:r>
      <w:r w:rsidR="00531C9F" w:rsidRPr="003C6325">
        <w:rPr>
          <w:rFonts w:ascii="Times New Roman" w:hAnsi="Times New Roman"/>
          <w:color w:val="000000"/>
          <w:sz w:val="28"/>
          <w:szCs w:val="28"/>
        </w:rPr>
        <w:t>ируются.</w:t>
      </w:r>
    </w:p>
    <w:p w:rsidR="008C7CD2" w:rsidRPr="003C6325" w:rsidRDefault="008C7CD2"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b/>
          <w:color w:val="000000"/>
          <w:sz w:val="28"/>
          <w:szCs w:val="28"/>
        </w:rPr>
        <w:t>Мышцы, степень развития мускулатуры</w:t>
      </w:r>
      <w:r w:rsidR="000B7C31" w:rsidRPr="003C6325">
        <w:rPr>
          <w:rFonts w:ascii="Times New Roman" w:hAnsi="Times New Roman"/>
          <w:color w:val="000000"/>
          <w:sz w:val="28"/>
          <w:szCs w:val="28"/>
        </w:rPr>
        <w:t xml:space="preserve">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w:t>
      </w:r>
      <w:r w:rsidRPr="003C6325">
        <w:rPr>
          <w:rFonts w:ascii="Times New Roman" w:hAnsi="Times New Roman"/>
          <w:color w:val="000000"/>
          <w:sz w:val="28"/>
          <w:szCs w:val="28"/>
        </w:rPr>
        <w:t>нормальная, тонус</w:t>
      </w:r>
      <w:r w:rsidR="000B7C31" w:rsidRPr="003C6325">
        <w:rPr>
          <w:rFonts w:ascii="Times New Roman" w:hAnsi="Times New Roman"/>
          <w:color w:val="000000"/>
          <w:sz w:val="28"/>
          <w:szCs w:val="28"/>
        </w:rPr>
        <w:t xml:space="preserve">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w:t>
      </w:r>
      <w:r w:rsidR="000B7C31" w:rsidRPr="003C6325">
        <w:rPr>
          <w:rFonts w:ascii="Times New Roman" w:hAnsi="Times New Roman"/>
          <w:color w:val="000000"/>
          <w:sz w:val="28"/>
          <w:szCs w:val="28"/>
        </w:rPr>
        <w:t>снижен</w:t>
      </w:r>
      <w:r w:rsidRPr="003C6325">
        <w:rPr>
          <w:rFonts w:ascii="Times New Roman" w:hAnsi="Times New Roman"/>
          <w:color w:val="000000"/>
          <w:sz w:val="28"/>
          <w:szCs w:val="28"/>
        </w:rPr>
        <w:t>. Болезненност</w:t>
      </w:r>
      <w:r w:rsidR="00AE3EFD" w:rsidRPr="003C6325">
        <w:rPr>
          <w:rFonts w:ascii="Times New Roman" w:hAnsi="Times New Roman"/>
          <w:color w:val="000000"/>
          <w:sz w:val="28"/>
          <w:szCs w:val="28"/>
        </w:rPr>
        <w:t>ь</w:t>
      </w:r>
      <w:r w:rsidRPr="003C6325">
        <w:rPr>
          <w:rFonts w:ascii="Times New Roman" w:hAnsi="Times New Roman"/>
          <w:color w:val="000000"/>
          <w:sz w:val="28"/>
          <w:szCs w:val="28"/>
        </w:rPr>
        <w:t xml:space="preserve"> при ощупывании мышц </w:t>
      </w:r>
      <w:r w:rsidR="00AE3EFD" w:rsidRPr="003C6325">
        <w:rPr>
          <w:rFonts w:ascii="Times New Roman" w:hAnsi="Times New Roman"/>
          <w:color w:val="000000"/>
          <w:sz w:val="28"/>
          <w:szCs w:val="28"/>
        </w:rPr>
        <w:t>голени</w:t>
      </w:r>
      <w:r w:rsidRPr="003C6325">
        <w:rPr>
          <w:rFonts w:ascii="Times New Roman" w:hAnsi="Times New Roman"/>
          <w:color w:val="000000"/>
          <w:sz w:val="28"/>
          <w:szCs w:val="28"/>
        </w:rPr>
        <w:t>. Сил</w:t>
      </w:r>
      <w:r w:rsidR="00AE3EFD" w:rsidRPr="003C6325">
        <w:rPr>
          <w:rFonts w:ascii="Times New Roman" w:hAnsi="Times New Roman"/>
          <w:color w:val="000000"/>
          <w:sz w:val="28"/>
          <w:szCs w:val="28"/>
        </w:rPr>
        <w:t>а</w:t>
      </w:r>
      <w:r w:rsidRPr="003C6325">
        <w:rPr>
          <w:rFonts w:ascii="Times New Roman" w:hAnsi="Times New Roman"/>
          <w:color w:val="000000"/>
          <w:sz w:val="28"/>
          <w:szCs w:val="28"/>
        </w:rPr>
        <w:t xml:space="preserve"> мышц</w:t>
      </w:r>
      <w:r w:rsidR="00AE3EFD" w:rsidRPr="003C6325">
        <w:rPr>
          <w:rFonts w:ascii="Times New Roman" w:hAnsi="Times New Roman"/>
          <w:color w:val="000000"/>
          <w:sz w:val="28"/>
          <w:szCs w:val="28"/>
        </w:rPr>
        <w:t xml:space="preserve"> снижена</w:t>
      </w:r>
      <w:r w:rsidRPr="003C6325">
        <w:rPr>
          <w:rFonts w:ascii="Times New Roman" w:hAnsi="Times New Roman"/>
          <w:color w:val="000000"/>
          <w:sz w:val="28"/>
          <w:szCs w:val="28"/>
        </w:rPr>
        <w:t>.</w:t>
      </w:r>
    </w:p>
    <w:p w:rsidR="008C7CD2" w:rsidRPr="003C6325" w:rsidRDefault="008C7CD2"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b/>
          <w:color w:val="000000"/>
          <w:sz w:val="28"/>
          <w:szCs w:val="28"/>
        </w:rPr>
        <w:t>Кости:</w:t>
      </w:r>
      <w:r w:rsidR="000B7C31" w:rsidRPr="003C6325">
        <w:rPr>
          <w:rFonts w:ascii="Times New Roman" w:hAnsi="Times New Roman"/>
          <w:color w:val="000000"/>
          <w:sz w:val="28"/>
          <w:szCs w:val="28"/>
        </w:rPr>
        <w:t xml:space="preserve"> Осанка правильная. И</w:t>
      </w:r>
      <w:r w:rsidRPr="003C6325">
        <w:rPr>
          <w:rFonts w:ascii="Times New Roman" w:hAnsi="Times New Roman"/>
          <w:color w:val="000000"/>
          <w:sz w:val="28"/>
          <w:szCs w:val="28"/>
        </w:rPr>
        <w:t>скривлени</w:t>
      </w:r>
      <w:r w:rsidR="00AE3EFD" w:rsidRPr="003C6325">
        <w:rPr>
          <w:rFonts w:ascii="Times New Roman" w:hAnsi="Times New Roman"/>
          <w:color w:val="000000"/>
          <w:sz w:val="28"/>
          <w:szCs w:val="28"/>
        </w:rPr>
        <w:t xml:space="preserve">й </w:t>
      </w:r>
      <w:r w:rsidR="000B7C31" w:rsidRPr="003C6325">
        <w:rPr>
          <w:rFonts w:ascii="Times New Roman" w:hAnsi="Times New Roman"/>
          <w:color w:val="000000"/>
          <w:sz w:val="28"/>
          <w:szCs w:val="28"/>
        </w:rPr>
        <w:t xml:space="preserve">позвоночника </w:t>
      </w:r>
      <w:r w:rsidR="00AE3EFD" w:rsidRPr="003C6325">
        <w:rPr>
          <w:rFonts w:ascii="Times New Roman" w:hAnsi="Times New Roman"/>
          <w:color w:val="000000"/>
          <w:sz w:val="28"/>
          <w:szCs w:val="28"/>
        </w:rPr>
        <w:t>нет.</w:t>
      </w:r>
    </w:p>
    <w:p w:rsidR="000B7C31" w:rsidRPr="003C6325" w:rsidRDefault="000B7C31"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Форма головы правильная. Деформаций грудной клетки нет.</w:t>
      </w:r>
    </w:p>
    <w:p w:rsidR="000B7C31" w:rsidRPr="003C6325" w:rsidRDefault="000B7C31"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Кости не деформированы, при пальпации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w:t>
      </w:r>
      <w:r w:rsidRPr="003C6325">
        <w:rPr>
          <w:rFonts w:ascii="Times New Roman" w:hAnsi="Times New Roman"/>
          <w:color w:val="000000"/>
          <w:sz w:val="28"/>
          <w:szCs w:val="28"/>
        </w:rPr>
        <w:t>болезненн</w:t>
      </w:r>
      <w:r w:rsidR="00AE3EFD" w:rsidRPr="003C6325">
        <w:rPr>
          <w:rFonts w:ascii="Times New Roman" w:hAnsi="Times New Roman"/>
          <w:color w:val="000000"/>
          <w:sz w:val="28"/>
          <w:szCs w:val="28"/>
        </w:rPr>
        <w:t>ость в области голеней</w:t>
      </w:r>
      <w:r w:rsidRPr="003C6325">
        <w:rPr>
          <w:rFonts w:ascii="Times New Roman" w:hAnsi="Times New Roman"/>
          <w:color w:val="000000"/>
          <w:sz w:val="28"/>
          <w:szCs w:val="28"/>
        </w:rPr>
        <w:t>. Концевые фаланги пальцев рук не утолщены.</w:t>
      </w:r>
    </w:p>
    <w:p w:rsidR="006A55B8" w:rsidRPr="003C6325" w:rsidRDefault="000301C0"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b/>
          <w:color w:val="000000"/>
          <w:sz w:val="28"/>
          <w:szCs w:val="28"/>
        </w:rPr>
        <w:t>С</w:t>
      </w:r>
      <w:r w:rsidR="009C4E66" w:rsidRPr="003C6325">
        <w:rPr>
          <w:rFonts w:ascii="Times New Roman" w:hAnsi="Times New Roman"/>
          <w:b/>
          <w:color w:val="000000"/>
          <w:sz w:val="28"/>
          <w:szCs w:val="28"/>
        </w:rPr>
        <w:t>уставы:</w:t>
      </w:r>
      <w:r w:rsidR="009C4E66" w:rsidRPr="003C6325">
        <w:rPr>
          <w:rFonts w:ascii="Times New Roman" w:hAnsi="Times New Roman"/>
          <w:color w:val="000000"/>
          <w:sz w:val="28"/>
          <w:szCs w:val="28"/>
        </w:rPr>
        <w:t xml:space="preserve"> </w:t>
      </w:r>
      <w:r w:rsidR="006A55B8" w:rsidRPr="003C6325">
        <w:rPr>
          <w:rFonts w:ascii="Times New Roman" w:hAnsi="Times New Roman"/>
          <w:color w:val="000000"/>
          <w:sz w:val="28"/>
          <w:szCs w:val="28"/>
        </w:rPr>
        <w:t xml:space="preserve">Суставы </w:t>
      </w:r>
      <w:r w:rsidR="009C4E66" w:rsidRPr="003C6325">
        <w:rPr>
          <w:rFonts w:ascii="Times New Roman" w:hAnsi="Times New Roman"/>
          <w:color w:val="000000"/>
          <w:sz w:val="28"/>
          <w:szCs w:val="28"/>
        </w:rPr>
        <w:t xml:space="preserve">нормальной конфигурации, </w:t>
      </w:r>
      <w:r w:rsidR="006A55B8" w:rsidRPr="003C6325">
        <w:rPr>
          <w:rFonts w:ascii="Times New Roman" w:hAnsi="Times New Roman"/>
          <w:color w:val="000000"/>
          <w:sz w:val="28"/>
          <w:szCs w:val="28"/>
        </w:rPr>
        <w:t xml:space="preserve">не деформированы, при пальпации безболезненны. </w:t>
      </w:r>
      <w:r w:rsidR="009C4E66" w:rsidRPr="003C6325">
        <w:rPr>
          <w:rFonts w:ascii="Times New Roman" w:hAnsi="Times New Roman"/>
          <w:color w:val="000000"/>
          <w:sz w:val="28"/>
          <w:szCs w:val="28"/>
        </w:rPr>
        <w:t>Кожа над суставами бледно</w:t>
      </w:r>
      <w:r w:rsidR="00AE3EFD" w:rsidRPr="003C6325">
        <w:rPr>
          <w:rFonts w:ascii="Times New Roman" w:hAnsi="Times New Roman"/>
          <w:color w:val="000000"/>
          <w:sz w:val="28"/>
          <w:szCs w:val="28"/>
        </w:rPr>
        <w:t>й</w:t>
      </w:r>
      <w:r w:rsidR="009C4E66" w:rsidRPr="003C6325">
        <w:rPr>
          <w:rFonts w:ascii="Times New Roman" w:hAnsi="Times New Roman"/>
          <w:color w:val="000000"/>
          <w:sz w:val="28"/>
          <w:szCs w:val="28"/>
        </w:rPr>
        <w:t xml:space="preserve"> окраски</w:t>
      </w:r>
      <w:r w:rsidR="001B50B3" w:rsidRPr="003C6325">
        <w:rPr>
          <w:rFonts w:ascii="Times New Roman" w:hAnsi="Times New Roman"/>
          <w:color w:val="000000"/>
          <w:sz w:val="28"/>
          <w:szCs w:val="28"/>
        </w:rPr>
        <w:t>, гиперемии и местного повышения температуры нет</w:t>
      </w:r>
      <w:r w:rsidR="009C4E66" w:rsidRPr="003C6325">
        <w:rPr>
          <w:rFonts w:ascii="Times New Roman" w:hAnsi="Times New Roman"/>
          <w:color w:val="000000"/>
          <w:sz w:val="28"/>
          <w:szCs w:val="28"/>
        </w:rPr>
        <w:t xml:space="preserve">. </w:t>
      </w:r>
      <w:r w:rsidR="006A55B8" w:rsidRPr="003C6325">
        <w:rPr>
          <w:rFonts w:ascii="Times New Roman" w:hAnsi="Times New Roman"/>
          <w:color w:val="000000"/>
          <w:sz w:val="28"/>
          <w:szCs w:val="28"/>
        </w:rPr>
        <w:t>Ограничения подвижности не наблюдается</w:t>
      </w:r>
      <w:r w:rsidR="001B50B3" w:rsidRPr="003C6325">
        <w:rPr>
          <w:rFonts w:ascii="Times New Roman" w:hAnsi="Times New Roman"/>
          <w:color w:val="000000"/>
          <w:sz w:val="28"/>
          <w:szCs w:val="28"/>
        </w:rPr>
        <w:t xml:space="preserve">, пассивные и активные движения свободныеБолезненности при ощупывании, при пассивных движениях, </w:t>
      </w:r>
      <w:r w:rsidR="006A55B8" w:rsidRPr="003C6325">
        <w:rPr>
          <w:rFonts w:ascii="Times New Roman" w:hAnsi="Times New Roman"/>
          <w:color w:val="000000"/>
          <w:sz w:val="28"/>
          <w:szCs w:val="28"/>
        </w:rPr>
        <w:t>хруст</w:t>
      </w:r>
      <w:r w:rsidR="001B50B3" w:rsidRPr="003C6325">
        <w:rPr>
          <w:rFonts w:ascii="Times New Roman" w:hAnsi="Times New Roman"/>
          <w:color w:val="000000"/>
          <w:sz w:val="28"/>
          <w:szCs w:val="28"/>
        </w:rPr>
        <w:t>а, флюктуации</w:t>
      </w:r>
      <w:r w:rsidR="006A55B8" w:rsidRPr="003C6325">
        <w:rPr>
          <w:rFonts w:ascii="Times New Roman" w:hAnsi="Times New Roman"/>
          <w:color w:val="000000"/>
          <w:sz w:val="28"/>
          <w:szCs w:val="28"/>
        </w:rPr>
        <w:t xml:space="preserve"> </w:t>
      </w:r>
      <w:r w:rsidR="008E00FF" w:rsidRPr="003C6325">
        <w:rPr>
          <w:rFonts w:ascii="Times New Roman" w:hAnsi="Times New Roman"/>
          <w:color w:val="000000"/>
          <w:sz w:val="28"/>
          <w:szCs w:val="28"/>
        </w:rPr>
        <w:t>нет.</w:t>
      </w:r>
    </w:p>
    <w:p w:rsidR="006A55B8" w:rsidRPr="003C6325" w:rsidRDefault="008E00FF" w:rsidP="003C6325">
      <w:pPr>
        <w:pStyle w:val="a3"/>
        <w:spacing w:line="360" w:lineRule="auto"/>
        <w:ind w:firstLine="709"/>
        <w:jc w:val="both"/>
        <w:rPr>
          <w:rFonts w:ascii="Times New Roman" w:hAnsi="Times New Roman"/>
          <w:b/>
          <w:i/>
          <w:color w:val="000000"/>
          <w:sz w:val="28"/>
          <w:szCs w:val="32"/>
          <w:u w:val="single"/>
        </w:rPr>
      </w:pPr>
      <w:r w:rsidRPr="003C6325">
        <w:rPr>
          <w:rFonts w:ascii="Times New Roman" w:hAnsi="Times New Roman"/>
          <w:b/>
          <w:i/>
          <w:color w:val="000000"/>
          <w:sz w:val="28"/>
          <w:szCs w:val="32"/>
          <w:u w:val="single"/>
        </w:rPr>
        <w:t>Исследование нервной системы.</w:t>
      </w:r>
    </w:p>
    <w:p w:rsidR="008E00FF" w:rsidRPr="003C6325" w:rsidRDefault="008E00FF" w:rsidP="003C6325">
      <w:pPr>
        <w:pStyle w:val="a3"/>
        <w:spacing w:line="360" w:lineRule="auto"/>
        <w:ind w:firstLine="709"/>
        <w:jc w:val="both"/>
        <w:rPr>
          <w:rFonts w:ascii="Times New Roman" w:hAnsi="Times New Roman"/>
          <w:b/>
          <w:color w:val="000000"/>
          <w:sz w:val="28"/>
          <w:szCs w:val="28"/>
        </w:rPr>
      </w:pPr>
      <w:r w:rsidRPr="003C6325">
        <w:rPr>
          <w:rFonts w:ascii="Times New Roman" w:hAnsi="Times New Roman"/>
          <w:b/>
          <w:color w:val="000000"/>
          <w:sz w:val="28"/>
          <w:szCs w:val="28"/>
        </w:rPr>
        <w:t>Контакт с окружающими, интеллект</w:t>
      </w:r>
    </w:p>
    <w:p w:rsidR="008E00FF" w:rsidRPr="003C6325" w:rsidRDefault="008E00FF"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Больн</w:t>
      </w:r>
      <w:r w:rsidR="00DE169F" w:rsidRPr="003C6325">
        <w:rPr>
          <w:rFonts w:ascii="Times New Roman" w:hAnsi="Times New Roman"/>
          <w:color w:val="000000"/>
          <w:sz w:val="28"/>
          <w:szCs w:val="28"/>
        </w:rPr>
        <w:t>ой на</w:t>
      </w:r>
      <w:r w:rsidRPr="003C6325">
        <w:rPr>
          <w:rFonts w:ascii="Times New Roman" w:hAnsi="Times New Roman"/>
          <w:color w:val="000000"/>
          <w:sz w:val="28"/>
          <w:szCs w:val="28"/>
        </w:rPr>
        <w:t xml:space="preserve"> контакт </w:t>
      </w:r>
      <w:r w:rsidR="00DE169F" w:rsidRPr="003C6325">
        <w:rPr>
          <w:rFonts w:ascii="Times New Roman" w:hAnsi="Times New Roman"/>
          <w:color w:val="000000"/>
          <w:sz w:val="28"/>
          <w:szCs w:val="28"/>
        </w:rPr>
        <w:t>не идет</w:t>
      </w:r>
      <w:r w:rsidRPr="003C6325">
        <w:rPr>
          <w:rFonts w:ascii="Times New Roman" w:hAnsi="Times New Roman"/>
          <w:color w:val="000000"/>
          <w:sz w:val="28"/>
          <w:szCs w:val="28"/>
        </w:rPr>
        <w:t xml:space="preserve">, </w:t>
      </w:r>
      <w:r w:rsidR="00DE169F" w:rsidRPr="003C6325">
        <w:rPr>
          <w:rFonts w:ascii="Times New Roman" w:hAnsi="Times New Roman"/>
          <w:color w:val="000000"/>
          <w:sz w:val="28"/>
          <w:szCs w:val="28"/>
        </w:rPr>
        <w:t>капризен, раздражителен</w:t>
      </w:r>
      <w:r w:rsidRPr="003C6325">
        <w:rPr>
          <w:rFonts w:ascii="Times New Roman" w:hAnsi="Times New Roman"/>
          <w:color w:val="000000"/>
          <w:sz w:val="28"/>
          <w:szCs w:val="28"/>
        </w:rPr>
        <w:t>.</w:t>
      </w:r>
    </w:p>
    <w:p w:rsidR="00DE169F" w:rsidRPr="003C6325" w:rsidRDefault="008E00FF"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b/>
          <w:color w:val="000000"/>
          <w:sz w:val="28"/>
          <w:szCs w:val="28"/>
        </w:rPr>
        <w:t>Черепно-мозговые нервы</w:t>
      </w:r>
      <w:r w:rsidR="00F52FEE" w:rsidRPr="003C6325">
        <w:rPr>
          <w:rFonts w:ascii="Times New Roman" w:hAnsi="Times New Roman"/>
          <w:b/>
          <w:color w:val="000000"/>
          <w:sz w:val="28"/>
          <w:szCs w:val="28"/>
        </w:rPr>
        <w:t xml:space="preserve">: </w:t>
      </w:r>
      <w:r w:rsidR="00F52FEE" w:rsidRPr="003C6325">
        <w:rPr>
          <w:rFonts w:ascii="Times New Roman" w:hAnsi="Times New Roman"/>
          <w:color w:val="000000"/>
          <w:sz w:val="28"/>
          <w:szCs w:val="28"/>
        </w:rPr>
        <w:t>обоняние, вкус сохранены. Органы зрения: глазные щели открыты равномерно, глазные яблоки подвижны; косоглазия, двоения, нистагма нет; зрачки одинаковой величины и формы, реакция зрачков на свет сохранена, аккомодация и конвергенция не нарушены. Мимическая мускулатура развита равномерно, при пальпации безболезненна</w:t>
      </w:r>
    </w:p>
    <w:p w:rsidR="00262F91" w:rsidRPr="003C6325" w:rsidRDefault="00B946C5"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Гиперкинезов, клонических</w:t>
      </w:r>
      <w:r w:rsidR="00C211AA" w:rsidRPr="003C6325">
        <w:rPr>
          <w:rFonts w:ascii="Times New Roman" w:hAnsi="Times New Roman"/>
          <w:color w:val="000000"/>
          <w:sz w:val="28"/>
          <w:szCs w:val="28"/>
        </w:rPr>
        <w:t xml:space="preserve"> </w:t>
      </w:r>
      <w:r w:rsidRPr="003C6325">
        <w:rPr>
          <w:rFonts w:ascii="Times New Roman" w:hAnsi="Times New Roman"/>
          <w:color w:val="000000"/>
          <w:sz w:val="28"/>
          <w:szCs w:val="28"/>
        </w:rPr>
        <w:t>и тонических судорог, тремора</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нет.</w:t>
      </w:r>
    </w:p>
    <w:p w:rsidR="00C211AA" w:rsidRPr="003C6325" w:rsidRDefault="00C211AA" w:rsidP="003C6325">
      <w:pPr>
        <w:pStyle w:val="a3"/>
        <w:spacing w:line="360" w:lineRule="auto"/>
        <w:ind w:firstLine="709"/>
        <w:jc w:val="both"/>
        <w:rPr>
          <w:rFonts w:ascii="Times New Roman" w:hAnsi="Times New Roman"/>
          <w:b/>
          <w:color w:val="000000"/>
          <w:sz w:val="28"/>
          <w:szCs w:val="28"/>
        </w:rPr>
      </w:pPr>
      <w:r w:rsidRPr="003C6325">
        <w:rPr>
          <w:rFonts w:ascii="Times New Roman" w:hAnsi="Times New Roman"/>
          <w:b/>
          <w:color w:val="000000"/>
          <w:sz w:val="28"/>
          <w:szCs w:val="28"/>
        </w:rPr>
        <w:t>Нормальные рефлексы со слизистых оболочек.</w:t>
      </w:r>
    </w:p>
    <w:p w:rsidR="00C211AA" w:rsidRPr="003C6325" w:rsidRDefault="00C211A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b/>
          <w:color w:val="000000"/>
          <w:sz w:val="28"/>
          <w:szCs w:val="28"/>
        </w:rPr>
        <w:t xml:space="preserve">Кожные и сухожильные рефлексы </w:t>
      </w:r>
      <w:r w:rsidRPr="003C6325">
        <w:rPr>
          <w:rFonts w:ascii="Times New Roman" w:hAnsi="Times New Roman"/>
          <w:color w:val="000000"/>
          <w:sz w:val="28"/>
          <w:szCs w:val="28"/>
        </w:rPr>
        <w:t>на верхних и нижних конечностях сохранены, симметричные, равные, живые. Патологических рефлексов нет. При пальпации болевых точек по ходу нервных волокон тройничного нерва болезненности не выявлено. Симптомы натяжения отрицательные. Нарушений глубокой и поверхностной (болевая, тактильная, температурная) не нарушены.</w:t>
      </w:r>
    </w:p>
    <w:p w:rsidR="003C6E04" w:rsidRPr="003C6325" w:rsidRDefault="003C6E04" w:rsidP="003C6325">
      <w:pPr>
        <w:pStyle w:val="a3"/>
        <w:spacing w:line="360" w:lineRule="auto"/>
        <w:ind w:firstLine="709"/>
        <w:jc w:val="both"/>
        <w:rPr>
          <w:rFonts w:ascii="Times New Roman" w:hAnsi="Times New Roman"/>
          <w:b/>
          <w:color w:val="000000"/>
          <w:sz w:val="28"/>
          <w:szCs w:val="28"/>
        </w:rPr>
      </w:pPr>
      <w:r w:rsidRPr="003C6325">
        <w:rPr>
          <w:rFonts w:ascii="Times New Roman" w:hAnsi="Times New Roman"/>
          <w:b/>
          <w:color w:val="000000"/>
          <w:sz w:val="28"/>
          <w:szCs w:val="28"/>
        </w:rPr>
        <w:t>Состояние вегетативной нервной системы:</w:t>
      </w:r>
    </w:p>
    <w:p w:rsidR="008E00FF" w:rsidRPr="003C6325" w:rsidRDefault="003C6E04"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Дермографизм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w:t>
      </w:r>
      <w:r w:rsidRPr="003C6325">
        <w:rPr>
          <w:rFonts w:ascii="Times New Roman" w:hAnsi="Times New Roman"/>
          <w:color w:val="000000"/>
          <w:sz w:val="28"/>
          <w:szCs w:val="28"/>
        </w:rPr>
        <w:t>красный неразлитой. Время появления 18</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сек</w:t>
      </w:r>
      <w:r w:rsidRPr="003C6325">
        <w:rPr>
          <w:rFonts w:ascii="Times New Roman" w:hAnsi="Times New Roman"/>
          <w:color w:val="000000"/>
          <w:sz w:val="28"/>
          <w:szCs w:val="28"/>
        </w:rPr>
        <w:t>, время исчезновения</w:t>
      </w:r>
      <w:r w:rsidR="003C6325">
        <w:rPr>
          <w:rFonts w:ascii="Times New Roman" w:hAnsi="Times New Roman"/>
          <w:color w:val="000000"/>
          <w:sz w:val="28"/>
          <w:szCs w:val="28"/>
        </w:rPr>
        <w:t>-</w:t>
      </w:r>
      <w:r w:rsidR="003C6325" w:rsidRPr="003C6325">
        <w:rPr>
          <w:rFonts w:ascii="Times New Roman" w:hAnsi="Times New Roman"/>
          <w:color w:val="000000"/>
          <w:sz w:val="28"/>
          <w:szCs w:val="28"/>
        </w:rPr>
        <w:t>2</w:t>
      </w:r>
      <w:r w:rsidRPr="003C6325">
        <w:rPr>
          <w:rFonts w:ascii="Times New Roman" w:hAnsi="Times New Roman"/>
          <w:color w:val="000000"/>
          <w:sz w:val="28"/>
          <w:szCs w:val="28"/>
        </w:rPr>
        <w:t xml:space="preserve"> минуты.</w:t>
      </w:r>
    </w:p>
    <w:p w:rsidR="003C6E04" w:rsidRPr="003C6325" w:rsidRDefault="003C6E04" w:rsidP="003C6325">
      <w:pPr>
        <w:pStyle w:val="a3"/>
        <w:spacing w:line="360" w:lineRule="auto"/>
        <w:ind w:firstLine="709"/>
        <w:jc w:val="both"/>
        <w:rPr>
          <w:rFonts w:ascii="Times New Roman" w:hAnsi="Times New Roman"/>
          <w:b/>
          <w:color w:val="000000"/>
          <w:sz w:val="28"/>
          <w:szCs w:val="28"/>
        </w:rPr>
      </w:pPr>
      <w:r w:rsidRPr="003C6325">
        <w:rPr>
          <w:rFonts w:ascii="Times New Roman" w:hAnsi="Times New Roman"/>
          <w:b/>
          <w:color w:val="000000"/>
          <w:sz w:val="28"/>
          <w:szCs w:val="28"/>
        </w:rPr>
        <w:t>Менингеальные симптомы:</w:t>
      </w:r>
    </w:p>
    <w:p w:rsidR="003C6E04" w:rsidRPr="003C6325" w:rsidRDefault="003C6E04"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Ригидности затылочных мышц нет. Симптомы Кернига, Брудзинского отрицательные.</w:t>
      </w:r>
    </w:p>
    <w:p w:rsidR="003C6E04" w:rsidRPr="003C6325" w:rsidRDefault="003C6E04"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b/>
          <w:color w:val="000000"/>
          <w:sz w:val="28"/>
          <w:szCs w:val="28"/>
        </w:rPr>
        <w:t xml:space="preserve">Нервно-психическое развитие </w:t>
      </w:r>
      <w:r w:rsidRPr="003C6325">
        <w:rPr>
          <w:rFonts w:ascii="Times New Roman" w:hAnsi="Times New Roman"/>
          <w:color w:val="000000"/>
          <w:sz w:val="28"/>
          <w:szCs w:val="28"/>
        </w:rPr>
        <w:t>соответствует возрасту.</w:t>
      </w:r>
    </w:p>
    <w:p w:rsidR="003C6E04" w:rsidRPr="003C6325" w:rsidRDefault="002D05AA" w:rsidP="003C6325">
      <w:pPr>
        <w:pStyle w:val="a3"/>
        <w:spacing w:line="360" w:lineRule="auto"/>
        <w:ind w:firstLine="709"/>
        <w:jc w:val="both"/>
        <w:rPr>
          <w:rFonts w:ascii="Times New Roman" w:hAnsi="Times New Roman"/>
          <w:b/>
          <w:i/>
          <w:color w:val="000000"/>
          <w:sz w:val="28"/>
          <w:szCs w:val="36"/>
          <w:u w:val="single"/>
        </w:rPr>
      </w:pPr>
      <w:r w:rsidRPr="003C6325">
        <w:rPr>
          <w:rFonts w:ascii="Times New Roman" w:hAnsi="Times New Roman"/>
          <w:b/>
          <w:i/>
          <w:color w:val="000000"/>
          <w:sz w:val="28"/>
          <w:szCs w:val="36"/>
          <w:u w:val="single"/>
        </w:rPr>
        <w:t>Органы дыхания</w:t>
      </w:r>
    </w:p>
    <w:p w:rsidR="004C648F" w:rsidRPr="003C6325" w:rsidRDefault="004C648F"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Н</w:t>
      </w:r>
      <w:r w:rsidR="003C6E04" w:rsidRPr="003C6325">
        <w:rPr>
          <w:rFonts w:ascii="Times New Roman" w:hAnsi="Times New Roman"/>
          <w:color w:val="000000"/>
          <w:sz w:val="28"/>
          <w:szCs w:val="28"/>
        </w:rPr>
        <w:t>осовое д</w:t>
      </w:r>
      <w:r w:rsidRPr="003C6325">
        <w:rPr>
          <w:rFonts w:ascii="Times New Roman" w:hAnsi="Times New Roman"/>
          <w:color w:val="000000"/>
          <w:sz w:val="28"/>
          <w:szCs w:val="28"/>
        </w:rPr>
        <w:t>ыхание свободное</w:t>
      </w:r>
      <w:r w:rsidR="006A55B8" w:rsidRPr="003C6325">
        <w:rPr>
          <w:rFonts w:ascii="Times New Roman" w:hAnsi="Times New Roman"/>
          <w:color w:val="000000"/>
          <w:sz w:val="28"/>
          <w:szCs w:val="28"/>
        </w:rPr>
        <w:t>. Отделяемого из нос</w:t>
      </w:r>
      <w:r w:rsidR="003C6E04" w:rsidRPr="003C6325">
        <w:rPr>
          <w:rFonts w:ascii="Times New Roman" w:hAnsi="Times New Roman"/>
          <w:color w:val="000000"/>
          <w:sz w:val="28"/>
          <w:szCs w:val="28"/>
        </w:rPr>
        <w:t>а нет</w:t>
      </w:r>
      <w:r w:rsidR="006A55B8" w:rsidRPr="003C6325">
        <w:rPr>
          <w:rFonts w:ascii="Times New Roman" w:hAnsi="Times New Roman"/>
          <w:color w:val="000000"/>
          <w:sz w:val="28"/>
          <w:szCs w:val="28"/>
        </w:rPr>
        <w:t>.</w:t>
      </w:r>
    </w:p>
    <w:p w:rsidR="003C6E04" w:rsidRPr="003C6325" w:rsidRDefault="004932DE"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К</w:t>
      </w:r>
      <w:r w:rsidR="003C6E04" w:rsidRPr="003C6325">
        <w:rPr>
          <w:rFonts w:ascii="Times New Roman" w:hAnsi="Times New Roman"/>
          <w:color w:val="000000"/>
          <w:sz w:val="28"/>
          <w:szCs w:val="28"/>
        </w:rPr>
        <w:t xml:space="preserve">ашля </w:t>
      </w:r>
      <w:r w:rsidR="006A55B8" w:rsidRPr="003C6325">
        <w:rPr>
          <w:rFonts w:ascii="Times New Roman" w:hAnsi="Times New Roman"/>
          <w:color w:val="000000"/>
          <w:sz w:val="28"/>
          <w:szCs w:val="28"/>
        </w:rPr>
        <w:t>нет</w:t>
      </w:r>
      <w:r w:rsidR="003C6E04" w:rsidRPr="003C6325">
        <w:rPr>
          <w:rFonts w:ascii="Times New Roman" w:hAnsi="Times New Roman"/>
          <w:color w:val="000000"/>
          <w:sz w:val="28"/>
          <w:szCs w:val="28"/>
        </w:rPr>
        <w:t>.</w:t>
      </w:r>
    </w:p>
    <w:p w:rsidR="003C6E04" w:rsidRPr="003C6325" w:rsidRDefault="003C6E04" w:rsidP="003C6325">
      <w:pPr>
        <w:pStyle w:val="a3"/>
        <w:spacing w:line="360" w:lineRule="auto"/>
        <w:ind w:firstLine="709"/>
        <w:jc w:val="both"/>
        <w:rPr>
          <w:rFonts w:ascii="Times New Roman" w:hAnsi="Times New Roman"/>
          <w:b/>
          <w:color w:val="000000"/>
          <w:sz w:val="28"/>
          <w:szCs w:val="28"/>
        </w:rPr>
      </w:pPr>
      <w:r w:rsidRPr="003C6325">
        <w:rPr>
          <w:rFonts w:ascii="Times New Roman" w:hAnsi="Times New Roman"/>
          <w:b/>
          <w:color w:val="000000"/>
          <w:sz w:val="28"/>
          <w:szCs w:val="28"/>
        </w:rPr>
        <w:t>Осмотр и пальпация грудной клетки:</w:t>
      </w:r>
    </w:p>
    <w:p w:rsidR="006A55B8" w:rsidRPr="003C6325" w:rsidRDefault="006A55B8"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Грудная клетка конической формы (нормостеническая), симметричная. </w:t>
      </w:r>
      <w:r w:rsidR="004932DE" w:rsidRPr="003C6325">
        <w:rPr>
          <w:rFonts w:ascii="Times New Roman" w:hAnsi="Times New Roman"/>
          <w:color w:val="000000"/>
          <w:sz w:val="28"/>
          <w:szCs w:val="28"/>
        </w:rPr>
        <w:t xml:space="preserve">Надключичные и подключичные ямки выражены одинаково справа и слева. </w:t>
      </w:r>
      <w:r w:rsidRPr="003C6325">
        <w:rPr>
          <w:rFonts w:ascii="Times New Roman" w:hAnsi="Times New Roman"/>
          <w:color w:val="000000"/>
          <w:sz w:val="28"/>
          <w:szCs w:val="28"/>
        </w:rPr>
        <w:t>Ширина межреберных промежутков 1</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 Лопатки прилегают плотно.</w:t>
      </w:r>
    </w:p>
    <w:p w:rsidR="006A55B8" w:rsidRPr="003C6325" w:rsidRDefault="006A55B8"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Движение обоих половин грудной клетки при дыхании равномерное</w:t>
      </w:r>
      <w:r w:rsidR="004932DE" w:rsidRPr="003C6325">
        <w:rPr>
          <w:rFonts w:ascii="Times New Roman" w:hAnsi="Times New Roman"/>
          <w:color w:val="000000"/>
          <w:sz w:val="28"/>
          <w:szCs w:val="28"/>
        </w:rPr>
        <w:t>, симметричное</w:t>
      </w:r>
      <w:r w:rsidRPr="003C6325">
        <w:rPr>
          <w:rFonts w:ascii="Times New Roman" w:hAnsi="Times New Roman"/>
          <w:color w:val="000000"/>
          <w:sz w:val="28"/>
          <w:szCs w:val="28"/>
        </w:rPr>
        <w:t>.</w:t>
      </w:r>
      <w:r w:rsidR="004932DE" w:rsidRPr="003C6325">
        <w:rPr>
          <w:rFonts w:ascii="Times New Roman" w:hAnsi="Times New Roman"/>
          <w:color w:val="000000"/>
          <w:sz w:val="28"/>
          <w:szCs w:val="28"/>
        </w:rPr>
        <w:t xml:space="preserve"> Тип дыхания смешанный. Дыхание свободное, глубокое, ритмичное. Число дыханий в минуту 2</w:t>
      </w:r>
      <w:r w:rsidR="00DE169F" w:rsidRPr="003C6325">
        <w:rPr>
          <w:rFonts w:ascii="Times New Roman" w:hAnsi="Times New Roman"/>
          <w:color w:val="000000"/>
          <w:sz w:val="28"/>
          <w:szCs w:val="28"/>
        </w:rPr>
        <w:t xml:space="preserve">7 (обусловлено интоксикационным и анемическим синдромом, гипоксия). </w:t>
      </w:r>
      <w:r w:rsidR="004932DE" w:rsidRPr="003C6325">
        <w:rPr>
          <w:rFonts w:ascii="Times New Roman" w:hAnsi="Times New Roman"/>
          <w:color w:val="000000"/>
          <w:sz w:val="28"/>
          <w:szCs w:val="28"/>
        </w:rPr>
        <w:t>Раздувания крыльев носа не выявл</w:t>
      </w:r>
      <w:r w:rsidR="00DE169F" w:rsidRPr="003C6325">
        <w:rPr>
          <w:rFonts w:ascii="Times New Roman" w:hAnsi="Times New Roman"/>
          <w:color w:val="000000"/>
          <w:sz w:val="28"/>
          <w:szCs w:val="28"/>
        </w:rPr>
        <w:t>е</w:t>
      </w:r>
      <w:r w:rsidR="004932DE" w:rsidRPr="003C6325">
        <w:rPr>
          <w:rFonts w:ascii="Times New Roman" w:hAnsi="Times New Roman"/>
          <w:color w:val="000000"/>
          <w:sz w:val="28"/>
          <w:szCs w:val="28"/>
        </w:rPr>
        <w:t>но. Вспомогательная мускулатура в акте дыхания не участвует.</w:t>
      </w:r>
    </w:p>
    <w:p w:rsidR="006A55B8" w:rsidRPr="003C6325" w:rsidRDefault="006A55B8"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Грудная клетка при пальпации безболезненная, эластичная.</w:t>
      </w:r>
    </w:p>
    <w:p w:rsidR="006A55B8" w:rsidRPr="003C6325" w:rsidRDefault="006A55B8"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Голосовое дрожание с обеих сторон проводится одинаково.</w:t>
      </w:r>
      <w:r w:rsidR="004932DE" w:rsidRPr="003C6325">
        <w:rPr>
          <w:rFonts w:ascii="Times New Roman" w:hAnsi="Times New Roman"/>
          <w:color w:val="000000"/>
          <w:sz w:val="28"/>
          <w:szCs w:val="28"/>
        </w:rPr>
        <w:t xml:space="preserve"> На ощупь трение плевры не определятся.</w:t>
      </w:r>
    </w:p>
    <w:p w:rsidR="004932DE" w:rsidRPr="003C6325" w:rsidRDefault="004932DE" w:rsidP="003C6325">
      <w:pPr>
        <w:pStyle w:val="a3"/>
        <w:spacing w:line="360" w:lineRule="auto"/>
        <w:ind w:firstLine="709"/>
        <w:jc w:val="both"/>
        <w:rPr>
          <w:rFonts w:ascii="Times New Roman" w:hAnsi="Times New Roman"/>
          <w:b/>
          <w:color w:val="000000"/>
          <w:sz w:val="28"/>
          <w:szCs w:val="28"/>
        </w:rPr>
      </w:pPr>
      <w:r w:rsidRPr="003C6325">
        <w:rPr>
          <w:rFonts w:ascii="Times New Roman" w:hAnsi="Times New Roman"/>
          <w:b/>
          <w:color w:val="000000"/>
          <w:sz w:val="28"/>
          <w:szCs w:val="28"/>
        </w:rPr>
        <w:t>Перкуссия легких:</w:t>
      </w:r>
    </w:p>
    <w:p w:rsidR="006A55B8" w:rsidRPr="003C6325" w:rsidRDefault="006A55B8"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i/>
          <w:color w:val="000000"/>
          <w:sz w:val="28"/>
          <w:szCs w:val="28"/>
          <w:u w:val="single"/>
        </w:rPr>
        <w:t>При сравнительной перкуссии</w:t>
      </w:r>
      <w:r w:rsidRPr="003C6325">
        <w:rPr>
          <w:rFonts w:ascii="Times New Roman" w:hAnsi="Times New Roman"/>
          <w:color w:val="000000"/>
          <w:sz w:val="28"/>
          <w:szCs w:val="28"/>
        </w:rPr>
        <w:t xml:space="preserve"> в симметричных участках определяется ясный легочный звук над всей грудной клеткой, очаговых изменений перкуторного звука не выявлено.</w:t>
      </w:r>
    </w:p>
    <w:p w:rsidR="00531C9F" w:rsidRPr="003C6325" w:rsidRDefault="00531C9F" w:rsidP="003C6325">
      <w:pPr>
        <w:pStyle w:val="a3"/>
        <w:spacing w:line="360" w:lineRule="auto"/>
        <w:ind w:firstLine="709"/>
        <w:jc w:val="both"/>
        <w:rPr>
          <w:rFonts w:ascii="Times New Roman" w:hAnsi="Times New Roman"/>
          <w:i/>
          <w:color w:val="000000"/>
          <w:sz w:val="28"/>
          <w:szCs w:val="28"/>
          <w:u w:val="single"/>
        </w:rPr>
      </w:pPr>
    </w:p>
    <w:p w:rsidR="006A55B8" w:rsidRPr="00EA6A90" w:rsidRDefault="006A55B8" w:rsidP="003C6325">
      <w:pPr>
        <w:pStyle w:val="a3"/>
        <w:spacing w:line="360" w:lineRule="auto"/>
        <w:ind w:firstLine="709"/>
        <w:jc w:val="both"/>
        <w:rPr>
          <w:rFonts w:ascii="Times New Roman" w:hAnsi="Times New Roman"/>
          <w:color w:val="000000"/>
          <w:sz w:val="28"/>
          <w:szCs w:val="28"/>
        </w:rPr>
      </w:pPr>
      <w:r w:rsidRPr="00EA6A90">
        <w:rPr>
          <w:rFonts w:ascii="Times New Roman" w:hAnsi="Times New Roman"/>
          <w:color w:val="000000"/>
          <w:sz w:val="28"/>
          <w:szCs w:val="28"/>
        </w:rPr>
        <w:t>Т</w:t>
      </w:r>
      <w:r w:rsidR="00EA6A90">
        <w:rPr>
          <w:rFonts w:ascii="Times New Roman" w:hAnsi="Times New Roman"/>
          <w:color w:val="000000"/>
          <w:sz w:val="28"/>
          <w:szCs w:val="28"/>
        </w:rPr>
        <w:t>опографическая перкуссия легких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08"/>
        <w:gridCol w:w="6389"/>
      </w:tblGrid>
      <w:tr w:rsidR="00B216B0" w:rsidRPr="00D14024" w:rsidTr="00D14024">
        <w:trPr>
          <w:cantSplit/>
          <w:trHeight w:val="360"/>
          <w:jc w:val="center"/>
        </w:trPr>
        <w:tc>
          <w:tcPr>
            <w:tcW w:w="5000" w:type="pct"/>
            <w:gridSpan w:val="2"/>
            <w:shd w:val="clear" w:color="auto" w:fill="auto"/>
          </w:tcPr>
          <w:p w:rsidR="00B216B0" w:rsidRPr="00D14024" w:rsidRDefault="00B216B0"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Нижние границы легких:</w:t>
            </w:r>
          </w:p>
        </w:tc>
      </w:tr>
      <w:tr w:rsidR="00B216B0" w:rsidRPr="00D14024" w:rsidTr="00D14024">
        <w:trPr>
          <w:cantSplit/>
          <w:trHeight w:val="340"/>
          <w:jc w:val="center"/>
        </w:trPr>
        <w:tc>
          <w:tcPr>
            <w:tcW w:w="1564" w:type="pct"/>
            <w:shd w:val="clear" w:color="auto" w:fill="auto"/>
          </w:tcPr>
          <w:p w:rsidR="00B216B0" w:rsidRPr="00D14024" w:rsidRDefault="00B216B0"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линия</w:t>
            </w:r>
          </w:p>
        </w:tc>
        <w:tc>
          <w:tcPr>
            <w:tcW w:w="3436" w:type="pct"/>
            <w:shd w:val="clear" w:color="auto" w:fill="auto"/>
          </w:tcPr>
          <w:p w:rsidR="00B216B0" w:rsidRPr="00D14024" w:rsidRDefault="00B216B0"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справа</w:t>
            </w:r>
            <w:r w:rsidR="003C6325" w:rsidRPr="00D14024">
              <w:rPr>
                <w:rFonts w:ascii="Times New Roman" w:hAnsi="Times New Roman"/>
                <w:color w:val="000000"/>
                <w:szCs w:val="28"/>
              </w:rPr>
              <w:t xml:space="preserve"> </w:t>
            </w:r>
            <w:r w:rsidRPr="00D14024">
              <w:rPr>
                <w:rFonts w:ascii="Times New Roman" w:hAnsi="Times New Roman"/>
                <w:color w:val="000000"/>
                <w:szCs w:val="28"/>
              </w:rPr>
              <w:t>слева</w:t>
            </w:r>
          </w:p>
        </w:tc>
      </w:tr>
      <w:tr w:rsidR="00B216B0" w:rsidRPr="00D14024" w:rsidTr="00D14024">
        <w:trPr>
          <w:cantSplit/>
          <w:trHeight w:val="2098"/>
          <w:jc w:val="center"/>
        </w:trPr>
        <w:tc>
          <w:tcPr>
            <w:tcW w:w="1564" w:type="pct"/>
            <w:shd w:val="clear" w:color="auto" w:fill="auto"/>
          </w:tcPr>
          <w:p w:rsidR="00B216B0" w:rsidRPr="00D14024" w:rsidRDefault="00B216B0" w:rsidP="00D14024">
            <w:pPr>
              <w:pStyle w:val="a3"/>
              <w:spacing w:line="360" w:lineRule="auto"/>
              <w:jc w:val="both"/>
              <w:rPr>
                <w:rFonts w:ascii="Times New Roman" w:hAnsi="Times New Roman"/>
                <w:color w:val="000000"/>
                <w:szCs w:val="28"/>
                <w:lang w:val="en-US"/>
              </w:rPr>
            </w:pPr>
            <w:r w:rsidRPr="00D14024">
              <w:rPr>
                <w:rFonts w:ascii="Times New Roman" w:hAnsi="Times New Roman"/>
                <w:color w:val="000000"/>
                <w:szCs w:val="28"/>
                <w:lang w:val="en-US"/>
              </w:rPr>
              <w:t>lmedioclavicularis</w:t>
            </w:r>
          </w:p>
          <w:p w:rsidR="00B216B0" w:rsidRPr="00D14024" w:rsidRDefault="00B216B0" w:rsidP="00D14024">
            <w:pPr>
              <w:pStyle w:val="a3"/>
              <w:spacing w:line="360" w:lineRule="auto"/>
              <w:jc w:val="both"/>
              <w:rPr>
                <w:rFonts w:ascii="Times New Roman" w:hAnsi="Times New Roman"/>
                <w:color w:val="000000"/>
                <w:szCs w:val="28"/>
                <w:lang w:val="en-US"/>
              </w:rPr>
            </w:pPr>
            <w:r w:rsidRPr="00D14024">
              <w:rPr>
                <w:rFonts w:ascii="Times New Roman" w:hAnsi="Times New Roman"/>
                <w:color w:val="000000"/>
                <w:szCs w:val="28"/>
                <w:lang w:val="en-US"/>
              </w:rPr>
              <w:t>axillaris anterior</w:t>
            </w:r>
          </w:p>
          <w:p w:rsidR="00B216B0" w:rsidRPr="00D14024" w:rsidRDefault="00B216B0" w:rsidP="00D14024">
            <w:pPr>
              <w:pStyle w:val="a3"/>
              <w:spacing w:line="360" w:lineRule="auto"/>
              <w:jc w:val="both"/>
              <w:rPr>
                <w:rFonts w:ascii="Times New Roman" w:hAnsi="Times New Roman"/>
                <w:color w:val="000000"/>
                <w:szCs w:val="28"/>
                <w:lang w:val="en-US"/>
              </w:rPr>
            </w:pPr>
            <w:r w:rsidRPr="00D14024">
              <w:rPr>
                <w:rFonts w:ascii="Times New Roman" w:hAnsi="Times New Roman"/>
                <w:color w:val="000000"/>
                <w:szCs w:val="28"/>
                <w:lang w:val="en-US"/>
              </w:rPr>
              <w:t>axillaris media</w:t>
            </w:r>
          </w:p>
          <w:p w:rsidR="00B216B0" w:rsidRPr="00D14024" w:rsidRDefault="00B216B0" w:rsidP="00D14024">
            <w:pPr>
              <w:pStyle w:val="a3"/>
              <w:spacing w:line="360" w:lineRule="auto"/>
              <w:jc w:val="both"/>
              <w:rPr>
                <w:rFonts w:ascii="Times New Roman" w:hAnsi="Times New Roman"/>
                <w:color w:val="000000"/>
                <w:szCs w:val="28"/>
                <w:lang w:val="en-US"/>
              </w:rPr>
            </w:pPr>
            <w:r w:rsidRPr="00D14024">
              <w:rPr>
                <w:rFonts w:ascii="Times New Roman" w:hAnsi="Times New Roman"/>
                <w:color w:val="000000"/>
                <w:szCs w:val="28"/>
                <w:lang w:val="en-US"/>
              </w:rPr>
              <w:t>axillaris posterior</w:t>
            </w:r>
          </w:p>
          <w:p w:rsidR="00B216B0" w:rsidRPr="00D14024" w:rsidRDefault="00B216B0" w:rsidP="00D14024">
            <w:pPr>
              <w:pStyle w:val="a3"/>
              <w:spacing w:line="360" w:lineRule="auto"/>
              <w:jc w:val="both"/>
              <w:rPr>
                <w:rFonts w:ascii="Times New Roman" w:hAnsi="Times New Roman"/>
                <w:color w:val="000000"/>
                <w:szCs w:val="28"/>
                <w:lang w:val="en-US"/>
              </w:rPr>
            </w:pPr>
            <w:r w:rsidRPr="00D14024">
              <w:rPr>
                <w:rFonts w:ascii="Times New Roman" w:hAnsi="Times New Roman"/>
                <w:color w:val="000000"/>
                <w:szCs w:val="28"/>
                <w:lang w:val="en-US"/>
              </w:rPr>
              <w:t>scapularis</w:t>
            </w:r>
          </w:p>
          <w:p w:rsidR="00B216B0" w:rsidRPr="00D14024" w:rsidRDefault="00B216B0"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lang w:val="en-US"/>
              </w:rPr>
              <w:t>paravertebralis</w:t>
            </w:r>
          </w:p>
        </w:tc>
        <w:tc>
          <w:tcPr>
            <w:tcW w:w="3436" w:type="pct"/>
            <w:shd w:val="clear" w:color="auto" w:fill="auto"/>
          </w:tcPr>
          <w:p w:rsidR="00B216B0" w:rsidRPr="00D14024" w:rsidRDefault="00B216B0"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lang w:val="en-US"/>
              </w:rPr>
              <w:t>VI</w:t>
            </w:r>
            <w:r w:rsidRPr="00D14024">
              <w:rPr>
                <w:rFonts w:ascii="Times New Roman" w:hAnsi="Times New Roman"/>
                <w:color w:val="000000"/>
                <w:szCs w:val="28"/>
              </w:rPr>
              <w:t xml:space="preserve"> ребро</w:t>
            </w:r>
            <w:r w:rsidR="003C6325" w:rsidRPr="00D14024">
              <w:rPr>
                <w:rFonts w:ascii="Times New Roman" w:hAnsi="Times New Roman"/>
                <w:color w:val="000000"/>
                <w:szCs w:val="28"/>
              </w:rPr>
              <w:t xml:space="preserve"> –</w:t>
            </w:r>
          </w:p>
          <w:p w:rsidR="00B216B0" w:rsidRPr="00D14024" w:rsidRDefault="00B216B0"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lang w:val="en-US"/>
              </w:rPr>
              <w:t>VII</w:t>
            </w:r>
            <w:r w:rsidRPr="00D14024">
              <w:rPr>
                <w:rFonts w:ascii="Times New Roman" w:hAnsi="Times New Roman"/>
                <w:color w:val="000000"/>
                <w:szCs w:val="28"/>
              </w:rPr>
              <w:t xml:space="preserve"> ребро</w:t>
            </w:r>
            <w:r w:rsidR="003C6325" w:rsidRPr="00D14024">
              <w:rPr>
                <w:rFonts w:ascii="Times New Roman" w:hAnsi="Times New Roman"/>
                <w:color w:val="000000"/>
                <w:szCs w:val="28"/>
              </w:rPr>
              <w:t xml:space="preserve"> </w:t>
            </w:r>
            <w:r w:rsidRPr="00D14024">
              <w:rPr>
                <w:rFonts w:ascii="Times New Roman" w:hAnsi="Times New Roman"/>
                <w:color w:val="000000"/>
                <w:szCs w:val="28"/>
                <w:lang w:val="en-US"/>
              </w:rPr>
              <w:t>VII</w:t>
            </w:r>
            <w:r w:rsidRPr="00D14024">
              <w:rPr>
                <w:rFonts w:ascii="Times New Roman" w:hAnsi="Times New Roman"/>
                <w:color w:val="000000"/>
                <w:szCs w:val="28"/>
              </w:rPr>
              <w:t xml:space="preserve"> ребро</w:t>
            </w:r>
          </w:p>
          <w:p w:rsidR="00B216B0" w:rsidRPr="00D14024" w:rsidRDefault="00B216B0"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lang w:val="en-US"/>
              </w:rPr>
              <w:t>VIII</w:t>
            </w:r>
            <w:r w:rsidRPr="00D14024">
              <w:rPr>
                <w:rFonts w:ascii="Times New Roman" w:hAnsi="Times New Roman"/>
                <w:color w:val="000000"/>
                <w:szCs w:val="28"/>
              </w:rPr>
              <w:t xml:space="preserve"> ребро</w:t>
            </w:r>
            <w:r w:rsidR="003C6325" w:rsidRPr="00D14024">
              <w:rPr>
                <w:rFonts w:ascii="Times New Roman" w:hAnsi="Times New Roman"/>
                <w:color w:val="000000"/>
                <w:szCs w:val="28"/>
              </w:rPr>
              <w:t xml:space="preserve"> </w:t>
            </w:r>
            <w:r w:rsidRPr="00D14024">
              <w:rPr>
                <w:rFonts w:ascii="Times New Roman" w:hAnsi="Times New Roman"/>
                <w:color w:val="000000"/>
                <w:szCs w:val="28"/>
                <w:lang w:val="en-US"/>
              </w:rPr>
              <w:t>VIII</w:t>
            </w:r>
            <w:r w:rsidRPr="00D14024">
              <w:rPr>
                <w:rFonts w:ascii="Times New Roman" w:hAnsi="Times New Roman"/>
                <w:color w:val="000000"/>
                <w:szCs w:val="28"/>
              </w:rPr>
              <w:t xml:space="preserve"> ребро</w:t>
            </w:r>
          </w:p>
          <w:p w:rsidR="00B216B0" w:rsidRPr="00D14024" w:rsidRDefault="00B216B0"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lang w:val="en-US"/>
              </w:rPr>
              <w:t>IX</w:t>
            </w:r>
            <w:r w:rsidRPr="00D14024">
              <w:rPr>
                <w:rFonts w:ascii="Times New Roman" w:hAnsi="Times New Roman"/>
                <w:color w:val="000000"/>
                <w:szCs w:val="28"/>
              </w:rPr>
              <w:t xml:space="preserve"> ребро</w:t>
            </w:r>
            <w:r w:rsidR="003C6325" w:rsidRPr="00D14024">
              <w:rPr>
                <w:rFonts w:ascii="Times New Roman" w:hAnsi="Times New Roman"/>
                <w:color w:val="000000"/>
                <w:szCs w:val="28"/>
              </w:rPr>
              <w:t xml:space="preserve"> </w:t>
            </w:r>
            <w:r w:rsidRPr="00D14024">
              <w:rPr>
                <w:rFonts w:ascii="Times New Roman" w:hAnsi="Times New Roman"/>
                <w:color w:val="000000"/>
                <w:szCs w:val="28"/>
                <w:lang w:val="en-US"/>
              </w:rPr>
              <w:t>IX</w:t>
            </w:r>
            <w:r w:rsidRPr="00D14024">
              <w:rPr>
                <w:rFonts w:ascii="Times New Roman" w:hAnsi="Times New Roman"/>
                <w:color w:val="000000"/>
                <w:szCs w:val="28"/>
              </w:rPr>
              <w:t xml:space="preserve"> ребро</w:t>
            </w:r>
          </w:p>
          <w:p w:rsidR="00B216B0" w:rsidRPr="00D14024" w:rsidRDefault="00B216B0"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lang w:val="en-US"/>
              </w:rPr>
              <w:t>X</w:t>
            </w:r>
            <w:r w:rsidRPr="00D14024">
              <w:rPr>
                <w:rFonts w:ascii="Times New Roman" w:hAnsi="Times New Roman"/>
                <w:color w:val="000000"/>
                <w:szCs w:val="28"/>
              </w:rPr>
              <w:t xml:space="preserve"> ребро</w:t>
            </w:r>
            <w:r w:rsidR="003C6325" w:rsidRPr="00D14024">
              <w:rPr>
                <w:rFonts w:ascii="Times New Roman" w:hAnsi="Times New Roman"/>
                <w:color w:val="000000"/>
                <w:szCs w:val="28"/>
              </w:rPr>
              <w:t xml:space="preserve"> </w:t>
            </w:r>
            <w:r w:rsidRPr="00D14024">
              <w:rPr>
                <w:rFonts w:ascii="Times New Roman" w:hAnsi="Times New Roman"/>
                <w:color w:val="000000"/>
                <w:szCs w:val="28"/>
                <w:lang w:val="en-US"/>
              </w:rPr>
              <w:t>X</w:t>
            </w:r>
            <w:r w:rsidRPr="00D14024">
              <w:rPr>
                <w:rFonts w:ascii="Times New Roman" w:hAnsi="Times New Roman"/>
                <w:color w:val="000000"/>
                <w:szCs w:val="28"/>
              </w:rPr>
              <w:t xml:space="preserve"> ребро</w:t>
            </w:r>
          </w:p>
          <w:p w:rsidR="00B216B0" w:rsidRPr="00D14024" w:rsidRDefault="003C6325"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ост. о</w:t>
            </w:r>
            <w:r w:rsidR="00B216B0" w:rsidRPr="00D14024">
              <w:rPr>
                <w:rFonts w:ascii="Times New Roman" w:hAnsi="Times New Roman"/>
                <w:color w:val="000000"/>
                <w:szCs w:val="28"/>
              </w:rPr>
              <w:t>тр</w:t>
            </w:r>
            <w:r w:rsidR="00B216B0" w:rsidRPr="00D14024">
              <w:rPr>
                <w:rFonts w:ascii="Times New Roman" w:hAnsi="Times New Roman"/>
                <w:color w:val="000000"/>
                <w:szCs w:val="28"/>
                <w:lang w:val="en-US"/>
              </w:rPr>
              <w:t>Tr</w:t>
            </w:r>
            <w:r w:rsidR="00B216B0" w:rsidRPr="00D14024">
              <w:rPr>
                <w:rFonts w:ascii="Times New Roman" w:hAnsi="Times New Roman"/>
                <w:color w:val="000000"/>
                <w:szCs w:val="28"/>
              </w:rPr>
              <w:t xml:space="preserve"> </w:t>
            </w:r>
            <w:r w:rsidR="00B216B0" w:rsidRPr="00D14024">
              <w:rPr>
                <w:rFonts w:ascii="Times New Roman" w:hAnsi="Times New Roman"/>
                <w:color w:val="000000"/>
                <w:szCs w:val="28"/>
                <w:lang w:val="en-US"/>
              </w:rPr>
              <w:t>XI</w:t>
            </w:r>
            <w:r w:rsidR="00B216B0" w:rsidRPr="00D14024">
              <w:rPr>
                <w:rFonts w:ascii="Times New Roman" w:hAnsi="Times New Roman"/>
                <w:color w:val="000000"/>
                <w:szCs w:val="28"/>
              </w:rPr>
              <w:t>.</w:t>
            </w:r>
            <w:r w:rsidRPr="00D14024">
              <w:rPr>
                <w:rFonts w:ascii="Times New Roman" w:hAnsi="Times New Roman"/>
                <w:color w:val="000000"/>
                <w:szCs w:val="28"/>
              </w:rPr>
              <w:t xml:space="preserve"> ост. о</w:t>
            </w:r>
            <w:r w:rsidR="00B216B0" w:rsidRPr="00D14024">
              <w:rPr>
                <w:rFonts w:ascii="Times New Roman" w:hAnsi="Times New Roman"/>
                <w:color w:val="000000"/>
                <w:szCs w:val="28"/>
              </w:rPr>
              <w:t>тр</w:t>
            </w:r>
            <w:r w:rsidR="00B216B0" w:rsidRPr="00D14024">
              <w:rPr>
                <w:rFonts w:ascii="Times New Roman" w:hAnsi="Times New Roman"/>
                <w:color w:val="000000"/>
                <w:szCs w:val="28"/>
                <w:lang w:val="en-US"/>
              </w:rPr>
              <w:t>Tr</w:t>
            </w:r>
            <w:r w:rsidR="00B216B0" w:rsidRPr="00D14024">
              <w:rPr>
                <w:rFonts w:ascii="Times New Roman" w:hAnsi="Times New Roman"/>
                <w:color w:val="000000"/>
                <w:szCs w:val="28"/>
              </w:rPr>
              <w:t xml:space="preserve"> </w:t>
            </w:r>
            <w:r w:rsidR="00B216B0" w:rsidRPr="00D14024">
              <w:rPr>
                <w:rFonts w:ascii="Times New Roman" w:hAnsi="Times New Roman"/>
                <w:color w:val="000000"/>
                <w:szCs w:val="28"/>
                <w:lang w:val="en-US"/>
              </w:rPr>
              <w:t>XI</w:t>
            </w:r>
            <w:r w:rsidR="00B216B0" w:rsidRPr="00D14024">
              <w:rPr>
                <w:rFonts w:ascii="Times New Roman" w:hAnsi="Times New Roman"/>
                <w:color w:val="000000"/>
                <w:szCs w:val="28"/>
              </w:rPr>
              <w:t>.</w:t>
            </w:r>
          </w:p>
        </w:tc>
      </w:tr>
    </w:tbl>
    <w:p w:rsidR="00B216B0" w:rsidRPr="003C6325" w:rsidRDefault="00B216B0" w:rsidP="003C6325">
      <w:pPr>
        <w:pStyle w:val="a3"/>
        <w:spacing w:line="360" w:lineRule="auto"/>
        <w:ind w:firstLine="709"/>
        <w:jc w:val="both"/>
        <w:rPr>
          <w:rFonts w:ascii="Times New Roman" w:hAnsi="Times New Roman"/>
          <w:i/>
          <w:color w:val="000000"/>
          <w:sz w:val="28"/>
          <w:szCs w:val="28"/>
          <w:u w:val="single"/>
        </w:rPr>
      </w:pPr>
    </w:p>
    <w:p w:rsidR="006A55B8" w:rsidRPr="00EA6A90" w:rsidRDefault="00EA6A90" w:rsidP="003C6325">
      <w:pPr>
        <w:pStyle w:val="a3"/>
        <w:spacing w:line="360" w:lineRule="auto"/>
        <w:ind w:firstLine="709"/>
        <w:jc w:val="both"/>
        <w:rPr>
          <w:rFonts w:ascii="Times New Roman" w:hAnsi="Times New Roman"/>
          <w:color w:val="000000"/>
          <w:sz w:val="28"/>
          <w:szCs w:val="28"/>
        </w:rPr>
      </w:pPr>
      <w:r>
        <w:rPr>
          <w:rFonts w:ascii="Times New Roman" w:hAnsi="Times New Roman"/>
          <w:i/>
          <w:color w:val="000000"/>
          <w:sz w:val="28"/>
          <w:szCs w:val="28"/>
          <w:u w:val="single"/>
        </w:rPr>
        <w:br w:type="page"/>
      </w:r>
      <w:r w:rsidRPr="00EA6A90">
        <w:rPr>
          <w:rFonts w:ascii="Times New Roman" w:hAnsi="Times New Roman"/>
          <w:color w:val="000000"/>
          <w:sz w:val="28"/>
          <w:szCs w:val="28"/>
        </w:rPr>
        <w:t>Подвижность нижних краев легких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79"/>
        <w:gridCol w:w="1032"/>
        <w:gridCol w:w="1164"/>
        <w:gridCol w:w="1263"/>
        <w:gridCol w:w="1032"/>
        <w:gridCol w:w="1164"/>
        <w:gridCol w:w="1263"/>
      </w:tblGrid>
      <w:tr w:rsidR="00674377" w:rsidRPr="00D14024" w:rsidTr="00D14024">
        <w:trPr>
          <w:cantSplit/>
          <w:trHeight w:val="213"/>
          <w:jc w:val="center"/>
        </w:trPr>
        <w:tc>
          <w:tcPr>
            <w:tcW w:w="1280" w:type="pct"/>
            <w:vMerge w:val="restart"/>
            <w:shd w:val="clear" w:color="auto" w:fill="auto"/>
          </w:tcPr>
          <w:p w:rsidR="003C6325" w:rsidRPr="00D14024" w:rsidRDefault="00674377" w:rsidP="00D14024">
            <w:pPr>
              <w:pStyle w:val="a3"/>
              <w:spacing w:line="360" w:lineRule="auto"/>
              <w:jc w:val="both"/>
              <w:rPr>
                <w:rFonts w:ascii="Times New Roman" w:hAnsi="Times New Roman"/>
                <w:i/>
                <w:color w:val="000000"/>
                <w:szCs w:val="28"/>
                <w:u w:val="single"/>
              </w:rPr>
            </w:pPr>
            <w:r w:rsidRPr="00D14024">
              <w:rPr>
                <w:rFonts w:ascii="Times New Roman" w:hAnsi="Times New Roman"/>
                <w:color w:val="000000"/>
                <w:szCs w:val="28"/>
              </w:rPr>
              <w:t>Топографическая линия</w:t>
            </w:r>
          </w:p>
        </w:tc>
        <w:tc>
          <w:tcPr>
            <w:tcW w:w="3720" w:type="pct"/>
            <w:gridSpan w:val="6"/>
            <w:shd w:val="clear" w:color="auto" w:fill="auto"/>
          </w:tcPr>
          <w:p w:rsidR="00674377" w:rsidRPr="00D14024" w:rsidRDefault="00674377" w:rsidP="00D14024">
            <w:pPr>
              <w:pStyle w:val="a3"/>
              <w:spacing w:line="360" w:lineRule="auto"/>
              <w:jc w:val="both"/>
              <w:rPr>
                <w:rFonts w:ascii="Times New Roman" w:hAnsi="Times New Roman"/>
                <w:i/>
                <w:color w:val="000000"/>
                <w:szCs w:val="28"/>
                <w:u w:val="single"/>
              </w:rPr>
            </w:pPr>
            <w:r w:rsidRPr="00D14024">
              <w:rPr>
                <w:rFonts w:ascii="Times New Roman" w:hAnsi="Times New Roman"/>
                <w:color w:val="000000"/>
                <w:szCs w:val="28"/>
              </w:rPr>
              <w:t>Подвижность нижнего края легкого (см)</w:t>
            </w:r>
          </w:p>
        </w:tc>
      </w:tr>
      <w:tr w:rsidR="00674377" w:rsidRPr="00D14024" w:rsidTr="00D14024">
        <w:trPr>
          <w:cantSplit/>
          <w:trHeight w:val="360"/>
          <w:jc w:val="center"/>
        </w:trPr>
        <w:tc>
          <w:tcPr>
            <w:tcW w:w="1280" w:type="pct"/>
            <w:vMerge/>
            <w:shd w:val="clear" w:color="auto" w:fill="auto"/>
          </w:tcPr>
          <w:p w:rsidR="00674377" w:rsidRPr="00D14024" w:rsidRDefault="00674377" w:rsidP="00D14024">
            <w:pPr>
              <w:pStyle w:val="a3"/>
              <w:spacing w:line="360" w:lineRule="auto"/>
              <w:jc w:val="both"/>
              <w:rPr>
                <w:rFonts w:ascii="Times New Roman" w:hAnsi="Times New Roman"/>
                <w:i/>
                <w:color w:val="000000"/>
                <w:szCs w:val="28"/>
                <w:u w:val="single"/>
              </w:rPr>
            </w:pPr>
          </w:p>
        </w:tc>
        <w:tc>
          <w:tcPr>
            <w:tcW w:w="1860" w:type="pct"/>
            <w:gridSpan w:val="3"/>
            <w:shd w:val="clear" w:color="auto" w:fill="auto"/>
          </w:tcPr>
          <w:p w:rsidR="00674377" w:rsidRPr="00D14024" w:rsidRDefault="00674377" w:rsidP="00D14024">
            <w:pPr>
              <w:pStyle w:val="a3"/>
              <w:spacing w:line="360" w:lineRule="auto"/>
              <w:jc w:val="both"/>
              <w:rPr>
                <w:rFonts w:ascii="Times New Roman" w:hAnsi="Times New Roman"/>
                <w:i/>
                <w:color w:val="000000"/>
                <w:szCs w:val="28"/>
                <w:u w:val="single"/>
              </w:rPr>
            </w:pPr>
            <w:r w:rsidRPr="00D14024">
              <w:rPr>
                <w:rFonts w:ascii="Times New Roman" w:hAnsi="Times New Roman"/>
                <w:color w:val="000000"/>
                <w:szCs w:val="28"/>
              </w:rPr>
              <w:t>Правого</w:t>
            </w:r>
          </w:p>
        </w:tc>
        <w:tc>
          <w:tcPr>
            <w:tcW w:w="1860" w:type="pct"/>
            <w:gridSpan w:val="3"/>
            <w:shd w:val="clear" w:color="auto" w:fill="auto"/>
          </w:tcPr>
          <w:p w:rsidR="00674377" w:rsidRPr="00D14024" w:rsidRDefault="00674377" w:rsidP="00D14024">
            <w:pPr>
              <w:pStyle w:val="a3"/>
              <w:spacing w:line="360" w:lineRule="auto"/>
              <w:jc w:val="both"/>
              <w:rPr>
                <w:rFonts w:ascii="Times New Roman" w:hAnsi="Times New Roman"/>
                <w:i/>
                <w:color w:val="000000"/>
                <w:szCs w:val="28"/>
                <w:u w:val="single"/>
              </w:rPr>
            </w:pPr>
            <w:r w:rsidRPr="00D14024">
              <w:rPr>
                <w:rFonts w:ascii="Times New Roman" w:hAnsi="Times New Roman"/>
                <w:color w:val="000000"/>
                <w:szCs w:val="28"/>
              </w:rPr>
              <w:t>Левого</w:t>
            </w:r>
          </w:p>
        </w:tc>
      </w:tr>
      <w:tr w:rsidR="00674377" w:rsidRPr="00D14024" w:rsidTr="00D14024">
        <w:trPr>
          <w:cantSplit/>
          <w:trHeight w:val="284"/>
          <w:jc w:val="center"/>
        </w:trPr>
        <w:tc>
          <w:tcPr>
            <w:tcW w:w="1280" w:type="pct"/>
            <w:vMerge/>
            <w:shd w:val="clear" w:color="auto" w:fill="auto"/>
          </w:tcPr>
          <w:p w:rsidR="00674377" w:rsidRPr="00D14024" w:rsidRDefault="00674377" w:rsidP="00D14024">
            <w:pPr>
              <w:pStyle w:val="a3"/>
              <w:spacing w:line="360" w:lineRule="auto"/>
              <w:jc w:val="both"/>
              <w:rPr>
                <w:rFonts w:ascii="Times New Roman" w:hAnsi="Times New Roman"/>
                <w:color w:val="000000"/>
                <w:szCs w:val="28"/>
              </w:rPr>
            </w:pPr>
          </w:p>
        </w:tc>
        <w:tc>
          <w:tcPr>
            <w:tcW w:w="555" w:type="pct"/>
            <w:shd w:val="clear" w:color="auto" w:fill="auto"/>
          </w:tcPr>
          <w:p w:rsidR="00674377" w:rsidRPr="00D14024" w:rsidRDefault="00674377"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вдох</w:t>
            </w:r>
          </w:p>
        </w:tc>
        <w:tc>
          <w:tcPr>
            <w:tcW w:w="626" w:type="pct"/>
            <w:shd w:val="clear" w:color="auto" w:fill="auto"/>
          </w:tcPr>
          <w:p w:rsidR="00674377" w:rsidRPr="00D14024" w:rsidRDefault="00674377"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выдох</w:t>
            </w:r>
          </w:p>
        </w:tc>
        <w:tc>
          <w:tcPr>
            <w:tcW w:w="678" w:type="pct"/>
            <w:shd w:val="clear" w:color="auto" w:fill="auto"/>
          </w:tcPr>
          <w:p w:rsidR="00674377" w:rsidRPr="00D14024" w:rsidRDefault="00674377"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суммар</w:t>
            </w:r>
          </w:p>
        </w:tc>
        <w:tc>
          <w:tcPr>
            <w:tcW w:w="555" w:type="pct"/>
            <w:shd w:val="clear" w:color="auto" w:fill="auto"/>
          </w:tcPr>
          <w:p w:rsidR="00674377" w:rsidRPr="00D14024" w:rsidRDefault="00674377"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вдох</w:t>
            </w:r>
          </w:p>
        </w:tc>
        <w:tc>
          <w:tcPr>
            <w:tcW w:w="626" w:type="pct"/>
            <w:shd w:val="clear" w:color="auto" w:fill="auto"/>
          </w:tcPr>
          <w:p w:rsidR="00674377" w:rsidRPr="00D14024" w:rsidRDefault="00674377"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выдох</w:t>
            </w:r>
          </w:p>
        </w:tc>
        <w:tc>
          <w:tcPr>
            <w:tcW w:w="678" w:type="pct"/>
            <w:shd w:val="clear" w:color="auto" w:fill="auto"/>
          </w:tcPr>
          <w:p w:rsidR="00674377" w:rsidRPr="00D14024" w:rsidRDefault="00674377"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суммар</w:t>
            </w:r>
          </w:p>
        </w:tc>
      </w:tr>
      <w:tr w:rsidR="00674377" w:rsidRPr="00D14024" w:rsidTr="00D14024">
        <w:trPr>
          <w:cantSplit/>
          <w:trHeight w:val="1048"/>
          <w:jc w:val="center"/>
        </w:trPr>
        <w:tc>
          <w:tcPr>
            <w:tcW w:w="1280" w:type="pct"/>
            <w:shd w:val="clear" w:color="auto" w:fill="auto"/>
          </w:tcPr>
          <w:p w:rsidR="00674377" w:rsidRPr="00D14024" w:rsidRDefault="00674377"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среднеключная</w:t>
            </w:r>
          </w:p>
          <w:p w:rsidR="00674377" w:rsidRPr="00D14024" w:rsidRDefault="00674377"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среднеподмышечная</w:t>
            </w:r>
          </w:p>
          <w:p w:rsidR="005835CB" w:rsidRPr="00D14024" w:rsidRDefault="00674377"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лопаточная</w:t>
            </w:r>
          </w:p>
        </w:tc>
        <w:tc>
          <w:tcPr>
            <w:tcW w:w="555" w:type="pct"/>
            <w:shd w:val="clear" w:color="auto" w:fill="auto"/>
          </w:tcPr>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2</w:t>
            </w:r>
          </w:p>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3</w:t>
            </w:r>
          </w:p>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2</w:t>
            </w:r>
          </w:p>
        </w:tc>
        <w:tc>
          <w:tcPr>
            <w:tcW w:w="626" w:type="pct"/>
            <w:shd w:val="clear" w:color="auto" w:fill="auto"/>
          </w:tcPr>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2</w:t>
            </w:r>
          </w:p>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3</w:t>
            </w:r>
          </w:p>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2</w:t>
            </w:r>
          </w:p>
        </w:tc>
        <w:tc>
          <w:tcPr>
            <w:tcW w:w="678" w:type="pct"/>
            <w:shd w:val="clear" w:color="auto" w:fill="auto"/>
          </w:tcPr>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4</w:t>
            </w:r>
          </w:p>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6</w:t>
            </w:r>
          </w:p>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4</w:t>
            </w:r>
          </w:p>
        </w:tc>
        <w:tc>
          <w:tcPr>
            <w:tcW w:w="555" w:type="pct"/>
            <w:shd w:val="clear" w:color="auto" w:fill="auto"/>
          </w:tcPr>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w:t>
            </w:r>
          </w:p>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3</w:t>
            </w:r>
          </w:p>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2</w:t>
            </w:r>
          </w:p>
        </w:tc>
        <w:tc>
          <w:tcPr>
            <w:tcW w:w="626" w:type="pct"/>
            <w:shd w:val="clear" w:color="auto" w:fill="auto"/>
          </w:tcPr>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w:t>
            </w:r>
          </w:p>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3</w:t>
            </w:r>
          </w:p>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2</w:t>
            </w:r>
          </w:p>
        </w:tc>
        <w:tc>
          <w:tcPr>
            <w:tcW w:w="678" w:type="pct"/>
            <w:shd w:val="clear" w:color="auto" w:fill="auto"/>
          </w:tcPr>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w:t>
            </w:r>
          </w:p>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6</w:t>
            </w:r>
          </w:p>
          <w:p w:rsidR="005835CB" w:rsidRPr="00D14024" w:rsidRDefault="005835CB" w:rsidP="00D14024">
            <w:pPr>
              <w:pStyle w:val="a3"/>
              <w:spacing w:line="360" w:lineRule="auto"/>
              <w:jc w:val="both"/>
              <w:rPr>
                <w:rFonts w:ascii="Times New Roman" w:hAnsi="Times New Roman"/>
                <w:color w:val="000000"/>
                <w:szCs w:val="28"/>
              </w:rPr>
            </w:pPr>
            <w:r w:rsidRPr="00D14024">
              <w:rPr>
                <w:rFonts w:ascii="Times New Roman" w:hAnsi="Times New Roman"/>
                <w:color w:val="000000"/>
                <w:szCs w:val="28"/>
              </w:rPr>
              <w:t>4</w:t>
            </w:r>
          </w:p>
        </w:tc>
      </w:tr>
    </w:tbl>
    <w:p w:rsidR="00674377" w:rsidRPr="003C6325" w:rsidRDefault="00674377" w:rsidP="003C6325">
      <w:pPr>
        <w:pStyle w:val="a3"/>
        <w:spacing w:line="360" w:lineRule="auto"/>
        <w:ind w:firstLine="709"/>
        <w:jc w:val="both"/>
        <w:rPr>
          <w:rFonts w:ascii="Times New Roman" w:hAnsi="Times New Roman"/>
          <w:color w:val="000000"/>
          <w:sz w:val="28"/>
          <w:szCs w:val="28"/>
        </w:rPr>
      </w:pPr>
    </w:p>
    <w:p w:rsidR="00674377" w:rsidRPr="003C6325" w:rsidRDefault="00674377"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Симптомы Кораньи, Аркавина, «чаша Философова отрицательные.</w:t>
      </w:r>
    </w:p>
    <w:p w:rsidR="006A55B8" w:rsidRPr="003C6325" w:rsidRDefault="00013F25"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b/>
          <w:color w:val="000000"/>
          <w:sz w:val="28"/>
          <w:szCs w:val="28"/>
        </w:rPr>
        <w:t>Аускультация легких:</w:t>
      </w:r>
      <w:r w:rsidRPr="003C6325">
        <w:rPr>
          <w:rFonts w:ascii="Times New Roman" w:hAnsi="Times New Roman"/>
          <w:color w:val="000000"/>
          <w:sz w:val="28"/>
          <w:szCs w:val="28"/>
        </w:rPr>
        <w:t xml:space="preserve"> </w:t>
      </w:r>
      <w:r w:rsidR="006A55B8" w:rsidRPr="003C6325">
        <w:rPr>
          <w:rFonts w:ascii="Times New Roman" w:hAnsi="Times New Roman"/>
          <w:color w:val="000000"/>
          <w:sz w:val="28"/>
          <w:szCs w:val="28"/>
        </w:rPr>
        <w:t xml:space="preserve">Дыхание </w:t>
      </w:r>
      <w:r w:rsidR="00B216B0" w:rsidRPr="003C6325">
        <w:rPr>
          <w:rFonts w:ascii="Times New Roman" w:hAnsi="Times New Roman"/>
          <w:color w:val="000000"/>
          <w:sz w:val="28"/>
          <w:szCs w:val="28"/>
        </w:rPr>
        <w:t>пуэрильное</w:t>
      </w:r>
      <w:r w:rsidR="006A55B8" w:rsidRPr="003C6325">
        <w:rPr>
          <w:rFonts w:ascii="Times New Roman" w:hAnsi="Times New Roman"/>
          <w:color w:val="000000"/>
          <w:sz w:val="28"/>
          <w:szCs w:val="28"/>
        </w:rPr>
        <w:t>. Хрипы, крепитация, шум трения плевры не выслушиваются.</w:t>
      </w:r>
    </w:p>
    <w:p w:rsidR="006A55B8" w:rsidRPr="003C6325" w:rsidRDefault="00013F25"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Бронхофония (усиление на уровне 2 </w:t>
      </w:r>
      <w:r w:rsidR="003C6325" w:rsidRPr="003C6325">
        <w:rPr>
          <w:rFonts w:ascii="Times New Roman" w:hAnsi="Times New Roman"/>
          <w:color w:val="000000"/>
          <w:sz w:val="28"/>
          <w:szCs w:val="28"/>
        </w:rPr>
        <w:t>гр.</w:t>
      </w:r>
      <w:r w:rsidR="003C6325">
        <w:rPr>
          <w:rFonts w:ascii="Times New Roman" w:hAnsi="Times New Roman"/>
          <w:color w:val="000000"/>
          <w:sz w:val="28"/>
          <w:szCs w:val="28"/>
        </w:rPr>
        <w:t xml:space="preserve"> </w:t>
      </w:r>
      <w:r w:rsidR="003C6325" w:rsidRPr="003C6325">
        <w:rPr>
          <w:rFonts w:ascii="Times New Roman" w:hAnsi="Times New Roman"/>
          <w:color w:val="000000"/>
          <w:sz w:val="28"/>
          <w:szCs w:val="28"/>
        </w:rPr>
        <w:t>п</w:t>
      </w:r>
      <w:r w:rsidRPr="003C6325">
        <w:rPr>
          <w:rFonts w:ascii="Times New Roman" w:hAnsi="Times New Roman"/>
          <w:color w:val="000000"/>
          <w:sz w:val="28"/>
          <w:szCs w:val="28"/>
        </w:rPr>
        <w:t>озв.)</w:t>
      </w:r>
    </w:p>
    <w:p w:rsidR="00013F25" w:rsidRPr="003C6325" w:rsidRDefault="00013F25" w:rsidP="003C6325">
      <w:pPr>
        <w:pStyle w:val="a3"/>
        <w:spacing w:line="360" w:lineRule="auto"/>
        <w:ind w:firstLine="709"/>
        <w:jc w:val="both"/>
        <w:rPr>
          <w:rFonts w:ascii="Times New Roman" w:hAnsi="Times New Roman"/>
          <w:b/>
          <w:i/>
          <w:color w:val="000000"/>
          <w:sz w:val="28"/>
          <w:szCs w:val="36"/>
          <w:u w:val="single"/>
        </w:rPr>
      </w:pPr>
      <w:r w:rsidRPr="003C6325">
        <w:rPr>
          <w:rFonts w:ascii="Times New Roman" w:hAnsi="Times New Roman"/>
          <w:b/>
          <w:i/>
          <w:color w:val="000000"/>
          <w:sz w:val="28"/>
          <w:szCs w:val="36"/>
          <w:u w:val="single"/>
        </w:rPr>
        <w:t>Органы кровообращения</w:t>
      </w:r>
    </w:p>
    <w:p w:rsidR="00013F25" w:rsidRPr="003C6325" w:rsidRDefault="00013F25" w:rsidP="003C6325">
      <w:pPr>
        <w:pStyle w:val="a3"/>
        <w:spacing w:line="360" w:lineRule="auto"/>
        <w:ind w:firstLine="709"/>
        <w:jc w:val="both"/>
        <w:rPr>
          <w:rFonts w:ascii="Times New Roman" w:hAnsi="Times New Roman"/>
          <w:b/>
          <w:color w:val="000000"/>
          <w:sz w:val="28"/>
          <w:szCs w:val="28"/>
        </w:rPr>
      </w:pPr>
      <w:r w:rsidRPr="003C6325">
        <w:rPr>
          <w:rFonts w:ascii="Times New Roman" w:hAnsi="Times New Roman"/>
          <w:b/>
          <w:color w:val="000000"/>
          <w:sz w:val="28"/>
          <w:szCs w:val="28"/>
        </w:rPr>
        <w:t>Осмотр и ощупывание сердечной области:</w:t>
      </w:r>
    </w:p>
    <w:p w:rsidR="006A55B8" w:rsidRPr="003C6325" w:rsidRDefault="006A55B8"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Грудная клетка в области сердца не изменена</w:t>
      </w:r>
      <w:r w:rsidR="00E97FFC" w:rsidRPr="003C6325">
        <w:rPr>
          <w:rFonts w:ascii="Times New Roman" w:hAnsi="Times New Roman"/>
          <w:color w:val="000000"/>
          <w:sz w:val="28"/>
          <w:szCs w:val="28"/>
        </w:rPr>
        <w:t>, выпячиваний нет</w:t>
      </w:r>
      <w:r w:rsidRPr="003C6325">
        <w:rPr>
          <w:rFonts w:ascii="Times New Roman" w:hAnsi="Times New Roman"/>
          <w:color w:val="000000"/>
          <w:sz w:val="28"/>
          <w:szCs w:val="28"/>
        </w:rPr>
        <w:t>. Видимой пульсации в области сердца не наблюдается. При пальпации верхушечный толчок определяется в пятом межреберье на 1,5</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 xml:space="preserve"> кну</w:t>
      </w:r>
      <w:r w:rsidR="00E97FFC" w:rsidRPr="003C6325">
        <w:rPr>
          <w:rFonts w:ascii="Times New Roman" w:hAnsi="Times New Roman"/>
          <w:color w:val="000000"/>
          <w:sz w:val="28"/>
          <w:szCs w:val="28"/>
        </w:rPr>
        <w:t>три от срединно-ключичной линии</w:t>
      </w:r>
      <w:r w:rsidR="003C6325">
        <w:rPr>
          <w:rFonts w:ascii="Times New Roman" w:hAnsi="Times New Roman"/>
          <w:color w:val="000000"/>
          <w:sz w:val="28"/>
          <w:szCs w:val="28"/>
        </w:rPr>
        <w:t>,</w:t>
      </w:r>
      <w:r w:rsidR="00E97FFC" w:rsidRPr="003C6325">
        <w:rPr>
          <w:rFonts w:ascii="Times New Roman" w:hAnsi="Times New Roman"/>
          <w:color w:val="000000"/>
          <w:sz w:val="28"/>
          <w:szCs w:val="28"/>
        </w:rPr>
        <w:t xml:space="preserve"> нормальный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w:t>
      </w:r>
      <w:r w:rsidR="00E97FFC" w:rsidRPr="003C6325">
        <w:rPr>
          <w:rFonts w:ascii="Times New Roman" w:hAnsi="Times New Roman"/>
          <w:color w:val="000000"/>
          <w:sz w:val="28"/>
          <w:szCs w:val="28"/>
        </w:rPr>
        <w:t>не</w:t>
      </w:r>
      <w:r w:rsidRPr="003C6325">
        <w:rPr>
          <w:rFonts w:ascii="Times New Roman" w:hAnsi="Times New Roman"/>
          <w:color w:val="000000"/>
          <w:sz w:val="28"/>
          <w:szCs w:val="28"/>
        </w:rPr>
        <w:t xml:space="preserve">усиленный, </w:t>
      </w:r>
      <w:r w:rsidR="00E97FFC" w:rsidRPr="003C6325">
        <w:rPr>
          <w:rFonts w:ascii="Times New Roman" w:hAnsi="Times New Roman"/>
          <w:color w:val="000000"/>
          <w:sz w:val="28"/>
          <w:szCs w:val="28"/>
        </w:rPr>
        <w:t>локализованный (шириной 1</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00E97FFC" w:rsidRPr="003C6325">
        <w:rPr>
          <w:rFonts w:ascii="Times New Roman" w:hAnsi="Times New Roman"/>
          <w:color w:val="000000"/>
          <w:sz w:val="28"/>
          <w:szCs w:val="28"/>
        </w:rPr>
        <w:t>), не</w:t>
      </w:r>
      <w:r w:rsidRPr="003C6325">
        <w:rPr>
          <w:rFonts w:ascii="Times New Roman" w:hAnsi="Times New Roman"/>
          <w:color w:val="000000"/>
          <w:sz w:val="28"/>
          <w:szCs w:val="28"/>
        </w:rPr>
        <w:t>резистентный.</w:t>
      </w:r>
    </w:p>
    <w:p w:rsidR="00E97FFC" w:rsidRPr="003C6325" w:rsidRDefault="006A55B8"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Сердечный толчок отсутствует. Диастолическое, систолическое дрожание, симптом, </w:t>
      </w:r>
      <w:r w:rsidR="003C6325">
        <w:rPr>
          <w:rFonts w:ascii="Times New Roman" w:hAnsi="Times New Roman"/>
          <w:color w:val="000000"/>
          <w:sz w:val="28"/>
          <w:szCs w:val="28"/>
        </w:rPr>
        <w:t>«</w:t>
      </w:r>
      <w:r w:rsidR="003C6325" w:rsidRPr="003C6325">
        <w:rPr>
          <w:rFonts w:ascii="Times New Roman" w:hAnsi="Times New Roman"/>
          <w:color w:val="000000"/>
          <w:sz w:val="28"/>
          <w:szCs w:val="28"/>
        </w:rPr>
        <w:t>к</w:t>
      </w:r>
      <w:r w:rsidRPr="003C6325">
        <w:rPr>
          <w:rFonts w:ascii="Times New Roman" w:hAnsi="Times New Roman"/>
          <w:color w:val="000000"/>
          <w:sz w:val="28"/>
          <w:szCs w:val="28"/>
        </w:rPr>
        <w:t>ошачьего мурлыканья</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w:t>
      </w:r>
      <w:r w:rsidRPr="003C6325">
        <w:rPr>
          <w:rFonts w:ascii="Times New Roman" w:hAnsi="Times New Roman"/>
          <w:color w:val="000000"/>
          <w:sz w:val="28"/>
          <w:szCs w:val="28"/>
        </w:rPr>
        <w:t>не определяются. Надчревной пульсации</w:t>
      </w:r>
      <w:r w:rsidR="00E97FFC" w:rsidRPr="003C6325">
        <w:rPr>
          <w:rFonts w:ascii="Times New Roman" w:hAnsi="Times New Roman"/>
          <w:color w:val="000000"/>
          <w:sz w:val="28"/>
          <w:szCs w:val="28"/>
        </w:rPr>
        <w:t>, шума трения перикарда</w:t>
      </w:r>
      <w:r w:rsidRPr="003C6325">
        <w:rPr>
          <w:rFonts w:ascii="Times New Roman" w:hAnsi="Times New Roman"/>
          <w:color w:val="000000"/>
          <w:sz w:val="28"/>
          <w:szCs w:val="28"/>
        </w:rPr>
        <w:t xml:space="preserve"> не обнаружено.</w:t>
      </w:r>
    </w:p>
    <w:p w:rsidR="006A55B8" w:rsidRPr="003C6325" w:rsidRDefault="00EA6A90" w:rsidP="003C6325">
      <w:pPr>
        <w:pStyle w:val="a3"/>
        <w:spacing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Перкуссия сердца</w:t>
      </w:r>
    </w:p>
    <w:p w:rsidR="002D05AA" w:rsidRPr="003C6325" w:rsidRDefault="002D05AA" w:rsidP="003C6325">
      <w:pPr>
        <w:pStyle w:val="a3"/>
        <w:spacing w:line="360" w:lineRule="auto"/>
        <w:ind w:firstLine="709"/>
        <w:jc w:val="both"/>
        <w:rPr>
          <w:rFonts w:ascii="Times New Roman" w:hAnsi="Times New Roman"/>
          <w:i/>
          <w:color w:val="000000"/>
          <w:sz w:val="28"/>
          <w:szCs w:val="28"/>
          <w:u w:val="single"/>
        </w:rPr>
      </w:pPr>
      <w:r w:rsidRPr="003C6325">
        <w:rPr>
          <w:rFonts w:ascii="Times New Roman" w:hAnsi="Times New Roman"/>
          <w:i/>
          <w:color w:val="000000"/>
          <w:sz w:val="28"/>
          <w:szCs w:val="28"/>
          <w:u w:val="single"/>
        </w:rPr>
        <w:t>Границы относительной тупости сердца.</w:t>
      </w:r>
    </w:p>
    <w:p w:rsidR="002D05AA" w:rsidRPr="003C6325" w:rsidRDefault="002D05AA" w:rsidP="003C6325">
      <w:pPr>
        <w:pStyle w:val="a3"/>
        <w:numPr>
          <w:ilvl w:val="0"/>
          <w:numId w:val="13"/>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rPr>
        <w:t>Правая – на 0.5</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 xml:space="preserve"> латеральнее правой парастернальной линии в IV</w:t>
      </w:r>
      <w:r w:rsidR="003C6325">
        <w:rPr>
          <w:rFonts w:ascii="Times New Roman" w:hAnsi="Times New Roman"/>
          <w:color w:val="000000"/>
          <w:sz w:val="28"/>
          <w:szCs w:val="28"/>
        </w:rPr>
        <w:t>-</w:t>
      </w:r>
      <w:r w:rsidR="003C6325" w:rsidRPr="003C6325">
        <w:rPr>
          <w:rFonts w:ascii="Times New Roman" w:hAnsi="Times New Roman"/>
          <w:color w:val="000000"/>
          <w:sz w:val="28"/>
          <w:szCs w:val="28"/>
        </w:rPr>
        <w:t>о</w:t>
      </w:r>
      <w:r w:rsidRPr="003C6325">
        <w:rPr>
          <w:rFonts w:ascii="Times New Roman" w:hAnsi="Times New Roman"/>
          <w:color w:val="000000"/>
          <w:sz w:val="28"/>
          <w:szCs w:val="28"/>
        </w:rPr>
        <w:t>м межреберье;</w:t>
      </w:r>
    </w:p>
    <w:p w:rsidR="002D05AA" w:rsidRPr="003C6325" w:rsidRDefault="002D05AA" w:rsidP="003C6325">
      <w:pPr>
        <w:pStyle w:val="a3"/>
        <w:numPr>
          <w:ilvl w:val="0"/>
          <w:numId w:val="13"/>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Левая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w:t>
      </w:r>
      <w:r w:rsidRPr="003C6325">
        <w:rPr>
          <w:rFonts w:ascii="Times New Roman" w:hAnsi="Times New Roman"/>
          <w:color w:val="000000"/>
          <w:sz w:val="28"/>
          <w:szCs w:val="28"/>
        </w:rPr>
        <w:t>в V</w:t>
      </w:r>
      <w:r w:rsidR="003C6325">
        <w:rPr>
          <w:rFonts w:ascii="Times New Roman" w:hAnsi="Times New Roman"/>
          <w:color w:val="000000"/>
          <w:sz w:val="28"/>
          <w:szCs w:val="28"/>
        </w:rPr>
        <w:t>-</w:t>
      </w:r>
      <w:r w:rsidR="003C6325" w:rsidRPr="003C6325">
        <w:rPr>
          <w:rFonts w:ascii="Times New Roman" w:hAnsi="Times New Roman"/>
          <w:color w:val="000000"/>
          <w:sz w:val="28"/>
          <w:szCs w:val="28"/>
        </w:rPr>
        <w:t>о</w:t>
      </w:r>
      <w:r w:rsidRPr="003C6325">
        <w:rPr>
          <w:rFonts w:ascii="Times New Roman" w:hAnsi="Times New Roman"/>
          <w:color w:val="000000"/>
          <w:sz w:val="28"/>
          <w:szCs w:val="28"/>
        </w:rPr>
        <w:t>м межреберье на 1</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 xml:space="preserve"> латеральнее левой среднеключичной линии;</w:t>
      </w:r>
    </w:p>
    <w:p w:rsidR="002D05AA" w:rsidRPr="003C6325" w:rsidRDefault="002D05AA" w:rsidP="003C6325">
      <w:pPr>
        <w:pStyle w:val="a3"/>
        <w:numPr>
          <w:ilvl w:val="0"/>
          <w:numId w:val="13"/>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Верхняя – во </w:t>
      </w:r>
      <w:r w:rsidRPr="003C6325">
        <w:rPr>
          <w:rFonts w:ascii="Times New Roman" w:hAnsi="Times New Roman"/>
          <w:color w:val="000000"/>
          <w:sz w:val="28"/>
          <w:szCs w:val="28"/>
          <w:lang w:val="en-US"/>
        </w:rPr>
        <w:t>II</w:t>
      </w:r>
      <w:r w:rsidRPr="003C6325">
        <w:rPr>
          <w:rFonts w:ascii="Times New Roman" w:hAnsi="Times New Roman"/>
          <w:color w:val="000000"/>
          <w:sz w:val="28"/>
          <w:szCs w:val="28"/>
        </w:rPr>
        <w:t xml:space="preserve"> межреберном промежутке</w:t>
      </w:r>
    </w:p>
    <w:p w:rsidR="002D05AA" w:rsidRPr="003C6325" w:rsidRDefault="002D05AA" w:rsidP="003C6325">
      <w:pPr>
        <w:pStyle w:val="a3"/>
        <w:numPr>
          <w:ilvl w:val="0"/>
          <w:numId w:val="13"/>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Поперечный размер относительной тупости сердца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w:t>
      </w:r>
      <w:r w:rsidRPr="003C6325">
        <w:rPr>
          <w:rFonts w:ascii="Times New Roman" w:hAnsi="Times New Roman"/>
          <w:color w:val="000000"/>
          <w:sz w:val="28"/>
          <w:szCs w:val="28"/>
        </w:rPr>
        <w:t>10</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w:t>
      </w:r>
    </w:p>
    <w:p w:rsidR="006A55B8" w:rsidRPr="003C6325" w:rsidRDefault="006A55B8"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Ширина сосудистого пучка </w:t>
      </w:r>
      <w:r w:rsidR="003D4795" w:rsidRPr="003C6325">
        <w:rPr>
          <w:rFonts w:ascii="Times New Roman" w:hAnsi="Times New Roman"/>
          <w:color w:val="000000"/>
          <w:sz w:val="28"/>
          <w:szCs w:val="28"/>
        </w:rPr>
        <w:t>4</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 xml:space="preserve"> на уровне второго межреберья.</w:t>
      </w:r>
    </w:p>
    <w:p w:rsidR="00E97FFC" w:rsidRPr="003C6325" w:rsidRDefault="006A55B8"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b/>
          <w:color w:val="000000"/>
          <w:sz w:val="28"/>
          <w:szCs w:val="28"/>
        </w:rPr>
        <w:t>Аускультация</w:t>
      </w:r>
      <w:r w:rsidR="00E97FFC" w:rsidRPr="003C6325">
        <w:rPr>
          <w:rFonts w:ascii="Times New Roman" w:hAnsi="Times New Roman"/>
          <w:b/>
          <w:color w:val="000000"/>
          <w:sz w:val="28"/>
          <w:szCs w:val="28"/>
        </w:rPr>
        <w:t xml:space="preserve"> сердца</w:t>
      </w:r>
    </w:p>
    <w:p w:rsidR="00E97FFC" w:rsidRPr="003C6325" w:rsidRDefault="006A55B8"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Тоны сердца </w:t>
      </w:r>
      <w:r w:rsidR="00954C61" w:rsidRPr="003C6325">
        <w:rPr>
          <w:rFonts w:ascii="Times New Roman" w:hAnsi="Times New Roman"/>
          <w:color w:val="000000"/>
          <w:sz w:val="28"/>
          <w:szCs w:val="28"/>
        </w:rPr>
        <w:t xml:space="preserve">приглушены </w:t>
      </w:r>
      <w:r w:rsidR="002D05AA" w:rsidRPr="003C6325">
        <w:rPr>
          <w:rFonts w:ascii="Times New Roman" w:hAnsi="Times New Roman"/>
          <w:color w:val="000000"/>
          <w:sz w:val="28"/>
          <w:szCs w:val="28"/>
        </w:rPr>
        <w:t>(</w:t>
      </w:r>
      <w:r w:rsidR="00954C61" w:rsidRPr="003C6325">
        <w:rPr>
          <w:rFonts w:ascii="Times New Roman" w:hAnsi="Times New Roman"/>
          <w:color w:val="000000"/>
          <w:sz w:val="28"/>
          <w:szCs w:val="28"/>
        </w:rPr>
        <w:t>за</w:t>
      </w:r>
      <w:r w:rsidR="00EA6A90">
        <w:rPr>
          <w:rFonts w:ascii="Times New Roman" w:hAnsi="Times New Roman"/>
          <w:color w:val="000000"/>
          <w:sz w:val="28"/>
          <w:szCs w:val="28"/>
        </w:rPr>
        <w:t xml:space="preserve"> </w:t>
      </w:r>
      <w:r w:rsidR="00954C61" w:rsidRPr="003C6325">
        <w:rPr>
          <w:rFonts w:ascii="Times New Roman" w:hAnsi="Times New Roman"/>
          <w:color w:val="000000"/>
          <w:sz w:val="28"/>
          <w:szCs w:val="28"/>
        </w:rPr>
        <w:t>счет интоксикационного синдрома)</w:t>
      </w:r>
      <w:r w:rsidRPr="003C6325">
        <w:rPr>
          <w:rFonts w:ascii="Times New Roman" w:hAnsi="Times New Roman"/>
          <w:color w:val="000000"/>
          <w:sz w:val="28"/>
          <w:szCs w:val="28"/>
        </w:rPr>
        <w:t xml:space="preserve">, ритм правильный. Раздвоения или расщепления тонов сердца не выявлено. Частота сердечных сокращений </w:t>
      </w:r>
      <w:r w:rsidR="00954C61" w:rsidRPr="003C6325">
        <w:rPr>
          <w:rFonts w:ascii="Times New Roman" w:hAnsi="Times New Roman"/>
          <w:color w:val="000000"/>
          <w:sz w:val="28"/>
          <w:szCs w:val="28"/>
        </w:rPr>
        <w:t>1</w:t>
      </w:r>
      <w:r w:rsidR="006D28E1" w:rsidRPr="003C6325">
        <w:rPr>
          <w:rFonts w:ascii="Times New Roman" w:hAnsi="Times New Roman"/>
          <w:color w:val="000000"/>
          <w:sz w:val="28"/>
          <w:szCs w:val="28"/>
        </w:rPr>
        <w:t>10</w:t>
      </w:r>
      <w:r w:rsidRPr="003C6325">
        <w:rPr>
          <w:rFonts w:ascii="Times New Roman" w:hAnsi="Times New Roman"/>
          <w:color w:val="000000"/>
          <w:sz w:val="28"/>
          <w:szCs w:val="28"/>
        </w:rPr>
        <w:t xml:space="preserve"> удар</w:t>
      </w:r>
      <w:r w:rsidR="00E97FFC" w:rsidRPr="003C6325">
        <w:rPr>
          <w:rFonts w:ascii="Times New Roman" w:hAnsi="Times New Roman"/>
          <w:color w:val="000000"/>
          <w:sz w:val="28"/>
          <w:szCs w:val="28"/>
        </w:rPr>
        <w:t>ов</w:t>
      </w:r>
      <w:r w:rsidRPr="003C6325">
        <w:rPr>
          <w:rFonts w:ascii="Times New Roman" w:hAnsi="Times New Roman"/>
          <w:color w:val="000000"/>
          <w:sz w:val="28"/>
          <w:szCs w:val="28"/>
        </w:rPr>
        <w:t xml:space="preserve"> в минуту. Шумов нет.</w:t>
      </w:r>
    </w:p>
    <w:p w:rsidR="00E97FFC" w:rsidRPr="003C6325" w:rsidRDefault="00E97FFC"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Пульс симметричный, ритм правильный, обычного напряжения и наполнения. Форма (скорость) пульса не изменена. Частота </w:t>
      </w:r>
      <w:r w:rsidR="002D05AA" w:rsidRPr="003C6325">
        <w:rPr>
          <w:rFonts w:ascii="Times New Roman" w:hAnsi="Times New Roman"/>
          <w:color w:val="000000"/>
          <w:sz w:val="28"/>
          <w:szCs w:val="28"/>
        </w:rPr>
        <w:t>1</w:t>
      </w:r>
      <w:r w:rsidR="006D28E1" w:rsidRPr="003C6325">
        <w:rPr>
          <w:rFonts w:ascii="Times New Roman" w:hAnsi="Times New Roman"/>
          <w:color w:val="000000"/>
          <w:sz w:val="28"/>
          <w:szCs w:val="28"/>
        </w:rPr>
        <w:t>1</w:t>
      </w:r>
      <w:r w:rsidR="002D05AA" w:rsidRPr="003C6325">
        <w:rPr>
          <w:rFonts w:ascii="Times New Roman" w:hAnsi="Times New Roman"/>
          <w:color w:val="000000"/>
          <w:sz w:val="28"/>
          <w:szCs w:val="28"/>
        </w:rPr>
        <w:t>0</w:t>
      </w:r>
      <w:r w:rsidRPr="003C6325">
        <w:rPr>
          <w:rFonts w:ascii="Times New Roman" w:hAnsi="Times New Roman"/>
          <w:color w:val="000000"/>
          <w:sz w:val="28"/>
          <w:szCs w:val="28"/>
        </w:rPr>
        <w:t xml:space="preserve"> ударов в минуту. Дефицита пульса нет. Пульс на обеих руках одинаковый. Сосуды при внешнем осмотре не изменены. Варикозного расширения вен нет. Пальпируется пульсация лучевых, височных, сонных, подключичных, бедренных, подколенных, подмышечных, плечевых артерий, артерий стопы. Патологической пульсации на теле не наблюдается. Капиллярный пульс не определяется.</w:t>
      </w:r>
    </w:p>
    <w:p w:rsidR="002D05AA" w:rsidRPr="003C6325" w:rsidRDefault="002D05AA" w:rsidP="003C6325">
      <w:pPr>
        <w:pStyle w:val="a3"/>
        <w:spacing w:line="360" w:lineRule="auto"/>
        <w:ind w:firstLine="709"/>
        <w:jc w:val="both"/>
        <w:rPr>
          <w:rFonts w:ascii="Times New Roman" w:hAnsi="Times New Roman"/>
          <w:b/>
          <w:color w:val="000000"/>
          <w:sz w:val="28"/>
          <w:szCs w:val="32"/>
          <w:u w:val="single"/>
        </w:rPr>
      </w:pPr>
      <w:r w:rsidRPr="003C6325">
        <w:rPr>
          <w:rFonts w:ascii="Times New Roman" w:hAnsi="Times New Roman"/>
          <w:b/>
          <w:i/>
          <w:color w:val="000000"/>
          <w:sz w:val="28"/>
          <w:szCs w:val="36"/>
          <w:u w:val="single"/>
        </w:rPr>
        <w:t>Органы пищеварения</w:t>
      </w:r>
    </w:p>
    <w:p w:rsidR="004111BF" w:rsidRPr="003C6325" w:rsidRDefault="002D05A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Губы бледно-розовые, влажные. </w:t>
      </w:r>
      <w:r w:rsidR="004111BF" w:rsidRPr="003C6325">
        <w:rPr>
          <w:rFonts w:ascii="Times New Roman" w:hAnsi="Times New Roman"/>
          <w:color w:val="000000"/>
          <w:sz w:val="28"/>
          <w:szCs w:val="28"/>
        </w:rPr>
        <w:t>Глотка, зев отечные, гиперемиров</w:t>
      </w:r>
      <w:r w:rsidR="002B4505" w:rsidRPr="003C6325">
        <w:rPr>
          <w:rFonts w:ascii="Times New Roman" w:hAnsi="Times New Roman"/>
          <w:color w:val="000000"/>
          <w:sz w:val="28"/>
          <w:szCs w:val="28"/>
        </w:rPr>
        <w:t>анные, стекловидный отек язычка</w:t>
      </w:r>
    </w:p>
    <w:p w:rsidR="002D05AA" w:rsidRPr="003C6325" w:rsidRDefault="002D05A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b/>
          <w:color w:val="000000"/>
          <w:sz w:val="28"/>
          <w:szCs w:val="28"/>
        </w:rPr>
        <w:t>Исследование живота:</w:t>
      </w:r>
    </w:p>
    <w:p w:rsidR="002D05AA" w:rsidRPr="003C6325" w:rsidRDefault="002D05A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u w:val="single"/>
        </w:rPr>
        <w:t>Осмотр.</w:t>
      </w:r>
      <w:r w:rsidRPr="003C6325">
        <w:rPr>
          <w:rFonts w:ascii="Times New Roman" w:hAnsi="Times New Roman"/>
          <w:color w:val="000000"/>
          <w:sz w:val="28"/>
          <w:szCs w:val="28"/>
        </w:rPr>
        <w:t xml:space="preserve"> Живот овальной формы, симметричен, не возвышается над уровнем грудной клетки. Вздутие живота не наблюдается. Пупок втянутый. Коллатерали на передней поверхности живота и его боковых поверхностях не выражены. Рубцов, кровоизлияний и других изменений кожных покровов не отмечается. Грыжи не выявлены. Перистальтические движения не видны. Мышцы передней брюшной стенки участвуют в акте дыхания, не напряжены.</w:t>
      </w:r>
    </w:p>
    <w:p w:rsidR="002D05AA" w:rsidRPr="003C6325" w:rsidRDefault="002D05A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i/>
          <w:color w:val="000000"/>
          <w:sz w:val="28"/>
          <w:szCs w:val="28"/>
          <w:u w:val="single"/>
        </w:rPr>
        <w:t xml:space="preserve">Поверхностная ориентировочная пальпация: </w:t>
      </w:r>
      <w:r w:rsidRPr="003C6325">
        <w:rPr>
          <w:rFonts w:ascii="Times New Roman" w:hAnsi="Times New Roman"/>
          <w:color w:val="000000"/>
          <w:sz w:val="28"/>
          <w:szCs w:val="28"/>
        </w:rPr>
        <w:t>безболезненна. Расхождение мышц живота, грыж белой линии не выявлено.</w:t>
      </w:r>
    </w:p>
    <w:p w:rsidR="002D05AA" w:rsidRPr="003C6325" w:rsidRDefault="002D05A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i/>
          <w:color w:val="000000"/>
          <w:sz w:val="28"/>
          <w:szCs w:val="28"/>
          <w:u w:val="single"/>
        </w:rPr>
        <w:t xml:space="preserve">Глубокая методическая скользящая пальпация по Образцову </w:t>
      </w:r>
      <w:r w:rsidR="003C6325">
        <w:rPr>
          <w:rFonts w:ascii="Times New Roman" w:hAnsi="Times New Roman"/>
          <w:i/>
          <w:color w:val="000000"/>
          <w:sz w:val="28"/>
          <w:szCs w:val="28"/>
          <w:u w:val="single"/>
        </w:rPr>
        <w:t>–</w:t>
      </w:r>
      <w:r w:rsidR="003C6325" w:rsidRPr="003C6325">
        <w:rPr>
          <w:rFonts w:ascii="Times New Roman" w:hAnsi="Times New Roman"/>
          <w:i/>
          <w:color w:val="000000"/>
          <w:sz w:val="28"/>
          <w:szCs w:val="28"/>
          <w:u w:val="single"/>
        </w:rPr>
        <w:t xml:space="preserve"> </w:t>
      </w:r>
      <w:r w:rsidRPr="003C6325">
        <w:rPr>
          <w:rFonts w:ascii="Times New Roman" w:hAnsi="Times New Roman"/>
          <w:i/>
          <w:color w:val="000000"/>
          <w:sz w:val="28"/>
          <w:szCs w:val="28"/>
          <w:u w:val="single"/>
        </w:rPr>
        <w:t>Стражеско</w:t>
      </w:r>
      <w:r w:rsidRPr="003C6325">
        <w:rPr>
          <w:rFonts w:ascii="Times New Roman" w:hAnsi="Times New Roman"/>
          <w:color w:val="000000"/>
          <w:sz w:val="28"/>
          <w:szCs w:val="28"/>
        </w:rPr>
        <w:t>.</w:t>
      </w:r>
    </w:p>
    <w:p w:rsidR="002D05AA" w:rsidRPr="003C6325" w:rsidRDefault="002D05AA" w:rsidP="003C6325">
      <w:pPr>
        <w:pStyle w:val="a3"/>
        <w:numPr>
          <w:ilvl w:val="0"/>
          <w:numId w:val="15"/>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rPr>
        <w:t>Сигмовидная кишка пальпируется в левой подвздошной области в виде гладкого плотноватого цилиндра толщиной 1</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 xml:space="preserve">, подвижная, </w:t>
      </w:r>
      <w:r w:rsidR="00E37B93" w:rsidRPr="003C6325">
        <w:rPr>
          <w:rFonts w:ascii="Times New Roman" w:hAnsi="Times New Roman"/>
          <w:color w:val="000000"/>
          <w:sz w:val="28"/>
          <w:szCs w:val="28"/>
        </w:rPr>
        <w:t>без</w:t>
      </w:r>
      <w:r w:rsidRPr="003C6325">
        <w:rPr>
          <w:rFonts w:ascii="Times New Roman" w:hAnsi="Times New Roman"/>
          <w:color w:val="000000"/>
          <w:sz w:val="28"/>
          <w:szCs w:val="28"/>
        </w:rPr>
        <w:t>болезненная.</w:t>
      </w:r>
    </w:p>
    <w:p w:rsidR="002D05AA" w:rsidRPr="003C6325" w:rsidRDefault="002D05AA" w:rsidP="003C6325">
      <w:pPr>
        <w:pStyle w:val="a3"/>
        <w:numPr>
          <w:ilvl w:val="0"/>
          <w:numId w:val="15"/>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Слепая кишка прощупывается в виде умеренно напряженного цилиндра диаметром </w:t>
      </w:r>
      <w:r w:rsidR="00E37B93" w:rsidRPr="003C6325">
        <w:rPr>
          <w:rFonts w:ascii="Times New Roman" w:hAnsi="Times New Roman"/>
          <w:color w:val="000000"/>
          <w:sz w:val="28"/>
          <w:szCs w:val="28"/>
        </w:rPr>
        <w:t>1.5</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 безболезненна, малоподвижна, поверхность гладкая, урчит.</w:t>
      </w:r>
    </w:p>
    <w:p w:rsidR="002D05AA" w:rsidRPr="003C6325" w:rsidRDefault="002D05AA" w:rsidP="003C6325">
      <w:pPr>
        <w:pStyle w:val="a3"/>
        <w:numPr>
          <w:ilvl w:val="0"/>
          <w:numId w:val="15"/>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rPr>
        <w:t>Восходящая ободочная и нисходящая ободочная кишки не утолщены, диаметром 1.5</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 подвижные, безболезненные.</w:t>
      </w:r>
    </w:p>
    <w:p w:rsidR="002D05AA" w:rsidRPr="003C6325" w:rsidRDefault="002D05AA" w:rsidP="003C6325">
      <w:pPr>
        <w:pStyle w:val="a3"/>
        <w:numPr>
          <w:ilvl w:val="0"/>
          <w:numId w:val="15"/>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rPr>
        <w:t>Поперечная часть ободочной кишки пальпируется в виде цилиндра умеренной плотности толщиной 2.0</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 xml:space="preserve"> на один сантиметр выше пупка, подвижна, безболезненна.</w:t>
      </w:r>
    </w:p>
    <w:p w:rsidR="002D05AA" w:rsidRPr="003C6325" w:rsidRDefault="002D05A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При сравнительной перкуссии отмечается кишечный тимпанит разной степени выраженности. При перкуссии болезненности и свободной жидкости не обнаружено. Симптом Василенко (шум плеска справа от средней линии живота) отрицательный.</w:t>
      </w:r>
    </w:p>
    <w:p w:rsidR="002D05AA" w:rsidRPr="003C6325" w:rsidRDefault="002D05A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При</w:t>
      </w:r>
      <w:r w:rsidRPr="003C6325">
        <w:rPr>
          <w:rFonts w:ascii="Times New Roman" w:hAnsi="Times New Roman"/>
          <w:color w:val="000000"/>
          <w:sz w:val="28"/>
          <w:szCs w:val="28"/>
          <w:u w:val="single"/>
        </w:rPr>
        <w:t xml:space="preserve"> </w:t>
      </w:r>
      <w:r w:rsidRPr="003C6325">
        <w:rPr>
          <w:rFonts w:ascii="Times New Roman" w:hAnsi="Times New Roman"/>
          <w:color w:val="000000"/>
          <w:sz w:val="28"/>
          <w:szCs w:val="28"/>
        </w:rPr>
        <w:t>аускультации живота определяется активная перистальтика кишечника.</w:t>
      </w:r>
    </w:p>
    <w:p w:rsidR="002D05AA" w:rsidRPr="003C6325" w:rsidRDefault="002D05A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u w:val="single"/>
        </w:rPr>
        <w:t>Пальпация печени.</w:t>
      </w:r>
      <w:r w:rsidRPr="003C6325">
        <w:rPr>
          <w:rFonts w:ascii="Times New Roman" w:hAnsi="Times New Roman"/>
          <w:color w:val="000000"/>
          <w:sz w:val="28"/>
          <w:szCs w:val="28"/>
        </w:rPr>
        <w:t xml:space="preserve"> Нижний край печени пальпируется на </w:t>
      </w:r>
      <w:r w:rsidR="00884B1D" w:rsidRPr="003C6325">
        <w:rPr>
          <w:rFonts w:ascii="Times New Roman" w:hAnsi="Times New Roman"/>
          <w:color w:val="000000"/>
          <w:sz w:val="28"/>
          <w:szCs w:val="28"/>
        </w:rPr>
        <w:t>1</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 xml:space="preserve"> ниже уровня реберной дуги: печень мягко-эластичной консистенции, безболезненная, край заострен, стенка гладкая.</w:t>
      </w:r>
    </w:p>
    <w:p w:rsidR="002D05AA" w:rsidRPr="003C6325" w:rsidRDefault="002D05A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Желчный пузырь при пальпации </w:t>
      </w:r>
      <w:r w:rsidR="00884B1D" w:rsidRPr="003C6325">
        <w:rPr>
          <w:rFonts w:ascii="Times New Roman" w:hAnsi="Times New Roman"/>
          <w:color w:val="000000"/>
          <w:sz w:val="28"/>
          <w:szCs w:val="28"/>
        </w:rPr>
        <w:t>без</w:t>
      </w:r>
      <w:r w:rsidRPr="003C6325">
        <w:rPr>
          <w:rFonts w:ascii="Times New Roman" w:hAnsi="Times New Roman"/>
          <w:color w:val="000000"/>
          <w:sz w:val="28"/>
          <w:szCs w:val="28"/>
        </w:rPr>
        <w:t xml:space="preserve">болезненнен. Симптомы Кера, Мерфи </w:t>
      </w:r>
      <w:r w:rsidR="003C6325">
        <w:rPr>
          <w:rFonts w:ascii="Times New Roman" w:hAnsi="Times New Roman"/>
          <w:color w:val="000000"/>
          <w:sz w:val="28"/>
          <w:szCs w:val="28"/>
        </w:rPr>
        <w:t xml:space="preserve">– </w:t>
      </w:r>
      <w:r w:rsidR="003C6325" w:rsidRPr="003C6325">
        <w:rPr>
          <w:rFonts w:ascii="Times New Roman" w:hAnsi="Times New Roman"/>
          <w:color w:val="000000"/>
          <w:sz w:val="28"/>
          <w:szCs w:val="28"/>
        </w:rPr>
        <w:t>О</w:t>
      </w:r>
      <w:r w:rsidRPr="003C6325">
        <w:rPr>
          <w:rFonts w:ascii="Times New Roman" w:hAnsi="Times New Roman"/>
          <w:color w:val="000000"/>
          <w:sz w:val="28"/>
          <w:szCs w:val="28"/>
        </w:rPr>
        <w:t>ртнера, Френикус-симптом (Мюсси), Курвуазье, Боаса – отрицательны.</w:t>
      </w:r>
    </w:p>
    <w:p w:rsidR="002D05AA" w:rsidRPr="003C6325" w:rsidRDefault="002D05A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Селезенка пальпируется краем.</w:t>
      </w:r>
    </w:p>
    <w:p w:rsidR="002D05AA" w:rsidRPr="003C6325" w:rsidRDefault="002D05A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При перкуссии (по методу Образцова):</w:t>
      </w:r>
    </w:p>
    <w:p w:rsidR="002D05AA" w:rsidRPr="003C6325" w:rsidRDefault="002D05AA" w:rsidP="003C6325">
      <w:pPr>
        <w:pStyle w:val="a3"/>
        <w:numPr>
          <w:ilvl w:val="0"/>
          <w:numId w:val="17"/>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верхняя граница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w:t>
      </w:r>
      <w:r w:rsidRPr="003C6325">
        <w:rPr>
          <w:rFonts w:ascii="Times New Roman" w:hAnsi="Times New Roman"/>
          <w:color w:val="000000"/>
          <w:sz w:val="28"/>
          <w:szCs w:val="28"/>
        </w:rPr>
        <w:t>на уровне ІX ребра,</w:t>
      </w:r>
    </w:p>
    <w:p w:rsidR="002D05AA" w:rsidRPr="003C6325" w:rsidRDefault="002D05AA" w:rsidP="003C6325">
      <w:pPr>
        <w:pStyle w:val="a3"/>
        <w:numPr>
          <w:ilvl w:val="0"/>
          <w:numId w:val="17"/>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нижняя граница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w:t>
      </w:r>
      <w:r w:rsidRPr="003C6325">
        <w:rPr>
          <w:rFonts w:ascii="Times New Roman" w:hAnsi="Times New Roman"/>
          <w:color w:val="000000"/>
          <w:sz w:val="28"/>
          <w:szCs w:val="28"/>
        </w:rPr>
        <w:t>на уровне XІ ребра.</w:t>
      </w:r>
    </w:p>
    <w:p w:rsidR="002D05AA" w:rsidRPr="003C6325" w:rsidRDefault="002D05A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Верхний край селезенки по средней подмышечной линии соответствует нижнему края левого легкого, нижний край не выступает из-под левой реберной дуги</w:t>
      </w:r>
      <w:r w:rsidR="003C6325">
        <w:rPr>
          <w:rFonts w:ascii="Times New Roman" w:hAnsi="Times New Roman"/>
          <w:color w:val="000000"/>
          <w:sz w:val="28"/>
          <w:szCs w:val="28"/>
        </w:rPr>
        <w:t>.</w:t>
      </w:r>
    </w:p>
    <w:p w:rsidR="002D05AA" w:rsidRPr="003C6325" w:rsidRDefault="002D05AA" w:rsidP="003C6325">
      <w:pPr>
        <w:pStyle w:val="a3"/>
        <w:spacing w:line="360" w:lineRule="auto"/>
        <w:ind w:firstLine="709"/>
        <w:jc w:val="both"/>
        <w:rPr>
          <w:rFonts w:ascii="Times New Roman" w:hAnsi="Times New Roman"/>
          <w:color w:val="000000"/>
          <w:sz w:val="28"/>
          <w:szCs w:val="28"/>
          <w:u w:val="single"/>
        </w:rPr>
      </w:pPr>
      <w:r w:rsidRPr="003C6325">
        <w:rPr>
          <w:rFonts w:ascii="Times New Roman" w:hAnsi="Times New Roman"/>
          <w:color w:val="000000"/>
          <w:sz w:val="28"/>
          <w:szCs w:val="28"/>
          <w:u w:val="single"/>
        </w:rPr>
        <w:t>Размеры селезеночной тупости:</w:t>
      </w:r>
    </w:p>
    <w:p w:rsidR="002D05AA" w:rsidRPr="003C6325" w:rsidRDefault="002D05AA" w:rsidP="003C6325">
      <w:pPr>
        <w:pStyle w:val="a3"/>
        <w:numPr>
          <w:ilvl w:val="0"/>
          <w:numId w:val="16"/>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поперечник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3</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w:t>
      </w:r>
    </w:p>
    <w:p w:rsidR="002D05AA" w:rsidRPr="003C6325" w:rsidRDefault="002D05AA" w:rsidP="003C6325">
      <w:pPr>
        <w:pStyle w:val="a3"/>
        <w:numPr>
          <w:ilvl w:val="0"/>
          <w:numId w:val="16"/>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длинник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w:t>
      </w:r>
      <w:r w:rsidRPr="003C6325">
        <w:rPr>
          <w:rFonts w:ascii="Times New Roman" w:hAnsi="Times New Roman"/>
          <w:color w:val="000000"/>
          <w:sz w:val="28"/>
          <w:szCs w:val="28"/>
        </w:rPr>
        <w:t>4</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w:t>
      </w:r>
    </w:p>
    <w:p w:rsidR="002D05AA" w:rsidRPr="003C6325" w:rsidRDefault="00EA6A90" w:rsidP="003C6325">
      <w:pPr>
        <w:pStyle w:val="a3"/>
        <w:spacing w:line="360" w:lineRule="auto"/>
        <w:ind w:firstLine="709"/>
        <w:jc w:val="both"/>
        <w:rPr>
          <w:rFonts w:ascii="Times New Roman" w:hAnsi="Times New Roman"/>
          <w:b/>
          <w:color w:val="000000"/>
          <w:sz w:val="28"/>
          <w:szCs w:val="32"/>
          <w:u w:val="single"/>
        </w:rPr>
      </w:pPr>
      <w:r>
        <w:rPr>
          <w:rFonts w:ascii="Times New Roman" w:hAnsi="Times New Roman"/>
          <w:b/>
          <w:color w:val="000000"/>
          <w:sz w:val="28"/>
          <w:szCs w:val="32"/>
          <w:u w:val="single"/>
        </w:rPr>
        <w:t>Органы мочевыделения</w:t>
      </w:r>
    </w:p>
    <w:p w:rsidR="002D05AA" w:rsidRPr="003C6325" w:rsidRDefault="002D05A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Визуально припухлость в поясничной области не выявляется. Почки бимануально не пальпируются.</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В области мочеточниковых точек болезненности не выявлено. Симптом Пастернацкого</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отрицательный.</w:t>
      </w:r>
    </w:p>
    <w:p w:rsidR="002D05AA" w:rsidRPr="003C6325" w:rsidRDefault="002D05AA" w:rsidP="003C6325">
      <w:pPr>
        <w:pStyle w:val="a3"/>
        <w:spacing w:line="360" w:lineRule="auto"/>
        <w:ind w:firstLine="709"/>
        <w:jc w:val="both"/>
        <w:rPr>
          <w:rFonts w:ascii="Times New Roman" w:hAnsi="Times New Roman"/>
          <w:b/>
          <w:color w:val="000000"/>
          <w:sz w:val="28"/>
          <w:szCs w:val="32"/>
          <w:u w:val="single"/>
        </w:rPr>
      </w:pPr>
      <w:r w:rsidRPr="003C6325">
        <w:rPr>
          <w:rFonts w:ascii="Times New Roman" w:hAnsi="Times New Roman"/>
          <w:color w:val="000000"/>
          <w:sz w:val="28"/>
          <w:szCs w:val="28"/>
        </w:rPr>
        <w:t>Мочеиспускание 4</w:t>
      </w:r>
      <w:r w:rsidR="003C6325">
        <w:rPr>
          <w:rFonts w:ascii="Times New Roman" w:hAnsi="Times New Roman"/>
          <w:color w:val="000000"/>
          <w:sz w:val="28"/>
          <w:szCs w:val="28"/>
        </w:rPr>
        <w:t>–</w:t>
      </w:r>
      <w:r w:rsidR="003C6325" w:rsidRPr="003C6325">
        <w:rPr>
          <w:rFonts w:ascii="Times New Roman" w:hAnsi="Times New Roman"/>
          <w:color w:val="000000"/>
          <w:sz w:val="28"/>
          <w:szCs w:val="28"/>
        </w:rPr>
        <w:t>5</w:t>
      </w:r>
      <w:r w:rsidRPr="003C6325">
        <w:rPr>
          <w:rFonts w:ascii="Times New Roman" w:hAnsi="Times New Roman"/>
          <w:color w:val="000000"/>
          <w:sz w:val="28"/>
          <w:szCs w:val="28"/>
        </w:rPr>
        <w:t xml:space="preserve"> раз в день, свободное, безболезненное.</w:t>
      </w:r>
    </w:p>
    <w:p w:rsidR="006A55B8" w:rsidRPr="003C6325" w:rsidRDefault="00EA6A90" w:rsidP="003C6325">
      <w:pPr>
        <w:pStyle w:val="a3"/>
        <w:spacing w:line="360" w:lineRule="auto"/>
        <w:ind w:firstLine="709"/>
        <w:jc w:val="both"/>
        <w:rPr>
          <w:rFonts w:ascii="Times New Roman" w:hAnsi="Times New Roman"/>
          <w:b/>
          <w:color w:val="000000"/>
          <w:sz w:val="28"/>
          <w:szCs w:val="28"/>
          <w:u w:val="single"/>
        </w:rPr>
      </w:pPr>
      <w:r>
        <w:rPr>
          <w:rFonts w:ascii="Times New Roman" w:hAnsi="Times New Roman"/>
          <w:b/>
          <w:color w:val="000000"/>
          <w:sz w:val="28"/>
          <w:szCs w:val="28"/>
          <w:u w:val="single"/>
        </w:rPr>
        <w:t>Эндокринная система</w:t>
      </w:r>
    </w:p>
    <w:p w:rsidR="006A55B8" w:rsidRPr="003C6325" w:rsidRDefault="006A55B8"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Мелкий тремор пальцев вытянутых рук и экзофтальм отсутствуют. Повышенного блеска или тусклости глазных яблок не наблюдается. На передней поверхности шеи изменений не отмечается. Щитовидная железа не пальпируется.</w:t>
      </w:r>
    </w:p>
    <w:p w:rsidR="00824E3C" w:rsidRPr="003C6325" w:rsidRDefault="00EA6A90" w:rsidP="003C6325">
      <w:pPr>
        <w:pStyle w:val="a3"/>
        <w:spacing w:line="360" w:lineRule="auto"/>
        <w:ind w:firstLine="709"/>
        <w:jc w:val="both"/>
        <w:rPr>
          <w:rFonts w:ascii="Times New Roman" w:hAnsi="Times New Roman"/>
          <w:b/>
          <w:color w:val="000000"/>
          <w:sz w:val="28"/>
          <w:szCs w:val="36"/>
        </w:rPr>
      </w:pPr>
      <w:r w:rsidRPr="003C6325">
        <w:rPr>
          <w:rFonts w:ascii="Times New Roman" w:hAnsi="Times New Roman"/>
          <w:b/>
          <w:color w:val="000000"/>
          <w:sz w:val="28"/>
          <w:szCs w:val="36"/>
        </w:rPr>
        <w:t>Результаты дополнительных методов</w:t>
      </w:r>
      <w:r>
        <w:rPr>
          <w:rFonts w:ascii="Times New Roman" w:hAnsi="Times New Roman"/>
          <w:b/>
          <w:color w:val="000000"/>
          <w:sz w:val="28"/>
          <w:szCs w:val="36"/>
        </w:rPr>
        <w:t xml:space="preserve"> </w:t>
      </w:r>
      <w:r w:rsidRPr="003C6325">
        <w:rPr>
          <w:rFonts w:ascii="Times New Roman" w:hAnsi="Times New Roman"/>
          <w:b/>
          <w:color w:val="000000"/>
          <w:sz w:val="28"/>
          <w:szCs w:val="36"/>
        </w:rPr>
        <w:t>исследования</w:t>
      </w:r>
    </w:p>
    <w:p w:rsidR="00BD6B6A" w:rsidRPr="003C6325" w:rsidRDefault="00BD6B6A" w:rsidP="003C6325">
      <w:pPr>
        <w:pStyle w:val="a3"/>
        <w:numPr>
          <w:ilvl w:val="0"/>
          <w:numId w:val="19"/>
        </w:numPr>
        <w:spacing w:line="360" w:lineRule="auto"/>
        <w:ind w:left="0" w:firstLine="709"/>
        <w:jc w:val="both"/>
        <w:rPr>
          <w:rFonts w:ascii="Times New Roman" w:hAnsi="Times New Roman"/>
          <w:color w:val="000000"/>
          <w:sz w:val="28"/>
          <w:szCs w:val="28"/>
          <w:u w:val="single"/>
        </w:rPr>
      </w:pPr>
      <w:r w:rsidRPr="003C6325">
        <w:rPr>
          <w:rFonts w:ascii="Times New Roman" w:hAnsi="Times New Roman"/>
          <w:color w:val="000000"/>
          <w:sz w:val="28"/>
          <w:szCs w:val="28"/>
          <w:u w:val="single"/>
        </w:rPr>
        <w:t>Общий анализ крови (</w:t>
      </w:r>
      <w:r w:rsidR="008F4FC1" w:rsidRPr="003C6325">
        <w:rPr>
          <w:rFonts w:ascii="Times New Roman" w:hAnsi="Times New Roman"/>
          <w:color w:val="000000"/>
          <w:sz w:val="28"/>
          <w:szCs w:val="28"/>
          <w:u w:val="single"/>
        </w:rPr>
        <w:t>1</w:t>
      </w:r>
      <w:r w:rsidR="00DF15B5" w:rsidRPr="003C6325">
        <w:rPr>
          <w:rFonts w:ascii="Times New Roman" w:hAnsi="Times New Roman"/>
          <w:color w:val="000000"/>
          <w:sz w:val="28"/>
          <w:szCs w:val="28"/>
          <w:u w:val="single"/>
        </w:rPr>
        <w:t>1</w:t>
      </w:r>
      <w:r w:rsidR="008F4FC1" w:rsidRPr="003C6325">
        <w:rPr>
          <w:rFonts w:ascii="Times New Roman" w:hAnsi="Times New Roman"/>
          <w:color w:val="000000"/>
          <w:sz w:val="28"/>
          <w:szCs w:val="28"/>
          <w:u w:val="single"/>
        </w:rPr>
        <w:t>.03.2010</w:t>
      </w:r>
      <w:r w:rsidRPr="003C6325">
        <w:rPr>
          <w:rFonts w:ascii="Times New Roman" w:hAnsi="Times New Roman"/>
          <w:color w:val="000000"/>
          <w:sz w:val="28"/>
          <w:szCs w:val="28"/>
          <w:u w:val="single"/>
        </w:rPr>
        <w:t>)</w:t>
      </w:r>
    </w:p>
    <w:p w:rsidR="00BD6B6A" w:rsidRPr="003C6325" w:rsidRDefault="00BD6B6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эритроциты – </w:t>
      </w:r>
      <w:r w:rsidR="00871FD5" w:rsidRPr="003C6325">
        <w:rPr>
          <w:rFonts w:ascii="Times New Roman" w:hAnsi="Times New Roman"/>
          <w:color w:val="000000"/>
          <w:sz w:val="28"/>
          <w:szCs w:val="28"/>
        </w:rPr>
        <w:t>3.49</w:t>
      </w:r>
      <w:r w:rsidRPr="003C6325">
        <w:rPr>
          <w:rFonts w:ascii="Times New Roman" w:hAnsi="Times New Roman"/>
          <w:color w:val="000000"/>
          <w:sz w:val="28"/>
          <w:szCs w:val="28"/>
        </w:rPr>
        <w:t>*1012 /л</w:t>
      </w:r>
    </w:p>
    <w:p w:rsidR="00BD6B6A" w:rsidRPr="003C6325" w:rsidRDefault="00BD6B6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Hb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90 г</w:t>
      </w:r>
      <w:r w:rsidR="003C6325">
        <w:rPr>
          <w:rFonts w:ascii="Times New Roman" w:hAnsi="Times New Roman"/>
          <w:color w:val="000000"/>
          <w:sz w:val="28"/>
          <w:szCs w:val="28"/>
        </w:rPr>
        <w:t>.</w:t>
      </w:r>
      <w:r w:rsidR="003C6325" w:rsidRPr="003C6325">
        <w:rPr>
          <w:rFonts w:ascii="Times New Roman" w:hAnsi="Times New Roman"/>
          <w:color w:val="000000"/>
          <w:sz w:val="28"/>
          <w:szCs w:val="28"/>
        </w:rPr>
        <w:t>/</w:t>
      </w:r>
      <w:r w:rsidRPr="003C6325">
        <w:rPr>
          <w:rFonts w:ascii="Times New Roman" w:hAnsi="Times New Roman"/>
          <w:color w:val="000000"/>
          <w:sz w:val="28"/>
          <w:szCs w:val="28"/>
        </w:rPr>
        <w:t>л</w:t>
      </w:r>
    </w:p>
    <w:p w:rsidR="00BD6B6A" w:rsidRPr="003C6325" w:rsidRDefault="00BD6B6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лейкоциты</w:t>
      </w:r>
      <w:r w:rsidR="003C6325">
        <w:rPr>
          <w:rFonts w:ascii="Times New Roman" w:hAnsi="Times New Roman"/>
          <w:color w:val="000000"/>
          <w:sz w:val="28"/>
          <w:szCs w:val="28"/>
        </w:rPr>
        <w:t xml:space="preserve"> –</w:t>
      </w:r>
      <w:r w:rsidR="003C6325" w:rsidRPr="003C6325">
        <w:rPr>
          <w:rFonts w:ascii="Times New Roman" w:hAnsi="Times New Roman"/>
          <w:color w:val="000000"/>
          <w:sz w:val="28"/>
          <w:szCs w:val="28"/>
        </w:rPr>
        <w:t xml:space="preserve"> 2.</w:t>
      </w:r>
      <w:r w:rsidR="00871FD5" w:rsidRPr="003C6325">
        <w:rPr>
          <w:rFonts w:ascii="Times New Roman" w:hAnsi="Times New Roman"/>
          <w:color w:val="000000"/>
          <w:sz w:val="28"/>
          <w:szCs w:val="28"/>
        </w:rPr>
        <w:t>11</w:t>
      </w:r>
      <w:r w:rsidRPr="003C6325">
        <w:rPr>
          <w:rFonts w:ascii="Times New Roman" w:hAnsi="Times New Roman"/>
          <w:color w:val="000000"/>
          <w:sz w:val="28"/>
          <w:szCs w:val="28"/>
        </w:rPr>
        <w:t>*109 /л</w:t>
      </w:r>
    </w:p>
    <w:p w:rsidR="00BD6B6A" w:rsidRPr="003C6325" w:rsidRDefault="00BD6B6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СОЭ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w:t>
      </w:r>
      <w:r w:rsidR="00DF15B5" w:rsidRPr="003C6325">
        <w:rPr>
          <w:rFonts w:ascii="Times New Roman" w:hAnsi="Times New Roman"/>
          <w:color w:val="000000"/>
          <w:sz w:val="28"/>
          <w:szCs w:val="28"/>
        </w:rPr>
        <w:t>7</w:t>
      </w:r>
      <w:r w:rsidR="003C6325">
        <w:rPr>
          <w:rFonts w:ascii="Times New Roman" w:hAnsi="Times New Roman"/>
          <w:color w:val="000000"/>
          <w:sz w:val="28"/>
          <w:szCs w:val="28"/>
        </w:rPr>
        <w:t> </w:t>
      </w:r>
      <w:r w:rsidR="003C6325" w:rsidRPr="003C6325">
        <w:rPr>
          <w:rFonts w:ascii="Times New Roman" w:hAnsi="Times New Roman"/>
          <w:color w:val="000000"/>
          <w:sz w:val="28"/>
          <w:szCs w:val="28"/>
        </w:rPr>
        <w:t>мм</w:t>
      </w:r>
      <w:r w:rsidRPr="003C6325">
        <w:rPr>
          <w:rFonts w:ascii="Times New Roman" w:hAnsi="Times New Roman"/>
          <w:color w:val="000000"/>
          <w:sz w:val="28"/>
          <w:szCs w:val="28"/>
        </w:rPr>
        <w:t>/ч</w:t>
      </w:r>
    </w:p>
    <w:p w:rsidR="00BD6B6A" w:rsidRPr="003C6325" w:rsidRDefault="00BD6B6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Палочкоядерные нейтрофилы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1</w:t>
      </w:r>
      <w:r w:rsidR="003C6325">
        <w:rPr>
          <w:rFonts w:ascii="Times New Roman" w:hAnsi="Times New Roman"/>
          <w:color w:val="000000"/>
          <w:sz w:val="28"/>
          <w:szCs w:val="28"/>
        </w:rPr>
        <w:t>%</w:t>
      </w:r>
    </w:p>
    <w:p w:rsidR="00BD6B6A" w:rsidRPr="003C6325" w:rsidRDefault="00BD6B6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сегментоядерные -</w:t>
      </w:r>
      <w:r w:rsidR="00DF15B5" w:rsidRPr="003C6325">
        <w:rPr>
          <w:rFonts w:ascii="Times New Roman" w:hAnsi="Times New Roman"/>
          <w:color w:val="000000"/>
          <w:sz w:val="28"/>
          <w:szCs w:val="28"/>
        </w:rPr>
        <w:t>7</w:t>
      </w:r>
      <w:r w:rsidR="003C6325" w:rsidRPr="003C6325">
        <w:rPr>
          <w:rFonts w:ascii="Times New Roman" w:hAnsi="Times New Roman"/>
          <w:color w:val="000000"/>
          <w:sz w:val="28"/>
          <w:szCs w:val="28"/>
        </w:rPr>
        <w:t>3</w:t>
      </w:r>
      <w:r w:rsidR="003C6325">
        <w:rPr>
          <w:rFonts w:ascii="Times New Roman" w:hAnsi="Times New Roman"/>
          <w:color w:val="000000"/>
          <w:sz w:val="28"/>
          <w:szCs w:val="28"/>
        </w:rPr>
        <w:t>%</w:t>
      </w:r>
    </w:p>
    <w:p w:rsidR="00BD6B6A" w:rsidRPr="003C6325" w:rsidRDefault="00BD6B6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эозинофилы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0</w:t>
      </w:r>
      <w:r w:rsidR="003C6325">
        <w:rPr>
          <w:rFonts w:ascii="Times New Roman" w:hAnsi="Times New Roman"/>
          <w:color w:val="000000"/>
          <w:sz w:val="28"/>
          <w:szCs w:val="28"/>
        </w:rPr>
        <w:t>%</w:t>
      </w:r>
    </w:p>
    <w:p w:rsidR="00BD6B6A" w:rsidRPr="003C6325" w:rsidRDefault="00BD6B6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моноциты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3</w:t>
      </w:r>
      <w:r w:rsidR="003C6325">
        <w:rPr>
          <w:rFonts w:ascii="Times New Roman" w:hAnsi="Times New Roman"/>
          <w:color w:val="000000"/>
          <w:sz w:val="28"/>
          <w:szCs w:val="28"/>
        </w:rPr>
        <w:t>%</w:t>
      </w:r>
    </w:p>
    <w:p w:rsidR="00BD6B6A" w:rsidRPr="003C6325" w:rsidRDefault="00BD6B6A"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лимфоциты </w:t>
      </w:r>
      <w:r w:rsidR="003C6325">
        <w:rPr>
          <w:rFonts w:ascii="Times New Roman" w:hAnsi="Times New Roman"/>
          <w:color w:val="000000"/>
          <w:sz w:val="28"/>
          <w:szCs w:val="28"/>
        </w:rPr>
        <w:t>–</w:t>
      </w:r>
      <w:r w:rsidR="003C6325" w:rsidRPr="003C6325">
        <w:rPr>
          <w:rFonts w:ascii="Times New Roman" w:hAnsi="Times New Roman"/>
          <w:color w:val="000000"/>
          <w:sz w:val="28"/>
          <w:szCs w:val="28"/>
        </w:rPr>
        <w:t xml:space="preserve"> </w:t>
      </w:r>
      <w:r w:rsidR="00871FD5" w:rsidRPr="003C6325">
        <w:rPr>
          <w:rFonts w:ascii="Times New Roman" w:hAnsi="Times New Roman"/>
          <w:color w:val="000000"/>
          <w:sz w:val="28"/>
          <w:szCs w:val="28"/>
        </w:rPr>
        <w:t>2</w:t>
      </w:r>
      <w:r w:rsidR="003C6325" w:rsidRPr="003C6325">
        <w:rPr>
          <w:rFonts w:ascii="Times New Roman" w:hAnsi="Times New Roman"/>
          <w:color w:val="000000"/>
          <w:sz w:val="28"/>
          <w:szCs w:val="28"/>
        </w:rPr>
        <w:t>3</w:t>
      </w:r>
      <w:r w:rsidR="003C6325">
        <w:rPr>
          <w:rFonts w:ascii="Times New Roman" w:hAnsi="Times New Roman"/>
          <w:color w:val="000000"/>
          <w:sz w:val="28"/>
          <w:szCs w:val="28"/>
        </w:rPr>
        <w:t>%</w:t>
      </w:r>
    </w:p>
    <w:p w:rsidR="00824E3C" w:rsidRPr="003C6325" w:rsidRDefault="00824E3C" w:rsidP="003C6325">
      <w:pPr>
        <w:pStyle w:val="a3"/>
        <w:numPr>
          <w:ilvl w:val="0"/>
          <w:numId w:val="19"/>
        </w:numPr>
        <w:spacing w:line="360" w:lineRule="auto"/>
        <w:ind w:left="0" w:firstLine="709"/>
        <w:jc w:val="both"/>
        <w:rPr>
          <w:rFonts w:ascii="Times New Roman" w:hAnsi="Times New Roman"/>
          <w:color w:val="000000"/>
          <w:sz w:val="28"/>
          <w:szCs w:val="28"/>
          <w:u w:val="single"/>
        </w:rPr>
      </w:pPr>
      <w:r w:rsidRPr="003C6325">
        <w:rPr>
          <w:rFonts w:ascii="Times New Roman" w:hAnsi="Times New Roman"/>
          <w:color w:val="000000"/>
          <w:sz w:val="28"/>
          <w:szCs w:val="28"/>
          <w:u w:val="single"/>
        </w:rPr>
        <w:t>Общий анализ мочи (</w:t>
      </w:r>
      <w:r w:rsidR="008F4FC1" w:rsidRPr="003C6325">
        <w:rPr>
          <w:rFonts w:ascii="Times New Roman" w:hAnsi="Times New Roman"/>
          <w:color w:val="000000"/>
          <w:sz w:val="28"/>
          <w:szCs w:val="28"/>
          <w:u w:val="single"/>
        </w:rPr>
        <w:t>13.03.2010</w:t>
      </w:r>
      <w:r w:rsidRPr="003C6325">
        <w:rPr>
          <w:rFonts w:ascii="Times New Roman" w:hAnsi="Times New Roman"/>
          <w:color w:val="000000"/>
          <w:sz w:val="28"/>
          <w:szCs w:val="28"/>
          <w:u w:val="single"/>
        </w:rPr>
        <w:t>)</w:t>
      </w:r>
    </w:p>
    <w:p w:rsidR="00824E3C" w:rsidRPr="003C6325" w:rsidRDefault="00824E3C"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цвет соломено-желтый</w:t>
      </w:r>
    </w:p>
    <w:p w:rsidR="00824E3C" w:rsidRPr="003C6325" w:rsidRDefault="00824E3C"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Прозрачная</w:t>
      </w:r>
    </w:p>
    <w:p w:rsidR="00824E3C" w:rsidRPr="003C6325" w:rsidRDefault="00824E3C"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Удельный вес</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1013</w:t>
      </w:r>
    </w:p>
    <w:p w:rsidR="00824E3C" w:rsidRPr="003C6325" w:rsidRDefault="00824E3C"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белок</w:t>
      </w:r>
      <w:r w:rsidR="003C6325">
        <w:rPr>
          <w:rFonts w:ascii="Times New Roman" w:hAnsi="Times New Roman"/>
          <w:color w:val="000000"/>
          <w:sz w:val="28"/>
          <w:szCs w:val="28"/>
        </w:rPr>
        <w:t xml:space="preserve"> –</w:t>
      </w:r>
    </w:p>
    <w:p w:rsidR="00824E3C" w:rsidRPr="003C6325" w:rsidRDefault="00824E3C"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 xml:space="preserve">глюкоза </w:t>
      </w:r>
      <w:r w:rsidR="003C6325">
        <w:rPr>
          <w:rFonts w:ascii="Times New Roman" w:hAnsi="Times New Roman"/>
          <w:color w:val="000000"/>
          <w:sz w:val="28"/>
          <w:szCs w:val="28"/>
        </w:rPr>
        <w:t>–</w:t>
      </w:r>
    </w:p>
    <w:p w:rsidR="00824E3C" w:rsidRPr="003C6325" w:rsidRDefault="00824E3C"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лейкоциты</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0</w:t>
      </w:r>
      <w:r w:rsidR="003C6325">
        <w:rPr>
          <w:rFonts w:ascii="Times New Roman" w:hAnsi="Times New Roman"/>
          <w:color w:val="000000"/>
          <w:sz w:val="28"/>
          <w:szCs w:val="28"/>
        </w:rPr>
        <w:t>–</w:t>
      </w:r>
      <w:r w:rsidR="003C6325" w:rsidRPr="003C6325">
        <w:rPr>
          <w:rFonts w:ascii="Times New Roman" w:hAnsi="Times New Roman"/>
          <w:color w:val="000000"/>
          <w:sz w:val="28"/>
          <w:szCs w:val="28"/>
        </w:rPr>
        <w:t>1</w:t>
      </w:r>
      <w:r w:rsidRPr="003C6325">
        <w:rPr>
          <w:rFonts w:ascii="Times New Roman" w:hAnsi="Times New Roman"/>
          <w:color w:val="000000"/>
          <w:sz w:val="28"/>
          <w:szCs w:val="28"/>
        </w:rPr>
        <w:t xml:space="preserve"> в поле зрения</w:t>
      </w:r>
    </w:p>
    <w:p w:rsidR="00824E3C" w:rsidRPr="003C6325" w:rsidRDefault="00824E3C"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эпителий плоский</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0</w:t>
      </w:r>
      <w:r w:rsidR="003C6325">
        <w:rPr>
          <w:rFonts w:ascii="Times New Roman" w:hAnsi="Times New Roman"/>
          <w:color w:val="000000"/>
          <w:sz w:val="28"/>
          <w:szCs w:val="28"/>
        </w:rPr>
        <w:t>–</w:t>
      </w:r>
      <w:r w:rsidR="003C6325" w:rsidRPr="003C6325">
        <w:rPr>
          <w:rFonts w:ascii="Times New Roman" w:hAnsi="Times New Roman"/>
          <w:color w:val="000000"/>
          <w:sz w:val="28"/>
          <w:szCs w:val="28"/>
        </w:rPr>
        <w:t>1</w:t>
      </w:r>
      <w:r w:rsidRPr="003C6325">
        <w:rPr>
          <w:rFonts w:ascii="Times New Roman" w:hAnsi="Times New Roman"/>
          <w:color w:val="000000"/>
          <w:sz w:val="28"/>
          <w:szCs w:val="28"/>
        </w:rPr>
        <w:t xml:space="preserve"> в поле зрения</w:t>
      </w:r>
    </w:p>
    <w:p w:rsidR="00824E3C" w:rsidRPr="003C6325" w:rsidRDefault="00824E3C"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эритроциты 0</w:t>
      </w:r>
      <w:r w:rsidR="003C6325">
        <w:rPr>
          <w:rFonts w:ascii="Times New Roman" w:hAnsi="Times New Roman"/>
          <w:color w:val="000000"/>
          <w:sz w:val="28"/>
          <w:szCs w:val="28"/>
        </w:rPr>
        <w:t>–</w:t>
      </w:r>
      <w:r w:rsidR="003C6325" w:rsidRPr="003C6325">
        <w:rPr>
          <w:rFonts w:ascii="Times New Roman" w:hAnsi="Times New Roman"/>
          <w:color w:val="000000"/>
          <w:sz w:val="28"/>
          <w:szCs w:val="28"/>
        </w:rPr>
        <w:t>1</w:t>
      </w:r>
      <w:r w:rsidRPr="003C6325">
        <w:rPr>
          <w:rFonts w:ascii="Times New Roman" w:hAnsi="Times New Roman"/>
          <w:color w:val="000000"/>
          <w:sz w:val="28"/>
          <w:szCs w:val="28"/>
        </w:rPr>
        <w:t xml:space="preserve"> в поле зрения</w:t>
      </w:r>
    </w:p>
    <w:p w:rsidR="00824E3C" w:rsidRPr="003C6325" w:rsidRDefault="00824E3C"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Заключение: все показатели в норме.</w:t>
      </w:r>
    </w:p>
    <w:p w:rsidR="00824E3C" w:rsidRPr="003C6325" w:rsidRDefault="00824E3C" w:rsidP="003C6325">
      <w:pPr>
        <w:pStyle w:val="a3"/>
        <w:numPr>
          <w:ilvl w:val="0"/>
          <w:numId w:val="19"/>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u w:val="single"/>
        </w:rPr>
        <w:t>Анализ кала на яйца глистов (</w:t>
      </w:r>
      <w:r w:rsidR="008F4FC1" w:rsidRPr="003C6325">
        <w:rPr>
          <w:rFonts w:ascii="Times New Roman" w:hAnsi="Times New Roman"/>
          <w:color w:val="000000"/>
          <w:sz w:val="28"/>
          <w:szCs w:val="28"/>
          <w:u w:val="single"/>
        </w:rPr>
        <w:t>13.03.2010</w:t>
      </w:r>
      <w:r w:rsidRPr="003C6325">
        <w:rPr>
          <w:rFonts w:ascii="Times New Roman" w:hAnsi="Times New Roman"/>
          <w:color w:val="000000"/>
          <w:sz w:val="28"/>
          <w:szCs w:val="28"/>
          <w:u w:val="single"/>
        </w:rPr>
        <w:t>)</w:t>
      </w:r>
      <w:r w:rsidRPr="003C6325">
        <w:rPr>
          <w:rFonts w:ascii="Times New Roman" w:hAnsi="Times New Roman"/>
          <w:color w:val="000000"/>
          <w:sz w:val="28"/>
          <w:szCs w:val="28"/>
        </w:rPr>
        <w:t xml:space="preserve"> – не обнаружены.</w:t>
      </w:r>
    </w:p>
    <w:p w:rsidR="00824E3C" w:rsidRPr="003C6325" w:rsidRDefault="00824E3C" w:rsidP="003C6325">
      <w:pPr>
        <w:pStyle w:val="a3"/>
        <w:numPr>
          <w:ilvl w:val="0"/>
          <w:numId w:val="19"/>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u w:val="single"/>
        </w:rPr>
        <w:t>Анализ на яица остриц (</w:t>
      </w:r>
      <w:r w:rsidR="008F4FC1" w:rsidRPr="003C6325">
        <w:rPr>
          <w:rFonts w:ascii="Times New Roman" w:hAnsi="Times New Roman"/>
          <w:color w:val="000000"/>
          <w:sz w:val="28"/>
          <w:szCs w:val="28"/>
          <w:u w:val="single"/>
        </w:rPr>
        <w:t>13</w:t>
      </w:r>
      <w:r w:rsidRPr="003C6325">
        <w:rPr>
          <w:rFonts w:ascii="Times New Roman" w:hAnsi="Times New Roman"/>
          <w:color w:val="000000"/>
          <w:sz w:val="28"/>
          <w:szCs w:val="28"/>
          <w:u w:val="single"/>
        </w:rPr>
        <w:t>.</w:t>
      </w:r>
      <w:r w:rsidR="008F4FC1" w:rsidRPr="003C6325">
        <w:rPr>
          <w:rFonts w:ascii="Times New Roman" w:hAnsi="Times New Roman"/>
          <w:color w:val="000000"/>
          <w:sz w:val="28"/>
          <w:szCs w:val="28"/>
          <w:u w:val="single"/>
        </w:rPr>
        <w:t>03</w:t>
      </w:r>
      <w:r w:rsidRPr="003C6325">
        <w:rPr>
          <w:rFonts w:ascii="Times New Roman" w:hAnsi="Times New Roman"/>
          <w:color w:val="000000"/>
          <w:sz w:val="28"/>
          <w:szCs w:val="28"/>
          <w:u w:val="single"/>
        </w:rPr>
        <w:t>.20</w:t>
      </w:r>
      <w:r w:rsidR="008F4FC1" w:rsidRPr="003C6325">
        <w:rPr>
          <w:rFonts w:ascii="Times New Roman" w:hAnsi="Times New Roman"/>
          <w:color w:val="000000"/>
          <w:sz w:val="28"/>
          <w:szCs w:val="28"/>
          <w:u w:val="single"/>
        </w:rPr>
        <w:t>10</w:t>
      </w:r>
      <w:r w:rsidRPr="003C6325">
        <w:rPr>
          <w:rFonts w:ascii="Times New Roman" w:hAnsi="Times New Roman"/>
          <w:color w:val="000000"/>
          <w:sz w:val="28"/>
          <w:szCs w:val="28"/>
          <w:u w:val="single"/>
        </w:rPr>
        <w:t>)</w:t>
      </w:r>
      <w:r w:rsidRPr="003C6325">
        <w:rPr>
          <w:rFonts w:ascii="Times New Roman" w:hAnsi="Times New Roman"/>
          <w:color w:val="000000"/>
          <w:sz w:val="28"/>
          <w:szCs w:val="28"/>
        </w:rPr>
        <w:t xml:space="preserve"> – не обнаружены.</w:t>
      </w:r>
    </w:p>
    <w:p w:rsidR="00824E3C" w:rsidRPr="003C6325" w:rsidRDefault="00824E3C" w:rsidP="003C6325">
      <w:pPr>
        <w:pStyle w:val="a3"/>
        <w:numPr>
          <w:ilvl w:val="0"/>
          <w:numId w:val="19"/>
        </w:numPr>
        <w:spacing w:line="360" w:lineRule="auto"/>
        <w:ind w:left="0" w:firstLine="709"/>
        <w:jc w:val="both"/>
        <w:rPr>
          <w:rFonts w:ascii="Times New Roman" w:hAnsi="Times New Roman"/>
          <w:color w:val="000000"/>
          <w:sz w:val="28"/>
          <w:szCs w:val="28"/>
        </w:rPr>
      </w:pPr>
      <w:r w:rsidRPr="003C6325">
        <w:rPr>
          <w:rFonts w:ascii="Times New Roman" w:hAnsi="Times New Roman"/>
          <w:color w:val="000000"/>
          <w:sz w:val="28"/>
          <w:szCs w:val="28"/>
          <w:u w:val="single"/>
        </w:rPr>
        <w:t>Анализ кала на цисты лямблий</w:t>
      </w:r>
      <w:r w:rsidRPr="003C6325">
        <w:rPr>
          <w:rFonts w:ascii="Times New Roman" w:hAnsi="Times New Roman"/>
          <w:color w:val="000000"/>
          <w:sz w:val="28"/>
          <w:szCs w:val="28"/>
        </w:rPr>
        <w:t xml:space="preserve"> (</w:t>
      </w:r>
      <w:r w:rsidR="008F4FC1" w:rsidRPr="003C6325">
        <w:rPr>
          <w:rFonts w:ascii="Times New Roman" w:hAnsi="Times New Roman"/>
          <w:color w:val="000000"/>
          <w:sz w:val="28"/>
          <w:szCs w:val="28"/>
          <w:u w:val="single"/>
        </w:rPr>
        <w:t>13.03.2010</w:t>
      </w:r>
      <w:r w:rsidRPr="003C6325">
        <w:rPr>
          <w:rFonts w:ascii="Times New Roman" w:hAnsi="Times New Roman"/>
          <w:color w:val="000000"/>
          <w:sz w:val="28"/>
          <w:szCs w:val="28"/>
        </w:rPr>
        <w:t xml:space="preserve">) – </w:t>
      </w:r>
      <w:r w:rsidR="002B4505" w:rsidRPr="003C6325">
        <w:rPr>
          <w:rFonts w:ascii="Times New Roman" w:hAnsi="Times New Roman"/>
          <w:color w:val="000000"/>
          <w:sz w:val="28"/>
          <w:szCs w:val="28"/>
        </w:rPr>
        <w:t xml:space="preserve">не </w:t>
      </w:r>
      <w:r w:rsidRPr="003C6325">
        <w:rPr>
          <w:rFonts w:ascii="Times New Roman" w:hAnsi="Times New Roman"/>
          <w:color w:val="000000"/>
          <w:sz w:val="28"/>
          <w:szCs w:val="28"/>
        </w:rPr>
        <w:t>выявлены.</w:t>
      </w:r>
    </w:p>
    <w:p w:rsidR="00B80790" w:rsidRPr="003C6325" w:rsidRDefault="00B80790" w:rsidP="003C6325">
      <w:pPr>
        <w:pStyle w:val="a3"/>
        <w:spacing w:line="360" w:lineRule="auto"/>
        <w:ind w:firstLine="709"/>
        <w:jc w:val="both"/>
        <w:rPr>
          <w:rFonts w:ascii="Times New Roman" w:hAnsi="Times New Roman"/>
          <w:b/>
          <w:color w:val="000000"/>
          <w:sz w:val="28"/>
          <w:szCs w:val="28"/>
        </w:rPr>
      </w:pPr>
      <w:r w:rsidRPr="003C6325">
        <w:rPr>
          <w:rFonts w:ascii="Times New Roman" w:hAnsi="Times New Roman"/>
          <w:b/>
          <w:color w:val="000000"/>
          <w:sz w:val="28"/>
          <w:szCs w:val="28"/>
        </w:rPr>
        <w:t>Биохимический анализ крови (</w:t>
      </w:r>
      <w:r w:rsidR="00F8313E" w:rsidRPr="003C6325">
        <w:rPr>
          <w:rFonts w:ascii="Times New Roman" w:hAnsi="Times New Roman"/>
          <w:color w:val="000000"/>
          <w:sz w:val="28"/>
          <w:szCs w:val="28"/>
          <w:u w:val="single"/>
        </w:rPr>
        <w:t>25</w:t>
      </w:r>
      <w:r w:rsidR="008F4FC1" w:rsidRPr="003C6325">
        <w:rPr>
          <w:rFonts w:ascii="Times New Roman" w:hAnsi="Times New Roman"/>
          <w:color w:val="000000"/>
          <w:sz w:val="28"/>
          <w:szCs w:val="28"/>
          <w:u w:val="single"/>
        </w:rPr>
        <w:t>.03.2010</w:t>
      </w:r>
      <w:r w:rsidRPr="003C6325">
        <w:rPr>
          <w:rFonts w:ascii="Times New Roman" w:hAnsi="Times New Roman"/>
          <w:b/>
          <w:color w:val="000000"/>
          <w:sz w:val="28"/>
          <w:szCs w:val="28"/>
        </w:rPr>
        <w:t>)</w:t>
      </w:r>
    </w:p>
    <w:p w:rsidR="00B80790" w:rsidRPr="003C6325" w:rsidRDefault="00B80790"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Общий белок</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66</w:t>
      </w:r>
      <w:r w:rsidR="003C6325" w:rsidRPr="003C6325">
        <w:rPr>
          <w:rFonts w:ascii="Times New Roman" w:hAnsi="Times New Roman"/>
          <w:color w:val="000000"/>
          <w:sz w:val="28"/>
          <w:szCs w:val="28"/>
        </w:rPr>
        <w:t>.6 г</w:t>
      </w:r>
      <w:r w:rsidR="003C6325">
        <w:rPr>
          <w:rFonts w:ascii="Times New Roman" w:hAnsi="Times New Roman"/>
          <w:color w:val="000000"/>
          <w:sz w:val="28"/>
          <w:szCs w:val="28"/>
        </w:rPr>
        <w:t>.</w:t>
      </w:r>
      <w:r w:rsidR="003C6325" w:rsidRPr="003C6325">
        <w:rPr>
          <w:rFonts w:ascii="Times New Roman" w:hAnsi="Times New Roman"/>
          <w:color w:val="000000"/>
          <w:sz w:val="28"/>
          <w:szCs w:val="28"/>
        </w:rPr>
        <w:t>/</w:t>
      </w:r>
      <w:r w:rsidRPr="003C6325">
        <w:rPr>
          <w:rFonts w:ascii="Times New Roman" w:hAnsi="Times New Roman"/>
          <w:color w:val="000000"/>
          <w:sz w:val="28"/>
          <w:szCs w:val="28"/>
        </w:rPr>
        <w:t>л</w:t>
      </w:r>
    </w:p>
    <w:p w:rsidR="00B80790" w:rsidRPr="003C6325" w:rsidRDefault="00B80790"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Глюкоза</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3.99 ммоль/л</w:t>
      </w:r>
    </w:p>
    <w:p w:rsidR="00B80790" w:rsidRPr="003C6325" w:rsidRDefault="00B80790"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lang w:val="en-US"/>
        </w:rPr>
        <w:t>ALT</w:t>
      </w:r>
      <w:r w:rsidRPr="003C6325">
        <w:rPr>
          <w:rFonts w:ascii="Times New Roman" w:hAnsi="Times New Roman"/>
          <w:color w:val="000000"/>
          <w:sz w:val="28"/>
          <w:szCs w:val="28"/>
        </w:rPr>
        <w:t>/</w:t>
      </w:r>
      <w:r w:rsidRPr="003C6325">
        <w:rPr>
          <w:rFonts w:ascii="Times New Roman" w:hAnsi="Times New Roman"/>
          <w:color w:val="000000"/>
          <w:sz w:val="28"/>
          <w:szCs w:val="28"/>
          <w:lang w:val="en-US"/>
        </w:rPr>
        <w:t>AST</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7/31 Е/л</w:t>
      </w:r>
    </w:p>
    <w:p w:rsidR="00B80790" w:rsidRPr="003C6325" w:rsidRDefault="00B80790"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lang w:val="en-US"/>
        </w:rPr>
        <w:t>Bi</w:t>
      </w:r>
      <w:r w:rsidRPr="003C6325">
        <w:rPr>
          <w:rFonts w:ascii="Times New Roman" w:hAnsi="Times New Roman"/>
          <w:color w:val="000000"/>
          <w:sz w:val="28"/>
          <w:szCs w:val="28"/>
        </w:rPr>
        <w:t xml:space="preserve"> общий</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8.2 ммоль/л</w:t>
      </w:r>
    </w:p>
    <w:p w:rsidR="00B80790" w:rsidRPr="003C6325" w:rsidRDefault="00B80790"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ГГТП</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10.4 Е/л</w:t>
      </w:r>
    </w:p>
    <w:p w:rsidR="00B80790" w:rsidRPr="003C6325" w:rsidRDefault="00B80790"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Мочевина</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2.71 ммоль/л</w:t>
      </w:r>
    </w:p>
    <w:p w:rsidR="00B80790" w:rsidRPr="003C6325" w:rsidRDefault="00B80790"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Креатинин</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18 ммоль/л</w:t>
      </w:r>
    </w:p>
    <w:p w:rsidR="00B80790" w:rsidRPr="003C6325" w:rsidRDefault="00B80790"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lang w:val="en-US"/>
        </w:rPr>
        <w:t>Ca</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2.27 ммоль/л</w:t>
      </w:r>
    </w:p>
    <w:p w:rsidR="00B80790" w:rsidRPr="003C6325" w:rsidRDefault="00B80790"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Щелочная фосфотаза</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116.4 ммоль/л</w:t>
      </w:r>
    </w:p>
    <w:p w:rsidR="00B80790" w:rsidRPr="003C6325" w:rsidRDefault="00B80790"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Железо/ОЖСС</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12.6/50.6 ммоль/л</w:t>
      </w:r>
    </w:p>
    <w:p w:rsidR="00B80790" w:rsidRPr="003C6325" w:rsidRDefault="00B80790"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ЛДГ</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433.1 Е/л</w:t>
      </w:r>
    </w:p>
    <w:p w:rsidR="00B80790" w:rsidRPr="003C6325" w:rsidRDefault="00B80790"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РФ/ASL-O</w:t>
      </w:r>
      <w:r w:rsidR="003C6325">
        <w:rPr>
          <w:rFonts w:ascii="Times New Roman" w:hAnsi="Times New Roman"/>
          <w:color w:val="000000"/>
          <w:sz w:val="28"/>
          <w:szCs w:val="28"/>
        </w:rPr>
        <w:t xml:space="preserve"> </w:t>
      </w:r>
      <w:r w:rsidR="007500D0" w:rsidRPr="003C6325">
        <w:rPr>
          <w:rFonts w:ascii="Times New Roman" w:hAnsi="Times New Roman"/>
          <w:color w:val="000000"/>
          <w:sz w:val="28"/>
          <w:szCs w:val="28"/>
        </w:rPr>
        <w:t xml:space="preserve">отр </w:t>
      </w:r>
      <w:r w:rsidRPr="003C6325">
        <w:rPr>
          <w:rFonts w:ascii="Times New Roman" w:hAnsi="Times New Roman"/>
          <w:color w:val="000000"/>
          <w:sz w:val="28"/>
          <w:szCs w:val="28"/>
        </w:rPr>
        <w:t>/5.6</w:t>
      </w:r>
    </w:p>
    <w:p w:rsidR="00B80790" w:rsidRPr="003C6325" w:rsidRDefault="007500D0"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СРБ</w:t>
      </w:r>
      <w:r w:rsidR="003C6325">
        <w:rPr>
          <w:rFonts w:ascii="Times New Roman" w:hAnsi="Times New Roman"/>
          <w:color w:val="000000"/>
          <w:sz w:val="28"/>
          <w:szCs w:val="28"/>
        </w:rPr>
        <w:t xml:space="preserve"> </w:t>
      </w:r>
      <w:r w:rsidRPr="003C6325">
        <w:rPr>
          <w:rFonts w:ascii="Times New Roman" w:hAnsi="Times New Roman"/>
          <w:color w:val="000000"/>
          <w:sz w:val="28"/>
          <w:szCs w:val="28"/>
        </w:rPr>
        <w:t>0.13 ммоль/л</w:t>
      </w:r>
    </w:p>
    <w:p w:rsidR="007500D0" w:rsidRPr="003C6325" w:rsidRDefault="00F3178A" w:rsidP="003C6325">
      <w:pPr>
        <w:pStyle w:val="a3"/>
        <w:spacing w:line="360" w:lineRule="auto"/>
        <w:ind w:firstLine="709"/>
        <w:jc w:val="both"/>
        <w:rPr>
          <w:rFonts w:ascii="Times New Roman" w:hAnsi="Times New Roman"/>
          <w:b/>
          <w:color w:val="000000"/>
          <w:sz w:val="28"/>
          <w:szCs w:val="36"/>
        </w:rPr>
      </w:pPr>
      <w:r w:rsidRPr="003C6325">
        <w:rPr>
          <w:rFonts w:ascii="Times New Roman" w:hAnsi="Times New Roman"/>
          <w:b/>
          <w:color w:val="000000"/>
          <w:sz w:val="28"/>
          <w:szCs w:val="36"/>
        </w:rPr>
        <w:t>Эндоскопическое исследование (12.02.2010)</w:t>
      </w:r>
    </w:p>
    <w:p w:rsidR="00F3178A" w:rsidRPr="003C6325" w:rsidRDefault="00E8369C"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Заключение: ожог пищевода, вкл. кардию 2</w:t>
      </w:r>
      <w:r w:rsidR="003C6325">
        <w:rPr>
          <w:rFonts w:ascii="Times New Roman" w:hAnsi="Times New Roman"/>
          <w:color w:val="000000"/>
          <w:sz w:val="28"/>
          <w:szCs w:val="28"/>
        </w:rPr>
        <w:t>–</w:t>
      </w:r>
      <w:r w:rsidR="003C6325" w:rsidRPr="003C6325">
        <w:rPr>
          <w:rFonts w:ascii="Times New Roman" w:hAnsi="Times New Roman"/>
          <w:color w:val="000000"/>
          <w:sz w:val="28"/>
          <w:szCs w:val="28"/>
        </w:rPr>
        <w:t>3</w:t>
      </w:r>
      <w:r w:rsidRPr="003C6325">
        <w:rPr>
          <w:rFonts w:ascii="Times New Roman" w:hAnsi="Times New Roman"/>
          <w:color w:val="000000"/>
          <w:sz w:val="28"/>
          <w:szCs w:val="28"/>
        </w:rPr>
        <w:t xml:space="preserve"> ст., ожог желудка 1 ст.</w:t>
      </w:r>
    </w:p>
    <w:p w:rsidR="007500D0" w:rsidRPr="003C6325" w:rsidRDefault="00E8369C" w:rsidP="003C6325">
      <w:pPr>
        <w:pStyle w:val="a3"/>
        <w:spacing w:line="360" w:lineRule="auto"/>
        <w:ind w:firstLine="709"/>
        <w:jc w:val="both"/>
        <w:rPr>
          <w:rFonts w:ascii="Times New Roman" w:hAnsi="Times New Roman"/>
          <w:b/>
          <w:color w:val="000000"/>
          <w:sz w:val="28"/>
          <w:szCs w:val="36"/>
        </w:rPr>
      </w:pPr>
      <w:r w:rsidRPr="003C6325">
        <w:rPr>
          <w:rFonts w:ascii="Times New Roman" w:hAnsi="Times New Roman"/>
          <w:b/>
          <w:color w:val="000000"/>
          <w:sz w:val="28"/>
          <w:szCs w:val="36"/>
        </w:rPr>
        <w:t>Эндоскопическое исследование (5.03.2010)</w:t>
      </w:r>
    </w:p>
    <w:p w:rsidR="007500D0" w:rsidRPr="00EA6A90" w:rsidRDefault="00E8369C"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Химический ожог пищевода (течение), Перфорация пищевода (н/3)</w:t>
      </w:r>
      <w:r w:rsidR="00EA6A90">
        <w:rPr>
          <w:rFonts w:ascii="Times New Roman" w:hAnsi="Times New Roman"/>
          <w:color w:val="000000"/>
          <w:sz w:val="28"/>
          <w:szCs w:val="28"/>
        </w:rPr>
        <w:t xml:space="preserve"> </w:t>
      </w:r>
      <w:r w:rsidRPr="003C6325">
        <w:rPr>
          <w:rFonts w:ascii="Times New Roman" w:hAnsi="Times New Roman"/>
          <w:b/>
          <w:color w:val="000000"/>
          <w:sz w:val="28"/>
          <w:szCs w:val="36"/>
        </w:rPr>
        <w:t>(</w:t>
      </w:r>
      <w:r w:rsidRPr="003C6325">
        <w:rPr>
          <w:rFonts w:ascii="Times New Roman" w:hAnsi="Times New Roman"/>
          <w:color w:val="000000"/>
          <w:sz w:val="28"/>
          <w:szCs w:val="28"/>
        </w:rPr>
        <w:t>слизистая пищевода в н/3 в 5</w:t>
      </w:r>
      <w:r w:rsidR="003C6325">
        <w:rPr>
          <w:rFonts w:ascii="Times New Roman" w:hAnsi="Times New Roman"/>
          <w:color w:val="000000"/>
          <w:sz w:val="28"/>
          <w:szCs w:val="28"/>
        </w:rPr>
        <w:t>–</w:t>
      </w:r>
      <w:r w:rsidR="003C6325" w:rsidRPr="003C6325">
        <w:rPr>
          <w:rFonts w:ascii="Times New Roman" w:hAnsi="Times New Roman"/>
          <w:color w:val="000000"/>
          <w:sz w:val="28"/>
          <w:szCs w:val="28"/>
        </w:rPr>
        <w:t>6</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 xml:space="preserve"> от кардии, по заднее-верхней стенке перфорационное отверстие около 1</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 края зияют</w:t>
      </w:r>
      <w:r w:rsidRPr="003C6325">
        <w:rPr>
          <w:rFonts w:ascii="Times New Roman" w:hAnsi="Times New Roman"/>
          <w:b/>
          <w:color w:val="000000"/>
          <w:sz w:val="28"/>
          <w:szCs w:val="36"/>
        </w:rPr>
        <w:t>)</w:t>
      </w:r>
    </w:p>
    <w:p w:rsidR="007500D0" w:rsidRPr="003C6325" w:rsidRDefault="00E8369C" w:rsidP="003C6325">
      <w:pPr>
        <w:pStyle w:val="a3"/>
        <w:spacing w:line="360" w:lineRule="auto"/>
        <w:ind w:firstLine="709"/>
        <w:jc w:val="both"/>
        <w:rPr>
          <w:rFonts w:ascii="Times New Roman" w:hAnsi="Times New Roman"/>
          <w:b/>
          <w:color w:val="000000"/>
          <w:sz w:val="28"/>
          <w:szCs w:val="36"/>
        </w:rPr>
      </w:pPr>
      <w:r w:rsidRPr="003C6325">
        <w:rPr>
          <w:rFonts w:ascii="Times New Roman" w:hAnsi="Times New Roman"/>
          <w:b/>
          <w:color w:val="000000"/>
          <w:sz w:val="28"/>
          <w:szCs w:val="36"/>
        </w:rPr>
        <w:t>УЗИ плевральных полостей (10.03.2010):</w:t>
      </w:r>
    </w:p>
    <w:p w:rsidR="00E8369C" w:rsidRPr="003C6325" w:rsidRDefault="00E8369C"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В плевральных полостях свободная жидкость не визуализируется.</w:t>
      </w:r>
    </w:p>
    <w:p w:rsidR="006B4FBE" w:rsidRPr="006B4FBE" w:rsidRDefault="00884B1D" w:rsidP="004D14A5">
      <w:pPr>
        <w:pStyle w:val="a3"/>
        <w:spacing w:line="360" w:lineRule="auto"/>
        <w:ind w:firstLine="709"/>
        <w:jc w:val="both"/>
        <w:rPr>
          <w:color w:val="FFFFFF"/>
          <w:sz w:val="28"/>
          <w:szCs w:val="28"/>
        </w:rPr>
      </w:pPr>
      <w:r w:rsidRPr="003C6325">
        <w:rPr>
          <w:rFonts w:ascii="Times New Roman" w:hAnsi="Times New Roman"/>
          <w:b/>
          <w:color w:val="000000"/>
          <w:sz w:val="28"/>
          <w:szCs w:val="36"/>
        </w:rPr>
        <w:t>Оперативное вмешательств</w:t>
      </w:r>
      <w:r w:rsidR="003C6325" w:rsidRPr="003C6325">
        <w:rPr>
          <w:rFonts w:ascii="Times New Roman" w:hAnsi="Times New Roman"/>
          <w:b/>
          <w:color w:val="000000"/>
          <w:sz w:val="28"/>
          <w:szCs w:val="36"/>
        </w:rPr>
        <w:t>о</w:t>
      </w:r>
      <w:r w:rsidR="003C6325">
        <w:rPr>
          <w:rFonts w:ascii="Times New Roman" w:hAnsi="Times New Roman"/>
          <w:b/>
          <w:color w:val="000000"/>
          <w:sz w:val="28"/>
          <w:szCs w:val="36"/>
        </w:rPr>
        <w:t xml:space="preserve"> </w:t>
      </w:r>
      <w:r w:rsidR="003C6325" w:rsidRPr="003C6325">
        <w:rPr>
          <w:rFonts w:ascii="Times New Roman" w:hAnsi="Times New Roman"/>
          <w:b/>
          <w:color w:val="000000"/>
          <w:sz w:val="28"/>
          <w:szCs w:val="36"/>
        </w:rPr>
        <w:t>(05.</w:t>
      </w:r>
      <w:r w:rsidRPr="003C6325">
        <w:rPr>
          <w:rFonts w:ascii="Times New Roman" w:hAnsi="Times New Roman"/>
          <w:b/>
          <w:color w:val="000000"/>
          <w:sz w:val="28"/>
          <w:szCs w:val="36"/>
        </w:rPr>
        <w:t>03.2010):</w:t>
      </w:r>
    </w:p>
    <w:p w:rsidR="007500D0" w:rsidRPr="003C6325" w:rsidRDefault="00432DED" w:rsidP="003C6325">
      <w:pPr>
        <w:pStyle w:val="a3"/>
        <w:spacing w:line="360" w:lineRule="auto"/>
        <w:ind w:firstLine="709"/>
        <w:jc w:val="both"/>
        <w:rPr>
          <w:rFonts w:ascii="Times New Roman" w:hAnsi="Times New Roman"/>
          <w:b/>
          <w:i/>
          <w:color w:val="000000"/>
          <w:sz w:val="28"/>
          <w:szCs w:val="28"/>
          <w:u w:val="single"/>
        </w:rPr>
      </w:pPr>
      <w:r w:rsidRPr="003C6325">
        <w:rPr>
          <w:rFonts w:ascii="Times New Roman" w:hAnsi="Times New Roman"/>
          <w:b/>
          <w:i/>
          <w:color w:val="000000"/>
          <w:sz w:val="28"/>
          <w:szCs w:val="28"/>
          <w:u w:val="single"/>
        </w:rPr>
        <w:t>Правосторонняя т</w:t>
      </w:r>
      <w:r w:rsidR="00884B1D" w:rsidRPr="003C6325">
        <w:rPr>
          <w:rFonts w:ascii="Times New Roman" w:hAnsi="Times New Roman"/>
          <w:b/>
          <w:i/>
          <w:color w:val="000000"/>
          <w:sz w:val="28"/>
          <w:szCs w:val="28"/>
          <w:u w:val="single"/>
        </w:rPr>
        <w:t>оракотомия</w:t>
      </w:r>
      <w:r w:rsidR="003C6325">
        <w:rPr>
          <w:rFonts w:ascii="Times New Roman" w:hAnsi="Times New Roman"/>
          <w:b/>
          <w:i/>
          <w:color w:val="000000"/>
          <w:sz w:val="28"/>
          <w:szCs w:val="28"/>
          <w:u w:val="single"/>
        </w:rPr>
        <w:t>,</w:t>
      </w:r>
      <w:r w:rsidR="00884B1D" w:rsidRPr="003C6325">
        <w:rPr>
          <w:rFonts w:ascii="Times New Roman" w:hAnsi="Times New Roman"/>
          <w:b/>
          <w:i/>
          <w:color w:val="000000"/>
          <w:sz w:val="28"/>
          <w:szCs w:val="28"/>
          <w:u w:val="single"/>
        </w:rPr>
        <w:t xml:space="preserve"> ушивание перфорации пищевода, дренирование </w:t>
      </w:r>
      <w:r w:rsidRPr="003C6325">
        <w:rPr>
          <w:rFonts w:ascii="Times New Roman" w:hAnsi="Times New Roman"/>
          <w:b/>
          <w:i/>
          <w:color w:val="000000"/>
          <w:sz w:val="28"/>
          <w:szCs w:val="28"/>
          <w:u w:val="single"/>
        </w:rPr>
        <w:t xml:space="preserve">правой </w:t>
      </w:r>
      <w:r w:rsidR="00EA6A90" w:rsidRPr="003C6325">
        <w:rPr>
          <w:rFonts w:ascii="Times New Roman" w:hAnsi="Times New Roman"/>
          <w:b/>
          <w:i/>
          <w:color w:val="000000"/>
          <w:sz w:val="28"/>
          <w:szCs w:val="28"/>
          <w:u w:val="single"/>
        </w:rPr>
        <w:t>плевральной</w:t>
      </w:r>
      <w:r w:rsidR="00884B1D" w:rsidRPr="003C6325">
        <w:rPr>
          <w:rFonts w:ascii="Times New Roman" w:hAnsi="Times New Roman"/>
          <w:b/>
          <w:i/>
          <w:color w:val="000000"/>
          <w:sz w:val="28"/>
          <w:szCs w:val="28"/>
          <w:u w:val="single"/>
        </w:rPr>
        <w:t xml:space="preserve"> полости. Наложение гастростомы.</w:t>
      </w:r>
    </w:p>
    <w:p w:rsidR="00432DED" w:rsidRPr="003C6325" w:rsidRDefault="003C6325" w:rsidP="003C6325">
      <w:pPr>
        <w:pStyle w:val="a3"/>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3C6325">
        <w:rPr>
          <w:rFonts w:ascii="Times New Roman" w:hAnsi="Times New Roman"/>
          <w:color w:val="000000"/>
          <w:sz w:val="28"/>
          <w:szCs w:val="28"/>
        </w:rPr>
        <w:t>П</w:t>
      </w:r>
      <w:r w:rsidR="00432DED" w:rsidRPr="003C6325">
        <w:rPr>
          <w:rFonts w:ascii="Times New Roman" w:hAnsi="Times New Roman"/>
          <w:color w:val="000000"/>
          <w:sz w:val="28"/>
          <w:szCs w:val="28"/>
        </w:rPr>
        <w:t>осле обработки операционного поля произведена заднебоковая правосторонняя торакотомия в 6 межреберье</w:t>
      </w:r>
      <w:r w:rsidR="006C6D99" w:rsidRPr="003C6325">
        <w:rPr>
          <w:rFonts w:ascii="Times New Roman" w:hAnsi="Times New Roman"/>
          <w:color w:val="000000"/>
          <w:sz w:val="28"/>
          <w:szCs w:val="28"/>
        </w:rPr>
        <w:t>.</w:t>
      </w:r>
    </w:p>
    <w:p w:rsidR="006C6D99" w:rsidRPr="003C6325" w:rsidRDefault="006C6D99"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При ревизии: по правой поверхности пищевода под диафрагмой появляется перфорационное отверстие 1.0*0.2</w:t>
      </w:r>
      <w:r w:rsidR="003C6325">
        <w:rPr>
          <w:rFonts w:ascii="Times New Roman" w:hAnsi="Times New Roman"/>
          <w:color w:val="000000"/>
          <w:sz w:val="28"/>
          <w:szCs w:val="28"/>
        </w:rPr>
        <w:t> </w:t>
      </w:r>
      <w:r w:rsidR="003C6325" w:rsidRPr="003C6325">
        <w:rPr>
          <w:rFonts w:ascii="Times New Roman" w:hAnsi="Times New Roman"/>
          <w:color w:val="000000"/>
          <w:sz w:val="28"/>
          <w:szCs w:val="28"/>
        </w:rPr>
        <w:t>см</w:t>
      </w:r>
      <w:r w:rsidRPr="003C6325">
        <w:rPr>
          <w:rFonts w:ascii="Times New Roman" w:hAnsi="Times New Roman"/>
          <w:color w:val="000000"/>
          <w:sz w:val="28"/>
          <w:szCs w:val="28"/>
        </w:rPr>
        <w:t xml:space="preserve">. Ушивание двухрядными швами в косом направлении, герметично. Плевральная полость промыта </w:t>
      </w:r>
      <w:r w:rsidR="003C6325" w:rsidRPr="003C6325">
        <w:rPr>
          <w:rFonts w:ascii="Times New Roman" w:hAnsi="Times New Roman"/>
          <w:color w:val="000000"/>
          <w:sz w:val="28"/>
          <w:szCs w:val="28"/>
        </w:rPr>
        <w:t>физ.</w:t>
      </w:r>
      <w:r w:rsidR="003C6325">
        <w:rPr>
          <w:rFonts w:ascii="Times New Roman" w:hAnsi="Times New Roman"/>
          <w:color w:val="000000"/>
          <w:sz w:val="28"/>
          <w:szCs w:val="28"/>
        </w:rPr>
        <w:t xml:space="preserve"> </w:t>
      </w:r>
      <w:r w:rsidR="003C6325" w:rsidRPr="003C6325">
        <w:rPr>
          <w:rFonts w:ascii="Times New Roman" w:hAnsi="Times New Roman"/>
          <w:color w:val="000000"/>
          <w:sz w:val="28"/>
          <w:szCs w:val="28"/>
        </w:rPr>
        <w:t>р</w:t>
      </w:r>
      <w:r w:rsidRPr="003C6325">
        <w:rPr>
          <w:rFonts w:ascii="Times New Roman" w:hAnsi="Times New Roman"/>
          <w:color w:val="000000"/>
          <w:sz w:val="28"/>
          <w:szCs w:val="28"/>
        </w:rPr>
        <w:t>астворм. Дренирование правой плевральной полости по Бюлау. Операционная рана ушита послойно, наглухо.</w:t>
      </w:r>
    </w:p>
    <w:p w:rsidR="006C6D99" w:rsidRPr="004D14A5" w:rsidRDefault="003C6325" w:rsidP="004D14A5">
      <w:pPr>
        <w:pStyle w:val="a3"/>
        <w:spacing w:line="360" w:lineRule="auto"/>
        <w:ind w:firstLine="709"/>
        <w:jc w:val="both"/>
        <w:rPr>
          <w:color w:val="FFFFFF"/>
          <w:sz w:val="28"/>
          <w:szCs w:val="28"/>
        </w:rPr>
      </w:pPr>
      <w:r>
        <w:rPr>
          <w:rFonts w:ascii="Times New Roman" w:hAnsi="Times New Roman"/>
          <w:color w:val="000000"/>
          <w:sz w:val="28"/>
          <w:szCs w:val="28"/>
        </w:rPr>
        <w:t xml:space="preserve">– </w:t>
      </w:r>
      <w:r w:rsidRPr="003C6325">
        <w:rPr>
          <w:rFonts w:ascii="Times New Roman" w:hAnsi="Times New Roman"/>
          <w:color w:val="000000"/>
          <w:sz w:val="28"/>
          <w:szCs w:val="28"/>
        </w:rPr>
        <w:t>П</w:t>
      </w:r>
      <w:r w:rsidR="006C6D99" w:rsidRPr="003C6325">
        <w:rPr>
          <w:rFonts w:ascii="Times New Roman" w:hAnsi="Times New Roman"/>
          <w:color w:val="000000"/>
          <w:sz w:val="28"/>
          <w:szCs w:val="28"/>
        </w:rPr>
        <w:t>осле трехкратной обработки операционного поля произведен разрез 4</w:t>
      </w:r>
      <w:r>
        <w:rPr>
          <w:rFonts w:ascii="Times New Roman" w:hAnsi="Times New Roman"/>
          <w:color w:val="000000"/>
          <w:sz w:val="28"/>
          <w:szCs w:val="28"/>
        </w:rPr>
        <w:t> </w:t>
      </w:r>
      <w:r w:rsidRPr="003C6325">
        <w:rPr>
          <w:rFonts w:ascii="Times New Roman" w:hAnsi="Times New Roman"/>
          <w:color w:val="000000"/>
          <w:sz w:val="28"/>
          <w:szCs w:val="28"/>
        </w:rPr>
        <w:t>см</w:t>
      </w:r>
      <w:r w:rsidR="006C6D99" w:rsidRPr="003C6325">
        <w:rPr>
          <w:rFonts w:ascii="Times New Roman" w:hAnsi="Times New Roman"/>
          <w:color w:val="000000"/>
          <w:sz w:val="28"/>
          <w:szCs w:val="28"/>
        </w:rPr>
        <w:t xml:space="preserve"> в левом подреберьи, вскрыта брюшная полость, в рану выведен желудок, в бессосудистой зоне наложено 3 кисетных шва</w:t>
      </w:r>
      <w:r w:rsidR="00DF15B5" w:rsidRPr="003C6325">
        <w:rPr>
          <w:rFonts w:ascii="Times New Roman" w:hAnsi="Times New Roman"/>
          <w:color w:val="000000"/>
          <w:sz w:val="28"/>
          <w:szCs w:val="28"/>
        </w:rPr>
        <w:t xml:space="preserve">. Желудок вскрыт. В него установлена трубка </w:t>
      </w:r>
      <w:r>
        <w:rPr>
          <w:rFonts w:ascii="Times New Roman" w:hAnsi="Times New Roman"/>
          <w:color w:val="000000"/>
          <w:sz w:val="28"/>
          <w:szCs w:val="28"/>
        </w:rPr>
        <w:t>№</w:t>
      </w:r>
      <w:r w:rsidRPr="003C6325">
        <w:rPr>
          <w:rFonts w:ascii="Times New Roman" w:hAnsi="Times New Roman"/>
          <w:color w:val="000000"/>
          <w:sz w:val="28"/>
          <w:szCs w:val="28"/>
        </w:rPr>
        <w:t>2</w:t>
      </w:r>
      <w:r w:rsidR="00DF15B5" w:rsidRPr="003C6325">
        <w:rPr>
          <w:rFonts w:ascii="Times New Roman" w:hAnsi="Times New Roman"/>
          <w:color w:val="000000"/>
          <w:sz w:val="28"/>
          <w:szCs w:val="28"/>
        </w:rPr>
        <w:t>1. Кисета фиксирована вокруг трубки. Ушивание раны послойно.</w:t>
      </w:r>
      <w:r w:rsidR="004D14A5" w:rsidRPr="004D14A5">
        <w:rPr>
          <w:color w:val="FFFFFF"/>
          <w:sz w:val="28"/>
          <w:szCs w:val="28"/>
        </w:rPr>
        <w:t xml:space="preserve"> </w:t>
      </w:r>
      <w:r w:rsidR="004D14A5" w:rsidRPr="006B4FBE">
        <w:rPr>
          <w:color w:val="FFFFFF"/>
          <w:sz w:val="28"/>
          <w:szCs w:val="28"/>
        </w:rPr>
        <w:t>химический пищевод ожог торакотомия</w:t>
      </w:r>
    </w:p>
    <w:p w:rsidR="007500D0" w:rsidRPr="003C6325" w:rsidRDefault="001C3E75" w:rsidP="003C6325">
      <w:pPr>
        <w:pStyle w:val="a3"/>
        <w:spacing w:line="360" w:lineRule="auto"/>
        <w:ind w:firstLine="709"/>
        <w:jc w:val="both"/>
        <w:rPr>
          <w:rFonts w:ascii="Times New Roman" w:hAnsi="Times New Roman"/>
          <w:b/>
          <w:color w:val="000000"/>
          <w:sz w:val="28"/>
          <w:szCs w:val="36"/>
        </w:rPr>
      </w:pPr>
      <w:r w:rsidRPr="003C6325">
        <w:rPr>
          <w:rFonts w:ascii="Times New Roman" w:hAnsi="Times New Roman"/>
          <w:b/>
          <w:color w:val="000000"/>
          <w:sz w:val="28"/>
          <w:szCs w:val="36"/>
        </w:rPr>
        <w:t>Эт</w:t>
      </w:r>
      <w:r w:rsidR="00EA6A90">
        <w:rPr>
          <w:rFonts w:ascii="Times New Roman" w:hAnsi="Times New Roman"/>
          <w:b/>
          <w:color w:val="000000"/>
          <w:sz w:val="28"/>
          <w:szCs w:val="36"/>
        </w:rPr>
        <w:t>иология и патогенез заболевания</w:t>
      </w:r>
    </w:p>
    <w:p w:rsidR="00EA6A90" w:rsidRDefault="002B4505" w:rsidP="003C6325">
      <w:pPr>
        <w:pStyle w:val="aa"/>
        <w:spacing w:before="0" w:beforeAutospacing="0" w:after="0" w:afterAutospacing="0" w:line="360" w:lineRule="auto"/>
        <w:ind w:firstLine="709"/>
        <w:jc w:val="both"/>
        <w:rPr>
          <w:color w:val="000000"/>
          <w:sz w:val="28"/>
          <w:szCs w:val="28"/>
        </w:rPr>
      </w:pPr>
      <w:r w:rsidRPr="003C6325">
        <w:rPr>
          <w:rStyle w:val="ab"/>
          <w:color w:val="000000"/>
          <w:sz w:val="28"/>
          <w:szCs w:val="28"/>
        </w:rPr>
        <w:t>Ожоги пищевода</w:t>
      </w:r>
      <w:r w:rsidRPr="003C6325">
        <w:rPr>
          <w:color w:val="000000"/>
          <w:sz w:val="28"/>
          <w:szCs w:val="28"/>
        </w:rPr>
        <w:t xml:space="preserve"> возникают при попадании в него едких химических веществ </w:t>
      </w:r>
      <w:r w:rsidRPr="003C6325">
        <w:rPr>
          <w:rStyle w:val="ab"/>
          <w:color w:val="000000"/>
          <w:sz w:val="28"/>
          <w:szCs w:val="28"/>
        </w:rPr>
        <w:t>Эпидемиология</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Из общего числа пострадавших от химических ожогов пищевода около 70</w:t>
      </w:r>
      <w:r w:rsidR="003C6325">
        <w:rPr>
          <w:color w:val="000000"/>
          <w:sz w:val="28"/>
          <w:szCs w:val="28"/>
        </w:rPr>
        <w:t>–</w:t>
      </w:r>
      <w:r w:rsidRPr="003C6325">
        <w:rPr>
          <w:color w:val="000000"/>
          <w:sz w:val="28"/>
          <w:szCs w:val="28"/>
        </w:rPr>
        <w:t>7</w:t>
      </w:r>
      <w:r w:rsidR="003C6325" w:rsidRPr="003C6325">
        <w:rPr>
          <w:color w:val="000000"/>
          <w:sz w:val="28"/>
          <w:szCs w:val="28"/>
        </w:rPr>
        <w:t>5</w:t>
      </w:r>
      <w:r w:rsidR="003C6325">
        <w:rPr>
          <w:color w:val="000000"/>
          <w:sz w:val="28"/>
          <w:szCs w:val="28"/>
        </w:rPr>
        <w:t>%</w:t>
      </w:r>
      <w:r w:rsidRPr="003C6325">
        <w:rPr>
          <w:color w:val="000000"/>
          <w:sz w:val="28"/>
          <w:szCs w:val="28"/>
        </w:rPr>
        <w:t xml:space="preserve"> приходится на детей в возрасте до 10 лет, 25</w:t>
      </w:r>
      <w:r w:rsidR="003C6325">
        <w:rPr>
          <w:color w:val="000000"/>
          <w:sz w:val="28"/>
          <w:szCs w:val="28"/>
        </w:rPr>
        <w:t>–</w:t>
      </w:r>
      <w:r w:rsidRPr="003C6325">
        <w:rPr>
          <w:color w:val="000000"/>
          <w:sz w:val="28"/>
          <w:szCs w:val="28"/>
        </w:rPr>
        <w:t>3</w:t>
      </w:r>
      <w:r w:rsidR="003C6325" w:rsidRPr="003C6325">
        <w:rPr>
          <w:color w:val="000000"/>
          <w:sz w:val="28"/>
          <w:szCs w:val="28"/>
        </w:rPr>
        <w:t>0</w:t>
      </w:r>
      <w:r w:rsidR="003C6325">
        <w:rPr>
          <w:color w:val="000000"/>
          <w:sz w:val="28"/>
          <w:szCs w:val="28"/>
        </w:rPr>
        <w:t>%</w:t>
      </w:r>
      <w:r w:rsidRPr="003C6325">
        <w:rPr>
          <w:color w:val="000000"/>
          <w:sz w:val="28"/>
          <w:szCs w:val="28"/>
        </w:rPr>
        <w:t xml:space="preserve"> составляют взрослые. Частота химических ожогов пищевода у детей объясняется, с одной стороны, привычкой детей (особенно раннего возраста) все брать в рот, с другой стороны </w:t>
      </w:r>
      <w:r w:rsidR="003C6325">
        <w:rPr>
          <w:color w:val="000000"/>
          <w:sz w:val="28"/>
          <w:szCs w:val="28"/>
        </w:rPr>
        <w:t>–</w:t>
      </w:r>
      <w:r w:rsidR="003C6325" w:rsidRPr="003C6325">
        <w:rPr>
          <w:color w:val="000000"/>
          <w:sz w:val="28"/>
          <w:szCs w:val="28"/>
        </w:rPr>
        <w:t xml:space="preserve"> </w:t>
      </w:r>
      <w:r w:rsidRPr="003C6325">
        <w:rPr>
          <w:color w:val="000000"/>
          <w:sz w:val="28"/>
          <w:szCs w:val="28"/>
        </w:rPr>
        <w:t>небрежностью взрослых при хранении применяемых в быту едких химических веществ; в ряде случаев ожоги возникают при случайном приеме этих веществ вместо лекарств или питья. У взрослых химические ожоги пищевода вследствие бытовой травмы составляют около 2</w:t>
      </w:r>
      <w:r w:rsidR="003C6325" w:rsidRPr="003C6325">
        <w:rPr>
          <w:color w:val="000000"/>
          <w:sz w:val="28"/>
          <w:szCs w:val="28"/>
        </w:rPr>
        <w:t>5</w:t>
      </w:r>
      <w:r w:rsidR="003C6325">
        <w:rPr>
          <w:color w:val="000000"/>
          <w:sz w:val="28"/>
          <w:szCs w:val="28"/>
        </w:rPr>
        <w:t>%</w:t>
      </w:r>
      <w:r w:rsidRPr="003C6325">
        <w:rPr>
          <w:color w:val="000000"/>
          <w:sz w:val="28"/>
          <w:szCs w:val="28"/>
        </w:rPr>
        <w:t xml:space="preserve"> от общего числа пострадавших.</w:t>
      </w:r>
    </w:p>
    <w:p w:rsidR="00EA6A90" w:rsidRDefault="002B4505" w:rsidP="003C6325">
      <w:pPr>
        <w:pStyle w:val="aa"/>
        <w:spacing w:before="0" w:beforeAutospacing="0" w:after="0" w:afterAutospacing="0" w:line="360" w:lineRule="auto"/>
        <w:ind w:firstLine="709"/>
        <w:jc w:val="both"/>
        <w:rPr>
          <w:color w:val="000000"/>
          <w:sz w:val="28"/>
          <w:szCs w:val="28"/>
        </w:rPr>
      </w:pPr>
      <w:r w:rsidRPr="003C6325">
        <w:rPr>
          <w:rStyle w:val="ab"/>
          <w:color w:val="000000"/>
          <w:sz w:val="28"/>
          <w:szCs w:val="28"/>
        </w:rPr>
        <w:t>Этиология и патогенез</w:t>
      </w:r>
      <w:r w:rsidR="00EA6A90">
        <w:rPr>
          <w:color w:val="000000"/>
          <w:sz w:val="28"/>
          <w:szCs w:val="28"/>
        </w:rPr>
        <w:t xml:space="preserve"> </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Чаще ожоги возникают при приеме едкого натра (каустическая сода, натрия гидроокись), концентрированных растворов серной, хлористоводородной, уксусной (уксусная эссенция) кислот, реже наблюдаются ожоги фенолом, лизолом, спиртовым раствором йода (йодная настойка), сулемой.</w:t>
      </w:r>
    </w:p>
    <w:p w:rsidR="00EA6A90"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 xml:space="preserve">Помимо пищевода, при приеме внутрь едких веществ страдает также желудок; изменения обнаруживают на слизистой оболочке полости рта и глотки. Принято считать, что при приеме сильной кислоты наиболее выраженные изменения развиваются в пищеводе, а при приеме едкой щелочи </w:t>
      </w:r>
      <w:r w:rsidR="003C6325">
        <w:rPr>
          <w:color w:val="000000"/>
          <w:sz w:val="28"/>
          <w:szCs w:val="28"/>
        </w:rPr>
        <w:t>–</w:t>
      </w:r>
      <w:r w:rsidR="003C6325" w:rsidRPr="003C6325">
        <w:rPr>
          <w:color w:val="000000"/>
          <w:sz w:val="28"/>
          <w:szCs w:val="28"/>
        </w:rPr>
        <w:t xml:space="preserve"> </w:t>
      </w:r>
      <w:r w:rsidRPr="003C6325">
        <w:rPr>
          <w:color w:val="000000"/>
          <w:sz w:val="28"/>
          <w:szCs w:val="28"/>
        </w:rPr>
        <w:t>в желудке (так как слизистая оболочка желудка в какой-то степени устойчива к действию кислоты). Степень поражения зависит от концентрации, характера и количества выпитого вещества. Слизистая оболочка желудка поражается меньше, если желуд</w:t>
      </w:r>
      <w:r w:rsidR="00EA6A90">
        <w:rPr>
          <w:color w:val="000000"/>
          <w:sz w:val="28"/>
          <w:szCs w:val="28"/>
        </w:rPr>
        <w:t xml:space="preserve">ок заполнен жидкостью и пищей. </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Глубокие некрозы пищеводной стенки могут привести к перфорации пищевода, образованию пищеводно-бронхиального или пищеводно-трахеального свища, медиастинита.</w:t>
      </w:r>
    </w:p>
    <w:p w:rsidR="00EA6A90" w:rsidRDefault="002B4505" w:rsidP="003C6325">
      <w:pPr>
        <w:pStyle w:val="aa"/>
        <w:spacing w:before="0" w:beforeAutospacing="0" w:after="0" w:afterAutospacing="0" w:line="360" w:lineRule="auto"/>
        <w:ind w:firstLine="709"/>
        <w:jc w:val="both"/>
        <w:rPr>
          <w:color w:val="000000"/>
          <w:sz w:val="28"/>
          <w:szCs w:val="28"/>
        </w:rPr>
      </w:pPr>
      <w:r w:rsidRPr="003C6325">
        <w:rPr>
          <w:rStyle w:val="ab"/>
          <w:color w:val="000000"/>
          <w:sz w:val="28"/>
          <w:szCs w:val="28"/>
        </w:rPr>
        <w:t>Классификация</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 xml:space="preserve">Выделяют 3 степени ожога пищевода. При ожоге 1 степени поражаются только поверхностные слои слизистой оболочки пищевода; при ожоге II степени поражение распространяется до мышечной его оболочки, при ожоге III степени наблюдается поражение всех слоев пищеводной стенки, а также параэзофагеальной клетчатки и окружающих органов. При ожоге III степени помимо местных выражены и общие явления, обусловленные интоксикацией и шоком. При ожогах II и особенно III степени (если больного удается спасти) развиваются рубцовые изменения в пищеводе, стриктуры, рубцовое укорочение пищевода, в ряде случаев </w:t>
      </w:r>
      <w:r w:rsidR="003C6325">
        <w:rPr>
          <w:color w:val="000000"/>
          <w:sz w:val="28"/>
          <w:szCs w:val="28"/>
        </w:rPr>
        <w:t>–</w:t>
      </w:r>
      <w:r w:rsidR="003C6325" w:rsidRPr="003C6325">
        <w:rPr>
          <w:color w:val="000000"/>
          <w:sz w:val="28"/>
          <w:szCs w:val="28"/>
        </w:rPr>
        <w:t xml:space="preserve"> </w:t>
      </w:r>
      <w:r w:rsidRPr="003C6325">
        <w:rPr>
          <w:color w:val="000000"/>
          <w:sz w:val="28"/>
          <w:szCs w:val="28"/>
        </w:rPr>
        <w:t>хроническое изъязвление стенки пищевода.</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При ожоге пищевода в типичных случаях течение подразделяют на 3 периода: 1</w:t>
      </w:r>
      <w:r w:rsidR="003C6325">
        <w:rPr>
          <w:color w:val="000000"/>
          <w:sz w:val="28"/>
          <w:szCs w:val="28"/>
        </w:rPr>
        <w:t>-</w:t>
      </w:r>
      <w:r w:rsidR="003C6325" w:rsidRPr="003C6325">
        <w:rPr>
          <w:color w:val="000000"/>
          <w:sz w:val="28"/>
          <w:szCs w:val="28"/>
        </w:rPr>
        <w:t>й</w:t>
      </w:r>
      <w:r w:rsidRPr="003C6325">
        <w:rPr>
          <w:color w:val="000000"/>
          <w:sz w:val="28"/>
          <w:szCs w:val="28"/>
        </w:rPr>
        <w:t xml:space="preserve"> </w:t>
      </w:r>
      <w:r w:rsidR="003C6325">
        <w:rPr>
          <w:color w:val="000000"/>
          <w:sz w:val="28"/>
          <w:szCs w:val="28"/>
        </w:rPr>
        <w:t>–</w:t>
      </w:r>
      <w:r w:rsidR="003C6325" w:rsidRPr="003C6325">
        <w:rPr>
          <w:color w:val="000000"/>
          <w:sz w:val="28"/>
          <w:szCs w:val="28"/>
        </w:rPr>
        <w:t xml:space="preserve"> </w:t>
      </w:r>
      <w:r w:rsidRPr="003C6325">
        <w:rPr>
          <w:color w:val="000000"/>
          <w:sz w:val="28"/>
          <w:szCs w:val="28"/>
        </w:rPr>
        <w:t>острый (до 1</w:t>
      </w:r>
      <w:r w:rsidR="003C6325">
        <w:rPr>
          <w:color w:val="000000"/>
          <w:sz w:val="28"/>
          <w:szCs w:val="28"/>
        </w:rPr>
        <w:t>–</w:t>
      </w:r>
      <w:r w:rsidRPr="003C6325">
        <w:rPr>
          <w:color w:val="000000"/>
          <w:sz w:val="28"/>
          <w:szCs w:val="28"/>
        </w:rPr>
        <w:t>1 1/2 нед), проявляющийся гиперемией, отеком, некрозом и изъязвлениями слизистой оболочки, в этот период из-за сильной боли глотание невозможно; 2</w:t>
      </w:r>
      <w:r w:rsidR="003C6325">
        <w:rPr>
          <w:color w:val="000000"/>
          <w:sz w:val="28"/>
          <w:szCs w:val="28"/>
        </w:rPr>
        <w:t>-</w:t>
      </w:r>
      <w:r w:rsidR="003C6325" w:rsidRPr="003C6325">
        <w:rPr>
          <w:color w:val="000000"/>
          <w:sz w:val="28"/>
          <w:szCs w:val="28"/>
        </w:rPr>
        <w:t>й</w:t>
      </w:r>
      <w:r w:rsidRPr="003C6325">
        <w:rPr>
          <w:color w:val="000000"/>
          <w:sz w:val="28"/>
          <w:szCs w:val="28"/>
        </w:rPr>
        <w:t xml:space="preserve"> </w:t>
      </w:r>
      <w:r w:rsidR="003C6325">
        <w:rPr>
          <w:color w:val="000000"/>
          <w:sz w:val="28"/>
          <w:szCs w:val="28"/>
        </w:rPr>
        <w:t>–</w:t>
      </w:r>
      <w:r w:rsidR="003C6325" w:rsidRPr="003C6325">
        <w:rPr>
          <w:color w:val="000000"/>
          <w:sz w:val="28"/>
          <w:szCs w:val="28"/>
        </w:rPr>
        <w:t xml:space="preserve"> </w:t>
      </w:r>
      <w:r w:rsidRPr="003C6325">
        <w:rPr>
          <w:color w:val="000000"/>
          <w:sz w:val="28"/>
          <w:szCs w:val="28"/>
        </w:rPr>
        <w:t xml:space="preserve">подострый (1 1/2 </w:t>
      </w:r>
      <w:r w:rsidR="003C6325">
        <w:rPr>
          <w:color w:val="000000"/>
          <w:sz w:val="28"/>
          <w:szCs w:val="28"/>
        </w:rPr>
        <w:t>–</w:t>
      </w:r>
      <w:r w:rsidRPr="003C6325">
        <w:rPr>
          <w:color w:val="000000"/>
          <w:sz w:val="28"/>
          <w:szCs w:val="28"/>
        </w:rPr>
        <w:t>3 нед), период грануляции и постепенного восстановления возможности принимать жидкость и пищу; 3</w:t>
      </w:r>
      <w:r w:rsidR="003C6325">
        <w:rPr>
          <w:color w:val="000000"/>
          <w:sz w:val="28"/>
          <w:szCs w:val="28"/>
        </w:rPr>
        <w:t>-</w:t>
      </w:r>
      <w:r w:rsidR="003C6325" w:rsidRPr="003C6325">
        <w:rPr>
          <w:color w:val="000000"/>
          <w:sz w:val="28"/>
          <w:szCs w:val="28"/>
        </w:rPr>
        <w:t>й</w:t>
      </w:r>
      <w:r w:rsidRPr="003C6325">
        <w:rPr>
          <w:color w:val="000000"/>
          <w:sz w:val="28"/>
          <w:szCs w:val="28"/>
        </w:rPr>
        <w:t xml:space="preserve"> </w:t>
      </w:r>
      <w:r w:rsidR="003C6325">
        <w:rPr>
          <w:color w:val="000000"/>
          <w:sz w:val="28"/>
          <w:szCs w:val="28"/>
        </w:rPr>
        <w:t>–</w:t>
      </w:r>
      <w:r w:rsidR="003C6325" w:rsidRPr="003C6325">
        <w:rPr>
          <w:color w:val="000000"/>
          <w:sz w:val="28"/>
          <w:szCs w:val="28"/>
        </w:rPr>
        <w:t xml:space="preserve"> </w:t>
      </w:r>
      <w:r w:rsidRPr="003C6325">
        <w:rPr>
          <w:color w:val="000000"/>
          <w:sz w:val="28"/>
          <w:szCs w:val="28"/>
        </w:rPr>
        <w:t>хронический, период рубцевания, нарастающего сужения пищевода и возобновления дисфагии.</w:t>
      </w:r>
    </w:p>
    <w:p w:rsidR="00EA6A90" w:rsidRDefault="002B4505" w:rsidP="003C6325">
      <w:pPr>
        <w:pStyle w:val="aa"/>
        <w:spacing w:before="0" w:beforeAutospacing="0" w:after="0" w:afterAutospacing="0" w:line="360" w:lineRule="auto"/>
        <w:ind w:firstLine="709"/>
        <w:jc w:val="both"/>
        <w:rPr>
          <w:color w:val="000000"/>
          <w:sz w:val="28"/>
          <w:szCs w:val="28"/>
        </w:rPr>
      </w:pPr>
      <w:r w:rsidRPr="003C6325">
        <w:rPr>
          <w:rStyle w:val="ac"/>
          <w:color w:val="000000"/>
          <w:sz w:val="28"/>
          <w:szCs w:val="28"/>
        </w:rPr>
        <w:t>Примерная формулировка диагноза:</w:t>
      </w:r>
    </w:p>
    <w:p w:rsidR="00EA6A90" w:rsidRDefault="002B4505" w:rsidP="003C6325">
      <w:pPr>
        <w:pStyle w:val="aa"/>
        <w:spacing w:before="0" w:beforeAutospacing="0" w:after="0" w:afterAutospacing="0" w:line="360" w:lineRule="auto"/>
        <w:ind w:firstLine="709"/>
        <w:jc w:val="both"/>
        <w:rPr>
          <w:color w:val="000000"/>
          <w:sz w:val="28"/>
          <w:szCs w:val="28"/>
        </w:rPr>
      </w:pPr>
      <w:r w:rsidRPr="003C6325">
        <w:rPr>
          <w:rStyle w:val="ac"/>
          <w:color w:val="000000"/>
          <w:sz w:val="28"/>
          <w:szCs w:val="28"/>
        </w:rPr>
        <w:t>1. Ожог пищевода концентрированной серной кислотой III степени тяжести. Обширный некроз стенки пищевода, медиастинит, острый период.</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rStyle w:val="ac"/>
          <w:color w:val="000000"/>
          <w:sz w:val="28"/>
          <w:szCs w:val="28"/>
        </w:rPr>
        <w:t>2. Ожог пищевода концентрированной серной кислотой II степени тяжести, острый период.</w:t>
      </w:r>
    </w:p>
    <w:p w:rsidR="00EA6A90" w:rsidRDefault="002B4505" w:rsidP="003C6325">
      <w:pPr>
        <w:pStyle w:val="aa"/>
        <w:spacing w:before="0" w:beforeAutospacing="0" w:after="0" w:afterAutospacing="0" w:line="360" w:lineRule="auto"/>
        <w:ind w:firstLine="709"/>
        <w:jc w:val="both"/>
        <w:rPr>
          <w:color w:val="000000"/>
          <w:sz w:val="28"/>
          <w:szCs w:val="28"/>
        </w:rPr>
      </w:pPr>
      <w:r w:rsidRPr="003C6325">
        <w:rPr>
          <w:rStyle w:val="ab"/>
          <w:color w:val="000000"/>
          <w:sz w:val="28"/>
          <w:szCs w:val="28"/>
        </w:rPr>
        <w:t>Клиническая картина, предварительный диагноз</w:t>
      </w:r>
      <w:r w:rsidR="00EA6A90">
        <w:rPr>
          <w:color w:val="000000"/>
          <w:sz w:val="28"/>
          <w:szCs w:val="28"/>
        </w:rPr>
        <w:t xml:space="preserve"> </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Предварительный диагноз устанавливают на основании анамнеза и оценки тяжести общего состояния больного. Характер едкой жидкости, принятой больным, можно установить либо с его слов, либо по остаткам жидкости, находящейся в емкости (чашка, пузырек, бутылка), из которой больной ее пил. Следует, однако, иметь в виду, что надпись на флаконе или бутылке не всегда соответствует характеру ее содержимого (едкое вещество может по небрежности храниться в случайной, неприспособленной посуде).</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 xml:space="preserve">Первый и наиболее яркие симптомы </w:t>
      </w:r>
      <w:r w:rsidR="003C6325">
        <w:rPr>
          <w:color w:val="000000"/>
          <w:sz w:val="28"/>
          <w:szCs w:val="28"/>
        </w:rPr>
        <w:t>–</w:t>
      </w:r>
      <w:r w:rsidR="003C6325" w:rsidRPr="003C6325">
        <w:rPr>
          <w:color w:val="000000"/>
          <w:sz w:val="28"/>
          <w:szCs w:val="28"/>
        </w:rPr>
        <w:t xml:space="preserve"> </w:t>
      </w:r>
      <w:r w:rsidRPr="003C6325">
        <w:rPr>
          <w:color w:val="000000"/>
          <w:sz w:val="28"/>
          <w:szCs w:val="28"/>
        </w:rPr>
        <w:t>сильное жжение и боль в полости рта, глотки, за грудиной и в эпигастральной области, возникающие сразу вслед за проглатыванием едкого вещества. Нередко появляется рвота. Губы отекают.</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В тяжелых случаях развиваются шок, потеря сознания. Если в течение 1</w:t>
      </w:r>
      <w:r w:rsidR="003C6325">
        <w:rPr>
          <w:color w:val="000000"/>
          <w:sz w:val="28"/>
          <w:szCs w:val="28"/>
        </w:rPr>
        <w:t>–</w:t>
      </w:r>
      <w:r w:rsidRPr="003C6325">
        <w:rPr>
          <w:color w:val="000000"/>
          <w:sz w:val="28"/>
          <w:szCs w:val="28"/>
        </w:rPr>
        <w:t>2 дней смерть больного не наступила, появляются выраженная одышка вследствие отека гортани, рвота слизью и кровью, в рвотных массах можно определить кусочки слизистой оболочки. Повышается температура тела. Глотание невозможно. Вследствие глубокого поражения стенки пищевода возможны пищеводные кровотечения, симптомы, обусловленные развитием медиастинита или других осложнений, нарушения функции почек (вследствие их токсического поражения).</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В случаях средней тяжести через несколько дней уменьшается боль, однако глотание затруднено, отмечаются повышенная саливация, срыгивание кровянистым отделяемым. При осмотре полости рта видны следы ожога слизистой оболочки. Через 10</w:t>
      </w:r>
      <w:r w:rsidR="003C6325">
        <w:rPr>
          <w:color w:val="000000"/>
          <w:sz w:val="28"/>
          <w:szCs w:val="28"/>
        </w:rPr>
        <w:t>–</w:t>
      </w:r>
      <w:r w:rsidRPr="003C6325">
        <w:rPr>
          <w:color w:val="000000"/>
          <w:sz w:val="28"/>
          <w:szCs w:val="28"/>
        </w:rPr>
        <w:t>20 дней постепенно восстанавливается способность проглатывать жидкость и жидкую пищу, однако глотание долго остается болезненным. В период рубцевания, через несколько недель дисфагия возобновляется; при резком стенозировании пищевода больной не может принимать жидкость и пищу, развивается истощение.</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При тяжелых отравлениях едкими веществами больные умирают вследствие интоксикации, шока, развития гнойных осложнений (медиастинит, абсцесс и гангрена легкого,</w:t>
      </w:r>
      <w:r w:rsidR="00EA6A90">
        <w:rPr>
          <w:color w:val="000000"/>
          <w:sz w:val="28"/>
          <w:szCs w:val="28"/>
        </w:rPr>
        <w:t xml:space="preserve"> плеврит). Из осложнений могут </w:t>
      </w:r>
      <w:r w:rsidRPr="003C6325">
        <w:rPr>
          <w:color w:val="000000"/>
          <w:sz w:val="28"/>
          <w:szCs w:val="28"/>
        </w:rPr>
        <w:t>наблюдаться тяжелые пищеводные кровотечения, перфорации пищевода, развиваться пищеводно-трахеальные и пищеводно-бронхиальные свищи. Наиболее частым поздним осложнением химических ожогов пищевода является развитие Рубцовых сужений (стенозов) пищевода, его рубцовых деформаций и укорочения.</w:t>
      </w:r>
    </w:p>
    <w:p w:rsidR="00EA6A90" w:rsidRDefault="002B4505" w:rsidP="003C6325">
      <w:pPr>
        <w:pStyle w:val="aa"/>
        <w:spacing w:before="0" w:beforeAutospacing="0" w:after="0" w:afterAutospacing="0" w:line="360" w:lineRule="auto"/>
        <w:ind w:firstLine="709"/>
        <w:jc w:val="both"/>
        <w:rPr>
          <w:color w:val="000000"/>
          <w:sz w:val="28"/>
          <w:szCs w:val="28"/>
        </w:rPr>
      </w:pPr>
      <w:r w:rsidRPr="003C6325">
        <w:rPr>
          <w:rStyle w:val="ab"/>
          <w:color w:val="000000"/>
          <w:sz w:val="28"/>
          <w:szCs w:val="28"/>
        </w:rPr>
        <w:t>Дифференциальный диагноз</w:t>
      </w:r>
    </w:p>
    <w:p w:rsidR="00EA6A90"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Окончательный диагноз устанавливают тогда, когда можно точно определить степень поражени</w:t>
      </w:r>
      <w:r w:rsidR="00EA6A90">
        <w:rPr>
          <w:color w:val="000000"/>
          <w:sz w:val="28"/>
          <w:szCs w:val="28"/>
        </w:rPr>
        <w:t xml:space="preserve">я и возникшие осложнения. </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Рентгенологическое исследование пищевода в первые дни проводить не следует, необходимо добиться стабилизации состояния больного. Через несколько дней после ожога (при средней тяжести поражения) при концентрированном рентгенологическом исследовании можно отметить отечность слизистой оболочки пищевода и локальные спазмы. В более поздние периоды информативность рентгенологического исследования значительно выше: можно определить места, протяженность и выраженность рубцовых сужений и деформаций пищевода.</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Эзофагоскопия в первые дни противопоказана, в дальнейшем возможна только в периоде рубцевания и эпителизации слизистой оболочки, при этом проводить ее следует крайне осторожно. Эзофагоскопия позволяет определить протяженность поражения, проследить за динамикой процесса, своевременно выявить формирующиеся стриктуры (они чаще образуются в дистальном отрезке пищевода, над кардиальным сфинктером; несколько реже в области глоточно-пищеводного соединения и на уровне бифуркации трахеи).</w:t>
      </w:r>
    </w:p>
    <w:p w:rsidR="00EA6A90" w:rsidRDefault="002B4505" w:rsidP="003C6325">
      <w:pPr>
        <w:pStyle w:val="aa"/>
        <w:spacing w:before="0" w:beforeAutospacing="0" w:after="0" w:afterAutospacing="0" w:line="360" w:lineRule="auto"/>
        <w:ind w:firstLine="709"/>
        <w:jc w:val="both"/>
        <w:rPr>
          <w:color w:val="000000"/>
          <w:sz w:val="28"/>
          <w:szCs w:val="28"/>
        </w:rPr>
      </w:pPr>
      <w:r w:rsidRPr="003C6325">
        <w:rPr>
          <w:rStyle w:val="ab"/>
          <w:color w:val="000000"/>
          <w:sz w:val="28"/>
          <w:szCs w:val="28"/>
        </w:rPr>
        <w:t>Принципы лечения, вторичная профилактика, реабилитация, прогноз</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Неотложная терапия; необходимы срочная госпитализация, парентеральное введение обезболивающих средств (для борьбы с шоком), введение желудочного зонда, обильно смазанного маслом, для выведения желудочного содержимого и промывания желудка с целью нейтрализации едкого вещества. При отравлениях щелочами желудок промывают разведенным раствором уксусной кислоты (3</w:t>
      </w:r>
      <w:r w:rsidR="003C6325">
        <w:rPr>
          <w:color w:val="000000"/>
          <w:sz w:val="28"/>
          <w:szCs w:val="28"/>
        </w:rPr>
        <w:t>–</w:t>
      </w:r>
      <w:r w:rsidR="003C6325" w:rsidRPr="003C6325">
        <w:rPr>
          <w:color w:val="000000"/>
          <w:sz w:val="28"/>
          <w:szCs w:val="28"/>
        </w:rPr>
        <w:t>6</w:t>
      </w:r>
      <w:r w:rsidR="003C6325">
        <w:rPr>
          <w:color w:val="000000"/>
          <w:sz w:val="28"/>
          <w:szCs w:val="28"/>
        </w:rPr>
        <w:t>%</w:t>
      </w:r>
      <w:r w:rsidRPr="003C6325">
        <w:rPr>
          <w:color w:val="000000"/>
          <w:sz w:val="28"/>
          <w:szCs w:val="28"/>
        </w:rPr>
        <w:t xml:space="preserve">) или растительным маслом, при отравлениях кислотами </w:t>
      </w:r>
      <w:r w:rsidR="003C6325">
        <w:rPr>
          <w:color w:val="000000"/>
          <w:sz w:val="28"/>
          <w:szCs w:val="28"/>
        </w:rPr>
        <w:t>–</w:t>
      </w:r>
      <w:r w:rsidR="003C6325" w:rsidRPr="003C6325">
        <w:rPr>
          <w:color w:val="000000"/>
          <w:sz w:val="28"/>
          <w:szCs w:val="28"/>
        </w:rPr>
        <w:t xml:space="preserve"> </w:t>
      </w:r>
      <w:r w:rsidRPr="003C6325">
        <w:rPr>
          <w:color w:val="000000"/>
          <w:sz w:val="28"/>
          <w:szCs w:val="28"/>
        </w:rPr>
        <w:t>слабым (</w:t>
      </w:r>
      <w:r w:rsidR="003C6325" w:rsidRPr="003C6325">
        <w:rPr>
          <w:color w:val="000000"/>
          <w:sz w:val="28"/>
          <w:szCs w:val="28"/>
        </w:rPr>
        <w:t>2</w:t>
      </w:r>
      <w:r w:rsidR="003C6325">
        <w:rPr>
          <w:color w:val="000000"/>
          <w:sz w:val="28"/>
          <w:szCs w:val="28"/>
        </w:rPr>
        <w:t>%</w:t>
      </w:r>
      <w:r w:rsidRPr="003C6325">
        <w:rPr>
          <w:color w:val="000000"/>
          <w:sz w:val="28"/>
          <w:szCs w:val="28"/>
        </w:rPr>
        <w:t xml:space="preserve">) раствором натрия гидрокарбоната. В сомнительных случаях желудок промывают молоком. До введения зонда назначают обильное питье слабых растворов уксусной кислоты или гидрокарбоната натрия (в зависимости от характера яда) или же молока (1 </w:t>
      </w:r>
      <w:r w:rsidRPr="003C6325">
        <w:rPr>
          <w:rStyle w:val="ac"/>
          <w:color w:val="000000"/>
          <w:sz w:val="28"/>
          <w:szCs w:val="28"/>
        </w:rPr>
        <w:t>/г</w:t>
      </w:r>
      <w:r w:rsidR="003C6325">
        <w:rPr>
          <w:color w:val="000000"/>
          <w:sz w:val="28"/>
          <w:szCs w:val="28"/>
        </w:rPr>
        <w:t>-</w:t>
      </w:r>
      <w:r w:rsidR="003C6325" w:rsidRPr="003C6325">
        <w:rPr>
          <w:color w:val="000000"/>
          <w:sz w:val="28"/>
          <w:szCs w:val="28"/>
        </w:rPr>
        <w:t>2</w:t>
      </w:r>
      <w:r w:rsidRPr="003C6325">
        <w:rPr>
          <w:color w:val="000000"/>
          <w:sz w:val="28"/>
          <w:szCs w:val="28"/>
        </w:rPr>
        <w:t xml:space="preserve"> стакана взрослому). Промывание с помощью зонда проводят после предварительного введения под кожу наркотических анальгетиков (промедол 1 мл </w:t>
      </w:r>
      <w:r w:rsidR="003C6325" w:rsidRPr="003C6325">
        <w:rPr>
          <w:color w:val="000000"/>
          <w:sz w:val="28"/>
          <w:szCs w:val="28"/>
        </w:rPr>
        <w:t>2</w:t>
      </w:r>
      <w:r w:rsidR="003C6325">
        <w:rPr>
          <w:color w:val="000000"/>
          <w:sz w:val="28"/>
          <w:szCs w:val="28"/>
        </w:rPr>
        <w:t>%</w:t>
      </w:r>
      <w:r w:rsidRPr="003C6325">
        <w:rPr>
          <w:color w:val="000000"/>
          <w:sz w:val="28"/>
          <w:szCs w:val="28"/>
        </w:rPr>
        <w:t xml:space="preserve"> раствора) и атропина сульфата (1 мл 0,</w:t>
      </w:r>
      <w:r w:rsidR="003C6325" w:rsidRPr="003C6325">
        <w:rPr>
          <w:color w:val="000000"/>
          <w:sz w:val="28"/>
          <w:szCs w:val="28"/>
        </w:rPr>
        <w:t>1</w:t>
      </w:r>
      <w:r w:rsidR="003C6325">
        <w:rPr>
          <w:color w:val="000000"/>
          <w:sz w:val="28"/>
          <w:szCs w:val="28"/>
        </w:rPr>
        <w:t>%</w:t>
      </w:r>
      <w:r w:rsidRPr="003C6325">
        <w:rPr>
          <w:color w:val="000000"/>
          <w:sz w:val="28"/>
          <w:szCs w:val="28"/>
        </w:rPr>
        <w:t xml:space="preserve"> раствора), а также местной анестезии полости рта и глотки </w:t>
      </w:r>
      <w:r w:rsidR="003C6325" w:rsidRPr="003C6325">
        <w:rPr>
          <w:color w:val="000000"/>
          <w:sz w:val="28"/>
          <w:szCs w:val="28"/>
        </w:rPr>
        <w:t>2</w:t>
      </w:r>
      <w:r w:rsidR="003C6325">
        <w:rPr>
          <w:color w:val="000000"/>
          <w:sz w:val="28"/>
          <w:szCs w:val="28"/>
        </w:rPr>
        <w:t>%</w:t>
      </w:r>
      <w:r w:rsidRPr="003C6325">
        <w:rPr>
          <w:color w:val="000000"/>
          <w:sz w:val="28"/>
          <w:szCs w:val="28"/>
        </w:rPr>
        <w:t xml:space="preserve"> раствором дикаина. Промывание желудка эффективно только в первые 6</w:t>
      </w:r>
      <w:r w:rsidR="003C6325">
        <w:rPr>
          <w:color w:val="000000"/>
          <w:sz w:val="28"/>
          <w:szCs w:val="28"/>
        </w:rPr>
        <w:t> </w:t>
      </w:r>
      <w:r w:rsidR="003C6325" w:rsidRPr="003C6325">
        <w:rPr>
          <w:color w:val="000000"/>
          <w:sz w:val="28"/>
          <w:szCs w:val="28"/>
        </w:rPr>
        <w:t>ч</w:t>
      </w:r>
      <w:r w:rsidRPr="003C6325">
        <w:rPr>
          <w:color w:val="000000"/>
          <w:sz w:val="28"/>
          <w:szCs w:val="28"/>
        </w:rPr>
        <w:t xml:space="preserve"> после отравления. Необходима дезинтоксикационная терапия. Парентерально вводят гемодез, реополиглюкин, солевые растворы. Для профилактики и лечения инфекционных осложнений назначают парентерально антибиотики широкого спектра действия (ампициллина натриевая соль, ампиокс, гентамицина сульфат, цефамезин и др.). Чтобы уменьшить развитие рубцовых изменений в пищеводе, назначают препараты гормонов коры надпочечников парентерально. В зависимости от характера принятого яда и особенностей клинической картины применяют средства, нормализующие деятельность сердечно-сосудистой системы, функцию почек, при значительной кровопотере проводят гемостатическую и кровезамещающую терапию </w:t>
      </w:r>
      <w:r w:rsidR="003C6325">
        <w:rPr>
          <w:color w:val="000000"/>
          <w:sz w:val="28"/>
          <w:szCs w:val="28"/>
        </w:rPr>
        <w:t>и т.д.</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 xml:space="preserve">Введение жидкости внутрь в первые 1 </w:t>
      </w:r>
      <w:r w:rsidR="003C6325">
        <w:rPr>
          <w:color w:val="000000"/>
          <w:sz w:val="28"/>
          <w:szCs w:val="28"/>
        </w:rPr>
        <w:t>–</w:t>
      </w:r>
      <w:r w:rsidRPr="003C6325">
        <w:rPr>
          <w:color w:val="000000"/>
          <w:sz w:val="28"/>
          <w:szCs w:val="28"/>
        </w:rPr>
        <w:t>3 сут исключается, а в более тяжелых случаях этот запрет продолжается до 5</w:t>
      </w:r>
      <w:r w:rsidR="003C6325">
        <w:rPr>
          <w:color w:val="000000"/>
          <w:sz w:val="28"/>
          <w:szCs w:val="28"/>
        </w:rPr>
        <w:t>–</w:t>
      </w:r>
      <w:r w:rsidRPr="003C6325">
        <w:rPr>
          <w:color w:val="000000"/>
          <w:sz w:val="28"/>
          <w:szCs w:val="28"/>
        </w:rPr>
        <w:t>7 дней, затем дробными порциями в небольших количествах разрешают прием сливок, молока, сырых яиц, теплого бульона. Постепенно диету расширяют. При тяжелых ожогах пищевода для обеспечения питания больного через 7</w:t>
      </w:r>
      <w:r w:rsidR="003C6325">
        <w:rPr>
          <w:color w:val="000000"/>
          <w:sz w:val="28"/>
          <w:szCs w:val="28"/>
        </w:rPr>
        <w:t>–</w:t>
      </w:r>
      <w:r w:rsidRPr="003C6325">
        <w:rPr>
          <w:color w:val="000000"/>
          <w:sz w:val="28"/>
          <w:szCs w:val="28"/>
        </w:rPr>
        <w:t>10 дней накладывают гастростому.</w:t>
      </w:r>
    </w:p>
    <w:p w:rsidR="002B4505" w:rsidRPr="003C6325" w:rsidRDefault="002B4505" w:rsidP="003C6325">
      <w:pPr>
        <w:pStyle w:val="aa"/>
        <w:spacing w:before="0" w:beforeAutospacing="0" w:after="0" w:afterAutospacing="0" w:line="360" w:lineRule="auto"/>
        <w:ind w:firstLine="709"/>
        <w:jc w:val="both"/>
        <w:rPr>
          <w:color w:val="000000"/>
          <w:sz w:val="28"/>
          <w:szCs w:val="28"/>
        </w:rPr>
      </w:pPr>
      <w:r w:rsidRPr="003C6325">
        <w:rPr>
          <w:color w:val="000000"/>
          <w:sz w:val="28"/>
          <w:szCs w:val="28"/>
        </w:rPr>
        <w:t>После стихания острых воспалительных явлений при ожогах 2</w:t>
      </w:r>
      <w:r w:rsidR="003C6325">
        <w:rPr>
          <w:color w:val="000000"/>
          <w:sz w:val="28"/>
          <w:szCs w:val="28"/>
        </w:rPr>
        <w:t>–</w:t>
      </w:r>
      <w:r w:rsidRPr="003C6325">
        <w:rPr>
          <w:color w:val="000000"/>
          <w:sz w:val="28"/>
          <w:szCs w:val="28"/>
        </w:rPr>
        <w:t>3</w:t>
      </w:r>
      <w:r w:rsidR="003C6325">
        <w:rPr>
          <w:color w:val="000000"/>
          <w:sz w:val="28"/>
          <w:szCs w:val="28"/>
        </w:rPr>
        <w:t>-</w:t>
      </w:r>
      <w:r w:rsidR="003C6325" w:rsidRPr="003C6325">
        <w:rPr>
          <w:color w:val="000000"/>
          <w:sz w:val="28"/>
          <w:szCs w:val="28"/>
        </w:rPr>
        <w:t>й</w:t>
      </w:r>
      <w:r w:rsidRPr="003C6325">
        <w:rPr>
          <w:color w:val="000000"/>
          <w:sz w:val="28"/>
          <w:szCs w:val="28"/>
        </w:rPr>
        <w:t xml:space="preserve"> степени с целью ранней профилактики развития стенозов начинают бужирование пищевода, которое продолжают несколько недель. Если развитие стеноза не удается предотвратить, прибегают к оперативному лечению </w:t>
      </w:r>
      <w:r w:rsidR="003C6325">
        <w:rPr>
          <w:color w:val="000000"/>
          <w:sz w:val="28"/>
          <w:szCs w:val="28"/>
        </w:rPr>
        <w:t>–</w:t>
      </w:r>
      <w:r w:rsidR="003C6325" w:rsidRPr="003C6325">
        <w:rPr>
          <w:color w:val="000000"/>
          <w:sz w:val="28"/>
          <w:szCs w:val="28"/>
        </w:rPr>
        <w:t xml:space="preserve"> </w:t>
      </w:r>
      <w:r w:rsidRPr="003C6325">
        <w:rPr>
          <w:color w:val="000000"/>
          <w:sz w:val="28"/>
          <w:szCs w:val="28"/>
        </w:rPr>
        <w:t>созданию искусственного пищевода. При своевременно начатом лечении благоприятные результаты наблюдаются в 9</w:t>
      </w:r>
      <w:r w:rsidR="003C6325" w:rsidRPr="003C6325">
        <w:rPr>
          <w:color w:val="000000"/>
          <w:sz w:val="28"/>
          <w:szCs w:val="28"/>
        </w:rPr>
        <w:t>0</w:t>
      </w:r>
      <w:r w:rsidR="003C6325">
        <w:rPr>
          <w:color w:val="000000"/>
          <w:sz w:val="28"/>
          <w:szCs w:val="28"/>
        </w:rPr>
        <w:t>%</w:t>
      </w:r>
      <w:r w:rsidRPr="003C6325">
        <w:rPr>
          <w:color w:val="000000"/>
          <w:sz w:val="28"/>
          <w:szCs w:val="28"/>
        </w:rPr>
        <w:t xml:space="preserve"> случаев. </w:t>
      </w:r>
      <w:r w:rsidRPr="003C6325">
        <w:rPr>
          <w:color w:val="000000"/>
          <w:sz w:val="28"/>
          <w:szCs w:val="28"/>
        </w:rPr>
        <w:br/>
        <w:t>Профилактика ожогов пищевода в первую очередь заключается в правильном хранении едких веществ в местах, не доступных для детей. На посуде с этими веществами должна быть яркая этикетка с надписью «Яд, опасно!».</w:t>
      </w:r>
    </w:p>
    <w:p w:rsidR="00C95A73" w:rsidRPr="003C6325" w:rsidRDefault="00EA6A90" w:rsidP="003C6325">
      <w:pPr>
        <w:pStyle w:val="aa"/>
        <w:spacing w:before="0" w:beforeAutospacing="0" w:after="0" w:afterAutospacing="0" w:line="360" w:lineRule="auto"/>
        <w:ind w:firstLine="709"/>
        <w:jc w:val="both"/>
        <w:rPr>
          <w:b/>
          <w:color w:val="000000"/>
          <w:sz w:val="28"/>
          <w:szCs w:val="36"/>
        </w:rPr>
      </w:pPr>
      <w:r w:rsidRPr="003C6325">
        <w:rPr>
          <w:b/>
          <w:color w:val="000000"/>
          <w:sz w:val="28"/>
          <w:szCs w:val="36"/>
        </w:rPr>
        <w:t>План лечения больного</w:t>
      </w:r>
    </w:p>
    <w:p w:rsidR="00824E3C" w:rsidRPr="003C6325" w:rsidRDefault="00824E3C" w:rsidP="003C6325">
      <w:pPr>
        <w:pStyle w:val="a3"/>
        <w:spacing w:line="360" w:lineRule="auto"/>
        <w:ind w:firstLine="709"/>
        <w:jc w:val="both"/>
        <w:rPr>
          <w:rFonts w:ascii="Times New Roman" w:hAnsi="Times New Roman"/>
          <w:b/>
          <w:color w:val="000000"/>
          <w:sz w:val="28"/>
          <w:szCs w:val="28"/>
        </w:rPr>
      </w:pPr>
      <w:r w:rsidRPr="003C6325">
        <w:rPr>
          <w:rFonts w:ascii="Times New Roman" w:hAnsi="Times New Roman"/>
          <w:b/>
          <w:color w:val="000000"/>
          <w:sz w:val="28"/>
          <w:szCs w:val="28"/>
        </w:rPr>
        <w:t>Медикаментозные и физиотерапевтические назначения</w:t>
      </w:r>
    </w:p>
    <w:p w:rsidR="002277D6" w:rsidRPr="003C6325" w:rsidRDefault="00531C9F" w:rsidP="003C6325">
      <w:pPr>
        <w:spacing w:line="360" w:lineRule="auto"/>
        <w:ind w:firstLine="709"/>
        <w:jc w:val="both"/>
        <w:rPr>
          <w:color w:val="000000"/>
          <w:sz w:val="28"/>
          <w:szCs w:val="28"/>
        </w:rPr>
      </w:pPr>
      <w:r w:rsidRPr="003C6325">
        <w:rPr>
          <w:color w:val="000000"/>
          <w:sz w:val="28"/>
          <w:szCs w:val="28"/>
        </w:rPr>
        <w:t>Вода в гастростому</w:t>
      </w:r>
    </w:p>
    <w:p w:rsidR="00531C9F" w:rsidRPr="003C6325" w:rsidRDefault="00531C9F" w:rsidP="003C6325">
      <w:pPr>
        <w:spacing w:line="360" w:lineRule="auto"/>
        <w:ind w:firstLine="709"/>
        <w:jc w:val="both"/>
        <w:rPr>
          <w:color w:val="000000"/>
          <w:sz w:val="28"/>
          <w:szCs w:val="28"/>
        </w:rPr>
      </w:pPr>
      <w:r w:rsidRPr="003C6325">
        <w:rPr>
          <w:color w:val="000000"/>
          <w:sz w:val="28"/>
          <w:szCs w:val="28"/>
        </w:rPr>
        <w:t>Смесь в гастростому</w:t>
      </w:r>
    </w:p>
    <w:p w:rsidR="00531C9F" w:rsidRPr="003C6325" w:rsidRDefault="00E756F7" w:rsidP="003C6325">
      <w:pPr>
        <w:pStyle w:val="a3"/>
        <w:spacing w:line="360" w:lineRule="auto"/>
        <w:ind w:firstLine="709"/>
        <w:jc w:val="both"/>
        <w:rPr>
          <w:rFonts w:ascii="Times New Roman" w:hAnsi="Times New Roman"/>
          <w:b/>
          <w:color w:val="000000"/>
          <w:sz w:val="28"/>
          <w:szCs w:val="28"/>
        </w:rPr>
      </w:pPr>
      <w:r w:rsidRPr="003C6325">
        <w:rPr>
          <w:rFonts w:ascii="Times New Roman" w:hAnsi="Times New Roman"/>
          <w:color w:val="000000"/>
          <w:sz w:val="28"/>
          <w:szCs w:val="28"/>
        </w:rPr>
        <w:t>гипертоническая клизма 3</w:t>
      </w:r>
      <w:r w:rsidR="003C6325">
        <w:rPr>
          <w:rFonts w:ascii="Times New Roman" w:hAnsi="Times New Roman"/>
          <w:color w:val="000000"/>
          <w:sz w:val="28"/>
          <w:szCs w:val="28"/>
        </w:rPr>
        <w:t> </w:t>
      </w:r>
      <w:r w:rsidR="003C6325" w:rsidRPr="003C6325">
        <w:rPr>
          <w:rFonts w:ascii="Times New Roman" w:hAnsi="Times New Roman"/>
          <w:color w:val="000000"/>
          <w:sz w:val="28"/>
          <w:szCs w:val="28"/>
        </w:rPr>
        <w:t>р</w:t>
      </w:r>
      <w:r w:rsidRPr="003C6325">
        <w:rPr>
          <w:rFonts w:ascii="Times New Roman" w:hAnsi="Times New Roman"/>
          <w:color w:val="000000"/>
          <w:sz w:val="28"/>
          <w:szCs w:val="28"/>
        </w:rPr>
        <w:t>/д</w:t>
      </w:r>
    </w:p>
    <w:p w:rsidR="003C6325" w:rsidRPr="003C6325" w:rsidRDefault="00531C9F" w:rsidP="003C6325">
      <w:pPr>
        <w:pStyle w:val="a3"/>
        <w:spacing w:line="360" w:lineRule="auto"/>
        <w:ind w:firstLine="709"/>
        <w:jc w:val="both"/>
        <w:rPr>
          <w:rFonts w:ascii="Times New Roman" w:hAnsi="Times New Roman"/>
          <w:color w:val="000000"/>
          <w:sz w:val="28"/>
          <w:szCs w:val="28"/>
          <w:lang w:val="en-US"/>
        </w:rPr>
      </w:pPr>
      <w:r w:rsidRPr="003C6325">
        <w:rPr>
          <w:rFonts w:ascii="Times New Roman" w:hAnsi="Times New Roman"/>
          <w:color w:val="000000"/>
          <w:sz w:val="28"/>
          <w:szCs w:val="28"/>
          <w:lang w:val="en-US"/>
        </w:rPr>
        <w:t xml:space="preserve">1) </w:t>
      </w:r>
      <w:r w:rsidR="00C95A73" w:rsidRPr="003C6325">
        <w:rPr>
          <w:rFonts w:ascii="Times New Roman" w:hAnsi="Times New Roman"/>
          <w:color w:val="000000"/>
          <w:sz w:val="28"/>
          <w:szCs w:val="28"/>
          <w:lang w:val="en-US"/>
        </w:rPr>
        <w:t>Sol</w:t>
      </w:r>
      <w:r w:rsidR="003C6325" w:rsidRPr="003C6325">
        <w:rPr>
          <w:rFonts w:ascii="Times New Roman" w:hAnsi="Times New Roman"/>
          <w:color w:val="000000"/>
          <w:sz w:val="28"/>
          <w:szCs w:val="28"/>
          <w:lang w:val="en-US"/>
        </w:rPr>
        <w:t>. Gl</w:t>
      </w:r>
      <w:r w:rsidR="00C95A73" w:rsidRPr="003C6325">
        <w:rPr>
          <w:rFonts w:ascii="Times New Roman" w:hAnsi="Times New Roman"/>
          <w:color w:val="000000"/>
          <w:sz w:val="28"/>
          <w:szCs w:val="28"/>
          <w:lang w:val="en-US"/>
        </w:rPr>
        <w:t xml:space="preserve">ucosae </w:t>
      </w:r>
      <w:r w:rsidRPr="003C6325">
        <w:rPr>
          <w:rFonts w:ascii="Times New Roman" w:hAnsi="Times New Roman"/>
          <w:color w:val="000000"/>
          <w:sz w:val="28"/>
          <w:szCs w:val="28"/>
          <w:lang w:val="en-US"/>
        </w:rPr>
        <w:t>2</w:t>
      </w:r>
      <w:r w:rsidR="003C6325" w:rsidRPr="003C6325">
        <w:rPr>
          <w:rFonts w:ascii="Times New Roman" w:hAnsi="Times New Roman"/>
          <w:color w:val="000000"/>
          <w:sz w:val="28"/>
          <w:szCs w:val="28"/>
          <w:lang w:val="en-US"/>
        </w:rPr>
        <w:t>0%</w:t>
      </w:r>
      <w:r w:rsidR="00C95A73" w:rsidRPr="003C6325">
        <w:rPr>
          <w:rFonts w:ascii="Times New Roman" w:hAnsi="Times New Roman"/>
          <w:color w:val="000000"/>
          <w:sz w:val="28"/>
          <w:szCs w:val="28"/>
          <w:lang w:val="en-US"/>
        </w:rPr>
        <w:t xml:space="preserve"> </w:t>
      </w:r>
      <w:r w:rsidR="003C6325" w:rsidRPr="003C6325">
        <w:rPr>
          <w:rFonts w:ascii="Times New Roman" w:hAnsi="Times New Roman"/>
          <w:color w:val="000000"/>
          <w:sz w:val="28"/>
          <w:szCs w:val="28"/>
          <w:lang w:val="en-US"/>
        </w:rPr>
        <w:t xml:space="preserve">– </w:t>
      </w:r>
      <w:r w:rsidRPr="003C6325">
        <w:rPr>
          <w:rFonts w:ascii="Times New Roman" w:hAnsi="Times New Roman"/>
          <w:color w:val="000000"/>
          <w:sz w:val="28"/>
          <w:szCs w:val="28"/>
          <w:lang w:val="en-US"/>
        </w:rPr>
        <w:t>2</w:t>
      </w:r>
      <w:r w:rsidR="00C95A73" w:rsidRPr="003C6325">
        <w:rPr>
          <w:rFonts w:ascii="Times New Roman" w:hAnsi="Times New Roman"/>
          <w:color w:val="000000"/>
          <w:sz w:val="28"/>
          <w:szCs w:val="28"/>
          <w:lang w:val="en-US"/>
        </w:rPr>
        <w:t>00.0</w:t>
      </w:r>
    </w:p>
    <w:p w:rsidR="003C6325" w:rsidRPr="003C6325" w:rsidRDefault="00C95A73" w:rsidP="003C6325">
      <w:pPr>
        <w:pStyle w:val="a3"/>
        <w:spacing w:line="360" w:lineRule="auto"/>
        <w:ind w:firstLine="709"/>
        <w:jc w:val="both"/>
        <w:rPr>
          <w:rFonts w:ascii="Times New Roman" w:hAnsi="Times New Roman"/>
          <w:color w:val="000000"/>
          <w:sz w:val="28"/>
          <w:szCs w:val="28"/>
          <w:lang w:val="en-US"/>
        </w:rPr>
      </w:pPr>
      <w:r w:rsidRPr="003C6325">
        <w:rPr>
          <w:rFonts w:ascii="Times New Roman" w:hAnsi="Times New Roman"/>
          <w:color w:val="000000"/>
          <w:sz w:val="28"/>
          <w:szCs w:val="28"/>
          <w:lang w:val="en-US"/>
        </w:rPr>
        <w:t>Sol</w:t>
      </w:r>
      <w:r w:rsidR="003C6325" w:rsidRPr="003C6325">
        <w:rPr>
          <w:rFonts w:ascii="Times New Roman" w:hAnsi="Times New Roman"/>
          <w:color w:val="000000"/>
          <w:sz w:val="28"/>
          <w:szCs w:val="28"/>
          <w:lang w:val="en-US"/>
        </w:rPr>
        <w:t>. Ka</w:t>
      </w:r>
      <w:r w:rsidR="00531C9F" w:rsidRPr="003C6325">
        <w:rPr>
          <w:rFonts w:ascii="Times New Roman" w:hAnsi="Times New Roman"/>
          <w:color w:val="000000"/>
          <w:sz w:val="28"/>
          <w:szCs w:val="28"/>
          <w:lang w:val="en-US"/>
        </w:rPr>
        <w:t>l</w:t>
      </w:r>
      <w:r w:rsidRPr="003C6325">
        <w:rPr>
          <w:rFonts w:ascii="Times New Roman" w:hAnsi="Times New Roman"/>
          <w:color w:val="000000"/>
          <w:sz w:val="28"/>
          <w:szCs w:val="28"/>
          <w:lang w:val="en-US"/>
        </w:rPr>
        <w:t>ii chlorid</w:t>
      </w:r>
      <w:r w:rsidR="00531C9F" w:rsidRPr="003C6325">
        <w:rPr>
          <w:rFonts w:ascii="Times New Roman" w:hAnsi="Times New Roman"/>
          <w:color w:val="000000"/>
          <w:sz w:val="28"/>
          <w:szCs w:val="28"/>
          <w:lang w:val="en-US"/>
        </w:rPr>
        <w:t>i</w:t>
      </w:r>
      <w:r w:rsidRPr="003C6325">
        <w:rPr>
          <w:rFonts w:ascii="Times New Roman" w:hAnsi="Times New Roman"/>
          <w:color w:val="000000"/>
          <w:sz w:val="28"/>
          <w:szCs w:val="28"/>
          <w:lang w:val="en-US"/>
        </w:rPr>
        <w:t xml:space="preserve"> </w:t>
      </w:r>
      <w:r w:rsidR="003C6325" w:rsidRPr="003C6325">
        <w:rPr>
          <w:rFonts w:ascii="Times New Roman" w:hAnsi="Times New Roman"/>
          <w:color w:val="000000"/>
          <w:sz w:val="28"/>
          <w:szCs w:val="28"/>
          <w:lang w:val="en-US"/>
        </w:rPr>
        <w:t>4%</w:t>
      </w:r>
      <w:r w:rsidRPr="003C6325">
        <w:rPr>
          <w:rFonts w:ascii="Times New Roman" w:hAnsi="Times New Roman"/>
          <w:color w:val="000000"/>
          <w:sz w:val="28"/>
          <w:szCs w:val="28"/>
          <w:lang w:val="en-US"/>
        </w:rPr>
        <w:t xml:space="preserve"> </w:t>
      </w:r>
      <w:r w:rsidR="003C6325" w:rsidRPr="003C6325">
        <w:rPr>
          <w:rFonts w:ascii="Times New Roman" w:hAnsi="Times New Roman"/>
          <w:color w:val="000000"/>
          <w:sz w:val="28"/>
          <w:szCs w:val="28"/>
          <w:lang w:val="en-US"/>
        </w:rPr>
        <w:t xml:space="preserve">– </w:t>
      </w:r>
      <w:r w:rsidR="00531C9F" w:rsidRPr="003C6325">
        <w:rPr>
          <w:rFonts w:ascii="Times New Roman" w:hAnsi="Times New Roman"/>
          <w:color w:val="000000"/>
          <w:sz w:val="28"/>
          <w:szCs w:val="28"/>
          <w:lang w:val="en-US"/>
        </w:rPr>
        <w:t>15.0</w:t>
      </w:r>
      <w:r w:rsidRPr="003C6325">
        <w:rPr>
          <w:rFonts w:ascii="Times New Roman" w:hAnsi="Times New Roman"/>
          <w:color w:val="000000"/>
          <w:sz w:val="28"/>
          <w:szCs w:val="28"/>
          <w:lang w:val="en-US"/>
        </w:rPr>
        <w:t>.</w:t>
      </w:r>
    </w:p>
    <w:p w:rsidR="003C6325" w:rsidRDefault="00531C9F"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lang w:val="en-US"/>
        </w:rPr>
        <w:t>MgSO</w:t>
      </w:r>
      <w:r w:rsidRPr="003C6325">
        <w:rPr>
          <w:rFonts w:ascii="Times New Roman" w:hAnsi="Times New Roman"/>
          <w:color w:val="000000"/>
          <w:sz w:val="28"/>
          <w:szCs w:val="28"/>
        </w:rPr>
        <w:t>4 2</w:t>
      </w:r>
      <w:r w:rsidR="003C6325" w:rsidRPr="003C6325">
        <w:rPr>
          <w:rFonts w:ascii="Times New Roman" w:hAnsi="Times New Roman"/>
          <w:color w:val="000000"/>
          <w:sz w:val="28"/>
          <w:szCs w:val="28"/>
        </w:rPr>
        <w:t>5</w:t>
      </w:r>
      <w:r w:rsidR="003C6325">
        <w:rPr>
          <w:rFonts w:ascii="Times New Roman" w:hAnsi="Times New Roman"/>
          <w:color w:val="000000"/>
          <w:sz w:val="28"/>
          <w:szCs w:val="28"/>
        </w:rPr>
        <w:t>%</w:t>
      </w:r>
      <w:r w:rsidRPr="003C6325">
        <w:rPr>
          <w:rFonts w:ascii="Times New Roman" w:hAnsi="Times New Roman"/>
          <w:color w:val="000000"/>
          <w:sz w:val="28"/>
          <w:szCs w:val="28"/>
        </w:rPr>
        <w:t>-2.0</w:t>
      </w:r>
    </w:p>
    <w:p w:rsidR="00531C9F" w:rsidRPr="003C6325" w:rsidRDefault="00531C9F"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-3</w:t>
      </w:r>
      <w:r w:rsidR="003C6325">
        <w:rPr>
          <w:rFonts w:ascii="Times New Roman" w:hAnsi="Times New Roman"/>
          <w:color w:val="000000"/>
          <w:sz w:val="28"/>
          <w:szCs w:val="28"/>
        </w:rPr>
        <w:t> </w:t>
      </w:r>
      <w:r w:rsidR="003C6325" w:rsidRPr="003C6325">
        <w:rPr>
          <w:rFonts w:ascii="Times New Roman" w:hAnsi="Times New Roman"/>
          <w:color w:val="000000"/>
          <w:sz w:val="28"/>
          <w:szCs w:val="28"/>
        </w:rPr>
        <w:t>р</w:t>
      </w:r>
      <w:r w:rsidRPr="003C6325">
        <w:rPr>
          <w:rFonts w:ascii="Times New Roman" w:hAnsi="Times New Roman"/>
          <w:color w:val="000000"/>
          <w:sz w:val="28"/>
          <w:szCs w:val="28"/>
        </w:rPr>
        <w:t>/д. в/в</w:t>
      </w:r>
    </w:p>
    <w:p w:rsidR="00531C9F" w:rsidRPr="003C6325" w:rsidRDefault="00531C9F"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2) дофамин 8.6</w:t>
      </w:r>
    </w:p>
    <w:p w:rsidR="00531C9F" w:rsidRPr="003C6325" w:rsidRDefault="00531C9F"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3) липофундин 1</w:t>
      </w:r>
      <w:r w:rsidR="003C6325" w:rsidRPr="003C6325">
        <w:rPr>
          <w:rFonts w:ascii="Times New Roman" w:hAnsi="Times New Roman"/>
          <w:color w:val="000000"/>
          <w:sz w:val="28"/>
          <w:szCs w:val="28"/>
        </w:rPr>
        <w:t>0</w:t>
      </w:r>
      <w:r w:rsidR="003C6325">
        <w:rPr>
          <w:rFonts w:ascii="Times New Roman" w:hAnsi="Times New Roman"/>
          <w:color w:val="000000"/>
          <w:sz w:val="28"/>
          <w:szCs w:val="28"/>
        </w:rPr>
        <w:t>%</w:t>
      </w:r>
      <w:r w:rsidRPr="003C6325">
        <w:rPr>
          <w:rFonts w:ascii="Times New Roman" w:hAnsi="Times New Roman"/>
          <w:color w:val="000000"/>
          <w:sz w:val="28"/>
          <w:szCs w:val="28"/>
        </w:rPr>
        <w:t>-200.0</w:t>
      </w:r>
    </w:p>
    <w:p w:rsidR="00531C9F" w:rsidRPr="003C6325" w:rsidRDefault="00531C9F"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4) аминовен 1</w:t>
      </w:r>
      <w:r w:rsidR="003C6325" w:rsidRPr="003C6325">
        <w:rPr>
          <w:rFonts w:ascii="Times New Roman" w:hAnsi="Times New Roman"/>
          <w:color w:val="000000"/>
          <w:sz w:val="28"/>
          <w:szCs w:val="28"/>
        </w:rPr>
        <w:t>0</w:t>
      </w:r>
      <w:r w:rsidR="003C6325">
        <w:rPr>
          <w:rFonts w:ascii="Times New Roman" w:hAnsi="Times New Roman"/>
          <w:color w:val="000000"/>
          <w:sz w:val="28"/>
          <w:szCs w:val="28"/>
        </w:rPr>
        <w:t>%</w:t>
      </w:r>
      <w:r w:rsidRPr="003C6325">
        <w:rPr>
          <w:rFonts w:ascii="Times New Roman" w:hAnsi="Times New Roman"/>
          <w:color w:val="000000"/>
          <w:sz w:val="28"/>
          <w:szCs w:val="28"/>
        </w:rPr>
        <w:t>-220.0</w:t>
      </w:r>
    </w:p>
    <w:p w:rsidR="00531C9F" w:rsidRPr="003C6325" w:rsidRDefault="00531C9F"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5) квамател 5 мг</w:t>
      </w:r>
      <w:r w:rsidR="00E756F7" w:rsidRPr="003C6325">
        <w:rPr>
          <w:rFonts w:ascii="Times New Roman" w:hAnsi="Times New Roman"/>
          <w:color w:val="000000"/>
          <w:sz w:val="28"/>
          <w:szCs w:val="28"/>
        </w:rPr>
        <w:t xml:space="preserve"> на 500.0 </w:t>
      </w:r>
      <w:r w:rsidR="003C6325" w:rsidRPr="003C6325">
        <w:rPr>
          <w:rFonts w:ascii="Times New Roman" w:hAnsi="Times New Roman"/>
          <w:color w:val="000000"/>
          <w:sz w:val="28"/>
          <w:szCs w:val="28"/>
        </w:rPr>
        <w:t>физ.</w:t>
      </w:r>
      <w:r w:rsidR="003C6325">
        <w:rPr>
          <w:rFonts w:ascii="Times New Roman" w:hAnsi="Times New Roman"/>
          <w:color w:val="000000"/>
          <w:sz w:val="28"/>
          <w:szCs w:val="28"/>
        </w:rPr>
        <w:t xml:space="preserve"> </w:t>
      </w:r>
      <w:r w:rsidR="003C6325" w:rsidRPr="003C6325">
        <w:rPr>
          <w:rFonts w:ascii="Times New Roman" w:hAnsi="Times New Roman"/>
          <w:color w:val="000000"/>
          <w:sz w:val="28"/>
          <w:szCs w:val="28"/>
        </w:rPr>
        <w:t>р</w:t>
      </w:r>
      <w:r w:rsidR="00E756F7" w:rsidRPr="003C6325">
        <w:rPr>
          <w:rFonts w:ascii="Times New Roman" w:hAnsi="Times New Roman"/>
          <w:color w:val="000000"/>
          <w:sz w:val="28"/>
          <w:szCs w:val="28"/>
        </w:rPr>
        <w:t>-ра</w:t>
      </w:r>
    </w:p>
    <w:p w:rsidR="00E756F7" w:rsidRPr="003C6325" w:rsidRDefault="00E756F7"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6) прозерин 0.2 в/м*3</w:t>
      </w:r>
      <w:r w:rsidR="003C6325">
        <w:rPr>
          <w:rFonts w:ascii="Times New Roman" w:hAnsi="Times New Roman"/>
          <w:color w:val="000000"/>
          <w:sz w:val="28"/>
          <w:szCs w:val="28"/>
        </w:rPr>
        <w:t> </w:t>
      </w:r>
      <w:r w:rsidR="003C6325" w:rsidRPr="003C6325">
        <w:rPr>
          <w:rFonts w:ascii="Times New Roman" w:hAnsi="Times New Roman"/>
          <w:color w:val="000000"/>
          <w:sz w:val="28"/>
          <w:szCs w:val="28"/>
        </w:rPr>
        <w:t>р</w:t>
      </w:r>
      <w:r w:rsidRPr="003C6325">
        <w:rPr>
          <w:rFonts w:ascii="Times New Roman" w:hAnsi="Times New Roman"/>
          <w:color w:val="000000"/>
          <w:sz w:val="28"/>
          <w:szCs w:val="28"/>
        </w:rPr>
        <w:t>/д</w:t>
      </w:r>
    </w:p>
    <w:p w:rsidR="00E756F7" w:rsidRPr="003C6325" w:rsidRDefault="00E756F7" w:rsidP="003C6325">
      <w:pPr>
        <w:pStyle w:val="a3"/>
        <w:spacing w:line="360" w:lineRule="auto"/>
        <w:ind w:firstLine="709"/>
        <w:jc w:val="both"/>
        <w:rPr>
          <w:rFonts w:ascii="Times New Roman" w:hAnsi="Times New Roman"/>
          <w:color w:val="000000"/>
          <w:sz w:val="28"/>
          <w:szCs w:val="28"/>
        </w:rPr>
      </w:pPr>
      <w:r w:rsidRPr="003C6325">
        <w:rPr>
          <w:rFonts w:ascii="Times New Roman" w:hAnsi="Times New Roman"/>
          <w:color w:val="000000"/>
          <w:sz w:val="28"/>
          <w:szCs w:val="28"/>
        </w:rPr>
        <w:t>7) перфалган 15.0 в/в</w:t>
      </w:r>
    </w:p>
    <w:p w:rsidR="00E756F7" w:rsidRPr="003C6325" w:rsidRDefault="00E756F7" w:rsidP="003C6325">
      <w:pPr>
        <w:spacing w:line="360" w:lineRule="auto"/>
        <w:ind w:firstLine="709"/>
        <w:jc w:val="both"/>
        <w:rPr>
          <w:color w:val="000000"/>
          <w:sz w:val="28"/>
          <w:szCs w:val="28"/>
        </w:rPr>
      </w:pPr>
      <w:r w:rsidRPr="003C6325">
        <w:rPr>
          <w:color w:val="000000"/>
          <w:sz w:val="28"/>
          <w:szCs w:val="28"/>
        </w:rPr>
        <w:t>8) Тиенам 150 мг *4</w:t>
      </w:r>
      <w:r w:rsidR="003C6325">
        <w:rPr>
          <w:color w:val="000000"/>
          <w:sz w:val="28"/>
          <w:szCs w:val="28"/>
        </w:rPr>
        <w:t> </w:t>
      </w:r>
      <w:r w:rsidR="003C6325" w:rsidRPr="003C6325">
        <w:rPr>
          <w:color w:val="000000"/>
          <w:sz w:val="28"/>
          <w:szCs w:val="28"/>
        </w:rPr>
        <w:t>р</w:t>
      </w:r>
      <w:r w:rsidRPr="003C6325">
        <w:rPr>
          <w:color w:val="000000"/>
          <w:sz w:val="28"/>
          <w:szCs w:val="28"/>
        </w:rPr>
        <w:t>/д в/в</w:t>
      </w:r>
    </w:p>
    <w:p w:rsidR="00E756F7" w:rsidRPr="003C6325" w:rsidRDefault="00E756F7" w:rsidP="003C6325">
      <w:pPr>
        <w:pStyle w:val="a3"/>
        <w:spacing w:line="360" w:lineRule="auto"/>
        <w:ind w:firstLine="709"/>
        <w:jc w:val="both"/>
        <w:rPr>
          <w:rFonts w:ascii="Times New Roman" w:hAnsi="Times New Roman"/>
          <w:color w:val="FFFFFF"/>
          <w:sz w:val="28"/>
          <w:szCs w:val="28"/>
        </w:rPr>
      </w:pPr>
    </w:p>
    <w:p w:rsidR="001618D5" w:rsidRPr="003C6325" w:rsidRDefault="001618D5" w:rsidP="003C6325">
      <w:pPr>
        <w:pStyle w:val="a3"/>
        <w:spacing w:line="360" w:lineRule="auto"/>
        <w:ind w:firstLine="709"/>
        <w:jc w:val="both"/>
        <w:rPr>
          <w:rFonts w:ascii="Times New Roman" w:hAnsi="Times New Roman"/>
          <w:color w:val="000000"/>
          <w:sz w:val="28"/>
          <w:szCs w:val="28"/>
        </w:rPr>
      </w:pPr>
      <w:bookmarkStart w:id="0" w:name="_GoBack"/>
      <w:bookmarkEnd w:id="0"/>
    </w:p>
    <w:sectPr w:rsidR="001618D5" w:rsidRPr="003C6325" w:rsidSect="003C6325">
      <w:headerReference w:type="default" r:id="rId7"/>
      <w:pgSz w:w="11906" w:h="16838"/>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024" w:rsidRDefault="00D14024">
      <w:r>
        <w:separator/>
      </w:r>
    </w:p>
  </w:endnote>
  <w:endnote w:type="continuationSeparator" w:id="0">
    <w:p w:rsidR="00D14024" w:rsidRDefault="00D14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024" w:rsidRDefault="00D14024">
      <w:r>
        <w:separator/>
      </w:r>
    </w:p>
  </w:footnote>
  <w:footnote w:type="continuationSeparator" w:id="0">
    <w:p w:rsidR="00D14024" w:rsidRDefault="00D140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325" w:rsidRPr="003C6325" w:rsidRDefault="003C6325" w:rsidP="003C6325">
    <w:pPr>
      <w:pStyle w:val="ad"/>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7601F93"/>
    <w:multiLevelType w:val="multilevel"/>
    <w:tmpl w:val="F49EDA8C"/>
    <w:lvl w:ilvl="0">
      <w:start w:val="11"/>
      <w:numFmt w:val="decimal"/>
      <w:lvlText w:val="%1."/>
      <w:lvlJc w:val="left"/>
      <w:pPr>
        <w:tabs>
          <w:tab w:val="num" w:pos="720"/>
        </w:tabs>
        <w:ind w:left="720" w:hanging="360"/>
      </w:pPr>
      <w:rPr>
        <w:rFonts w:cs="Times New Roman" w:hint="default"/>
      </w:rPr>
    </w:lvl>
    <w:lvl w:ilvl="1">
      <w:start w:val="3"/>
      <w:numFmt w:val="bullet"/>
      <w:lvlText w:val="-"/>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8EE4F52"/>
    <w:multiLevelType w:val="multilevel"/>
    <w:tmpl w:val="635C424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0401313"/>
    <w:multiLevelType w:val="hybridMultilevel"/>
    <w:tmpl w:val="C256CF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8E3410"/>
    <w:multiLevelType w:val="hybridMultilevel"/>
    <w:tmpl w:val="03BCA4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C9656B0"/>
    <w:multiLevelType w:val="hybridMultilevel"/>
    <w:tmpl w:val="A9DC096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EAF5917"/>
    <w:multiLevelType w:val="hybridMultilevel"/>
    <w:tmpl w:val="AE101E2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210D1BA6"/>
    <w:multiLevelType w:val="hybridMultilevel"/>
    <w:tmpl w:val="C45C8C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2210946"/>
    <w:multiLevelType w:val="hybridMultilevel"/>
    <w:tmpl w:val="06B6C0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F358B7"/>
    <w:multiLevelType w:val="hybridMultilevel"/>
    <w:tmpl w:val="6A4E99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E7A397E"/>
    <w:multiLevelType w:val="hybridMultilevel"/>
    <w:tmpl w:val="8B64F3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F645E15"/>
    <w:multiLevelType w:val="multilevel"/>
    <w:tmpl w:val="369AF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8E2763"/>
    <w:multiLevelType w:val="multilevel"/>
    <w:tmpl w:val="C5C0127E"/>
    <w:lvl w:ilvl="0">
      <w:start w:val="1"/>
      <w:numFmt w:val="decimal"/>
      <w:lvlText w:val="%1."/>
      <w:lvlJc w:val="left"/>
      <w:pPr>
        <w:tabs>
          <w:tab w:val="num" w:pos="720"/>
        </w:tabs>
        <w:ind w:left="720" w:hanging="360"/>
      </w:pPr>
      <w:rPr>
        <w:rFonts w:cs="Times New Roman" w:hint="default"/>
      </w:rPr>
    </w:lvl>
    <w:lvl w:ilvl="1">
      <w:start w:val="10"/>
      <w:numFmt w:val="decimal"/>
      <w:isLgl/>
      <w:lvlText w:val="%1.%2."/>
      <w:lvlJc w:val="left"/>
      <w:pPr>
        <w:tabs>
          <w:tab w:val="num" w:pos="1200"/>
        </w:tabs>
        <w:ind w:left="1200" w:hanging="840"/>
      </w:pPr>
      <w:rPr>
        <w:rFonts w:cs="Times New Roman" w:hint="default"/>
      </w:rPr>
    </w:lvl>
    <w:lvl w:ilvl="2">
      <w:start w:val="3"/>
      <w:numFmt w:val="decimalZero"/>
      <w:isLgl/>
      <w:lvlText w:val="%1.%2.%3."/>
      <w:lvlJc w:val="left"/>
      <w:pPr>
        <w:tabs>
          <w:tab w:val="num" w:pos="1200"/>
        </w:tabs>
        <w:ind w:left="1200" w:hanging="840"/>
      </w:pPr>
      <w:rPr>
        <w:rFonts w:cs="Times New Roman" w:hint="default"/>
      </w:rPr>
    </w:lvl>
    <w:lvl w:ilvl="3">
      <w:start w:val="1"/>
      <w:numFmt w:val="decimal"/>
      <w:isLgl/>
      <w:lvlText w:val="%1.%2.%3.%4."/>
      <w:lvlJc w:val="left"/>
      <w:pPr>
        <w:tabs>
          <w:tab w:val="num" w:pos="1200"/>
        </w:tabs>
        <w:ind w:left="1200" w:hanging="84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3">
    <w:nsid w:val="3E9C1A9E"/>
    <w:multiLevelType w:val="hybridMultilevel"/>
    <w:tmpl w:val="90023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9806C5F"/>
    <w:multiLevelType w:val="hybridMultilevel"/>
    <w:tmpl w:val="113457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2B81129"/>
    <w:multiLevelType w:val="hybridMultilevel"/>
    <w:tmpl w:val="ECCE23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CC13409"/>
    <w:multiLevelType w:val="hybridMultilevel"/>
    <w:tmpl w:val="F0F6BB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DE9034F"/>
    <w:multiLevelType w:val="hybridMultilevel"/>
    <w:tmpl w:val="65304F7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FE35210"/>
    <w:multiLevelType w:val="hybridMultilevel"/>
    <w:tmpl w:val="E3E084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09874E2"/>
    <w:multiLevelType w:val="hybridMultilevel"/>
    <w:tmpl w:val="92D210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1E420F7"/>
    <w:multiLevelType w:val="hybridMultilevel"/>
    <w:tmpl w:val="A768D71A"/>
    <w:lvl w:ilvl="0" w:tplc="04190011">
      <w:start w:val="1"/>
      <w:numFmt w:val="decimal"/>
      <w:lvlText w:val="%1)"/>
      <w:lvlJc w:val="left"/>
      <w:pPr>
        <w:tabs>
          <w:tab w:val="num" w:pos="720"/>
        </w:tabs>
        <w:ind w:left="720" w:hanging="360"/>
      </w:pPr>
      <w:rPr>
        <w:rFonts w:cs="Times New Roman" w:hint="default"/>
      </w:rPr>
    </w:lvl>
    <w:lvl w:ilvl="1" w:tplc="C36ED2B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25A5F49"/>
    <w:multiLevelType w:val="hybridMultilevel"/>
    <w:tmpl w:val="699E54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4431D90"/>
    <w:multiLevelType w:val="hybridMultilevel"/>
    <w:tmpl w:val="9640C2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527670B"/>
    <w:multiLevelType w:val="hybridMultilevel"/>
    <w:tmpl w:val="6CBCEF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6E53937"/>
    <w:multiLevelType w:val="hybridMultilevel"/>
    <w:tmpl w:val="59B034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9C61D1C"/>
    <w:multiLevelType w:val="hybridMultilevel"/>
    <w:tmpl w:val="F6B8AE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A35304D"/>
    <w:multiLevelType w:val="hybridMultilevel"/>
    <w:tmpl w:val="738408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A270FDA"/>
    <w:multiLevelType w:val="hybridMultilevel"/>
    <w:tmpl w:val="83ACF93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7B1F1E9B"/>
    <w:multiLevelType w:val="multilevel"/>
    <w:tmpl w:val="BA280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1"/>
  </w:num>
  <w:num w:numId="4">
    <w:abstractNumId w:val="2"/>
  </w:num>
  <w:num w:numId="5">
    <w:abstractNumId w:val="17"/>
  </w:num>
  <w:num w:numId="6">
    <w:abstractNumId w:val="10"/>
  </w:num>
  <w:num w:numId="7">
    <w:abstractNumId w:val="4"/>
  </w:num>
  <w:num w:numId="8">
    <w:abstractNumId w:val="15"/>
  </w:num>
  <w:num w:numId="9">
    <w:abstractNumId w:val="14"/>
  </w:num>
  <w:num w:numId="10">
    <w:abstractNumId w:val="16"/>
  </w:num>
  <w:num w:numId="11">
    <w:abstractNumId w:val="27"/>
  </w:num>
  <w:num w:numId="12">
    <w:abstractNumId w:val="21"/>
  </w:num>
  <w:num w:numId="13">
    <w:abstractNumId w:val="23"/>
  </w:num>
  <w:num w:numId="14">
    <w:abstractNumId w:val="9"/>
  </w:num>
  <w:num w:numId="15">
    <w:abstractNumId w:val="6"/>
  </w:num>
  <w:num w:numId="16">
    <w:abstractNumId w:val="8"/>
  </w:num>
  <w:num w:numId="17">
    <w:abstractNumId w:val="24"/>
  </w:num>
  <w:num w:numId="18">
    <w:abstractNumId w:val="20"/>
  </w:num>
  <w:num w:numId="19">
    <w:abstractNumId w:val="25"/>
  </w:num>
  <w:num w:numId="20">
    <w:abstractNumId w:val="18"/>
  </w:num>
  <w:num w:numId="21">
    <w:abstractNumId w:val="19"/>
  </w:num>
  <w:num w:numId="22">
    <w:abstractNumId w:val="26"/>
  </w:num>
  <w:num w:numId="23">
    <w:abstractNumId w:val="13"/>
  </w:num>
  <w:num w:numId="24">
    <w:abstractNumId w:val="3"/>
  </w:num>
  <w:num w:numId="25">
    <w:abstractNumId w:val="7"/>
  </w:num>
  <w:num w:numId="26">
    <w:abstractNumId w:val="5"/>
  </w:num>
  <w:num w:numId="27">
    <w:abstractNumId w:val="22"/>
  </w:num>
  <w:num w:numId="28">
    <w:abstractNumId w:val="28"/>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E9A"/>
    <w:rsid w:val="0000055A"/>
    <w:rsid w:val="00013F25"/>
    <w:rsid w:val="000301C0"/>
    <w:rsid w:val="000527F7"/>
    <w:rsid w:val="000B7C31"/>
    <w:rsid w:val="000D47CA"/>
    <w:rsid w:val="000E1366"/>
    <w:rsid w:val="00100E9A"/>
    <w:rsid w:val="00137890"/>
    <w:rsid w:val="0014683E"/>
    <w:rsid w:val="001618D5"/>
    <w:rsid w:val="001A27BB"/>
    <w:rsid w:val="001B2995"/>
    <w:rsid w:val="001B50B3"/>
    <w:rsid w:val="001C3E75"/>
    <w:rsid w:val="002277D6"/>
    <w:rsid w:val="00240312"/>
    <w:rsid w:val="00262F91"/>
    <w:rsid w:val="002927CD"/>
    <w:rsid w:val="002B4505"/>
    <w:rsid w:val="002C0F80"/>
    <w:rsid w:val="002D05AA"/>
    <w:rsid w:val="002F0A35"/>
    <w:rsid w:val="003109B5"/>
    <w:rsid w:val="003326F5"/>
    <w:rsid w:val="003649DA"/>
    <w:rsid w:val="003C6325"/>
    <w:rsid w:val="003C6E04"/>
    <w:rsid w:val="003D4795"/>
    <w:rsid w:val="004111BF"/>
    <w:rsid w:val="00432DED"/>
    <w:rsid w:val="00461445"/>
    <w:rsid w:val="004932DE"/>
    <w:rsid w:val="004B5613"/>
    <w:rsid w:val="004C2E01"/>
    <w:rsid w:val="004C648F"/>
    <w:rsid w:val="004D14A5"/>
    <w:rsid w:val="004E041C"/>
    <w:rsid w:val="004E5A9E"/>
    <w:rsid w:val="00531C9F"/>
    <w:rsid w:val="00532FB9"/>
    <w:rsid w:val="005835CB"/>
    <w:rsid w:val="00596FB3"/>
    <w:rsid w:val="005F37C1"/>
    <w:rsid w:val="006709CE"/>
    <w:rsid w:val="00674377"/>
    <w:rsid w:val="006A55B8"/>
    <w:rsid w:val="006B4FBE"/>
    <w:rsid w:val="006C43D9"/>
    <w:rsid w:val="006C6D99"/>
    <w:rsid w:val="006D28E1"/>
    <w:rsid w:val="00737D14"/>
    <w:rsid w:val="007500D0"/>
    <w:rsid w:val="007E4767"/>
    <w:rsid w:val="00803FE0"/>
    <w:rsid w:val="00805ADB"/>
    <w:rsid w:val="00824E3C"/>
    <w:rsid w:val="00871FD5"/>
    <w:rsid w:val="008817FD"/>
    <w:rsid w:val="00884B1D"/>
    <w:rsid w:val="008C7CD2"/>
    <w:rsid w:val="008D0849"/>
    <w:rsid w:val="008E00FF"/>
    <w:rsid w:val="008F4FC1"/>
    <w:rsid w:val="00954C61"/>
    <w:rsid w:val="00955F0C"/>
    <w:rsid w:val="00983B6A"/>
    <w:rsid w:val="009C4E66"/>
    <w:rsid w:val="009F09E6"/>
    <w:rsid w:val="009F4B85"/>
    <w:rsid w:val="009F7EAD"/>
    <w:rsid w:val="00A50B74"/>
    <w:rsid w:val="00A55407"/>
    <w:rsid w:val="00A5609F"/>
    <w:rsid w:val="00A6333F"/>
    <w:rsid w:val="00AA1718"/>
    <w:rsid w:val="00AC2E67"/>
    <w:rsid w:val="00AE0EB9"/>
    <w:rsid w:val="00AE3E62"/>
    <w:rsid w:val="00AE3EFD"/>
    <w:rsid w:val="00B216B0"/>
    <w:rsid w:val="00B2405C"/>
    <w:rsid w:val="00B60DD8"/>
    <w:rsid w:val="00B80790"/>
    <w:rsid w:val="00B946C5"/>
    <w:rsid w:val="00BA4208"/>
    <w:rsid w:val="00BC2531"/>
    <w:rsid w:val="00BD6B6A"/>
    <w:rsid w:val="00BF1B9D"/>
    <w:rsid w:val="00C16955"/>
    <w:rsid w:val="00C211AA"/>
    <w:rsid w:val="00C95A73"/>
    <w:rsid w:val="00CA46B5"/>
    <w:rsid w:val="00CC6A0D"/>
    <w:rsid w:val="00CD717B"/>
    <w:rsid w:val="00CF621A"/>
    <w:rsid w:val="00CF764B"/>
    <w:rsid w:val="00D14024"/>
    <w:rsid w:val="00D43A84"/>
    <w:rsid w:val="00D72A77"/>
    <w:rsid w:val="00DC3B46"/>
    <w:rsid w:val="00DE169F"/>
    <w:rsid w:val="00DF15B5"/>
    <w:rsid w:val="00E20692"/>
    <w:rsid w:val="00E37B93"/>
    <w:rsid w:val="00E43550"/>
    <w:rsid w:val="00E56C4F"/>
    <w:rsid w:val="00E6735F"/>
    <w:rsid w:val="00E756F7"/>
    <w:rsid w:val="00E8369C"/>
    <w:rsid w:val="00E97FFC"/>
    <w:rsid w:val="00EA1EC5"/>
    <w:rsid w:val="00EA6A90"/>
    <w:rsid w:val="00EB7A6B"/>
    <w:rsid w:val="00EF1E8C"/>
    <w:rsid w:val="00F107BB"/>
    <w:rsid w:val="00F3178A"/>
    <w:rsid w:val="00F52FEE"/>
    <w:rsid w:val="00F8313E"/>
    <w:rsid w:val="00F87EA9"/>
    <w:rsid w:val="00F90BD5"/>
    <w:rsid w:val="00FC07C3"/>
    <w:rsid w:val="00FF7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4088999-3FCE-4B83-8585-BEEDF4B33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sz w:val="24"/>
      <w:lang w:val="en-US"/>
    </w:rPr>
  </w:style>
  <w:style w:type="paragraph" w:styleId="2">
    <w:name w:val="heading 2"/>
    <w:basedOn w:val="a"/>
    <w:next w:val="a"/>
    <w:link w:val="20"/>
    <w:uiPriority w:val="99"/>
    <w:qFormat/>
    <w:pPr>
      <w:keepNext/>
      <w:outlineLvl w:val="1"/>
    </w:pPr>
    <w:rPr>
      <w:b/>
      <w:sz w:val="24"/>
    </w:rPr>
  </w:style>
  <w:style w:type="paragraph" w:styleId="3">
    <w:name w:val="heading 3"/>
    <w:basedOn w:val="a"/>
    <w:next w:val="a"/>
    <w:link w:val="30"/>
    <w:uiPriority w:val="99"/>
    <w:qFormat/>
    <w:pPr>
      <w:keepNext/>
      <w:outlineLvl w:val="2"/>
    </w:pPr>
    <w:rPr>
      <w:i/>
      <w:sz w:val="24"/>
    </w:rPr>
  </w:style>
  <w:style w:type="paragraph" w:styleId="4">
    <w:name w:val="heading 4"/>
    <w:basedOn w:val="a"/>
    <w:next w:val="a"/>
    <w:link w:val="40"/>
    <w:uiPriority w:val="99"/>
    <w:qFormat/>
    <w:pPr>
      <w:keepNext/>
      <w:ind w:left="360"/>
      <w:outlineLvl w:val="3"/>
    </w:pPr>
    <w:rPr>
      <w:sz w:val="24"/>
    </w:rPr>
  </w:style>
  <w:style w:type="paragraph" w:styleId="5">
    <w:name w:val="heading 5"/>
    <w:basedOn w:val="a"/>
    <w:next w:val="a"/>
    <w:link w:val="50"/>
    <w:uiPriority w:val="99"/>
    <w:qFormat/>
    <w:pPr>
      <w:keepNext/>
      <w:overflowPunct w:val="0"/>
      <w:autoSpaceDE w:val="0"/>
      <w:autoSpaceDN w:val="0"/>
      <w:adjustRightInd w:val="0"/>
      <w:spacing w:line="260" w:lineRule="auto"/>
      <w:ind w:firstLine="284"/>
      <w:jc w:val="both"/>
      <w:textAlignment w:val="baseline"/>
      <w:outlineLvl w:val="4"/>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Plain Text"/>
    <w:basedOn w:val="a"/>
    <w:link w:val="a4"/>
    <w:uiPriority w:val="99"/>
    <w:rPr>
      <w:rFonts w:ascii="Courier New" w:hAnsi="Courier New"/>
    </w:rPr>
  </w:style>
  <w:style w:type="character" w:customStyle="1" w:styleId="a4">
    <w:name w:val="Текст Знак"/>
    <w:link w:val="a3"/>
    <w:uiPriority w:val="99"/>
    <w:semiHidden/>
    <w:locked/>
    <w:rPr>
      <w:rFonts w:ascii="Courier New" w:hAnsi="Courier New" w:cs="Courier New"/>
      <w:sz w:val="20"/>
      <w:szCs w:val="20"/>
    </w:rPr>
  </w:style>
  <w:style w:type="paragraph" w:styleId="a5">
    <w:name w:val="Body Text"/>
    <w:basedOn w:val="a"/>
    <w:link w:val="a6"/>
    <w:uiPriority w:val="99"/>
    <w:rPr>
      <w:sz w:val="24"/>
    </w:rPr>
  </w:style>
  <w:style w:type="character" w:customStyle="1" w:styleId="a6">
    <w:name w:val="Основной текст Знак"/>
    <w:link w:val="a5"/>
    <w:uiPriority w:val="99"/>
    <w:semiHidden/>
    <w:locked/>
    <w:rPr>
      <w:rFonts w:cs="Times New Roman"/>
      <w:sz w:val="20"/>
      <w:szCs w:val="20"/>
    </w:rPr>
  </w:style>
  <w:style w:type="character" w:styleId="a7">
    <w:name w:val="Hyperlink"/>
    <w:uiPriority w:val="99"/>
    <w:rPr>
      <w:rFonts w:cs="Times New Roman"/>
      <w:color w:val="0000FF"/>
      <w:u w:val="single"/>
    </w:rPr>
  </w:style>
  <w:style w:type="paragraph" w:customStyle="1" w:styleId="11">
    <w:name w:val="çàãîëîâîê 1"/>
    <w:basedOn w:val="a"/>
    <w:next w:val="a"/>
    <w:uiPriority w:val="99"/>
    <w:pPr>
      <w:keepNext/>
      <w:widowControl w:val="0"/>
      <w:overflowPunct w:val="0"/>
      <w:autoSpaceDE w:val="0"/>
      <w:autoSpaceDN w:val="0"/>
      <w:adjustRightInd w:val="0"/>
      <w:textAlignment w:val="baseline"/>
    </w:pPr>
    <w:rPr>
      <w:sz w:val="24"/>
    </w:rPr>
  </w:style>
  <w:style w:type="paragraph" w:styleId="a8">
    <w:name w:val="Title"/>
    <w:basedOn w:val="a"/>
    <w:link w:val="a9"/>
    <w:uiPriority w:val="99"/>
    <w:qFormat/>
    <w:pPr>
      <w:overflowPunct w:val="0"/>
      <w:autoSpaceDE w:val="0"/>
      <w:autoSpaceDN w:val="0"/>
      <w:adjustRightInd w:val="0"/>
      <w:jc w:val="center"/>
      <w:textAlignment w:val="baseline"/>
    </w:pPr>
    <w:rPr>
      <w:sz w:val="36"/>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31">
    <w:name w:val="Body Text Indent 3"/>
    <w:basedOn w:val="a"/>
    <w:link w:val="32"/>
    <w:uiPriority w:val="99"/>
    <w:rsid w:val="00824E3C"/>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a">
    <w:name w:val="Normal (Web)"/>
    <w:basedOn w:val="a"/>
    <w:uiPriority w:val="99"/>
    <w:rsid w:val="00737D14"/>
    <w:pPr>
      <w:spacing w:before="100" w:beforeAutospacing="1" w:after="100" w:afterAutospacing="1"/>
    </w:pPr>
    <w:rPr>
      <w:sz w:val="24"/>
      <w:szCs w:val="24"/>
    </w:rPr>
  </w:style>
  <w:style w:type="character" w:styleId="ab">
    <w:name w:val="Strong"/>
    <w:uiPriority w:val="99"/>
    <w:qFormat/>
    <w:rsid w:val="002277D6"/>
    <w:rPr>
      <w:rFonts w:cs="Times New Roman"/>
      <w:b/>
      <w:bCs/>
    </w:rPr>
  </w:style>
  <w:style w:type="character" w:styleId="ac">
    <w:name w:val="Emphasis"/>
    <w:uiPriority w:val="99"/>
    <w:qFormat/>
    <w:rsid w:val="001C3E75"/>
    <w:rPr>
      <w:rFonts w:cs="Times New Roman"/>
      <w:i/>
      <w:iCs/>
    </w:rPr>
  </w:style>
  <w:style w:type="table" w:styleId="12">
    <w:name w:val="Table Grid 1"/>
    <w:basedOn w:val="a1"/>
    <w:uiPriority w:val="99"/>
    <w:rsid w:val="003C632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ad">
    <w:name w:val="header"/>
    <w:basedOn w:val="a"/>
    <w:link w:val="ae"/>
    <w:uiPriority w:val="99"/>
    <w:rsid w:val="003C6325"/>
    <w:pPr>
      <w:tabs>
        <w:tab w:val="center" w:pos="4677"/>
        <w:tab w:val="right" w:pos="9355"/>
      </w:tabs>
    </w:pPr>
  </w:style>
  <w:style w:type="character" w:customStyle="1" w:styleId="ae">
    <w:name w:val="Верхний колонтитул Знак"/>
    <w:link w:val="ad"/>
    <w:uiPriority w:val="99"/>
    <w:semiHidden/>
    <w:locked/>
    <w:rPr>
      <w:rFonts w:cs="Times New Roman"/>
      <w:sz w:val="20"/>
      <w:szCs w:val="20"/>
    </w:rPr>
  </w:style>
  <w:style w:type="paragraph" w:styleId="af">
    <w:name w:val="footer"/>
    <w:basedOn w:val="a"/>
    <w:link w:val="af0"/>
    <w:uiPriority w:val="99"/>
    <w:rsid w:val="003C6325"/>
    <w:pPr>
      <w:tabs>
        <w:tab w:val="center" w:pos="4677"/>
        <w:tab w:val="right" w:pos="9355"/>
      </w:tabs>
    </w:pPr>
  </w:style>
  <w:style w:type="character" w:customStyle="1" w:styleId="af0">
    <w:name w:val="Нижний колонтитул Знак"/>
    <w:link w:val="af"/>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451682">
      <w:marLeft w:val="0"/>
      <w:marRight w:val="0"/>
      <w:marTop w:val="0"/>
      <w:marBottom w:val="0"/>
      <w:divBdr>
        <w:top w:val="none" w:sz="0" w:space="0" w:color="auto"/>
        <w:left w:val="none" w:sz="0" w:space="0" w:color="auto"/>
        <w:bottom w:val="none" w:sz="0" w:space="0" w:color="auto"/>
        <w:right w:val="none" w:sz="0" w:space="0" w:color="auto"/>
      </w:divBdr>
    </w:div>
    <w:div w:id="1586451683">
      <w:marLeft w:val="0"/>
      <w:marRight w:val="0"/>
      <w:marTop w:val="0"/>
      <w:marBottom w:val="0"/>
      <w:divBdr>
        <w:top w:val="none" w:sz="0" w:space="0" w:color="auto"/>
        <w:left w:val="none" w:sz="0" w:space="0" w:color="auto"/>
        <w:bottom w:val="none" w:sz="0" w:space="0" w:color="auto"/>
        <w:right w:val="none" w:sz="0" w:space="0" w:color="auto"/>
      </w:divBdr>
    </w:div>
    <w:div w:id="1586451684">
      <w:marLeft w:val="0"/>
      <w:marRight w:val="0"/>
      <w:marTop w:val="0"/>
      <w:marBottom w:val="0"/>
      <w:divBdr>
        <w:top w:val="none" w:sz="0" w:space="0" w:color="auto"/>
        <w:left w:val="none" w:sz="0" w:space="0" w:color="auto"/>
        <w:bottom w:val="none" w:sz="0" w:space="0" w:color="auto"/>
        <w:right w:val="none" w:sz="0" w:space="0" w:color="auto"/>
      </w:divBdr>
    </w:div>
    <w:div w:id="1586451685">
      <w:marLeft w:val="0"/>
      <w:marRight w:val="0"/>
      <w:marTop w:val="0"/>
      <w:marBottom w:val="0"/>
      <w:divBdr>
        <w:top w:val="none" w:sz="0" w:space="0" w:color="auto"/>
        <w:left w:val="none" w:sz="0" w:space="0" w:color="auto"/>
        <w:bottom w:val="none" w:sz="0" w:space="0" w:color="auto"/>
        <w:right w:val="none" w:sz="0" w:space="0" w:color="auto"/>
      </w:divBdr>
    </w:div>
    <w:div w:id="15864516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3322</Words>
  <Characters>18942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Паспортные данные</vt:lpstr>
    </vt:vector>
  </TitlesOfParts>
  <Company>X</Company>
  <LinksUpToDate>false</LinksUpToDate>
  <CharactersWithSpaces>22220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Паспортные данные</dc:title>
  <dc:subject/>
  <dc:creator>X</dc:creator>
  <cp:keywords/>
  <dc:description/>
  <cp:lastModifiedBy>admin</cp:lastModifiedBy>
  <cp:revision>2</cp:revision>
  <cp:lastPrinted>2009-12-27T19:18:00Z</cp:lastPrinted>
  <dcterms:created xsi:type="dcterms:W3CDTF">2014-03-24T12:07:00Z</dcterms:created>
  <dcterms:modified xsi:type="dcterms:W3CDTF">2014-03-24T12:07:00Z</dcterms:modified>
</cp:coreProperties>
</file>