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  <w:szCs w:val="24"/>
        </w:rPr>
      </w:pPr>
      <w:r w:rsidRPr="0038129B">
        <w:rPr>
          <w:noProof/>
          <w:color w:val="000000"/>
          <w:sz w:val="28"/>
          <w:szCs w:val="24"/>
        </w:rPr>
        <w:t>ГОУ ВПО Тюменская государственная медицинская академия Росздрава</w:t>
      </w:r>
    </w:p>
    <w:p w:rsidR="00222273" w:rsidRPr="0038129B" w:rsidRDefault="00222273" w:rsidP="007D7BA0">
      <w:pPr>
        <w:pStyle w:val="8"/>
        <w:spacing w:line="360" w:lineRule="auto"/>
        <w:rPr>
          <w:b w:val="0"/>
          <w:noProof/>
          <w:color w:val="000000"/>
          <w:sz w:val="28"/>
          <w:szCs w:val="22"/>
        </w:rPr>
      </w:pPr>
      <w:r w:rsidRPr="0038129B">
        <w:rPr>
          <w:b w:val="0"/>
          <w:noProof/>
          <w:color w:val="000000"/>
          <w:sz w:val="28"/>
          <w:szCs w:val="22"/>
        </w:rPr>
        <w:t>Кафедра фармакологии</w:t>
      </w:r>
    </w:p>
    <w:p w:rsidR="00222273" w:rsidRPr="0038129B" w:rsidRDefault="00222273" w:rsidP="007D7BA0">
      <w:pPr>
        <w:pStyle w:val="8"/>
        <w:spacing w:line="360" w:lineRule="auto"/>
        <w:rPr>
          <w:b w:val="0"/>
          <w:noProof/>
          <w:color w:val="000000"/>
          <w:sz w:val="28"/>
          <w:szCs w:val="22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7D7BA0" w:rsidP="007D7BA0">
      <w:pPr>
        <w:spacing w:line="360" w:lineRule="auto"/>
        <w:jc w:val="center"/>
        <w:outlineLvl w:val="0"/>
        <w:rPr>
          <w:noProof/>
          <w:color w:val="000000"/>
          <w:sz w:val="28"/>
          <w:szCs w:val="32"/>
        </w:rPr>
      </w:pPr>
      <w:r w:rsidRPr="0038129B">
        <w:rPr>
          <w:noProof/>
          <w:color w:val="000000"/>
          <w:sz w:val="28"/>
          <w:szCs w:val="32"/>
        </w:rPr>
        <w:t>Контрольная работа</w:t>
      </w:r>
    </w:p>
    <w:p w:rsidR="007D7BA0" w:rsidRPr="0038129B" w:rsidRDefault="007D7BA0" w:rsidP="007D7BA0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7D7BA0" w:rsidRPr="0038129B" w:rsidRDefault="00222273" w:rsidP="007D7BA0">
      <w:pPr>
        <w:spacing w:line="360" w:lineRule="auto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Студентки 3 курса группы 362</w:t>
      </w:r>
    </w:p>
    <w:p w:rsidR="007D7BA0" w:rsidRPr="0038129B" w:rsidRDefault="00222273" w:rsidP="007D7BA0">
      <w:pPr>
        <w:spacing w:line="360" w:lineRule="auto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Заочного отделения Тюменской медицинской академии</w:t>
      </w:r>
    </w:p>
    <w:p w:rsidR="00222273" w:rsidRPr="0038129B" w:rsidRDefault="00222273" w:rsidP="007D7BA0">
      <w:pPr>
        <w:spacing w:line="360" w:lineRule="auto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Крафт Снежана Константиновна</w:t>
      </w: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</w:p>
    <w:p w:rsidR="00222273" w:rsidRPr="0038129B" w:rsidRDefault="00222273" w:rsidP="007D7BA0">
      <w:pPr>
        <w:spacing w:line="360" w:lineRule="auto"/>
        <w:jc w:val="center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Тюмень 2011</w:t>
      </w:r>
    </w:p>
    <w:p w:rsidR="008B0EB4" w:rsidRPr="0038129B" w:rsidRDefault="007D7BA0" w:rsidP="007D7BA0">
      <w:pPr>
        <w:pStyle w:val="8"/>
        <w:spacing w:line="360" w:lineRule="auto"/>
        <w:ind w:firstLine="709"/>
        <w:jc w:val="both"/>
        <w:rPr>
          <w:b w:val="0"/>
          <w:noProof/>
          <w:color w:val="000000"/>
          <w:sz w:val="28"/>
          <w:szCs w:val="22"/>
        </w:rPr>
      </w:pPr>
      <w:r w:rsidRPr="0038129B">
        <w:rPr>
          <w:b w:val="0"/>
          <w:noProof/>
          <w:color w:val="000000"/>
          <w:sz w:val="28"/>
          <w:szCs w:val="22"/>
        </w:rPr>
        <w:br w:type="page"/>
      </w:r>
      <w:r w:rsidR="008B0EB4" w:rsidRPr="0038129B">
        <w:rPr>
          <w:b w:val="0"/>
          <w:noProof/>
          <w:color w:val="000000"/>
          <w:sz w:val="28"/>
          <w:szCs w:val="22"/>
        </w:rPr>
        <w:t>ТЕМА №1 «</w:t>
      </w:r>
      <w:r w:rsidRPr="0038129B">
        <w:rPr>
          <w:b w:val="0"/>
          <w:noProof/>
          <w:color w:val="000000"/>
          <w:sz w:val="28"/>
          <w:szCs w:val="22"/>
        </w:rPr>
        <w:t>Вещества медиаторного действия</w:t>
      </w:r>
      <w:r w:rsidR="008B0EB4" w:rsidRPr="0038129B">
        <w:rPr>
          <w:b w:val="0"/>
          <w:noProof/>
          <w:color w:val="000000"/>
          <w:sz w:val="28"/>
          <w:szCs w:val="22"/>
        </w:rPr>
        <w:t>»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Отметить антихолинэстеразные средства обратимого действия: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 Карбахолин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 Прозерин</w:t>
      </w:r>
      <w:r w:rsidR="0060134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 Армии</w:t>
      </w:r>
      <w:r w:rsidR="0060134D"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 Ацеклидин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 Дистигмин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 Галантамин</w:t>
      </w:r>
      <w:r w:rsidR="0060134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7) Пиридостигмин</w:t>
      </w:r>
      <w:r w:rsidR="0060134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Отметить М-холиномиметики: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 Мускарин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 Пилокарпин</w:t>
      </w:r>
      <w:r w:rsidR="00764CB3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 Платифиллин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 Ацеклидин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 Прозерин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 Пахикарпин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7) Цисаприд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Отметить показания к назначению атропина: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глаукома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язва желудка и 12ПК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брадикардия, атриовентрикулярный блок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колики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отравления ФОС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Какие холинотропные средства противопоказаны при глаукоме: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Ганглиоблокаторы</w:t>
      </w:r>
      <w:r w:rsidR="00BA7F0D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М-холиномиметики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Антихолинэстеразные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М-холиноблокаторы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 Какие адреномиметики применяют при гипертонической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болезни: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Клофелин</w:t>
      </w:r>
      <w:r w:rsidR="00C91FC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Мезатон</w:t>
      </w:r>
      <w:r w:rsidR="00C91FCE"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Нафтизин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Метилдофа</w:t>
      </w:r>
      <w:r w:rsidR="00C91FC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Норадреналин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Указать синонимы анаприлина: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 Пропранолол</w:t>
      </w:r>
      <w:r w:rsidR="00C91FC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 Индерал</w:t>
      </w:r>
      <w:r w:rsidR="00C91FC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 Обзидан</w:t>
      </w:r>
      <w:r w:rsidR="00C91FC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 Окспренолол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63. Показания к назначению β-адреноблокаторов: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артериальная гипертензия</w:t>
      </w:r>
      <w:r w:rsidR="00FC4283" w:rsidRPr="0038129B">
        <w:rPr>
          <w:noProof/>
          <w:color w:val="000000"/>
          <w:sz w:val="28"/>
          <w:szCs w:val="22"/>
        </w:rPr>
        <w:t xml:space="preserve"> +</w:t>
      </w:r>
      <w:r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бронхиальная астма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ИБС, стенокардия</w:t>
      </w:r>
      <w:r w:rsidR="00FC4283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брадикардия, атриовентрикулярный блок: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мерцательная аритмия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73. Отметьте общие свойства диплацина и дитилина: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блокируют вегетативные ганглии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блокируют нервно-мышечную передачу</w:t>
      </w:r>
      <w:r w:rsidR="00DC53BB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действие препаратов устраняется прозерином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83. При гипертонических кризах вводят парентерально: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Метилдофа, Клофелин</w:t>
      </w:r>
      <w:r w:rsidR="000E6F86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Резерпин, Октадин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Лабетолол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Ганглиоблокаторы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8B0EB4" w:rsidRPr="0038129B">
        <w:rPr>
          <w:noProof/>
          <w:color w:val="000000"/>
          <w:sz w:val="28"/>
          <w:szCs w:val="22"/>
        </w:rPr>
        <w:t>Раздел II</w:t>
      </w:r>
    </w:p>
    <w:p w:rsidR="000E6F86" w:rsidRPr="0038129B" w:rsidRDefault="000E6F86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Заполнить таблицу: Указать логическую связь: эффект — показание к назначению</w:t>
      </w:r>
    </w:p>
    <w:p w:rsidR="00AB1C5E" w:rsidRPr="0038129B" w:rsidRDefault="00AB1C5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576"/>
        <w:gridCol w:w="4286"/>
        <w:gridCol w:w="2709"/>
      </w:tblGrid>
      <w:tr w:rsidR="008B0EB4" w:rsidRPr="00AD4DA6" w:rsidTr="00AD4DA6">
        <w:trPr>
          <w:trHeight w:val="23"/>
        </w:trPr>
        <w:tc>
          <w:tcPr>
            <w:tcW w:w="1345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Лекарственный препарат</w:t>
            </w:r>
          </w:p>
        </w:tc>
        <w:tc>
          <w:tcPr>
            <w:tcW w:w="2239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Изменение функции</w:t>
            </w:r>
          </w:p>
        </w:tc>
        <w:tc>
          <w:tcPr>
            <w:tcW w:w="1415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Показание к назначению</w:t>
            </w:r>
          </w:p>
        </w:tc>
      </w:tr>
      <w:tr w:rsidR="008B0EB4" w:rsidRPr="00AD4DA6" w:rsidTr="00AD4DA6">
        <w:trPr>
          <w:trHeight w:val="23"/>
        </w:trPr>
        <w:tc>
          <w:tcPr>
            <w:tcW w:w="1345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Например: Пилокарпин</w:t>
            </w:r>
          </w:p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2239" w:type="pct"/>
            <w:shd w:val="clear" w:color="auto" w:fill="auto"/>
          </w:tcPr>
          <w:p w:rsidR="008B0EB4" w:rsidRPr="00AD4DA6" w:rsidRDefault="008B0EB4" w:rsidP="00AD4DA6">
            <w:pPr>
              <w:pStyle w:val="3"/>
              <w:numPr>
                <w:ilvl w:val="0"/>
                <w:numId w:val="9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>внут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>риглазное давление –</w:t>
            </w:r>
            <w:r w:rsidR="007D7BA0" w:rsidRPr="00AD4DA6">
              <w:rPr>
                <w:noProof/>
                <w:color w:val="000000"/>
                <w:sz w:val="20"/>
                <w:szCs w:val="22"/>
              </w:rPr>
              <w:t xml:space="preserve"> 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>снижается;</w:t>
            </w:r>
          </w:p>
          <w:p w:rsidR="008B0EB4" w:rsidRPr="00AD4DA6" w:rsidRDefault="008B0EB4" w:rsidP="00AD4DA6">
            <w:pPr>
              <w:pStyle w:val="3"/>
              <w:numPr>
                <w:ilvl w:val="0"/>
                <w:numId w:val="9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>тонус матки –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 xml:space="preserve"> повышается;</w:t>
            </w:r>
          </w:p>
          <w:p w:rsidR="008B0EB4" w:rsidRPr="00AD4DA6" w:rsidRDefault="008B0EB4" w:rsidP="00AD4DA6">
            <w:pPr>
              <w:pStyle w:val="3"/>
              <w:numPr>
                <w:ilvl w:val="0"/>
                <w:numId w:val="9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>тонус скелетной мускулатуры –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 xml:space="preserve"> </w:t>
            </w:r>
            <w:r w:rsidR="00C325BA" w:rsidRPr="00AD4DA6">
              <w:rPr>
                <w:noProof/>
                <w:color w:val="000000"/>
                <w:sz w:val="20"/>
                <w:szCs w:val="22"/>
              </w:rPr>
              <w:t>снижается;</w:t>
            </w:r>
          </w:p>
          <w:p w:rsidR="000E6F86" w:rsidRPr="00AD4DA6" w:rsidRDefault="008B0EB4" w:rsidP="00AD4DA6">
            <w:pPr>
              <w:pStyle w:val="3"/>
              <w:numPr>
                <w:ilvl w:val="0"/>
                <w:numId w:val="9"/>
              </w:numPr>
              <w:tabs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 xml:space="preserve">тонус бронхов 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>–</w:t>
            </w:r>
            <w:r w:rsidRPr="00AD4DA6">
              <w:rPr>
                <w:noProof/>
                <w:color w:val="000000"/>
                <w:sz w:val="20"/>
                <w:szCs w:val="22"/>
              </w:rPr>
              <w:t xml:space="preserve"> 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>повышается;</w:t>
            </w:r>
            <w:r w:rsidR="007D7BA0" w:rsidRPr="00AD4DA6">
              <w:rPr>
                <w:noProof/>
                <w:color w:val="000000"/>
                <w:sz w:val="20"/>
                <w:szCs w:val="22"/>
              </w:rPr>
              <w:t xml:space="preserve"> </w:t>
            </w:r>
          </w:p>
          <w:p w:rsidR="008B0EB4" w:rsidRPr="00AD4DA6" w:rsidRDefault="008B0EB4" w:rsidP="00AD4DA6">
            <w:pPr>
              <w:pStyle w:val="3"/>
              <w:numPr>
                <w:ilvl w:val="0"/>
                <w:numId w:val="9"/>
              </w:numPr>
              <w:tabs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 xml:space="preserve">зрачок </w:t>
            </w:r>
            <w:r w:rsidR="000E6F86" w:rsidRPr="00AD4DA6">
              <w:rPr>
                <w:noProof/>
                <w:color w:val="000000"/>
                <w:sz w:val="20"/>
                <w:szCs w:val="22"/>
              </w:rPr>
              <w:t>– сужается.</w:t>
            </w:r>
          </w:p>
        </w:tc>
        <w:tc>
          <w:tcPr>
            <w:tcW w:w="1415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Глаукома</w:t>
            </w:r>
          </w:p>
        </w:tc>
      </w:tr>
      <w:tr w:rsidR="008B0EB4" w:rsidRPr="00AD4DA6" w:rsidTr="00AD4DA6">
        <w:trPr>
          <w:trHeight w:val="23"/>
        </w:trPr>
        <w:tc>
          <w:tcPr>
            <w:tcW w:w="1345" w:type="pct"/>
            <w:shd w:val="clear" w:color="auto" w:fill="auto"/>
          </w:tcPr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1 Атропин </w:t>
            </w:r>
          </w:p>
          <w:p w:rsidR="008B0EB4" w:rsidRPr="00AD4DA6" w:rsidRDefault="008B0EB4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2239" w:type="pct"/>
            <w:shd w:val="clear" w:color="auto" w:fill="auto"/>
          </w:tcPr>
          <w:p w:rsidR="008B0EB4" w:rsidRPr="00AD4DA6" w:rsidRDefault="00C51B70" w:rsidP="00AD4DA6">
            <w:pPr>
              <w:numPr>
                <w:ilvl w:val="0"/>
                <w:numId w:val="10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уменьшение секреции слюнных, желудочных, бронхиальных, потовых желёз, поджелудочной железы;</w:t>
            </w:r>
          </w:p>
          <w:p w:rsidR="00C51B70" w:rsidRPr="00AD4DA6" w:rsidRDefault="00C51B70" w:rsidP="00AD4DA6">
            <w:pPr>
              <w:numPr>
                <w:ilvl w:val="0"/>
                <w:numId w:val="10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учащение сердечных сокращений;</w:t>
            </w:r>
          </w:p>
          <w:p w:rsidR="00C51B70" w:rsidRPr="00AD4DA6" w:rsidRDefault="00C51B70" w:rsidP="00AD4DA6">
            <w:pPr>
              <w:numPr>
                <w:ilvl w:val="0"/>
                <w:numId w:val="10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понижение тонуса гладкомышечных органов (бронхи, органы брюшной полости и др.);</w:t>
            </w:r>
          </w:p>
          <w:p w:rsidR="00C51B70" w:rsidRPr="00AD4DA6" w:rsidRDefault="00C51B70" w:rsidP="00AD4DA6">
            <w:pPr>
              <w:numPr>
                <w:ilvl w:val="0"/>
                <w:numId w:val="10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сильное расширение зрачков;</w:t>
            </w:r>
          </w:p>
          <w:p w:rsidR="008B0EB4" w:rsidRPr="00AD4DA6" w:rsidRDefault="00C51B70" w:rsidP="00AD4DA6">
            <w:pPr>
              <w:numPr>
                <w:ilvl w:val="0"/>
                <w:numId w:val="10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повышение внутриглазного давления</w:t>
            </w:r>
          </w:p>
        </w:tc>
        <w:tc>
          <w:tcPr>
            <w:tcW w:w="1415" w:type="pct"/>
            <w:shd w:val="clear" w:color="auto" w:fill="auto"/>
          </w:tcPr>
          <w:p w:rsidR="00222273" w:rsidRPr="00AD4DA6" w:rsidRDefault="00C51B70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ЯБЖ и двенадцатиперстной кишки, пилороспазм, холецистит, желчнокаменной болезни, при спазмах кишечника и мочевых путей, бронхиальной астме, для уменьшения секреции слюнных, желудочных и бронхиальных желез, при брадикардии</w:t>
            </w:r>
          </w:p>
        </w:tc>
      </w:tr>
      <w:tr w:rsidR="00C325BA" w:rsidRPr="00AD4DA6" w:rsidTr="00AD4DA6">
        <w:trPr>
          <w:trHeight w:val="23"/>
        </w:trPr>
        <w:tc>
          <w:tcPr>
            <w:tcW w:w="1345" w:type="pct"/>
            <w:shd w:val="clear" w:color="auto" w:fill="auto"/>
          </w:tcPr>
          <w:p w:rsidR="00C325BA" w:rsidRPr="00AD4DA6" w:rsidRDefault="00C325BA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2.Прозерин </w:t>
            </w:r>
          </w:p>
        </w:tc>
        <w:tc>
          <w:tcPr>
            <w:tcW w:w="2239" w:type="pct"/>
            <w:shd w:val="clear" w:color="auto" w:fill="auto"/>
          </w:tcPr>
          <w:p w:rsidR="00C325BA" w:rsidRPr="00AD4DA6" w:rsidRDefault="00C51B70" w:rsidP="00AD4DA6">
            <w:pPr>
              <w:numPr>
                <w:ilvl w:val="0"/>
                <w:numId w:val="11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сужение зрачка и понижение внутриглазного давления</w:t>
            </w:r>
          </w:p>
        </w:tc>
        <w:tc>
          <w:tcPr>
            <w:tcW w:w="1415" w:type="pct"/>
            <w:shd w:val="clear" w:color="auto" w:fill="auto"/>
          </w:tcPr>
          <w:p w:rsidR="00C325BA" w:rsidRPr="00AD4DA6" w:rsidRDefault="00C51B70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Глаукома </w:t>
            </w:r>
          </w:p>
        </w:tc>
      </w:tr>
      <w:tr w:rsidR="00C51B70" w:rsidRPr="00AD4DA6" w:rsidTr="00AD4DA6">
        <w:trPr>
          <w:trHeight w:val="23"/>
        </w:trPr>
        <w:tc>
          <w:tcPr>
            <w:tcW w:w="1345" w:type="pct"/>
            <w:shd w:val="clear" w:color="auto" w:fill="auto"/>
          </w:tcPr>
          <w:p w:rsidR="00C51B70" w:rsidRPr="00AD4DA6" w:rsidRDefault="00C51B70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3.Атровент</w:t>
            </w:r>
          </w:p>
          <w:p w:rsidR="00C51B70" w:rsidRPr="00AD4DA6" w:rsidRDefault="00C51B70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2239" w:type="pct"/>
            <w:shd w:val="clear" w:color="auto" w:fill="auto"/>
          </w:tcPr>
          <w:p w:rsidR="00C51B70" w:rsidRPr="00AD4DA6" w:rsidRDefault="00F45F85" w:rsidP="00AD4DA6">
            <w:pPr>
              <w:numPr>
                <w:ilvl w:val="0"/>
                <w:numId w:val="11"/>
              </w:numPr>
              <w:tabs>
                <w:tab w:val="clear" w:pos="720"/>
                <w:tab w:val="num" w:pos="473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блокирует м-холинорецепторы гладкой мускулатуры трахеобронхиального дерева (преимущественно на уровне крупных и средних бронхов) и подавляет рефлекторную бронхоконстрикцию, уменьшает секрецию желез слизистой оболочки полости носа и бронхиальных желез</w:t>
            </w:r>
          </w:p>
        </w:tc>
        <w:tc>
          <w:tcPr>
            <w:tcW w:w="1415" w:type="pct"/>
            <w:shd w:val="clear" w:color="auto" w:fill="auto"/>
          </w:tcPr>
          <w:p w:rsidR="00222273" w:rsidRPr="00AD4DA6" w:rsidRDefault="00F45F85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Хроническая обструктивная болезнь лёгких (с эмфиземой или без нее), бронхиальная астма (легкой и средней степени тяжести), особенно с сопутствующими заболеваниями сердечно-сосудистой системы. Бронхоспазм при хирургических операциях</w:t>
            </w:r>
          </w:p>
        </w:tc>
      </w:tr>
    </w:tbl>
    <w:p w:rsidR="00C51B70" w:rsidRPr="0038129B" w:rsidRDefault="00C51B70" w:rsidP="007D7BA0">
      <w:pPr>
        <w:pStyle w:val="3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pStyle w:val="3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Оценить правильность утверждения А и Б: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Пилокарпин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вызывает снижение внутриглазного давления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применяется при глаукоме</w:t>
      </w:r>
    </w:p>
    <w:p w:rsidR="00F45F85" w:rsidRPr="0038129B" w:rsidRDefault="00F45F8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Атропин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снижает тонус мочевого пузыря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применяется при гипертрофии простаты</w:t>
      </w:r>
    </w:p>
    <w:p w:rsidR="00F45F85" w:rsidRPr="0038129B" w:rsidRDefault="00F45F8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Талинолол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А - является селективным β-адреноблокатором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не вызывает брадикардию и атриовентрикулярную</w:t>
      </w:r>
      <w:r w:rsidR="00AB1C5E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блокаду</w:t>
      </w:r>
    </w:p>
    <w:p w:rsidR="00F45F85" w:rsidRPr="0038129B" w:rsidRDefault="00F45F8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Неверно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Празозин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является периферическим вазодилататором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применяется для лечения гипертонической болезни</w:t>
      </w:r>
    </w:p>
    <w:p w:rsidR="00F45F85" w:rsidRPr="0038129B" w:rsidRDefault="00F45F8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Верно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17. Оценить правильность утверждений А и Б: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Атракурий: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относится к антидеполяризующим миорелаксантам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для устранения его эффектов применяют антихолинэстеразные средства</w:t>
      </w:r>
    </w:p>
    <w:p w:rsidR="00DA7698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8B0EB4" w:rsidRPr="0038129B" w:rsidRDefault="008B0EB4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Норадреналин: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добавляют к растворам местных анестетиков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для усиления местной анестезии</w:t>
      </w:r>
    </w:p>
    <w:p w:rsidR="00AB1C5E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Неверно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Клофелин: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вызывает быстрый гипотензивный эффект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может вызвать резкую гипотонию</w:t>
      </w:r>
    </w:p>
    <w:p w:rsidR="00DA7698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Аллоксим: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восстанавливает активность холинэстеразы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является антидотом ФОС</w:t>
      </w:r>
    </w:p>
    <w:p w:rsidR="00DA7698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222273" w:rsidRPr="0038129B" w:rsidRDefault="0022227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III</w:t>
      </w:r>
    </w:p>
    <w:p w:rsidR="00E371D5" w:rsidRPr="0038129B" w:rsidRDefault="00E371D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Чем дистигмин отличается от прозерина.</w:t>
      </w:r>
    </w:p>
    <w:p w:rsidR="00DA7698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Дистигмин – </w:t>
      </w:r>
      <w:r w:rsidRPr="0038129B">
        <w:rPr>
          <w:bCs/>
          <w:iCs/>
          <w:noProof/>
          <w:color w:val="000000"/>
          <w:sz w:val="28"/>
          <w:szCs w:val="22"/>
        </w:rPr>
        <w:t>Антихолинэстеразные средства обратимого действия</w:t>
      </w:r>
    </w:p>
    <w:p w:rsidR="00DA7698" w:rsidRPr="0038129B" w:rsidRDefault="00DA769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Прозерин - </w:t>
      </w:r>
      <w:r w:rsidR="00E371D5" w:rsidRPr="0038129B">
        <w:rPr>
          <w:noProof/>
          <w:color w:val="000000"/>
          <w:sz w:val="28"/>
          <w:szCs w:val="22"/>
        </w:rPr>
        <w:t>Прозерин обладает сильной обратимой антихолинэстеразной активностью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Как холиномиметики изменяют величину зрачка, внутриглазного</w:t>
      </w:r>
      <w:r w:rsidR="00E371D5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давления, аккомодацию.</w:t>
      </w:r>
    </w:p>
    <w:p w:rsidR="00E371D5" w:rsidRPr="0038129B" w:rsidRDefault="00E371D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а) вызывают сужение зрачка (миоз - от греческого - myosis - закрывание), что связано сопосредованным возбуждением М-холинорецепторов круговой мышцы радужки (m. sphincter puрillae) и сокращением этой мышцы;</w:t>
      </w:r>
    </w:p>
    <w:p w:rsidR="00E371D5" w:rsidRPr="0038129B" w:rsidRDefault="00E371D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б) снижают внутриглазное давление, что является результатом миоза. Радужка при этом становится тоньше, в большей степени раскрываются углы передней камеры глаза и в связи с этим улучшается отток (реабсорбция) внутриглазной жидкости через Фонтановы пространства и Шлеммов канал;</w:t>
      </w:r>
    </w:p>
    <w:p w:rsidR="00E371D5" w:rsidRPr="0038129B" w:rsidRDefault="00E371D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в) вызывают спазм аккомодации (приспособления). В этом случае, средства опосредованно стимулируют М -холинорецепторы ресничной мышцы (m. ciliaris), имеющей только холинергическую иннервацию. Сокращение указанной мышцы расслабляет Циннову связку и, соответственно, увеличивает кривизну хрусталика. Хрусталик становится более выпуклым, а глаз устанавливается на ближнюю точку видения (вдаль плохо видит).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Какие М-холиноблокаторы вызывают выраженный спазмолитический эффект.</w:t>
      </w:r>
    </w:p>
    <w:p w:rsidR="00E371D5" w:rsidRPr="0038129B" w:rsidRDefault="00E371D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Атропин, платифиллин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Какой М-холиноблокатор пр</w:t>
      </w:r>
      <w:r w:rsidR="00E371D5" w:rsidRPr="0038129B">
        <w:rPr>
          <w:noProof/>
          <w:color w:val="000000"/>
          <w:sz w:val="28"/>
          <w:szCs w:val="22"/>
        </w:rPr>
        <w:t>именяют для кратковременного расс</w:t>
      </w:r>
      <w:r w:rsidRPr="0038129B">
        <w:rPr>
          <w:noProof/>
          <w:color w:val="000000"/>
          <w:sz w:val="28"/>
          <w:szCs w:val="22"/>
        </w:rPr>
        <w:t>лабления скелетной мускулатуры.</w:t>
      </w:r>
    </w:p>
    <w:p w:rsidR="00E371D5" w:rsidRPr="0038129B" w:rsidRDefault="006E7B9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Курареподобные средства (тубокурарин, дитилин и др</w:t>
      </w:r>
      <w:r w:rsidR="007D7BA0" w:rsidRPr="0038129B">
        <w:rPr>
          <w:noProof/>
          <w:color w:val="000000"/>
          <w:sz w:val="28"/>
          <w:szCs w:val="22"/>
        </w:rPr>
        <w:t>)</w:t>
      </w:r>
      <w:r w:rsidRPr="0038129B">
        <w:rPr>
          <w:noProof/>
          <w:color w:val="000000"/>
          <w:sz w:val="28"/>
          <w:szCs w:val="22"/>
        </w:rPr>
        <w:t xml:space="preserve"> избирательно блокируют н-холинорецепторы скелетных мышц и вызывают их расслабление (миорелаксацию). Препараты данной группы применяют для расслабления скелетных мышц, например при хирургических операциях, вправлении вывихов и т. п.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 Какой препарат применяют при остановке сердца.</w:t>
      </w:r>
    </w:p>
    <w:p w:rsidR="006E7B9E" w:rsidRPr="0038129B" w:rsidRDefault="0022227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Адреналин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Почему беротек применяют при бронхиальной астме (связать с</w:t>
      </w:r>
      <w:r w:rsidR="006E7B9E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действием на адренорецепторы).</w:t>
      </w:r>
    </w:p>
    <w:p w:rsidR="006E7B9E" w:rsidRPr="0038129B" w:rsidRDefault="006E7B9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Селективный стимулятор бета2-адренорецепторов, активирует аденилатциклазу с последующим увеличением образования цАМФ, который стимулирует работу Ca2+-насоса, перераспределяющего ионы Ca2+ в миоцитах, в результате чего снижается концентрация последнего в миофибриллах. Обладает достаточно выраженным быстро наступающим бронхолитическим эффектом средней продолжительности действия. Предупреждает и быстро устраняет бронхоспазм различного генеза.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63. Назовите показания к назначению празозина.</w:t>
      </w:r>
    </w:p>
    <w:p w:rsidR="00222273" w:rsidRPr="0038129B" w:rsidRDefault="0022227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Артериальная гипертония, застойная сердечная недостаточность. Аденома предстательной железы.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73. Почему гипотензивное действие резерпина развивается</w:t>
      </w:r>
      <w:r w:rsidR="006E7B9E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медленно.</w:t>
      </w:r>
    </w:p>
    <w:p w:rsidR="00222273" w:rsidRPr="0038129B" w:rsidRDefault="0022227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Резерпин</w:t>
      </w:r>
      <w:r w:rsidRPr="0038129B">
        <w:rPr>
          <w:noProof/>
          <w:color w:val="000000"/>
          <w:sz w:val="28"/>
          <w:szCs w:val="22"/>
        </w:rPr>
        <w:t xml:space="preserve"> (рауседил, серпазил) разрушает места связи с адреналином и другими аминами, в результате чего создаётся симпатическая блокада. Гипотензивный эффект постепенный - в течение нескольких недель.</w:t>
      </w:r>
      <w:r w:rsidR="0099196C" w:rsidRPr="0038129B">
        <w:rPr>
          <w:noProof/>
          <w:color w:val="000000"/>
          <w:sz w:val="28"/>
          <w:szCs w:val="22"/>
        </w:rPr>
        <w:t xml:space="preserve"> Он </w:t>
      </w:r>
      <w:r w:rsidRPr="0038129B">
        <w:rPr>
          <w:noProof/>
          <w:color w:val="000000"/>
          <w:sz w:val="28"/>
          <w:szCs w:val="22"/>
        </w:rPr>
        <w:t>действу</w:t>
      </w:r>
      <w:r w:rsidR="0099196C" w:rsidRPr="0038129B">
        <w:rPr>
          <w:noProof/>
          <w:color w:val="000000"/>
          <w:sz w:val="28"/>
          <w:szCs w:val="22"/>
        </w:rPr>
        <w:t>е</w:t>
      </w:r>
      <w:r w:rsidRPr="0038129B">
        <w:rPr>
          <w:noProof/>
          <w:color w:val="000000"/>
          <w:sz w:val="28"/>
          <w:szCs w:val="22"/>
        </w:rPr>
        <w:t>т на окончания постганглионарных симпатических волокон, вызывая в них истощение запасов медиатора - норадреналина и уменьшая тем самым симпатические влияния на сердце и сосуды. Это приводит к брадикардии, снижению сердечного выброса, уменьшению общего периферического сопротивления и гипотензии. Для этих препаратов характерны медленное развитие гипотензивного эффекта (в течение нескольких дней) и большая его продолжительность: после прекращения лечения симпатолитиками гипотензивный эффект сохраняется 1-2 нед.</w:t>
      </w:r>
    </w:p>
    <w:p w:rsidR="007D7BA0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83. Классификация β -адреномиметиков (группы, названия препаратов).</w:t>
      </w:r>
    </w:p>
    <w:p w:rsidR="007D7BA0" w:rsidRPr="0038129B" w:rsidRDefault="0099196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  <w:u w:val="single"/>
        </w:rPr>
        <w:t>Неселективные β1, β2-адреномиметики</w:t>
      </w:r>
      <w:r w:rsidRPr="0038129B">
        <w:rPr>
          <w:noProof/>
          <w:color w:val="000000"/>
          <w:sz w:val="28"/>
          <w:szCs w:val="22"/>
        </w:rPr>
        <w:t xml:space="preserve">: </w:t>
      </w:r>
      <w:r w:rsidRPr="0038129B">
        <w:rPr>
          <w:noProof/>
          <w:color w:val="000000"/>
          <w:sz w:val="28"/>
          <w:szCs w:val="22"/>
          <w:u w:val="single"/>
        </w:rPr>
        <w:t>изопреналин</w:t>
      </w:r>
      <w:r w:rsidRPr="0038129B">
        <w:rPr>
          <w:noProof/>
          <w:color w:val="000000"/>
          <w:sz w:val="28"/>
          <w:szCs w:val="22"/>
        </w:rPr>
        <w:t xml:space="preserve"> (Изадрин) и </w:t>
      </w:r>
      <w:r w:rsidRPr="0038129B">
        <w:rPr>
          <w:noProof/>
          <w:color w:val="000000"/>
          <w:sz w:val="28"/>
          <w:szCs w:val="22"/>
          <w:u w:val="single"/>
        </w:rPr>
        <w:t>орципреналин</w:t>
      </w:r>
      <w:r w:rsidRPr="0038129B">
        <w:rPr>
          <w:noProof/>
          <w:color w:val="000000"/>
          <w:sz w:val="28"/>
          <w:szCs w:val="22"/>
        </w:rPr>
        <w:t xml:space="preserve"> (Алупент, Астмопент) применялись для лечения бронхиальной астмы, синдрома слабости синусового узла и нарушениях сердечной проводимости. Сейчас они практически не используются из-за большого числа побочных эффектов (сосудистый коллапс, аритмии, гипергликемия, возбуждение ЦНС, тремор) и потому что появились селективные β1- и β2-адреномиметики.</w:t>
      </w:r>
    </w:p>
    <w:p w:rsidR="007D7BA0" w:rsidRPr="0038129B" w:rsidRDefault="0099196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  <w:u w:val="single"/>
        </w:rPr>
        <w:t>Селективные β1-адреномиметики:</w:t>
      </w:r>
      <w:r w:rsidRPr="0038129B">
        <w:rPr>
          <w:noProof/>
          <w:color w:val="000000"/>
          <w:sz w:val="28"/>
          <w:szCs w:val="22"/>
        </w:rPr>
        <w:t xml:space="preserve"> дофамин и добутамин</w:t>
      </w:r>
    </w:p>
    <w:p w:rsidR="0099196C" w:rsidRPr="0038129B" w:rsidRDefault="0099196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  <w:u w:val="single"/>
        </w:rPr>
        <w:t>Селективные β2-адреномиметики короткого действия</w:t>
      </w:r>
      <w:r w:rsidRPr="0038129B">
        <w:rPr>
          <w:noProof/>
          <w:color w:val="000000"/>
          <w:sz w:val="28"/>
          <w:szCs w:val="22"/>
        </w:rPr>
        <w:t xml:space="preserve">: </w:t>
      </w:r>
      <w:r w:rsidRPr="0038129B">
        <w:rPr>
          <w:noProof/>
          <w:color w:val="000000"/>
          <w:sz w:val="28"/>
          <w:szCs w:val="22"/>
          <w:u w:val="single"/>
        </w:rPr>
        <w:t>фенотерол</w:t>
      </w:r>
      <w:r w:rsidRPr="0038129B">
        <w:rPr>
          <w:noProof/>
          <w:color w:val="000000"/>
          <w:sz w:val="28"/>
          <w:szCs w:val="22"/>
        </w:rPr>
        <w:t xml:space="preserve"> (Беротек, Партусистен), </w:t>
      </w:r>
      <w:r w:rsidRPr="0038129B">
        <w:rPr>
          <w:noProof/>
          <w:color w:val="000000"/>
          <w:sz w:val="28"/>
          <w:szCs w:val="22"/>
          <w:u w:val="single"/>
        </w:rPr>
        <w:t>сальбутамол</w:t>
      </w:r>
      <w:r w:rsidRPr="0038129B">
        <w:rPr>
          <w:noProof/>
          <w:color w:val="000000"/>
          <w:sz w:val="28"/>
          <w:szCs w:val="22"/>
        </w:rPr>
        <w:t xml:space="preserve"> (Вентолин, Сальбупарт), </w:t>
      </w:r>
      <w:r w:rsidRPr="0038129B">
        <w:rPr>
          <w:noProof/>
          <w:color w:val="000000"/>
          <w:sz w:val="28"/>
          <w:szCs w:val="22"/>
          <w:u w:val="single"/>
        </w:rPr>
        <w:t>тербуталин</w:t>
      </w:r>
      <w:r w:rsidRPr="0038129B">
        <w:rPr>
          <w:noProof/>
          <w:color w:val="000000"/>
          <w:sz w:val="28"/>
          <w:szCs w:val="22"/>
        </w:rPr>
        <w:t xml:space="preserve"> (Бриканил), </w:t>
      </w:r>
      <w:r w:rsidRPr="0038129B">
        <w:rPr>
          <w:noProof/>
          <w:color w:val="000000"/>
          <w:sz w:val="28"/>
          <w:szCs w:val="22"/>
          <w:u w:val="single"/>
        </w:rPr>
        <w:t>гексопреналин</w:t>
      </w:r>
      <w:r w:rsidRPr="0038129B">
        <w:rPr>
          <w:noProof/>
          <w:color w:val="000000"/>
          <w:sz w:val="28"/>
          <w:szCs w:val="22"/>
        </w:rPr>
        <w:t xml:space="preserve"> (Ипрадрол, Гинипрал) и </w:t>
      </w:r>
      <w:r w:rsidRPr="0038129B">
        <w:rPr>
          <w:noProof/>
          <w:color w:val="000000"/>
          <w:sz w:val="28"/>
          <w:szCs w:val="22"/>
          <w:u w:val="single"/>
        </w:rPr>
        <w:t>кленбутерол</w:t>
      </w:r>
      <w:r w:rsidRPr="0038129B">
        <w:rPr>
          <w:noProof/>
          <w:color w:val="000000"/>
          <w:sz w:val="28"/>
          <w:szCs w:val="22"/>
        </w:rPr>
        <w:t xml:space="preserve"> (Спиропент). Селективные β2-адреномиметики длительного действия: </w:t>
      </w:r>
      <w:r w:rsidRPr="0038129B">
        <w:rPr>
          <w:noProof/>
          <w:color w:val="000000"/>
          <w:sz w:val="28"/>
          <w:szCs w:val="22"/>
          <w:u w:val="single"/>
        </w:rPr>
        <w:t>сальметерол</w:t>
      </w:r>
      <w:r w:rsidRPr="0038129B">
        <w:rPr>
          <w:noProof/>
          <w:color w:val="000000"/>
          <w:sz w:val="28"/>
          <w:szCs w:val="22"/>
        </w:rPr>
        <w:t xml:space="preserve"> (Серевент) и </w:t>
      </w:r>
      <w:r w:rsidRPr="0038129B">
        <w:rPr>
          <w:noProof/>
          <w:color w:val="000000"/>
          <w:sz w:val="28"/>
          <w:szCs w:val="22"/>
          <w:u w:val="single"/>
        </w:rPr>
        <w:t>формотерол</w:t>
      </w:r>
      <w:r w:rsidRPr="0038129B">
        <w:rPr>
          <w:noProof/>
          <w:color w:val="000000"/>
          <w:sz w:val="28"/>
          <w:szCs w:val="22"/>
        </w:rPr>
        <w:t xml:space="preserve"> (Оксис, Форадил)</w:t>
      </w:r>
    </w:p>
    <w:p w:rsidR="006E7B9E" w:rsidRPr="0038129B" w:rsidRDefault="006E7B9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6E7B9E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IV</w:t>
      </w:r>
    </w:p>
    <w:p w:rsidR="0099196C" w:rsidRPr="0038129B" w:rsidRDefault="0099196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Больному с почечной коликой ввели спазмолитическое средство подкожно. Состояние больного улучшилось, однако спустя некоторое время, после введения препарата, у больного появилась сухость во рту, расширение зрачка с нарушением зрения, развился запор.</w:t>
      </w:r>
    </w:p>
    <w:p w:rsidR="008B0EB4" w:rsidRPr="0038129B" w:rsidRDefault="008B0EB4" w:rsidP="007D7BA0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Определить препарат.</w:t>
      </w:r>
    </w:p>
    <w:p w:rsidR="008B0EB4" w:rsidRPr="0038129B" w:rsidRDefault="008B0EB4" w:rsidP="007D7BA0">
      <w:pPr>
        <w:numPr>
          <w:ilvl w:val="0"/>
          <w:numId w:val="2"/>
        </w:numPr>
        <w:tabs>
          <w:tab w:val="clear" w:pos="927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 какой группе холинотропных средств он относится.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numPr>
          <w:ilvl w:val="0"/>
          <w:numId w:val="2"/>
        </w:numPr>
        <w:tabs>
          <w:tab w:val="clear" w:pos="927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Назовите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групповые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аналоги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препарата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выраженным спазмолитическим действием.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Назовите основные противопоказания к назначению препаратов этой группы.</w:t>
      </w:r>
    </w:p>
    <w:p w:rsidR="002B294D" w:rsidRPr="0038129B" w:rsidRDefault="002B294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Международное наименование: </w:t>
      </w:r>
      <w:r w:rsidRPr="0038129B">
        <w:rPr>
          <w:noProof/>
          <w:color w:val="000000"/>
          <w:sz w:val="28"/>
          <w:szCs w:val="22"/>
          <w:u w:val="single"/>
        </w:rPr>
        <w:t>Платифиллин</w:t>
      </w:r>
      <w:r w:rsidRPr="0038129B">
        <w:rPr>
          <w:noProof/>
          <w:color w:val="000000"/>
          <w:sz w:val="28"/>
          <w:szCs w:val="22"/>
        </w:rPr>
        <w:t xml:space="preserve"> (Platyphylline)</w:t>
      </w:r>
    </w:p>
    <w:p w:rsidR="007D7BA0" w:rsidRPr="0038129B" w:rsidRDefault="002B294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Групповая принадлежность: </w:t>
      </w:r>
      <w:r w:rsidRPr="0038129B">
        <w:rPr>
          <w:noProof/>
          <w:color w:val="000000"/>
          <w:sz w:val="28"/>
          <w:szCs w:val="22"/>
          <w:u w:val="single"/>
        </w:rPr>
        <w:t>М-холиноблокатор</w:t>
      </w:r>
    </w:p>
    <w:p w:rsidR="007D7BA0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Аналоги - </w:t>
      </w:r>
      <w:bookmarkStart w:id="0" w:name="bm3053"/>
      <w:r w:rsidRPr="005F4721">
        <w:rPr>
          <w:bCs/>
          <w:noProof/>
          <w:color w:val="000000"/>
          <w:sz w:val="28"/>
          <w:szCs w:val="22"/>
        </w:rPr>
        <w:t>дротаверин</w:t>
      </w:r>
      <w:bookmarkEnd w:id="0"/>
      <w:r w:rsidRPr="0038129B">
        <w:rPr>
          <w:noProof/>
          <w:color w:val="000000"/>
          <w:sz w:val="28"/>
          <w:szCs w:val="22"/>
        </w:rPr>
        <w:t xml:space="preserve">, </w:t>
      </w:r>
      <w:bookmarkStart w:id="1" w:name="bm3054"/>
      <w:r w:rsidRPr="005F4721">
        <w:rPr>
          <w:bCs/>
          <w:noProof/>
          <w:color w:val="000000"/>
          <w:sz w:val="28"/>
          <w:szCs w:val="22"/>
        </w:rPr>
        <w:t>папаверин</w:t>
      </w:r>
      <w:bookmarkEnd w:id="1"/>
      <w:r w:rsidRPr="0038129B">
        <w:rPr>
          <w:noProof/>
          <w:color w:val="000000"/>
          <w:sz w:val="28"/>
          <w:szCs w:val="22"/>
        </w:rPr>
        <w:t xml:space="preserve">, </w:t>
      </w:r>
      <w:bookmarkStart w:id="2" w:name="bm3055"/>
      <w:r w:rsidRPr="005F4721">
        <w:rPr>
          <w:bCs/>
          <w:noProof/>
          <w:color w:val="000000"/>
          <w:sz w:val="28"/>
          <w:szCs w:val="22"/>
        </w:rPr>
        <w:t>бенциклан</w:t>
      </w:r>
      <w:bookmarkEnd w:id="2"/>
      <w:r w:rsidRPr="0038129B">
        <w:rPr>
          <w:noProof/>
          <w:color w:val="000000"/>
          <w:sz w:val="28"/>
          <w:szCs w:val="22"/>
        </w:rPr>
        <w:t xml:space="preserve">, </w:t>
      </w:r>
      <w:bookmarkStart w:id="3" w:name="bm3056"/>
      <w:r w:rsidRPr="005F4721">
        <w:rPr>
          <w:bCs/>
          <w:noProof/>
          <w:color w:val="000000"/>
          <w:sz w:val="28"/>
          <w:szCs w:val="22"/>
        </w:rPr>
        <w:t>бендазол</w:t>
      </w:r>
      <w:bookmarkEnd w:id="3"/>
    </w:p>
    <w:p w:rsidR="000B6B15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Противопоказания: </w:t>
      </w:r>
      <w:r w:rsidR="006833F5" w:rsidRPr="0038129B">
        <w:rPr>
          <w:noProof/>
          <w:color w:val="000000"/>
          <w:sz w:val="28"/>
          <w:szCs w:val="22"/>
        </w:rPr>
        <w:t>г</w:t>
      </w:r>
      <w:r w:rsidRPr="0038129B">
        <w:rPr>
          <w:noProof/>
          <w:color w:val="000000"/>
          <w:sz w:val="28"/>
          <w:szCs w:val="22"/>
        </w:rPr>
        <w:t xml:space="preserve">иперчувствительность, глаукома. </w:t>
      </w:r>
    </w:p>
    <w:p w:rsidR="007D7BA0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С острожностью: аденома предстательной железы, выраженный </w:t>
      </w:r>
      <w:bookmarkStart w:id="4" w:name="link40"/>
      <w:r w:rsidRPr="0038129B">
        <w:rPr>
          <w:noProof/>
          <w:color w:val="000000"/>
          <w:sz w:val="28"/>
          <w:szCs w:val="22"/>
        </w:rPr>
        <w:t xml:space="preserve">атеросклероз </w:t>
      </w:r>
      <w:bookmarkEnd w:id="4"/>
      <w:r w:rsidRPr="0038129B">
        <w:rPr>
          <w:noProof/>
          <w:color w:val="000000"/>
          <w:sz w:val="28"/>
          <w:szCs w:val="22"/>
        </w:rPr>
        <w:t xml:space="preserve">коронарных артерий.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Больной, длительно принимавший комплексный препарат для лечения гипертонической болезни, обратил внимание на боль в эпигастрии, легкий тремор, отечность слизистой носа.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Определить препарат.</w:t>
      </w:r>
    </w:p>
    <w:p w:rsidR="008B0EB4" w:rsidRPr="0038129B" w:rsidRDefault="008B0EB4" w:rsidP="007D7BA0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Каков механизм гипотензивного действия препарата.</w:t>
      </w:r>
    </w:p>
    <w:p w:rsidR="008B0EB4" w:rsidRPr="0038129B" w:rsidRDefault="008B0EB4" w:rsidP="007D7BA0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Причина (механизм) возникших побочных эффектов.</w:t>
      </w:r>
    </w:p>
    <w:p w:rsidR="00694CFB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Торговое наименование: Адельфан</w:t>
      </w:r>
    </w:p>
    <w:p w:rsidR="00694CFB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Международное наименование: </w:t>
      </w:r>
      <w:r w:rsidRPr="0038129B">
        <w:rPr>
          <w:noProof/>
          <w:color w:val="000000"/>
          <w:sz w:val="28"/>
          <w:szCs w:val="22"/>
        </w:rPr>
        <w:t>Резерпин+Дигидралазин (Reserpine+Dihydralazine)</w:t>
      </w:r>
    </w:p>
    <w:p w:rsidR="007D7BA0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Групповая принадлежность: </w:t>
      </w:r>
      <w:r w:rsidRPr="0038129B">
        <w:rPr>
          <w:noProof/>
          <w:color w:val="000000"/>
          <w:sz w:val="28"/>
          <w:szCs w:val="22"/>
        </w:rPr>
        <w:t>Гипотензивное комбинированное средство.</w:t>
      </w:r>
    </w:p>
    <w:p w:rsidR="007D7BA0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Фармакологическое действие:</w:t>
      </w:r>
    </w:p>
    <w:p w:rsidR="007D7BA0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Комбинированное гипотензивное средство. Резерпин - симпатолитик, проникая в пресинаптические окончания постганглионарных симпатических волокон, высвобождает из везикул норэпинефрин с одновременным нарушением его обратного транспорта и усилением процесса инактивации МАО. Вызывает истощение запасов нейромедиатора и стойкое снижение АД. Способствует снижению концентрации в нейронах дофамина, серотонина и др. нейромедиаторов, оказывая антипсихотическое действие. Ослабляет влияние симпатической иннервации на ССС, уменьшает ЧСС и ОПСС; сохраняет активность парасимпатической нервной системы; углубляет и усиливает физиологический сон, тормозит интерорецептивные рефлексы. Повышает перистальтику ЖКТ, увеличивает продукцию в желудке HCl; замедляет метаболические процессы в организме; урежает и углубляет дыхательные движения, вызывает миоз, гипотермию; снижает интенсивность обмена веществ. Оказывает положительное влияние на липидный и белковый обмен у больных артериальной гипертензией и коронарным атеросклерозом; увеличивает почечный кровоток, усиливает клубочковую фильтрацию. Предупреждает рефлекторную тахикардию при лечении гидралазином. Стабильный эффект наступает через 2-3 нед от начала приема. Дигидралазин снижает тонус гладкой мускулатуры артериол, уменьшая сопротивление преимущественно в сосудах сердца, головного мозга, почек (в меньшей степени - скелетной мускулатуры и кожи), увеличивает кровоток.</w:t>
      </w:r>
    </w:p>
    <w:p w:rsidR="00F25742" w:rsidRPr="0038129B" w:rsidRDefault="00694CF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Причины возникновения побочных эффектов: резерпин повышает моторику и секрецию в ЖКТ</w:t>
      </w:r>
      <w:r w:rsidR="006833F5" w:rsidRPr="0038129B">
        <w:rPr>
          <w:noProof/>
          <w:color w:val="000000"/>
          <w:sz w:val="28"/>
          <w:szCs w:val="22"/>
        </w:rPr>
        <w:t>, усиливает угнетающее воздействие на ЦНС.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17. Определить препарат: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Относится к адреноблокаторам, основной эффект - гипотензивный, применяют для лечения гипертонической болезни. На адренорецепторы сердца не влияют. Может вызвать "феномен первой дозы". </w:t>
      </w:r>
    </w:p>
    <w:p w:rsidR="007D7BA0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Назвать групповую принадлежность препарата и его бли-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жайший аналог.</w:t>
      </w:r>
    </w:p>
    <w:p w:rsidR="007D7BA0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Назвать другие группы адреноблокаторов для лечения ги-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пертонической болезни.</w:t>
      </w:r>
    </w:p>
    <w:p w:rsidR="000B6B15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Международное наименование: </w:t>
      </w:r>
      <w:r w:rsidRPr="0038129B">
        <w:rPr>
          <w:noProof/>
          <w:color w:val="000000"/>
          <w:sz w:val="28"/>
          <w:szCs w:val="22"/>
        </w:rPr>
        <w:t>Теразозин (Terazosin)</w:t>
      </w:r>
    </w:p>
    <w:p w:rsidR="000B6B15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Групповая принадлежность: </w:t>
      </w:r>
      <w:r w:rsidRPr="0038129B">
        <w:rPr>
          <w:noProof/>
          <w:color w:val="000000"/>
          <w:sz w:val="28"/>
          <w:szCs w:val="22"/>
        </w:rPr>
        <w:t>Альфа1-адреноблокатор, аналог – празозин.</w:t>
      </w:r>
    </w:p>
    <w:p w:rsidR="000B6B15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Другая группа для лечения гипертонической болезни: b–адреноблокаторы.</w:t>
      </w:r>
    </w:p>
    <w:p w:rsidR="000B6B15" w:rsidRPr="0038129B" w:rsidRDefault="000B6B1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8B0EB4" w:rsidRPr="0038129B">
        <w:rPr>
          <w:noProof/>
          <w:color w:val="000000"/>
          <w:sz w:val="28"/>
          <w:szCs w:val="22"/>
        </w:rPr>
        <w:t>Раздел V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81F8E" w:rsidRPr="0038129B" w:rsidRDefault="00781F8E" w:rsidP="007D7BA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Выбрать из списка «обязательных» препаратов и выписать в рецепте</w:t>
      </w:r>
    </w:p>
    <w:p w:rsidR="00604BFD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3. </w:t>
      </w:r>
      <w:r w:rsidR="0078237E" w:rsidRPr="0038129B">
        <w:rPr>
          <w:noProof/>
          <w:color w:val="000000"/>
          <w:sz w:val="28"/>
          <w:szCs w:val="22"/>
        </w:rPr>
        <w:t>С</w:t>
      </w:r>
      <w:r w:rsidRPr="0038129B">
        <w:rPr>
          <w:noProof/>
          <w:color w:val="000000"/>
          <w:sz w:val="28"/>
          <w:szCs w:val="22"/>
        </w:rPr>
        <w:t>редство для лечения язвы желудка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Rinitidini 0,15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20 in tab.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По 1 таб. 2 раза в день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8.</w:t>
      </w:r>
      <w:r w:rsidR="0078237E" w:rsidRPr="0038129B">
        <w:rPr>
          <w:noProof/>
          <w:color w:val="000000"/>
          <w:sz w:val="28"/>
          <w:szCs w:val="22"/>
        </w:rPr>
        <w:t xml:space="preserve"> С</w:t>
      </w:r>
      <w:r w:rsidRPr="0038129B">
        <w:rPr>
          <w:noProof/>
          <w:color w:val="000000"/>
          <w:sz w:val="28"/>
          <w:szCs w:val="22"/>
        </w:rPr>
        <w:t>редство при гипертонической болезни (адреномиметик)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Tab.Clophelini 0,000075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50</w:t>
      </w:r>
    </w:p>
    <w:p w:rsidR="00604BFD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По 1 таб. 2 раза в день.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Sol.Clophelini 0,01%-1ml</w:t>
      </w:r>
    </w:p>
    <w:p w:rsidR="007D7BA0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10 in amp.</w:t>
      </w:r>
    </w:p>
    <w:p w:rsidR="00604BFD" w:rsidRPr="0038129B" w:rsidRDefault="00604BF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Вводить в\м по 1 мл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</w:t>
      </w:r>
      <w:r w:rsidR="0078237E" w:rsidRPr="0038129B">
        <w:rPr>
          <w:noProof/>
          <w:color w:val="000000"/>
          <w:sz w:val="28"/>
          <w:szCs w:val="22"/>
        </w:rPr>
        <w:t xml:space="preserve"> С</w:t>
      </w:r>
      <w:r w:rsidRPr="0038129B">
        <w:rPr>
          <w:noProof/>
          <w:color w:val="000000"/>
          <w:sz w:val="28"/>
          <w:szCs w:val="22"/>
        </w:rPr>
        <w:t>редство для расширения зрачка с диагностической целью</w:t>
      </w:r>
    </w:p>
    <w:p w:rsidR="007D7BA0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Sol. Atropini sulfatis 1%-10ml</w:t>
      </w:r>
    </w:p>
    <w:p w:rsidR="007D7BA0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D.S. Гл. Капли пл 1 капле в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7D4722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оба глаза.</w:t>
      </w:r>
    </w:p>
    <w:p w:rsidR="008B0EB4" w:rsidRPr="0038129B" w:rsidRDefault="0078237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18. С</w:t>
      </w:r>
      <w:r w:rsidR="008B0EB4" w:rsidRPr="0038129B">
        <w:rPr>
          <w:noProof/>
          <w:color w:val="000000"/>
          <w:sz w:val="28"/>
          <w:szCs w:val="22"/>
        </w:rPr>
        <w:t>редство при отравлении ФОС</w:t>
      </w:r>
    </w:p>
    <w:p w:rsidR="007D7BA0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Sol. Atropini sulfatis 0.1%1 ml</w:t>
      </w:r>
    </w:p>
    <w:p w:rsidR="007D7BA0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10 in amp.</w:t>
      </w:r>
    </w:p>
    <w:p w:rsidR="007D4722" w:rsidRPr="0038129B" w:rsidRDefault="007D4722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По 1 мл п/к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8B0EB4" w:rsidRPr="0038129B">
        <w:rPr>
          <w:noProof/>
          <w:color w:val="000000"/>
          <w:sz w:val="28"/>
          <w:szCs w:val="22"/>
        </w:rPr>
        <w:t>ТЕМА №2 «</w:t>
      </w:r>
      <w:r w:rsidRPr="0038129B">
        <w:rPr>
          <w:noProof/>
          <w:color w:val="000000"/>
          <w:sz w:val="28"/>
          <w:szCs w:val="22"/>
        </w:rPr>
        <w:t>Снотворные и противосудорожные средства, анальгетики</w:t>
      </w:r>
      <w:r w:rsidR="008B0EB4" w:rsidRPr="0038129B">
        <w:rPr>
          <w:noProof/>
          <w:color w:val="000000"/>
          <w:sz w:val="28"/>
          <w:szCs w:val="22"/>
        </w:rPr>
        <w:t>»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Отметить снотворные с выраженными последствиями: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 Этаминал-натрия</w:t>
      </w:r>
      <w:r w:rsidR="000D127A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 Фенобарбитал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 Бромизовал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 Зопиклон</w:t>
      </w:r>
      <w:r w:rsidR="000D127A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 Золпидем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7) Нитразепам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8) Флунитразепам</w:t>
      </w:r>
      <w:r w:rsidR="000D127A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чем связан механизм действия ацедипрола:</w:t>
      </w:r>
    </w:p>
    <w:p w:rsidR="007D7BA0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ингибирует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ГАМК-трансферазу,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предотвращает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инакти-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вацию ГАМК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стимулирует глициновые рецепторы</w:t>
      </w:r>
    </w:p>
    <w:p w:rsidR="007D7BA0" w:rsidRPr="0038129B" w:rsidRDefault="008B0EB4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связывается с бензодиазепиновыми рецепторами, усиливает </w:t>
      </w:r>
    </w:p>
    <w:p w:rsidR="008B0EB4" w:rsidRPr="0038129B" w:rsidRDefault="008B0EB4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эффекты ГАМК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Отметить побочные эффекты циклодола: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потливость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сухость во рту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брадикардия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повышение внутриглазного давления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нарушение мочеотделения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8B0EB4" w:rsidRPr="0038129B" w:rsidRDefault="008B0EB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тахикардия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Указать антагонисты морфин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Бемегрид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Налорфин </w:t>
      </w:r>
      <w:r w:rsidR="009C534E" w:rsidRPr="0038129B">
        <w:rPr>
          <w:noProof/>
          <w:color w:val="000000"/>
          <w:sz w:val="28"/>
          <w:szCs w:val="22"/>
        </w:rPr>
        <w:t>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Налоксон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Кофеин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чем связан механизм действия аспирина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воздействием на опиатные рецепторы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блокадой фосфолипазы-А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блокадой ЦОГ и снижением продукции простагландинов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 блокадой фосфодиэстеразы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Выберите правильные утверждения: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Морфин оказывает спазмогенное действие</w:t>
      </w:r>
      <w:r w:rsidR="009C534E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Кодеин относится к неопиоидным анальгетикам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Омнопон по обезболивающему действию превосходит </w:t>
      </w:r>
    </w:p>
    <w:p w:rsidR="00C12FF8" w:rsidRPr="0038129B" w:rsidRDefault="009C534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М</w:t>
      </w:r>
      <w:r w:rsidR="00C12FF8" w:rsidRPr="0038129B">
        <w:rPr>
          <w:noProof/>
          <w:color w:val="000000"/>
          <w:sz w:val="28"/>
          <w:szCs w:val="22"/>
        </w:rPr>
        <w:t>орфин</w:t>
      </w:r>
      <w:r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Трамал - анальгетик с низким наркогенным потенциалом</w:t>
      </w:r>
      <w:r w:rsidR="00C96851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63. Симптомы острого отравления морфином: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угнетение дыхания</w:t>
      </w:r>
      <w:r w:rsidR="00D96A4A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миоз</w:t>
      </w:r>
      <w:r w:rsidR="00D96A4A" w:rsidRPr="0038129B">
        <w:rPr>
          <w:noProof/>
          <w:color w:val="000000"/>
          <w:sz w:val="28"/>
          <w:szCs w:val="22"/>
        </w:rPr>
        <w:t xml:space="preserve"> +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мидриаз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повышение температуры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сохранение сухожильных рефлексов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70. С чем связан механизм противоподагрического действия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аллопуринола: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Тормозит реабсорбцию мочевой кислоты в почечных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канальцах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Блокирует ксантиноксидазу, нарушает синтез мочевой </w:t>
      </w:r>
    </w:p>
    <w:p w:rsidR="00C12FF8" w:rsidRPr="0038129B" w:rsidRDefault="002E05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</w:t>
      </w:r>
      <w:r w:rsidR="00C12FF8" w:rsidRPr="0038129B">
        <w:rPr>
          <w:noProof/>
          <w:color w:val="000000"/>
          <w:sz w:val="28"/>
          <w:szCs w:val="22"/>
        </w:rPr>
        <w:t>ислоты</w:t>
      </w:r>
      <w:r w:rsidRPr="0038129B">
        <w:rPr>
          <w:noProof/>
          <w:color w:val="000000"/>
          <w:sz w:val="28"/>
          <w:szCs w:val="22"/>
        </w:rPr>
        <w:t xml:space="preserve"> +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Оказывает противовоспалительное действие за счет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уменьшения образования медиаторов боли и воспаления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4E334F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4E334F" w:rsidRPr="0038129B">
        <w:rPr>
          <w:noProof/>
          <w:color w:val="000000"/>
          <w:sz w:val="28"/>
          <w:szCs w:val="22"/>
        </w:rPr>
        <w:t xml:space="preserve">Раздел </w:t>
      </w:r>
      <w:r w:rsidRPr="0038129B">
        <w:rPr>
          <w:noProof/>
          <w:color w:val="000000"/>
          <w:sz w:val="28"/>
          <w:szCs w:val="22"/>
        </w:rPr>
        <w:t>ІІ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C12FF8" w:rsidRPr="0038129B" w:rsidRDefault="00C12FF8" w:rsidP="007D7BA0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Заполнить таблицу: классификация снотворных средств по химической структуре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286"/>
        <w:gridCol w:w="2006"/>
        <w:gridCol w:w="1981"/>
        <w:gridCol w:w="3298"/>
      </w:tblGrid>
      <w:tr w:rsidR="007D7BA0" w:rsidRPr="00AD4DA6" w:rsidTr="00AD4DA6">
        <w:trPr>
          <w:trHeight w:val="23"/>
        </w:trPr>
        <w:tc>
          <w:tcPr>
            <w:tcW w:w="119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Препараты</w:t>
            </w:r>
          </w:p>
        </w:tc>
        <w:tc>
          <w:tcPr>
            <w:tcW w:w="1048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Барбитурат</w:t>
            </w:r>
          </w:p>
        </w:tc>
        <w:tc>
          <w:tcPr>
            <w:tcW w:w="1035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Бензодиазепин</w:t>
            </w:r>
          </w:p>
        </w:tc>
        <w:tc>
          <w:tcPr>
            <w:tcW w:w="172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Другая химическая структура</w:t>
            </w:r>
          </w:p>
        </w:tc>
      </w:tr>
      <w:tr w:rsidR="00C12FF8" w:rsidRPr="00AD4DA6" w:rsidTr="00AD4DA6">
        <w:trPr>
          <w:trHeight w:val="23"/>
        </w:trPr>
        <w:tc>
          <w:tcPr>
            <w:tcW w:w="119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1.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Pr="00AD4DA6">
              <w:rPr>
                <w:noProof/>
                <w:color w:val="000000"/>
                <w:szCs w:val="22"/>
              </w:rPr>
              <w:t xml:space="preserve">Этаминал </w:t>
            </w:r>
          </w:p>
          <w:p w:rsidR="00C12FF8" w:rsidRPr="00AD4DA6" w:rsidRDefault="00C12FF8" w:rsidP="00AD4DA6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Нитразепам</w:t>
            </w:r>
          </w:p>
          <w:p w:rsidR="00C12FF8" w:rsidRPr="00AD4DA6" w:rsidRDefault="00C12FF8" w:rsidP="00AD4DA6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Триазолам</w:t>
            </w:r>
          </w:p>
          <w:p w:rsidR="00C12FF8" w:rsidRPr="00AD4DA6" w:rsidRDefault="00C12FF8" w:rsidP="00AD4DA6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Реладорм </w:t>
            </w:r>
          </w:p>
          <w:p w:rsidR="002E054F" w:rsidRPr="00AD4DA6" w:rsidRDefault="00C12FF8" w:rsidP="00AD4DA6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Зопиклон </w:t>
            </w:r>
          </w:p>
          <w:p w:rsidR="00C12FF8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5</w:t>
            </w:r>
            <w:r w:rsidR="00C12FF8" w:rsidRPr="00AD4DA6">
              <w:rPr>
                <w:noProof/>
                <w:color w:val="000000"/>
                <w:szCs w:val="22"/>
              </w:rPr>
              <w:t>.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="00C12FF8" w:rsidRPr="00AD4DA6">
              <w:rPr>
                <w:noProof/>
                <w:color w:val="000000"/>
                <w:szCs w:val="22"/>
              </w:rPr>
              <w:t>Зопидем</w:t>
            </w:r>
          </w:p>
        </w:tc>
        <w:tc>
          <w:tcPr>
            <w:tcW w:w="1048" w:type="pct"/>
            <w:shd w:val="clear" w:color="auto" w:fill="auto"/>
          </w:tcPr>
          <w:p w:rsidR="00C12FF8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</w:tc>
        <w:tc>
          <w:tcPr>
            <w:tcW w:w="1035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C12FF8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  <w:p w:rsidR="00E869B2" w:rsidRPr="00AD4DA6" w:rsidRDefault="00E869B2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E869B2" w:rsidRPr="00AD4DA6" w:rsidRDefault="00E869B2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E869B2" w:rsidRPr="00AD4DA6" w:rsidRDefault="00E869B2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E869B2" w:rsidRPr="00AD4DA6" w:rsidRDefault="00E869B2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</w:tc>
        <w:tc>
          <w:tcPr>
            <w:tcW w:w="172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Транквилизатор</w:t>
            </w: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Производное циклопирролона</w:t>
            </w:r>
          </w:p>
          <w:p w:rsidR="002E054F" w:rsidRPr="00AD4DA6" w:rsidRDefault="002E054F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</w:tr>
    </w:tbl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Оценить правильность утверждений А и Б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Дифенин: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обладает противосудорожным действием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поэтому применяют при гликозидной интоксикации</w:t>
      </w:r>
    </w:p>
    <w:p w:rsidR="004E334F" w:rsidRPr="0038129B" w:rsidRDefault="00154739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Верно</w:t>
      </w:r>
    </w:p>
    <w:p w:rsidR="00C12FF8" w:rsidRPr="0038129B" w:rsidRDefault="00C12FF8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Фенобарбитал: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А - повышает активность ферментов печени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нарушает метаболизм витаминов</w:t>
      </w:r>
    </w:p>
    <w:p w:rsidR="00154739" w:rsidRPr="0038129B" w:rsidRDefault="00154739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Верно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Ламотриджин: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А - уменьшает высвобождение глутамата 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оказывает противосудорожным действием</w:t>
      </w:r>
    </w:p>
    <w:p w:rsidR="00154739" w:rsidRPr="0038129B" w:rsidRDefault="00154739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Верно</w:t>
      </w: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Указать логическую связь: эффект промедола — показание к назначению.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46"/>
        <w:gridCol w:w="4625"/>
      </w:tblGrid>
      <w:tr w:rsidR="00C12FF8" w:rsidRPr="00AD4DA6" w:rsidTr="00AD4DA6">
        <w:trPr>
          <w:trHeight w:val="23"/>
        </w:trPr>
        <w:tc>
          <w:tcPr>
            <w:tcW w:w="2584" w:type="pct"/>
            <w:shd w:val="clear" w:color="auto" w:fill="auto"/>
          </w:tcPr>
          <w:p w:rsidR="00C12FF8" w:rsidRPr="00AD4DA6" w:rsidRDefault="00C12FF8" w:rsidP="00AD4DA6">
            <w:pPr>
              <w:pStyle w:val="9"/>
              <w:spacing w:before="0"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</w:rPr>
            </w:pPr>
            <w:r w:rsidRPr="00AD4DA6">
              <w:rPr>
                <w:rFonts w:ascii="Times New Roman" w:hAnsi="Times New Roman" w:cs="Times New Roman"/>
                <w:noProof/>
                <w:color w:val="000000"/>
                <w:sz w:val="20"/>
              </w:rPr>
              <w:t>Эффект</w:t>
            </w:r>
          </w:p>
        </w:tc>
        <w:tc>
          <w:tcPr>
            <w:tcW w:w="2416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Показание к назначению</w:t>
            </w:r>
          </w:p>
        </w:tc>
      </w:tr>
      <w:tr w:rsidR="00C12FF8" w:rsidRPr="00AD4DA6" w:rsidTr="00AD4DA6">
        <w:trPr>
          <w:trHeight w:val="23"/>
        </w:trPr>
        <w:tc>
          <w:tcPr>
            <w:tcW w:w="258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1.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Pr="00AD4DA6">
              <w:rPr>
                <w:noProof/>
                <w:color w:val="000000"/>
                <w:szCs w:val="22"/>
              </w:rPr>
              <w:t>обезболивающий -</w:t>
            </w:r>
          </w:p>
        </w:tc>
        <w:tc>
          <w:tcPr>
            <w:tcW w:w="2416" w:type="pct"/>
            <w:shd w:val="clear" w:color="auto" w:fill="auto"/>
          </w:tcPr>
          <w:p w:rsidR="00C12FF8" w:rsidRPr="00AD4DA6" w:rsidRDefault="00154739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</w:rPr>
              <w:t xml:space="preserve">при травмах и различных заболеваниях, сопровождающихся болевыми ощущениями </w:t>
            </w:r>
          </w:p>
        </w:tc>
      </w:tr>
      <w:tr w:rsidR="00C12FF8" w:rsidRPr="00AD4DA6" w:rsidTr="00AD4DA6">
        <w:trPr>
          <w:trHeight w:val="23"/>
        </w:trPr>
        <w:tc>
          <w:tcPr>
            <w:tcW w:w="2584" w:type="pct"/>
            <w:shd w:val="clear" w:color="auto" w:fill="auto"/>
          </w:tcPr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2.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Pr="00AD4DA6">
              <w:rPr>
                <w:noProof/>
                <w:color w:val="000000"/>
                <w:szCs w:val="22"/>
              </w:rPr>
              <w:t>спазмолитический -</w:t>
            </w:r>
          </w:p>
        </w:tc>
        <w:tc>
          <w:tcPr>
            <w:tcW w:w="2416" w:type="pct"/>
            <w:shd w:val="clear" w:color="auto" w:fill="auto"/>
          </w:tcPr>
          <w:p w:rsidR="00C12FF8" w:rsidRPr="00AD4DA6" w:rsidRDefault="0024729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</w:rPr>
              <w:t>при подготовке к операциям и в послеоперационном периоде</w:t>
            </w:r>
          </w:p>
        </w:tc>
      </w:tr>
      <w:tr w:rsidR="00C12FF8" w:rsidRPr="00AD4DA6" w:rsidTr="00AD4DA6">
        <w:trPr>
          <w:trHeight w:val="23"/>
        </w:trPr>
        <w:tc>
          <w:tcPr>
            <w:tcW w:w="2584" w:type="pct"/>
            <w:shd w:val="clear" w:color="auto" w:fill="auto"/>
          </w:tcPr>
          <w:p w:rsidR="007D7BA0" w:rsidRPr="00AD4DA6" w:rsidRDefault="00C12FF8" w:rsidP="00AD4DA6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повышает сократительную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</w:p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способность матки -</w:t>
            </w:r>
          </w:p>
        </w:tc>
        <w:tc>
          <w:tcPr>
            <w:tcW w:w="2416" w:type="pct"/>
            <w:shd w:val="clear" w:color="auto" w:fill="auto"/>
          </w:tcPr>
          <w:p w:rsidR="00C12FF8" w:rsidRPr="00AD4DA6" w:rsidRDefault="0024729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</w:rPr>
              <w:t>для обезболивания и ускорения родов</w:t>
            </w:r>
          </w:p>
          <w:p w:rsidR="00C12FF8" w:rsidRPr="00AD4DA6" w:rsidRDefault="00C12FF8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</w:tr>
    </w:tbl>
    <w:p w:rsidR="00247297" w:rsidRPr="0038129B" w:rsidRDefault="0024729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C12FF8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III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Почему барбитураты не назначают длительно и отменяют постепенно?</w:t>
      </w:r>
    </w:p>
    <w:p w:rsidR="004E334F" w:rsidRPr="0038129B" w:rsidRDefault="004678C6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Барбитураты при длительном применении вызывают индукцию микросомальных ферментов печени. Тем самым они форсируют как свой собственный метаболизм, так и метаболизм многих других лекарств, подвергаемых биотрансформации в печени.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</w:t>
      </w:r>
      <w:r w:rsidRPr="0038129B">
        <w:rPr>
          <w:rStyle w:val="a9"/>
          <w:i w:val="0"/>
          <w:noProof/>
          <w:color w:val="000000"/>
          <w:sz w:val="28"/>
          <w:szCs w:val="22"/>
        </w:rPr>
        <w:t>остепенно отменяют</w:t>
      </w:r>
      <w:r w:rsidRPr="0038129B">
        <w:rPr>
          <w:i/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только</w:t>
      </w:r>
      <w:r w:rsidRPr="0038129B">
        <w:rPr>
          <w:i/>
          <w:noProof/>
          <w:color w:val="000000"/>
          <w:sz w:val="28"/>
          <w:szCs w:val="22"/>
        </w:rPr>
        <w:t xml:space="preserve"> </w:t>
      </w:r>
      <w:r w:rsidRPr="0038129B">
        <w:rPr>
          <w:rStyle w:val="a9"/>
          <w:i w:val="0"/>
          <w:noProof/>
          <w:color w:val="000000"/>
          <w:sz w:val="28"/>
          <w:szCs w:val="22"/>
        </w:rPr>
        <w:t>барбитураты</w:t>
      </w:r>
      <w:r w:rsidRPr="0038129B">
        <w:rPr>
          <w:i/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из-за высокой вероятности развития судорожного синдрома.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Какой механизм развития побочных эффектов циклодола?</w:t>
      </w:r>
    </w:p>
    <w:p w:rsidR="007D7BA0" w:rsidRPr="0038129B" w:rsidRDefault="00477DA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Он оказывает сильное центральное н-холиноблокирующее действие, а также периферическое м-холиноблокирующее действие. Центральное действие способствует уменьшению или устранению двигательных расстройств, связанных с экстрапирамидными нарушениями.</w:t>
      </w:r>
    </w:p>
    <w:p w:rsidR="00477DAC" w:rsidRPr="0038129B" w:rsidRDefault="00477DA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При </w:t>
      </w:r>
      <w:r w:rsidRPr="0038129B">
        <w:rPr>
          <w:rStyle w:val="aa"/>
          <w:b w:val="0"/>
          <w:noProof/>
          <w:color w:val="000000"/>
          <w:sz w:val="28"/>
          <w:szCs w:val="22"/>
        </w:rPr>
        <w:t>применении циклодола</w:t>
      </w:r>
      <w:r w:rsidRPr="0038129B">
        <w:rPr>
          <w:noProof/>
          <w:color w:val="000000"/>
          <w:sz w:val="28"/>
          <w:szCs w:val="22"/>
        </w:rPr>
        <w:t xml:space="preserve"> у некоторых больных отмечаются сухость во рту, запоры, задержка мочеиспускания, учащение сердцебиения. Возможно расширение зрачков, нечеткость зрительных восприятий, повышение внутриглазного давления, боль в глазах. У лиц старше 60 лет, а также при атеросклерозе может отмечаться повышенная чувствительность к препарату. При передозировке появляются тошнота, рвота, беспокойство, психическое и двигательное возбуждение, галлюцинации, бред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Препарат выбора при малых припадках эпилепсии?</w:t>
      </w:r>
    </w:p>
    <w:p w:rsidR="00477DAC" w:rsidRPr="0038129B" w:rsidRDefault="00477DA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Триметин, пикнолепсин, суксилеп, седуксен.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Почему наркотические анальгетики нельзя назначать длительно?</w:t>
      </w:r>
    </w:p>
    <w:p w:rsidR="004E334F" w:rsidRPr="0038129B" w:rsidRDefault="00477DA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Препараты этой группы </w:t>
      </w:r>
      <w:r w:rsidRPr="0038129B">
        <w:rPr>
          <w:rStyle w:val="a9"/>
          <w:noProof/>
          <w:color w:val="000000"/>
          <w:sz w:val="28"/>
          <w:szCs w:val="22"/>
        </w:rPr>
        <w:t>нельзя</w:t>
      </w:r>
      <w:r w:rsidRPr="0038129B">
        <w:rPr>
          <w:noProof/>
          <w:color w:val="000000"/>
          <w:sz w:val="28"/>
          <w:szCs w:val="22"/>
        </w:rPr>
        <w:t xml:space="preserve"> применять дольше 3—4 дней, иначе может развиться наркомания.</w:t>
      </w:r>
    </w:p>
    <w:p w:rsidR="007D7BA0" w:rsidRPr="0038129B" w:rsidRDefault="00C12FF8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 Какой наркотический анальгетик предпочтителен для нейролептанальгезии (ответ</w:t>
      </w:r>
      <w:r w:rsidR="00584F57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обосновать)?</w:t>
      </w:r>
    </w:p>
    <w:p w:rsidR="00584F57" w:rsidRPr="0038129B" w:rsidRDefault="00584F57" w:rsidP="007D7BA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2"/>
        </w:rPr>
      </w:pPr>
      <w:r w:rsidRPr="0038129B">
        <w:rPr>
          <w:rFonts w:ascii="Times New Roman" w:hAnsi="Times New Roman" w:cs="Times New Roman"/>
          <w:bCs/>
          <w:noProof/>
          <w:color w:val="000000"/>
          <w:sz w:val="28"/>
          <w:szCs w:val="22"/>
        </w:rPr>
        <w:t>Нейролептанальгезия</w:t>
      </w:r>
      <w:r w:rsidRPr="0038129B">
        <w:rPr>
          <w:rFonts w:ascii="Times New Roman" w:hAnsi="Times New Roman" w:cs="Times New Roman"/>
          <w:noProof/>
          <w:color w:val="000000"/>
          <w:sz w:val="28"/>
          <w:szCs w:val="22"/>
        </w:rPr>
        <w:t xml:space="preserve"> (НЛА) является одним из видов комбинированного обезболивания, при котором с помощью сочетания нейролептических средств и наркотических анальгетиков достигается особое состояние организма – нейролепсия. Она проявляется снижением психической и двигательной активности, состоянием безразличия, вплоть до кататононии и каталепсии, потерей чувствительности без выключения сознания. Такое состояние обусловлено селективным воздействием препаратов, применяемых для НЛА, на таламус, гипоталамус и ретикулярную формацию. Чаще всего используется сочетание нейролептика дроперидола (дегидробензперидола) и анальгетика фентанила.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Какой побочный эффект высоко вероятен при длительном назначении аспирина?</w:t>
      </w:r>
    </w:p>
    <w:p w:rsidR="00584F57" w:rsidRPr="0038129B" w:rsidRDefault="00584F5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Длительное, особенно без врачебного контроля, применение аспирина может вызывать диспепсические явления и даже желудочные кровотечения. Это, так называемое ульцерогенное действие, объясняется влиянием на гипофиз и кору надпочечников, на факторы свертываемости крови и непосредственным раздражением слизистой оболочки желудка.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63. Какие НПВС способствуют выведению мочевой кислоты?</w:t>
      </w:r>
    </w:p>
    <w:p w:rsidR="004E334F" w:rsidRPr="0038129B" w:rsidRDefault="00E16241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Ибупрофен, напроксен, индометацин.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70.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В чем преимущество препарата «Аспирин УПСА» перед обычным аспирином?</w:t>
      </w:r>
    </w:p>
    <w:p w:rsidR="004E334F" w:rsidRPr="0038129B" w:rsidRDefault="00BB45D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Он растворяется в воде и в состав таблетки, кроме </w:t>
      </w:r>
      <w:r w:rsidRPr="0038129B">
        <w:rPr>
          <w:rStyle w:val="a9"/>
          <w:noProof/>
          <w:color w:val="000000"/>
          <w:sz w:val="28"/>
          <w:szCs w:val="22"/>
        </w:rPr>
        <w:t>аспирина</w:t>
      </w:r>
      <w:r w:rsidRPr="0038129B">
        <w:rPr>
          <w:noProof/>
          <w:color w:val="000000"/>
          <w:sz w:val="28"/>
          <w:szCs w:val="22"/>
        </w:rPr>
        <w:t>, входит аскорбиновая кислота.</w:t>
      </w:r>
    </w:p>
    <w:p w:rsidR="00BB45DD" w:rsidRPr="0038129B" w:rsidRDefault="00BB45D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IV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Определить препарат: относится к противопаркинсонным средствам, по химической структуре - производное эргокриптина. Тормозит продукцию пролактина. Для лечения паркинсонизма применяется в комплексе с леводопой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каков механизм действия препарата?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назовите другие препараты для лечения паркинсонизма.</w:t>
      </w:r>
    </w:p>
    <w:p w:rsidR="007D7BA0" w:rsidRPr="0038129B" w:rsidRDefault="003643E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Препарат – бромокриптин.</w:t>
      </w:r>
    </w:p>
    <w:p w:rsidR="007D7BA0" w:rsidRPr="0038129B" w:rsidRDefault="003643E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Механизм действия: Является специфическим агонистом (стимулятором) дофаминовых рецепторов (главным образом типа Д2). Препарат активно влияет на кругооборот дофамина и норадреналина в центральной нервной системе, уменьшает выделение серотонина.</w:t>
      </w:r>
    </w:p>
    <w:p w:rsidR="007D7BA0" w:rsidRPr="0038129B" w:rsidRDefault="003643E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 связи со стимулирующим действием на дофаминовые рецепторы гипоталамуса (отдела мозга) бромокриптин оказывает характерное тормозящее влияние на секрецию (выделение) гормонов передней доли гипофиза, особенно пролактина (гормона, стимулирующего процессы молокоотделения) и соматотропина (гормона роста). Эндогенный (образующийся в организме) дофамин является физиологическим ингибитором секреции этих гормонов (препятствует выделению этих гормонов гипофизом). Синтез пролактина бромокриптин не нарушает.</w:t>
      </w:r>
    </w:p>
    <w:p w:rsidR="007D7BA0" w:rsidRPr="0038129B" w:rsidRDefault="003643E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Бромокриптин (как и апоморфин, являющийся стимулятором Д 2-рецепторов) оказывает рвотное действие, снижает температуру тела, уменьшает акинезию (резкое сокращение объема движений), вызванную резерпином и нейролептиками (аминазин, пропазин, этаперазин и др.). Препарат оказывает гипотензивное (снижающее артериальное давление) действие, связанное с влиянием на центральную нервную систему, симпатические нервные окончания и гладкую мускулатуру сосудов. Снижает содержание в крови катехоламинов.</w:t>
      </w:r>
    </w:p>
    <w:p w:rsidR="003643E5" w:rsidRPr="0038129B" w:rsidRDefault="003643E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rStyle w:val="aa"/>
          <w:b w:val="0"/>
          <w:noProof/>
          <w:color w:val="000000"/>
          <w:sz w:val="28"/>
          <w:szCs w:val="22"/>
        </w:rPr>
        <w:t>Другие препараты: перголид, прамипексол, ропинирол, селегилин, амантадин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Определить препарат: относится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опиатным</w:t>
      </w:r>
      <w:r w:rsidR="003643E5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анальгетикам, обладает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умеренным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спазмолитическим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действием,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поэтому</w:t>
      </w:r>
      <w:r w:rsidR="00BB45DD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применяют для купирования боли при коликах </w:t>
      </w:r>
      <w:r w:rsidR="00BB45DD" w:rsidRPr="0038129B">
        <w:rPr>
          <w:noProof/>
          <w:color w:val="000000"/>
          <w:sz w:val="28"/>
          <w:szCs w:val="22"/>
        </w:rPr>
        <w:t>(вместе с атропи</w:t>
      </w:r>
      <w:r w:rsidRPr="0038129B">
        <w:rPr>
          <w:noProof/>
          <w:color w:val="000000"/>
          <w:sz w:val="28"/>
          <w:szCs w:val="22"/>
        </w:rPr>
        <w:t>ном). Повышает сократительную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способность матки, меньше, чем морфин, угнетает дыхание.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к какой группе опиатных анальгетиков относится препарат?</w:t>
      </w:r>
    </w:p>
    <w:p w:rsidR="007D7BA0" w:rsidRPr="0038129B" w:rsidRDefault="00D42637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каков механизм обезболивающего действия препарата?</w:t>
      </w:r>
    </w:p>
    <w:p w:rsidR="007D7BA0" w:rsidRPr="0038129B" w:rsidRDefault="00BD29EE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 xml:space="preserve">Промедол. </w:t>
      </w:r>
      <w:r w:rsidRPr="0038129B">
        <w:rPr>
          <w:noProof/>
          <w:color w:val="000000"/>
          <w:sz w:val="28"/>
          <w:szCs w:val="22"/>
        </w:rPr>
        <w:t>Действующее вещество</w:t>
      </w:r>
      <w:r w:rsidR="007D7BA0" w:rsidRPr="0038129B">
        <w:rPr>
          <w:bCs/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Тримеперидин (Trimeperidine)</w:t>
      </w:r>
      <w:r w:rsidR="00152518" w:rsidRPr="0038129B">
        <w:rPr>
          <w:noProof/>
          <w:color w:val="000000"/>
          <w:sz w:val="28"/>
          <w:szCs w:val="22"/>
        </w:rPr>
        <w:t xml:space="preserve">. </w:t>
      </w:r>
      <w:r w:rsidRPr="0038129B">
        <w:rPr>
          <w:noProof/>
          <w:color w:val="000000"/>
          <w:sz w:val="28"/>
          <w:szCs w:val="22"/>
        </w:rPr>
        <w:t xml:space="preserve">Латинское название </w:t>
      </w:r>
      <w:r w:rsidR="00152518" w:rsidRPr="0038129B">
        <w:rPr>
          <w:noProof/>
          <w:color w:val="000000"/>
          <w:sz w:val="28"/>
          <w:szCs w:val="22"/>
        </w:rPr>
        <w:t>Р</w:t>
      </w:r>
      <w:r w:rsidRPr="0038129B">
        <w:rPr>
          <w:noProof/>
          <w:color w:val="000000"/>
          <w:sz w:val="28"/>
          <w:szCs w:val="22"/>
        </w:rPr>
        <w:t>romedolum</w:t>
      </w:r>
      <w:r w:rsidR="00152518" w:rsidRPr="0038129B">
        <w:rPr>
          <w:noProof/>
          <w:color w:val="000000"/>
          <w:sz w:val="28"/>
          <w:szCs w:val="22"/>
        </w:rPr>
        <w:t xml:space="preserve">. </w:t>
      </w:r>
    </w:p>
    <w:p w:rsidR="00BD29EE" w:rsidRPr="0038129B" w:rsidRDefault="00BD29EE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Фармакологическая группа: Опиоиды, их аналоги и антагонисты</w:t>
      </w:r>
      <w:r w:rsidR="00152518" w:rsidRPr="0038129B">
        <w:rPr>
          <w:noProof/>
          <w:color w:val="000000"/>
          <w:sz w:val="28"/>
          <w:szCs w:val="22"/>
        </w:rPr>
        <w:t xml:space="preserve"> (анальгезирующее наркотическое средство).</w:t>
      </w:r>
    </w:p>
    <w:p w:rsidR="007D7BA0" w:rsidRPr="0038129B" w:rsidRDefault="00152518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Механизм действия промедола основан на взаимодействии с опиатными рецепторами.</w:t>
      </w:r>
    </w:p>
    <w:p w:rsidR="007D7BA0" w:rsidRPr="0038129B" w:rsidRDefault="00152518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rStyle w:val="aa"/>
          <w:b w:val="0"/>
          <w:noProof/>
          <w:color w:val="000000"/>
          <w:sz w:val="28"/>
          <w:szCs w:val="22"/>
        </w:rPr>
        <w:t>Фармдействие.</w:t>
      </w:r>
      <w:r w:rsidRPr="0038129B">
        <w:rPr>
          <w:noProof/>
          <w:color w:val="000000"/>
          <w:sz w:val="28"/>
          <w:szCs w:val="22"/>
        </w:rPr>
        <w:t xml:space="preserve"> Агонист опиоидных рецепторов (преимущественно мю-рецепторов), оказывает анальгезирующее (более слабое и короткое, чем морфин), противошоковое, спазмолитическое, утеротонизирующее и легкое снотворное действие. Активирует эндогенную антиноцицептивную систему и таким образом нарушает межнейронную передачу болевых импульсов на различных уровнях ЦНС, а также изменяет эмоциональную окраску боли. </w:t>
      </w:r>
    </w:p>
    <w:p w:rsidR="007D7BA0" w:rsidRPr="0038129B" w:rsidRDefault="00152518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 меньшей степени, чем морфин, угнетает дыхательный центр, а также возбуждает центры n.vagus и рвотный центр. Оказывает спазмолитическое действие на гладкую мускулатуру внутренних органов (по спазмогенному эффекту уступает морфину), способствует раскрытию шейки матки во время родов, повышает тонус и усиливает сокращения миометрия.</w:t>
      </w:r>
    </w:p>
    <w:p w:rsidR="00152518" w:rsidRPr="0038129B" w:rsidRDefault="00152518" w:rsidP="007D7BA0">
      <w:pPr>
        <w:spacing w:line="360" w:lineRule="auto"/>
        <w:ind w:firstLine="709"/>
        <w:jc w:val="both"/>
        <w:textAlignment w:val="baseline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При парентеральном введении анальгезирующее действие развивается через 10-20 мин, достигает максимума через 40 мин и продолжается 2-4 ч и более (при эпидуральной анестезии - более 8 ч). При приеме внутрь анальгезирующий эффект в 1.5-2 раза слабее, чем при парентеральном введении.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18. Определить препарат: по фармакологическим свойствам близок к</w:t>
      </w:r>
      <w:r w:rsidR="00BB45DD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пентазоцину, не значительно угнетает дыхание, лекарственную зависимость вызывает редко. Нарушает гемодинамику, в связи с чем противопоказан при инфаркте миокарда</w:t>
      </w:r>
      <w:r w:rsidR="0050736B" w:rsidRPr="0038129B">
        <w:rPr>
          <w:noProof/>
          <w:color w:val="000000"/>
          <w:sz w:val="28"/>
          <w:szCs w:val="22"/>
        </w:rPr>
        <w:t>.</w:t>
      </w:r>
    </w:p>
    <w:p w:rsidR="00D42637" w:rsidRPr="0038129B" w:rsidRDefault="00D42637" w:rsidP="007D7BA0">
      <w:pPr>
        <w:pStyle w:val="31"/>
        <w:numPr>
          <w:ilvl w:val="0"/>
          <w:numId w:val="2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определить групповую принадлежность препарата и основные синонимы</w:t>
      </w:r>
      <w:r w:rsidR="0050736B" w:rsidRPr="0038129B">
        <w:rPr>
          <w:noProof/>
          <w:color w:val="000000"/>
          <w:sz w:val="28"/>
          <w:szCs w:val="22"/>
        </w:rPr>
        <w:t>;</w:t>
      </w:r>
    </w:p>
    <w:p w:rsidR="00D42637" w:rsidRPr="0038129B" w:rsidRDefault="00D42637" w:rsidP="007D7BA0">
      <w:pPr>
        <w:pStyle w:val="31"/>
        <w:numPr>
          <w:ilvl w:val="0"/>
          <w:numId w:val="2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перечислить групповые аналоги препарата.</w:t>
      </w:r>
    </w:p>
    <w:p w:rsidR="007D7BA0" w:rsidRPr="0038129B" w:rsidRDefault="00E91231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Буторфанол. Буторфанол является сильным анальгетиком (обезболивающим средством) для парентерального (минуя желудочно-кишечный тракт) применения. Относится к группе антагонистовагонистов опиатных рецепторов и близок в этом отношении к пентазоцину и нальбуфину</w:t>
      </w:r>
      <w:r w:rsidR="007D7BA0" w:rsidRPr="0038129B">
        <w:rPr>
          <w:noProof/>
          <w:color w:val="000000"/>
          <w:sz w:val="28"/>
          <w:szCs w:val="22"/>
        </w:rPr>
        <w:t>.</w:t>
      </w:r>
      <w:r w:rsidRPr="0038129B">
        <w:rPr>
          <w:noProof/>
          <w:color w:val="000000"/>
          <w:sz w:val="28"/>
          <w:szCs w:val="22"/>
        </w:rPr>
        <w:t xml:space="preserve"> По силе действия, скорости эффекта и длительности действия близок к морфину</w:t>
      </w:r>
      <w:r w:rsidR="007D7BA0" w:rsidRPr="0038129B">
        <w:rPr>
          <w:noProof/>
          <w:color w:val="000000"/>
          <w:sz w:val="28"/>
          <w:szCs w:val="22"/>
        </w:rPr>
        <w:t>,</w:t>
      </w:r>
      <w:r w:rsidRPr="0038129B">
        <w:rPr>
          <w:noProof/>
          <w:color w:val="000000"/>
          <w:sz w:val="28"/>
          <w:szCs w:val="22"/>
        </w:rPr>
        <w:t xml:space="preserve"> но эффективен в меньших дозах, чем морфин; доза буторфанола 2 мг вызывает сильную анальгезию (обезболивание). Сравнительно с морфином обладает меньшей способностью вызывать физическую зависимость.</w:t>
      </w:r>
    </w:p>
    <w:p w:rsidR="007D7BA0" w:rsidRPr="0038129B" w:rsidRDefault="00E91231" w:rsidP="007D7BA0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Синонимы: Бефорал, Морадол, Стадол, Торат, Торбугезик, Торгезик, Торбутрол, Верстадол.</w:t>
      </w:r>
    </w:p>
    <w:p w:rsidR="00E91231" w:rsidRPr="0038129B" w:rsidRDefault="00E91231" w:rsidP="007D7BA0">
      <w:pPr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Препараты группы: </w:t>
      </w:r>
      <w:r w:rsidRPr="0038129B">
        <w:rPr>
          <w:bCs/>
          <w:noProof/>
          <w:color w:val="000000"/>
          <w:sz w:val="28"/>
          <w:szCs w:val="22"/>
        </w:rPr>
        <w:t>Бупренорфин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Буторфанол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Галидин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Дипидолор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Морф ср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Морфилонг</w:t>
      </w:r>
      <w:r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bCs/>
          <w:noProof/>
          <w:color w:val="000000"/>
          <w:sz w:val="28"/>
          <w:szCs w:val="22"/>
        </w:rPr>
        <w:t>Морфина гидрохлорид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Нальбуфин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Омнопон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Пентазоцин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Промедол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Трамадол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Фентанил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bCs/>
          <w:noProof/>
          <w:color w:val="000000"/>
          <w:sz w:val="28"/>
          <w:szCs w:val="22"/>
        </w:rPr>
        <w:t>Эстоцин</w:t>
      </w:r>
      <w:r w:rsidRPr="0038129B">
        <w:rPr>
          <w:noProof/>
          <w:color w:val="000000"/>
          <w:sz w:val="28"/>
          <w:szCs w:val="22"/>
        </w:rPr>
        <w:t>.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Определить препарат: относится к ненаркотическим анальгетикам, оказывает обезболивающее</w:t>
      </w:r>
      <w:r w:rsidR="00BB45DD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 жаропонижающее действие. Противовоспалительный эффект выражен слабо. Применяют как</w:t>
      </w:r>
      <w:r w:rsidR="00BB45DD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анальгетик при болях небольшой интенсивности и для снижения температуры</w:t>
      </w:r>
      <w:r w:rsidR="0050736B" w:rsidRPr="0038129B">
        <w:rPr>
          <w:noProof/>
          <w:color w:val="000000"/>
          <w:sz w:val="28"/>
          <w:szCs w:val="22"/>
        </w:rPr>
        <w:t>.</w:t>
      </w:r>
    </w:p>
    <w:p w:rsidR="00D42637" w:rsidRPr="0038129B" w:rsidRDefault="00D42637" w:rsidP="007D7BA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назовите препарат и его синонимы</w:t>
      </w:r>
      <w:r w:rsidR="0050736B" w:rsidRPr="0038129B">
        <w:rPr>
          <w:noProof/>
          <w:color w:val="000000"/>
          <w:sz w:val="28"/>
          <w:szCs w:val="22"/>
        </w:rPr>
        <w:t>;</w:t>
      </w:r>
    </w:p>
    <w:p w:rsidR="00D42637" w:rsidRPr="0038129B" w:rsidRDefault="00D42637" w:rsidP="007D7BA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назовите групповую принадлежность препарата</w:t>
      </w:r>
      <w:r w:rsidR="0050736B" w:rsidRPr="0038129B">
        <w:rPr>
          <w:noProof/>
          <w:color w:val="000000"/>
          <w:sz w:val="28"/>
          <w:szCs w:val="22"/>
        </w:rPr>
        <w:t>;</w:t>
      </w:r>
    </w:p>
    <w:p w:rsidR="007D7BA0" w:rsidRPr="0038129B" w:rsidRDefault="00D42637" w:rsidP="007D7BA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назовите современные комплексные препараты (2 – 3), в состав которых он входит</w:t>
      </w:r>
      <w:r w:rsidR="0050736B" w:rsidRPr="0038129B">
        <w:rPr>
          <w:noProof/>
          <w:color w:val="000000"/>
          <w:sz w:val="28"/>
          <w:szCs w:val="22"/>
        </w:rPr>
        <w:t>.</w:t>
      </w:r>
      <w:r w:rsidR="0054535A" w:rsidRPr="0038129B">
        <w:rPr>
          <w:noProof/>
          <w:color w:val="000000"/>
          <w:sz w:val="28"/>
          <w:szCs w:val="22"/>
        </w:rPr>
        <w:t xml:space="preserve"> </w:t>
      </w:r>
    </w:p>
    <w:p w:rsidR="00D42637" w:rsidRPr="0038129B" w:rsidRDefault="0050736B" w:rsidP="007D7BA0">
      <w:pPr>
        <w:spacing w:line="360" w:lineRule="auto"/>
        <w:ind w:firstLine="709"/>
        <w:jc w:val="both"/>
        <w:rPr>
          <w:rStyle w:val="aa"/>
          <w:b w:val="0"/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</w:t>
      </w:r>
      <w:r w:rsidR="004B39C6" w:rsidRPr="0038129B">
        <w:rPr>
          <w:noProof/>
          <w:color w:val="000000"/>
          <w:sz w:val="28"/>
          <w:szCs w:val="22"/>
        </w:rPr>
        <w:t>арацетамол</w:t>
      </w:r>
      <w:r w:rsidRPr="0038129B">
        <w:rPr>
          <w:noProof/>
          <w:color w:val="000000"/>
          <w:sz w:val="28"/>
          <w:szCs w:val="22"/>
        </w:rPr>
        <w:t xml:space="preserve">. </w:t>
      </w:r>
      <w:r w:rsidRPr="0038129B">
        <w:rPr>
          <w:rStyle w:val="a9"/>
          <w:i w:val="0"/>
          <w:noProof/>
          <w:color w:val="000000"/>
          <w:sz w:val="28"/>
          <w:szCs w:val="22"/>
        </w:rPr>
        <w:t>Синонимы:</w:t>
      </w:r>
      <w:r w:rsidRPr="0038129B">
        <w:rPr>
          <w:rStyle w:val="aa"/>
          <w:b w:val="0"/>
          <w:noProof/>
          <w:color w:val="000000"/>
          <w:sz w:val="28"/>
        </w:rPr>
        <w:t xml:space="preserve"> </w:t>
      </w:r>
      <w:r w:rsidRPr="0038129B">
        <w:rPr>
          <w:rStyle w:val="aa"/>
          <w:b w:val="0"/>
          <w:noProof/>
          <w:color w:val="000000"/>
          <w:sz w:val="28"/>
          <w:szCs w:val="22"/>
        </w:rPr>
        <w:t>Панадол; Эффералган; Алведон; Доламин.</w:t>
      </w:r>
    </w:p>
    <w:p w:rsidR="007D7BA0" w:rsidRPr="0038129B" w:rsidRDefault="0022547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5.05pt;margin-top:-446.9pt;width:12pt;height:12pt;z-index:251657728;mso-wrap-distance-left:0;mso-wrap-distance-right:0;mso-position-vertical-relative:line" o:allowoverlap="f">
            <v:imagedata r:id="rId7" o:title=""/>
            <w10:wrap type="square"/>
          </v:shape>
        </w:pict>
      </w:r>
      <w:r w:rsidR="0050736B" w:rsidRPr="0038129B">
        <w:rPr>
          <w:noProof/>
          <w:color w:val="000000"/>
          <w:sz w:val="28"/>
          <w:szCs w:val="22"/>
        </w:rPr>
        <w:t>Групповая принадлежность: Ненаркотические анальгезирующие, жаропранижающие, нестероидные противовоспалительные и противоревматические лекарственные средства. Анальгетики-антипиретики.</w:t>
      </w:r>
    </w:p>
    <w:p w:rsidR="00DA4C95" w:rsidRPr="0038129B" w:rsidRDefault="0050736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Современные комплексные препараты, в состав которых входит Панадол: Фервекс, Терафлю, Панадол, Калпол.</w:t>
      </w:r>
    </w:p>
    <w:p w:rsidR="00DA4C95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V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109D" w:rsidRPr="0038129B" w:rsidRDefault="009E109D" w:rsidP="007D7BA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8129B">
        <w:rPr>
          <w:noProof/>
          <w:color w:val="000000"/>
          <w:sz w:val="28"/>
        </w:rPr>
        <w:t>Выбрать из списка «обязательных» препаратов и выписать в рецепте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Средство для купирования приступа судорог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Tab. Phenobarbitali 0,05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D.t.d. N 10 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S. Принимать по 1 таб. на </w:t>
      </w:r>
    </w:p>
    <w:p w:rsidR="00DA4C95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ночь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(за 1 час до сна)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Средство </w:t>
      </w:r>
      <w:r w:rsidR="009E109D" w:rsidRPr="0038129B">
        <w:rPr>
          <w:noProof/>
          <w:color w:val="000000"/>
          <w:sz w:val="28"/>
          <w:szCs w:val="22"/>
        </w:rPr>
        <w:t xml:space="preserve">при </w:t>
      </w:r>
      <w:r w:rsidRPr="0038129B">
        <w:rPr>
          <w:noProof/>
          <w:color w:val="000000"/>
          <w:sz w:val="28"/>
          <w:szCs w:val="22"/>
        </w:rPr>
        <w:t>эпилептическом статусе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Tab. Phenobarbitali 0,05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D.t.d. N 10 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S. Принимать по 1 таб. на </w:t>
      </w:r>
    </w:p>
    <w:p w:rsidR="009E109D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ночь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(за 1 час до сна)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Средство для обезболивания родов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Sol. Promedoli 1%-!ml</w:t>
      </w:r>
    </w:p>
    <w:p w:rsidR="007D7BA0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10 in amp.</w:t>
      </w:r>
    </w:p>
    <w:p w:rsidR="00DA4C95" w:rsidRPr="0038129B" w:rsidRDefault="00DA4C95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Ввести под кожу 1 мл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18. Анальгетик для купирования боли при операции</w:t>
      </w:r>
    </w:p>
    <w:p w:rsidR="007D7BA0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Sol. Novocaini 2%-10ml</w:t>
      </w:r>
    </w:p>
    <w:p w:rsidR="007D7BA0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5 in amp.</w:t>
      </w:r>
    </w:p>
    <w:p w:rsidR="007D7BA0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Для проведения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проводниковой анестезии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Средство для снижения температуры</w:t>
      </w:r>
    </w:p>
    <w:p w:rsidR="007D7BA0" w:rsidRPr="0038129B" w:rsidRDefault="009E109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Rp.; Tab. Paracetamoli 0,2</w:t>
      </w:r>
    </w:p>
    <w:p w:rsidR="007D7BA0" w:rsidRPr="0038129B" w:rsidRDefault="009E109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12</w:t>
      </w:r>
    </w:p>
    <w:p w:rsidR="009E109D" w:rsidRPr="0038129B" w:rsidRDefault="009E109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По 1 таб. 2 раза в день</w:t>
      </w:r>
    </w:p>
    <w:p w:rsidR="00D42637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D42637" w:rsidRPr="0038129B">
        <w:rPr>
          <w:noProof/>
          <w:color w:val="000000"/>
          <w:sz w:val="28"/>
          <w:szCs w:val="22"/>
        </w:rPr>
        <w:t>ТЕМА №3 «</w:t>
      </w:r>
      <w:r w:rsidRPr="0038129B">
        <w:rPr>
          <w:noProof/>
          <w:color w:val="000000"/>
          <w:sz w:val="28"/>
          <w:szCs w:val="22"/>
        </w:rPr>
        <w:t>Психотропные средства, антигистаминные, бронхолитики, отхаркивающие средства</w:t>
      </w:r>
      <w:r w:rsidR="00D42637" w:rsidRPr="0038129B">
        <w:rPr>
          <w:noProof/>
          <w:color w:val="000000"/>
          <w:sz w:val="28"/>
          <w:szCs w:val="22"/>
        </w:rPr>
        <w:t>»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</w:t>
      </w:r>
    </w:p>
    <w:p w:rsidR="004E334F" w:rsidRPr="0038129B" w:rsidRDefault="004E334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Отметить побочные эффекты нейролептиков, обусловленные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центральным </w:t>
      </w:r>
      <w:r w:rsidR="0050736B" w:rsidRPr="0038129B">
        <w:rPr>
          <w:noProof/>
          <w:color w:val="000000"/>
          <w:sz w:val="28"/>
          <w:szCs w:val="22"/>
        </w:rPr>
        <w:t>д</w:t>
      </w:r>
      <w:r w:rsidRPr="0038129B">
        <w:rPr>
          <w:noProof/>
          <w:color w:val="000000"/>
          <w:sz w:val="28"/>
          <w:szCs w:val="22"/>
        </w:rPr>
        <w:t>офаминолитическим действием: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депрессия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поздняя дискинезия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лекарственный паркинсонизм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ортостатическая гипотензия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13. Выберите правильные утверждения для дроперидола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«атипичный» нейролептик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нейролептик с пролонгированным действием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действует быстро, сильно, кратковременно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применяют для нейролептаналг</w:t>
      </w:r>
      <w:r w:rsidR="00D42637" w:rsidRPr="0038129B">
        <w:rPr>
          <w:noProof/>
          <w:color w:val="000000"/>
          <w:sz w:val="28"/>
          <w:szCs w:val="22"/>
        </w:rPr>
        <w:t>езии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Отметить синонимы диазепама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Элениум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Седуксен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Реланиум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Реладорм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Эуноктин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Сибазон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Апаурин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pStyle w:val="3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Выберите правильные утверждения: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Сульпирид - избирательный блокатор дофаминовых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рецепторов (D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)</w:t>
      </w:r>
      <w:r w:rsidR="00B348F2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Галоперидол - производное фенотиазина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Буспирон - агонист серотониновых рецепторов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Флумазенил - антагонист бензодиазепиновых рецепторов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 К аналептикам относятся: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Кофеин, Сиднокарб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Кордиамин, Камфора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Бемегрид, Этимизол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Отметить синонимы флуоксетина: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Нуредал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Прозак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Золофт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63. Отметить блокаторы Н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-рецепторов гистамина: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Димедрол, Тавегил, Супрастин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Лоратадин, Фексофенадин, Цитеризин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Ранитидин, Низатидин, Фамотидин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73. Отметить показания к назначению фенотерола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угроза выкидыша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стимуляция родов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купирование бронхоспазма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тахикардия</w:t>
      </w:r>
    </w:p>
    <w:p w:rsidR="007D7BA0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83. Отметить комплексные препараты для лечения бронхиальной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астмы: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Теопек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Дитек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Беродуал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Беротек</w:t>
      </w:r>
      <w:r w:rsidR="00EB5358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pStyle w:val="3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93.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Отметить противокашлевые средства: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 Бромгексин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 Амброксол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 Мукалтин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4) Доктор MOM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5) Либексин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6) Тусупрекс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7) Кодеин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8)Бронхолитин</w:t>
      </w:r>
      <w:r w:rsidR="007936EB" w:rsidRPr="0038129B">
        <w:rPr>
          <w:noProof/>
          <w:color w:val="000000"/>
          <w:sz w:val="28"/>
          <w:szCs w:val="22"/>
        </w:rPr>
        <w:t xml:space="preserve"> +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II</w:t>
      </w:r>
    </w:p>
    <w:p w:rsidR="007936EB" w:rsidRPr="0038129B" w:rsidRDefault="007936E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Заполнить таблицу: Указать логическую связь: эффект нейролептиков - показание к назначению</w:t>
      </w:r>
    </w:p>
    <w:p w:rsidR="007936EB" w:rsidRPr="0038129B" w:rsidRDefault="007936EB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75"/>
        <w:gridCol w:w="6296"/>
      </w:tblGrid>
      <w:tr w:rsidR="00D42637" w:rsidRPr="00AD4DA6" w:rsidTr="00AD4DA6">
        <w:trPr>
          <w:trHeight w:val="23"/>
        </w:trPr>
        <w:tc>
          <w:tcPr>
            <w:tcW w:w="1711" w:type="pct"/>
            <w:shd w:val="clear" w:color="auto" w:fill="auto"/>
          </w:tcPr>
          <w:p w:rsidR="00D42637" w:rsidRPr="00AD4DA6" w:rsidRDefault="00D42637" w:rsidP="00AD4DA6">
            <w:pPr>
              <w:pStyle w:val="9"/>
              <w:spacing w:before="0"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</w:rPr>
            </w:pPr>
            <w:r w:rsidRPr="00AD4DA6">
              <w:rPr>
                <w:rFonts w:ascii="Times New Roman" w:hAnsi="Times New Roman" w:cs="Times New Roman"/>
                <w:noProof/>
                <w:color w:val="000000"/>
                <w:sz w:val="20"/>
              </w:rPr>
              <w:t>Эффект</w:t>
            </w:r>
          </w:p>
        </w:tc>
        <w:tc>
          <w:tcPr>
            <w:tcW w:w="3289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Показание к назначению</w:t>
            </w:r>
          </w:p>
        </w:tc>
      </w:tr>
      <w:tr w:rsidR="00D42637" w:rsidRPr="00AD4DA6" w:rsidTr="00AD4DA6">
        <w:trPr>
          <w:trHeight w:val="23"/>
        </w:trPr>
        <w:tc>
          <w:tcPr>
            <w:tcW w:w="1711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</w:t>
            </w:r>
            <w:r w:rsidR="007D7BA0" w:rsidRPr="00AD4DA6">
              <w:rPr>
                <w:noProof/>
                <w:color w:val="000000"/>
                <w:szCs w:val="22"/>
              </w:rPr>
              <w:t>.</w:t>
            </w:r>
            <w:r w:rsidRPr="00AD4DA6">
              <w:rPr>
                <w:noProof/>
                <w:color w:val="000000"/>
                <w:szCs w:val="22"/>
              </w:rPr>
              <w:t xml:space="preserve"> Антипсихотический</w:t>
            </w:r>
          </w:p>
        </w:tc>
        <w:tc>
          <w:tcPr>
            <w:tcW w:w="3289" w:type="pct"/>
            <w:shd w:val="clear" w:color="auto" w:fill="auto"/>
          </w:tcPr>
          <w:p w:rsidR="00D42637" w:rsidRPr="00AD4DA6" w:rsidRDefault="007936EB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бред, галлюцинации и псевдогаллюцинации, иллюзии, нарушения мышления, расстройства поведения, психотические возбуждение и агрессивность, мания). Помимо этого, антипсихотики (в особенности атипичные) часто назначаются для лечения депрессивной и/или негативной, т.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Pr="00AD4DA6">
              <w:rPr>
                <w:noProof/>
                <w:color w:val="000000"/>
                <w:szCs w:val="22"/>
              </w:rPr>
              <w:t>н. дефицитарной симптоматики (апато-абулии, эмоционального уплощения, аутизма, десоциализации).</w:t>
            </w:r>
          </w:p>
        </w:tc>
      </w:tr>
      <w:tr w:rsidR="00D42637" w:rsidRPr="00AD4DA6" w:rsidTr="00AD4DA6">
        <w:trPr>
          <w:trHeight w:val="23"/>
        </w:trPr>
        <w:tc>
          <w:tcPr>
            <w:tcW w:w="1711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2. Потенцирующий</w:t>
            </w:r>
          </w:p>
        </w:tc>
        <w:tc>
          <w:tcPr>
            <w:tcW w:w="3289" w:type="pct"/>
            <w:shd w:val="clear" w:color="auto" w:fill="auto"/>
          </w:tcPr>
          <w:p w:rsidR="00D42637" w:rsidRPr="00AD4DA6" w:rsidRDefault="007936EB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как средство для лечения больных с первичными неврозами (антиневротические средства);</w:t>
            </w:r>
            <w:r w:rsidR="007D7BA0" w:rsidRPr="00AD4DA6">
              <w:rPr>
                <w:noProof/>
                <w:color w:val="000000"/>
                <w:szCs w:val="22"/>
              </w:rPr>
              <w:t xml:space="preserve"> </w:t>
            </w:r>
            <w:r w:rsidRPr="00AD4DA6">
              <w:rPr>
                <w:noProof/>
                <w:color w:val="000000"/>
                <w:szCs w:val="22"/>
              </w:rPr>
              <w:t xml:space="preserve">при неврозах на почве соматических заболеваний (инфаркт миокарда, язвенная болезнь); для премедикации в анестезиологии, а также в постоперационном периоде; в стоматологии; при локальных спазмах скелетной мускулатуры ("тик"); </w:t>
            </w:r>
          </w:p>
        </w:tc>
      </w:tr>
      <w:tr w:rsidR="00D42637" w:rsidRPr="00AD4DA6" w:rsidTr="00AD4DA6">
        <w:trPr>
          <w:trHeight w:val="23"/>
        </w:trPr>
        <w:tc>
          <w:tcPr>
            <w:tcW w:w="1711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3. Противорвотный</w:t>
            </w:r>
          </w:p>
        </w:tc>
        <w:tc>
          <w:tcPr>
            <w:tcW w:w="3289" w:type="pct"/>
            <w:shd w:val="clear" w:color="auto" w:fill="auto"/>
          </w:tcPr>
          <w:p w:rsidR="00D42637" w:rsidRPr="00AD4DA6" w:rsidRDefault="007936EB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В качестве противорвотного средства — болезнь Меньера, неукротимая рвота беременных, при лечении противоопухолевыми препаратами, лучевой терапии</w:t>
            </w:r>
            <w:r w:rsidRPr="00AD4DA6">
              <w:rPr>
                <w:noProof/>
                <w:color w:val="000000"/>
                <w:szCs w:val="18"/>
              </w:rPr>
              <w:t>.</w:t>
            </w:r>
          </w:p>
        </w:tc>
      </w:tr>
    </w:tbl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Оценить правильность утверждений А и Б: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Клозапин: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«атипичный» нейролептик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— поэтому вызывает экстрапирамидные нарушения</w:t>
      </w:r>
    </w:p>
    <w:p w:rsidR="00DB0C60" w:rsidRPr="0038129B" w:rsidRDefault="00DB0C6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Верно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Натрия бромид: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кумулирует при длительном применении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может вызывать явления бромизма</w:t>
      </w:r>
    </w:p>
    <w:p w:rsidR="00DB0C60" w:rsidRPr="0038129B" w:rsidRDefault="00DB0C6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Кофеин: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по химической структуре относится к пуринам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конкурирует с аденозином за рецепторы в ЦНС</w:t>
      </w:r>
    </w:p>
    <w:p w:rsidR="00DB0C60" w:rsidRPr="0038129B" w:rsidRDefault="00DB0C6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Неверно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Заполнить таблицу: сравнительная характеристика блокаторов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Н</w:t>
      </w:r>
      <w:r w:rsidRPr="0038129B">
        <w:rPr>
          <w:noProof/>
          <w:color w:val="000000"/>
          <w:sz w:val="28"/>
          <w:szCs w:val="22"/>
          <w:vertAlign w:val="subscript"/>
        </w:rPr>
        <w:t xml:space="preserve">1 </w:t>
      </w:r>
      <w:r w:rsidRPr="0038129B">
        <w:rPr>
          <w:noProof/>
          <w:color w:val="000000"/>
          <w:sz w:val="28"/>
          <w:szCs w:val="22"/>
        </w:rPr>
        <w:t>-</w:t>
      </w:r>
      <w:r w:rsidRPr="0038129B">
        <w:rPr>
          <w:noProof/>
          <w:color w:val="000000"/>
          <w:sz w:val="28"/>
          <w:szCs w:val="22"/>
          <w:vertAlign w:val="subscript"/>
        </w:rPr>
        <w:t xml:space="preserve"> </w:t>
      </w:r>
      <w:r w:rsidRPr="0038129B">
        <w:rPr>
          <w:noProof/>
          <w:color w:val="000000"/>
          <w:sz w:val="28"/>
          <w:szCs w:val="22"/>
        </w:rPr>
        <w:t>рецепторов гистамина</w:t>
      </w:r>
    </w:p>
    <w:p w:rsidR="00DB0C60" w:rsidRPr="0038129B" w:rsidRDefault="00DB0C6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50"/>
        <w:gridCol w:w="1139"/>
        <w:gridCol w:w="2238"/>
        <w:gridCol w:w="2944"/>
      </w:tblGrid>
      <w:tr w:rsidR="007D7BA0" w:rsidRPr="00AD4DA6" w:rsidTr="00AD4DA6">
        <w:trPr>
          <w:trHeight w:val="23"/>
        </w:trPr>
        <w:tc>
          <w:tcPr>
            <w:tcW w:w="169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препараты</w:t>
            </w:r>
          </w:p>
        </w:tc>
        <w:tc>
          <w:tcPr>
            <w:tcW w:w="595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Димедрол</w:t>
            </w:r>
          </w:p>
        </w:tc>
        <w:tc>
          <w:tcPr>
            <w:tcW w:w="1169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Фенкарол</w:t>
            </w:r>
          </w:p>
        </w:tc>
        <w:tc>
          <w:tcPr>
            <w:tcW w:w="153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Зиртек</w:t>
            </w:r>
          </w:p>
        </w:tc>
      </w:tr>
      <w:tr w:rsidR="00D42637" w:rsidRPr="00AD4DA6" w:rsidTr="00AD4DA6">
        <w:trPr>
          <w:trHeight w:val="23"/>
        </w:trPr>
        <w:tc>
          <w:tcPr>
            <w:tcW w:w="1698" w:type="pct"/>
            <w:shd w:val="clear" w:color="auto" w:fill="auto"/>
          </w:tcPr>
          <w:p w:rsidR="00D42637" w:rsidRPr="00AD4DA6" w:rsidRDefault="00D42637" w:rsidP="00AD4DA6">
            <w:pPr>
              <w:pStyle w:val="3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 xml:space="preserve">1.выраженность антигистаминного действия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2.снотворное действие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3.биодоступность (низкая, высокая)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4. длительность действия</w:t>
            </w:r>
          </w:p>
        </w:tc>
        <w:tc>
          <w:tcPr>
            <w:tcW w:w="595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7D7BA0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низкая</w:t>
            </w:r>
          </w:p>
          <w:p w:rsidR="007D7BA0" w:rsidRPr="00AD4DA6" w:rsidRDefault="007D7BA0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4-6 час</w:t>
            </w:r>
          </w:p>
        </w:tc>
        <w:tc>
          <w:tcPr>
            <w:tcW w:w="1169" w:type="pct"/>
            <w:shd w:val="clear" w:color="auto" w:fill="auto"/>
          </w:tcPr>
          <w:p w:rsidR="00D42637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+++</w:t>
            </w: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</w:t>
            </w: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высокая</w:t>
            </w: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10-24 ч</w:t>
            </w:r>
          </w:p>
        </w:tc>
        <w:tc>
          <w:tcPr>
            <w:tcW w:w="1538" w:type="pct"/>
            <w:shd w:val="clear" w:color="auto" w:fill="auto"/>
          </w:tcPr>
          <w:p w:rsidR="00D42637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высокая</w:t>
            </w: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5157ED" w:rsidRPr="00AD4DA6" w:rsidRDefault="005157E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10-24 ч</w:t>
            </w:r>
          </w:p>
        </w:tc>
      </w:tr>
    </w:tbl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Оценить правильность утверждений А и Б: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Фенкарол: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не проникает через ГЭБ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снотворным действием не обладает</w:t>
      </w:r>
    </w:p>
    <w:p w:rsidR="005157ED" w:rsidRPr="0038129B" w:rsidRDefault="005157E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Неверно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Лазолван: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по действию и применению сходен с бромгексином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т.к. является его активным метаболитом</w:t>
      </w:r>
    </w:p>
    <w:p w:rsidR="005157ED" w:rsidRPr="0038129B" w:rsidRDefault="005157E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Неверно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38. Оценить правильность утверждений А и Б: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Тавегил: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имеет «двойной» механизм действия (блок Н</w:t>
      </w:r>
      <w:r w:rsidRPr="0038129B">
        <w:rPr>
          <w:noProof/>
          <w:color w:val="000000"/>
          <w:sz w:val="28"/>
          <w:szCs w:val="22"/>
          <w:vertAlign w:val="subscript"/>
        </w:rPr>
        <w:t xml:space="preserve">1 </w:t>
      </w:r>
      <w:r w:rsidRPr="0038129B">
        <w:rPr>
          <w:noProof/>
          <w:color w:val="000000"/>
          <w:sz w:val="28"/>
          <w:szCs w:val="22"/>
        </w:rPr>
        <w:t>–рецепторов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и блок гистидиндекарбоксилазы)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оказывает выраженное антигистаминное действие</w:t>
      </w:r>
    </w:p>
    <w:p w:rsidR="005157ED" w:rsidRPr="0038129B" w:rsidRDefault="005157E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2)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Астмопент: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А - β-адреномиметик неизбирательного действия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 - поэтому при его назначении возможно развитие тахикардии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Верно 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III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У больного жалобы на зрительные и слуховые галлюцинации. Поведение больного агрессивное.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- препараты какой группы </w:t>
      </w:r>
      <w:r w:rsidR="00511E74" w:rsidRPr="0038129B">
        <w:rPr>
          <w:noProof/>
          <w:color w:val="000000"/>
          <w:sz w:val="28"/>
          <w:szCs w:val="22"/>
        </w:rPr>
        <w:t>показаны больному (назвать фарм</w:t>
      </w:r>
      <w:r w:rsidRPr="0038129B">
        <w:rPr>
          <w:noProof/>
          <w:color w:val="000000"/>
          <w:sz w:val="28"/>
          <w:szCs w:val="22"/>
        </w:rPr>
        <w:t>акологическую группу)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дать полную классификацию препаратов этой группы</w:t>
      </w:r>
    </w:p>
    <w:p w:rsidR="006F5BCE" w:rsidRPr="0038129B" w:rsidRDefault="006F5BCE" w:rsidP="007D7BA0">
      <w:pPr>
        <w:pStyle w:val="a4"/>
        <w:spacing w:before="0" w:after="0"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Фармакологическая группа: Нейролептики (</w:t>
      </w:r>
      <w:r w:rsidRPr="0038129B">
        <w:rPr>
          <w:bCs/>
          <w:noProof/>
          <w:color w:val="000000"/>
          <w:sz w:val="28"/>
          <w:szCs w:val="22"/>
        </w:rPr>
        <w:t>Антипсихотические препараты</w:t>
      </w:r>
      <w:r w:rsidRPr="0038129B">
        <w:rPr>
          <w:noProof/>
          <w:color w:val="000000"/>
          <w:sz w:val="28"/>
          <w:szCs w:val="22"/>
        </w:rPr>
        <w:t>, или антипсихотики,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— </w:t>
      </w:r>
      <w:r w:rsidRPr="0038129B">
        <w:rPr>
          <w:noProof/>
          <w:color w:val="000000"/>
          <w:sz w:val="28"/>
          <w:szCs w:val="22"/>
          <w:u w:val="single"/>
        </w:rPr>
        <w:t>психотропные</w:t>
      </w:r>
      <w:r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  <w:u w:val="single"/>
        </w:rPr>
        <w:t>препараты</w:t>
      </w:r>
      <w:r w:rsidRPr="0038129B">
        <w:rPr>
          <w:noProof/>
          <w:color w:val="000000"/>
          <w:sz w:val="28"/>
          <w:szCs w:val="22"/>
        </w:rPr>
        <w:t xml:space="preserve">, предназначенные в основном для лечения </w:t>
      </w:r>
      <w:r w:rsidRPr="0038129B">
        <w:rPr>
          <w:noProof/>
          <w:color w:val="000000"/>
          <w:sz w:val="28"/>
          <w:szCs w:val="22"/>
          <w:u w:val="single"/>
        </w:rPr>
        <w:t>психотических расстройств</w:t>
      </w:r>
      <w:r w:rsidRPr="0038129B">
        <w:rPr>
          <w:noProof/>
          <w:color w:val="000000"/>
          <w:sz w:val="28"/>
          <w:szCs w:val="22"/>
        </w:rPr>
        <w:t>; зачастую их называют также «нейролептиками»).</w:t>
      </w:r>
    </w:p>
    <w:p w:rsidR="006F5BCE" w:rsidRPr="0038129B" w:rsidRDefault="006F5BCE" w:rsidP="007D7BA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Cs w:val="22"/>
        </w:rPr>
      </w:pPr>
      <w:r w:rsidRPr="0038129B">
        <w:rPr>
          <w:rStyle w:val="mw-headline"/>
          <w:rFonts w:ascii="Times New Roman" w:hAnsi="Times New Roman"/>
          <w:b w:val="0"/>
          <w:noProof/>
          <w:color w:val="000000"/>
          <w:szCs w:val="22"/>
        </w:rPr>
        <w:t>Классификация</w:t>
      </w:r>
    </w:p>
    <w:p w:rsidR="006F5BCE" w:rsidRPr="0038129B" w:rsidRDefault="006F5BCE" w:rsidP="007D7BA0">
      <w:pPr>
        <w:pStyle w:val="a4"/>
        <w:spacing w:before="0" w:after="0"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К группе </w:t>
      </w:r>
      <w:r w:rsidRPr="005F4721">
        <w:rPr>
          <w:noProof/>
          <w:color w:val="000000"/>
          <w:sz w:val="28"/>
          <w:szCs w:val="22"/>
        </w:rPr>
        <w:t>атипичных антипсихотиков</w:t>
      </w:r>
      <w:r w:rsidRPr="0038129B">
        <w:rPr>
          <w:noProof/>
          <w:color w:val="000000"/>
          <w:sz w:val="28"/>
          <w:szCs w:val="22"/>
        </w:rPr>
        <w:t xml:space="preserve"> относятся </w:t>
      </w:r>
      <w:r w:rsidRPr="005F4721">
        <w:rPr>
          <w:noProof/>
          <w:color w:val="000000"/>
          <w:sz w:val="28"/>
          <w:szCs w:val="22"/>
        </w:rPr>
        <w:t>клозапин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оланзапин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рисперидон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кветиапин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амисульприд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зипразидон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сертиндол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арипипразол</w:t>
      </w:r>
      <w:r w:rsidRPr="0038129B">
        <w:rPr>
          <w:noProof/>
          <w:color w:val="000000"/>
          <w:sz w:val="28"/>
          <w:szCs w:val="22"/>
        </w:rPr>
        <w:t xml:space="preserve"> и др.</w:t>
      </w:r>
    </w:p>
    <w:p w:rsidR="006F5BCE" w:rsidRPr="0038129B" w:rsidRDefault="006F5BCE" w:rsidP="007D7BA0">
      <w:pPr>
        <w:pStyle w:val="a4"/>
        <w:spacing w:before="0" w:after="0"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Среди типичных антипсихотиков выделяют:</w:t>
      </w:r>
    </w:p>
    <w:p w:rsidR="006F5BCE" w:rsidRPr="0038129B" w:rsidRDefault="006F5BCE" w:rsidP="007D7BA0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Седативные</w:t>
      </w:r>
      <w:r w:rsidRPr="0038129B">
        <w:rPr>
          <w:noProof/>
          <w:color w:val="000000"/>
          <w:sz w:val="28"/>
          <w:szCs w:val="22"/>
        </w:rPr>
        <w:t xml:space="preserve"> (непосредственно после приема оказывающие затормаживающий эффект): </w:t>
      </w:r>
      <w:r w:rsidRPr="005F4721">
        <w:rPr>
          <w:noProof/>
          <w:color w:val="000000"/>
          <w:sz w:val="28"/>
          <w:szCs w:val="22"/>
        </w:rPr>
        <w:t>левомепромазин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хлорпромазин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хлорпротиксен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noProof/>
          <w:color w:val="000000"/>
          <w:sz w:val="28"/>
          <w:szCs w:val="22"/>
          <w:u w:val="single"/>
        </w:rPr>
        <w:t>алимемазин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перициазин</w:t>
      </w:r>
      <w:r w:rsidRPr="0038129B">
        <w:rPr>
          <w:noProof/>
          <w:color w:val="000000"/>
          <w:sz w:val="28"/>
          <w:szCs w:val="22"/>
        </w:rPr>
        <w:t xml:space="preserve"> и др. </w:t>
      </w:r>
    </w:p>
    <w:p w:rsidR="006F5BCE" w:rsidRPr="0038129B" w:rsidRDefault="006F5BCE" w:rsidP="007D7BA0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Инцизивные</w:t>
      </w:r>
      <w:r w:rsidRPr="0038129B">
        <w:rPr>
          <w:noProof/>
          <w:color w:val="000000"/>
          <w:sz w:val="28"/>
          <w:szCs w:val="22"/>
        </w:rPr>
        <w:t xml:space="preserve">, то есть с мощным глобальным антипсихотическим действием: </w:t>
      </w:r>
      <w:r w:rsidRPr="005F4721">
        <w:rPr>
          <w:noProof/>
          <w:color w:val="000000"/>
          <w:sz w:val="28"/>
          <w:szCs w:val="22"/>
        </w:rPr>
        <w:t>галоперидол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зуклопентиксол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пипотиазин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тиопроперазин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трифлуоперазин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флуфеназин</w:t>
      </w:r>
      <w:r w:rsidRPr="0038129B">
        <w:rPr>
          <w:noProof/>
          <w:color w:val="000000"/>
          <w:sz w:val="28"/>
          <w:szCs w:val="22"/>
        </w:rPr>
        <w:t xml:space="preserve">. </w:t>
      </w:r>
    </w:p>
    <w:p w:rsidR="006F5BCE" w:rsidRPr="0038129B" w:rsidRDefault="006F5BCE" w:rsidP="007D7BA0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Дезингибирующие</w:t>
      </w:r>
      <w:r w:rsidRPr="0038129B">
        <w:rPr>
          <w:noProof/>
          <w:color w:val="000000"/>
          <w:sz w:val="28"/>
          <w:szCs w:val="22"/>
        </w:rPr>
        <w:t xml:space="preserve">, то есть обладающие растормаживающим, активирующим действием: </w:t>
      </w:r>
      <w:r w:rsidRPr="005F4721">
        <w:rPr>
          <w:noProof/>
          <w:color w:val="000000"/>
          <w:sz w:val="28"/>
          <w:szCs w:val="22"/>
        </w:rPr>
        <w:t>сульпирид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noProof/>
          <w:color w:val="000000"/>
          <w:sz w:val="28"/>
          <w:szCs w:val="22"/>
          <w:u w:val="single"/>
        </w:rPr>
        <w:t>карбидин</w:t>
      </w:r>
      <w:r w:rsidRPr="0038129B">
        <w:rPr>
          <w:noProof/>
          <w:color w:val="000000"/>
          <w:sz w:val="28"/>
          <w:szCs w:val="22"/>
        </w:rPr>
        <w:t xml:space="preserve"> и др. </w:t>
      </w:r>
    </w:p>
    <w:p w:rsidR="006F5BCE" w:rsidRPr="0038129B" w:rsidRDefault="006F5BCE" w:rsidP="007D7BA0">
      <w:pPr>
        <w:pStyle w:val="a4"/>
        <w:spacing w:before="0" w:after="0"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Согласно другой классификации, можно выделить: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Фенотиазины и другие трициклические производные</w:t>
      </w:r>
      <w:r w:rsidRPr="0038129B">
        <w:rPr>
          <w:noProof/>
          <w:color w:val="000000"/>
          <w:sz w:val="28"/>
          <w:szCs w:val="22"/>
        </w:rPr>
        <w:t xml:space="preserve">: </w:t>
      </w:r>
    </w:p>
    <w:p w:rsidR="006F5BCE" w:rsidRPr="0038129B" w:rsidRDefault="006F5BCE" w:rsidP="007D7BA0">
      <w:pPr>
        <w:numPr>
          <w:ilvl w:val="1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с простой алифатической связью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хлорпромазин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левомепромазин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промазин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noProof/>
          <w:color w:val="000000"/>
          <w:sz w:val="28"/>
          <w:szCs w:val="22"/>
          <w:u w:val="single"/>
        </w:rPr>
        <w:t>алимемазин</w:t>
      </w:r>
      <w:r w:rsidRPr="0038129B">
        <w:rPr>
          <w:noProof/>
          <w:color w:val="000000"/>
          <w:sz w:val="28"/>
          <w:szCs w:val="22"/>
        </w:rPr>
        <w:t xml:space="preserve">), обладают свойством мощно блокировать </w:t>
      </w:r>
      <w:r w:rsidRPr="0038129B">
        <w:rPr>
          <w:noProof/>
          <w:color w:val="000000"/>
          <w:sz w:val="28"/>
          <w:szCs w:val="22"/>
          <w:u w:val="single"/>
        </w:rPr>
        <w:t>адренорецепторы</w:t>
      </w:r>
      <w:r w:rsidRPr="0038129B">
        <w:rPr>
          <w:noProof/>
          <w:color w:val="000000"/>
          <w:sz w:val="28"/>
          <w:szCs w:val="22"/>
        </w:rPr>
        <w:t xml:space="preserve"> и </w:t>
      </w:r>
      <w:r w:rsidRPr="005F4721">
        <w:rPr>
          <w:noProof/>
          <w:color w:val="000000"/>
          <w:sz w:val="28"/>
          <w:szCs w:val="22"/>
        </w:rPr>
        <w:t>ацетилхолиновые</w:t>
      </w:r>
      <w:r w:rsidRPr="0038129B">
        <w:rPr>
          <w:noProof/>
          <w:color w:val="000000"/>
          <w:sz w:val="28"/>
          <w:szCs w:val="22"/>
        </w:rPr>
        <w:t xml:space="preserve"> рецепторы, выраженным седативным, умеренным антихолинергическим действием и умеренной способностью вызывать экстрапирамидные расстройства; </w:t>
      </w:r>
    </w:p>
    <w:p w:rsidR="006F5BCE" w:rsidRPr="0038129B" w:rsidRDefault="006F5BCE" w:rsidP="007D7BA0">
      <w:pPr>
        <w:numPr>
          <w:ilvl w:val="1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с пиперидиновым ядром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перициазин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пипотиазин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тиоридазин</w:t>
      </w:r>
      <w:r w:rsidRPr="0038129B">
        <w:rPr>
          <w:noProof/>
          <w:color w:val="000000"/>
          <w:sz w:val="28"/>
          <w:szCs w:val="22"/>
        </w:rPr>
        <w:t xml:space="preserve">), обладают средним антипсихотическим действием, умеренно или слабо выраженными </w:t>
      </w:r>
      <w:r w:rsidRPr="005F4721">
        <w:rPr>
          <w:noProof/>
          <w:color w:val="000000"/>
          <w:sz w:val="28"/>
          <w:szCs w:val="22"/>
        </w:rPr>
        <w:t>экстрапирамидными</w:t>
      </w:r>
      <w:r w:rsidRPr="0038129B">
        <w:rPr>
          <w:noProof/>
          <w:color w:val="000000"/>
          <w:sz w:val="28"/>
          <w:szCs w:val="22"/>
        </w:rPr>
        <w:t xml:space="preserve"> и нейроэндокринными побочными эффектами, выраженным антихолинергическим действием и умеренным седативным; </w:t>
      </w:r>
    </w:p>
    <w:p w:rsidR="006F5BCE" w:rsidRPr="0038129B" w:rsidRDefault="006F5BCE" w:rsidP="007D7BA0">
      <w:pPr>
        <w:numPr>
          <w:ilvl w:val="1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с пиперазиновым ядром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трифлуоперазин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noProof/>
          <w:color w:val="000000"/>
          <w:sz w:val="28"/>
          <w:szCs w:val="22"/>
          <w:u w:val="single"/>
        </w:rPr>
        <w:t>этаперазин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38129B">
        <w:rPr>
          <w:noProof/>
          <w:color w:val="000000"/>
          <w:sz w:val="28"/>
          <w:szCs w:val="22"/>
          <w:u w:val="single"/>
        </w:rPr>
        <w:t>френолон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тиопроперазин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перфеназин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прохлорперазин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тиопроперазин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трифлуоперазин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флуфеназин</w:t>
      </w:r>
      <w:r w:rsidRPr="0038129B">
        <w:rPr>
          <w:noProof/>
          <w:color w:val="000000"/>
          <w:sz w:val="28"/>
          <w:szCs w:val="22"/>
        </w:rPr>
        <w:t>), сильно блокируют дофаминовые рецепторы, слабо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 xml:space="preserve">— </w:t>
      </w:r>
      <w:r w:rsidRPr="0038129B">
        <w:rPr>
          <w:noProof/>
          <w:color w:val="000000"/>
          <w:sz w:val="28"/>
          <w:szCs w:val="22"/>
          <w:u w:val="single"/>
        </w:rPr>
        <w:t>адренорецепторы</w:t>
      </w:r>
      <w:r w:rsidRPr="0038129B">
        <w:rPr>
          <w:noProof/>
          <w:color w:val="000000"/>
          <w:sz w:val="28"/>
          <w:szCs w:val="22"/>
        </w:rPr>
        <w:t xml:space="preserve"> и </w:t>
      </w:r>
      <w:r w:rsidRPr="005F4721">
        <w:rPr>
          <w:noProof/>
          <w:color w:val="000000"/>
          <w:sz w:val="28"/>
          <w:szCs w:val="22"/>
        </w:rPr>
        <w:t>ацетилхолиновые</w:t>
      </w:r>
      <w:r w:rsidRPr="0038129B">
        <w:rPr>
          <w:noProof/>
          <w:color w:val="000000"/>
          <w:sz w:val="28"/>
          <w:szCs w:val="22"/>
        </w:rPr>
        <w:t xml:space="preserve">; слабо выраженное седативное и антихолинергическое действие, сильно выраженная способность вызывать экстрапирамидные побочные эффекты.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тиоксантена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зуклопентиксол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флупентиксол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хлорпротиксен</w:t>
      </w:r>
      <w:r w:rsidRPr="0038129B">
        <w:rPr>
          <w:noProof/>
          <w:color w:val="000000"/>
          <w:sz w:val="28"/>
          <w:szCs w:val="22"/>
        </w:rPr>
        <w:t xml:space="preserve">), действие которых примерно аналогично фенотиазинам с пиперидиновым ядром.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бутирофенона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бенперидол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галоперидол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дроперидол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трифлуперидол</w:t>
      </w:r>
      <w:r w:rsidRPr="0038129B">
        <w:rPr>
          <w:noProof/>
          <w:color w:val="000000"/>
          <w:sz w:val="28"/>
          <w:szCs w:val="22"/>
        </w:rPr>
        <w:t xml:space="preserve">), действие примерно аналогично фенотиазинам с пиперазиновым ядром.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Замещённые бензамиды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амисульприд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сульпирид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сультоприд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тиаприд</w:t>
      </w:r>
      <w:r w:rsidRPr="0038129B">
        <w:rPr>
          <w:noProof/>
          <w:color w:val="000000"/>
          <w:sz w:val="28"/>
          <w:szCs w:val="22"/>
        </w:rPr>
        <w:t xml:space="preserve">) действие аналогично фенотиазинам с пиперидиновым ядром.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дибензодиазепина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кветиапин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клозапин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оланзапин</w:t>
      </w:r>
      <w:r w:rsidRPr="0038129B">
        <w:rPr>
          <w:noProof/>
          <w:color w:val="000000"/>
          <w:sz w:val="28"/>
          <w:szCs w:val="22"/>
        </w:rPr>
        <w:t xml:space="preserve">).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бензизоксазола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рисперидон</w:t>
      </w:r>
      <w:r w:rsidRPr="0038129B">
        <w:rPr>
          <w:noProof/>
          <w:color w:val="000000"/>
          <w:sz w:val="28"/>
          <w:szCs w:val="22"/>
        </w:rPr>
        <w:t xml:space="preserve">).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бензизотиазолилпиперазина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38129B">
        <w:rPr>
          <w:noProof/>
          <w:color w:val="000000"/>
          <w:sz w:val="28"/>
          <w:szCs w:val="22"/>
          <w:u w:val="single"/>
        </w:rPr>
        <w:t>зипразидон</w:t>
      </w:r>
      <w:r w:rsidRPr="0038129B">
        <w:rPr>
          <w:noProof/>
          <w:color w:val="000000"/>
          <w:sz w:val="28"/>
          <w:szCs w:val="22"/>
        </w:rPr>
        <w:t xml:space="preserve">).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индола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дикарбин</w:t>
      </w:r>
      <w:r w:rsidRPr="0038129B">
        <w:rPr>
          <w:noProof/>
          <w:color w:val="000000"/>
          <w:sz w:val="28"/>
          <w:szCs w:val="22"/>
        </w:rPr>
        <w:t xml:space="preserve">, </w:t>
      </w:r>
      <w:r w:rsidRPr="005F4721">
        <w:rPr>
          <w:noProof/>
          <w:color w:val="000000"/>
          <w:sz w:val="28"/>
          <w:szCs w:val="22"/>
        </w:rPr>
        <w:t>сертиндол</w:t>
      </w:r>
      <w:r w:rsidRPr="0038129B">
        <w:rPr>
          <w:noProof/>
          <w:color w:val="000000"/>
          <w:sz w:val="28"/>
          <w:szCs w:val="22"/>
        </w:rPr>
        <w:t xml:space="preserve">). </w:t>
      </w:r>
    </w:p>
    <w:p w:rsidR="006F5BCE" w:rsidRPr="0038129B" w:rsidRDefault="006F5BCE" w:rsidP="007D7BA0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Производные пиперазинилхинолинона</w:t>
      </w:r>
      <w:r w:rsidRPr="0038129B">
        <w:rPr>
          <w:noProof/>
          <w:color w:val="000000"/>
          <w:sz w:val="28"/>
          <w:szCs w:val="22"/>
        </w:rPr>
        <w:t xml:space="preserve"> (</w:t>
      </w:r>
      <w:r w:rsidRPr="005F4721">
        <w:rPr>
          <w:noProof/>
          <w:color w:val="000000"/>
          <w:sz w:val="28"/>
          <w:szCs w:val="22"/>
        </w:rPr>
        <w:t>арипипразол</w:t>
      </w:r>
      <w:r w:rsidRPr="0038129B">
        <w:rPr>
          <w:noProof/>
          <w:color w:val="000000"/>
          <w:sz w:val="28"/>
          <w:szCs w:val="22"/>
        </w:rPr>
        <w:t xml:space="preserve">). 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Больной поступил в стационар с гипертоническим кризом, возникшим вне связи с каким-либо стрессовым фактором. Их анамнеза известно, что в течение 30 дней больной с целью снижения веса придерживался сырной диеты. Из медикаментов последние 2 недели принимал нуредал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к какой группе психотропных средств относится препарат?</w:t>
      </w: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- объяснить причину, вызвавшую гипертонический криз.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Торговое наименование:</w:t>
      </w:r>
      <w:r w:rsidRPr="0038129B">
        <w:rPr>
          <w:noProof/>
          <w:color w:val="000000"/>
          <w:sz w:val="28"/>
          <w:szCs w:val="22"/>
        </w:rPr>
        <w:t xml:space="preserve"> 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Нуредал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Международное наименование:</w:t>
      </w:r>
      <w:r w:rsidRPr="0038129B">
        <w:rPr>
          <w:noProof/>
          <w:color w:val="000000"/>
          <w:sz w:val="28"/>
          <w:szCs w:val="22"/>
        </w:rPr>
        <w:t xml:space="preserve"> 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5F4721">
        <w:rPr>
          <w:noProof/>
          <w:color w:val="000000"/>
          <w:sz w:val="28"/>
          <w:szCs w:val="22"/>
        </w:rPr>
        <w:t>Ниаламид</w:t>
      </w:r>
      <w:r w:rsidRPr="0038129B">
        <w:rPr>
          <w:noProof/>
          <w:color w:val="000000"/>
          <w:sz w:val="28"/>
          <w:szCs w:val="22"/>
        </w:rPr>
        <w:t xml:space="preserve"> (Nialamide)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Групповая принадлежность:</w:t>
      </w:r>
      <w:r w:rsidRPr="0038129B">
        <w:rPr>
          <w:noProof/>
          <w:color w:val="000000"/>
          <w:sz w:val="28"/>
          <w:szCs w:val="22"/>
        </w:rPr>
        <w:t xml:space="preserve"> 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5F4721">
        <w:rPr>
          <w:noProof/>
          <w:color w:val="000000"/>
          <w:sz w:val="28"/>
          <w:szCs w:val="22"/>
        </w:rPr>
        <w:t>Антидепрессант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Особые указания:</w:t>
      </w:r>
      <w:r w:rsidRPr="0038129B">
        <w:rPr>
          <w:noProof/>
          <w:color w:val="000000"/>
          <w:sz w:val="28"/>
          <w:szCs w:val="22"/>
        </w:rPr>
        <w:t xml:space="preserve"> </w:t>
      </w:r>
    </w:p>
    <w:p w:rsidR="007D7BA0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Во избежание развития "сырного" (тираминового) синдрома, необходимо исключить из рациона питания продукты, содержащие тирамин и др. сосудосуживающие моноамины (фенилэтиламин): сыр, сливки, кофе, пиво, вино, копчености. 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Так как пациент придерживался сырной диеты, в комплексе с препаратом – это спровоцировало гипертонический криз.</w:t>
      </w:r>
    </w:p>
    <w:p w:rsidR="006F5BCE" w:rsidRPr="0038129B" w:rsidRDefault="006F5BCE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Определить препараты: 1,2,3,</w:t>
      </w:r>
      <w:r w:rsidR="00BE495D" w:rsidRPr="0038129B">
        <w:rPr>
          <w:noProof/>
          <w:color w:val="000000"/>
          <w:sz w:val="28"/>
          <w:szCs w:val="22"/>
        </w:rPr>
        <w:t xml:space="preserve">4,5 (димедрол, эуфиллин, интал, </w:t>
      </w:r>
      <w:r w:rsidRPr="0038129B">
        <w:rPr>
          <w:noProof/>
          <w:color w:val="000000"/>
          <w:sz w:val="28"/>
          <w:szCs w:val="22"/>
        </w:rPr>
        <w:t>адреналин, фенотерол)</w:t>
      </w:r>
    </w:p>
    <w:p w:rsidR="00BE495D" w:rsidRPr="0038129B" w:rsidRDefault="00BE495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53"/>
        <w:gridCol w:w="1432"/>
        <w:gridCol w:w="1348"/>
        <w:gridCol w:w="1361"/>
        <w:gridCol w:w="1449"/>
        <w:gridCol w:w="1028"/>
      </w:tblGrid>
      <w:tr w:rsidR="007D7BA0" w:rsidRPr="00AD4DA6" w:rsidTr="00AD4DA6">
        <w:trPr>
          <w:trHeight w:val="23"/>
        </w:trPr>
        <w:tc>
          <w:tcPr>
            <w:tcW w:w="1543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Показания / Препарат</w:t>
            </w:r>
          </w:p>
        </w:tc>
        <w:tc>
          <w:tcPr>
            <w:tcW w:w="74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1</w:t>
            </w:r>
          </w:p>
          <w:p w:rsidR="00D42637" w:rsidRPr="00AD4DA6" w:rsidRDefault="00BE495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адреналин</w:t>
            </w:r>
          </w:p>
        </w:tc>
        <w:tc>
          <w:tcPr>
            <w:tcW w:w="704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2</w:t>
            </w:r>
          </w:p>
          <w:p w:rsidR="00D42637" w:rsidRPr="00AD4DA6" w:rsidRDefault="00BE495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димедрол</w:t>
            </w:r>
          </w:p>
        </w:tc>
        <w:tc>
          <w:tcPr>
            <w:tcW w:w="711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3</w:t>
            </w:r>
          </w:p>
          <w:p w:rsidR="00D42637" w:rsidRPr="00AD4DA6" w:rsidRDefault="00BE495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эуфиллин</w:t>
            </w:r>
          </w:p>
        </w:tc>
        <w:tc>
          <w:tcPr>
            <w:tcW w:w="757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4</w:t>
            </w:r>
          </w:p>
          <w:p w:rsidR="00D42637" w:rsidRPr="00AD4DA6" w:rsidRDefault="00BE495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фенотерол</w:t>
            </w:r>
          </w:p>
        </w:tc>
        <w:tc>
          <w:tcPr>
            <w:tcW w:w="53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5</w:t>
            </w:r>
          </w:p>
          <w:p w:rsidR="00D42637" w:rsidRPr="00AD4DA6" w:rsidRDefault="00BE495D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интал</w:t>
            </w:r>
          </w:p>
        </w:tc>
      </w:tr>
      <w:tr w:rsidR="00D42637" w:rsidRPr="00AD4DA6" w:rsidTr="00AD4DA6">
        <w:trPr>
          <w:trHeight w:val="23"/>
        </w:trPr>
        <w:tc>
          <w:tcPr>
            <w:tcW w:w="1543" w:type="pct"/>
            <w:shd w:val="clear" w:color="auto" w:fill="auto"/>
          </w:tcPr>
          <w:p w:rsidR="007D7BA0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1. анафилактический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шок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2. крапивница </w:t>
            </w:r>
          </w:p>
          <w:p w:rsidR="00D42637" w:rsidRPr="00AD4DA6" w:rsidRDefault="00D42637" w:rsidP="00AD4DA6">
            <w:pPr>
              <w:pStyle w:val="3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AD4DA6">
              <w:rPr>
                <w:noProof/>
                <w:color w:val="000000"/>
                <w:sz w:val="20"/>
                <w:szCs w:val="22"/>
              </w:rPr>
              <w:t xml:space="preserve">3. бронхиальная астма: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- купирование приступа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 лечение</w:t>
            </w:r>
          </w:p>
        </w:tc>
        <w:tc>
          <w:tcPr>
            <w:tcW w:w="74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+++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 xml:space="preserve">+ 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</w:tc>
        <w:tc>
          <w:tcPr>
            <w:tcW w:w="711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7D7BA0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</w:t>
            </w:r>
          </w:p>
        </w:tc>
        <w:tc>
          <w:tcPr>
            <w:tcW w:w="757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+++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-</w:t>
            </w:r>
          </w:p>
        </w:tc>
        <w:tc>
          <w:tcPr>
            <w:tcW w:w="538" w:type="pct"/>
            <w:shd w:val="clear" w:color="auto" w:fill="auto"/>
          </w:tcPr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–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–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–</w:t>
            </w:r>
          </w:p>
          <w:p w:rsidR="00D42637" w:rsidRPr="00AD4DA6" w:rsidRDefault="00D42637" w:rsidP="00AD4DA6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AD4DA6">
              <w:rPr>
                <w:noProof/>
                <w:color w:val="000000"/>
                <w:szCs w:val="22"/>
              </w:rPr>
              <w:t>+++</w:t>
            </w:r>
          </w:p>
        </w:tc>
      </w:tr>
    </w:tbl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D42637" w:rsidRPr="0038129B">
        <w:rPr>
          <w:noProof/>
          <w:color w:val="000000"/>
          <w:sz w:val="28"/>
          <w:szCs w:val="22"/>
        </w:rPr>
        <w:t>26. Определить препарат: отхаркивающее средство. Разжижает мокроту за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счет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деполимеризации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мук</w:t>
      </w:r>
      <w:r w:rsidR="00511E74" w:rsidRPr="0038129B">
        <w:rPr>
          <w:noProof/>
          <w:color w:val="000000"/>
          <w:sz w:val="28"/>
          <w:szCs w:val="22"/>
        </w:rPr>
        <w:t>опротеиновых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511E74" w:rsidRPr="0038129B">
        <w:rPr>
          <w:noProof/>
          <w:color w:val="000000"/>
          <w:sz w:val="28"/>
          <w:szCs w:val="22"/>
        </w:rPr>
        <w:t>и мукополисахарид</w:t>
      </w:r>
      <w:r w:rsidR="00D42637" w:rsidRPr="0038129B">
        <w:rPr>
          <w:noProof/>
          <w:color w:val="000000"/>
          <w:sz w:val="28"/>
          <w:szCs w:val="22"/>
        </w:rPr>
        <w:t>ных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волокон.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Восстанавливает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активность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реснитчатых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клеток мерцательного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эпителия.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Оказывает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слабое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противокашлевое</w:t>
      </w:r>
      <w:r w:rsidR="00511E74"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действие.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Возможные побочные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511E74" w:rsidRPr="0038129B">
        <w:rPr>
          <w:noProof/>
          <w:color w:val="000000"/>
          <w:sz w:val="28"/>
          <w:szCs w:val="22"/>
        </w:rPr>
        <w:t>эффекты – аллергические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511E74" w:rsidRPr="0038129B">
        <w:rPr>
          <w:noProof/>
          <w:color w:val="000000"/>
          <w:sz w:val="28"/>
          <w:szCs w:val="22"/>
        </w:rPr>
        <w:t>реак</w:t>
      </w:r>
      <w:r w:rsidR="00D42637" w:rsidRPr="0038129B">
        <w:rPr>
          <w:noProof/>
          <w:color w:val="000000"/>
          <w:sz w:val="28"/>
          <w:szCs w:val="22"/>
        </w:rPr>
        <w:t>ции,</w:t>
      </w:r>
      <w:r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желудочно-кишечные расстройства (возникают</w:t>
      </w:r>
      <w:r w:rsidR="00511E74" w:rsidRPr="0038129B">
        <w:rPr>
          <w:noProof/>
          <w:color w:val="000000"/>
          <w:sz w:val="28"/>
          <w:szCs w:val="22"/>
        </w:rPr>
        <w:t xml:space="preserve"> </w:t>
      </w:r>
      <w:r w:rsidR="00D42637" w:rsidRPr="0038129B">
        <w:rPr>
          <w:noProof/>
          <w:color w:val="000000"/>
          <w:sz w:val="28"/>
          <w:szCs w:val="22"/>
        </w:rPr>
        <w:t>редко)</w:t>
      </w:r>
      <w:r w:rsidR="00BE495D" w:rsidRPr="0038129B">
        <w:rPr>
          <w:noProof/>
          <w:color w:val="000000"/>
          <w:sz w:val="28"/>
          <w:szCs w:val="22"/>
        </w:rPr>
        <w:t>.</w:t>
      </w:r>
    </w:p>
    <w:p w:rsidR="00BE495D" w:rsidRPr="0038129B" w:rsidRDefault="00705C2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Мукалтин.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Раздел IV</w:t>
      </w:r>
    </w:p>
    <w:p w:rsidR="007D7BA0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42637" w:rsidRPr="0038129B" w:rsidRDefault="00D42637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Перечислить эффекты нейролептиков, обусловленные</w:t>
      </w:r>
      <w:r w:rsidR="00511E74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центральным дофаминоблокирующим действием.</w:t>
      </w:r>
    </w:p>
    <w:p w:rsidR="0054535A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719"/>
        <w:gridCol w:w="7852"/>
      </w:tblGrid>
      <w:tr w:rsidR="00705C2A" w:rsidRPr="00AD4DA6" w:rsidTr="00AD4DA6">
        <w:trPr>
          <w:trHeight w:val="23"/>
        </w:trPr>
        <w:tc>
          <w:tcPr>
            <w:tcW w:w="898" w:type="pct"/>
            <w:shd w:val="clear" w:color="auto" w:fill="auto"/>
          </w:tcPr>
          <w:p w:rsidR="007D7BA0" w:rsidRPr="00AD4DA6" w:rsidRDefault="00705C2A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AD4DA6">
              <w:rPr>
                <w:noProof/>
                <w:color w:val="000000"/>
              </w:rPr>
              <w:t>Блокада дофаминовых D2-</w:t>
            </w:r>
          </w:p>
          <w:p w:rsidR="00133B50" w:rsidRPr="00AD4DA6" w:rsidRDefault="00705C2A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AD4DA6">
              <w:rPr>
                <w:noProof/>
                <w:color w:val="000000"/>
              </w:rPr>
              <w:t>рецепторов</w:t>
            </w:r>
          </w:p>
        </w:tc>
        <w:tc>
          <w:tcPr>
            <w:tcW w:w="4102" w:type="pct"/>
            <w:shd w:val="clear" w:color="auto" w:fill="auto"/>
          </w:tcPr>
          <w:p w:rsidR="007D7BA0" w:rsidRPr="00AD4DA6" w:rsidRDefault="00705C2A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AD4DA6">
              <w:rPr>
                <w:noProof/>
                <w:color w:val="000000"/>
              </w:rPr>
              <w:t>– экстрапирамидные расстройства (паркинсонизм, гиперкинезы, дискинезии);</w:t>
            </w:r>
          </w:p>
          <w:p w:rsidR="007D7BA0" w:rsidRPr="00AD4DA6" w:rsidRDefault="00705C2A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AD4DA6">
              <w:rPr>
                <w:noProof/>
                <w:color w:val="000000"/>
              </w:rPr>
              <w:t>– обменно-эндокринные нарушения, подавление гипоталамических гипофизарных</w:t>
            </w:r>
          </w:p>
          <w:p w:rsidR="00133B50" w:rsidRPr="00AD4DA6" w:rsidRDefault="00705C2A" w:rsidP="00AD4DA6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AD4DA6">
              <w:rPr>
                <w:noProof/>
                <w:color w:val="000000"/>
              </w:rPr>
              <w:t>функций (гинекомастия, аменорея, увеличение массы тела, снижение либидо, нарушение терморегуляции)</w:t>
            </w:r>
          </w:p>
        </w:tc>
      </w:tr>
    </w:tbl>
    <w:p w:rsidR="00705C2A" w:rsidRPr="0038129B" w:rsidRDefault="00705C2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В чем главное преимущество седатиков растительного происхождения.</w:t>
      </w:r>
    </w:p>
    <w:p w:rsidR="00705C2A" w:rsidRPr="0038129B" w:rsidRDefault="00705C2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Седатики растительного происхождения</w:t>
      </w:r>
      <w:r w:rsidRPr="0038129B">
        <w:rPr>
          <w:noProof/>
          <w:color w:val="000000"/>
          <w:sz w:val="28"/>
          <w:szCs w:val="22"/>
        </w:rPr>
        <w:t xml:space="preserve"> (валериана, пустырник) можно принимать долго. Можно заваривать их как чай и принимать постоянно.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23. Эффект какого психостимулятора связаны с накоплением цАМФ.</w:t>
      </w:r>
    </w:p>
    <w:p w:rsidR="004E6EA4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Фенамин.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33. Главное отличие азафена от амитриптилина.</w:t>
      </w:r>
    </w:p>
    <w:p w:rsidR="004E6EA4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Отсутствие холинолитического действия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43. С какой целью в медицинской практике применяют блокаторы Н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-гистаминовые рецепторы.</w:t>
      </w:r>
    </w:p>
    <w:p w:rsidR="007D7BA0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–блокаторы являются самыми распространенными лекарственными препаратами, которые используются при лечении язвенной болезни. Это связано прежде всего с их способностью уменьшать секрецию соляной кислоты. Кроме того, Н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–блокаторы подавляют продукцию пепсина, увеличивают выработку желудочной слизи, повышают синтез простагландинов в слизистой оболочке желудка, увеличивают секрецию бикарбонатов, улучшают микроциркуляцию, нормализуют моторную функцию желудка и двенадцатиперстной кишки.</w:t>
      </w:r>
    </w:p>
    <w:p w:rsidR="004E6EA4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Н</w:t>
      </w:r>
      <w:r w:rsidRPr="0038129B">
        <w:rPr>
          <w:noProof/>
          <w:color w:val="000000"/>
          <w:sz w:val="28"/>
          <w:szCs w:val="22"/>
          <w:vertAlign w:val="subscript"/>
        </w:rPr>
        <w:t>2</w:t>
      </w:r>
      <w:r w:rsidRPr="0038129B">
        <w:rPr>
          <w:noProof/>
          <w:color w:val="000000"/>
          <w:sz w:val="28"/>
          <w:szCs w:val="22"/>
        </w:rPr>
        <w:t>–блокаторы также применяются при лечении широко круга заболеваний желудочно-кишечного тракта, в том числе: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гастроэзофагеальной рефлюксной болезни,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острого и хронического панкреатита,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диспепсии,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респираторных рефлюкс-индуцированных заболеваний</w:t>
      </w:r>
      <w:r w:rsidR="00066774" w:rsidRPr="005F4721">
        <w:rPr>
          <w:color w:val="000000"/>
        </w:rPr>
        <w:t>http://ru.wikipedia.org/wiki/%D0%91%D0%BB%D0%BE%D0%BA%D0%B0%D1%82%D0%BE%D1%80%D1%8B_H2-%D0%B3%D0%B8%D1%81%D1%82%D0%B0%D0%BC%D0%B8%D0%BD%D0%BE%D0%B2%D1%8B%D1%85_%D1%80%D0%B5%D1%86%D0%B5%D0%BF%D1%82%D0%BE%D1%80%D0%BE%D0%B2 - cite_note-Ant-6#cite_note-Ant-6</w:t>
      </w:r>
      <w:r w:rsidRPr="0038129B">
        <w:rPr>
          <w:noProof/>
          <w:color w:val="000000"/>
          <w:sz w:val="28"/>
          <w:szCs w:val="22"/>
        </w:rPr>
        <w:t xml:space="preserve">, в том числе, рефлюкс-индуцированной бронхиальной астмы,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синдрома Золлингера — Эллисона</w:t>
      </w:r>
      <w:r w:rsidRPr="0038129B">
        <w:rPr>
          <w:noProof/>
          <w:color w:val="000000"/>
          <w:sz w:val="28"/>
          <w:szCs w:val="22"/>
          <w:vertAlign w:val="superscript"/>
        </w:rPr>
        <w:t>[</w:t>
      </w:r>
      <w:r w:rsidRPr="0038129B">
        <w:rPr>
          <w:noProof/>
          <w:color w:val="000000"/>
          <w:sz w:val="28"/>
          <w:szCs w:val="22"/>
        </w:rPr>
        <w:t xml:space="preserve">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хронического гастрита и дуоденита, </w:t>
      </w:r>
    </w:p>
    <w:p w:rsidR="004E6EA4" w:rsidRPr="0038129B" w:rsidRDefault="004E6EA4" w:rsidP="007D7BA0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пищевода Барретта и других кислотозависимых заболеваний. 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53. Назовите синонимы: а) цетиризина б) лоратадина.</w:t>
      </w:r>
    </w:p>
    <w:p w:rsidR="004E6EA4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А) </w:t>
      </w:r>
      <w:r w:rsidRPr="0038129B">
        <w:rPr>
          <w:bCs/>
          <w:noProof/>
          <w:color w:val="000000"/>
          <w:sz w:val="28"/>
          <w:szCs w:val="22"/>
        </w:rPr>
        <w:t>Синонимы</w:t>
      </w:r>
      <w:r w:rsidR="00AC39AE" w:rsidRPr="0038129B">
        <w:rPr>
          <w:bCs/>
          <w:noProof/>
          <w:color w:val="000000"/>
          <w:sz w:val="28"/>
          <w:szCs w:val="22"/>
        </w:rPr>
        <w:t xml:space="preserve"> Цетиризина</w:t>
      </w:r>
      <w:r w:rsidRPr="0038129B">
        <w:rPr>
          <w:bCs/>
          <w:noProof/>
          <w:color w:val="000000"/>
          <w:sz w:val="28"/>
          <w:szCs w:val="22"/>
        </w:rPr>
        <w:t xml:space="preserve">: </w:t>
      </w:r>
      <w:r w:rsidRPr="0038129B">
        <w:rPr>
          <w:noProof/>
          <w:color w:val="000000"/>
          <w:sz w:val="28"/>
          <w:szCs w:val="22"/>
        </w:rPr>
        <w:t>Аллертек, Аналергин, Зетринал, Зинцет, Зиртек, Зодак, Летизен, Парлазин, Цетиризин Гексал, Цетиризин ДС, Цетиринакс, Цетрин;</w:t>
      </w:r>
    </w:p>
    <w:p w:rsidR="004E6EA4" w:rsidRPr="0038129B" w:rsidRDefault="004E6EA4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Б) </w:t>
      </w:r>
      <w:r w:rsidR="00AC39AE" w:rsidRPr="0038129B">
        <w:rPr>
          <w:bCs/>
          <w:noProof/>
          <w:color w:val="000000"/>
          <w:sz w:val="28"/>
          <w:szCs w:val="22"/>
        </w:rPr>
        <w:t xml:space="preserve">Синонимы Лоратадина: </w:t>
      </w:r>
      <w:r w:rsidR="00AC39AE" w:rsidRPr="0038129B">
        <w:rPr>
          <w:noProof/>
          <w:color w:val="000000"/>
          <w:sz w:val="28"/>
          <w:szCs w:val="22"/>
        </w:rPr>
        <w:t>Алерприв, Веро-Лоратадин, Клаллергин, Кларготил, Кларидол, Кларисенс, Кларитин, Кларифарм, Кларифер, Кларотадин, Ломилан, Лорагексал, Лоратадин, Лоратадин-Хемофарм, Лорид, Тирлор, Эролин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63. Назовите основные синонимы фенотерола</w:t>
      </w:r>
    </w:p>
    <w:p w:rsidR="00CE098D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Синонимы: Беротек, </w:t>
      </w:r>
      <w:r w:rsidRPr="005F4721">
        <w:rPr>
          <w:noProof/>
          <w:color w:val="000000"/>
          <w:sz w:val="28"/>
          <w:szCs w:val="22"/>
        </w:rPr>
        <w:t>Партусистен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73. Какие побочные эффекты могут возникнуть при в/в введении</w:t>
      </w:r>
      <w:r w:rsidR="00511E74" w:rsidRPr="0038129B">
        <w:rPr>
          <w:noProof/>
          <w:color w:val="000000"/>
          <w:sz w:val="28"/>
          <w:szCs w:val="22"/>
        </w:rPr>
        <w:t xml:space="preserve"> э</w:t>
      </w:r>
      <w:r w:rsidRPr="0038129B">
        <w:rPr>
          <w:noProof/>
          <w:color w:val="000000"/>
          <w:sz w:val="28"/>
          <w:szCs w:val="22"/>
        </w:rPr>
        <w:t>уфиллина</w:t>
      </w:r>
    </w:p>
    <w:p w:rsidR="00CE098D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Головокружение, гипотония, головная боль, сердцебиение, судороги.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83. Каков состав комплексного препарата «Беродуал»</w:t>
      </w:r>
    </w:p>
    <w:p w:rsidR="007D7BA0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Беродуал</w:t>
      </w:r>
      <w:r w:rsidRPr="0038129B">
        <w:rPr>
          <w:noProof/>
          <w:color w:val="000000"/>
          <w:sz w:val="28"/>
          <w:szCs w:val="22"/>
        </w:rPr>
        <w:t xml:space="preserve"> или </w:t>
      </w:r>
      <w:r w:rsidRPr="0038129B">
        <w:rPr>
          <w:i/>
          <w:iCs/>
          <w:noProof/>
          <w:color w:val="000000"/>
          <w:sz w:val="28"/>
          <w:szCs w:val="22"/>
        </w:rPr>
        <w:t>Беродуал Н</w:t>
      </w:r>
      <w:r w:rsidRPr="0038129B">
        <w:rPr>
          <w:noProof/>
          <w:color w:val="000000"/>
          <w:sz w:val="28"/>
          <w:szCs w:val="22"/>
        </w:rPr>
        <w:t xml:space="preserve"> дозированный аэрозоль по 10 или 15 мл (200 или 300 доз аэрозоля). </w:t>
      </w:r>
    </w:p>
    <w:p w:rsidR="007D7BA0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 доза аэрозоля </w:t>
      </w:r>
      <w:r w:rsidRPr="0038129B">
        <w:rPr>
          <w:i/>
          <w:iCs/>
          <w:noProof/>
          <w:color w:val="000000"/>
          <w:sz w:val="28"/>
          <w:szCs w:val="22"/>
        </w:rPr>
        <w:t>Беродуал</w:t>
      </w:r>
      <w:r w:rsidRPr="0038129B">
        <w:rPr>
          <w:noProof/>
          <w:color w:val="000000"/>
          <w:sz w:val="28"/>
          <w:szCs w:val="22"/>
        </w:rPr>
        <w:t xml:space="preserve"> или </w:t>
      </w:r>
      <w:r w:rsidRPr="0038129B">
        <w:rPr>
          <w:i/>
          <w:iCs/>
          <w:noProof/>
          <w:color w:val="000000"/>
          <w:sz w:val="28"/>
          <w:szCs w:val="22"/>
        </w:rPr>
        <w:t>Беродуал Н</w:t>
      </w:r>
      <w:r w:rsidRPr="0038129B">
        <w:rPr>
          <w:noProof/>
          <w:color w:val="000000"/>
          <w:sz w:val="28"/>
          <w:szCs w:val="22"/>
        </w:rPr>
        <w:t xml:space="preserve"> содержит: </w:t>
      </w:r>
      <w:r w:rsidRPr="005F4721">
        <w:rPr>
          <w:noProof/>
          <w:color w:val="000000"/>
          <w:sz w:val="28"/>
          <w:szCs w:val="22"/>
          <w:shd w:val="clear" w:color="auto" w:fill="FFFFFF"/>
        </w:rPr>
        <w:t>фенотерола гидробромид</w:t>
      </w:r>
      <w:r w:rsidRPr="0038129B">
        <w:rPr>
          <w:noProof/>
          <w:color w:val="000000"/>
          <w:sz w:val="28"/>
          <w:szCs w:val="22"/>
        </w:rPr>
        <w:t xml:space="preserve"> 50 мкг (0,05 мг), </w:t>
      </w:r>
      <w:r w:rsidRPr="005F4721">
        <w:rPr>
          <w:noProof/>
          <w:color w:val="000000"/>
          <w:sz w:val="28"/>
          <w:szCs w:val="22"/>
          <w:shd w:val="clear" w:color="auto" w:fill="FFFFFF"/>
        </w:rPr>
        <w:t>ипратропия бромид</w:t>
      </w:r>
      <w:r w:rsidRPr="0038129B">
        <w:rPr>
          <w:noProof/>
          <w:color w:val="000000"/>
          <w:sz w:val="28"/>
          <w:szCs w:val="22"/>
        </w:rPr>
        <w:t xml:space="preserve"> 21 мкг (0,021 мг). </w:t>
      </w:r>
    </w:p>
    <w:p w:rsidR="007D7BA0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i/>
          <w:iCs/>
          <w:noProof/>
          <w:color w:val="000000"/>
          <w:sz w:val="28"/>
          <w:szCs w:val="22"/>
        </w:rPr>
        <w:t>Беродуал</w:t>
      </w:r>
      <w:r w:rsidRPr="0038129B">
        <w:rPr>
          <w:noProof/>
          <w:color w:val="000000"/>
          <w:sz w:val="28"/>
          <w:szCs w:val="22"/>
        </w:rPr>
        <w:t xml:space="preserve"> раствор для ингаляции по 20 мл во флаконах-капельницах. </w:t>
      </w:r>
    </w:p>
    <w:p w:rsidR="00CE098D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 мл (20 капель) раствора </w:t>
      </w:r>
      <w:r w:rsidRPr="0038129B">
        <w:rPr>
          <w:i/>
          <w:iCs/>
          <w:noProof/>
          <w:color w:val="000000"/>
          <w:sz w:val="28"/>
          <w:szCs w:val="22"/>
        </w:rPr>
        <w:t>Беродуал</w:t>
      </w:r>
      <w:r w:rsidRPr="0038129B">
        <w:rPr>
          <w:noProof/>
          <w:color w:val="000000"/>
          <w:sz w:val="28"/>
          <w:szCs w:val="22"/>
        </w:rPr>
        <w:t xml:space="preserve"> содержит: фенотерола гидробромид 500 мкг (0,5 мг), ипратропия бромид 250 мкг (0,25 мг).</w:t>
      </w:r>
    </w:p>
    <w:p w:rsidR="00CE098D" w:rsidRPr="0038129B" w:rsidRDefault="0054535A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93. </w:t>
      </w:r>
      <w:r w:rsidR="000804EF" w:rsidRPr="0038129B">
        <w:rPr>
          <w:noProof/>
          <w:color w:val="000000"/>
          <w:sz w:val="28"/>
          <w:szCs w:val="22"/>
        </w:rPr>
        <w:t>Какие препараты применяют для устранения кашля</w:t>
      </w:r>
    </w:p>
    <w:p w:rsidR="007D02D3" w:rsidRPr="0038129B" w:rsidRDefault="007D02D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Противокашлевые средства, действующие на центр кашля в стволе мозга (наркотические)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Кодеин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Кодипронт (содержит кодеин)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Противокашлевые средства, действующие на центр кашля в стволе мозга (ненаркотические)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Глауцин (Глаувент)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Бутамират (Синекод)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Окселадин (Тусупрекс)</w:t>
      </w:r>
    </w:p>
    <w:p w:rsidR="007D02D3" w:rsidRPr="0038129B" w:rsidRDefault="007D02D3" w:rsidP="007D7BA0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Пентоксиверин (Седотуссин)</w:t>
      </w:r>
    </w:p>
    <w:p w:rsidR="007D02D3" w:rsidRPr="0038129B" w:rsidRDefault="007D02D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Противокашлевые средства, действующие на кашлевые рецепторы в дыхательных путях</w:t>
      </w:r>
    </w:p>
    <w:p w:rsidR="007D02D3" w:rsidRPr="0038129B" w:rsidRDefault="007D02D3" w:rsidP="007D7BA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Леводропропизин(Левопронт)</w:t>
      </w:r>
    </w:p>
    <w:p w:rsidR="007D02D3" w:rsidRPr="0038129B" w:rsidRDefault="007D02D3" w:rsidP="007D7BA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Преноксдиазин(Либексин)</w:t>
      </w:r>
    </w:p>
    <w:p w:rsidR="007D02D3" w:rsidRPr="0038129B" w:rsidRDefault="007D02D3" w:rsidP="007D7BA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Гелицндин</w:t>
      </w:r>
    </w:p>
    <w:p w:rsidR="007D02D3" w:rsidRPr="0038129B" w:rsidRDefault="007D02D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bCs/>
          <w:noProof/>
          <w:color w:val="000000"/>
          <w:sz w:val="28"/>
          <w:szCs w:val="22"/>
        </w:rPr>
        <w:t>Противокашлевые средства комбинированного действия</w:t>
      </w:r>
    </w:p>
    <w:p w:rsidR="007D02D3" w:rsidRPr="0038129B" w:rsidRDefault="007D02D3" w:rsidP="007D7BA0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Туссин плюс (декстро-меторфан,гвайфеназин)</w:t>
      </w:r>
    </w:p>
    <w:p w:rsidR="007D02D3" w:rsidRPr="0038129B" w:rsidRDefault="007D02D3" w:rsidP="007D7BA0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Стоптуссин</w:t>
      </w:r>
    </w:p>
    <w:p w:rsidR="007D02D3" w:rsidRPr="0038129B" w:rsidRDefault="007D02D3" w:rsidP="007D7BA0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(бутамират с гвайфенезином)</w:t>
      </w:r>
    </w:p>
    <w:p w:rsidR="007D02D3" w:rsidRPr="0038129B" w:rsidRDefault="007D02D3" w:rsidP="007D7BA0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Бронхолитин (глауцин, эфедрин)</w:t>
      </w:r>
    </w:p>
    <w:p w:rsidR="00CE098D" w:rsidRPr="0038129B" w:rsidRDefault="00CE098D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0804EF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</w:r>
      <w:r w:rsidR="000804EF" w:rsidRPr="0038129B">
        <w:rPr>
          <w:noProof/>
          <w:color w:val="000000"/>
          <w:sz w:val="28"/>
          <w:szCs w:val="22"/>
        </w:rPr>
        <w:t>Раздел V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Выписать в рецепте: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3. средство для лечения невроза (седатик)</w:t>
      </w:r>
    </w:p>
    <w:p w:rsidR="007D7BA0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Tinct. Valerianae 30 ml</w:t>
      </w:r>
    </w:p>
    <w:p w:rsidR="00305B9C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D.S.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По 20-30 капель 3 раза в</w:t>
      </w:r>
      <w:r w:rsidR="007D7BA0" w:rsidRPr="0038129B">
        <w:rPr>
          <w:noProof/>
          <w:color w:val="000000"/>
          <w:sz w:val="28"/>
          <w:szCs w:val="22"/>
        </w:rPr>
        <w:t xml:space="preserve"> </w:t>
      </w:r>
      <w:r w:rsidRPr="0038129B">
        <w:rPr>
          <w:noProof/>
          <w:color w:val="000000"/>
          <w:sz w:val="28"/>
          <w:szCs w:val="22"/>
        </w:rPr>
        <w:t>день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13. средство при аллергическом рините</w:t>
      </w:r>
    </w:p>
    <w:p w:rsidR="007D7BA0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Rinitidini 0,15</w:t>
      </w:r>
    </w:p>
    <w:p w:rsidR="007D7BA0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D.t.d. N 20 in tab.</w:t>
      </w:r>
    </w:p>
    <w:p w:rsidR="00305B9C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S. По 1 таб. 2 раза в день</w:t>
      </w:r>
    </w:p>
    <w:p w:rsidR="000804EF" w:rsidRPr="0038129B" w:rsidRDefault="000804EF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17. препарат из группы пуринов для купирования приступа бронхиальной астмы</w:t>
      </w:r>
    </w:p>
    <w:p w:rsidR="007D7BA0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Rp.: Aerosolum Salbutamoli 10 ml</w:t>
      </w:r>
    </w:p>
    <w:p w:rsidR="00FC4283" w:rsidRPr="0038129B" w:rsidRDefault="00305B9C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D.S. Для ингаляций</w:t>
      </w:r>
    </w:p>
    <w:p w:rsidR="00FC4283" w:rsidRPr="0038129B" w:rsidRDefault="00FC428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305B9C" w:rsidRPr="0038129B" w:rsidRDefault="007D7BA0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br w:type="page"/>
        <w:t>Использованная литература</w:t>
      </w:r>
    </w:p>
    <w:p w:rsidR="00DF4553" w:rsidRPr="0038129B" w:rsidRDefault="00DF4553" w:rsidP="007D7BA0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1. Харкевич Д.А. Фармакология: учебник для студентов медицинских вузов. 2005. – С.38-63.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2. Клиническая фармакокинетика: практика дозирования лекарств / Ю.Б. Белоусов, К.Г. Гуревич. - М.: Литтерра, 2005. – С.17-22.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3. Холодов Л.Е., Глезер М.Г., Махарадзе Р.В. Фармакокинетика, фармакодинамика и биофармация антиаритмических препаратов // Тбилиси "Ганатлеба" - 1988. – 608с.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4. Фармакология: Учебник. – М.: Медицина, 1991. – 495с.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5. Белоусов Ю.Б. Клиническая фармакология и фармакотерапия.М., 2000. – 17, 38с.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tabs>
          <w:tab w:val="left" w:pos="560"/>
        </w:tabs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М.Д. Машковский. Лекарственные средства. М. 2005. </w:t>
      </w:r>
    </w:p>
    <w:p w:rsidR="00DF4553" w:rsidRPr="0038129B" w:rsidRDefault="00DF4553" w:rsidP="007D7BA0">
      <w:pPr>
        <w:pStyle w:val="a"/>
        <w:numPr>
          <w:ilvl w:val="0"/>
          <w:numId w:val="0"/>
        </w:numPr>
        <w:rPr>
          <w:color w:val="000000"/>
          <w:szCs w:val="22"/>
        </w:rPr>
      </w:pPr>
      <w:r w:rsidRPr="0038129B">
        <w:rPr>
          <w:color w:val="000000"/>
          <w:szCs w:val="22"/>
        </w:rPr>
        <w:t xml:space="preserve">6. Основы клинической фармакологии и рациональной фармакотерапии: Рук. для практикующих врачей. 2002. 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7. </w:t>
      </w:r>
      <w:r w:rsidR="007D7BA0" w:rsidRPr="0038129B">
        <w:rPr>
          <w:noProof/>
          <w:color w:val="000000"/>
          <w:sz w:val="28"/>
          <w:szCs w:val="22"/>
        </w:rPr>
        <w:t>Балткайс Я.Я., Фатеев В.</w:t>
      </w:r>
      <w:r w:rsidRPr="0038129B">
        <w:rPr>
          <w:noProof/>
          <w:color w:val="000000"/>
          <w:sz w:val="28"/>
          <w:szCs w:val="22"/>
        </w:rPr>
        <w:t>А. Взаимодействие лекарственных веществ. М., 1991.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8. </w:t>
      </w:r>
      <w:r w:rsidR="007D7BA0" w:rsidRPr="0038129B">
        <w:rPr>
          <w:noProof/>
          <w:color w:val="000000"/>
          <w:sz w:val="28"/>
          <w:szCs w:val="22"/>
        </w:rPr>
        <w:t>Бароян Р.</w:t>
      </w:r>
      <w:r w:rsidRPr="0038129B">
        <w:rPr>
          <w:noProof/>
          <w:color w:val="000000"/>
          <w:sz w:val="28"/>
          <w:szCs w:val="22"/>
        </w:rPr>
        <w:t>Г. Клиническая фармакология (для акушеров, гинекологов). М., 1997.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9. </w:t>
      </w:r>
      <w:r w:rsidR="007D7BA0" w:rsidRPr="0038129B">
        <w:rPr>
          <w:noProof/>
          <w:color w:val="000000"/>
          <w:sz w:val="28"/>
          <w:szCs w:val="22"/>
        </w:rPr>
        <w:t>Белоусов Ю.Б., Моисеев В.</w:t>
      </w:r>
      <w:r w:rsidRPr="0038129B">
        <w:rPr>
          <w:noProof/>
          <w:color w:val="000000"/>
          <w:sz w:val="28"/>
          <w:szCs w:val="22"/>
        </w:rPr>
        <w:t>С, Лепахин В. К. Клиническая фармакология и фармакотерапия. М., 1993.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10. </w:t>
      </w:r>
      <w:r w:rsidR="007D7BA0" w:rsidRPr="0038129B">
        <w:rPr>
          <w:noProof/>
          <w:color w:val="000000"/>
          <w:sz w:val="28"/>
          <w:szCs w:val="22"/>
        </w:rPr>
        <w:t>Кукес В.</w:t>
      </w:r>
      <w:r w:rsidRPr="0038129B">
        <w:rPr>
          <w:noProof/>
          <w:color w:val="000000"/>
          <w:sz w:val="28"/>
          <w:szCs w:val="22"/>
        </w:rPr>
        <w:t>Г. Клиническая фармакология. М., 1</w:t>
      </w:r>
      <w:r w:rsidR="007D7BA0" w:rsidRPr="0038129B">
        <w:rPr>
          <w:noProof/>
          <w:color w:val="000000"/>
          <w:sz w:val="28"/>
          <w:szCs w:val="22"/>
        </w:rPr>
        <w:t>991. Курбат Н.М., Станкевич П.</w:t>
      </w:r>
      <w:r w:rsidRPr="0038129B">
        <w:rPr>
          <w:noProof/>
          <w:color w:val="000000"/>
          <w:sz w:val="28"/>
          <w:szCs w:val="22"/>
        </w:rPr>
        <w:t xml:space="preserve">Б. 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11. Рецептурный справочник врача. Минск, 1998.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12. </w:t>
      </w:r>
      <w:r w:rsidR="007D7BA0" w:rsidRPr="0038129B">
        <w:rPr>
          <w:noProof/>
          <w:color w:val="000000"/>
          <w:sz w:val="28"/>
          <w:szCs w:val="22"/>
        </w:rPr>
        <w:t>Курлович Л.</w:t>
      </w:r>
      <w:r w:rsidRPr="0038129B">
        <w:rPr>
          <w:noProof/>
          <w:color w:val="000000"/>
          <w:sz w:val="28"/>
          <w:szCs w:val="22"/>
        </w:rPr>
        <w:t>Д. Основы фармакологии (практикум). Минск, 1997.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13. </w:t>
      </w:r>
      <w:r w:rsidR="007D7BA0" w:rsidRPr="0038129B">
        <w:rPr>
          <w:noProof/>
          <w:color w:val="000000"/>
          <w:sz w:val="28"/>
          <w:szCs w:val="22"/>
        </w:rPr>
        <w:t>Лазарева Д.</w:t>
      </w:r>
      <w:r w:rsidRPr="0038129B">
        <w:rPr>
          <w:noProof/>
          <w:color w:val="000000"/>
          <w:sz w:val="28"/>
          <w:szCs w:val="22"/>
        </w:rPr>
        <w:t>Н. Действие лекарственных средств при патологических состояниях. М., 1990.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14. </w:t>
      </w:r>
      <w:r w:rsidR="007D7BA0" w:rsidRPr="0038129B">
        <w:rPr>
          <w:noProof/>
          <w:color w:val="000000"/>
          <w:sz w:val="28"/>
          <w:szCs w:val="22"/>
        </w:rPr>
        <w:t>Лакин К.Н., Крылов Ю.</w:t>
      </w:r>
      <w:r w:rsidRPr="0038129B">
        <w:rPr>
          <w:noProof/>
          <w:color w:val="000000"/>
          <w:sz w:val="28"/>
          <w:szCs w:val="22"/>
        </w:rPr>
        <w:t>Ф. Биотрансформация лекарственных веществ. М., 1981.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15. Лоуренс</w:t>
      </w:r>
      <w:r w:rsidR="007D7BA0" w:rsidRPr="0038129B">
        <w:rPr>
          <w:noProof/>
          <w:color w:val="000000"/>
          <w:sz w:val="28"/>
          <w:szCs w:val="22"/>
        </w:rPr>
        <w:t xml:space="preserve"> Д.Р., Бенитт П.</w:t>
      </w:r>
      <w:r w:rsidRPr="0038129B">
        <w:rPr>
          <w:noProof/>
          <w:color w:val="000000"/>
          <w:sz w:val="28"/>
          <w:szCs w:val="22"/>
        </w:rPr>
        <w:t>Н. Клиническая фармакология. М., 1991.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16. </w:t>
      </w:r>
      <w:r w:rsidR="007D7BA0" w:rsidRPr="0038129B">
        <w:rPr>
          <w:noProof/>
          <w:color w:val="000000"/>
          <w:sz w:val="28"/>
          <w:szCs w:val="22"/>
        </w:rPr>
        <w:t>Машковский М.</w:t>
      </w:r>
      <w:r w:rsidRPr="0038129B">
        <w:rPr>
          <w:noProof/>
          <w:color w:val="000000"/>
          <w:sz w:val="28"/>
          <w:szCs w:val="22"/>
        </w:rPr>
        <w:t>Д. Лекарственные средства. М., 2005. Т. 1, 2.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17. </w:t>
      </w:r>
      <w:r w:rsidR="007D7BA0" w:rsidRPr="0038129B">
        <w:rPr>
          <w:noProof/>
          <w:color w:val="000000"/>
          <w:sz w:val="28"/>
          <w:szCs w:val="22"/>
        </w:rPr>
        <w:t>Сотскар Р.</w:t>
      </w:r>
      <w:r w:rsidRPr="0038129B">
        <w:rPr>
          <w:noProof/>
          <w:color w:val="000000"/>
          <w:sz w:val="28"/>
          <w:szCs w:val="22"/>
        </w:rPr>
        <w:t>С, Бандакар С. Д. Фармакология и фармакотерапия. М., 1986.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 xml:space="preserve">18. </w:t>
      </w:r>
      <w:r w:rsidR="007D7BA0" w:rsidRPr="0038129B">
        <w:rPr>
          <w:noProof/>
          <w:color w:val="000000"/>
          <w:sz w:val="28"/>
          <w:szCs w:val="22"/>
        </w:rPr>
        <w:t>Федюкович Н.</w:t>
      </w:r>
      <w:r w:rsidRPr="0038129B">
        <w:rPr>
          <w:noProof/>
          <w:color w:val="000000"/>
          <w:sz w:val="28"/>
          <w:szCs w:val="22"/>
        </w:rPr>
        <w:t>И. Современные сахароснижающие препараты. Минск, 1998.</w:t>
      </w:r>
    </w:p>
    <w:p w:rsidR="00DF4553" w:rsidRPr="0038129B" w:rsidRDefault="00DF4553" w:rsidP="007D7BA0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38129B">
        <w:rPr>
          <w:noProof/>
          <w:color w:val="000000"/>
          <w:sz w:val="28"/>
          <w:szCs w:val="22"/>
        </w:rPr>
        <w:t>Федюкович Н.И. Фармакология: Учебник для медицинских училищ и колледжей. — 5-е изд. — Ростов на Дону: Феникс, 2007.</w:t>
      </w:r>
      <w:bookmarkStart w:id="5" w:name="_GoBack"/>
      <w:bookmarkEnd w:id="5"/>
    </w:p>
    <w:sectPr w:rsidR="00DF4553" w:rsidRPr="0038129B" w:rsidSect="007D7BA0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DA6" w:rsidRDefault="00AD4DA6">
      <w:r>
        <w:separator/>
      </w:r>
    </w:p>
  </w:endnote>
  <w:endnote w:type="continuationSeparator" w:id="0">
    <w:p w:rsidR="00AD4DA6" w:rsidRDefault="00A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FED" w:rsidRDefault="00427FED" w:rsidP="00AB154C">
    <w:pPr>
      <w:pStyle w:val="a6"/>
      <w:framePr w:wrap="around" w:vAnchor="text" w:hAnchor="margin" w:xAlign="right" w:y="1"/>
      <w:rPr>
        <w:rStyle w:val="a8"/>
      </w:rPr>
    </w:pPr>
  </w:p>
  <w:p w:rsidR="00427FED" w:rsidRDefault="00427FED" w:rsidP="0022227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FED" w:rsidRDefault="005F4721" w:rsidP="00AB154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427FED" w:rsidRDefault="00427FED" w:rsidP="0022227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DA6" w:rsidRDefault="00AD4DA6">
      <w:r>
        <w:separator/>
      </w:r>
    </w:p>
  </w:footnote>
  <w:footnote w:type="continuationSeparator" w:id="0">
    <w:p w:rsidR="00AD4DA6" w:rsidRDefault="00AD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76279"/>
    <w:multiLevelType w:val="multilevel"/>
    <w:tmpl w:val="0E54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3758C"/>
    <w:multiLevelType w:val="multilevel"/>
    <w:tmpl w:val="9DBCB0B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2">
    <w:nsid w:val="15021F86"/>
    <w:multiLevelType w:val="multilevel"/>
    <w:tmpl w:val="0E54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37583"/>
    <w:multiLevelType w:val="multilevel"/>
    <w:tmpl w:val="CA328D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">
    <w:nsid w:val="17123899"/>
    <w:multiLevelType w:val="hybridMultilevel"/>
    <w:tmpl w:val="0FA69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21F96"/>
    <w:multiLevelType w:val="multilevel"/>
    <w:tmpl w:val="0E54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070FE"/>
    <w:multiLevelType w:val="hybridMultilevel"/>
    <w:tmpl w:val="7BA4D0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F6E5B"/>
    <w:multiLevelType w:val="multilevel"/>
    <w:tmpl w:val="B60E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9B2972"/>
    <w:multiLevelType w:val="singleLevel"/>
    <w:tmpl w:val="A3045D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  <w:szCs w:val="28"/>
      </w:rPr>
    </w:lvl>
  </w:abstractNum>
  <w:abstractNum w:abstractNumId="9">
    <w:nsid w:val="32B62D28"/>
    <w:multiLevelType w:val="multilevel"/>
    <w:tmpl w:val="2FFC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2048D"/>
    <w:multiLevelType w:val="singleLevel"/>
    <w:tmpl w:val="64208E56"/>
    <w:lvl w:ilvl="0">
      <w:start w:val="1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43514DFF"/>
    <w:multiLevelType w:val="hybridMultilevel"/>
    <w:tmpl w:val="6660E0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672D39"/>
    <w:multiLevelType w:val="multilevel"/>
    <w:tmpl w:val="48FA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F4CA8"/>
    <w:multiLevelType w:val="hybridMultilevel"/>
    <w:tmpl w:val="FDE000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>
    <w:nsid w:val="536E6FED"/>
    <w:multiLevelType w:val="singleLevel"/>
    <w:tmpl w:val="284E7D00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2"/>
      </w:rPr>
    </w:lvl>
  </w:abstractNum>
  <w:abstractNum w:abstractNumId="15">
    <w:nsid w:val="595B2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F144902"/>
    <w:multiLevelType w:val="multilevel"/>
    <w:tmpl w:val="0E54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2D48C5"/>
    <w:multiLevelType w:val="singleLevel"/>
    <w:tmpl w:val="EB2A709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8">
    <w:nsid w:val="63353263"/>
    <w:multiLevelType w:val="singleLevel"/>
    <w:tmpl w:val="6BFCFD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2"/>
      </w:rPr>
    </w:lvl>
  </w:abstractNum>
  <w:abstractNum w:abstractNumId="19">
    <w:nsid w:val="6FE33259"/>
    <w:multiLevelType w:val="multilevel"/>
    <w:tmpl w:val="8D84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467CBC"/>
    <w:multiLevelType w:val="singleLevel"/>
    <w:tmpl w:val="F3A81C0C"/>
    <w:lvl w:ilvl="0">
      <w:start w:val="1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1">
    <w:nsid w:val="74A77DFA"/>
    <w:multiLevelType w:val="multilevel"/>
    <w:tmpl w:val="8384E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6696B7B"/>
    <w:multiLevelType w:val="singleLevel"/>
    <w:tmpl w:val="1B1E9AF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sz w:val="22"/>
      </w:rPr>
    </w:lvl>
  </w:abstractNum>
  <w:abstractNum w:abstractNumId="23">
    <w:nsid w:val="780F2D64"/>
    <w:multiLevelType w:val="multilevel"/>
    <w:tmpl w:val="0E54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F86414"/>
    <w:multiLevelType w:val="multilevel"/>
    <w:tmpl w:val="4B00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863135"/>
    <w:multiLevelType w:val="hybridMultilevel"/>
    <w:tmpl w:val="AC5CB6A0"/>
    <w:lvl w:ilvl="0" w:tplc="0922B01C">
      <w:start w:val="9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D34BEA"/>
    <w:multiLevelType w:val="singleLevel"/>
    <w:tmpl w:val="C3AAD8D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8"/>
  </w:num>
  <w:num w:numId="5">
    <w:abstractNumId w:val="22"/>
  </w:num>
  <w:num w:numId="6">
    <w:abstractNumId w:val="14"/>
  </w:num>
  <w:num w:numId="7">
    <w:abstractNumId w:val="20"/>
  </w:num>
  <w:num w:numId="8">
    <w:abstractNumId w:val="17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12"/>
  </w:num>
  <w:num w:numId="14">
    <w:abstractNumId w:val="25"/>
  </w:num>
  <w:num w:numId="15">
    <w:abstractNumId w:val="19"/>
  </w:num>
  <w:num w:numId="16">
    <w:abstractNumId w:val="21"/>
  </w:num>
  <w:num w:numId="17">
    <w:abstractNumId w:val="24"/>
  </w:num>
  <w:num w:numId="18">
    <w:abstractNumId w:val="7"/>
  </w:num>
  <w:num w:numId="19">
    <w:abstractNumId w:val="3"/>
  </w:num>
  <w:num w:numId="20">
    <w:abstractNumId w:val="16"/>
  </w:num>
  <w:num w:numId="21">
    <w:abstractNumId w:val="9"/>
  </w:num>
  <w:num w:numId="22">
    <w:abstractNumId w:val="26"/>
  </w:num>
  <w:num w:numId="23">
    <w:abstractNumId w:val="13"/>
  </w:num>
  <w:num w:numId="24">
    <w:abstractNumId w:val="2"/>
  </w:num>
  <w:num w:numId="25">
    <w:abstractNumId w:val="5"/>
  </w:num>
  <w:num w:numId="26">
    <w:abstractNumId w:val="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4B8"/>
    <w:rsid w:val="00031F81"/>
    <w:rsid w:val="00066774"/>
    <w:rsid w:val="000804EF"/>
    <w:rsid w:val="000B6B15"/>
    <w:rsid w:val="000D127A"/>
    <w:rsid w:val="000E6F86"/>
    <w:rsid w:val="00133B50"/>
    <w:rsid w:val="00152518"/>
    <w:rsid w:val="00154739"/>
    <w:rsid w:val="0016437B"/>
    <w:rsid w:val="001B5125"/>
    <w:rsid w:val="00222273"/>
    <w:rsid w:val="0022547B"/>
    <w:rsid w:val="00243086"/>
    <w:rsid w:val="00247297"/>
    <w:rsid w:val="002B294D"/>
    <w:rsid w:val="002C5DB7"/>
    <w:rsid w:val="002E054F"/>
    <w:rsid w:val="00305B9C"/>
    <w:rsid w:val="00345F07"/>
    <w:rsid w:val="003616A9"/>
    <w:rsid w:val="003643E5"/>
    <w:rsid w:val="0038129B"/>
    <w:rsid w:val="00384221"/>
    <w:rsid w:val="003F1584"/>
    <w:rsid w:val="00427FED"/>
    <w:rsid w:val="00441BF2"/>
    <w:rsid w:val="004678C6"/>
    <w:rsid w:val="00477DAC"/>
    <w:rsid w:val="004B39C6"/>
    <w:rsid w:val="004E334F"/>
    <w:rsid w:val="004E6EA4"/>
    <w:rsid w:val="0050736B"/>
    <w:rsid w:val="00511E74"/>
    <w:rsid w:val="005157ED"/>
    <w:rsid w:val="00527E84"/>
    <w:rsid w:val="005441EF"/>
    <w:rsid w:val="0054535A"/>
    <w:rsid w:val="00584F57"/>
    <w:rsid w:val="005C59F8"/>
    <w:rsid w:val="005F4721"/>
    <w:rsid w:val="0060134D"/>
    <w:rsid w:val="00604BFD"/>
    <w:rsid w:val="006833F5"/>
    <w:rsid w:val="00685D01"/>
    <w:rsid w:val="00694CFB"/>
    <w:rsid w:val="006E7B9E"/>
    <w:rsid w:val="006F5BCE"/>
    <w:rsid w:val="00705C2A"/>
    <w:rsid w:val="00764CB3"/>
    <w:rsid w:val="00781F8E"/>
    <w:rsid w:val="0078237E"/>
    <w:rsid w:val="007932B7"/>
    <w:rsid w:val="007936EB"/>
    <w:rsid w:val="007D02D3"/>
    <w:rsid w:val="007D4722"/>
    <w:rsid w:val="007D7BA0"/>
    <w:rsid w:val="0080509E"/>
    <w:rsid w:val="00824698"/>
    <w:rsid w:val="008B0EB4"/>
    <w:rsid w:val="008F14B8"/>
    <w:rsid w:val="00982A7E"/>
    <w:rsid w:val="0099196C"/>
    <w:rsid w:val="009C4E32"/>
    <w:rsid w:val="009C534E"/>
    <w:rsid w:val="009E109D"/>
    <w:rsid w:val="00A91036"/>
    <w:rsid w:val="00AA0D3D"/>
    <w:rsid w:val="00AB154C"/>
    <w:rsid w:val="00AB1C5E"/>
    <w:rsid w:val="00AB5141"/>
    <w:rsid w:val="00AC39AE"/>
    <w:rsid w:val="00AD4DA6"/>
    <w:rsid w:val="00B25A54"/>
    <w:rsid w:val="00B348F2"/>
    <w:rsid w:val="00BA7F0D"/>
    <w:rsid w:val="00BB45DD"/>
    <w:rsid w:val="00BD29EE"/>
    <w:rsid w:val="00BE495D"/>
    <w:rsid w:val="00C02A6A"/>
    <w:rsid w:val="00C12FF8"/>
    <w:rsid w:val="00C325BA"/>
    <w:rsid w:val="00C51B70"/>
    <w:rsid w:val="00C80DB7"/>
    <w:rsid w:val="00C83D4D"/>
    <w:rsid w:val="00C91FCE"/>
    <w:rsid w:val="00C95134"/>
    <w:rsid w:val="00C96851"/>
    <w:rsid w:val="00CE098D"/>
    <w:rsid w:val="00D42637"/>
    <w:rsid w:val="00D850DA"/>
    <w:rsid w:val="00D96A4A"/>
    <w:rsid w:val="00DA4C95"/>
    <w:rsid w:val="00DA7698"/>
    <w:rsid w:val="00DB0C60"/>
    <w:rsid w:val="00DC53BB"/>
    <w:rsid w:val="00DF4553"/>
    <w:rsid w:val="00E01C4E"/>
    <w:rsid w:val="00E16241"/>
    <w:rsid w:val="00E371D5"/>
    <w:rsid w:val="00E869B2"/>
    <w:rsid w:val="00E91231"/>
    <w:rsid w:val="00EB5358"/>
    <w:rsid w:val="00F25742"/>
    <w:rsid w:val="00F45F85"/>
    <w:rsid w:val="00F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4F3EB50-03C2-4C2D-B92C-010E4D8E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0EB4"/>
  </w:style>
  <w:style w:type="paragraph" w:styleId="2">
    <w:name w:val="heading 2"/>
    <w:basedOn w:val="a0"/>
    <w:next w:val="a0"/>
    <w:link w:val="20"/>
    <w:uiPriority w:val="9"/>
    <w:qFormat/>
    <w:rsid w:val="00FC42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DF45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uiPriority w:val="9"/>
    <w:qFormat/>
    <w:rsid w:val="008B0EB4"/>
    <w:pPr>
      <w:keepNext/>
      <w:jc w:val="center"/>
      <w:outlineLvl w:val="7"/>
    </w:pPr>
    <w:rPr>
      <w:b/>
    </w:rPr>
  </w:style>
  <w:style w:type="paragraph" w:styleId="9">
    <w:name w:val="heading 9"/>
    <w:basedOn w:val="a0"/>
    <w:next w:val="a0"/>
    <w:link w:val="90"/>
    <w:uiPriority w:val="9"/>
    <w:qFormat/>
    <w:rsid w:val="00C12F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3">
    <w:name w:val="Body Text 3"/>
    <w:basedOn w:val="a0"/>
    <w:link w:val="30"/>
    <w:uiPriority w:val="99"/>
    <w:rsid w:val="008B0EB4"/>
    <w:rPr>
      <w:sz w:val="22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31">
    <w:name w:val="Body Text Indent 3"/>
    <w:basedOn w:val="a0"/>
    <w:link w:val="32"/>
    <w:uiPriority w:val="99"/>
    <w:rsid w:val="008B0EB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0"/>
    <w:link w:val="22"/>
    <w:uiPriority w:val="99"/>
    <w:rsid w:val="008B0E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4">
    <w:name w:val="Normal (Web)"/>
    <w:basedOn w:val="a0"/>
    <w:uiPriority w:val="99"/>
    <w:rsid w:val="00FC4283"/>
    <w:pPr>
      <w:spacing w:before="165" w:after="165"/>
    </w:pPr>
    <w:rPr>
      <w:sz w:val="24"/>
      <w:szCs w:val="24"/>
    </w:rPr>
  </w:style>
  <w:style w:type="character" w:styleId="a5">
    <w:name w:val="Hyperlink"/>
    <w:uiPriority w:val="99"/>
    <w:rsid w:val="00C51B70"/>
    <w:rPr>
      <w:rFonts w:cs="Times New Roman"/>
      <w:color w:val="0000FF"/>
      <w:u w:val="single"/>
    </w:rPr>
  </w:style>
  <w:style w:type="paragraph" w:styleId="a6">
    <w:name w:val="footer"/>
    <w:basedOn w:val="a0"/>
    <w:link w:val="a7"/>
    <w:uiPriority w:val="99"/>
    <w:rsid w:val="002222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sid w:val="00222273"/>
    <w:rPr>
      <w:rFonts w:cs="Times New Roman"/>
    </w:rPr>
  </w:style>
  <w:style w:type="paragraph" w:customStyle="1" w:styleId="brxml">
    <w:name w:val="brxml"/>
    <w:basedOn w:val="a0"/>
    <w:rsid w:val="000B6B15"/>
    <w:pPr>
      <w:spacing w:before="100" w:beforeAutospacing="1" w:after="100" w:afterAutospacing="1"/>
    </w:pPr>
    <w:rPr>
      <w:sz w:val="24"/>
      <w:szCs w:val="24"/>
    </w:rPr>
  </w:style>
  <w:style w:type="character" w:styleId="a9">
    <w:name w:val="Emphasis"/>
    <w:uiPriority w:val="20"/>
    <w:qFormat/>
    <w:rsid w:val="004678C6"/>
    <w:rPr>
      <w:rFonts w:cs="Times New Roman"/>
      <w:i/>
      <w:iCs/>
    </w:rPr>
  </w:style>
  <w:style w:type="character" w:styleId="aa">
    <w:name w:val="Strong"/>
    <w:uiPriority w:val="22"/>
    <w:qFormat/>
    <w:rsid w:val="00477DAC"/>
    <w:rPr>
      <w:rFonts w:cs="Times New Roman"/>
      <w:b/>
      <w:bCs/>
    </w:rPr>
  </w:style>
  <w:style w:type="paragraph" w:styleId="HTML">
    <w:name w:val="HTML Preformatted"/>
    <w:basedOn w:val="a0"/>
    <w:link w:val="HTML0"/>
    <w:uiPriority w:val="99"/>
    <w:rsid w:val="00584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customStyle="1" w:styleId="grpprn1">
    <w:name w:val="grp_prn1"/>
    <w:rsid w:val="0050736B"/>
    <w:rPr>
      <w:rFonts w:cs="Times New Roman"/>
      <w:b/>
      <w:bCs/>
      <w:color w:val="6294AD"/>
      <w:sz w:val="20"/>
      <w:szCs w:val="20"/>
    </w:rPr>
  </w:style>
  <w:style w:type="character" w:customStyle="1" w:styleId="mw-headline">
    <w:name w:val="mw-headline"/>
    <w:rsid w:val="006F5BCE"/>
    <w:rPr>
      <w:rFonts w:cs="Times New Roman"/>
    </w:rPr>
  </w:style>
  <w:style w:type="paragraph" w:customStyle="1" w:styleId="simpletext">
    <w:name w:val="simple_text"/>
    <w:basedOn w:val="a0"/>
    <w:rsid w:val="00705C2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">
    <w:name w:val="список нумерованный"/>
    <w:autoRedefine/>
    <w:rsid w:val="00DF4553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styleId="ab">
    <w:name w:val="header"/>
    <w:basedOn w:val="a0"/>
    <w:link w:val="ac"/>
    <w:uiPriority w:val="99"/>
    <w:rsid w:val="007D7B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D7BA0"/>
    <w:rPr>
      <w:rFonts w:cs="Times New Roman"/>
    </w:rPr>
  </w:style>
  <w:style w:type="table" w:styleId="ad">
    <w:name w:val="Table Professional"/>
    <w:basedOn w:val="a2"/>
    <w:uiPriority w:val="99"/>
    <w:rsid w:val="007D7BA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34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479345855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4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4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5797">
                          <w:marLeft w:val="3150"/>
                          <w:marRight w:val="34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820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345863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34578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345831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345874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4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83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585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77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4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81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4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79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4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47934585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7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47934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78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5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47934577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7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47934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82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4583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86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934585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4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7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83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4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73"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03">
          <w:marLeft w:val="-5700"/>
          <w:marRight w:val="-57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847">
                      <w:marLeft w:val="363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5771">
                          <w:marLeft w:val="0"/>
                          <w:marRight w:val="-3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345838">
                                      <w:marLeft w:val="105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93458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34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BBCCEE"/>
                                        <w:left w:val="single" w:sz="6" w:space="6" w:color="BBCCEE"/>
                                        <w:bottom w:val="single" w:sz="6" w:space="4" w:color="BBCCEE"/>
                                        <w:right w:val="single" w:sz="6" w:space="4" w:color="BBCCEE"/>
                                      </w:divBdr>
                                      <w:divsChild>
                                        <w:div w:id="147934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34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345839">
                                          <w:marLeft w:val="105"/>
                                          <w:marRight w:val="10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3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458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single" w:sz="6" w:space="5" w:color="DDDDDD"/>
                                    <w:bottom w:val="single" w:sz="6" w:space="2" w:color="DDDDDD"/>
                                    <w:right w:val="single" w:sz="6" w:space="4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5587</Words>
  <Characters>31851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 3</vt:lpstr>
    </vt:vector>
  </TitlesOfParts>
  <Company>Microsoft</Company>
  <LinksUpToDate>false</LinksUpToDate>
  <CharactersWithSpaces>37364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 3</dc:title>
  <dc:subject/>
  <dc:creator>Admin</dc:creator>
  <cp:keywords/>
  <dc:description/>
  <cp:lastModifiedBy>admin</cp:lastModifiedBy>
  <cp:revision>2</cp:revision>
  <cp:lastPrinted>2010-10-31T12:12:00Z</cp:lastPrinted>
  <dcterms:created xsi:type="dcterms:W3CDTF">2014-03-20T18:58:00Z</dcterms:created>
  <dcterms:modified xsi:type="dcterms:W3CDTF">2014-03-20T18:58:00Z</dcterms:modified>
</cp:coreProperties>
</file>