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DB" w:rsidRDefault="00977EDB" w:rsidP="00977EDB">
      <w:pPr>
        <w:ind w:firstLine="720"/>
        <w:jc w:val="center"/>
        <w:rPr>
          <w:b/>
          <w:bCs/>
          <w:sz w:val="32"/>
          <w:szCs w:val="32"/>
        </w:rPr>
      </w:pPr>
      <w:r w:rsidRPr="00977EDB">
        <w:rPr>
          <w:b/>
          <w:bCs/>
          <w:sz w:val="32"/>
          <w:szCs w:val="32"/>
        </w:rPr>
        <w:t>Физическое развитие детей дошкольного возраста</w:t>
      </w:r>
    </w:p>
    <w:p w:rsidR="00977EDB" w:rsidRPr="00977EDB" w:rsidRDefault="00977EDB" w:rsidP="00977EDB">
      <w:pPr>
        <w:ind w:firstLine="720"/>
        <w:jc w:val="center"/>
        <w:rPr>
          <w:b/>
          <w:bCs/>
          <w:sz w:val="32"/>
          <w:szCs w:val="32"/>
        </w:rPr>
      </w:pPr>
    </w:p>
    <w:p w:rsidR="007E115A" w:rsidRDefault="007E115A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Организм ребенка все время находится в процессе роста и развития, которые </w:t>
      </w:r>
      <w:r w:rsidR="00E3630D">
        <w:rPr>
          <w:sz w:val="28"/>
          <w:szCs w:val="28"/>
        </w:rPr>
        <w:t>проходят</w:t>
      </w:r>
      <w:r>
        <w:rPr>
          <w:sz w:val="28"/>
          <w:szCs w:val="28"/>
        </w:rPr>
        <w:t xml:space="preserve"> </w:t>
      </w:r>
      <w:r w:rsidR="00E3630D">
        <w:rPr>
          <w:sz w:val="28"/>
          <w:szCs w:val="28"/>
        </w:rPr>
        <w:t>непрерывно</w:t>
      </w:r>
      <w:r>
        <w:rPr>
          <w:sz w:val="28"/>
          <w:szCs w:val="28"/>
        </w:rPr>
        <w:t xml:space="preserve"> в определенной закономерной последовательности. От момента рождения до взрослого человека ребенок </w:t>
      </w:r>
      <w:r w:rsidR="00E3630D">
        <w:rPr>
          <w:sz w:val="28"/>
          <w:szCs w:val="28"/>
        </w:rPr>
        <w:t>приходит</w:t>
      </w:r>
      <w:r>
        <w:rPr>
          <w:sz w:val="28"/>
          <w:szCs w:val="28"/>
        </w:rPr>
        <w:t xml:space="preserve"> через определенные возрастные периоды.</w:t>
      </w:r>
    </w:p>
    <w:p w:rsidR="007E115A" w:rsidRDefault="007E115A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Ребенку в различные </w:t>
      </w:r>
      <w:r w:rsidR="00E3630D">
        <w:rPr>
          <w:sz w:val="28"/>
          <w:szCs w:val="28"/>
        </w:rPr>
        <w:t>периоды</w:t>
      </w:r>
      <w:r>
        <w:rPr>
          <w:sz w:val="28"/>
          <w:szCs w:val="28"/>
        </w:rPr>
        <w:t xml:space="preserve"> жизни свойственны определенные анатомо-физиологические </w:t>
      </w:r>
      <w:r w:rsidR="00E3630D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, совокупность которых накладывает отпечаток на реактивные свойства </w:t>
      </w:r>
      <w:r w:rsidR="00E3630D">
        <w:rPr>
          <w:sz w:val="28"/>
          <w:szCs w:val="28"/>
        </w:rPr>
        <w:t>сопротивляемость</w:t>
      </w:r>
      <w:r>
        <w:rPr>
          <w:sz w:val="28"/>
          <w:szCs w:val="28"/>
        </w:rPr>
        <w:t xml:space="preserve"> организма.</w:t>
      </w:r>
    </w:p>
    <w:p w:rsidR="007E115A" w:rsidRDefault="007E115A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Жизнь человека – это непрерывный процесс развития. Первые шаги и дальнейшее развитие двигательной функции, первые слова и развитие речевой функции, превращении ребенка в подростка в период полового созревания, непрерывное развитие центральной нервной системы, усложнение </w:t>
      </w:r>
      <w:r w:rsidR="00E3630D">
        <w:rPr>
          <w:sz w:val="28"/>
          <w:szCs w:val="28"/>
        </w:rPr>
        <w:t>рефлекторной</w:t>
      </w:r>
      <w:r>
        <w:rPr>
          <w:sz w:val="28"/>
          <w:szCs w:val="28"/>
        </w:rPr>
        <w:t xml:space="preserve"> деятельности – это только примеры из </w:t>
      </w:r>
      <w:r w:rsidR="00E3630D">
        <w:rPr>
          <w:sz w:val="28"/>
          <w:szCs w:val="28"/>
        </w:rPr>
        <w:t>огромного</w:t>
      </w:r>
      <w:r>
        <w:rPr>
          <w:sz w:val="28"/>
          <w:szCs w:val="28"/>
        </w:rPr>
        <w:t xml:space="preserve"> числа непрерывных изменений организма.</w:t>
      </w:r>
    </w:p>
    <w:tbl>
      <w:tblPr>
        <w:tblpPr w:leftFromText="180" w:rightFromText="180" w:vertAnchor="text" w:tblpXSpec="center" w:tblpY="2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5"/>
        <w:gridCol w:w="2183"/>
        <w:gridCol w:w="1754"/>
        <w:gridCol w:w="2252"/>
        <w:gridCol w:w="2217"/>
      </w:tblGrid>
      <w:tr w:rsidR="00204656">
        <w:trPr>
          <w:trHeight w:val="361"/>
        </w:trPr>
        <w:tc>
          <w:tcPr>
            <w:tcW w:w="1165" w:type="dxa"/>
            <w:vMerge w:val="restart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Возраст</w:t>
            </w:r>
          </w:p>
        </w:tc>
        <w:tc>
          <w:tcPr>
            <w:tcW w:w="3937" w:type="dxa"/>
            <w:gridSpan w:val="2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Мальчики</w:t>
            </w:r>
          </w:p>
        </w:tc>
        <w:tc>
          <w:tcPr>
            <w:tcW w:w="4469" w:type="dxa"/>
            <w:gridSpan w:val="2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Девочки</w:t>
            </w:r>
          </w:p>
        </w:tc>
      </w:tr>
      <w:tr w:rsidR="00204656">
        <w:trPr>
          <w:trHeight w:val="509"/>
        </w:trPr>
        <w:tc>
          <w:tcPr>
            <w:tcW w:w="1165" w:type="dxa"/>
            <w:vMerge/>
          </w:tcPr>
          <w:p w:rsidR="00204656" w:rsidRDefault="00204656" w:rsidP="00204656">
            <w:pPr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тела (см)</w:t>
            </w:r>
          </w:p>
        </w:tc>
        <w:tc>
          <w:tcPr>
            <w:tcW w:w="1754" w:type="dxa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(кг)</w:t>
            </w:r>
          </w:p>
        </w:tc>
        <w:tc>
          <w:tcPr>
            <w:tcW w:w="2252" w:type="dxa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тела (см)</w:t>
            </w:r>
          </w:p>
        </w:tc>
        <w:tc>
          <w:tcPr>
            <w:tcW w:w="2217" w:type="dxa"/>
          </w:tcPr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(кг)</w:t>
            </w:r>
          </w:p>
        </w:tc>
      </w:tr>
      <w:tr w:rsidR="00204656">
        <w:trPr>
          <w:trHeight w:val="2867"/>
        </w:trPr>
        <w:tc>
          <w:tcPr>
            <w:tcW w:w="1165" w:type="dxa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204656" w:rsidRPr="00204656" w:rsidRDefault="00204656" w:rsidP="00714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 – 54,3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 – 77,4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 – 89,5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 – 99,1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 – 107,4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 – 114,8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110,3 – 121,2</w:t>
            </w:r>
          </w:p>
          <w:p w:rsidR="00204656" w:rsidRP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117,3 – 127,3</w:t>
            </w:r>
          </w:p>
        </w:tc>
        <w:tc>
          <w:tcPr>
            <w:tcW w:w="1754" w:type="dxa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 – 3,9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 – 11,3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 – 14,1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 – 16,9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 – 20,1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 – 21,0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 – 24,5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 – 28,8</w:t>
            </w:r>
          </w:p>
        </w:tc>
        <w:tc>
          <w:tcPr>
            <w:tcW w:w="2252" w:type="dxa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 – 54,0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 – 76,9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 – 87,6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 – 97,5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 – 107,6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 – 114,2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 – 122,1</w:t>
            </w:r>
          </w:p>
          <w:p w:rsidR="00204656" w:rsidRPr="007E115A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115,9 – 126,9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7" w:type="dxa"/>
          </w:tcPr>
          <w:p w:rsidR="007147C7" w:rsidRDefault="007147C7" w:rsidP="007147C7">
            <w:pPr>
              <w:jc w:val="center"/>
              <w:rPr>
                <w:sz w:val="28"/>
                <w:szCs w:val="28"/>
              </w:rPr>
            </w:pP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 – 3,7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 – 10,8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 – 13,8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 – 16,0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 – 19,9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 – 22,7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 – 25,1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 – 28,0</w:t>
            </w:r>
          </w:p>
          <w:p w:rsidR="00204656" w:rsidRDefault="00204656" w:rsidP="007147C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47C7" w:rsidRDefault="007E115A" w:rsidP="009152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Характерной особенностью процесса роста детского организма являются его неравномерность, или гетерохронизм,</w:t>
      </w:r>
      <w:r w:rsidR="00E363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волнообразность. Периоды усиленного роста</w:t>
      </w:r>
      <w:r w:rsidR="009152AC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E3630D">
        <w:rPr>
          <w:sz w:val="28"/>
          <w:szCs w:val="28"/>
        </w:rPr>
        <w:t xml:space="preserve"> </w:t>
      </w:r>
      <w:r>
        <w:rPr>
          <w:sz w:val="28"/>
          <w:szCs w:val="28"/>
        </w:rPr>
        <w:t>меняются</w:t>
      </w:r>
      <w:r w:rsidR="00E363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некоторым замедлением. Особенно </w:t>
      </w:r>
      <w:r w:rsidR="00204656">
        <w:rPr>
          <w:sz w:val="28"/>
          <w:szCs w:val="28"/>
        </w:rPr>
        <w:t>ярко эта закономерность прослеживается при графическом выражении темпа роста организма ребенка.</w:t>
      </w:r>
    </w:p>
    <w:p w:rsidR="007147C7" w:rsidRPr="007147C7" w:rsidRDefault="007147C7" w:rsidP="007147C7">
      <w:pPr>
        <w:rPr>
          <w:sz w:val="28"/>
          <w:szCs w:val="28"/>
        </w:rPr>
      </w:pPr>
    </w:p>
    <w:p w:rsidR="007147C7" w:rsidRPr="007147C7" w:rsidRDefault="007147C7" w:rsidP="007147C7">
      <w:pPr>
        <w:rPr>
          <w:sz w:val="28"/>
          <w:szCs w:val="28"/>
        </w:rPr>
      </w:pPr>
    </w:p>
    <w:p w:rsidR="007147C7" w:rsidRPr="007147C7" w:rsidRDefault="007147C7" w:rsidP="007147C7">
      <w:pPr>
        <w:rPr>
          <w:sz w:val="28"/>
          <w:szCs w:val="28"/>
        </w:rPr>
      </w:pPr>
    </w:p>
    <w:p w:rsidR="007147C7" w:rsidRDefault="007147C7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таблицы видно, что наибольшей интенсивностью рост ребенка отличается в первый год жизни. Если при рождении рост ребенка в среднем равен 50 см, то к концу первого года жизни он достигает 75 – 80 см, т.е. увеличивается более чем на 50%; масса тела за год утраивается – при рождении ребенка она равна в среднем 3,0 – 3,2 кг, а к концу года –  9,5 – 10,0 кг.</w:t>
      </w:r>
    </w:p>
    <w:p w:rsidR="00CA4C66" w:rsidRDefault="00CA4C6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периода новорожденности и до достижения зрелого возраста длина тела увеличивается в 3,5 раза, длина туловища – в 3 раза, длина руки – в 4 раза, длина ноги – в 5 раз.</w:t>
      </w:r>
    </w:p>
    <w:p w:rsidR="00CA4C66" w:rsidRDefault="00CA4C6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Организм ребенка развивается в конкретных условиях среды, </w:t>
      </w:r>
      <w:r w:rsidR="00E3630D">
        <w:rPr>
          <w:sz w:val="28"/>
          <w:szCs w:val="28"/>
        </w:rPr>
        <w:t>непрерывно</w:t>
      </w:r>
      <w:r>
        <w:rPr>
          <w:sz w:val="28"/>
          <w:szCs w:val="28"/>
        </w:rPr>
        <w:t xml:space="preserve"> действующей ход его развития. Еще И.М. Сеченов отмечал</w:t>
      </w:r>
      <w:r w:rsidR="00E3630D">
        <w:rPr>
          <w:sz w:val="28"/>
          <w:szCs w:val="28"/>
        </w:rPr>
        <w:t>, что «…организм без внешней среды, поддерживающей его существование, невозможен, поэтому в научное определение организма должна входить и среда, влияющая на него,  а так как без последней существование организма невозможно, то споры о  том, что  в жизни важнее - среда или самое тело – не имеют ни малейшего смысла».</w:t>
      </w:r>
    </w:p>
    <w:p w:rsidR="00E3630D" w:rsidRDefault="00E3630D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конкретных условий среды процесс развития может быть ускорен или замедлен, а его возрастные периоды могут наступать раньше или позже и иметь разную продолжительность. </w:t>
      </w:r>
    </w:p>
    <w:p w:rsidR="00E3630D" w:rsidRDefault="00E3630D" w:rsidP="009A3BBC">
      <w:pPr>
        <w:ind w:firstLine="720"/>
        <w:jc w:val="both"/>
        <w:rPr>
          <w:sz w:val="28"/>
          <w:szCs w:val="28"/>
        </w:rPr>
      </w:pPr>
    </w:p>
    <w:p w:rsidR="00E3630D" w:rsidRPr="008327FA" w:rsidRDefault="00E3630D" w:rsidP="009A3BBC">
      <w:pPr>
        <w:ind w:firstLine="720"/>
        <w:jc w:val="center"/>
        <w:rPr>
          <w:b/>
          <w:bCs/>
          <w:sz w:val="28"/>
          <w:szCs w:val="28"/>
          <w:u w:val="single"/>
        </w:rPr>
      </w:pPr>
      <w:r w:rsidRPr="008327FA">
        <w:rPr>
          <w:b/>
          <w:bCs/>
          <w:sz w:val="28"/>
          <w:szCs w:val="28"/>
          <w:u w:val="single"/>
        </w:rPr>
        <w:t>Новорожденный ребенок</w:t>
      </w:r>
    </w:p>
    <w:p w:rsidR="00D45790" w:rsidRDefault="00E3630D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Доношенным новорожденным считается ребенок, </w:t>
      </w:r>
      <w:r w:rsidR="00D45790">
        <w:rPr>
          <w:sz w:val="28"/>
          <w:szCs w:val="28"/>
        </w:rPr>
        <w:t>прошедший</w:t>
      </w:r>
      <w:r>
        <w:rPr>
          <w:sz w:val="28"/>
          <w:szCs w:val="28"/>
        </w:rPr>
        <w:t xml:space="preserve"> девятимесячный</w:t>
      </w:r>
      <w:r w:rsidR="00D45790">
        <w:rPr>
          <w:sz w:val="28"/>
          <w:szCs w:val="28"/>
        </w:rPr>
        <w:t xml:space="preserve"> цикл внутриутробного развития (около 280 дней), родившийся в срок и функционально зрелый.</w:t>
      </w:r>
    </w:p>
    <w:p w:rsidR="00D45790" w:rsidRDefault="00D45790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Период новорожденности начинается с первого вдоха и перевязки пупочного канатика, когда прекращается непосредственная связь ребенка с организмом матери. Этот период выделяют специально, так как он является переходным и характеризуется началом приспособления организма ребенка к условиям внеутробного существования.</w:t>
      </w:r>
    </w:p>
    <w:p w:rsidR="00D45790" w:rsidRDefault="00D45790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рождения в организме ребенка происходят значительные и быстрые преобразования, начинают по-иному функционировать многие органы и системы. Главным из них являются возникновение легочного дыхания, перестройка аппарата кровообращения, желудочно-кишечного тракта, изменение обмена веществ и т.д.</w:t>
      </w:r>
    </w:p>
    <w:p w:rsidR="00D45790" w:rsidRDefault="00D45790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момента рождения – перового вдоха </w:t>
      </w:r>
      <w:r w:rsidR="009A3BBC">
        <w:rPr>
          <w:sz w:val="28"/>
          <w:szCs w:val="28"/>
        </w:rPr>
        <w:t>и прекращения плацентарного кровообращения – наступает значительные изменения кровотока. Закрываются зародышевые кровеносные пути, устанавливается постоянный большой и малый круги кровообращения.</w:t>
      </w:r>
    </w:p>
    <w:p w:rsidR="009A3BBC" w:rsidRDefault="009A3BBC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рождения совершенно меняется тип пищеварения в связи с изменением способа питания ребенка. В первые 24 – 48 часов желудочно-кишечный тракт заселяется бактериями. Температура тела новорожденного склонна довольно значительным колебаниям, что вызывает необходимость создания для него оптимальной внешней среды.</w:t>
      </w:r>
    </w:p>
    <w:p w:rsidR="00561326" w:rsidRDefault="00561326" w:rsidP="009A3BBC">
      <w:pPr>
        <w:ind w:firstLine="720"/>
        <w:jc w:val="both"/>
        <w:rPr>
          <w:sz w:val="28"/>
          <w:szCs w:val="28"/>
        </w:rPr>
      </w:pPr>
    </w:p>
    <w:p w:rsidR="00561326" w:rsidRPr="008327FA" w:rsidRDefault="00561326" w:rsidP="00561326">
      <w:pPr>
        <w:ind w:firstLine="720"/>
        <w:jc w:val="center"/>
        <w:rPr>
          <w:b/>
          <w:bCs/>
          <w:sz w:val="28"/>
          <w:szCs w:val="28"/>
        </w:rPr>
      </w:pPr>
      <w:r w:rsidRPr="008327FA">
        <w:rPr>
          <w:b/>
          <w:bCs/>
          <w:sz w:val="28"/>
          <w:szCs w:val="28"/>
        </w:rPr>
        <w:t>Особенности строения и функций нервной системы у детей</w:t>
      </w:r>
    </w:p>
    <w:p w:rsidR="00561326" w:rsidRDefault="0056132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моменту рождения ребенка его нервная система по сравнению с другими органами и системами наименее развита и дифференцирована. В то же время именно к этой системе предъявляются большие требования, так как она обеспечивает приспособление организма к условиям новой внешней среды и регулирует жизненно важные функции новорожденного ребенка.</w:t>
      </w:r>
    </w:p>
    <w:p w:rsidR="00561326" w:rsidRDefault="0056132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приспособления должен установиться обмен веществ, должна перестроиться работа органов дыхания, кровообращения, пищеварения. Все эти системы после рождения ребенка начинают функционировать </w:t>
      </w:r>
      <w:r w:rsidR="008327FA">
        <w:rPr>
          <w:sz w:val="28"/>
          <w:szCs w:val="28"/>
        </w:rPr>
        <w:t>п</w:t>
      </w:r>
      <w:r>
        <w:rPr>
          <w:sz w:val="28"/>
          <w:szCs w:val="28"/>
        </w:rPr>
        <w:t>о-новому. Согласованную деятельность этих органов должна обеспечить именно  нервная система</w:t>
      </w:r>
    </w:p>
    <w:p w:rsidR="00561326" w:rsidRDefault="0056132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новорожденного</w:t>
      </w:r>
      <w:r w:rsidR="00C47E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вес головного мозга </w:t>
      </w:r>
      <w:r w:rsidR="00C47EEB">
        <w:rPr>
          <w:sz w:val="28"/>
          <w:szCs w:val="28"/>
        </w:rPr>
        <w:t>относительно велик, составляя 1/8 – 1/9 веса тела, тогда как у взрослого головной мозг составляет 1/40 веса тела. В течение первых 6 месяцев жизни вес головного мозга увеличивается на 86,3%. В период от 2 до 8 лет рост головного мозга замедляется и в последующем вес его изменяется незначительно.</w:t>
      </w:r>
    </w:p>
    <w:p w:rsidR="00C47EEB" w:rsidRDefault="00C47EEB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Мозговая ткань у ребенка богата водой, мало содержит лецитина и других специфических белковых веществ. Борозды и извилины выражены слабо, серое вещество мозга плохо дифференцируется от белого вещества. После рождения продолжается развитие формы, величины борозд и извилин: борозды становятся глубже, извилины – крупнее и длиннее. Особенно энергично этот процесс совершается в первые 5 лет, что приводит к увеличению общей поверхности полушарий мозга. Процесс созревания нервных клеток в разных отделах </w:t>
      </w:r>
      <w:r w:rsidR="00C74BC2">
        <w:rPr>
          <w:sz w:val="28"/>
          <w:szCs w:val="28"/>
        </w:rPr>
        <w:t>головного</w:t>
      </w:r>
      <w:r>
        <w:rPr>
          <w:sz w:val="28"/>
          <w:szCs w:val="28"/>
        </w:rPr>
        <w:t xml:space="preserve"> мозга</w:t>
      </w:r>
      <w:r w:rsidR="00C74BC2">
        <w:rPr>
          <w:sz w:val="28"/>
          <w:szCs w:val="28"/>
        </w:rPr>
        <w:t xml:space="preserve"> совершается неодинаково энергично: для клеток коры он заканчивается к 18 – 20 месяцам. В продолговатом мозге этот процесс завершается к 7 годам. Приблизительно к этому возрасту заканчивается миелинизация нервных волокон.</w:t>
      </w:r>
      <w:r>
        <w:rPr>
          <w:sz w:val="28"/>
          <w:szCs w:val="28"/>
        </w:rPr>
        <w:t xml:space="preserve">  </w:t>
      </w:r>
    </w:p>
    <w:p w:rsidR="00C74BC2" w:rsidRDefault="00C74BC2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Спинной мозг к моменту рождения ребенка оказывается более законченным по своему строению. Он относительно длиннее</w:t>
      </w:r>
      <w:r w:rsidR="00F812C9">
        <w:rPr>
          <w:sz w:val="28"/>
          <w:szCs w:val="28"/>
        </w:rPr>
        <w:t>,</w:t>
      </w:r>
      <w:r>
        <w:rPr>
          <w:sz w:val="28"/>
          <w:szCs w:val="28"/>
        </w:rPr>
        <w:t xml:space="preserve"> чем у взрослого (поэтому спинномозговые функции у детей производят в </w:t>
      </w:r>
      <w:r>
        <w:rPr>
          <w:sz w:val="28"/>
          <w:szCs w:val="28"/>
          <w:lang w:val="en-US"/>
        </w:rPr>
        <w:t>III</w:t>
      </w:r>
      <w:r w:rsidRPr="00C74BC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74B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межпоясничном пространстве).</w:t>
      </w:r>
    </w:p>
    <w:p w:rsidR="00291290" w:rsidRDefault="00291290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кора, пирамидные пути, полосатое тело к рождению ребенка недостаточно развиты, все жизненные функции у новорожденного регулируются межуточным мозгом, подкорковыми центрами.</w:t>
      </w:r>
    </w:p>
    <w:p w:rsidR="00291290" w:rsidRDefault="00C454B5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461233">
        <w:rPr>
          <w:sz w:val="28"/>
          <w:szCs w:val="28"/>
        </w:rPr>
        <w:t>момента</w:t>
      </w:r>
      <w:r>
        <w:rPr>
          <w:sz w:val="28"/>
          <w:szCs w:val="28"/>
        </w:rPr>
        <w:t xml:space="preserve"> рождения доношенный ребенок имеет</w:t>
      </w:r>
      <w:r w:rsidR="00461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ряд врожденных, или безусловных, рефлексов. К ним относится сосание, </w:t>
      </w:r>
      <w:r w:rsidR="00461233">
        <w:rPr>
          <w:sz w:val="28"/>
          <w:szCs w:val="28"/>
        </w:rPr>
        <w:t>глотание</w:t>
      </w:r>
      <w:r>
        <w:rPr>
          <w:sz w:val="28"/>
          <w:szCs w:val="28"/>
        </w:rPr>
        <w:t>, мигание, кашель, чихание, акт</w:t>
      </w:r>
      <w:r w:rsidR="00F812C9">
        <w:rPr>
          <w:sz w:val="28"/>
          <w:szCs w:val="28"/>
        </w:rPr>
        <w:t xml:space="preserve"> </w:t>
      </w:r>
      <w:r>
        <w:rPr>
          <w:sz w:val="28"/>
          <w:szCs w:val="28"/>
        </w:rPr>
        <w:t>дефекации, мочеиспускания и некоторые другие. Жизненно важная роль этих рефлексов бесспорна</w:t>
      </w:r>
      <w:r w:rsidR="00461233">
        <w:rPr>
          <w:sz w:val="28"/>
          <w:szCs w:val="28"/>
        </w:rPr>
        <w:t xml:space="preserve"> – они осуществляют приспособление организма к окружающей среде и до конца первого года жизни подвергаются быстрой и существенной эволюции.</w:t>
      </w:r>
    </w:p>
    <w:p w:rsidR="00461233" w:rsidRDefault="00461233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базе указанных безусловных рефлексов у ребенка происходит выработка условных рефлексов, имеющих основное значение в жизни человека, иными словами, происходит развитие первой сигнальной системы.</w:t>
      </w:r>
    </w:p>
    <w:p w:rsidR="00461233" w:rsidRDefault="00461233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высшей нервной деятельности, т.е. приобретение условных рефлексов, идет очень быстры</w:t>
      </w:r>
      <w:r w:rsidR="0006368B">
        <w:rPr>
          <w:sz w:val="28"/>
          <w:szCs w:val="28"/>
        </w:rPr>
        <w:t>м</w:t>
      </w:r>
      <w:r>
        <w:rPr>
          <w:sz w:val="28"/>
          <w:szCs w:val="28"/>
        </w:rPr>
        <w:t>и темпами. Ребенок значительно легче, чем взрослый, образует условные связи с окружающей внешней средой. Эти связи у него устойчивы и ярки. Это значит, что ребенок ожжет сравнительно быстро приобрести опре</w:t>
      </w:r>
      <w:r w:rsidR="0006368B">
        <w:rPr>
          <w:sz w:val="28"/>
          <w:szCs w:val="28"/>
        </w:rPr>
        <w:t>деленные навыки поведения, привычки, которые потом остаются на длительное время, часто  на всю жизнь.</w:t>
      </w:r>
    </w:p>
    <w:p w:rsidR="0006368B" w:rsidRDefault="0006368B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сложного поведения ребенка тесно связано с определенным уровнем  развития органов чувств, как периферических воспринимаемых органов. Достаточно хорошо у ребенка развит вкус, он различает горькие  сладкие лекарства, охотнее пьет сладкие смеси. Хуже развито обоняние, однако некоторые резкие запахи ребенок различает.</w:t>
      </w:r>
      <w:r w:rsidR="007E6486">
        <w:rPr>
          <w:sz w:val="28"/>
          <w:szCs w:val="28"/>
        </w:rPr>
        <w:t xml:space="preserve"> Достаточно хорошо развито чувство осязания, например прикосновение к губам вызывает сосательное движение. Наиболее чувствительна к прикосновению кожа лица, ладоней и подошв. Самым сложным является развитие слуха и зрения. С момента рождения ребенок видит и слышит, но восприятие у него не отличается четкостью. Слуховые рецепторы у новорожденного развиты достаточно и на сильные звуковые раздражители он реагирует вздрагиванием. </w:t>
      </w:r>
    </w:p>
    <w:p w:rsidR="007E6486" w:rsidRDefault="007E6486" w:rsidP="009A3B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Огромную роль в поведении ребенка играет речь – вторая сигнальная система. Становление детской речи </w:t>
      </w:r>
      <w:r w:rsidR="00B23B08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по законам образования условных рефлексов и </w:t>
      </w:r>
      <w:r w:rsidR="00B23B08">
        <w:rPr>
          <w:sz w:val="28"/>
          <w:szCs w:val="28"/>
        </w:rPr>
        <w:t>проходит</w:t>
      </w:r>
      <w:r>
        <w:rPr>
          <w:sz w:val="28"/>
          <w:szCs w:val="28"/>
        </w:rPr>
        <w:t xml:space="preserve"> через несколько этапов. В 2-3 месяца </w:t>
      </w:r>
      <w:r w:rsidR="00B23B08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ребенок «гулит» - это </w:t>
      </w:r>
      <w:r w:rsidR="00B23B08">
        <w:rPr>
          <w:sz w:val="28"/>
          <w:szCs w:val="28"/>
        </w:rPr>
        <w:t>речевые</w:t>
      </w:r>
      <w:r>
        <w:rPr>
          <w:sz w:val="28"/>
          <w:szCs w:val="28"/>
        </w:rPr>
        <w:t xml:space="preserve"> шумы, зачаток будущих слов. Во второ</w:t>
      </w:r>
      <w:r w:rsidR="00B23B08">
        <w:rPr>
          <w:sz w:val="28"/>
          <w:szCs w:val="28"/>
        </w:rPr>
        <w:t>м</w:t>
      </w:r>
      <w:r>
        <w:rPr>
          <w:sz w:val="28"/>
          <w:szCs w:val="28"/>
        </w:rPr>
        <w:t xml:space="preserve"> полугодии начинает формироваться речь. Ребенок начинает произносить отдельные слоги, а иногда повторяемые слоги имеют определенный смысл. К году дети обычно знают 5-10 слов. На 2-3м году жизни особенно бурно и интенсивно идет развитие речи</w:t>
      </w:r>
      <w:r w:rsidR="00B23B08">
        <w:rPr>
          <w:sz w:val="28"/>
          <w:szCs w:val="28"/>
        </w:rPr>
        <w:t xml:space="preserve">. К 2 годам словарный запас ребенка должен состоять из 200 слов. Речь, возникая на основе первой сигнальной системы и будучи тесно связана с ней, становится ведущим звеном формирующейся в дальнейшем нервной деятельности ребенка. С развитием речи познание ребенком окружающего мира идет необычно быстро и бурно. </w:t>
      </w:r>
    </w:p>
    <w:p w:rsidR="008327FA" w:rsidRDefault="008327FA" w:rsidP="009A3BBC">
      <w:pPr>
        <w:ind w:firstLine="720"/>
        <w:jc w:val="both"/>
        <w:rPr>
          <w:sz w:val="28"/>
          <w:szCs w:val="28"/>
        </w:rPr>
      </w:pPr>
    </w:p>
    <w:p w:rsidR="008327FA" w:rsidRDefault="008327FA" w:rsidP="008327FA">
      <w:pPr>
        <w:ind w:firstLine="720"/>
        <w:jc w:val="center"/>
        <w:rPr>
          <w:b/>
          <w:bCs/>
          <w:sz w:val="28"/>
          <w:szCs w:val="28"/>
        </w:rPr>
      </w:pPr>
      <w:r w:rsidRPr="008327FA">
        <w:rPr>
          <w:b/>
          <w:bCs/>
          <w:sz w:val="28"/>
          <w:szCs w:val="28"/>
        </w:rPr>
        <w:t>Анатомо-физиологические особенности костной ткани</w:t>
      </w:r>
    </w:p>
    <w:p w:rsidR="008327FA" w:rsidRDefault="008327FA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Скелет ребенка в процессе развития подвергается сложным преобразованиям, на которые оказывает влияние ряд внешних и внутренних факторов.</w:t>
      </w:r>
    </w:p>
    <w:p w:rsidR="008327FA" w:rsidRDefault="008327FA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утробном периоде окостенение скелета происходит довольно поздно и при рождении в скелете ребенка ещё много хрящевой ткани. Особенно много её в позвоночнике, тазе и запястьях. Костная ткань у ребенка грудного возраста имеет волокнистое строение, бедна минеральными солями, богата вод</w:t>
      </w:r>
      <w:r w:rsidR="00724C1D">
        <w:rPr>
          <w:sz w:val="28"/>
          <w:szCs w:val="28"/>
        </w:rPr>
        <w:t>о</w:t>
      </w:r>
      <w:r>
        <w:rPr>
          <w:sz w:val="28"/>
          <w:szCs w:val="28"/>
        </w:rPr>
        <w:t>й и кровеносными сосудами. Поэтому кости ребенка мягкие, гибки</w:t>
      </w:r>
      <w:r w:rsidR="00724C1D">
        <w:rPr>
          <w:sz w:val="28"/>
          <w:szCs w:val="28"/>
        </w:rPr>
        <w:t>е, не обладают достаточной проч</w:t>
      </w:r>
      <w:r>
        <w:rPr>
          <w:sz w:val="28"/>
          <w:szCs w:val="28"/>
        </w:rPr>
        <w:t>ностью</w:t>
      </w:r>
      <w:r w:rsidR="00724C1D">
        <w:rPr>
          <w:sz w:val="28"/>
          <w:szCs w:val="28"/>
        </w:rPr>
        <w:t xml:space="preserve">. </w:t>
      </w:r>
    </w:p>
    <w:p w:rsidR="00724C1D" w:rsidRDefault="00724C1D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2 годам жизни ребенка по своему строению приближаются к костям взрослого человека и к 12 годам они уже не отличаются от костей взрослого человека.</w:t>
      </w:r>
    </w:p>
    <w:p w:rsidR="00724C1D" w:rsidRDefault="00724C1D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Характерной особенностью детского возраста является наличие родничков, которые образуются в области соединения нескольких костей и представляют соединительнотканные мембраны. Имеется 4 родничка: большой, малый, 2 боковых. Большинство детей рождаются в закрытыми родничками, но в 25% случаев у новорожденных остается открытым малый родничок, расположенный между теменными  и затылочными костями, закрывается он в первые месяцы жизни, но не позднее 3 месяцев.</w:t>
      </w:r>
    </w:p>
    <w:p w:rsidR="00724C1D" w:rsidRDefault="00724C1D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новорожденных позвоночник выпрямлен, не имеет физиологических изгибов. Шейный лордоз обнаруживается в 2-месячном возрасте, после того как ребенок начинает держать голову; грудной и</w:t>
      </w:r>
      <w:r w:rsidR="00562DCC">
        <w:rPr>
          <w:sz w:val="28"/>
          <w:szCs w:val="28"/>
        </w:rPr>
        <w:t>згиб позвоночника, выпуклостью кз</w:t>
      </w:r>
      <w:r>
        <w:rPr>
          <w:sz w:val="28"/>
          <w:szCs w:val="28"/>
        </w:rPr>
        <w:t>ади</w:t>
      </w:r>
      <w:r w:rsidR="00562DCC">
        <w:rPr>
          <w:sz w:val="28"/>
          <w:szCs w:val="28"/>
        </w:rPr>
        <w:t>, появляется в 6 месяцев, когда ребенок начинает сидеть; поясничный лордоз возникает после года, когда ребенок начинает ходить.</w:t>
      </w:r>
      <w:r w:rsidR="00F812C9">
        <w:rPr>
          <w:sz w:val="28"/>
          <w:szCs w:val="28"/>
        </w:rPr>
        <w:t xml:space="preserve"> К</w:t>
      </w:r>
      <w:r w:rsidR="00562DCC">
        <w:rPr>
          <w:sz w:val="28"/>
          <w:szCs w:val="28"/>
        </w:rPr>
        <w:t xml:space="preserve"> 3-4 годам появляется более или менее характерная конфигурация позвоночника. Постоянство шейной кривизны устанавливается к 7 годам, поясничной – лишь к 12 годам.</w:t>
      </w:r>
    </w:p>
    <w:p w:rsidR="00562DCC" w:rsidRDefault="00562DCC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первые месяцы жизни рос</w:t>
      </w:r>
      <w:r w:rsidR="00F812C9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легких опережает рост грудной клетки, которая для полного </w:t>
      </w:r>
      <w:r w:rsidR="00F812C9">
        <w:rPr>
          <w:sz w:val="28"/>
          <w:szCs w:val="28"/>
        </w:rPr>
        <w:t>вмещения</w:t>
      </w:r>
      <w:r>
        <w:rPr>
          <w:sz w:val="28"/>
          <w:szCs w:val="28"/>
        </w:rPr>
        <w:t xml:space="preserve"> легких находится как бы в состоянии максимального вдоха. Ребра имеют почти горизонтальное положение. Межреберные промежутки широкие. Вся грудная клетка у детей первых месяцев представляется укороченной. С конц</w:t>
      </w:r>
      <w:r w:rsidR="00F812C9">
        <w:rPr>
          <w:sz w:val="28"/>
          <w:szCs w:val="28"/>
        </w:rPr>
        <w:t>а</w:t>
      </w:r>
      <w:r>
        <w:rPr>
          <w:sz w:val="28"/>
          <w:szCs w:val="28"/>
        </w:rPr>
        <w:t xml:space="preserve"> первого года  или начала второго года грудная клетка удлиняется и появляется так называемое физиологическое опущение ребер. Ребра принима</w:t>
      </w:r>
      <w:r w:rsidR="00F812C9">
        <w:rPr>
          <w:sz w:val="28"/>
          <w:szCs w:val="28"/>
        </w:rPr>
        <w:t>ю</w:t>
      </w:r>
      <w:r>
        <w:rPr>
          <w:sz w:val="28"/>
          <w:szCs w:val="28"/>
        </w:rPr>
        <w:t xml:space="preserve">т поле косое направление, межреберные промежутки становятся более узкими. Особенности грудной </w:t>
      </w:r>
      <w:r w:rsidR="00F812C9">
        <w:rPr>
          <w:sz w:val="28"/>
          <w:szCs w:val="28"/>
        </w:rPr>
        <w:t>клетки</w:t>
      </w:r>
      <w:r>
        <w:rPr>
          <w:sz w:val="28"/>
          <w:szCs w:val="28"/>
        </w:rPr>
        <w:t xml:space="preserve"> сглаживаются к 6-7 годам, а окончательное формирование происходит к 12-143 годам</w:t>
      </w:r>
      <w:r w:rsidR="00F812C9">
        <w:rPr>
          <w:sz w:val="28"/>
          <w:szCs w:val="28"/>
        </w:rPr>
        <w:t>. В это время грудная клетка у подростка отличается от взрослого только размерами.</w:t>
      </w:r>
    </w:p>
    <w:p w:rsidR="00F812C9" w:rsidRDefault="00F812C9" w:rsidP="00832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длинных костях в течение продолжительного времени остаются хрящевые прослойки между диафизом и эпифизом. Они называются эпифизарными хрящами. Клетки  эпифизарных хрящей некоторое время сохраняют способность размножаться, благодаря чему кость растет в длину. Полное замещение эпифизарных хрящей костной тканью заканчивается только к 25 годам.</w:t>
      </w:r>
    </w:p>
    <w:p w:rsidR="00F812C9" w:rsidRDefault="00F812C9" w:rsidP="008327FA">
      <w:pPr>
        <w:ind w:firstLine="720"/>
        <w:jc w:val="both"/>
        <w:rPr>
          <w:sz w:val="28"/>
          <w:szCs w:val="28"/>
        </w:rPr>
      </w:pPr>
    </w:p>
    <w:p w:rsidR="00F812C9" w:rsidRDefault="00F812C9" w:rsidP="00F812C9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мышечной системы</w:t>
      </w:r>
    </w:p>
    <w:p w:rsidR="00F812C9" w:rsidRDefault="00F812C9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Мышцы у новорожденного и ребенка грудного возраста развиты слабо; они составляют около 25% веса его тела, тогда как у взрослого не менее     40-43%. Мышечные волокна значительно </w:t>
      </w:r>
      <w:r w:rsidR="00EA40B4">
        <w:rPr>
          <w:sz w:val="28"/>
          <w:szCs w:val="28"/>
        </w:rPr>
        <w:t>тоньше</w:t>
      </w:r>
      <w:r w:rsidR="00C73E31">
        <w:rPr>
          <w:sz w:val="28"/>
          <w:szCs w:val="28"/>
        </w:rPr>
        <w:t xml:space="preserve"> волокон</w:t>
      </w:r>
      <w:r>
        <w:rPr>
          <w:sz w:val="28"/>
          <w:szCs w:val="28"/>
        </w:rPr>
        <w:t xml:space="preserve"> взрослого</w:t>
      </w:r>
      <w:r w:rsidR="00C73E31">
        <w:rPr>
          <w:sz w:val="28"/>
          <w:szCs w:val="28"/>
        </w:rPr>
        <w:t>. Увеличение мышечной массы по мере оста ребенка происходит за счет увеличения объема мышечного волокна и путем увеличения числа мышечных волокон.</w:t>
      </w:r>
    </w:p>
    <w:p w:rsidR="00C73E31" w:rsidRDefault="00C73E31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детей первых месяцев жизни отмечается повышенный тонус мышц, так называемая физиологическая гипертония, она связана с особенностями функций центральной нервной системы. Тонус сгибателей преобладает над тонусом разгибателей; этим объясняется, что дети грудного возраста, если их распеленать, обычно лежат с согнутыми руками и ногами. Во время сна и сосания тонус мышц несколько снижается при сохранении все же преобладания тонуса сгибателей. Постепенно эта гипертония исчезает.</w:t>
      </w:r>
    </w:p>
    <w:p w:rsidR="00C73E31" w:rsidRDefault="00C73E31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Сила и тонус мышц у ребенка слабые. </w:t>
      </w:r>
      <w:r w:rsidR="00A601FC">
        <w:rPr>
          <w:sz w:val="28"/>
          <w:szCs w:val="28"/>
        </w:rPr>
        <w:t>Двигательная</w:t>
      </w:r>
      <w:r>
        <w:rPr>
          <w:sz w:val="28"/>
          <w:szCs w:val="28"/>
        </w:rPr>
        <w:t xml:space="preserve"> способность мышц сначала появляется у мышц шеи и туловища, а потом же у мышц конечностей. Развитие мышц верхних конечностей предшествует развитию мышц </w:t>
      </w:r>
      <w:r w:rsidR="003A693C">
        <w:rPr>
          <w:sz w:val="28"/>
          <w:szCs w:val="28"/>
        </w:rPr>
        <w:t>нижних</w:t>
      </w:r>
      <w:r>
        <w:rPr>
          <w:sz w:val="28"/>
          <w:szCs w:val="28"/>
        </w:rPr>
        <w:t xml:space="preserve"> конечностей; крупные мышцы (плеча, предплечья) развиваются раньше, чем мелкие (мышцы ладони, пальцев).</w:t>
      </w:r>
    </w:p>
    <w:p w:rsidR="00A601FC" w:rsidRDefault="00A601FC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A693C">
        <w:rPr>
          <w:sz w:val="28"/>
          <w:szCs w:val="28"/>
        </w:rPr>
        <w:t>возрасте</w:t>
      </w:r>
      <w:r>
        <w:rPr>
          <w:sz w:val="28"/>
          <w:szCs w:val="28"/>
        </w:rPr>
        <w:t xml:space="preserve"> 1-3 года ребенок постепенно овладевает основными естественными движениями, </w:t>
      </w:r>
      <w:r w:rsidR="003A693C">
        <w:rPr>
          <w:sz w:val="28"/>
          <w:szCs w:val="28"/>
        </w:rPr>
        <w:t>свойственными</w:t>
      </w:r>
      <w:r>
        <w:rPr>
          <w:sz w:val="28"/>
          <w:szCs w:val="28"/>
        </w:rPr>
        <w:t xml:space="preserve"> человеку (</w:t>
      </w:r>
      <w:r w:rsidR="003A693C">
        <w:rPr>
          <w:sz w:val="28"/>
          <w:szCs w:val="28"/>
        </w:rPr>
        <w:t>ходьба</w:t>
      </w:r>
      <w:r>
        <w:rPr>
          <w:sz w:val="28"/>
          <w:szCs w:val="28"/>
        </w:rPr>
        <w:t xml:space="preserve">, лазание, бросание и т.д.). своевременное и правильное развитие движений обусловлено развитием </w:t>
      </w:r>
      <w:r w:rsidR="003A693C">
        <w:rPr>
          <w:sz w:val="28"/>
          <w:szCs w:val="28"/>
        </w:rPr>
        <w:t>центральной</w:t>
      </w:r>
      <w:r>
        <w:rPr>
          <w:sz w:val="28"/>
          <w:szCs w:val="28"/>
        </w:rPr>
        <w:t xml:space="preserve"> нервной системы и находится в прямой зависимости от степени её созревания и функционального </w:t>
      </w:r>
      <w:r w:rsidR="003A693C">
        <w:rPr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. </w:t>
      </w:r>
    </w:p>
    <w:p w:rsidR="00A601FC" w:rsidRDefault="00A601FC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своевременного развития движений следует почти с первых дней жизни предоставлять ребенку свободу в движениях и помогать ему овладевать ими. </w:t>
      </w:r>
      <w:r w:rsidR="003A693C">
        <w:rPr>
          <w:sz w:val="28"/>
          <w:szCs w:val="28"/>
        </w:rPr>
        <w:t>Движения укрепляют мышечную систему, способствуют правильному дыханию, пищеварению.</w:t>
      </w:r>
    </w:p>
    <w:p w:rsidR="003A693C" w:rsidRDefault="003A693C" w:rsidP="00F812C9">
      <w:pPr>
        <w:ind w:firstLine="720"/>
        <w:jc w:val="both"/>
        <w:rPr>
          <w:sz w:val="28"/>
          <w:szCs w:val="28"/>
        </w:rPr>
      </w:pPr>
    </w:p>
    <w:p w:rsidR="003A693C" w:rsidRDefault="003A693C" w:rsidP="003A693C">
      <w:pPr>
        <w:ind w:firstLine="720"/>
        <w:jc w:val="center"/>
        <w:rPr>
          <w:b/>
          <w:bCs/>
          <w:sz w:val="28"/>
          <w:szCs w:val="28"/>
        </w:rPr>
      </w:pPr>
      <w:r w:rsidRPr="008327FA">
        <w:rPr>
          <w:b/>
          <w:bCs/>
          <w:sz w:val="28"/>
          <w:szCs w:val="28"/>
        </w:rPr>
        <w:t>Анатомо-физиологические особенности</w:t>
      </w:r>
      <w:r>
        <w:rPr>
          <w:b/>
          <w:bCs/>
          <w:sz w:val="28"/>
          <w:szCs w:val="28"/>
        </w:rPr>
        <w:t xml:space="preserve"> органов дыхания</w:t>
      </w:r>
    </w:p>
    <w:p w:rsidR="00C73E31" w:rsidRDefault="003A693C" w:rsidP="00F8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внутриутробном периоде легкие ребенка находятся в спавшемся состоянии. После перевязки пуповины создается отрицательное давление в грудной полости, что вызывает  полное расправление легких (первое дыхание).</w:t>
      </w:r>
    </w:p>
    <w:p w:rsidR="003A693C" w:rsidRDefault="003A693C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Верхние дыхательные пути имеют некоторые особенности. Нос меньше, короче, иной конфигурации по сравнению с более старшими детьми и взрослыми. Нижний носовой ход отсутствует. Слизистая оболочка носа нежная, богата кровеносными сосудами.</w:t>
      </w:r>
    </w:p>
    <w:p w:rsidR="003A693C" w:rsidRDefault="003A693C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Глотка сравнительно узкая. Евстахиева труба короткая и </w:t>
      </w:r>
      <w:r w:rsidR="00A9372B">
        <w:rPr>
          <w:sz w:val="28"/>
          <w:szCs w:val="28"/>
        </w:rPr>
        <w:t>широкая</w:t>
      </w:r>
      <w:r>
        <w:rPr>
          <w:sz w:val="28"/>
          <w:szCs w:val="28"/>
        </w:rPr>
        <w:t xml:space="preserve">. У грудных детей её </w:t>
      </w:r>
      <w:r w:rsidR="00A9372B">
        <w:rPr>
          <w:sz w:val="28"/>
          <w:szCs w:val="28"/>
        </w:rPr>
        <w:t>отверстие</w:t>
      </w:r>
      <w:r>
        <w:rPr>
          <w:sz w:val="28"/>
          <w:szCs w:val="28"/>
        </w:rPr>
        <w:t xml:space="preserve"> находится ниже и ближе к хоанам, чем у взрослых. </w:t>
      </w:r>
      <w:r w:rsidR="00A9372B">
        <w:rPr>
          <w:sz w:val="28"/>
          <w:szCs w:val="28"/>
        </w:rPr>
        <w:t>П</w:t>
      </w:r>
      <w:r>
        <w:rPr>
          <w:sz w:val="28"/>
          <w:szCs w:val="28"/>
        </w:rPr>
        <w:t>оэтому</w:t>
      </w:r>
      <w:r w:rsidR="00A9372B">
        <w:rPr>
          <w:sz w:val="28"/>
          <w:szCs w:val="28"/>
        </w:rPr>
        <w:t xml:space="preserve"> инфицированный секрет легко попадает из носоглотки в евстахиеву трубу, что служит одной из причин частого воспаления среднего уха у детей.</w:t>
      </w:r>
    </w:p>
    <w:p w:rsidR="00A9372B" w:rsidRDefault="00A9372B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Величина и форма гортани до 3-летнего возраста одинакова у детей обоих полов. Половые различия появляются после</w:t>
      </w:r>
      <w:r w:rsidR="00A420BF">
        <w:rPr>
          <w:sz w:val="28"/>
          <w:szCs w:val="28"/>
        </w:rPr>
        <w:t xml:space="preserve"> </w:t>
      </w:r>
      <w:r>
        <w:rPr>
          <w:sz w:val="28"/>
          <w:szCs w:val="28"/>
        </w:rPr>
        <w:t>этого возраста                   (у мальчиков угол пересечения щитовидного хряща делается более острым, голосовые связки удлиняются).</w:t>
      </w:r>
    </w:p>
    <w:p w:rsidR="00A9372B" w:rsidRDefault="00A9372B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Трахея в течение первых месяцев жизни имеет почти воронкообразную форму и узкий просвет. Хрящи её мягкие и податливые. Бронхи узки. Правый бронх занимает почти вертикальное положение, он служит как бы продолжением трахеи, и значительно шире левого, поэтому инородные тела (пуговицы, орехи и др.) </w:t>
      </w:r>
      <w:r w:rsidR="00A420BF">
        <w:rPr>
          <w:sz w:val="28"/>
          <w:szCs w:val="28"/>
        </w:rPr>
        <w:t>чаще обнаруживаются именно в этом бронхе.</w:t>
      </w:r>
    </w:p>
    <w:p w:rsidR="00A420BF" w:rsidRDefault="00A420BF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Легкие находятся в постоянном развитии в течение всего детства – происходит увеличение объема легких и дифференцирование легочной ткани. В раннем возрасте легкие богаты соединительной тканью, обильно снабжены кровеносными сосудами, капилляры и лимфатические щели широкие, эластическая ткань, особенно в окружности альвеол, развита слабо.</w:t>
      </w:r>
    </w:p>
    <w:p w:rsidR="00A420BF" w:rsidRDefault="00A420BF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Возрастная дифференцировка легких состоит в уменьшении числа респираторных бронхиол, увеличении числа альвеол, за счет альвеолярных ходов, увеличении объема альвеол, уменьшении соединительной ткани и образовании эластических волокон.</w:t>
      </w:r>
    </w:p>
    <w:p w:rsidR="00A420BF" w:rsidRDefault="00A420BF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Диафрагма у грудног</w:t>
      </w:r>
      <w:r w:rsidR="00087894">
        <w:rPr>
          <w:sz w:val="28"/>
          <w:szCs w:val="28"/>
        </w:rPr>
        <w:t>о</w:t>
      </w:r>
      <w:r>
        <w:rPr>
          <w:sz w:val="28"/>
          <w:szCs w:val="28"/>
        </w:rPr>
        <w:t xml:space="preserve"> ребенка расположена относительно выше, чем у взрослого. При сокращении диафрагмы купол её уплощается, увеличивая, таким образом, продольный размер грудной клетки.</w:t>
      </w:r>
    </w:p>
    <w:p w:rsidR="00A420BF" w:rsidRDefault="00A420BF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Анатомические особенности органов дыхания </w:t>
      </w:r>
      <w:r w:rsidR="00087894">
        <w:rPr>
          <w:sz w:val="28"/>
          <w:szCs w:val="28"/>
        </w:rPr>
        <w:t>и грудной клетки обуславливают и некоторые особенности физиологии дыхания.</w:t>
      </w:r>
    </w:p>
    <w:p w:rsidR="00087894" w:rsidRDefault="00087894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Первой и основной особенностью дыхания является поверхностный характер, т.е. небольшая глубина. Вследствие поверхностного дыхания не происходит полного расправления легких.</w:t>
      </w:r>
    </w:p>
    <w:p w:rsidR="00087894" w:rsidRDefault="00087894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Второй особенностью является большая частота дыханий в минуту. У новорожденного она может составлять 56-60 дыханий в минуту, что явилось основанием обозначить это состояние как отдышка.</w:t>
      </w:r>
    </w:p>
    <w:p w:rsidR="00087894" w:rsidRDefault="00087894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Третьей особенностью в первые 2 недели жизни детей является аритмия дыхания, т.е. неправильное чередование пауз вдоха и выдоха, вдох значительно короче выдоха и в некоторых случаях бывает прерывистым</w:t>
      </w:r>
    </w:p>
    <w:p w:rsidR="00087894" w:rsidRDefault="00087894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Четвертой особенностью дыхания у детей является определенная зависимость от возраста и пола: новорожденный ребенок дышит при слабом </w:t>
      </w:r>
      <w:r w:rsidR="00562810">
        <w:rPr>
          <w:sz w:val="28"/>
          <w:szCs w:val="28"/>
        </w:rPr>
        <w:t>участии грудной мускулатуры, а ребенок грудного возраста имеет грудобрюшной тип дыхания с преобладанием диафрагмального. В начале второго года дыхание становится смешанным и наблюдается диафрагмально-грудное дыхание. В возрасте 3-4 лет грудное дыхание начинает преобладать над диафрагмальным. Разница дыхания в зависимости от пола выявляется к 7-14 годам. В пубертатный период и в период полового созревания дыхание у мальчиков – брюшное, у девочек – грудное.</w:t>
      </w:r>
    </w:p>
    <w:p w:rsidR="00562810" w:rsidRDefault="00562810" w:rsidP="003A693C">
      <w:pPr>
        <w:ind w:firstLine="720"/>
        <w:jc w:val="both"/>
        <w:rPr>
          <w:sz w:val="28"/>
          <w:szCs w:val="28"/>
        </w:rPr>
      </w:pPr>
    </w:p>
    <w:p w:rsidR="00562810" w:rsidRDefault="00562810" w:rsidP="00562810">
      <w:pPr>
        <w:ind w:firstLine="720"/>
        <w:jc w:val="center"/>
        <w:rPr>
          <w:b/>
          <w:bCs/>
          <w:sz w:val="28"/>
          <w:szCs w:val="28"/>
        </w:rPr>
      </w:pPr>
      <w:r w:rsidRPr="008327FA">
        <w:rPr>
          <w:b/>
          <w:bCs/>
          <w:sz w:val="28"/>
          <w:szCs w:val="28"/>
        </w:rPr>
        <w:t>Анатомо-физиологические особенности</w:t>
      </w:r>
    </w:p>
    <w:p w:rsidR="00562810" w:rsidRDefault="00562810" w:rsidP="00562810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сердечно-сосудистой системы</w:t>
      </w:r>
    </w:p>
    <w:p w:rsidR="00562810" w:rsidRDefault="00562810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Сердце и сосуды у ребенка значительно отличаются от сердечно-сосудистой системы взрослого. После рождения особенно резко меняется функциональное состояние органов кровообращения. В перевязкой пуповины прекращается плацентарное кровообращение. С первым вдохом кровеносные сосуды легких расширяются, их сопротивление току крови сильно уменьшается. Наполнение легких кровью через легочную артерию резко возрастает. </w:t>
      </w:r>
      <w:r w:rsidR="00921528">
        <w:rPr>
          <w:sz w:val="28"/>
          <w:szCs w:val="28"/>
        </w:rPr>
        <w:t xml:space="preserve">Начинает функционировать малый круг кровообращения. Затем идет полное прекращение связи между левой и правой половинками сердца, и вследствие чего,  разделение малого и большого круга кровообращения. Вместе с тем создаются и новые условия для развития сердечно-сосудистой системы. </w:t>
      </w:r>
    </w:p>
    <w:p w:rsidR="00921528" w:rsidRDefault="00921528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Сердце у новорожденного относительно велико, оно весит 20-25 г, что составляет 0,8% по отношению к общей масс</w:t>
      </w:r>
      <w:r w:rsidR="00103614">
        <w:rPr>
          <w:sz w:val="28"/>
          <w:szCs w:val="28"/>
        </w:rPr>
        <w:t>е</w:t>
      </w:r>
      <w:r>
        <w:rPr>
          <w:sz w:val="28"/>
          <w:szCs w:val="28"/>
        </w:rPr>
        <w:t xml:space="preserve"> тела. Наиболее энергично сердце растет в первые 2 года жизни. В дошкольном и младшем школьном возрасте он замедляется. </w:t>
      </w:r>
    </w:p>
    <w:p w:rsidR="00921528" w:rsidRDefault="00921528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Положение сердца зависит от его возраста. У новорожденных и детей первых 1-2 лет</w:t>
      </w:r>
      <w:r w:rsidR="00776A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жизни сердце расположено поперечно и более высоко. После двух лет сердце начинает приобретать </w:t>
      </w:r>
      <w:r w:rsidR="00776A72">
        <w:rPr>
          <w:sz w:val="28"/>
          <w:szCs w:val="28"/>
        </w:rPr>
        <w:t>косое</w:t>
      </w:r>
      <w:r>
        <w:rPr>
          <w:sz w:val="28"/>
          <w:szCs w:val="28"/>
        </w:rPr>
        <w:t xml:space="preserve"> положение. Это обусловлено переходом ребенка в вертикальное </w:t>
      </w:r>
      <w:r w:rsidR="00776A72">
        <w:rPr>
          <w:sz w:val="28"/>
          <w:szCs w:val="28"/>
        </w:rPr>
        <w:t>положение</w:t>
      </w:r>
      <w:r>
        <w:rPr>
          <w:sz w:val="28"/>
          <w:szCs w:val="28"/>
        </w:rPr>
        <w:t>, ростом легких и грудной клетки</w:t>
      </w:r>
      <w:r w:rsidR="00776A72">
        <w:rPr>
          <w:sz w:val="28"/>
          <w:szCs w:val="28"/>
        </w:rPr>
        <w:t>, опусканием диафрагмы и др.</w:t>
      </w:r>
    </w:p>
    <w:p w:rsidR="00776A72" w:rsidRDefault="00776A72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сердца в грудном и раннем возрасте может быть овальная, конусообразная, шаровидная. После 6 лет сердце ребенка приобретает форм</w:t>
      </w:r>
      <w:r w:rsidR="00103614">
        <w:rPr>
          <w:sz w:val="28"/>
          <w:szCs w:val="28"/>
        </w:rPr>
        <w:t>у</w:t>
      </w:r>
      <w:r>
        <w:rPr>
          <w:sz w:val="28"/>
          <w:szCs w:val="28"/>
        </w:rPr>
        <w:t>, свойственн</w:t>
      </w:r>
      <w:r w:rsidR="00103614">
        <w:rPr>
          <w:sz w:val="28"/>
          <w:szCs w:val="28"/>
        </w:rPr>
        <w:t>ую</w:t>
      </w:r>
      <w:r>
        <w:rPr>
          <w:sz w:val="28"/>
          <w:szCs w:val="28"/>
        </w:rPr>
        <w:t xml:space="preserve"> взрослым людям, чаще всего – удлиненного овала. </w:t>
      </w:r>
    </w:p>
    <w:p w:rsidR="0016767B" w:rsidRDefault="0016767B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Артерии у детей относительно широки и развиты сильнее, чем вены. Отношение просвета артерии к просвету вен в детском возрасте составляет 1:1, тогда как у взрослых 1:2. из больших сосудов легочный ствол у детей в возрасте до 10 лет шире аорты, затем просвет  их уравнивается, а в период полового созревания аорта превосходит легочный ствол по ширине.</w:t>
      </w:r>
    </w:p>
    <w:p w:rsidR="0016767B" w:rsidRDefault="0016767B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сердечно-сосудистая система у детей характеризуется относительно большой массой сердца, большой шириной отверстий и более широким просветом сосудов, чем значительно облегчается кровообращение.</w:t>
      </w:r>
    </w:p>
    <w:p w:rsidR="0016767B" w:rsidRDefault="0016767B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детей имеются отличительные особенности в функциях сердечно-сосудистой системы. Пульс у детей более частый, чем у взрослых, причем частота пульса тем выше, чем ребенок моложе. Это обусловлено превалирующим влиянием симпатической иннервации, в то время как сердечные ветви блуждающего нерва развиты значительно слабее. С возрастом происходит</w:t>
      </w:r>
      <w:r w:rsidR="00CC7A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постепенное нарастание роли </w:t>
      </w:r>
      <w:r w:rsidR="00CC7A18">
        <w:rPr>
          <w:sz w:val="28"/>
          <w:szCs w:val="28"/>
        </w:rPr>
        <w:t>блуждающего</w:t>
      </w:r>
      <w:r>
        <w:rPr>
          <w:sz w:val="28"/>
          <w:szCs w:val="28"/>
        </w:rPr>
        <w:t xml:space="preserve"> нерва в регуляции </w:t>
      </w:r>
      <w:r w:rsidR="00CC7A18">
        <w:rPr>
          <w:sz w:val="28"/>
          <w:szCs w:val="28"/>
        </w:rPr>
        <w:t>сердечной деятельности и это выражается в замедлении пульса у детей.</w:t>
      </w:r>
    </w:p>
    <w:p w:rsidR="00CC7A18" w:rsidRDefault="00CC7A18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Артериальное давление у детей ниже, чем у взрослых. Объясняется это большой шириной просвета сосудистой системы, большой податливостью сосудистых стенок и меньшей нагнетательной способностью сердца. У новорожденного максимальное давление составляет в среднем 70-74 мм рт. ст. и к году жизни оно становится равным 80-85 мм рт. ст.</w:t>
      </w:r>
    </w:p>
    <w:p w:rsidR="00CC7A18" w:rsidRDefault="00CC7A18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Артериальное давление у детей также отличается большой лабильностью. При горизонтальном положении ребенка, особенно во сне, оно понижается, физическая нагрузка и психические переживания вызывают его повышение.</w:t>
      </w:r>
    </w:p>
    <w:p w:rsidR="00CC7A18" w:rsidRDefault="00CC7A18" w:rsidP="00562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Кровообращение у новорожденных совершается почти вдвое быстрее, чем у взрослого один кругооборот крови происходит у новорожденных за 12 секунд; у ребенка 3 лет – за 15 секунд; у взрослого – за 22 секунды.</w:t>
      </w:r>
    </w:p>
    <w:p w:rsidR="00CC7A18" w:rsidRDefault="00CC7A18" w:rsidP="00562810">
      <w:pPr>
        <w:ind w:firstLine="720"/>
        <w:jc w:val="both"/>
        <w:rPr>
          <w:sz w:val="28"/>
          <w:szCs w:val="28"/>
        </w:rPr>
      </w:pPr>
    </w:p>
    <w:p w:rsidR="00143520" w:rsidRDefault="00143520" w:rsidP="00143520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Анатомо-физиологические особенности</w:t>
      </w:r>
    </w:p>
    <w:p w:rsidR="00CC7A18" w:rsidRPr="00562810" w:rsidRDefault="00143520" w:rsidP="00143520">
      <w:pPr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органов пищеварения</w:t>
      </w:r>
    </w:p>
    <w:p w:rsidR="003A693C" w:rsidRDefault="00143520" w:rsidP="003A69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Полость рта у новорожденных детей и детей раннего возраста относительно небольшая. Жевательные мышцы </w:t>
      </w:r>
      <w:r w:rsidR="00192E62">
        <w:rPr>
          <w:sz w:val="28"/>
          <w:szCs w:val="28"/>
        </w:rPr>
        <w:t>развиты</w:t>
      </w:r>
      <w:r>
        <w:rPr>
          <w:sz w:val="28"/>
          <w:szCs w:val="28"/>
        </w:rPr>
        <w:t xml:space="preserve"> хорошо</w:t>
      </w:r>
      <w:r w:rsidR="00192E62">
        <w:rPr>
          <w:sz w:val="28"/>
          <w:szCs w:val="28"/>
        </w:rPr>
        <w:t>, язык относительно больших размеров, но короткий и широкий. Слизистая оболочка полости рта нежная, богата кровеносными сосудами, имеет яркую окраску. Во рту у ребенка раннего возраста имеются некоторые особенности, способствующие акту сосания. Эти особенности следующие:</w:t>
      </w:r>
    </w:p>
    <w:p w:rsidR="00192E62" w:rsidRDefault="00192E62" w:rsidP="00192E62">
      <w:pPr>
        <w:numPr>
          <w:ilvl w:val="0"/>
          <w:numId w:val="1"/>
        </w:numPr>
        <w:tabs>
          <w:tab w:val="clear" w:pos="1440"/>
          <w:tab w:val="left" w:pos="540"/>
          <w:tab w:val="left" w:pos="720"/>
          <w:tab w:val="num" w:pos="1260"/>
        </w:tabs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в толще щек хорошо выражены жировые комки, так называемые подушечки Биша, которые способствуют созданию отрицательного давления в полости рта при акте сосания;</w:t>
      </w:r>
    </w:p>
    <w:p w:rsidR="00192E62" w:rsidRDefault="00192E62" w:rsidP="00192E62">
      <w:pPr>
        <w:numPr>
          <w:ilvl w:val="0"/>
          <w:numId w:val="1"/>
        </w:numPr>
        <w:tabs>
          <w:tab w:val="clear" w:pos="1440"/>
          <w:tab w:val="left" w:pos="540"/>
          <w:tab w:val="left" w:pos="720"/>
          <w:tab w:val="num" w:pos="1260"/>
        </w:tabs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вдоль альвеолярных отростков имеется валикообразное утолщение, лучше всего выраженное между участками, где в будущем будут прорезываться клыки;</w:t>
      </w:r>
    </w:p>
    <w:p w:rsidR="00192E62" w:rsidRDefault="00192E62" w:rsidP="00192E62">
      <w:pPr>
        <w:numPr>
          <w:ilvl w:val="0"/>
          <w:numId w:val="1"/>
        </w:numPr>
        <w:tabs>
          <w:tab w:val="clear" w:pos="1440"/>
          <w:tab w:val="left" w:pos="540"/>
          <w:tab w:val="left" w:pos="720"/>
          <w:tab w:val="num" w:pos="1260"/>
        </w:tabs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на слизистой оболочке губ имеется поперечная исчерченность или складки.</w:t>
      </w:r>
    </w:p>
    <w:p w:rsidR="00F65DFB" w:rsidRDefault="00C83FF5" w:rsidP="00F65D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утолщений и поперечных складок способствует лучшему охватыванию соска при сосании. Слюнные железы у новорожденного и ребенка первых 3-4 месяца жизни недостаточно дифференцированы. Поэтому слюны выделяется мало, что обуславливает сухость слизистой оболочки полости рта. На 3-4 месяце жизни слюнные железы становятся вполне развитыми, и в этом возрасте у детей наблюдается постоянное слюнотечение, объясняется это тем, что слюны выделяется достаточное количество, а способность глотать её ещё полностью не выработалась. </w:t>
      </w:r>
    </w:p>
    <w:p w:rsidR="00C83FF5" w:rsidRDefault="00C83FF5" w:rsidP="00F65D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Пищевод у детей раннего</w:t>
      </w:r>
      <w:r w:rsidR="00DE41B8">
        <w:rPr>
          <w:sz w:val="28"/>
          <w:szCs w:val="28"/>
        </w:rPr>
        <w:t xml:space="preserve"> возраста</w:t>
      </w:r>
      <w:r>
        <w:rPr>
          <w:sz w:val="28"/>
          <w:szCs w:val="28"/>
        </w:rPr>
        <w:t xml:space="preserve"> относительно </w:t>
      </w:r>
      <w:r w:rsidR="00DE41B8">
        <w:rPr>
          <w:sz w:val="28"/>
          <w:szCs w:val="28"/>
        </w:rPr>
        <w:t>длиннее</w:t>
      </w:r>
      <w:r>
        <w:rPr>
          <w:sz w:val="28"/>
          <w:szCs w:val="28"/>
        </w:rPr>
        <w:t xml:space="preserve">, чем у взрослого, и имеет воронкообразную форму. </w:t>
      </w:r>
      <w:r w:rsidR="00DE41B8">
        <w:rPr>
          <w:sz w:val="28"/>
          <w:szCs w:val="28"/>
        </w:rPr>
        <w:t>Слизистая</w:t>
      </w:r>
      <w:r>
        <w:rPr>
          <w:sz w:val="28"/>
          <w:szCs w:val="28"/>
        </w:rPr>
        <w:t xml:space="preserve"> оболочка его нежна, богата сосудами, сухая в связи с тем, что слизистые железы почти отсутствуют. Длина его у новорожденного равна 10-11 см, у детей грудного возраста – 12 см, у детей 5 лет – 16 см. </w:t>
      </w:r>
    </w:p>
    <w:p w:rsidR="00985D4E" w:rsidRDefault="00DE41B8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Желудок расположен в левом подреберье и только выход его – пилорус – вблизи срединной линии. До 1 года положение желудка горизонтальное, после 1 года, когда ребенок начинает ходить, желудок принимает более вертикальное положение.</w:t>
      </w:r>
      <w:r w:rsidR="00985D4E">
        <w:rPr>
          <w:sz w:val="28"/>
          <w:szCs w:val="28"/>
        </w:rPr>
        <w:t xml:space="preserve"> Слизистая оболочка желудка относительно толще, чем у взрослого. Мускулатура желудка развита умеренно, за исключением привратника, где она хорошо развита. Сфинктер входной части желудка недоразвит. Это обстоятельство при слабой мускулатуре желудка способствует частому срыгиванию в грудном возрасте.</w:t>
      </w:r>
    </w:p>
    <w:p w:rsidR="00985D4E" w:rsidRDefault="00985D4E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Вместимость желудка у доношенного новорожденного составляет 30-35 мл,  возрасте 3 месяцев – 100 мл, 1 года – 250 мл. </w:t>
      </w:r>
      <w:r w:rsidR="00531FA0">
        <w:rPr>
          <w:sz w:val="28"/>
          <w:szCs w:val="28"/>
        </w:rPr>
        <w:t xml:space="preserve">Секреторные железы выделяют желудочный сок, содержащий все ферменты, как у взрослого, но меньшей активности. </w:t>
      </w:r>
    </w:p>
    <w:p w:rsidR="00531FA0" w:rsidRDefault="00531FA0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Кишечник грудного ребенка относительно длиннее, чем у взрослого. Длина кишечного тракта у грудного ребенка в 6 раз превышает длину тела   (у взрослого в 4 раза). Слизистая оболочка кишечника сильно развита, обильно снабжена кровеносными сосудами, богата клеточными элементами, нежна, с большим количеством лимфатических узлов и ворсинок. В то же время слабо развиты подслизистая ткань, мышцы, поперечные складки и несовершенны в строении нервные сплетения. Все это вместе взятое обуславливает легкую ранимость желудочно-кишечного тракта.</w:t>
      </w:r>
    </w:p>
    <w:p w:rsidR="004E5D92" w:rsidRDefault="004E5D92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и важной особенностью кишечника ребенка грудного возраста  является повышенная проницаемость её стенок. Поэтому при многих заболеваниях токсины и продукты неполного переваривания пищи легко проходят через кишечную стенку и поступает в кровяное русло, обуславливая развитие токсикоза. Кишечник сразу после рождения стерилен, но спустя несколько часов он уже заселяется разнообразными микробами, попадающими из воздуха, с сосков матери, с предметов ухода.</w:t>
      </w:r>
    </w:p>
    <w:p w:rsidR="004E5D92" w:rsidRDefault="004E5D92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различных отделах пищеварительного тракта здорового ребенка содержится характерная для них микрофлора. Микрофлора кишечника ребенка грудного возраста обусловлена характером вскармливания. Основным микробом кишечника детей, находящихся на грудном вскармливании, являются бифидобактерии. </w:t>
      </w:r>
      <w:r w:rsidR="00B37EA1">
        <w:rPr>
          <w:sz w:val="28"/>
          <w:szCs w:val="28"/>
        </w:rPr>
        <w:t>Наряду с ними в небольшом количестве встречаются энтерококки и кишечные палочки</w:t>
      </w:r>
      <w:r w:rsidR="00103614">
        <w:rPr>
          <w:sz w:val="28"/>
          <w:szCs w:val="28"/>
        </w:rPr>
        <w:t>.</w:t>
      </w:r>
    </w:p>
    <w:p w:rsidR="00103614" w:rsidRDefault="00103614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Печень у новорожденных и детей грудного возраста является относительно большим органом. Вес её у новорожденных составляет4% веса всего тела (у взрослого 2%). Печень ребенка очень богата кровеносными сосудами, соединительнотканных элементов в ней мало, дольки её выражены не резко. Функциональная деятельность печени многообразна, но у детей раннего возраста недостаточна.</w:t>
      </w:r>
    </w:p>
    <w:p w:rsidR="00103614" w:rsidRDefault="00103614" w:rsidP="00985D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Желудочный сок у ребенка имеет такой же состав, как и у взрослого человека, т.е. он содержит </w:t>
      </w:r>
      <w:r w:rsidR="00DF4C59">
        <w:rPr>
          <w:sz w:val="28"/>
          <w:szCs w:val="28"/>
        </w:rPr>
        <w:t xml:space="preserve">соляную кислоту и ферменты. Переваривание пищи в желудке происходит под воздействием следующих ферментов: </w:t>
      </w:r>
    </w:p>
    <w:p w:rsidR="00DF4C59" w:rsidRDefault="00DF4C59" w:rsidP="00DF4C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сычужного, створаживающего молоко;</w:t>
      </w:r>
    </w:p>
    <w:p w:rsidR="00DF4C59" w:rsidRDefault="00DF4C59" w:rsidP="00DF4C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пепсина, расщепляющего белки на пептоны и альбумозы;</w:t>
      </w:r>
    </w:p>
    <w:p w:rsidR="00DF4C59" w:rsidRDefault="00DF4C59" w:rsidP="00DF4C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липазы, расщепляющей жиры на глицерин и жирные кислоты.</w:t>
      </w:r>
    </w:p>
    <w:p w:rsidR="00DF4C59" w:rsidRDefault="00DF4C59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Частично переваренная пища из желудка эвакуируется для дальнейшего переваривания сначала в двенадцатиперстную кишку, а затем в тонкий кишечник. Пищеварение в этом отделе происходит под действием соков, выделенных поджелудочной железой, печенью и тонким кишечником.</w:t>
      </w:r>
    </w:p>
    <w:p w:rsidR="00DF4C59" w:rsidRDefault="00DF4C59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Толстый кишечник является главным органом всасывания железа, фосфора, щелочей, воды, сахара, хлоридов, </w:t>
      </w:r>
      <w:r w:rsidR="009152AC">
        <w:rPr>
          <w:sz w:val="28"/>
          <w:szCs w:val="28"/>
        </w:rPr>
        <w:t>кислот и некоторых лекарственных средств. Продолжительность прохождения пищи через кишечник колеблется в широких пределах: у новорожденных от 4 до 18 часов, у более старших – в среднем около сток. Продолжительность кишечного переваривания при искусственном вскармливании – около 2 суток.</w:t>
      </w:r>
    </w:p>
    <w:p w:rsidR="00FD0FFD" w:rsidRDefault="00FD0FFD" w:rsidP="00DF4C59">
      <w:pPr>
        <w:ind w:firstLine="720"/>
        <w:jc w:val="both"/>
        <w:rPr>
          <w:sz w:val="28"/>
          <w:szCs w:val="28"/>
        </w:rPr>
      </w:pPr>
    </w:p>
    <w:p w:rsidR="00FD0FFD" w:rsidRDefault="00FD0FFD" w:rsidP="00FD0FFD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Анатомо-физиологические особенности кожи и </w:t>
      </w:r>
    </w:p>
    <w:p w:rsidR="00FD0FFD" w:rsidRDefault="00FD0FFD" w:rsidP="00FD0FFD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подкожной клетчатки</w:t>
      </w:r>
    </w:p>
    <w:p w:rsidR="00FD0FFD" w:rsidRDefault="00FD0FFD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D0FFD">
        <w:rPr>
          <w:sz w:val="28"/>
          <w:szCs w:val="28"/>
        </w:rPr>
        <w:t>ожа новорожденного</w:t>
      </w:r>
      <w:r w:rsidR="00411C96">
        <w:rPr>
          <w:sz w:val="28"/>
          <w:szCs w:val="28"/>
        </w:rPr>
        <w:t xml:space="preserve"> и</w:t>
      </w:r>
      <w:r w:rsidRPr="00FD0FFD">
        <w:rPr>
          <w:sz w:val="28"/>
          <w:szCs w:val="28"/>
        </w:rPr>
        <w:t xml:space="preserve"> грудного ребенка </w:t>
      </w:r>
      <w:r>
        <w:rPr>
          <w:sz w:val="28"/>
          <w:szCs w:val="28"/>
        </w:rPr>
        <w:t xml:space="preserve"> отличается главным образом следующими </w:t>
      </w:r>
      <w:r w:rsidR="00411C96">
        <w:rPr>
          <w:sz w:val="28"/>
          <w:szCs w:val="28"/>
        </w:rPr>
        <w:t>анатомическими</w:t>
      </w:r>
      <w:r>
        <w:rPr>
          <w:sz w:val="28"/>
          <w:szCs w:val="28"/>
        </w:rPr>
        <w:t xml:space="preserve"> </w:t>
      </w:r>
      <w:r w:rsidR="00411C96">
        <w:rPr>
          <w:sz w:val="28"/>
          <w:szCs w:val="28"/>
        </w:rPr>
        <w:t>особенностями</w:t>
      </w:r>
      <w:r>
        <w:rPr>
          <w:sz w:val="28"/>
          <w:szCs w:val="28"/>
        </w:rPr>
        <w:t>: роговой слой – тонкий, эпидермис в целом – сочный, рыхлый, базальная мембрана – недоразвита, нежная, рыхлая.  Поэтому связь между более развитым эпидермисом</w:t>
      </w:r>
      <w:r w:rsidR="00411C96">
        <w:rPr>
          <w:sz w:val="28"/>
          <w:szCs w:val="28"/>
        </w:rPr>
        <w:t xml:space="preserve"> и менее развитой дермой – собственно кожей – очень слабая. Кровеносные сосуды обычно развиты и широкие.</w:t>
      </w:r>
    </w:p>
    <w:p w:rsidR="00411C96" w:rsidRDefault="00411C96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Кожа здорового грудного ребенка нежно-розового цвета, бархатистая, гладкая, нежная. Потовые железы, хотя и полностью сформированы к моменту рождения, имеют не вполне развитые просветы и не функционируют в следствие незрелости потоотделительных центров. Начинают железы функционировать на 3-4 месяце жизни. Сальные железы начинают функционировать уже во время эмбриональной жизни, после рождения </w:t>
      </w:r>
      <w:r w:rsidR="00064CC0">
        <w:rPr>
          <w:sz w:val="28"/>
          <w:szCs w:val="28"/>
        </w:rPr>
        <w:t>вполне</w:t>
      </w:r>
      <w:r>
        <w:rPr>
          <w:sz w:val="28"/>
          <w:szCs w:val="28"/>
        </w:rPr>
        <w:t xml:space="preserve"> развиты</w:t>
      </w:r>
      <w:r w:rsidR="00064CC0">
        <w:rPr>
          <w:sz w:val="28"/>
          <w:szCs w:val="28"/>
        </w:rPr>
        <w:t xml:space="preserve"> и выделяют много секрета.</w:t>
      </w:r>
    </w:p>
    <w:p w:rsidR="00064CC0" w:rsidRDefault="00B12242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Подкожно-жировой слой у доношенного новорожденного развит очень обильно, чем и объясняется округлость его форм и глубокие складки в сгибах. Подкожно-жировая прослойка как хорошая защита от потери тепла и как запас питательного </w:t>
      </w:r>
      <w:r w:rsidR="000566A8">
        <w:rPr>
          <w:sz w:val="28"/>
          <w:szCs w:val="28"/>
        </w:rPr>
        <w:t>материала</w:t>
      </w:r>
      <w:r>
        <w:rPr>
          <w:sz w:val="28"/>
          <w:szCs w:val="28"/>
        </w:rPr>
        <w:t>.</w:t>
      </w:r>
    </w:p>
    <w:p w:rsidR="00B12242" w:rsidRDefault="00B12242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Нервный аппарат кожи ребенка (кожные рецепторы) недостаточно развит, и функции кожи во многих отношениях у него ещё не совершенна. </w:t>
      </w:r>
      <w:r w:rsidR="000566A8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постепенной и последовательной дифференцировкой и развитием </w:t>
      </w:r>
      <w:r w:rsidR="000566A8">
        <w:rPr>
          <w:sz w:val="28"/>
          <w:szCs w:val="28"/>
        </w:rPr>
        <w:t>центральной</w:t>
      </w:r>
      <w:r>
        <w:rPr>
          <w:sz w:val="28"/>
          <w:szCs w:val="28"/>
        </w:rPr>
        <w:t xml:space="preserve"> нервной системы</w:t>
      </w:r>
      <w:r w:rsidR="000566A8">
        <w:rPr>
          <w:sz w:val="28"/>
          <w:szCs w:val="28"/>
        </w:rPr>
        <w:t>, в особенности коры головного мозга, развивается и совершенствует функция кожи.</w:t>
      </w:r>
      <w:r>
        <w:rPr>
          <w:sz w:val="28"/>
          <w:szCs w:val="28"/>
        </w:rPr>
        <w:t xml:space="preserve"> </w:t>
      </w:r>
    </w:p>
    <w:p w:rsidR="000566A8" w:rsidRDefault="000566A8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Кожа ребенка обладает более высокой восстановительной способностью по сравнению с кожей взрослого, грануляция и эпителизация раневых поверхностей кожи у детей идет значительно быстрее, чем у взрослых.</w:t>
      </w:r>
    </w:p>
    <w:p w:rsidR="000566A8" w:rsidRDefault="000566A8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Дыхательная функция кожи выражается в отдаче углекислоты и воды в окружающий воздух. В жизнедеятельности организма ребенка эта функция кожи играет значительную роль, чем у взрослого.</w:t>
      </w:r>
      <w:r w:rsidR="00E11E35">
        <w:rPr>
          <w:sz w:val="28"/>
          <w:szCs w:val="28"/>
        </w:rPr>
        <w:t xml:space="preserve"> </w:t>
      </w:r>
    </w:p>
    <w:p w:rsidR="00D91110" w:rsidRDefault="00D91110" w:rsidP="00DF4C59">
      <w:pPr>
        <w:ind w:firstLine="720"/>
        <w:jc w:val="both"/>
        <w:rPr>
          <w:sz w:val="28"/>
          <w:szCs w:val="28"/>
        </w:rPr>
      </w:pPr>
    </w:p>
    <w:p w:rsidR="00D91110" w:rsidRDefault="00D91110" w:rsidP="00DF4C59">
      <w:pPr>
        <w:ind w:firstLine="720"/>
        <w:jc w:val="both"/>
        <w:rPr>
          <w:sz w:val="28"/>
          <w:szCs w:val="28"/>
        </w:rPr>
      </w:pPr>
    </w:p>
    <w:p w:rsidR="00D91110" w:rsidRPr="00FD0FFD" w:rsidRDefault="00D91110" w:rsidP="00DF4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 в итоге, необходимо сказать, что основной отличительной особенностью ребенка является его рост и развитие. Рост (накопление массы) и развитие (дифференцирование различных органов и систем) – это два основных процесса, которые постоянно совершаются в организме ребенка, но не всегда идут параллельно. В одни возрастные периоды преобладают процессы роста, в другие – процессы развития различных органов. Эти процессы преобладания роста и развития у детей  в значительной мере определяют и возрастные различия.</w:t>
      </w:r>
    </w:p>
    <w:p w:rsidR="007E115A" w:rsidRDefault="00977EDB" w:rsidP="009C33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8E6870" w:rsidRPr="009C336F">
        <w:rPr>
          <w:b/>
          <w:bCs/>
          <w:sz w:val="36"/>
          <w:szCs w:val="36"/>
        </w:rPr>
        <w:t>Список литературы</w:t>
      </w:r>
    </w:p>
    <w:p w:rsidR="009C336F" w:rsidRDefault="009C336F" w:rsidP="009C336F">
      <w:pPr>
        <w:jc w:val="center"/>
        <w:rPr>
          <w:b/>
          <w:bCs/>
          <w:sz w:val="36"/>
          <w:szCs w:val="36"/>
        </w:rPr>
      </w:pPr>
    </w:p>
    <w:p w:rsidR="008E6870" w:rsidRDefault="008E6870" w:rsidP="00462308">
      <w:pPr>
        <w:numPr>
          <w:ilvl w:val="0"/>
          <w:numId w:val="5"/>
        </w:numPr>
        <w:tabs>
          <w:tab w:val="clear" w:pos="1440"/>
          <w:tab w:val="left" w:pos="540"/>
          <w:tab w:val="left" w:pos="900"/>
        </w:tabs>
        <w:spacing w:line="360" w:lineRule="auto"/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Бисярина </w:t>
      </w:r>
      <w:r w:rsidR="00560675">
        <w:rPr>
          <w:sz w:val="28"/>
          <w:szCs w:val="28"/>
        </w:rPr>
        <w:t>В.П. А</w:t>
      </w:r>
      <w:r>
        <w:rPr>
          <w:sz w:val="28"/>
          <w:szCs w:val="28"/>
        </w:rPr>
        <w:t xml:space="preserve">натомо-физиологические особенности детского </w:t>
      </w:r>
      <w:r w:rsidR="00462308">
        <w:rPr>
          <w:sz w:val="28"/>
          <w:szCs w:val="28"/>
        </w:rPr>
        <w:t xml:space="preserve">            о</w:t>
      </w:r>
      <w:r>
        <w:rPr>
          <w:sz w:val="28"/>
          <w:szCs w:val="28"/>
        </w:rPr>
        <w:t>рганизма</w:t>
      </w:r>
      <w:r w:rsidR="00560675">
        <w:rPr>
          <w:sz w:val="28"/>
          <w:szCs w:val="28"/>
        </w:rPr>
        <w:t>. – М.: «Медицина», 1973.</w:t>
      </w:r>
    </w:p>
    <w:p w:rsidR="00560675" w:rsidRDefault="00560675" w:rsidP="00462308">
      <w:pPr>
        <w:numPr>
          <w:ilvl w:val="0"/>
          <w:numId w:val="5"/>
        </w:numPr>
        <w:tabs>
          <w:tab w:val="num" w:pos="900"/>
        </w:tabs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Хрипкова А.Г. Возрастная физиология. – М.: «Просвещение», 1978.</w:t>
      </w:r>
    </w:p>
    <w:p w:rsidR="00560675" w:rsidRDefault="00560675" w:rsidP="00462308">
      <w:pPr>
        <w:numPr>
          <w:ilvl w:val="0"/>
          <w:numId w:val="5"/>
        </w:numPr>
        <w:tabs>
          <w:tab w:val="num" w:pos="900"/>
        </w:tabs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Толкачев Б.С. Физкультурный заслон ОРЗ. – М.: «ФиС», 1988.</w:t>
      </w:r>
    </w:p>
    <w:p w:rsidR="00560675" w:rsidRPr="007147C7" w:rsidRDefault="009C336F" w:rsidP="00462308">
      <w:pPr>
        <w:numPr>
          <w:ilvl w:val="0"/>
          <w:numId w:val="5"/>
        </w:numPr>
        <w:tabs>
          <w:tab w:val="num" w:pos="900"/>
        </w:tabs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Цузмер А.М., Петришина О.Л. Человек. – М.: «Просвещение», 1974</w:t>
      </w:r>
      <w:r w:rsidR="00560675">
        <w:rPr>
          <w:sz w:val="28"/>
          <w:szCs w:val="28"/>
        </w:rPr>
        <w:t xml:space="preserve"> </w:t>
      </w:r>
      <w:bookmarkStart w:id="0" w:name="_GoBack"/>
      <w:bookmarkEnd w:id="0"/>
    </w:p>
    <w:sectPr w:rsidR="00560675" w:rsidRPr="007147C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29A" w:rsidRDefault="0098629A">
      <w:r>
        <w:separator/>
      </w:r>
    </w:p>
  </w:endnote>
  <w:endnote w:type="continuationSeparator" w:id="0">
    <w:p w:rsidR="0098629A" w:rsidRDefault="0098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36F" w:rsidRDefault="00B5441D" w:rsidP="0056067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C336F" w:rsidRDefault="009C336F" w:rsidP="008E687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29A" w:rsidRDefault="0098629A">
      <w:r>
        <w:separator/>
      </w:r>
    </w:p>
  </w:footnote>
  <w:footnote w:type="continuationSeparator" w:id="0">
    <w:p w:rsidR="0098629A" w:rsidRDefault="00986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B75B9"/>
    <w:multiLevelType w:val="multilevel"/>
    <w:tmpl w:val="F70AF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2089A"/>
    <w:multiLevelType w:val="hybridMultilevel"/>
    <w:tmpl w:val="6B0410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BC16732"/>
    <w:multiLevelType w:val="hybridMultilevel"/>
    <w:tmpl w:val="634495CA"/>
    <w:lvl w:ilvl="0" w:tplc="1054BB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114A74"/>
    <w:multiLevelType w:val="hybridMultilevel"/>
    <w:tmpl w:val="24EA8E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36A5884"/>
    <w:multiLevelType w:val="hybridMultilevel"/>
    <w:tmpl w:val="F70AF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15A"/>
    <w:rsid w:val="00035EBE"/>
    <w:rsid w:val="00043E40"/>
    <w:rsid w:val="000566A8"/>
    <w:rsid w:val="0006368B"/>
    <w:rsid w:val="00064CC0"/>
    <w:rsid w:val="00087894"/>
    <w:rsid w:val="00103614"/>
    <w:rsid w:val="00136785"/>
    <w:rsid w:val="00143520"/>
    <w:rsid w:val="0016767B"/>
    <w:rsid w:val="00192E62"/>
    <w:rsid w:val="00204656"/>
    <w:rsid w:val="00291290"/>
    <w:rsid w:val="003A693C"/>
    <w:rsid w:val="00411C96"/>
    <w:rsid w:val="00461233"/>
    <w:rsid w:val="00462308"/>
    <w:rsid w:val="00485325"/>
    <w:rsid w:val="004E5D92"/>
    <w:rsid w:val="00531FA0"/>
    <w:rsid w:val="00560675"/>
    <w:rsid w:val="00561326"/>
    <w:rsid w:val="00562810"/>
    <w:rsid w:val="00562DCC"/>
    <w:rsid w:val="007147C7"/>
    <w:rsid w:val="00724C1D"/>
    <w:rsid w:val="00776A72"/>
    <w:rsid w:val="007E115A"/>
    <w:rsid w:val="007E6486"/>
    <w:rsid w:val="008327FA"/>
    <w:rsid w:val="008E6870"/>
    <w:rsid w:val="009152AC"/>
    <w:rsid w:val="00921528"/>
    <w:rsid w:val="00977EDB"/>
    <w:rsid w:val="00985D4E"/>
    <w:rsid w:val="0098629A"/>
    <w:rsid w:val="009A3BBC"/>
    <w:rsid w:val="009C336F"/>
    <w:rsid w:val="00A420BF"/>
    <w:rsid w:val="00A601FC"/>
    <w:rsid w:val="00A9372B"/>
    <w:rsid w:val="00B12242"/>
    <w:rsid w:val="00B23B08"/>
    <w:rsid w:val="00B37EA1"/>
    <w:rsid w:val="00B5441D"/>
    <w:rsid w:val="00C454B5"/>
    <w:rsid w:val="00C47EEB"/>
    <w:rsid w:val="00C73E31"/>
    <w:rsid w:val="00C74BC2"/>
    <w:rsid w:val="00C83FF5"/>
    <w:rsid w:val="00CA4C66"/>
    <w:rsid w:val="00CC7A18"/>
    <w:rsid w:val="00D1149C"/>
    <w:rsid w:val="00D45790"/>
    <w:rsid w:val="00D91110"/>
    <w:rsid w:val="00DE41B8"/>
    <w:rsid w:val="00DF4C59"/>
    <w:rsid w:val="00E11E35"/>
    <w:rsid w:val="00E3630D"/>
    <w:rsid w:val="00EA40B4"/>
    <w:rsid w:val="00F65DFB"/>
    <w:rsid w:val="00F812C9"/>
    <w:rsid w:val="00FD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51357F-DC18-4C42-9770-C5023FFB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E68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E6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4149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Анатомо-физиологические особенности детского возраста</vt:lpstr>
    </vt:vector>
  </TitlesOfParts>
  <Company>ПГПИ</Company>
  <LinksUpToDate>false</LinksUpToDate>
  <CharactersWithSpaces>27746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Анатомо-физиологические особенности детского возраста</dc:title>
  <dc:subject>ТМФВ</dc:subject>
  <dc:creator>Аблеева Рената</dc:creator>
  <cp:keywords/>
  <dc:description/>
  <cp:lastModifiedBy>admin</cp:lastModifiedBy>
  <cp:revision>2</cp:revision>
  <dcterms:created xsi:type="dcterms:W3CDTF">2014-02-25T11:00:00Z</dcterms:created>
  <dcterms:modified xsi:type="dcterms:W3CDTF">2014-02-25T11:00:00Z</dcterms:modified>
  <cp:category>ФКиС-22</cp:category>
</cp:coreProperties>
</file>