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801" w:rsidRDefault="00180801" w:rsidP="00905720">
      <w:pPr>
        <w:pStyle w:val="afd"/>
        <w:widowControl w:val="0"/>
        <w:rPr>
          <w:lang w:val="uk-UA"/>
        </w:rPr>
      </w:pPr>
      <w:r w:rsidRPr="005401AA">
        <w:rPr>
          <w:lang w:val="uk-UA"/>
        </w:rPr>
        <w:t>Зміст</w:t>
      </w:r>
    </w:p>
    <w:p w:rsidR="008947C1" w:rsidRPr="005401AA" w:rsidRDefault="008947C1" w:rsidP="00905720">
      <w:pPr>
        <w:pStyle w:val="afd"/>
        <w:widowControl w:val="0"/>
        <w:rPr>
          <w:lang w:val="uk-UA"/>
        </w:rPr>
      </w:pP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Вступ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Розділ І Аналіз літературних джерел проблеми сколіозу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1.1 Хребет - зона особливої уваги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1.2 Осанка - хороша й погана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1.3 Фактори ризику сколіозу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1.4 Клініка. Ступені важкості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Розділ II. Застосування ФР у процесі лікування хворих на сколіоз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2.1 Масаж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2.2 Масаж при сколіозі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2.3 ЛФК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2.4 Санаторно-курортне лікування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Розділ III. Матеріали власних досліджень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3.1 Виявлення і тестування сколіозу, ступені важкості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3.2 Методики виміру викривленого кута хребта за В.Д. Чакліним і Дж. Коббом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Висновки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Рекомендації</w:t>
      </w:r>
    </w:p>
    <w:p w:rsidR="009B4C29" w:rsidRDefault="009B4C29" w:rsidP="00905720">
      <w:pPr>
        <w:pStyle w:val="21"/>
        <w:widowControl w:val="0"/>
        <w:rPr>
          <w:smallCaps w:val="0"/>
          <w:noProof/>
          <w:sz w:val="24"/>
          <w:szCs w:val="24"/>
        </w:rPr>
      </w:pPr>
      <w:r w:rsidRPr="00E666F2">
        <w:rPr>
          <w:rStyle w:val="aff5"/>
          <w:noProof/>
          <w:lang w:val="uk-UA"/>
        </w:rPr>
        <w:t>Використана література</w:t>
      </w:r>
    </w:p>
    <w:p w:rsidR="00FD0C56" w:rsidRDefault="00FD0C56" w:rsidP="00905720">
      <w:pPr>
        <w:pStyle w:val="21"/>
        <w:widowControl w:val="0"/>
        <w:rPr>
          <w:b/>
          <w:bCs/>
          <w:lang w:val="uk-UA"/>
        </w:rPr>
      </w:pPr>
    </w:p>
    <w:p w:rsidR="005401AA" w:rsidRPr="005401AA" w:rsidRDefault="008947C1" w:rsidP="00905720">
      <w:pPr>
        <w:pStyle w:val="2"/>
        <w:keepNext w:val="0"/>
        <w:widowControl w:val="0"/>
        <w:rPr>
          <w:lang w:val="uk-UA"/>
        </w:rPr>
      </w:pPr>
      <w:r>
        <w:rPr>
          <w:lang w:val="uk-UA"/>
        </w:rPr>
        <w:br w:type="page"/>
      </w:r>
      <w:bookmarkStart w:id="0" w:name="_Toc277883593"/>
      <w:r w:rsidR="00180801" w:rsidRPr="005401AA">
        <w:rPr>
          <w:lang w:val="uk-UA"/>
        </w:rPr>
        <w:t>Вступ</w:t>
      </w:r>
      <w:bookmarkEnd w:id="0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Мільйони людей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кожного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дня страждають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від нестерпного болю в спині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Таблетки і пілюлі, мазі і бальзами, комплексні вправи і різноманітні види лікування створюються з ціллю полегшення або профілактики болю в спині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Операції на хребті являються одними із самих частих у клінічній практиці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Хіропрактики і масажисти пробують лікувати подібні болі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Терапевти і спеціалісти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по лікувальній фізкультурі розробляють різноманітні процедури, складають пам’ятки для хворих та ін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Така велика увага до цієї групи захворювань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дозволяє розширити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наші знання про причини виникнення і боротьби із хворобами хребта на більш високому рівні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наш час, розробляючи стратегію боротьби з болями у спині, лікарі часто звертають свою увагу не тільки на медикаментозне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 хірургічне лікування, але і на правильне харчування, фізичну активність і застосування нетрадиційних методів лікування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 правило людина народжується з прямим хребтом, потім виникає його викривлення вперед і назад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Викривлення хребта вперед називається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лордоз, назад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кіфоз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Фізіологічні вигини у назначеному напрямку </w:t>
      </w:r>
      <w:r w:rsidR="00292021" w:rsidRPr="005401AA">
        <w:rPr>
          <w:lang w:val="uk-UA"/>
        </w:rPr>
        <w:t>пом’якшують</w:t>
      </w:r>
      <w:r w:rsidRPr="005401AA">
        <w:rPr>
          <w:lang w:val="uk-UA"/>
        </w:rPr>
        <w:t xml:space="preserve"> рухи і допомагають зберегти рівновагу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це відноситься лише до тих випадків, коли криві виражені не більш чим фізіологічно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Сколіоз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викривлення хребта у бокову сторону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 фронтальній площині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Сколіоз уражує біля 2%населення і часто має спадкову природу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Мета дослідження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визначити найефективніший метод ФР при сколіозі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Одним із методів Фізичної реабілітації являється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масаж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Метою масажу являється підвищення загального тонусу організму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нормалізація функціональних можливостей серцево-судинної і дихальної систем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формування правильної осанки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 xml:space="preserve">сприяння укріплення </w:t>
      </w:r>
      <w:r w:rsidR="00292021" w:rsidRPr="005401AA">
        <w:rPr>
          <w:lang w:val="uk-UA"/>
        </w:rPr>
        <w:t>м’язів</w:t>
      </w:r>
      <w:r w:rsidRPr="005401AA">
        <w:rPr>
          <w:lang w:val="uk-UA"/>
        </w:rPr>
        <w:t xml:space="preserve">, і </w:t>
      </w:r>
      <w:r w:rsidR="00292021" w:rsidRPr="005401AA">
        <w:rPr>
          <w:lang w:val="uk-UA"/>
        </w:rPr>
        <w:t>м’яз</w:t>
      </w:r>
      <w:r w:rsidR="009B4C29">
        <w:rPr>
          <w:lang w:val="uk-UA"/>
        </w:rPr>
        <w:t>о</w:t>
      </w:r>
      <w:r w:rsidR="00292021" w:rsidRPr="005401AA">
        <w:rPr>
          <w:lang w:val="uk-UA"/>
        </w:rPr>
        <w:t>вого</w:t>
      </w:r>
      <w:r w:rsidRPr="005401AA">
        <w:rPr>
          <w:lang w:val="uk-UA"/>
        </w:rPr>
        <w:t xml:space="preserve"> корсету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Навіть при наявності схильності організму до захворювань хребта їх можна уникнути, якщо розробити навики правильної осанки і виконувати вправи, направлені на гармонійний розвиток опорно-рухового апарату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Одним із головних методів лікування неправильної осанки і захворювань хребта являється лікувальна фізкультура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ніяке лікування не може бути ефективним без усунення причини захворювання, і всі профілактичні заходи необхідно виконувати під час лікування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Завдання дослідження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проаналізувати проблему сколіозів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проаналізувати причини виникнення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аналіз видів фізичної реабілітації при</w:t>
      </w:r>
      <w:r w:rsidR="009B4C29">
        <w:rPr>
          <w:lang w:val="uk-UA"/>
        </w:rPr>
        <w:t xml:space="preserve"> </w:t>
      </w:r>
      <w:r w:rsidRPr="005401AA">
        <w:rPr>
          <w:lang w:val="uk-UA"/>
        </w:rPr>
        <w:t>сколіозі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знайти найефективніший вид чи комплекс</w:t>
      </w:r>
      <w:r w:rsidR="009B4C29">
        <w:rPr>
          <w:lang w:val="uk-UA"/>
        </w:rPr>
        <w:t xml:space="preserve"> </w:t>
      </w:r>
      <w:r w:rsidRPr="005401AA">
        <w:rPr>
          <w:lang w:val="uk-UA"/>
        </w:rPr>
        <w:t>фізичної реабілітації при сколіозі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Методи дослідження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теоретичний аналіз літературних джерел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вивчення передового досвіду практики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визначення ступенів важкості сколіозу</w:t>
      </w:r>
      <w:r w:rsidR="005401AA" w:rsidRPr="005401AA">
        <w:rPr>
          <w:lang w:val="uk-UA"/>
        </w:rPr>
        <w:t>;</w:t>
      </w:r>
    </w:p>
    <w:p w:rsidR="005401AA" w:rsidRDefault="0029202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Об’єкт</w:t>
      </w:r>
      <w:r w:rsidR="00180801" w:rsidRPr="005401AA">
        <w:rPr>
          <w:lang w:val="uk-UA"/>
        </w:rPr>
        <w:t xml:space="preserve"> дослідження</w:t>
      </w:r>
      <w:r w:rsidR="005401AA" w:rsidRPr="005401AA">
        <w:rPr>
          <w:lang w:val="uk-UA"/>
        </w:rPr>
        <w:t xml:space="preserve"> - </w:t>
      </w:r>
      <w:r w:rsidR="00180801" w:rsidRPr="005401AA">
        <w:rPr>
          <w:lang w:val="uk-UA"/>
        </w:rPr>
        <w:t>хворий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Предмет дослідження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використання та застосування засобів фізичної реабілітації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масаж, ЛФК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 процесі лікування хворих на сколіоз</w:t>
      </w:r>
      <w:r w:rsidR="005401AA" w:rsidRPr="005401AA">
        <w:rPr>
          <w:lang w:val="uk-UA"/>
        </w:rPr>
        <w:t>.</w:t>
      </w:r>
    </w:p>
    <w:p w:rsidR="005401AA" w:rsidRPr="005401AA" w:rsidRDefault="00FD0C56" w:rsidP="00905720">
      <w:pPr>
        <w:pStyle w:val="2"/>
        <w:keepNext w:val="0"/>
        <w:widowControl w:val="0"/>
        <w:rPr>
          <w:lang w:val="uk-UA"/>
        </w:rPr>
      </w:pPr>
      <w:r>
        <w:rPr>
          <w:lang w:val="uk-UA"/>
        </w:rPr>
        <w:br w:type="page"/>
      </w:r>
      <w:bookmarkStart w:id="1" w:name="_Toc277883594"/>
      <w:r w:rsidR="00180801" w:rsidRPr="005401AA">
        <w:rPr>
          <w:lang w:val="uk-UA"/>
        </w:rPr>
        <w:t>Розділ І</w:t>
      </w:r>
      <w:r w:rsidR="005E0863" w:rsidRPr="005401AA">
        <w:rPr>
          <w:lang w:val="uk-UA"/>
        </w:rPr>
        <w:t xml:space="preserve"> </w:t>
      </w:r>
      <w:r w:rsidR="00180801" w:rsidRPr="005401AA">
        <w:rPr>
          <w:lang w:val="uk-UA"/>
        </w:rPr>
        <w:t>Аналіз літературних джерел проблеми сколіозу</w:t>
      </w:r>
      <w:bookmarkEnd w:id="1"/>
    </w:p>
    <w:p w:rsidR="00FD0C56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5401AA" w:rsidRPr="005401AA" w:rsidRDefault="005401AA" w:rsidP="00905720">
      <w:pPr>
        <w:pStyle w:val="2"/>
        <w:keepNext w:val="0"/>
        <w:widowControl w:val="0"/>
        <w:rPr>
          <w:lang w:val="uk-UA"/>
        </w:rPr>
      </w:pPr>
      <w:bookmarkStart w:id="2" w:name="_Toc277883595"/>
      <w:r>
        <w:rPr>
          <w:lang w:val="uk-UA"/>
        </w:rPr>
        <w:t>1.1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Хребет</w:t>
      </w:r>
      <w:r w:rsidRPr="005401AA">
        <w:rPr>
          <w:lang w:val="uk-UA"/>
        </w:rPr>
        <w:t xml:space="preserve"> - </w:t>
      </w:r>
      <w:r w:rsidR="00180801" w:rsidRPr="005401AA">
        <w:rPr>
          <w:lang w:val="uk-UA"/>
        </w:rPr>
        <w:t>зона особливої уваги</w:t>
      </w:r>
      <w:bookmarkEnd w:id="2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Хребет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дуже складна конструкція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Його основу складають хребці, між хребцеві хрящі, суглоб</w:t>
      </w:r>
      <w:r w:rsidR="00292021" w:rsidRPr="005401AA">
        <w:rPr>
          <w:lang w:val="uk-UA"/>
        </w:rPr>
        <w:t>и між хребцевих відростків а зв’</w:t>
      </w:r>
      <w:r w:rsidRPr="005401AA">
        <w:rPr>
          <w:lang w:val="uk-UA"/>
        </w:rPr>
        <w:t>язочний апарат</w:t>
      </w:r>
      <w:r w:rsidR="005E0863" w:rsidRPr="005401AA">
        <w:rPr>
          <w:lang w:val="uk-UA"/>
        </w:rPr>
        <w:t xml:space="preserve"> </w:t>
      </w:r>
      <w:r w:rsidR="00292021" w:rsidRPr="005401AA">
        <w:rPr>
          <w:lang w:val="uk-UA"/>
        </w:rPr>
        <w:t>з’єднують</w:t>
      </w:r>
      <w:r w:rsidRPr="005401AA">
        <w:rPr>
          <w:lang w:val="uk-UA"/>
        </w:rPr>
        <w:t xml:space="preserve"> хребці між собою, </w:t>
      </w:r>
      <w:r w:rsidR="00292021" w:rsidRPr="005401AA">
        <w:rPr>
          <w:lang w:val="uk-UA"/>
        </w:rPr>
        <w:t>м’язи</w:t>
      </w:r>
      <w:r w:rsidRPr="005401AA">
        <w:rPr>
          <w:lang w:val="uk-UA"/>
        </w:rPr>
        <w:t xml:space="preserve"> забезпечують стійкість і рухомість хребта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Хребет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жорсткий стержень, який підтримує тулуб, голову і пояс верхніх кінцівок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стійкий “захисний футляр” спинного мозку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той же час хребет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гнучкий ланцюг, який дозволяє тулубу згинатися і повертатися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еластична ресора, яка гасить удари і поштовхи та утримує рівновагу тіла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Усі ці функції взаємопов’язані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хребет повинен бути рухомим на скільки це можливо, стійким, на скільки це необхідно і достатньо міцним, щоб витримати статичні та динамічні навантаження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 навантаженням хребет підлягає постійно тому, що бере участь буквально у кожному русі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і при ходьбі, і при будь-якому русі голови або кінцівок на центральну вісь тіла діють динамічні навантаження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Крім того хребет зазнає практично постійно статичні навантаження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Підтримувати визначене положення тіла нам приходиться не тільки стоячи, сидячи або при роботі в уклін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Навіть лежачи на дивані з журналом, досить важко підібрати положення, в якому так звані “позові м’язи</w:t>
      </w:r>
      <w:r w:rsidR="005401AA">
        <w:rPr>
          <w:lang w:val="uk-UA"/>
        </w:rPr>
        <w:t>" (</w:t>
      </w:r>
      <w:r w:rsidRPr="005401AA">
        <w:rPr>
          <w:lang w:val="uk-UA"/>
        </w:rPr>
        <w:t>м’язи тулуба, що підтримують осанку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повністю розслабляться, а хребет прийме ідеальне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Увісні міжхребцеві диски можуть бути здавлені з-за некомфортної подушки і матрацу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Навіть якщо зняти будь-яке навантаження на хребет, наприклад у теплій ванні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практично в невагомості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хронічно перенапружені ділянки м’язів можуть продовжувати підтримувати звичні зусилля і фіксувати окремі ділянки хребта у неправильному положенні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Хребет змушений пристосовуватись до різних умов життя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до незручних меблів, сидіння авто, до роботи за прилавком або станком, до важких сумок і гальмування автобусів у час пік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 гнучкість і жорсткість хребта забезпечується його суглобами і зв’язочним апаратом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Передня і задня продольні зв’язки,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зв’язки міжхребцевих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суглобів і суглобові сумки повинні бути і достатньо еластичними, щоб забезпечити необхідний об’єм руху хребта, і достатньо міцними, щоб запобігти пошкодженні при русі з великою амплітудою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Навіть незначні пошкодження зв’язок при травмах, різких рухах, надмірних навантаженнях з часом призводять до обмеженої рухомості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Рухи у хребті, як у складній системі шарнірів, проходять за участі “підшипників”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міжхребцевих дисків і хрящів суглобів, утворених відростками сусідніх хребців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хрящових “підшипниках” рухаються і приєднані до хребта ребра, і ключиці і голова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Хребет працює і як система амортизаторів, які, подібно ресорам автомобіля гасять вертикальні навантаження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Удари, спрямовані по вертикальній осі тіла виникають при кожному кроці або стрибку, а у транспорті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при кожному поштовху, при кожному коливанні транспорту і навіть з-за непомітної вібрації від мотору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Без надійних ресор все тіло, у тому числі й головний мозок отримували б постійні струси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Ресорна функція здійснюється за рахунок еластичних між хребцевих хребців і наявності фізіологічних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природних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вигинів хребта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лордозів і кіфозів</w:t>
      </w:r>
      <w:r w:rsidR="005401AA" w:rsidRPr="005401AA">
        <w:rPr>
          <w:lang w:val="uk-UA"/>
        </w:rPr>
        <w:t xml:space="preserve">. </w:t>
      </w:r>
      <w:r w:rsidRPr="005401AA">
        <w:rPr>
          <w:i/>
          <w:iCs/>
          <w:lang w:val="uk-UA"/>
        </w:rPr>
        <w:t>Лордозом</w:t>
      </w:r>
      <w:r w:rsidRPr="005401AA">
        <w:rPr>
          <w:lang w:val="uk-UA"/>
        </w:rPr>
        <w:t xml:space="preserve"> називається вигин хребта звернений випуклістю вперед, а </w:t>
      </w:r>
      <w:r w:rsidRPr="005401AA">
        <w:rPr>
          <w:i/>
          <w:iCs/>
          <w:lang w:val="uk-UA"/>
        </w:rPr>
        <w:t>кіфозом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випуклістю назад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Хвилеподібна форма хребта допомагає амортизувати вертикальні навантаження</w:t>
      </w:r>
      <w:r w:rsidR="005401AA" w:rsidRPr="005401AA">
        <w:rPr>
          <w:lang w:val="uk-UA"/>
        </w:rPr>
        <w:t>. [</w:t>
      </w:r>
      <w:r w:rsidRPr="005401AA">
        <w:rPr>
          <w:lang w:val="uk-UA"/>
        </w:rPr>
        <w:t>№2</w:t>
      </w:r>
      <w:r w:rsidR="005401AA" w:rsidRPr="005401AA">
        <w:rPr>
          <w:lang w:val="uk-UA"/>
        </w:rPr>
        <w:t>]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М’язи навколо хребта, забезпечують дві його протилежні функції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рухомість і стабільність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Рухомість у кожному між хребцевому суглобі окремо невелика, але хребет у цілому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достатньо гнучка система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Координація роботи м’язів забезпечує гармонічні рухи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Головну роль у збереженні вертикальної пози відіграють м’язи спини, що випрямляють хребет і вздовж</w:t>
      </w:r>
      <w:r w:rsidR="009B4C29">
        <w:rPr>
          <w:lang w:val="uk-UA"/>
        </w:rPr>
        <w:t>ньо-поперекові м’</w:t>
      </w:r>
      <w:r w:rsidRPr="005401AA">
        <w:rPr>
          <w:lang w:val="uk-UA"/>
        </w:rPr>
        <w:t>язи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стабільності хребта дуже важливі і своєрідні гідравлічні опори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тиск у грудній і черевній порожнинах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М’язи черевного пресу грають не найменше значення для утримання осанки і захисту хребців від зрушень і травм, ніж м’язи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М’язова тяга формує вигини хребта, стимулює його нормальний розвиток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Добре розвинений м’яз</w:t>
      </w:r>
      <w:r w:rsidR="009B4C29">
        <w:rPr>
          <w:lang w:val="uk-UA"/>
        </w:rPr>
        <w:t>о</w:t>
      </w:r>
      <w:r w:rsidRPr="005401AA">
        <w:rPr>
          <w:lang w:val="uk-UA"/>
        </w:rPr>
        <w:t>вий корсет здатен захистити хребет від травмуючи навантажень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Порушення м’язового тонусу відбувається при будь-яких неполадках у хребті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Слабкість м’язового корсету, нерівномірний тонус м’язів неминуче пов’язані з підсиленням або сплощенням фізіологічних вигинів хребта або його боковим викривленням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Все це призводить до зросту навантаження на міжхребцеві диски і в них погіршуються дегенеративні зміни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Між “просто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порушеннями осанки та хворобами хребта немає чіткої межі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Типовий приклад такого перехідного стану</w:t>
      </w:r>
      <w:r w:rsidR="005401AA" w:rsidRPr="005401AA">
        <w:rPr>
          <w:lang w:val="uk-UA"/>
        </w:rPr>
        <w:t xml:space="preserve"> - </w:t>
      </w:r>
      <w:r w:rsidRPr="005401AA">
        <w:rPr>
          <w:i/>
          <w:iCs/>
          <w:lang w:val="uk-UA"/>
        </w:rPr>
        <w:t>нестабільність хребта</w:t>
      </w:r>
      <w:r w:rsidR="005401AA" w:rsidRPr="005401AA">
        <w:rPr>
          <w:i/>
          <w:iCs/>
          <w:lang w:val="uk-UA"/>
        </w:rPr>
        <w:t xml:space="preserve">. </w:t>
      </w:r>
      <w:r w:rsidRPr="005401AA">
        <w:rPr>
          <w:lang w:val="uk-UA"/>
        </w:rPr>
        <w:t>Слабкі м’язи і зв’язки не в стані утримувати хребці при рухах, млява осанка призводить до підвищення тиску на міжхребцеві диски, і при цьому розвивається юнацький остеохондроз, який відрізняється від “звичайного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тільки віком хворих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Визначення “звичайний” можна було б і не ставити в лапки, а використовувати у прямому розумінні, адже, за даними медичної статистики, від сорока до восьмидесяти відсотків усього населення земної кулі страждають на остеохондроз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Приблизно кожна третя людина, віком за тридцять років скаржиться на болі в спині або головний біль, пов’язані з остеохондрозом</w:t>
      </w:r>
      <w:r w:rsidR="005401AA" w:rsidRPr="005401AA">
        <w:rPr>
          <w:lang w:val="uk-UA"/>
        </w:rPr>
        <w:t>.</w:t>
      </w:r>
      <w:r w:rsidR="00FD0C56">
        <w:rPr>
          <w:lang w:val="uk-UA"/>
        </w:rPr>
        <w:t xml:space="preserve"> </w:t>
      </w:r>
      <w:r w:rsidRPr="005401AA">
        <w:rPr>
          <w:lang w:val="uk-UA"/>
        </w:rPr>
        <w:t>Таким чином, дві найбільш поширені напасті, пов’язані з хребтом,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порушення осанки та остеохондроз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два боки однієї медалі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 оскільки немає такого захворювання хребта, яке б не впливало б усі інші органи і системи організму, то можна сказати, що хребцевий стовп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дійсно “стовп здоров’я</w:t>
      </w:r>
      <w:r w:rsidR="005401AA">
        <w:rPr>
          <w:lang w:val="uk-UA"/>
        </w:rPr>
        <w:t>".</w:t>
      </w:r>
    </w:p>
    <w:p w:rsidR="00292021" w:rsidRPr="005401AA" w:rsidRDefault="00292021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3" w:name="_Toc277883596"/>
      <w:r w:rsidR="005401AA">
        <w:rPr>
          <w:lang w:val="uk-UA"/>
        </w:rPr>
        <w:t>1.2</w:t>
      </w:r>
      <w:r w:rsidR="005401AA" w:rsidRPr="005401AA">
        <w:rPr>
          <w:lang w:val="uk-UA"/>
        </w:rPr>
        <w:t xml:space="preserve"> </w:t>
      </w:r>
      <w:r w:rsidR="00180801" w:rsidRPr="005401AA">
        <w:rPr>
          <w:lang w:val="uk-UA"/>
        </w:rPr>
        <w:t>Осанка</w:t>
      </w:r>
      <w:r w:rsidR="005401AA" w:rsidRPr="005401AA">
        <w:rPr>
          <w:lang w:val="uk-UA"/>
        </w:rPr>
        <w:t xml:space="preserve"> - </w:t>
      </w:r>
      <w:r w:rsidR="00180801" w:rsidRPr="005401AA">
        <w:rPr>
          <w:lang w:val="uk-UA"/>
        </w:rPr>
        <w:t>хороша й погана</w:t>
      </w:r>
      <w:bookmarkEnd w:id="3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Що таке осанка і чим хороша осанка відрізняється від поганої усвідомлює собі кожен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дати визначення чомусь загальновідомому досить важко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Саме розповсюджене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просте визначення осанки звучить так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” Звична поза вільно стоячої людини, яку вона займає без всякого напруження”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більш широкому розумінні осанка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 xml:space="preserve">це і положення тіла у різних статичних позах, і особливості роботи </w:t>
      </w:r>
      <w:r w:rsidR="00292021" w:rsidRPr="005401AA">
        <w:rPr>
          <w:lang w:val="uk-UA"/>
        </w:rPr>
        <w:t>м’язів</w:t>
      </w:r>
      <w:r w:rsidRPr="005401AA">
        <w:rPr>
          <w:lang w:val="uk-UA"/>
        </w:rPr>
        <w:t xml:space="preserve"> при ходьбі і при виконанні різних рухів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визначити, яка у людини осанка, під час танцю, роботи і просто ходьби досить важко, тому при оцінюванні і діагностиці її порушень використовують характеристики пози стоячи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Осанка залежить в першу чергу від форми хребта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новонародженого хребет має форму рівномірної дуги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Формування першого вигину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шийного лордозу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 xml:space="preserve">починається незабаром після народження дитини під дією роботи </w:t>
      </w:r>
      <w:r w:rsidR="00292021" w:rsidRPr="005401AA">
        <w:rPr>
          <w:lang w:val="uk-UA"/>
        </w:rPr>
        <w:t>м’язів</w:t>
      </w:r>
      <w:r w:rsidRPr="005401AA">
        <w:rPr>
          <w:lang w:val="uk-UA"/>
        </w:rPr>
        <w:t>, коли немовля піднімає голову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Другий вигин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грудний кіфоз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починає формуватися, коли дитина сідає і повзає на кабачках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Пізніше, коли дитина починає стояти і ходити, процес формування осанки доповнюється збільшенням кута нахилу тазу і формуванням третього вигину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поперекового лордозу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чим більше нахилений таз вперед, тим сильніше виражений поперековий лордоз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і, починаючи з трьох-чотирьох років, створенням арочної форми стопи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дошкільному і молодшому шкільному віці осанка у дітей ще нестійка, з віком вона продовжує формуватися і набуває індивідуальні особливості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Ці особливості визначаються багатьма факторами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ростом, вагою, пропорціями тулуба і кінцівок, наявністю вроджених порушень опорно-рухового апарату, особливостями обміну речовин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осанку негативно сприяє і неповноцінне харчування, і загальний незадовільний стан здоров’я, і забруднення навколишнього середовища, і гострі та хронічні захворювання, і навіть індивідуальні особливості характеру і зміна настрою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вирази типу “гне спину перед начальством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“повісив ніс</w:t>
      </w:r>
      <w:r w:rsidR="005401AA">
        <w:rPr>
          <w:lang w:val="uk-UA"/>
        </w:rPr>
        <w:t xml:space="preserve">". </w:t>
      </w:r>
      <w:r w:rsidRPr="005401AA">
        <w:rPr>
          <w:lang w:val="uk-UA"/>
        </w:rPr>
        <w:t>Але найбільше хребту дитини шкодять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поганий фізичний розвиток і неуважне відношення батьків до формування правильної осанки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Порушення осанки саме по собі не являється хворобою, але складає умови для розвитку хвороб не тільки хребта, але і внутрішніх органів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Погана осанка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або прояв хвороби, або стан перед хвороби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Головна небезпека порушень осанки </w:t>
      </w:r>
      <w:r w:rsidR="009B4C29">
        <w:rPr>
          <w:lang w:val="uk-UA"/>
        </w:rPr>
        <w:t>полягає</w:t>
      </w:r>
      <w:r w:rsidRPr="005401AA">
        <w:rPr>
          <w:lang w:val="uk-UA"/>
        </w:rPr>
        <w:t xml:space="preserve"> в тому, що при цьому нічого не болить до тих пір, поки не почнуться дегенеративні зміни у між хребцевих дисках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Навіть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така серйозна хвороба, як сколіоз, до певного часу протікає без болю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Погана осанка знижує запас міцності організму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 xml:space="preserve">серце </w:t>
      </w:r>
      <w:r w:rsidR="00292021" w:rsidRPr="005401AA">
        <w:rPr>
          <w:lang w:val="uk-UA"/>
        </w:rPr>
        <w:t>б’ється</w:t>
      </w:r>
      <w:r w:rsidRPr="005401AA">
        <w:rPr>
          <w:lang w:val="uk-UA"/>
        </w:rPr>
        <w:t xml:space="preserve"> у тісній грудній клітці, млява грудина і повернуті вперед плечі не дають розправитися легеням, а живіт, що стирчить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порушує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нормальне положення органів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черевної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порожнини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Зменшення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фізіологічних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вигинів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плоска спина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особливо у поєднанні з плоскостопім, приводить до постійних мікротравм головного мозку і підвищеної втомленості, головного болю, порушення пам’яті і уваги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Часто погана осанка поєднується з поганим розвитком м’язів і зниженням загального тонусу організму, з порушеним з-за неправильного положення голови кровообігу головного мозку, слабким зором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Причини і наслідки розділити досить важко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 звички сутулитись може виникнути близорукість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і навпаки, поганий зір часто стає причиною поганої осанки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Звичка горбитись може спровокувати початок сколіозу або юнацького кіфозу, особливо при наявності порушень обміну речовин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сполучній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тканині, або обмінні порушення спочатку можуть викликати дегенерацію між хребцевих дисків і тіл хребців, а викликані цим порушення осанки легко займають незворотного характеру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Типово “дитячі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хвороби хребта</w:t>
      </w:r>
      <w:r w:rsidR="005401AA" w:rsidRPr="005401AA">
        <w:rPr>
          <w:lang w:val="uk-UA"/>
        </w:rPr>
        <w:t xml:space="preserve"> - </w:t>
      </w:r>
      <w:r w:rsidRPr="005401AA">
        <w:rPr>
          <w:i/>
          <w:iCs/>
          <w:lang w:val="uk-UA"/>
        </w:rPr>
        <w:t>юнацький кіфоз і сколіоз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вважаються системними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тобто загальними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захворюваннями, які часто супроводжуються порушенням обміну речовин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дійсно так, але в багатьох випадках ці хвороби можна якщо не попередити, то хоча б не дати їм прогресування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Хороша осанка</w:t>
      </w:r>
      <w:r w:rsidR="009B4C29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правильній осанці усі частини тіла розташовані симетрично по відношенню до хребта, немає поворотів тазу і хребців у горизонтальній площині і вигинів хребта або косого розташування тазу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у фронтальній, остисті відростки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хребців розташовані по середній лінії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Проекція центру важкості тіла при хорошій осанці знаходиться в межах площини опори, утворена стопами, приблизно на лінії,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єднаючи передні краї щиколоток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Пропорції тіла з часом змінюються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відносний розмір голови зменшується, кінцівок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 xml:space="preserve">збільшується і </w:t>
      </w:r>
      <w:r w:rsidR="005401AA">
        <w:rPr>
          <w:lang w:val="uk-UA"/>
        </w:rPr>
        <w:t>т.д.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Тому стійке вертикальне положення тіла у різні вікові періоди достигає цілі за рахунок різного взаємовідношення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частин тіла і різних зусиль м’язів, підтримуючих тулуб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Правильна осанка у дітей дошкільного і шкільного періоду, а також у юнаків і дівчат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період статевого дозрівання суттєво відрізняється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Нормальна осанка</w:t>
      </w:r>
      <w:r w:rsidR="005401AA" w:rsidRPr="005401AA">
        <w:rPr>
          <w:b/>
          <w:bCs/>
          <w:i/>
          <w:iCs/>
          <w:lang w:val="uk-UA"/>
        </w:rPr>
        <w:t xml:space="preserve"> - </w:t>
      </w:r>
      <w:r w:rsidRPr="005401AA">
        <w:rPr>
          <w:b/>
          <w:bCs/>
          <w:i/>
          <w:iCs/>
          <w:lang w:val="uk-UA"/>
        </w:rPr>
        <w:t>це</w:t>
      </w:r>
      <w:r w:rsidR="005401AA" w:rsidRPr="005401AA">
        <w:rPr>
          <w:b/>
          <w:bCs/>
          <w:i/>
          <w:iCs/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пряме положення голови і хребта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симетричні надпліччя, лопатки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практично горизонтальна лінія ключиць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однакові трикутники талії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симетричне положення сідниць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рівні лінії крил тазу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вертикальний напрям лінії остистих відростків хребта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однакова довжина нижніх кінцівок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правильне положення стоп</w:t>
      </w:r>
      <w:r w:rsidR="005401AA" w:rsidRPr="005401AA">
        <w:rPr>
          <w:b/>
          <w:b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Нормальна осанка дітей дошкільного віку</w:t>
      </w:r>
      <w:r w:rsidR="005401AA" w:rsidRPr="005401AA">
        <w:rPr>
          <w:b/>
          <w:bCs/>
          <w:lang w:val="uk-UA"/>
        </w:rPr>
        <w:t xml:space="preserve">. </w:t>
      </w:r>
      <w:r w:rsidRPr="005401AA">
        <w:rPr>
          <w:lang w:val="uk-UA"/>
        </w:rPr>
        <w:t>Грудна клітка симетрична, плечі не виступають вперед, лопатки трохи виступають назад,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живіт вигинається вперед, ноги випрямлені, помічається поперековий лордоз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Остисті відростки хребців розташовані по середній лінії спини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Нормальна осанка у дітей шкільного віку</w:t>
      </w:r>
      <w:r w:rsidR="005401AA" w:rsidRPr="005401AA">
        <w:rPr>
          <w:b/>
          <w:bCs/>
          <w:lang w:val="uk-UA"/>
        </w:rPr>
        <w:t xml:space="preserve">. </w:t>
      </w:r>
      <w:r w:rsidRPr="005401AA">
        <w:rPr>
          <w:lang w:val="uk-UA"/>
        </w:rPr>
        <w:t>Плечі розташовані горизонтально, лопатки притиснені до 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не виступають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Фізіологічні вигини хребта виражені помірно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Випинання живота зменшується, але передня поверхня черевної стінки розташована до переду від грудної клітки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Права і ліва половини тулуба при огляді спереду і ззаду симетричні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Нормальна осанка у юнаків і дівчат</w:t>
      </w:r>
      <w:r w:rsidR="005401AA" w:rsidRPr="005401AA">
        <w:rPr>
          <w:b/>
          <w:bCs/>
          <w:lang w:val="uk-UA"/>
        </w:rPr>
        <w:t xml:space="preserve">. </w:t>
      </w:r>
      <w:r w:rsidRPr="005401AA">
        <w:rPr>
          <w:lang w:val="uk-UA"/>
        </w:rPr>
        <w:t>Остисті відростки розташовані по середній лінії, ноги випрямлені, над плечі опущені і знаходяться на одному рівні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Лопатки прижаті до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Грудна клітка симетрична, молочні залози у дівчат і соски у хлопців симетричні і знаходяться на одному рівні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Трикутники талії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просвіти між руками і тулубом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добре помітні і симетричні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Живіт плоский, втягнений у відношенні до грудної клітки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Фізіологічні вигини хребта добре виражені, у дівчат виділений поперековий лордоз, у юнаків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грудний кіфоз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функціональних порушеннях осанки м’язи тулуба ослаблені, тому прийняти правильну осанку дитина може лише ненадовго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здорових, гармонійно розвинених людей юнацька осанка зберігається до старості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Порушення осанки</w:t>
      </w:r>
      <w:r w:rsidR="009B4C29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Хребет може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змінювати своє положення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і відповідно викривлятись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у трьох площинах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Сагітальна</w:t>
      </w:r>
      <w:r w:rsidRPr="005401AA">
        <w:rPr>
          <w:i/>
          <w:iCs/>
          <w:lang w:val="uk-UA"/>
        </w:rPr>
        <w:t xml:space="preserve"> </w:t>
      </w:r>
      <w:r w:rsidRPr="005401AA">
        <w:rPr>
          <w:lang w:val="uk-UA"/>
        </w:rPr>
        <w:t>площина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від латинського “сагітта”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стріла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поділяє тіло на праву і ліву половини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цій площині відбувається згин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уклін вперед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розгинання 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уклін назад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У сагітальній площині розташовані фізіологічні вигини хребта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кіфози і лордози, які можуть відповідати віковій нормі або бути недостатньо вираженими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Фронтальна</w:t>
      </w:r>
      <w:r w:rsidRPr="005401AA">
        <w:rPr>
          <w:i/>
          <w:iCs/>
          <w:lang w:val="uk-UA"/>
        </w:rPr>
        <w:t xml:space="preserve"> </w:t>
      </w:r>
      <w:r w:rsidRPr="005401AA">
        <w:rPr>
          <w:lang w:val="uk-UA"/>
        </w:rPr>
        <w:t>площина поділяє тіло на передню і задню сторону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фронтальній площині відбуваються нахили тулуба вбік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Викривлення хребта у фронтальній площині і асиметрія правої і лівої частин тіла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явний признак патології опорно-рухового апарату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Порушення осанки у фронтальній площині часто поєднується з косим положенням тазу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 xml:space="preserve">У </w:t>
      </w:r>
      <w:r w:rsidRPr="005401AA">
        <w:rPr>
          <w:b/>
          <w:bCs/>
          <w:i/>
          <w:iCs/>
          <w:lang w:val="uk-UA"/>
        </w:rPr>
        <w:t>горизонтальній площині</w:t>
      </w:r>
      <w:r w:rsidR="005E0863" w:rsidRPr="005401AA">
        <w:rPr>
          <w:i/>
          <w:iCs/>
          <w:lang w:val="uk-UA"/>
        </w:rPr>
        <w:t xml:space="preserve"> </w:t>
      </w:r>
      <w:r w:rsidRPr="005401AA">
        <w:rPr>
          <w:lang w:val="uk-UA"/>
        </w:rPr>
        <w:t>відбувається обертання хребців при повороті тулуба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патології опорно-рухового апарату у горизонтальній площині може бути повернутий таз разом з прикріпленим до нього поперековим відділом 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скручений таз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Скручування хребта у горизонтальній площині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признак сколіозу</w:t>
      </w:r>
      <w:r w:rsidR="005401AA" w:rsidRPr="005401AA">
        <w:rPr>
          <w:lang w:val="uk-UA"/>
        </w:rPr>
        <w:t>.</w:t>
      </w:r>
    </w:p>
    <w:p w:rsidR="005401AA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Порушення осанки у сагітальній площині</w:t>
      </w:r>
      <w:r w:rsidR="009B4C29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Сутулість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Грудний кіфоз збільшений, його вершина знаходиться у верхній частині грудного відділу, а на рівні VII-VIII грудних хребців кіфотична дуга закінчується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Плечі опущені і зведені вперед, лопатки не прилягають до 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так звані крило видні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лопатки</w:t>
      </w:r>
      <w:r w:rsidR="005401AA" w:rsidRPr="005401AA">
        <w:rPr>
          <w:lang w:val="uk-UA"/>
        </w:rPr>
        <w:t>).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Кругла спина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Кіфоз рівномірно збільшується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на протязі всього грудного відділу, поперековий лордоз трохи згладжений, голова нахилена вперед, лопатки не прилягають до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Стійке положення тіла зберігається за рахунок незначного згинання ніг в колінах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круглої спини, у значній степені ніж для сутулості, характерно впала грудна клітка і плоскі сідниці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З-за вкорочення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грудних м’язів обмежені розгинання у плечових суглобах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дитина не може повністю підняти руки доверху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Кругло-ввігнута спина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Всі вигини хребта збільшені, голова, шия, надпліччя повернені вперед, живіт виступає і звисає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Коліна максимально розігнуті або навіть пере розігнуті, щоб втримати центр важкості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 рамках опорної поверхні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М’язи живота, 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 грудному відділі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задньої поверхні стегон і сідниць розтягнені і стоншені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З-за млявості черевного пресу можливе опущення внутрішніх органів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Плоска спина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Всі згинання хребта згладжені, поперековий лордоз виражений слабо і зміщений до верзу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Нижня частина живота подається вперед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Грудний кіфоз виражений погано, грудна клітка зміщена вперед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Скелетна мускулатура розвинена погано, м’язи тулуба і спини стоншені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Плоска спина являється наслідком функціональної неповноцінності мускулатури, коли формування фізіологічних згинів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хребта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 нахил тазу порушені з-за недостатньої м’язової тяги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плоскій спині частіше, ніж при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інших порушеннях осанки в сагітальній площині, розвиваються сколіоз та інші дегенеративно-дистрофічні захворювання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З-за порушеної ресорної функції хребта і недостатньої міцності тіл хребців при такій осанці часто відбуваються їх компресійні переломи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Плоско-ввігнута спина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Грудний кіфоз зменшений, поперековий лордоз трохи збільшений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Таз ніби здвигнений назад і перекинений вперед, з-за чого сідниці відставлені назад, а живіт виступає вперед і звисає донизу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Грудна клітка вузька, м’язи живота ослаблені</w:t>
      </w:r>
      <w:r w:rsidR="005401AA" w:rsidRPr="005401AA">
        <w:rPr>
          <w:lang w:val="uk-UA"/>
        </w:rPr>
        <w:t>.</w:t>
      </w:r>
    </w:p>
    <w:p w:rsidR="005401AA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Порушення осанки у фронтальній площині</w:t>
      </w:r>
      <w:r w:rsidR="009B4C29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Ці дефекти осанки не поділяються на окремі види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них характерно дугоподібне зміщення лінії остистих відростків хребців у бік від середньої лінії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цьому порушується симетричне розташування тіла і кінцівок відносно хребта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голова нахилена вправо або вліво, плечі, лопатки, соски знаходяться на різній висоті, трикутники талії асиметричні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М’яз</w:t>
      </w:r>
      <w:r w:rsidR="009B4C29">
        <w:rPr>
          <w:lang w:val="uk-UA"/>
        </w:rPr>
        <w:t>о</w:t>
      </w:r>
      <w:r w:rsidRPr="005401AA">
        <w:rPr>
          <w:lang w:val="uk-UA"/>
        </w:rPr>
        <w:t>вий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тонус на правій і лівій половинах тулуба неоднаковий, сила і витривалість м’язів знижена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Такі порушення осанки досить важко відрізнити від ранніх стадій розвитку сколіозу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при огляді дитини із сколіозом перш всього кидається в очі викривлення тулуба у фронтальній площині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відміну від сколіозу при функціональному порушенні осанки у фронтальній площині викривлення хребта і асиметрія правої і лівої сторін тіла зникають при розвантаженні м’язів у положенні лежачи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Головною відмінною ознакою сколіозу від просто порушень осанки у фронтальній плоскості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скручування хребта навколо своєї осі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Хребці при цьому розташовані, як ступені гвинтових сходів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З-за цього під час нахилу вперед ребра на випуклій стороні сколіотичного згину хребта випинаються назад</w:t>
      </w:r>
      <w:r w:rsidR="005401AA" w:rsidRPr="005401AA">
        <w:rPr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5401AA" w:rsidRDefault="00FD0C56" w:rsidP="00905720">
      <w:pPr>
        <w:pStyle w:val="2"/>
        <w:keepNext w:val="0"/>
        <w:widowControl w:val="0"/>
        <w:rPr>
          <w:lang w:val="uk-UA"/>
        </w:rPr>
      </w:pPr>
      <w:bookmarkStart w:id="4" w:name="_Toc277883597"/>
      <w:r>
        <w:rPr>
          <w:lang w:val="uk-UA"/>
        </w:rPr>
        <w:t xml:space="preserve">1.3 </w:t>
      </w:r>
      <w:r w:rsidR="00292021" w:rsidRPr="005401AA">
        <w:rPr>
          <w:lang w:val="uk-UA"/>
        </w:rPr>
        <w:t>Фактори ризику сколіозу</w:t>
      </w:r>
      <w:bookmarkEnd w:id="4"/>
    </w:p>
    <w:p w:rsidR="00FD0C56" w:rsidRP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Сколіоз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бічне викривлення хребта, яке може розвиватися у різних його відділах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Визначають сколіоз по тій стороні, куди звернений вигин дуги викривлення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Хребет може бути викривленим вигином вправо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часто у грудному відділі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вліво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часто у поперековому відділі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або звертатися навколо вертикальної осі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Часто сколіоз поєднується з такими деформаціями, як кругла спина і горб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Деформація хребта може бути наслідком вроджених дефектів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ребра</w:t>
      </w:r>
      <w:r w:rsidR="009B4C29">
        <w:rPr>
          <w:lang w:val="uk-UA"/>
        </w:rPr>
        <w:t xml:space="preserve"> </w:t>
      </w:r>
      <w:r w:rsidRPr="005401AA">
        <w:rPr>
          <w:lang w:val="uk-UA"/>
        </w:rPr>
        <w:t>хребці що зрослися,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клиноподібний хребет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одностороннього паралічу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 результаті поліомієліту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фіксований сколіоз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поганої осанки або різної довжини ніг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функціональний сколіоз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Розрізняють простий сколіоз,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коли є один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вигин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подібний сколіоз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складний сколіоз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утворенням двох або трьох вигинів у різні боки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S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подібний сколіоз</w:t>
      </w:r>
      <w:r w:rsidR="005401AA" w:rsidRPr="005401AA">
        <w:rPr>
          <w:lang w:val="uk-UA"/>
        </w:rPr>
        <w:t>).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Ці патологічні деформації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можуть бути вродженими і набутими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дитинстві сколіози можуть виникнути внаслідок звикання організму до неправильної пози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читати, малювати лежачи на боці, стояти, спираючись на одну ногу, та ін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постійного носіння портфеля в одній руці, неправильного сидіння за столом, за партою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Різке погіршення може наступити, особливо у дівчаток, у період статевого дозрівання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Викривлення хребта може виникнути після перенесеного рахіту, паралічу, при радикуліті, а може бути обумовлено паталогічною спадковістю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Утворенню сколіозу можуть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сприяти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систематичні надмірні фізичні навантаження або, навпаки, недостатнє заняття фізкультурою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Також зустрічаються ідіотичні сколіози, причина виникнення яких не відома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Що стосується набутого сколіозу, то найбільш небезпечним періодом для його формування або ускладнення являються періоди посиленого росту кісток у довжину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Перший такий період приходиться на вік 5-8років, другий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період статевого дозрівання, 12-15років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Посилений ріст скеле</w:t>
      </w:r>
      <w:r w:rsidR="009B4C29">
        <w:rPr>
          <w:lang w:val="uk-UA"/>
        </w:rPr>
        <w:t>ту викликає перенапруження м’язо</w:t>
      </w:r>
      <w:r w:rsidRPr="005401AA">
        <w:rPr>
          <w:lang w:val="uk-UA"/>
        </w:rPr>
        <w:t>во</w:t>
      </w:r>
      <w:r w:rsidR="009B4C29">
        <w:rPr>
          <w:lang w:val="uk-UA"/>
        </w:rPr>
        <w:t>-</w:t>
      </w:r>
      <w:r w:rsidRPr="005401AA">
        <w:rPr>
          <w:lang w:val="uk-UA"/>
        </w:rPr>
        <w:t>зв’язочного апарату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результаті при перенапруженні хребта навіть у здорової дитини може розвинутись сколіоз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якщо у дитини вже був сколіоз, наприклад 1-ого ст</w:t>
      </w:r>
      <w:r w:rsidR="005401AA">
        <w:rPr>
          <w:lang w:val="uk-UA"/>
        </w:rPr>
        <w:t>.,</w:t>
      </w:r>
      <w:r w:rsidRPr="005401AA">
        <w:rPr>
          <w:lang w:val="uk-UA"/>
        </w:rPr>
        <w:t xml:space="preserve"> то він може прогресувати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 тут грає важливу роль і незручна парта в школі, і приховані, слабо протікаючи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захворювання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внутрішніх органів, і перевтома, і загальна слабкість організму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Якщо це дійсно функціональний, а не істинний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не вроджений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сколіоз, то викривлення хребта являється перехідним і часто зникає до 16-18рр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Сколіоз уражує біля 2% населення і часто має спадковий характер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Поява сколіозу як правило співпадає з періодом статевого дозрівання, коли дитина робить різкий “скачок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в рості, часто виникає у практично здорових дітей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Сколіоз має не тільки “вік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але й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ряд різновидностей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Цю хворобу можна розділити на шість основних етіологічних груп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різних авторів зустрічається різна класифікація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я хочу привести приклади відомих ортопедів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Є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Абальмасову, В</w:t>
      </w:r>
      <w:r w:rsidR="005401AA">
        <w:rPr>
          <w:lang w:val="uk-UA"/>
        </w:rPr>
        <w:t xml:space="preserve">.Д. </w:t>
      </w:r>
      <w:r w:rsidRPr="005401AA">
        <w:rPr>
          <w:lang w:val="uk-UA"/>
        </w:rPr>
        <w:t>Чакліна, Р</w:t>
      </w:r>
      <w:r w:rsidR="005401AA">
        <w:rPr>
          <w:lang w:val="uk-UA"/>
        </w:rPr>
        <w:t xml:space="preserve">.Р. </w:t>
      </w:r>
      <w:r w:rsidRPr="005401AA">
        <w:rPr>
          <w:lang w:val="uk-UA"/>
        </w:rPr>
        <w:t>Ходжаєва, Г</w:t>
      </w:r>
      <w:r w:rsidR="005401AA">
        <w:rPr>
          <w:lang w:val="uk-UA"/>
        </w:rPr>
        <w:t xml:space="preserve">.С. </w:t>
      </w:r>
      <w:r w:rsidRPr="005401AA">
        <w:rPr>
          <w:lang w:val="uk-UA"/>
        </w:rPr>
        <w:t>Юмашева та інших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1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Вроджений сколіоз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Частіше за все сколіоз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спадкове захворювання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нього характерно існування додаткового хребця або деформація хребця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Цей порок розвитку формується у немовлят ще в утробі матері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Такий сколіоз проявляється при народженні дитини або в перший рік його розвитку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Оскільки деформація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вроджена,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хвороба протікає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досить важко, корекції піддається досить мало, якщо взагалі піддається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2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Нейродисплатичний сколіоз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цьому або іншому різновиду хвороби спостерігаються ті або інші порушення формування скелету і нервової тканини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Форми прояву цих порушень такі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Дизрафічний статус і мієлодисплазія</w:t>
      </w:r>
      <w:r w:rsidR="005401AA" w:rsidRPr="005401AA">
        <w:rPr>
          <w:b/>
          <w:bCs/>
          <w:i/>
          <w:iCs/>
          <w:lang w:val="uk-UA"/>
        </w:rPr>
        <w:t xml:space="preserve">; </w:t>
      </w:r>
      <w:r w:rsidRPr="005401AA">
        <w:rPr>
          <w:lang w:val="uk-UA"/>
        </w:rPr>
        <w:t>тобто вроджені потвори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цих формах сколіоз часто поєднується з незрощенням спинномозкового каналу, “вовча пасть “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або “зайцева губа “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своєрідними пороками розвитку хребта або черепа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Сірінгомієлія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lang w:val="uk-UA"/>
        </w:rPr>
        <w:t>При подібній різновидності захворювання в тканинах спинного мозку по невідомій причині виникають вогнища розсмоктування, що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призводять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до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формування продовгуватих порожнин, ніби трубок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syrinx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по-грецьки флейта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Такий прояв хвороби викликає різні неврологічні розлади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порушення чутливості, паралічі, що і призводять до викривлення хребта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Міопатії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не зовсім досліджене захворювання м’язів, що призводять до їх виснаження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Дуже слабкі м’язи не в змозі утримувати хребет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Нейрофіброматоз</w:t>
      </w:r>
      <w:r w:rsidR="005401AA">
        <w:rPr>
          <w:i/>
          <w:iCs/>
          <w:lang w:val="uk-UA"/>
        </w:rPr>
        <w:t xml:space="preserve"> (</w:t>
      </w:r>
      <w:r w:rsidRPr="005401AA">
        <w:rPr>
          <w:lang w:val="uk-UA"/>
        </w:rPr>
        <w:t>хвороба Реклингаузена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Це те саме захворювання, яким страждав Квазімодо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3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Нейрогенний сколіоз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Виникає це захворювання внаслідок поліомієліту або інших нейроінфекцій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менінгіту, енцефаліту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Також сюди можна віднести наслідки дитячого церебрального паралічу або перенесеної родової травми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4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Дистрофічні сколіози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Їх викликають хвороби, обумовлені порушенням розвитку кісткової тканини і порушенням обміну речовин в ній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так звані остеохондропатії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група вроджених, генетично обумовлених хвороб сполучної тканини, що призводять до порушення складу кістки, хряща, зв’язок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Порушення складу знижує стійкість цих тканин, негативно впливає на формування структури хребців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Одним із характерних захворювань цього типу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рахіт, тобто порушення формування кісткової тканини та інші видозміни у сполучній тканині внаслідок нестачі вітаміну D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Вказані хвороби можуть бути викликані тяжкими супутніми захворюваннями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пороками серця, порушення кровообігу, а також соматичною дистрофією, тобто патологічним зниженням ваги тіла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5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Обмінно-гормональні сколіози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Зустрічаються у хворих з різними гормональними порушеннями, наприклад, внаслідок нестачі гормону, що утримує кальцій у кістковій тканині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6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Сколіози, викликані супутніми захворюваннями кісткової тканини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наприклад, туберкульозом або пухлинами хребців, ребер, грудини</w:t>
      </w:r>
      <w:r w:rsidR="005401AA" w:rsidRPr="005401AA">
        <w:rPr>
          <w:lang w:val="uk-UA"/>
        </w:rPr>
        <w:t>).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Тільки ці шість форм захворювання викликають найбільш важкий і злоякісний перебіг хвороби</w:t>
      </w:r>
      <w:r w:rsidR="005401AA" w:rsidRPr="005401AA">
        <w:rPr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5401AA" w:rsidRPr="005401AA" w:rsidRDefault="005401AA" w:rsidP="00905720">
      <w:pPr>
        <w:pStyle w:val="2"/>
        <w:keepNext w:val="0"/>
        <w:widowControl w:val="0"/>
        <w:rPr>
          <w:lang w:val="uk-UA"/>
        </w:rPr>
      </w:pPr>
      <w:bookmarkStart w:id="5" w:name="_Toc277883598"/>
      <w:r>
        <w:rPr>
          <w:lang w:val="uk-UA"/>
        </w:rPr>
        <w:t>1.4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Клініка</w:t>
      </w:r>
      <w:r w:rsidRPr="005401AA">
        <w:rPr>
          <w:lang w:val="uk-UA"/>
        </w:rPr>
        <w:t xml:space="preserve">. </w:t>
      </w:r>
      <w:r w:rsidR="00180801" w:rsidRPr="005401AA">
        <w:rPr>
          <w:lang w:val="uk-UA"/>
        </w:rPr>
        <w:t>Ступені важкості</w:t>
      </w:r>
      <w:bookmarkEnd w:id="5"/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Сколіоз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таке викривлення хребта, при якому відбувається бокове відхилення його продольної осі від вертикалі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Лінія хребта у фронтальній площині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тобто “в фас “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нагадує латинську букву “S</w:t>
      </w:r>
      <w:r w:rsidR="005401AA">
        <w:rPr>
          <w:lang w:val="uk-UA"/>
        </w:rPr>
        <w:t xml:space="preserve">". </w:t>
      </w:r>
      <w:r w:rsidRPr="005401AA">
        <w:rPr>
          <w:lang w:val="uk-UA"/>
        </w:rPr>
        <w:t>Ця форма викривлення часто зустрічається у дітей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I ступені сколіоз майже непомітний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дитини спостерігається в’яла осанка, опущена голова, плечі відведені, спостерігається деяка сутулість, праве плече трохи вище лівого, а кут правої лопатки далі від центральної лінії, ніж кут лівої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помітна невеличка асиметрія трикутників талії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Помічається торсія хребців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поворот навколо вертикальної осі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Дуга викривлення краще відмічається при нахилі вперед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її відмічають по остистим відросткам зеленкою або фломастером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положенні стоячи або лежачи на животі сколіоз може зникати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Відхилення хребта від вертикальної осі не більше 5-10градусів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Часто таке викривлення хребта являється функціональним, тобто непостійним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у положенні дитини лежачи на животі хребет випрямляється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сколіозі II ступеня з’являється торсія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Виражена асиметрія контурів шиї і трикутника талії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простір між тулубом і опущеними руками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Помітним стає порушення паралельного розташування ліній поясу верхніх і нижніх кінцівок, таз на боці сколіозу опущений, у поперековому відділі на боці сколіозу виражений м’язовий валик, а в грудному відділі з’являється вип</w:t>
      </w:r>
      <w:r w:rsidR="009B4C29" w:rsidRPr="00905720">
        <w:rPr>
          <w:lang w:val="uk-UA"/>
        </w:rPr>
        <w:t>'</w:t>
      </w:r>
      <w:r w:rsidRPr="005401AA">
        <w:rPr>
          <w:lang w:val="uk-UA"/>
        </w:rPr>
        <w:t>ячування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Повного виправлення кривизни викривлення в положенні лежачи і при активному напруженні м’язів досягти неможливо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рентгенограмі кут викривлення від 10 до 20 градусів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III</w:t>
      </w:r>
      <w:r w:rsidR="009B4C29" w:rsidRPr="00905720">
        <w:t xml:space="preserve"> </w:t>
      </w:r>
      <w:r w:rsidRPr="005401AA">
        <w:rPr>
          <w:lang w:val="uk-UA"/>
        </w:rPr>
        <w:t>ступені сколіозу кут між хребтом і вертикаллю досягає 25-40градусів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Більше ніж завжди виражена торсія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за поворотом хребців відбувається поворот навколо своєї осі всієї грудної клітки, ребра вирячуються, і формується вже не тільки м’язовий, але і реберний горб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Тіла хребців вже помітно деформуються, і помічаються деякі зміни внутрішніх органів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Послаблюються м’язи живота, передні реберні дуги виступають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четвертій ступені сколіозу спостерігається помітна деформація кі</w:t>
      </w:r>
      <w:r w:rsidR="009B4C29">
        <w:rPr>
          <w:lang w:val="uk-UA"/>
        </w:rPr>
        <w:t>стково-м’язо</w:t>
      </w:r>
      <w:r w:rsidRPr="005401AA">
        <w:rPr>
          <w:lang w:val="uk-UA"/>
        </w:rPr>
        <w:t>вої системи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Кут викривлення може бути 90градусів, і м’зевий і реберний горб ярко виражений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З-за стиснення деформованою грудною кліткою внутрішніх органів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серця, легень, печінки, шлунка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порушуються їх функції і розвиваються різноманітні внутрішні захворювання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М’язи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 ділянці сколіозу помітно розтягнуті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зоні вигину грудного сколіозу ребра западають, а спереду виникає реберний горб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А</w:t>
      </w:r>
      <w:r w:rsidR="005401AA">
        <w:rPr>
          <w:lang w:val="uk-UA"/>
        </w:rPr>
        <w:t xml:space="preserve">.Е. </w:t>
      </w:r>
      <w:r w:rsidRPr="005401AA">
        <w:rPr>
          <w:lang w:val="uk-UA"/>
        </w:rPr>
        <w:t>Штеренгерц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1970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88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у хворих на сколіоз помічав уповільнення швидкості кровотоку, а С</w:t>
      </w:r>
      <w:r w:rsidR="005401AA">
        <w:rPr>
          <w:lang w:val="uk-UA"/>
        </w:rPr>
        <w:t xml:space="preserve">.В. </w:t>
      </w:r>
      <w:r w:rsidRPr="005401AA">
        <w:rPr>
          <w:lang w:val="uk-UA"/>
        </w:rPr>
        <w:t>Хрущев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1980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А</w:t>
      </w:r>
      <w:r w:rsidR="005401AA">
        <w:rPr>
          <w:lang w:val="uk-UA"/>
        </w:rPr>
        <w:t xml:space="preserve">.Ф. </w:t>
      </w:r>
      <w:r w:rsidRPr="005401AA">
        <w:rPr>
          <w:lang w:val="uk-UA"/>
        </w:rPr>
        <w:t>Кантелін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1983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В</w:t>
      </w:r>
      <w:r w:rsidR="005401AA">
        <w:rPr>
          <w:lang w:val="uk-UA"/>
        </w:rPr>
        <w:t xml:space="preserve">.Н. </w:t>
      </w:r>
      <w:r w:rsidRPr="005401AA">
        <w:rPr>
          <w:lang w:val="uk-UA"/>
        </w:rPr>
        <w:t>Максімова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1985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вказують на порушення функції органів дихання і серцево-судинної системи</w:t>
      </w:r>
      <w:r w:rsidR="005401AA" w:rsidRPr="005401AA">
        <w:rPr>
          <w:lang w:val="uk-UA"/>
        </w:rPr>
        <w:t>.</w:t>
      </w:r>
    </w:p>
    <w:p w:rsidR="005401AA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 xml:space="preserve">Симптоми </w:t>
      </w:r>
      <w:r w:rsidR="00180801" w:rsidRPr="005401AA">
        <w:rPr>
          <w:b/>
          <w:bCs/>
          <w:i/>
          <w:iCs/>
          <w:lang w:val="uk-UA"/>
        </w:rPr>
        <w:t>сколіозу</w:t>
      </w:r>
      <w:r w:rsidR="005401AA" w:rsidRPr="005401AA">
        <w:rPr>
          <w:b/>
          <w:bCs/>
          <w:i/>
          <w:iCs/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Між сіднична складка не вертикальна або м’язи не симетричні</w:t>
      </w:r>
      <w:r w:rsidR="005401AA" w:rsidRPr="005401AA">
        <w:rPr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Нерівномірність відставання лопаток</w:t>
      </w:r>
      <w:r w:rsidR="005401AA" w:rsidRPr="005401AA">
        <w:rPr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Зигзагоподібна або нерівна лінія, утворена остистими відростками</w:t>
      </w:r>
      <w:r w:rsidR="005401AA" w:rsidRPr="005401AA">
        <w:rPr>
          <w:i/>
          <w:iCs/>
          <w:lang w:val="uk-UA"/>
        </w:rPr>
        <w:t xml:space="preserve"> </w:t>
      </w:r>
      <w:r w:rsidRPr="005401AA">
        <w:rPr>
          <w:i/>
          <w:iCs/>
          <w:lang w:val="uk-UA"/>
        </w:rPr>
        <w:t>хребців</w:t>
      </w:r>
      <w:r w:rsidR="005401AA" w:rsidRPr="005401AA">
        <w:rPr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Несиметричність вигинів талії</w:t>
      </w:r>
      <w:r w:rsidR="005401AA" w:rsidRPr="005401AA">
        <w:rPr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Ці признаки можна виявити у дітей вже у 4-5річному віці, а крім того з’являються й інші симптоми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Іноді дитина скаржиться на ниючий біль в спині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дитина швидко втомлюється, не здатна довго всидіти на одному місці ніби “місця собі не знаходить</w:t>
      </w:r>
      <w:r w:rsidR="005401AA">
        <w:rPr>
          <w:lang w:val="uk-UA"/>
        </w:rPr>
        <w:t>".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Викривлення хребта може виникнути вже у грудної дитинки, але далеко не всі матері знають про це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Більшість мам, що не знають, не придають великого значення тому факту, що дитина, як її не вкладай, все одно повертається на один і той же бік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відбувається тому, що грудна клітка в цьому випадку буває нерівномірно випуклою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по одну сторону викривленого хребта грудна клітка має ззаду округлість, а по іншу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затвердіння, на якому дитині “зручніше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лежати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Неусвідомлені повороти дитини уві сні з випуклої сторони грудної клітки на затверділу являється характерним симптомом дитячого сколіозу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Часто такі сколіози обумовлені генетичними порушеннями, частково обмін кальцію, що призводить до дегенеративних змін у міжхребетних зв’язках, дисках, м’язах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Істинний сколіоз характеризується тим, що при ньому присутні признаки торсії, які виявляються при рентгенологічному дослідженні</w:t>
      </w:r>
      <w:r w:rsidR="005401AA" w:rsidRPr="005401AA">
        <w:rPr>
          <w:lang w:val="uk-UA"/>
        </w:rPr>
        <w:t>.</w:t>
      </w:r>
    </w:p>
    <w:p w:rsidR="005401AA" w:rsidRPr="005401AA" w:rsidRDefault="00292021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6" w:name="_Toc277883599"/>
      <w:r w:rsidR="00180801" w:rsidRPr="005401AA">
        <w:rPr>
          <w:lang w:val="uk-UA"/>
        </w:rPr>
        <w:t>Розділ II</w:t>
      </w:r>
      <w:r w:rsidR="00FD0C56">
        <w:rPr>
          <w:lang w:val="uk-UA"/>
        </w:rPr>
        <w:t>.</w:t>
      </w:r>
      <w:r w:rsidR="005E0863" w:rsidRPr="005401AA">
        <w:rPr>
          <w:lang w:val="uk-UA"/>
        </w:rPr>
        <w:t xml:space="preserve"> </w:t>
      </w:r>
      <w:r w:rsidR="00180801" w:rsidRPr="005401AA">
        <w:rPr>
          <w:lang w:val="uk-UA"/>
        </w:rPr>
        <w:t>Застосування ФР у процесі лікування хворих на сколіоз</w:t>
      </w:r>
      <w:bookmarkEnd w:id="6"/>
    </w:p>
    <w:p w:rsidR="00FD0C56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180801" w:rsidRPr="005401AA" w:rsidRDefault="005401AA" w:rsidP="00905720">
      <w:pPr>
        <w:pStyle w:val="2"/>
        <w:keepNext w:val="0"/>
        <w:widowControl w:val="0"/>
        <w:rPr>
          <w:lang w:val="uk-UA"/>
        </w:rPr>
      </w:pPr>
      <w:bookmarkStart w:id="7" w:name="_Toc277883600"/>
      <w:r>
        <w:rPr>
          <w:lang w:val="uk-UA"/>
        </w:rPr>
        <w:t>2.1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Масаж</w:t>
      </w:r>
      <w:bookmarkEnd w:id="7"/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Масаж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дозована механічна дія на поверхню тіла людини або будь-якого органа, що проводиться руками масажиста за допомогою спеціальних прийомів або спеціальних апаратів і проведення з лікувальною або профілактичною метою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Масаж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це сукупність прийомів механічної дозованої дії у вигляді т</w:t>
      </w:r>
      <w:r w:rsidR="009B4C29">
        <w:rPr>
          <w:lang w:val="uk-UA"/>
        </w:rPr>
        <w:t>ертя</w:t>
      </w:r>
      <w:r w:rsidRPr="005401AA">
        <w:rPr>
          <w:lang w:val="uk-UA"/>
        </w:rPr>
        <w:t>, тиску, вібрації, проведених на поверхні тіла людини як руками, так і спеціальними апаратами через повітряне, водне або інше середовище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Масаж може бути загальним і місцевим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залежності від задачі розрізняють слідуючи вили масажу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гігієнічний</w:t>
      </w:r>
      <w:r w:rsidR="005401AA">
        <w:rPr>
          <w:b/>
          <w:bCs/>
          <w:i/>
          <w:iCs/>
          <w:lang w:val="uk-UA"/>
        </w:rPr>
        <w:t xml:space="preserve"> (</w:t>
      </w:r>
      <w:r w:rsidRPr="005401AA">
        <w:rPr>
          <w:b/>
          <w:bCs/>
          <w:i/>
          <w:iCs/>
          <w:lang w:val="uk-UA"/>
        </w:rPr>
        <w:t>косметичний</w:t>
      </w:r>
      <w:r w:rsidR="005401AA" w:rsidRPr="005401AA">
        <w:rPr>
          <w:b/>
          <w:bCs/>
          <w:i/>
          <w:iCs/>
          <w:lang w:val="uk-UA"/>
        </w:rPr>
        <w:t>)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лікувальний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спортивний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самомасаж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сегментарний</w:t>
      </w:r>
    </w:p>
    <w:p w:rsidR="005401AA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точечний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існують слідуючи системи масажу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lang w:val="uk-UA"/>
        </w:rPr>
        <w:t>I</w:t>
      </w:r>
      <w:r w:rsidR="005401AA" w:rsidRPr="005401AA">
        <w:rPr>
          <w:b/>
          <w:bCs/>
          <w:lang w:val="uk-UA"/>
        </w:rPr>
        <w:t xml:space="preserve">. </w:t>
      </w:r>
      <w:r w:rsidRPr="005401AA">
        <w:rPr>
          <w:b/>
          <w:bCs/>
          <w:i/>
          <w:iCs/>
          <w:lang w:val="uk-UA"/>
        </w:rPr>
        <w:t>Європейська</w:t>
      </w:r>
      <w:r w:rsidR="005401AA" w:rsidRPr="005401AA">
        <w:rPr>
          <w:b/>
          <w:bCs/>
          <w:i/>
          <w:iCs/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російська</w:t>
      </w:r>
      <w:r w:rsidR="005401AA" w:rsidRPr="005401AA">
        <w:rPr>
          <w:b/>
          <w:bCs/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шведська</w:t>
      </w:r>
      <w:r w:rsidR="005401AA" w:rsidRPr="005401AA">
        <w:rPr>
          <w:b/>
          <w:bCs/>
          <w:i/>
          <w:iCs/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фінська</w:t>
      </w:r>
      <w:r w:rsidR="005401AA" w:rsidRPr="005401AA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Східна</w:t>
      </w:r>
      <w:r w:rsidR="005401AA" w:rsidRPr="005401AA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Виділяють методи масажу</w:t>
      </w:r>
      <w:r w:rsidR="005401AA" w:rsidRPr="005401AA">
        <w:rPr>
          <w:i/>
          <w:iCs/>
          <w:lang w:val="uk-UA"/>
        </w:rPr>
        <w:t>: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ручний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апаратний</w:t>
      </w:r>
    </w:p>
    <w:p w:rsid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комбінований</w:t>
      </w:r>
      <w:r w:rsidR="005401AA" w:rsidRPr="005401AA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Гігієнічний масаж</w:t>
      </w:r>
      <w:r w:rsidR="009B4C29">
        <w:rPr>
          <w:b/>
          <w:bCs/>
          <w:lang w:val="uk-UA"/>
        </w:rPr>
        <w:t xml:space="preserve">. </w:t>
      </w:r>
      <w:r w:rsidRPr="005401AA">
        <w:rPr>
          <w:lang w:val="uk-UA"/>
        </w:rPr>
        <w:t>Цей вид масажу служить для укріплення здоров’я, збереження нормального стану організму, попередження захворювань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Він буває загальним і частковим, застосовується окремо або у поєднанні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ранковою гігієнічною гімнастикою, в сауні або російській бані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Гігієнічний масаж часто виконується як самомасаж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у бані сприяє благо приємній дії на нервово-м’язеву і ендокринну системи, покращує рухомість у суглобах, стимулює обмін речовин в організмі і покращує діяльність органів виділення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Внаслідок цього масаж у бані може служити додатковим засобом для регулювання і зниження маси тіла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Цей вид масажу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активний засіб профілактики захворювань, збереження працездатності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Він призначається у формі загального масажу або масажу окремих частин тіла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виконанні масажу застосовують різноманітні прийоми ручного масажу, спеціальні апарати, використовується самомасаж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 поєднанні з ранковою гімнастикою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 сауні, бані, ванній кімнаті, під душем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Одним із різновидів гігієнічного масажу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косметичний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проводиться при патологіях шкіри обличчя і як засіб попередження старіння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Лікувальний масаж</w:t>
      </w:r>
      <w:r w:rsidR="009B4C29">
        <w:rPr>
          <w:b/>
          <w:bCs/>
          <w:lang w:val="uk-UA"/>
        </w:rPr>
        <w:t xml:space="preserve">. </w:t>
      </w:r>
      <w:r w:rsidRPr="005401AA">
        <w:rPr>
          <w:lang w:val="uk-UA"/>
        </w:rPr>
        <w:t>Цей вид масажу являється ефективним методом лікування різноманітних травм і захворювань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Розрізняють слідуючи його різновиди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класичний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застосовують без врахування рефлекторної дії і проводять близько біля ушкодженої ділянки тіла або безпосередньо на ній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сегментарно-рефлекторний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виконують з ціллю рефлекторної дії на функціональний стан внутрішніх органів і систем, тканин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при цьому використовують спеціальні прийоми, дія яких направлена на окремі зони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дерматоми</w:t>
      </w:r>
      <w:r w:rsidR="005401AA" w:rsidRPr="005401AA">
        <w:rPr>
          <w:lang w:val="uk-UA"/>
        </w:rPr>
        <w:t>; [</w:t>
      </w:r>
      <w:r w:rsidRPr="005401AA">
        <w:rPr>
          <w:lang w:val="uk-UA"/>
        </w:rPr>
        <w:t>№6</w:t>
      </w:r>
      <w:r w:rsidR="005401AA" w:rsidRPr="005401AA">
        <w:rPr>
          <w:lang w:val="uk-UA"/>
        </w:rPr>
        <w:t>]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сполучнотканинний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дія в основному на сполучну тканину, підшкірну клітчату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основні прийоми сполучнотканинного масажу проводять з урахуванням напрямку ліній Бенінгофа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періостальний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при цьому виді масажу шляхом дії на точки в певній послідовності викликають рефлекторні зміни у надкісниці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точений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різновид лікувального масажу, коли локально діють розслаблюючим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або стимулюючим способом на біологічно активні точки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зони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відповідно до показань захворювання або порушення функції при болю, що локалізується у обмеженій частині тіла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апаратний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виконують за допомогою вібраційних, пневмовібраційних, вакуумних, ультразвукових, іонізуючих приладів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також застосовують різновиди баро-, електростимуляційного та інших видів масажу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аеропонний, різні аплікатори</w:t>
      </w:r>
      <w:r w:rsidR="005401AA" w:rsidRPr="005401AA">
        <w:rPr>
          <w:lang w:val="uk-UA"/>
        </w:rPr>
        <w:t>);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лікувальний самомасаж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виконується самим хворим, може бути рекомендований лікарем, медсестрою, спеціалістом по масажу, ЛФК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Відбираються найефективніші прийоми для дії на дану ділянку тіла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Спортивний масаж</w:t>
      </w:r>
      <w:r w:rsidR="009B4C29">
        <w:rPr>
          <w:b/>
          <w:bCs/>
          <w:lang w:val="uk-UA"/>
        </w:rPr>
        <w:t xml:space="preserve">. </w:t>
      </w:r>
      <w:r w:rsidRPr="005401AA">
        <w:rPr>
          <w:lang w:val="uk-UA"/>
        </w:rPr>
        <w:t>Спортивний масаж застосовується для покращення функціонального стану спортсмена, його спортивної форми, зняття втоми, підвищення фізичної працездатності, профілактики травм і захворювань опорно-рухового апарату та їх лікування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Він поділяється на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тренувальний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попередній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відновний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використовується при спортивних травмах і деяких захворюваннях, пов’язаних з спортом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Гігієнічний масаж</w:t>
      </w:r>
      <w:r w:rsidRPr="005401AA">
        <w:rPr>
          <w:lang w:val="uk-UA"/>
        </w:rPr>
        <w:t xml:space="preserve"> як правило робить сам спортсмен одночасно з ранковою гімнастикою, розминкою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 xml:space="preserve">Тренувальний масаж </w:t>
      </w:r>
      <w:r w:rsidRPr="005401AA">
        <w:rPr>
          <w:lang w:val="uk-UA"/>
        </w:rPr>
        <w:t>проводиться для підготовки спортсмена до найвищих спортивних досягнень у більш короткий час і з меншою затратою психофізичної енергії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Використовується у всіх періодах спортивної підготовки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Методика масажу залежить від задач, особливостей виду спорту, характеру навантаження та інших факторів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Попередній масаж</w:t>
      </w:r>
      <w:r w:rsidRPr="005401AA">
        <w:rPr>
          <w:lang w:val="uk-UA"/>
        </w:rPr>
        <w:t xml:space="preserve"> застосовують для нормалізації стану різних органів і систем спортсмена перед фізичним або психоемоці</w:t>
      </w:r>
      <w:r w:rsidR="009B4C29">
        <w:rPr>
          <w:lang w:val="uk-UA"/>
        </w:rPr>
        <w:t>й</w:t>
      </w:r>
      <w:r w:rsidRPr="005401AA">
        <w:rPr>
          <w:lang w:val="uk-UA"/>
        </w:rPr>
        <w:t>ним навантаженням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залежності від задач розрізняють слідуючи види попереднього масажу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розминальний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перед навчально-тренувальним заняттям або виступом на змаганнях, коли необхідно підтримати і підвищити тонус організму, враховуючи при цьому специфіку виду спорту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зігріваючий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при охолодженні організму або окремих ділянок тіла спортсмена, використовуючи при цьому різноманітні розтирання, мазі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мобілізуючий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для мобілізації всіх ресурсів організму спортсмена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фізичних, психічних, технічних та ін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у поєднанні з мовним тлумаченням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тонізуючий</w:t>
      </w:r>
      <w:r w:rsidR="005401AA">
        <w:rPr>
          <w:i/>
          <w:iCs/>
          <w:lang w:val="uk-UA"/>
        </w:rPr>
        <w:t xml:space="preserve"> (</w:t>
      </w:r>
      <w:r w:rsidRPr="005401AA">
        <w:rPr>
          <w:i/>
          <w:iCs/>
          <w:lang w:val="uk-UA"/>
        </w:rPr>
        <w:t>збуджуючий, стимулюючий</w:t>
      </w:r>
      <w:r w:rsidR="005401AA" w:rsidRPr="005401AA">
        <w:rPr>
          <w:i/>
          <w:iCs/>
          <w:lang w:val="uk-UA"/>
        </w:rPr>
        <w:t xml:space="preserve">) - </w:t>
      </w:r>
      <w:r w:rsidRPr="005401AA">
        <w:rPr>
          <w:lang w:val="uk-UA"/>
        </w:rPr>
        <w:t>у випадку необхідності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подавлений, заторможений стан, апатія</w:t>
      </w:r>
      <w:r w:rsidR="005401AA" w:rsidRPr="005401AA">
        <w:rPr>
          <w:lang w:val="uk-UA"/>
        </w:rPr>
        <w:t>);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заспокійливий</w:t>
      </w:r>
      <w:r w:rsidR="005401AA">
        <w:rPr>
          <w:i/>
          <w:iCs/>
          <w:lang w:val="uk-UA"/>
        </w:rPr>
        <w:t xml:space="preserve"> (</w:t>
      </w:r>
      <w:r w:rsidRPr="005401AA">
        <w:rPr>
          <w:i/>
          <w:iCs/>
          <w:lang w:val="uk-UA"/>
        </w:rPr>
        <w:t>седативний</w:t>
      </w:r>
      <w:r w:rsidR="005401AA" w:rsidRPr="005401AA">
        <w:rPr>
          <w:i/>
          <w:iCs/>
          <w:lang w:val="uk-UA"/>
        </w:rPr>
        <w:t xml:space="preserve">) - </w:t>
      </w:r>
      <w:r w:rsidRPr="005401AA">
        <w:rPr>
          <w:lang w:val="uk-UA"/>
        </w:rPr>
        <w:t>коли спортсмени знаходяться у стані збудження або передстартової лихоманки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Відновний масаж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вид спортивного масажу, який застосовується після різного роду навантажень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фізичного, розумового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при любій степені втоми, для максимально швидкого відновлення різних функцій організму спортсмена і підвищення його працездатності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Самомасаж</w:t>
      </w:r>
      <w:r w:rsidR="005401AA" w:rsidRPr="005401AA">
        <w:rPr>
          <w:i/>
          <w:iCs/>
          <w:lang w:val="uk-UA"/>
        </w:rPr>
        <w:t xml:space="preserve"> - </w:t>
      </w:r>
      <w:r w:rsidRPr="005401AA">
        <w:rPr>
          <w:lang w:val="uk-UA"/>
        </w:rPr>
        <w:t>можна проводити в любий час, в любій зручній позі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 письмовим столом, на сидінні автомобіля, в лісі під час походу, на пляжі та ін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Приступаючи до оволодіння методики самомасажу, необхідно придержуватись таких правил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всі рухи руки, що масажує здійснювати по ходу току лімфи до найближчих лімфатичних вузлів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верхні кінцівки масажувати у напрямку до ліктьових і під пахових лімфатичних вузлів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нижні кінцівки масажувати у напрямку до підколінних і пахових лімфатичних вузлів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грудну клітку масажувати спереду і в бік у напрямі до під пахових впадин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шию масажувати донизу у напрямку до надключичних лімфатичних вузлів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самі лімфатичні вузли не масажувати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руки і тіло повинні бути чистими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в деяких випадках самомасаж можна проводити через тонку тканину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lang w:val="uk-UA"/>
        </w:rPr>
        <w:t xml:space="preserve">Вивчення методики і техніки прийомів масажу основані на </w:t>
      </w:r>
      <w:r w:rsidRPr="005401AA">
        <w:rPr>
          <w:i/>
          <w:iCs/>
          <w:lang w:val="uk-UA"/>
        </w:rPr>
        <w:t>основних правилах</w:t>
      </w:r>
      <w:r w:rsidR="005401AA" w:rsidRPr="005401AA">
        <w:rPr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Всі прийоми виконують по ходу лімфатичних ходів, у напрямі до найближчих лімфатичних вузлів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Наприклад, спину масажують від тазу до шиї, стегно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від колінного суглобу до паху, голінь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від пальців до коліна, шию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від волосяного покриву до спини, грудина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від живота до під пахвової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ямки, а живіт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 ходу годинникової стрілки, руки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від пальців до ліктьового суглобу і до підм’язевої ямки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Для проведення кваліфікованого масажу необхідно придержуватися </w:t>
      </w:r>
      <w:r w:rsidR="009B4C29">
        <w:rPr>
          <w:lang w:val="uk-UA"/>
        </w:rPr>
        <w:t>наступних</w:t>
      </w:r>
      <w:r w:rsidRPr="005401AA">
        <w:rPr>
          <w:lang w:val="uk-UA"/>
        </w:rPr>
        <w:t xml:space="preserve"> прийомів і порядок їх виконання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поглажування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розтирання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розминання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вібрація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саме рух</w:t>
      </w:r>
      <w:r w:rsidR="005401AA" w:rsidRPr="005401AA">
        <w:rPr>
          <w:lang w:val="uk-UA"/>
        </w:rPr>
        <w:t>;</w:t>
      </w:r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180801" w:rsidRPr="005401AA" w:rsidRDefault="005401AA" w:rsidP="00905720">
      <w:pPr>
        <w:pStyle w:val="2"/>
        <w:keepNext w:val="0"/>
        <w:widowControl w:val="0"/>
        <w:rPr>
          <w:lang w:val="uk-UA"/>
        </w:rPr>
      </w:pPr>
      <w:bookmarkStart w:id="8" w:name="_Toc277883601"/>
      <w:r>
        <w:rPr>
          <w:lang w:val="uk-UA"/>
        </w:rPr>
        <w:t>2.2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Масаж при сколіозі</w:t>
      </w:r>
      <w:bookmarkEnd w:id="8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показаний при сколіозі всіх ступенів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Задачі масажу</w:t>
      </w:r>
      <w:r w:rsidR="005401AA" w:rsidRPr="005401AA">
        <w:rPr>
          <w:lang w:val="uk-UA"/>
        </w:rPr>
        <w:t>: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покращити лімфо</w:t>
      </w:r>
      <w:r w:rsidR="005401AA" w:rsidRPr="005401AA">
        <w:rPr>
          <w:lang w:val="uk-UA"/>
        </w:rPr>
        <w:t xml:space="preserve">- </w:t>
      </w:r>
      <w:r w:rsidRPr="005401AA">
        <w:rPr>
          <w:lang w:val="uk-UA"/>
        </w:rPr>
        <w:t>і кровообіг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укріпити м’язи спини і нормалізувати їх тонус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зменшити відчуття втоми м’язів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сприяти корекції викривлення не тільки хребта, але й всього тулуба</w:t>
      </w:r>
      <w:r w:rsidR="005401AA" w:rsidRPr="005401AA">
        <w:rPr>
          <w:lang w:val="uk-UA"/>
        </w:rPr>
        <w:t>;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наявності болю зменшити її прояв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Методика масажу при грудному</w:t>
      </w:r>
      <w:r w:rsidR="009B4C29">
        <w:rPr>
          <w:b/>
          <w:bCs/>
          <w:lang w:val="uk-UA"/>
        </w:rPr>
        <w:t xml:space="preserve"> </w:t>
      </w:r>
      <w:r w:rsidRPr="005401AA">
        <w:rPr>
          <w:b/>
          <w:bCs/>
          <w:lang w:val="uk-UA"/>
        </w:rPr>
        <w:t>С-подібному сколіозі</w:t>
      </w:r>
      <w:r w:rsidR="009B4C29">
        <w:rPr>
          <w:b/>
          <w:b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Масаж спини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шиї і трапец</w:t>
      </w:r>
      <w:r w:rsidR="009B4C29">
        <w:rPr>
          <w:lang w:val="uk-UA"/>
        </w:rPr>
        <w:t>іє</w:t>
      </w:r>
      <w:r w:rsidRPr="005401AA">
        <w:rPr>
          <w:lang w:val="uk-UA"/>
        </w:rPr>
        <w:t>видного м’язу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руки на боці випуклої дуги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передньої поверхні грудини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живота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На спині</w:t>
      </w:r>
      <w:r w:rsidRPr="005401AA">
        <w:rPr>
          <w:lang w:val="uk-UA"/>
        </w:rPr>
        <w:t xml:space="preserve"> масаж робиться на обох сторонах, починаючи з тієї половини, де присутня випукла сторона сколіозу, застосовуючи прийом поглажування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прямокутні, поперемінні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потім віджимання по тим же лініям, що і при поглажуванні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основою долоні, ребром долоні</w:t>
      </w:r>
      <w:r w:rsidR="005401AA" w:rsidRPr="005401AA">
        <w:rPr>
          <w:lang w:val="uk-UA"/>
        </w:rPr>
        <w:t>).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Розминання виконується на довгих і широких м’язах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довгих м’язах застосовуються такі види розминання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колоподібні подушечкою великого пальця, колоподібне подушечками чотирьох пальців, колоподібне фалангами зігнутих пальців, колоподібне бугром великого пальця, щипо</w:t>
      </w:r>
      <w:r w:rsidR="009B4C29">
        <w:rPr>
          <w:lang w:val="uk-UA"/>
        </w:rPr>
        <w:t>п</w:t>
      </w:r>
      <w:r w:rsidRPr="005401AA">
        <w:rPr>
          <w:lang w:val="uk-UA"/>
        </w:rPr>
        <w:t>одібне подвійне кільцьове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стиснення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широких м’язах застосовують такі види прийомів розминання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ординарне, подвійне кільцьове, комбіноване, колоподібне фалангами зігнутих пальців, колоподібне основою долоні або бугром великого пальця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міжреберних проміжках виконують прийоми розтирання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прямолінійне подушечками чотирьох пальців, колоподібне подушечками чотирьох пальців, прямолінійне і колоподібне подушечкою великого пальця, прямолінійне і колоподібне подушечкою середнього пальця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фасції трапец</w:t>
      </w:r>
      <w:r w:rsidR="009B4C29">
        <w:rPr>
          <w:lang w:val="uk-UA"/>
        </w:rPr>
        <w:t>іє</w:t>
      </w:r>
      <w:r w:rsidRPr="005401AA">
        <w:rPr>
          <w:lang w:val="uk-UA"/>
        </w:rPr>
        <w:t>видного м’язу, тобто у між лопатковій і лопатковій ділянках, де розташовані ромбовидні м’язи і м’яз, що піднімає лопатку, застосовують прийоми розминання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прямолінійне подушечкою і бугром великого пальця, колоподібне подушечкою великого пальця, колоподібне подушечками чотирьох пальців, колоподібне фалангами зігнутих пальців, щитоподібне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На шиї і трапец</w:t>
      </w:r>
      <w:r w:rsidR="009B4C29">
        <w:rPr>
          <w:i/>
          <w:iCs/>
          <w:lang w:val="uk-UA"/>
        </w:rPr>
        <w:t>іє</w:t>
      </w:r>
      <w:r w:rsidRPr="005401AA">
        <w:rPr>
          <w:i/>
          <w:iCs/>
          <w:lang w:val="uk-UA"/>
        </w:rPr>
        <w:t>видному м’язі</w:t>
      </w:r>
      <w:r w:rsidRPr="005401AA">
        <w:rPr>
          <w:lang w:val="uk-UA"/>
        </w:rPr>
        <w:t xml:space="preserve"> роблять розминку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одинарне, подвійне кільцьове, колоподібне подушечками чотирьох пальців, колоподібне фалангами зігнутих пальців, колоподібне променевою стороною кисті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всій цій поверхні тіла прийоми виконуються за тим самим темпом і тривалістю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Особливу увагу необхідно приділити </w:t>
      </w:r>
      <w:r w:rsidRPr="005401AA">
        <w:rPr>
          <w:i/>
          <w:iCs/>
          <w:lang w:val="uk-UA"/>
        </w:rPr>
        <w:t>масажу нижнього краю трапец</w:t>
      </w:r>
      <w:r w:rsidR="009B4C29">
        <w:rPr>
          <w:i/>
          <w:iCs/>
          <w:lang w:val="uk-UA"/>
        </w:rPr>
        <w:t>іє</w:t>
      </w:r>
      <w:r w:rsidRPr="005401AA">
        <w:rPr>
          <w:i/>
          <w:iCs/>
          <w:lang w:val="uk-UA"/>
        </w:rPr>
        <w:t>видного і ромбовидного м’язів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навпроти випуклості дуги згину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який дає можливість у найбільшій степені їх розслабити, тому, що вони розтягнуті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Чередувати прийоми слід з елементами прогладжування і потрушування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Виконавши рекомендовані прийоми на цій задній половині спини і шиї, діють на випуклі частини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цього масажист приводить лопатку до середньої лінії, трохи відводить плече назад, підклавши під нього валик, і м’якими рухами надавлюють на виступаючі ребра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Потім пальцями пробує порушити з місця випуклу кістку хребетного стовпа на місце, поперемінно постукуючи кінчиками пальців по остистим відросткам дуги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Проводячи ці маніпуляції і утримуючи однією рукою відведене плече назад, другою рукою масажують м’язи між лопаткової і лопаткової ділянок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другій половині спини і шиї перші два сеанси проводяться з тією ж методичною послідовністю і з такими ж намірами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розслабити м’язи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А послідуючі сеанси масажу виконуються з ціллю укріпити м’язи, підвищити їх тонус навпроти ввічненої дуги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На передній поверхні грудної клітки</w:t>
      </w:r>
      <w:r w:rsidR="005E0863" w:rsidRPr="005401AA">
        <w:rPr>
          <w:i/>
          <w:iCs/>
          <w:lang w:val="uk-UA"/>
        </w:rPr>
        <w:t xml:space="preserve"> </w:t>
      </w:r>
      <w:r w:rsidRPr="005401AA">
        <w:rPr>
          <w:lang w:val="uk-UA"/>
        </w:rPr>
        <w:t>на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боці сколіозу плече виступає вперед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Задача масажиста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розслабити ці м’язи і відновити нормальне положення плеча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цього він захвачує плече рукою і відтягує його, з ціллю відновити симетричне положення по відношенні іншого плеча, і діє на великий грудний м’яз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такими прийомами розминання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одинарним, подвійним грифом, подвійним пальцевим, комбінованим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 фалангами зігнутих пальців, а на міжреберні проміжки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прямолінійними і колоподібними подушечками чотирьох пальців, подушечкою великого і середнього пальця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боці, де ребра зближені, міжреберні проміжки звужені, а м’язи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скорочені, застосовуються прийоми для розслаблення м’язів і розширення міжреберних проміжків, з проникненням їх в заглиблення для розтягування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ослаблені при сколіозі м’язи живота діють класичними загальноприйнятими прийомами для їх укріплення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прогладжування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колове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розминання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прямих м’язах живота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одинарне, подвійне кільцьове, колоподібне фалангами зігнутих пальців однією і обома руками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на косих м’язах живота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одинарне, подвійне кільцьове, колоподібне фалангами зігнутих пальців, колоподібне клювовидне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Методика масажу при поперековому</w:t>
      </w:r>
      <w:r w:rsidR="009B4C29">
        <w:rPr>
          <w:b/>
          <w:bCs/>
          <w:lang w:val="uk-UA"/>
        </w:rPr>
        <w:t xml:space="preserve"> </w:t>
      </w:r>
      <w:r w:rsidRPr="005401AA">
        <w:rPr>
          <w:b/>
          <w:bCs/>
          <w:lang w:val="uk-UA"/>
        </w:rPr>
        <w:t>С-подібному сколіозі</w:t>
      </w:r>
      <w:r w:rsidR="00FD0C56">
        <w:rPr>
          <w:b/>
          <w:b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спини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тазової ділянки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ноги на боці випуклості дуги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живота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спині застосовують прийоми поглажування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прямолінійне, поперемінне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віджимання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основою долоні, клювовидне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розминання на довгих м’язах спини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колоподібне подушечкою великого пальця, колоподібне подушечками чотирьох пальців, колоподібне фалангами зігнутих пальців, щипоподібне, колоподібне подушечками великих пальців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на широких м’язах спини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одинарне, подвійний гриф, подвійне кільцьове, комбіноване, колоподібне фалангами зігнутих пальців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на міжреберних проміжках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 подушечками пальців, колоподібне подушечками чотирьох пальців, подушечкою великого пальця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прямолінійне, зигзагоподібне і колоподібне, подушечкою середнього пальця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 і колоподібне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на поперековій ділянці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 подушечкою і бугром великого пальця, колоподібне подушечками чотирьох пальців, колоподібне клювовидне, пересікання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Причому на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тій стороні, де знаходиться випукла частина сколіозу, проводяться прийоми з ціллю розслаблення, а на боці з ввігнутою частиною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 ціллю укріплення м’язів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На тазовій ділянці</w:t>
      </w:r>
      <w:r w:rsidRPr="005401AA">
        <w:rPr>
          <w:lang w:val="uk-UA"/>
        </w:rPr>
        <w:t xml:space="preserve"> масаж роблять на сідничних м’язах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поглажування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прямолінійне, спіральне, зигзагоподібне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віджимання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ребром долоні, клювовидне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розминання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одинарне, подвійний гриф, подвійне кільцьове, колоподібне двома кулаками, колоподібне клювовидне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хрящі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колоподібне подушечкою великого пальця, колоподібне подушечками чотирьох пальців, зжимання, колоподібне бугром великого пальця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гребні повздовжньої кістки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колоподібне подушечками чотирьох пальців, колоподібне фалангами зігнутих пальців, колоподібне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гребнем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кулака, ребром долоні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Зробивши масаж на спині і в тазовій ділянці, діють на випуклу частину хребетного стовпа подушечками пальців, пробуючи перемістити її на місце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випадку, якщо реберна дуга зближена з крилом повздовжньої кістки і точки прикріплення м’язів зближені, масаж повинен сприяти їх розслабленню, внаслідок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розширенню відстані між реберною дугою і крилом повздовжньої кістки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Дуже ефективне силове розтягнення цього простору за допомогою масажу, тобто раніше збільшивши простір між реберною дугою і крилом повздовжньої кістки, потім на цій ділянці проводять масаж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Масаж ноги на боці випуклості дуги</w:t>
      </w:r>
      <w:r w:rsidRPr="005401AA">
        <w:rPr>
          <w:lang w:val="uk-UA"/>
        </w:rPr>
        <w:t xml:space="preserve"> проводиться за загальноприйнятій методиці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спочатку діють на задню поверхню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стегно, колінний суглоб, Ахіллове сухожилля, підошву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потім на передню поверхню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стегно, колінний суглоб, голінь, голіностопний суглоб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Потім проводять масаж живота, де масажуються прямі і косі м’язи живота</w:t>
      </w:r>
      <w:r w:rsidR="005401AA" w:rsidRPr="005401AA">
        <w:rPr>
          <w:lang w:val="uk-UA"/>
        </w:rPr>
        <w:t>.</w:t>
      </w:r>
    </w:p>
    <w:p w:rsidR="005401AA" w:rsidRP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Методика при S</w:t>
      </w:r>
      <w:r w:rsidR="005401AA" w:rsidRPr="005401AA">
        <w:rPr>
          <w:b/>
          <w:bCs/>
          <w:lang w:val="uk-UA"/>
        </w:rPr>
        <w:t xml:space="preserve"> - </w:t>
      </w:r>
      <w:r w:rsidRPr="005401AA">
        <w:rPr>
          <w:b/>
          <w:bCs/>
          <w:lang w:val="uk-UA"/>
        </w:rPr>
        <w:t>подібному сколіозі</w:t>
      </w:r>
      <w:r w:rsidR="00FD0C56">
        <w:rPr>
          <w:b/>
          <w:b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S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подібному сколіозі, який охвачує грудну і поперекову ділянки, поєднують приведені вище методики масажу для спільного застосування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Необхідність поєднання масажу при сколіозі з коригуючою гімнастикою, тобто із спеціальним вправами, які направлені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на корекцію викривлення хребта і укріплення м’зевого корсету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Курс лікування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12-16 процедур, перші 4-8 процедур щодня, послідуючі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через день</w:t>
      </w:r>
      <w:r w:rsidR="005401AA" w:rsidRPr="005401AA">
        <w:rPr>
          <w:lang w:val="uk-UA"/>
        </w:rPr>
        <w:t>.</w:t>
      </w:r>
    </w:p>
    <w:p w:rsidR="00905720" w:rsidRDefault="00905720" w:rsidP="00905720">
      <w:pPr>
        <w:pStyle w:val="2"/>
        <w:keepNext w:val="0"/>
        <w:widowControl w:val="0"/>
        <w:rPr>
          <w:lang w:val="uk-UA"/>
        </w:rPr>
      </w:pPr>
    </w:p>
    <w:p w:rsidR="00180801" w:rsidRPr="005401AA" w:rsidRDefault="005401AA" w:rsidP="00905720">
      <w:pPr>
        <w:pStyle w:val="2"/>
        <w:keepNext w:val="0"/>
        <w:widowControl w:val="0"/>
        <w:rPr>
          <w:lang w:val="uk-UA"/>
        </w:rPr>
      </w:pPr>
      <w:bookmarkStart w:id="9" w:name="_Toc277883602"/>
      <w:r>
        <w:rPr>
          <w:lang w:val="uk-UA"/>
        </w:rPr>
        <w:t>2.3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ЛФК</w:t>
      </w:r>
      <w:bookmarkEnd w:id="9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Складати конкретні комплекси вправ на кожен день слід з лікарем або методистом ЛФК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Звичайна тривалість тренування на кожен день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30-60 хвилин, в залежності від віку дитини, її фізичної форми, вираженості порушень та багатьох інших факторів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Заняття складається з трьох обов’язкових частин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ввідна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розминка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основна і заключна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Під час розминки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5-10 хвилин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необхідно настроїтись на заняття, підготуватись до виконання основних вправ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Навантаження у ввідній частині невеликі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легкі загально розвиваючі, дихальні вправи, вправи для вироблення навику правильної осанки, на розслаблення м’</w:t>
      </w:r>
      <w:r w:rsidR="009B4C29">
        <w:rPr>
          <w:lang w:val="uk-UA"/>
        </w:rPr>
        <w:t>я</w:t>
      </w:r>
      <w:r w:rsidRPr="005401AA">
        <w:rPr>
          <w:lang w:val="uk-UA"/>
        </w:rPr>
        <w:t>зів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До загально розвиваючих відносяться, в тому числі, вправи на розвиток координації рухів і почуття рівноваги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лікуванні порушення осанки вони відіграють особливу роль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Такі вправи дуже добре допомагають перемогти дітям з поганою осанкою незграбність, сформувати правильний рухливий стереотип, пристосуватись до зміни схеми тіла при зміні осанки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основній частині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20-40 хвилин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виконують спеціальні вправи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 xml:space="preserve">для розтягнення і укріплення м’язів, для тренування рівноваги і координації рухів, загально розвиваючі вправи з підвищеним навантаженням і </w:t>
      </w:r>
      <w:r w:rsidR="005401AA">
        <w:rPr>
          <w:lang w:val="uk-UA"/>
        </w:rPr>
        <w:t>т.п.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Вправи слід підбирати у співвідношенні з індивідуальними особливостями порушень осанки і загального фізичного розвитку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заключній частині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5-10 хвилин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навантаження постійно знижується, організм переходить в спокійний стан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Проводити заняття слід по можливості в один і той же час, починати обов’язково не раніше чим через годину після їди і закінчувати не пізніше чим за годину від сну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порушеннях осанки не можна з ходу кидатись “ качати м’язи “ і “тягти зв’язки</w:t>
      </w:r>
      <w:r w:rsidR="005401AA">
        <w:rPr>
          <w:lang w:val="uk-UA"/>
        </w:rPr>
        <w:t xml:space="preserve">". </w:t>
      </w:r>
      <w:r w:rsidRPr="005401AA">
        <w:rPr>
          <w:lang w:val="uk-UA"/>
        </w:rPr>
        <w:t>Вправи необхідно підбирати у співвідношенні з вихідним станом всього організму, хребта і позних м’язів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Надмірно великі навантаження для ослабленого організму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все одно, що обжерливість для організму, помираючого від голоду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Занадто інтенсивні або неправильно організовані тренування можуть погіршити стан опорно-рухового апарату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Традиційно однією з основних рекомендацій при проблемах з хребтом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тренування м’</w:t>
      </w:r>
      <w:r w:rsidR="009B4C29">
        <w:rPr>
          <w:lang w:val="uk-UA"/>
        </w:rPr>
        <w:t>я</w:t>
      </w:r>
      <w:r w:rsidRPr="005401AA">
        <w:rPr>
          <w:lang w:val="uk-UA"/>
        </w:rPr>
        <w:t>з</w:t>
      </w:r>
      <w:r w:rsidR="009B4C29">
        <w:rPr>
          <w:lang w:val="uk-UA"/>
        </w:rPr>
        <w:t>о</w:t>
      </w:r>
      <w:r w:rsidRPr="005401AA">
        <w:rPr>
          <w:lang w:val="uk-UA"/>
        </w:rPr>
        <w:t>вого корсету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перш ніж ціле</w:t>
      </w:r>
      <w:r w:rsidR="009B4C29">
        <w:rPr>
          <w:lang w:val="uk-UA"/>
        </w:rPr>
        <w:t>спрямовано</w:t>
      </w:r>
      <w:r w:rsidRPr="005401AA">
        <w:rPr>
          <w:lang w:val="uk-UA"/>
        </w:rPr>
        <w:t xml:space="preserve"> тренувати розтягнуті і ослаблені м’язи, необхідно забезпечити їм таку можливість, тобто розслабити і розтягнути вкорочені м’язи-антагоністи, укріпити організм і підготовити його до зростаючих навантажень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Перенапружені, спастичні м’язи згинають хребет туди, куди не потрібно, і протидіють роботі м’язів, які повинні тягнути хребет у протилежний бік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початку курсу тренування широко застосовуються вправи у вихідному положенні лежачи, яке дозволяє зняти напруження з позних м’язів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Тут необхідна обережність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Обережно слід виконувати вправи, що потребують великої м’яз</w:t>
      </w:r>
      <w:r w:rsidR="009B4C29">
        <w:rPr>
          <w:lang w:val="uk-UA"/>
        </w:rPr>
        <w:t>о</w:t>
      </w:r>
      <w:r w:rsidRPr="005401AA">
        <w:rPr>
          <w:lang w:val="uk-UA"/>
        </w:rPr>
        <w:t>вої сили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Одночасний підйом випрямлених ніг в положенні лежачи на спині або на животі, глибокі нахили назад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часті причини неприємностей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Збільшення гнучкості протипоказано при сколіозі, нестабільності хребта, дегенеративних змін в його суглобах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Глибокі нахили, інтенсивні рухи хребта небезпечні при обмеженій рухомості в окремих його ділянках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Суглоби сусідніх з блокованою ділянкою хребців в цьому випадку як правило бувають зайве рухомими, і рухи будуть відбуватися саме в них і травмувати м’які тканини, прискорюючи розвиток дегенеративних змін у нових ділянках хребта</w:t>
      </w:r>
      <w:r w:rsidR="005401AA" w:rsidRPr="005401AA">
        <w:rPr>
          <w:lang w:val="uk-UA"/>
        </w:rPr>
        <w:t>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Скільки триває курс лікування</w:t>
      </w:r>
      <w:r w:rsidR="00FD0C56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i/>
          <w:iCs/>
          <w:lang w:val="uk-UA"/>
        </w:rPr>
        <w:t>Початковий</w:t>
      </w:r>
      <w:r w:rsidR="005401AA" w:rsidRPr="005401AA">
        <w:rPr>
          <w:i/>
          <w:iCs/>
          <w:lang w:val="uk-UA"/>
        </w:rPr>
        <w:t>,</w:t>
      </w:r>
      <w:r w:rsidRPr="005401AA">
        <w:rPr>
          <w:i/>
          <w:iCs/>
          <w:lang w:val="uk-UA"/>
        </w:rPr>
        <w:t xml:space="preserve"> або підготовчий, період</w:t>
      </w:r>
      <w:r w:rsidRPr="005401AA">
        <w:rPr>
          <w:lang w:val="uk-UA"/>
        </w:rPr>
        <w:t xml:space="preserve"> займає 1-2 місяці, в залежності від віку дитини, вихідного стану опорно-рухового апарату, інтенсивності тренувань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 перших заняттях необхідно приділити достатньо часу теорії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пояснити дитині, як осанка впливає на здоров’я, що таке правильна осанка, які види її порушення бувають і що необхідно виправити при його індивідуальних особливостях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Дитина повинна зрозуміти, як працюють суглоби, зв’язки і м’язи при підтриманні осанки і при виконанні різних вправ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“Теорія</w:t>
      </w:r>
      <w:r w:rsidR="005401AA">
        <w:rPr>
          <w:lang w:val="uk-UA"/>
        </w:rPr>
        <w:t xml:space="preserve">" </w:t>
      </w:r>
      <w:r w:rsidR="005401AA" w:rsidRPr="005401AA">
        <w:rPr>
          <w:lang w:val="uk-UA"/>
        </w:rPr>
        <w:t xml:space="preserve">- </w:t>
      </w:r>
      <w:r w:rsidRPr="005401AA">
        <w:rPr>
          <w:lang w:val="uk-UA"/>
        </w:rPr>
        <w:t>не означає “нудна лекція”, вона повинна бути зрозумілою і цікавою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Вправи для вироблення навику правильної осанки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являється одним з головних моментів на початку тренування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подальшому ці вправи будуть необхідні для покращення, закріплення і підтримання рухового стереотипу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Межа між підготовчим і </w:t>
      </w:r>
      <w:r w:rsidRPr="005401AA">
        <w:rPr>
          <w:b/>
          <w:bCs/>
          <w:lang w:val="uk-UA"/>
        </w:rPr>
        <w:t>тренувальним періодами</w:t>
      </w:r>
      <w:r w:rsidRPr="005401AA">
        <w:rPr>
          <w:lang w:val="uk-UA"/>
        </w:rPr>
        <w:t xml:space="preserve"> умовна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Інтенсивність тренувань, час виконання і число повторення вправ поступово збільшується, вводяться нові вправи по мірі їх засвоєння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Вправи на удосконалення і підтримання навику осанки, на розслабленні і розтягування м’язів, загально розвиваючі і дихальні вправи в основному періоді поступово уступають головну роль вправам, які направлені на формування м’яз</w:t>
      </w:r>
      <w:r w:rsidR="009B4C29">
        <w:rPr>
          <w:lang w:val="uk-UA"/>
        </w:rPr>
        <w:t>о</w:t>
      </w:r>
      <w:r w:rsidRPr="005401AA">
        <w:rPr>
          <w:lang w:val="uk-UA"/>
        </w:rPr>
        <w:t>вого корсету і корекцію індивідуальних порушень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Тривалість тренувального періоду</w:t>
      </w:r>
      <w:r w:rsidR="005401AA" w:rsidRPr="005401AA">
        <w:rPr>
          <w:lang w:val="uk-UA"/>
        </w:rPr>
        <w:t xml:space="preserve"> - </w:t>
      </w:r>
      <w:r w:rsidR="005401AA">
        <w:rPr>
          <w:lang w:val="uk-UA"/>
        </w:rPr>
        <w:t>1.5</w:t>
      </w:r>
      <w:r w:rsidRPr="005401AA">
        <w:rPr>
          <w:lang w:val="uk-UA"/>
        </w:rPr>
        <w:t>-2 місяці, в залежності від вираженості порушень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У </w:t>
      </w:r>
      <w:r w:rsidRPr="005401AA">
        <w:rPr>
          <w:b/>
          <w:bCs/>
          <w:lang w:val="uk-UA"/>
        </w:rPr>
        <w:t>заключному періоді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приблизно 1 місяць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остаточно за</w:t>
      </w:r>
      <w:r w:rsidR="009B4C29">
        <w:rPr>
          <w:lang w:val="uk-UA"/>
        </w:rPr>
        <w:t>к</w:t>
      </w:r>
      <w:r w:rsidRPr="005401AA">
        <w:rPr>
          <w:lang w:val="uk-UA"/>
        </w:rPr>
        <w:t>ріплюються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досягнені результати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Однією з головних задач всього тренувального курсу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привчити дитину до регулярних занять фізкультурою і навчити вправам, необхідним для того, щоб продовжувати підтримувати в нормі хребет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функціональних порушеннях осанки і на ранніх стадіях захворювань кількох місяців занять кожного дня достатньо для того, щоб осанка стала хорошою або виправилась настільки, наскільки це можливо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Заключний період не закінчується ніколи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кінець курсу лікування порушень осанки необхідно приділяти в день як мінімум 20, а краще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40 хвилин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Якщо порушення були функціональними і досягнено так званий стан максимальної корекції, в цьому випадку можна приділяти менше уваги осанці і спині, а більше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загальній фізичній підготовці і спорту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Всі вправи необхідно виконувати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відповідності з методичними вказівками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Неправильне положення тіла або неправильне виконання рухів часто переносить навантаження з м’язів, які нам потрібно тренувати, на інші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м’яз</w:t>
      </w:r>
      <w:r w:rsidR="009B4C29">
        <w:rPr>
          <w:lang w:val="uk-UA"/>
        </w:rPr>
        <w:t>о</w:t>
      </w:r>
      <w:r w:rsidRPr="005401AA">
        <w:rPr>
          <w:lang w:val="uk-UA"/>
        </w:rPr>
        <w:t>ві групи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Перед тим як приступати до тренування, необхідно навчитися правильно виконувати вправи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також являється однією з основних задач початкового етапу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Загально розвиваючі і дихальні вправи, вправи на координацію рухів, на вироблення навику правильної осанки застосовують незалежно від індивідуальних особливостей порушень осанки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Спеціальні вправи для укріплення і розтягнення м’язів, збільшення рухомості хребта підбирають індивідуально, з урахуванням типу порушень осанки і в відповідності з результатами функціональних проб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типових порушеннях осанки порушення м’яз</w:t>
      </w:r>
      <w:r w:rsidR="009B4C29">
        <w:rPr>
          <w:lang w:val="uk-UA"/>
        </w:rPr>
        <w:t>о</w:t>
      </w:r>
      <w:r w:rsidRPr="005401AA">
        <w:rPr>
          <w:lang w:val="uk-UA"/>
        </w:rPr>
        <w:t>вого тонусу більш менш однакові, і при їх корекції слід використовувати однакові групи вправ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При сутулості і круглій спині слід</w:t>
      </w:r>
      <w:r w:rsidRPr="005401AA">
        <w:rPr>
          <w:lang w:val="uk-UA"/>
        </w:rPr>
        <w:t xml:space="preserve"> приділяти велику увагу зміцненню м’язів спини і плечового поясу і розслабленню і розтягуванню м’язів грудини, обережно збільшувати рухомість грудного відділу хребта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При кругло</w:t>
      </w:r>
      <w:r w:rsidR="005401AA" w:rsidRPr="005401AA">
        <w:rPr>
          <w:b/>
          <w:bCs/>
          <w:lang w:val="uk-UA"/>
        </w:rPr>
        <w:t xml:space="preserve"> - </w:t>
      </w:r>
      <w:r w:rsidRPr="005401AA">
        <w:rPr>
          <w:b/>
          <w:bCs/>
          <w:lang w:val="uk-UA"/>
        </w:rPr>
        <w:t>ввігнутій спині</w:t>
      </w:r>
      <w:r w:rsidRPr="005401AA">
        <w:rPr>
          <w:lang w:val="uk-UA"/>
        </w:rPr>
        <w:t xml:space="preserve"> необхідно укріплювати м’язи живота, спини, задньої поверхні стегон, плечового поясу і розтягувати м’язи грудини, попереку і передньої поверхні стегон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Необхідно уникати укріплення м’язів попереку і посилення поперекового лордозу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цього слід під час тренування м’язів живота в положенні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лежачи на спині прижимати поперек до стелі і вище піднімати ноги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лордоз при цьому зменшується</w:t>
      </w:r>
      <w:r w:rsidR="005401AA" w:rsidRPr="005401AA">
        <w:rPr>
          <w:lang w:val="uk-UA"/>
        </w:rPr>
        <w:t xml:space="preserve">); </w:t>
      </w:r>
      <w:r w:rsidRPr="005401AA">
        <w:rPr>
          <w:lang w:val="uk-UA"/>
        </w:rPr>
        <w:t>під час вправ для м’язів спини в положенні лежачи на животі піднімати тільки голову і плечі, а під живіт можна підкладати невелику подушку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При плоскій спині</w:t>
      </w:r>
      <w:r w:rsidRPr="005401AA">
        <w:rPr>
          <w:lang w:val="uk-UA"/>
        </w:rPr>
        <w:t xml:space="preserve"> слід укріплювати всі групи позних м’язів, м’язи плечового поясу і ніг, обережно розвивати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рухомість грудного відділу хребта і уникати зайвого збільшення поперекового лордозу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При плоско</w:t>
      </w:r>
      <w:r w:rsidR="005401AA" w:rsidRPr="005401AA">
        <w:rPr>
          <w:b/>
          <w:bCs/>
          <w:lang w:val="uk-UA"/>
        </w:rPr>
        <w:t xml:space="preserve"> - </w:t>
      </w:r>
      <w:r w:rsidRPr="005401AA">
        <w:rPr>
          <w:b/>
          <w:bCs/>
          <w:lang w:val="uk-UA"/>
        </w:rPr>
        <w:t>ввігнутій спині</w:t>
      </w:r>
      <w:r w:rsidRPr="005401AA">
        <w:rPr>
          <w:lang w:val="uk-UA"/>
        </w:rPr>
        <w:t xml:space="preserve"> необхідно укріплювати всі групи м’язів, крім м’язів попереку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їх треба розтягувати, щоб зменшити поперековий лордоз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звернути увагу на укріплення м’язів задньої поверхні стегон і черевного пресу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>При асиметричній осанці</w:t>
      </w:r>
      <w:r w:rsidRPr="005401AA">
        <w:rPr>
          <w:lang w:val="uk-UA"/>
        </w:rPr>
        <w:t xml:space="preserve"> необхідно дуже обережно відноситись до вправ, що збільшують рухомість хребта, а під час виконання вправ велику увагу слід приділяти на симетричність положення тіла</w:t>
      </w:r>
      <w:r w:rsidR="005401AA" w:rsidRPr="005401AA">
        <w:rPr>
          <w:lang w:val="uk-UA"/>
        </w:rPr>
        <w:t>.</w:t>
      </w:r>
    </w:p>
    <w:p w:rsidR="005401AA" w:rsidRPr="005401AA" w:rsidRDefault="00EC6F3D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10" w:name="_Toc277883603"/>
      <w:r w:rsidR="005401AA">
        <w:rPr>
          <w:lang w:val="uk-UA"/>
        </w:rPr>
        <w:t>2.4</w:t>
      </w:r>
      <w:r w:rsidR="005401AA" w:rsidRPr="005401AA">
        <w:rPr>
          <w:lang w:val="uk-UA"/>
        </w:rPr>
        <w:t xml:space="preserve"> </w:t>
      </w:r>
      <w:r w:rsidR="00180801" w:rsidRPr="005401AA">
        <w:rPr>
          <w:lang w:val="uk-UA"/>
        </w:rPr>
        <w:t>Санаторно</w:t>
      </w:r>
      <w:r w:rsidR="005401AA" w:rsidRPr="005401AA">
        <w:rPr>
          <w:lang w:val="uk-UA"/>
        </w:rPr>
        <w:t>-</w:t>
      </w:r>
      <w:r w:rsidR="00180801" w:rsidRPr="005401AA">
        <w:rPr>
          <w:lang w:val="uk-UA"/>
        </w:rPr>
        <w:t>курортне лікування</w:t>
      </w:r>
      <w:bookmarkEnd w:id="10"/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наш час існує дуже багато курортів, де лікують хвороби опорно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рухового апарату, як в нашій країні, так і за кордоном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Сочі, Мацеста, Кисловодськ, Владикавказ, в Карлових Варах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Чехія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в Баден</w:t>
      </w:r>
      <w:r w:rsidR="009B4C29">
        <w:rPr>
          <w:lang w:val="uk-UA"/>
        </w:rPr>
        <w:t>-</w:t>
      </w:r>
      <w:r w:rsidRPr="005401AA">
        <w:rPr>
          <w:lang w:val="uk-UA"/>
        </w:rPr>
        <w:t>Бадені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Германія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в Словенії, і на кінець в Швейцарських Альпах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наших санаторіях збереглись хороша лікувальна база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Куди поїхати лікуватись залежить від рекомендацій лікувального лікаря, потреб пацієнта і його фінансових можливостей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санаторіях, як правило, усі хворі отримують комплексні процедури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лікувальну гімнастику, масаж, дієт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харчування і мінеральні ванни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Бальнеотерапія, або водолікування, відома ще з глибокої давнини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Ще наші далекі пращури помітили, що якщо шкіра всмоктує екстракти ефірних масел, лікувальних рослин і похідних смол, це все впливає на здоров’я всього організму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Бальнеотерапія відома ще з давніх часів і не втрачає своєї актуальності, тому що активні природні фактори, якими діє на організм мінеральна вода, створюють всебічний ефект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перше, покращується кровообіг шкірних покривів і внутрішніх органів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друге, через велику кількість шкірних рецепторів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активні речовини можуть впливати на життєво важливі центри організму, на серцево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судинну, центральну і периферичну нервову системи, практично на всі внутрішні органи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захворюваннях опорно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рухового апарату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остеохондрозі, остеоартриті, сколіозі та інших традиційно застосовують сульфідні, радонові, йодобромні ванни</w:t>
      </w:r>
      <w:r w:rsidR="005401AA" w:rsidRPr="005401AA">
        <w:rPr>
          <w:lang w:val="uk-UA"/>
        </w:rPr>
        <w:t>.</w:t>
      </w:r>
    </w:p>
    <w:p w:rsidR="005401AA" w:rsidRPr="005401AA" w:rsidRDefault="00EC6F3D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11" w:name="_Toc277883604"/>
      <w:r w:rsidR="00180801" w:rsidRPr="005401AA">
        <w:rPr>
          <w:lang w:val="uk-UA"/>
        </w:rPr>
        <w:t>Розділ</w:t>
      </w:r>
      <w:r w:rsidR="005E0863" w:rsidRPr="005401AA">
        <w:rPr>
          <w:lang w:val="uk-UA"/>
        </w:rPr>
        <w:t xml:space="preserve"> </w:t>
      </w:r>
      <w:r w:rsidR="00180801" w:rsidRPr="005401AA">
        <w:rPr>
          <w:lang w:val="uk-UA"/>
        </w:rPr>
        <w:t>III</w:t>
      </w:r>
      <w:r w:rsidR="00FD0C56">
        <w:rPr>
          <w:lang w:val="uk-UA"/>
        </w:rPr>
        <w:t>.</w:t>
      </w:r>
      <w:r w:rsidR="00180801" w:rsidRPr="005401AA">
        <w:rPr>
          <w:lang w:val="uk-UA"/>
        </w:rPr>
        <w:t xml:space="preserve"> Матеріали власних досліджень</w:t>
      </w:r>
      <w:bookmarkEnd w:id="11"/>
    </w:p>
    <w:p w:rsidR="00FD0C56" w:rsidRDefault="00FD0C56" w:rsidP="00905720">
      <w:pPr>
        <w:widowControl w:val="0"/>
        <w:ind w:firstLine="709"/>
        <w:rPr>
          <w:b/>
          <w:bCs/>
          <w:lang w:val="uk-UA"/>
        </w:rPr>
      </w:pPr>
    </w:p>
    <w:p w:rsidR="005401AA" w:rsidRDefault="00FD0C56" w:rsidP="00905720">
      <w:pPr>
        <w:pStyle w:val="2"/>
        <w:keepNext w:val="0"/>
        <w:widowControl w:val="0"/>
        <w:rPr>
          <w:lang w:val="uk-UA"/>
        </w:rPr>
      </w:pPr>
      <w:bookmarkStart w:id="12" w:name="_Toc277883605"/>
      <w:r>
        <w:rPr>
          <w:lang w:val="uk-UA"/>
        </w:rPr>
        <w:t xml:space="preserve">3.1 </w:t>
      </w:r>
      <w:r w:rsidR="00180801" w:rsidRPr="005401AA">
        <w:rPr>
          <w:lang w:val="uk-UA"/>
        </w:rPr>
        <w:t>Виявлення і тестування сколіозу, ступені важ</w:t>
      </w:r>
      <w:r w:rsidR="00292021" w:rsidRPr="005401AA">
        <w:rPr>
          <w:lang w:val="uk-UA"/>
        </w:rPr>
        <w:t>к</w:t>
      </w:r>
      <w:r w:rsidR="00180801" w:rsidRPr="005401AA">
        <w:rPr>
          <w:lang w:val="uk-UA"/>
        </w:rPr>
        <w:t>ості</w:t>
      </w:r>
      <w:bookmarkEnd w:id="12"/>
    </w:p>
    <w:p w:rsidR="00FD0C56" w:rsidRP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Розглядаючи дану проблему я проводила дослідження на базі Київської Клінічної Міської Лікарні №12 у в</w:t>
      </w:r>
      <w:r w:rsidR="00292021" w:rsidRPr="005401AA">
        <w:rPr>
          <w:lang w:val="uk-UA"/>
        </w:rPr>
        <w:t>і</w:t>
      </w:r>
      <w:r w:rsidRPr="005401AA">
        <w:rPr>
          <w:lang w:val="uk-UA"/>
        </w:rPr>
        <w:t>д</w:t>
      </w:r>
      <w:r w:rsidR="00292021" w:rsidRPr="005401AA">
        <w:rPr>
          <w:lang w:val="uk-UA"/>
        </w:rPr>
        <w:t>д</w:t>
      </w:r>
      <w:r w:rsidRPr="005401AA">
        <w:rPr>
          <w:lang w:val="uk-UA"/>
        </w:rPr>
        <w:t>іленні ортопедії</w:t>
      </w:r>
      <w:r w:rsidR="005401AA" w:rsidRPr="005401AA">
        <w:rPr>
          <w:lang w:val="uk-UA"/>
        </w:rPr>
        <w:t>.</w:t>
      </w:r>
    </w:p>
    <w:p w:rsidR="005401AA" w:rsidRDefault="005401AA" w:rsidP="00905720">
      <w:pPr>
        <w:widowControl w:val="0"/>
        <w:ind w:firstLine="709"/>
        <w:rPr>
          <w:lang w:val="uk-UA"/>
        </w:rPr>
      </w:pPr>
      <w:r>
        <w:rPr>
          <w:lang w:val="uk-UA"/>
        </w:rPr>
        <w:t>"</w:t>
      </w:r>
      <w:r w:rsidR="00180801" w:rsidRPr="005401AA">
        <w:rPr>
          <w:lang w:val="uk-UA"/>
        </w:rPr>
        <w:t>Тест для визначення сколіозу</w:t>
      </w:r>
      <w:r>
        <w:rPr>
          <w:lang w:val="uk-UA"/>
        </w:rPr>
        <w:t xml:space="preserve">", </w:t>
      </w:r>
      <w:r w:rsidR="00180801" w:rsidRPr="005401AA">
        <w:rPr>
          <w:lang w:val="uk-UA"/>
        </w:rPr>
        <w:t>яким користуються лікарі</w:t>
      </w:r>
      <w:r w:rsidRPr="005401AA">
        <w:rPr>
          <w:lang w:val="uk-UA"/>
        </w:rPr>
        <w:t xml:space="preserve"> - </w:t>
      </w:r>
      <w:r w:rsidR="00180801" w:rsidRPr="005401AA">
        <w:rPr>
          <w:lang w:val="uk-UA"/>
        </w:rPr>
        <w:t>ортопеди у своїй практиці</w:t>
      </w:r>
      <w:r w:rsidRPr="005401AA">
        <w:rPr>
          <w:lang w:val="uk-UA"/>
        </w:rPr>
        <w:t>.</w:t>
      </w:r>
    </w:p>
    <w:p w:rsidR="005401AA" w:rsidRDefault="0029202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Уважний огляд пацієнта</w:t>
      </w:r>
      <w:r w:rsidR="00180801" w:rsidRPr="005401AA">
        <w:rPr>
          <w:lang w:val="uk-UA"/>
        </w:rPr>
        <w:t xml:space="preserve"> чи немає у нього помітних ознак деформації скелета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Чи не відмічається те, що коли пацієнт лежить, спина у нього рівна, а якщо встає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спина викривляється, або одне плече вище іншого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Коли пацієнт стоїть, слід звернути увагу на те, чи немає у пацієнта вільного проміжку між опущеними вздовж боків руками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Попросити пацієнта, щоб він нахилився, подивитись заду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чи не випинається одна з лопаток і чи не формується реберний горб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Якщо є сумніви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особливо при</w:t>
      </w:r>
      <w:r w:rsidR="009B4C29">
        <w:rPr>
          <w:lang w:val="uk-UA"/>
        </w:rPr>
        <w:t xml:space="preserve"> </w:t>
      </w:r>
      <w:r w:rsidRPr="005401AA">
        <w:rPr>
          <w:lang w:val="uk-UA"/>
        </w:rPr>
        <w:t>значні</w:t>
      </w:r>
      <w:r w:rsidR="009B4C29">
        <w:rPr>
          <w:lang w:val="uk-UA"/>
        </w:rPr>
        <w:t>й</w:t>
      </w:r>
      <w:r w:rsidRPr="005401AA">
        <w:rPr>
          <w:lang w:val="uk-UA"/>
        </w:rPr>
        <w:t xml:space="preserve"> деформації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перевірити себе випробуваними прийомами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 допомогою дзеркала, в тому положе</w:t>
      </w:r>
      <w:r w:rsidR="00292021" w:rsidRPr="005401AA">
        <w:rPr>
          <w:lang w:val="uk-UA"/>
        </w:rPr>
        <w:t>н</w:t>
      </w:r>
      <w:r w:rsidRPr="005401AA">
        <w:rPr>
          <w:lang w:val="uk-UA"/>
        </w:rPr>
        <w:t xml:space="preserve">ні, що і в попередньому пункті, роздивитися пацієнта в </w:t>
      </w:r>
      <w:r w:rsidR="00292021" w:rsidRPr="005401AA">
        <w:rPr>
          <w:lang w:val="uk-UA"/>
        </w:rPr>
        <w:t>д</w:t>
      </w:r>
      <w:r w:rsidRPr="005401AA">
        <w:rPr>
          <w:lang w:val="uk-UA"/>
        </w:rPr>
        <w:t>зеркалі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деформація одразу стане помітною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Якщо під час погляду, є помітним в ділянці хребта окремі ділянки злегка посиленої пігментації шкіри так звані “кавові плями</w:t>
      </w:r>
      <w:r w:rsidR="005401AA">
        <w:rPr>
          <w:lang w:val="uk-UA"/>
        </w:rPr>
        <w:t xml:space="preserve">" </w:t>
      </w:r>
      <w:r w:rsidR="005401AA" w:rsidRPr="005401AA">
        <w:rPr>
          <w:lang w:val="uk-UA"/>
        </w:rPr>
        <w:t xml:space="preserve">- </w:t>
      </w:r>
      <w:r w:rsidRPr="005401AA">
        <w:rPr>
          <w:lang w:val="uk-UA"/>
        </w:rPr>
        <w:t>це також має насторожити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 xml:space="preserve">в 99% випадків така пляма </w:t>
      </w:r>
      <w:r w:rsidR="00292021" w:rsidRPr="005401AA">
        <w:rPr>
          <w:lang w:val="uk-UA"/>
        </w:rPr>
        <w:t>вказує на якусь пато</w:t>
      </w:r>
      <w:r w:rsidRPr="005401AA">
        <w:rPr>
          <w:lang w:val="uk-UA"/>
        </w:rPr>
        <w:t>логію хребта, при чому якраз в зоні розташування пігментацію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Сколіоз часто дає пізні ускладнення, особливо збоку опорно-рухового апарату, та внутрішніх органів</w:t>
      </w:r>
      <w:r w:rsidR="005401AA" w:rsidRPr="005401AA">
        <w:rPr>
          <w:lang w:val="uk-UA"/>
        </w:rPr>
        <w:t>.</w:t>
      </w:r>
    </w:p>
    <w:p w:rsidR="005401AA" w:rsidRDefault="00FD0C56" w:rsidP="00905720">
      <w:pPr>
        <w:pStyle w:val="2"/>
        <w:keepNext w:val="0"/>
        <w:widowControl w:val="0"/>
        <w:rPr>
          <w:lang w:val="uk-UA"/>
        </w:rPr>
      </w:pPr>
      <w:r>
        <w:rPr>
          <w:lang w:val="uk-UA"/>
        </w:rPr>
        <w:br w:type="page"/>
      </w:r>
      <w:bookmarkStart w:id="13" w:name="_Toc277883606"/>
      <w:r w:rsidR="005401AA">
        <w:rPr>
          <w:lang w:val="uk-UA"/>
        </w:rPr>
        <w:t>3.2</w:t>
      </w:r>
      <w:r w:rsidR="005401AA" w:rsidRPr="005401AA">
        <w:rPr>
          <w:lang w:val="uk-UA"/>
        </w:rPr>
        <w:t xml:space="preserve"> </w:t>
      </w:r>
      <w:r w:rsidR="00292021" w:rsidRPr="005401AA">
        <w:rPr>
          <w:lang w:val="uk-UA"/>
        </w:rPr>
        <w:t>Методики виміру викри</w:t>
      </w:r>
      <w:r w:rsidR="00180801" w:rsidRPr="005401AA">
        <w:rPr>
          <w:lang w:val="uk-UA"/>
        </w:rPr>
        <w:t>вленого кута хребта за В</w:t>
      </w:r>
      <w:r w:rsidR="005401AA">
        <w:rPr>
          <w:lang w:val="uk-UA"/>
        </w:rPr>
        <w:t xml:space="preserve">.Д. </w:t>
      </w:r>
      <w:r w:rsidR="00180801" w:rsidRPr="005401AA">
        <w:rPr>
          <w:lang w:val="uk-UA"/>
        </w:rPr>
        <w:t>Чакліним і Дж</w:t>
      </w:r>
      <w:r w:rsidR="005401AA" w:rsidRPr="005401AA">
        <w:rPr>
          <w:lang w:val="uk-UA"/>
        </w:rPr>
        <w:t xml:space="preserve">. </w:t>
      </w:r>
      <w:r w:rsidR="00180801" w:rsidRPr="005401AA">
        <w:rPr>
          <w:lang w:val="uk-UA"/>
        </w:rPr>
        <w:t>Коббом</w:t>
      </w:r>
      <w:bookmarkEnd w:id="13"/>
    </w:p>
    <w:p w:rsidR="00FD0C56" w:rsidRP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До цих пір в ортопедії прийнято багато різноманітних методик ви</w:t>
      </w:r>
      <w:r w:rsidR="00292021" w:rsidRPr="005401AA">
        <w:rPr>
          <w:lang w:val="uk-UA"/>
        </w:rPr>
        <w:t>міру кута викри</w:t>
      </w:r>
      <w:r w:rsidRPr="005401AA">
        <w:rPr>
          <w:lang w:val="uk-UA"/>
        </w:rPr>
        <w:t>влення хребта, і відповідно, велика кількість різних класифікацій з різними величинами кутів у гр</w:t>
      </w:r>
      <w:r w:rsidR="00292021" w:rsidRPr="005401AA">
        <w:rPr>
          <w:lang w:val="uk-UA"/>
        </w:rPr>
        <w:t>адусах</w:t>
      </w:r>
      <w:r w:rsidR="005401AA" w:rsidRPr="005401AA">
        <w:rPr>
          <w:lang w:val="uk-UA"/>
        </w:rPr>
        <w:t>.</w:t>
      </w:r>
    </w:p>
    <w:p w:rsidR="005401AA" w:rsidRDefault="00292021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lang w:val="uk-UA"/>
        </w:rPr>
        <w:t xml:space="preserve">Вимірюється викривлення </w:t>
      </w:r>
      <w:r w:rsidR="00180801" w:rsidRPr="005401AA">
        <w:rPr>
          <w:b/>
          <w:bCs/>
          <w:lang w:val="uk-UA"/>
        </w:rPr>
        <w:t>так</w:t>
      </w:r>
      <w:r w:rsidR="005401AA" w:rsidRPr="005401AA">
        <w:rPr>
          <w:b/>
          <w:bCs/>
          <w:lang w:val="uk-UA"/>
        </w:rPr>
        <w:t>:</w:t>
      </w:r>
      <w:r w:rsidR="00FD0C56">
        <w:rPr>
          <w:b/>
          <w:bCs/>
          <w:lang w:val="uk-UA"/>
        </w:rPr>
        <w:t xml:space="preserve"> </w:t>
      </w:r>
      <w:r w:rsidR="00FD0C56">
        <w:rPr>
          <w:lang w:val="uk-UA"/>
        </w:rPr>
        <w:t>н</w:t>
      </w:r>
      <w:r w:rsidR="00180801" w:rsidRPr="005401AA">
        <w:rPr>
          <w:lang w:val="uk-UA"/>
        </w:rPr>
        <w:t>а рен</w:t>
      </w:r>
      <w:r w:rsidR="009B4C29">
        <w:rPr>
          <w:lang w:val="uk-UA"/>
        </w:rPr>
        <w:t>т</w:t>
      </w:r>
      <w:r w:rsidR="00180801" w:rsidRPr="005401AA">
        <w:rPr>
          <w:lang w:val="uk-UA"/>
        </w:rPr>
        <w:t>генограмі треба провести декілька прямих ліній між хребцями, а потім виміряти кути між ними</w:t>
      </w:r>
      <w:r w:rsidR="005401AA" w:rsidRPr="005401AA">
        <w:rPr>
          <w:lang w:val="uk-UA"/>
        </w:rPr>
        <w:t xml:space="preserve">. </w:t>
      </w:r>
      <w:r w:rsidR="009B4C29">
        <w:rPr>
          <w:lang w:val="uk-UA"/>
        </w:rPr>
        <w:t>В нашій країні роз</w:t>
      </w:r>
      <w:r w:rsidR="00180801" w:rsidRPr="005401AA">
        <w:rPr>
          <w:lang w:val="uk-UA"/>
        </w:rPr>
        <w:t>повсюджена</w:t>
      </w:r>
      <w:r w:rsidR="005E0863" w:rsidRPr="005401AA">
        <w:rPr>
          <w:lang w:val="uk-UA"/>
        </w:rPr>
        <w:t xml:space="preserve"> </w:t>
      </w:r>
      <w:r w:rsidR="00180801" w:rsidRPr="005401AA">
        <w:rPr>
          <w:lang w:val="uk-UA"/>
        </w:rPr>
        <w:t>класифікація,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запропонована В</w:t>
      </w:r>
      <w:r w:rsidR="005401AA">
        <w:rPr>
          <w:lang w:val="uk-UA"/>
        </w:rPr>
        <w:t xml:space="preserve">.Д. </w:t>
      </w:r>
      <w:r w:rsidR="00180801" w:rsidRPr="005401AA">
        <w:rPr>
          <w:lang w:val="uk-UA"/>
        </w:rPr>
        <w:t>Чакліним</w:t>
      </w:r>
      <w:r w:rsidR="009B4C29">
        <w:rPr>
          <w:lang w:val="uk-UA"/>
        </w:rPr>
        <w:t>.</w:t>
      </w:r>
    </w:p>
    <w:p w:rsidR="00FD0C56" w:rsidRPr="005401AA" w:rsidRDefault="00FD0C56" w:rsidP="00905720">
      <w:pPr>
        <w:widowControl w:val="0"/>
        <w:ind w:firstLine="709"/>
        <w:rPr>
          <w:lang w:val="uk-UA"/>
        </w:rPr>
      </w:pPr>
    </w:p>
    <w:p w:rsidR="005401AA" w:rsidRPr="005401AA" w:rsidRDefault="00A9624F" w:rsidP="00905720">
      <w:pPr>
        <w:widowControl w:val="0"/>
        <w:ind w:firstLine="709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.75pt;height:240pt">
            <v:imagedata r:id="rId7" o:title="" gain="72818f" blacklevel="3277f"/>
          </v:shape>
        </w:pict>
      </w:r>
    </w:p>
    <w:p w:rsidR="005401AA" w:rsidRDefault="008A2E13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i/>
          <w:iCs/>
          <w:lang w:val="uk-UA"/>
        </w:rPr>
        <w:t>Класи</w:t>
      </w:r>
      <w:r w:rsidR="00180801" w:rsidRPr="005401AA">
        <w:rPr>
          <w:b/>
          <w:bCs/>
          <w:i/>
          <w:iCs/>
          <w:lang w:val="uk-UA"/>
        </w:rPr>
        <w:t>фікація вираження сколіозу по В</w:t>
      </w:r>
      <w:r w:rsidR="005401AA">
        <w:rPr>
          <w:b/>
          <w:bCs/>
          <w:i/>
          <w:iCs/>
          <w:lang w:val="uk-UA"/>
        </w:rPr>
        <w:t xml:space="preserve">.Д. </w:t>
      </w:r>
      <w:r w:rsidR="00180801" w:rsidRPr="005401AA">
        <w:rPr>
          <w:b/>
          <w:bCs/>
          <w:i/>
          <w:iCs/>
          <w:lang w:val="uk-UA"/>
        </w:rPr>
        <w:t>Чакліну</w:t>
      </w:r>
      <w:r w:rsidR="005401AA">
        <w:rPr>
          <w:b/>
          <w:bCs/>
          <w:i/>
          <w:iCs/>
          <w:lang w:val="uk-UA"/>
        </w:rPr>
        <w:t xml:space="preserve"> (</w:t>
      </w:r>
      <w:r w:rsidR="00180801" w:rsidRPr="005401AA">
        <w:rPr>
          <w:b/>
          <w:bCs/>
          <w:i/>
          <w:iCs/>
          <w:lang w:val="uk-UA"/>
        </w:rPr>
        <w:t>зліва</w:t>
      </w:r>
      <w:r w:rsidR="005401AA" w:rsidRPr="005401AA">
        <w:rPr>
          <w:b/>
          <w:bCs/>
          <w:i/>
          <w:iCs/>
          <w:lang w:val="uk-UA"/>
        </w:rPr>
        <w:t>),</w:t>
      </w:r>
      <w:r w:rsidR="00180801" w:rsidRPr="005401AA">
        <w:rPr>
          <w:b/>
          <w:bCs/>
          <w:i/>
          <w:iCs/>
          <w:lang w:val="uk-UA"/>
        </w:rPr>
        <w:t xml:space="preserve"> по Дж</w:t>
      </w:r>
      <w:r w:rsidR="005401AA" w:rsidRPr="005401AA">
        <w:rPr>
          <w:b/>
          <w:bCs/>
          <w:i/>
          <w:iCs/>
          <w:lang w:val="uk-UA"/>
        </w:rPr>
        <w:t xml:space="preserve">. </w:t>
      </w:r>
      <w:r w:rsidR="00180801" w:rsidRPr="005401AA">
        <w:rPr>
          <w:b/>
          <w:bCs/>
          <w:i/>
          <w:iCs/>
          <w:lang w:val="uk-UA"/>
        </w:rPr>
        <w:t>Коббу</w:t>
      </w:r>
      <w:r w:rsidR="005401AA">
        <w:rPr>
          <w:b/>
          <w:bCs/>
          <w:i/>
          <w:iCs/>
          <w:lang w:val="uk-UA"/>
        </w:rPr>
        <w:t xml:space="preserve"> (</w:t>
      </w:r>
      <w:r w:rsidR="00180801" w:rsidRPr="005401AA">
        <w:rPr>
          <w:b/>
          <w:bCs/>
          <w:i/>
          <w:iCs/>
          <w:lang w:val="uk-UA"/>
        </w:rPr>
        <w:t>справа</w:t>
      </w:r>
      <w:r w:rsidR="005401AA" w:rsidRPr="005401AA">
        <w:rPr>
          <w:b/>
          <w:bCs/>
          <w:i/>
          <w:iCs/>
          <w:lang w:val="uk-UA"/>
        </w:rPr>
        <w:t>)</w:t>
      </w:r>
      <w:r w:rsidR="00FD0C56">
        <w:rPr>
          <w:b/>
          <w:bCs/>
          <w:i/>
          <w:iCs/>
          <w:lang w:val="uk-UA"/>
        </w:rPr>
        <w:t xml:space="preserve"> </w:t>
      </w:r>
      <w:r w:rsidR="00180801" w:rsidRPr="005401AA">
        <w:rPr>
          <w:b/>
          <w:bCs/>
          <w:i/>
          <w:iCs/>
          <w:lang w:val="uk-UA"/>
        </w:rPr>
        <w:t xml:space="preserve">Графічний розрахунок на </w:t>
      </w:r>
      <w:r w:rsidRPr="005401AA">
        <w:rPr>
          <w:b/>
          <w:bCs/>
          <w:i/>
          <w:iCs/>
          <w:lang w:val="uk-UA"/>
        </w:rPr>
        <w:t>рентгенограмі</w:t>
      </w:r>
      <w:r w:rsidR="00FD0C56">
        <w:rPr>
          <w:b/>
          <w:bCs/>
          <w:i/>
          <w:iCs/>
          <w:lang w:val="uk-UA"/>
        </w:rPr>
        <w:t xml:space="preserve"> </w:t>
      </w:r>
      <w:r w:rsidR="00180801" w:rsidRPr="005401AA">
        <w:rPr>
          <w:b/>
          <w:bCs/>
          <w:lang w:val="uk-UA"/>
        </w:rPr>
        <w:t>а-1й ступінь</w:t>
      </w:r>
      <w:r w:rsidR="005401AA" w:rsidRPr="005401AA">
        <w:rPr>
          <w:b/>
          <w:bCs/>
          <w:lang w:val="uk-UA"/>
        </w:rPr>
        <w:t xml:space="preserve">; </w:t>
      </w:r>
      <w:r w:rsidR="00180801" w:rsidRPr="005401AA">
        <w:rPr>
          <w:b/>
          <w:bCs/>
          <w:lang w:val="uk-UA"/>
        </w:rPr>
        <w:t>б-2й ступінь</w:t>
      </w:r>
      <w:r w:rsidR="005401AA" w:rsidRPr="005401AA">
        <w:rPr>
          <w:b/>
          <w:bCs/>
          <w:lang w:val="uk-UA"/>
        </w:rPr>
        <w:t xml:space="preserve">; </w:t>
      </w:r>
      <w:r w:rsidR="00180801" w:rsidRPr="005401AA">
        <w:rPr>
          <w:b/>
          <w:bCs/>
          <w:lang w:val="uk-UA"/>
        </w:rPr>
        <w:t>в-3й ступінь</w:t>
      </w:r>
      <w:r w:rsidR="005401AA" w:rsidRPr="005401AA">
        <w:rPr>
          <w:b/>
          <w:bCs/>
          <w:lang w:val="uk-UA"/>
        </w:rPr>
        <w:t xml:space="preserve">; </w:t>
      </w:r>
      <w:r w:rsidR="00180801" w:rsidRPr="005401AA">
        <w:rPr>
          <w:b/>
          <w:bCs/>
          <w:lang w:val="uk-UA"/>
        </w:rPr>
        <w:t>в-4й ступінь</w:t>
      </w:r>
      <w:r w:rsidR="005401AA" w:rsidRPr="005401AA">
        <w:rPr>
          <w:b/>
          <w:bCs/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Default="008A2E13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закордонних джере</w:t>
      </w:r>
      <w:r w:rsidR="00180801" w:rsidRPr="005401AA">
        <w:rPr>
          <w:lang w:val="uk-UA"/>
        </w:rPr>
        <w:t>лах часто використовується методика Дж</w:t>
      </w:r>
      <w:r w:rsidR="005401AA" w:rsidRPr="005401AA">
        <w:rPr>
          <w:lang w:val="uk-UA"/>
        </w:rPr>
        <w:t xml:space="preserve">. </w:t>
      </w:r>
      <w:r w:rsidR="00180801" w:rsidRPr="005401AA">
        <w:rPr>
          <w:lang w:val="uk-UA"/>
        </w:rPr>
        <w:t>Кобба</w:t>
      </w:r>
      <w:r w:rsidR="005401AA" w:rsidRPr="005401AA">
        <w:rPr>
          <w:lang w:val="uk-UA"/>
        </w:rPr>
        <w:t>.</w:t>
      </w:r>
    </w:p>
    <w:p w:rsidR="005401AA" w:rsidRDefault="008A2E13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Зміст його </w:t>
      </w:r>
      <w:r w:rsidR="009B4C29">
        <w:rPr>
          <w:lang w:val="uk-UA"/>
        </w:rPr>
        <w:t>полягає</w:t>
      </w:r>
      <w:r w:rsidR="00180801" w:rsidRPr="005401AA">
        <w:rPr>
          <w:lang w:val="uk-UA"/>
        </w:rPr>
        <w:t xml:space="preserve"> в тому, що на рент</w:t>
      </w:r>
      <w:r w:rsidRPr="005401AA">
        <w:rPr>
          <w:lang w:val="uk-UA"/>
        </w:rPr>
        <w:t>гені</w:t>
      </w:r>
      <w:r w:rsidR="00180801" w:rsidRPr="005401AA">
        <w:rPr>
          <w:lang w:val="uk-UA"/>
        </w:rPr>
        <w:t>вськом</w:t>
      </w:r>
      <w:r w:rsidRPr="005401AA">
        <w:rPr>
          <w:lang w:val="uk-UA"/>
        </w:rPr>
        <w:t xml:space="preserve">у знімку хребта лікар </w:t>
      </w:r>
      <w:r w:rsidR="00180801" w:rsidRPr="005401AA">
        <w:rPr>
          <w:lang w:val="uk-UA"/>
        </w:rPr>
        <w:t>вимірює</w:t>
      </w:r>
      <w:r w:rsidR="005E0863" w:rsidRPr="005401AA">
        <w:rPr>
          <w:lang w:val="uk-UA"/>
        </w:rPr>
        <w:t xml:space="preserve"> </w:t>
      </w:r>
      <w:r w:rsidR="00180801" w:rsidRPr="005401AA">
        <w:rPr>
          <w:lang w:val="uk-UA"/>
        </w:rPr>
        <w:t>S-подібне подвійне викривлення</w:t>
      </w:r>
      <w:r w:rsidR="005401AA" w:rsidRPr="005401AA">
        <w:rPr>
          <w:lang w:val="uk-UA"/>
        </w:rPr>
        <w:t xml:space="preserve">. </w:t>
      </w:r>
      <w:r w:rsidR="00180801" w:rsidRPr="005401AA">
        <w:rPr>
          <w:lang w:val="uk-UA"/>
        </w:rPr>
        <w:t>У верхній ділянці викривлення за допомогою лінійки проводять дві горизонтальні лінії</w:t>
      </w:r>
      <w:r w:rsidR="005401AA" w:rsidRPr="005401AA">
        <w:rPr>
          <w:lang w:val="uk-UA"/>
        </w:rPr>
        <w:t xml:space="preserve">: </w:t>
      </w:r>
      <w:r w:rsidR="00180801" w:rsidRPr="005401AA">
        <w:rPr>
          <w:lang w:val="uk-UA"/>
        </w:rPr>
        <w:t>одна над верхнім хребцем, від якого йде кривизна, інша</w:t>
      </w:r>
      <w:r w:rsidR="005401AA" w:rsidRPr="005401AA">
        <w:rPr>
          <w:lang w:val="uk-UA"/>
        </w:rPr>
        <w:t xml:space="preserve"> - </w:t>
      </w:r>
      <w:r w:rsidR="00180801" w:rsidRPr="005401AA">
        <w:rPr>
          <w:lang w:val="uk-UA"/>
        </w:rPr>
        <w:t>над нижнім</w:t>
      </w:r>
      <w:r w:rsidR="005401AA" w:rsidRPr="005401AA">
        <w:rPr>
          <w:lang w:val="uk-UA"/>
        </w:rPr>
        <w:t xml:space="preserve">. </w:t>
      </w:r>
      <w:r w:rsidR="00180801" w:rsidRPr="005401AA">
        <w:rPr>
          <w:lang w:val="uk-UA"/>
        </w:rPr>
        <w:t>Якщо провести ще дві лін</w:t>
      </w:r>
      <w:r w:rsidRPr="005401AA">
        <w:rPr>
          <w:lang w:val="uk-UA"/>
        </w:rPr>
        <w:t>ії, які йдуть перпендикулярно пе</w:t>
      </w:r>
      <w:r w:rsidR="00180801" w:rsidRPr="005401AA">
        <w:rPr>
          <w:lang w:val="uk-UA"/>
        </w:rPr>
        <w:t>ршим, утворюється кут, його вимірюють в градусах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 видно з приведеної схеми, принцип вимірювання кута як за В</w:t>
      </w:r>
      <w:r w:rsidR="005401AA">
        <w:rPr>
          <w:lang w:val="uk-UA"/>
        </w:rPr>
        <w:t xml:space="preserve">.Д. </w:t>
      </w:r>
      <w:r w:rsidRPr="005401AA">
        <w:rPr>
          <w:lang w:val="uk-UA"/>
        </w:rPr>
        <w:t>Чакліним так і американським професором Дж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Коббом практично однаковий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Різниця в тому, що по Чакліну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чим більше градусів, тим легше ступінь захворювання, а за Коббом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навпаки</w:t>
      </w:r>
      <w:r w:rsidR="005401AA" w:rsidRPr="005401AA">
        <w:rPr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Ступені важкості сколіозу</w:t>
      </w:r>
      <w:r w:rsidR="005401AA">
        <w:rPr>
          <w:b/>
          <w:bCs/>
          <w:i/>
          <w:iCs/>
          <w:lang w:val="uk-UA"/>
        </w:rPr>
        <w:t>(</w:t>
      </w:r>
      <w:r w:rsidRPr="005401AA">
        <w:rPr>
          <w:b/>
          <w:bCs/>
          <w:i/>
          <w:iCs/>
          <w:lang w:val="uk-UA"/>
        </w:rPr>
        <w:t>кути викривлення хребта в градусах</w:t>
      </w:r>
      <w:r w:rsidR="005401AA" w:rsidRPr="005401AA">
        <w:rPr>
          <w:b/>
          <w:bCs/>
          <w:i/>
          <w:iCs/>
          <w:lang w:val="uk-UA"/>
        </w:rPr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2"/>
        <w:gridCol w:w="3040"/>
        <w:gridCol w:w="3030"/>
      </w:tblGrid>
      <w:tr w:rsidR="00180801" w:rsidRPr="00F71A4C" w:rsidTr="00F71A4C">
        <w:trPr>
          <w:jc w:val="center"/>
        </w:trPr>
        <w:tc>
          <w:tcPr>
            <w:tcW w:w="3480" w:type="dxa"/>
            <w:shd w:val="clear" w:color="auto" w:fill="auto"/>
          </w:tcPr>
          <w:p w:rsidR="00180801" w:rsidRPr="00F71A4C" w:rsidRDefault="00180801" w:rsidP="00F71A4C">
            <w:pPr>
              <w:pStyle w:val="aff"/>
              <w:widowControl w:val="0"/>
              <w:rPr>
                <w:lang w:val="uk-UA"/>
              </w:rPr>
            </w:pPr>
          </w:p>
        </w:tc>
        <w:tc>
          <w:tcPr>
            <w:tcW w:w="3500" w:type="dxa"/>
            <w:shd w:val="clear" w:color="auto" w:fill="auto"/>
          </w:tcPr>
          <w:p w:rsidR="00180801" w:rsidRPr="00F71A4C" w:rsidRDefault="00180801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По Чакліну</w:t>
            </w:r>
          </w:p>
        </w:tc>
        <w:tc>
          <w:tcPr>
            <w:tcW w:w="3489" w:type="dxa"/>
            <w:shd w:val="clear" w:color="auto" w:fill="auto"/>
          </w:tcPr>
          <w:p w:rsidR="00180801" w:rsidRPr="00F71A4C" w:rsidRDefault="00180801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По Коббу</w:t>
            </w:r>
          </w:p>
        </w:tc>
      </w:tr>
      <w:tr w:rsidR="00180801" w:rsidRPr="00F71A4C" w:rsidTr="00F71A4C">
        <w:trPr>
          <w:jc w:val="center"/>
        </w:trPr>
        <w:tc>
          <w:tcPr>
            <w:tcW w:w="348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I ступінь</w:t>
            </w:r>
          </w:p>
        </w:tc>
        <w:tc>
          <w:tcPr>
            <w:tcW w:w="3500" w:type="dxa"/>
            <w:shd w:val="clear" w:color="auto" w:fill="auto"/>
          </w:tcPr>
          <w:p w:rsidR="00180801" w:rsidRPr="00F71A4C" w:rsidRDefault="00180801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180-175</w:t>
            </w:r>
          </w:p>
        </w:tc>
        <w:tc>
          <w:tcPr>
            <w:tcW w:w="3489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Менше 15</w:t>
            </w:r>
          </w:p>
        </w:tc>
      </w:tr>
      <w:tr w:rsidR="00180801" w:rsidRPr="00F71A4C" w:rsidTr="00F71A4C">
        <w:trPr>
          <w:jc w:val="center"/>
        </w:trPr>
        <w:tc>
          <w:tcPr>
            <w:tcW w:w="348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II ступінь</w:t>
            </w:r>
          </w:p>
        </w:tc>
        <w:tc>
          <w:tcPr>
            <w:tcW w:w="350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175-155</w:t>
            </w:r>
          </w:p>
        </w:tc>
        <w:tc>
          <w:tcPr>
            <w:tcW w:w="3489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20-40</w:t>
            </w:r>
          </w:p>
        </w:tc>
      </w:tr>
      <w:tr w:rsidR="00180801" w:rsidRPr="00F71A4C" w:rsidTr="00F71A4C">
        <w:trPr>
          <w:jc w:val="center"/>
        </w:trPr>
        <w:tc>
          <w:tcPr>
            <w:tcW w:w="348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IIIступінь</w:t>
            </w:r>
          </w:p>
        </w:tc>
        <w:tc>
          <w:tcPr>
            <w:tcW w:w="350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155-100</w:t>
            </w:r>
          </w:p>
        </w:tc>
        <w:tc>
          <w:tcPr>
            <w:tcW w:w="3489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40-60</w:t>
            </w:r>
          </w:p>
        </w:tc>
      </w:tr>
      <w:tr w:rsidR="00180801" w:rsidRPr="00F71A4C" w:rsidTr="00F71A4C">
        <w:trPr>
          <w:jc w:val="center"/>
        </w:trPr>
        <w:tc>
          <w:tcPr>
            <w:tcW w:w="348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IVступінь</w:t>
            </w:r>
          </w:p>
        </w:tc>
        <w:tc>
          <w:tcPr>
            <w:tcW w:w="3500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Менше 100</w:t>
            </w:r>
          </w:p>
        </w:tc>
        <w:tc>
          <w:tcPr>
            <w:tcW w:w="3489" w:type="dxa"/>
            <w:shd w:val="clear" w:color="auto" w:fill="auto"/>
          </w:tcPr>
          <w:p w:rsidR="00180801" w:rsidRPr="00F71A4C" w:rsidRDefault="005E0863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 </w:t>
            </w:r>
            <w:r w:rsidR="00180801" w:rsidRPr="00F71A4C">
              <w:rPr>
                <w:lang w:val="uk-UA"/>
              </w:rPr>
              <w:t>Більше 60</w:t>
            </w:r>
            <w:r w:rsidRPr="00F71A4C">
              <w:rPr>
                <w:lang w:val="uk-UA"/>
              </w:rPr>
              <w:t xml:space="preserve"> </w:t>
            </w:r>
          </w:p>
        </w:tc>
      </w:tr>
    </w:tbl>
    <w:p w:rsidR="00FD0C56" w:rsidRDefault="00FD0C56" w:rsidP="00905720">
      <w:pPr>
        <w:widowControl w:val="0"/>
        <w:ind w:firstLine="709"/>
        <w:rPr>
          <w:lang w:val="uk-UA"/>
        </w:rPr>
      </w:pPr>
    </w:p>
    <w:p w:rsidR="005401AA" w:rsidRP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Про прогноз перебігу хвороби свідчать дві обставини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По-перше, прогресування хвороби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підтверджується зміною викривлення кута хребта у порівнянні з попередніми знімками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саме тут, дуже важливо мати “сімейний альбом” рентгенограм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По-друге, формування скелету, що може свідчити про подальше збільшення деформації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Верхньогрудний і шийногрудний сколіози відносяться до найбільш т</w:t>
      </w:r>
      <w:r w:rsidR="008A2E13" w:rsidRPr="005401AA">
        <w:rPr>
          <w:lang w:val="uk-UA"/>
        </w:rPr>
        <w:t>яжких і прогресуючих</w:t>
      </w:r>
      <w:r w:rsidR="005401AA" w:rsidRPr="005401AA">
        <w:rPr>
          <w:lang w:val="uk-UA"/>
        </w:rPr>
        <w:t xml:space="preserve">. </w:t>
      </w:r>
      <w:r w:rsidR="008A2E13" w:rsidRPr="005401AA">
        <w:rPr>
          <w:lang w:val="uk-UA"/>
        </w:rPr>
        <w:t>Далі по ва</w:t>
      </w:r>
      <w:r w:rsidRPr="005401AA">
        <w:rPr>
          <w:lang w:val="uk-UA"/>
        </w:rPr>
        <w:t xml:space="preserve">жкості перебігу йдуть грудний, а потім </w:t>
      </w:r>
      <w:r w:rsidR="008A2E13" w:rsidRPr="005401AA">
        <w:rPr>
          <w:lang w:val="uk-UA"/>
        </w:rPr>
        <w:t>грудинно</w:t>
      </w:r>
      <w:r w:rsidR="005401AA" w:rsidRPr="005401AA">
        <w:rPr>
          <w:lang w:val="uk-UA"/>
        </w:rPr>
        <w:t xml:space="preserve"> - </w:t>
      </w:r>
      <w:r w:rsidR="008A2E13" w:rsidRPr="005401AA">
        <w:rPr>
          <w:lang w:val="uk-UA"/>
        </w:rPr>
        <w:t>поперековий</w:t>
      </w:r>
      <w:r w:rsidRPr="005401AA">
        <w:rPr>
          <w:lang w:val="uk-UA"/>
        </w:rPr>
        <w:t>, поперекові викривлення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Що стосується власної конституції тіла, то вона дуже важлива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Безумовно, у розвитку сколіозу одна з головних ролей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належить статевим гормонам тому, що сколіоз-хвороба росту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Кого ж виражена деформація минула і діагнос</w:t>
      </w:r>
      <w:r w:rsidR="008A2E13" w:rsidRPr="005401AA">
        <w:rPr>
          <w:lang w:val="uk-UA"/>
        </w:rPr>
        <w:t>товано лише легке викривлення I-</w:t>
      </w:r>
      <w:r w:rsidRPr="005401AA">
        <w:rPr>
          <w:lang w:val="uk-UA"/>
        </w:rPr>
        <w:t>ступеня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це означає, що осанка Квазімодо вам уже не загрожує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не слід заспокоюватися-такий хребет прогнозує розвиток раннього остеохондрозу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 я, вже зазначила, рентгенівський знімок має дуже важливе значення у постановці діагнозу</w:t>
      </w:r>
      <w:r w:rsidR="005401AA" w:rsidRPr="005401AA">
        <w:rPr>
          <w:lang w:val="uk-UA"/>
        </w:rPr>
        <w:t xml:space="preserve">. </w:t>
      </w:r>
      <w:r w:rsidR="008A2E13" w:rsidRPr="005401AA">
        <w:rPr>
          <w:lang w:val="uk-UA"/>
        </w:rPr>
        <w:t>Ідіоматичний</w:t>
      </w:r>
      <w:r w:rsidRPr="005401AA">
        <w:rPr>
          <w:lang w:val="uk-UA"/>
        </w:rPr>
        <w:t xml:space="preserve"> сколіоз прогресує в період росту, до тих пір доки росткові зони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епіфізи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ще не закостеніли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Існує </w:t>
      </w:r>
      <w:r w:rsidR="008A2E13" w:rsidRPr="005401AA">
        <w:rPr>
          <w:lang w:val="uk-UA"/>
        </w:rPr>
        <w:t>об’єктивний</w:t>
      </w:r>
      <w:r w:rsidRPr="005401AA">
        <w:rPr>
          <w:lang w:val="uk-UA"/>
        </w:rPr>
        <w:t xml:space="preserve"> </w:t>
      </w:r>
      <w:r w:rsidR="008A2E13" w:rsidRPr="005401AA">
        <w:rPr>
          <w:lang w:val="uk-UA"/>
        </w:rPr>
        <w:t>симптом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так званий признак Риссера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за яким можна судити про закінчення формування скелету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рентгенограмі тазу видно росткові зони крил повздовжніх кісток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Ці точки окостеніння закриваються у людини останніми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знімку вони виглядають, як легка хмарка, що літає над гребнями повздовжніх кісток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Якщо ця “хмарка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зникла-приросла до кістки, значить ріст закінчився, так відбувається у хлопчиків 16-18років, а у дівчаток-до 16років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більш старшому віц</w:t>
      </w:r>
      <w:r w:rsidR="008A2E13" w:rsidRPr="005401AA">
        <w:rPr>
          <w:lang w:val="uk-UA"/>
        </w:rPr>
        <w:t>і після закінчення формування с</w:t>
      </w:r>
      <w:r w:rsidRPr="005401AA">
        <w:rPr>
          <w:lang w:val="uk-UA"/>
        </w:rPr>
        <w:t>к</w:t>
      </w:r>
      <w:r w:rsidR="008A2E13" w:rsidRPr="005401AA">
        <w:rPr>
          <w:lang w:val="uk-UA"/>
        </w:rPr>
        <w:t>еле</w:t>
      </w:r>
      <w:r w:rsidRPr="005401AA">
        <w:rPr>
          <w:lang w:val="uk-UA"/>
        </w:rPr>
        <w:t>ту, сколіоз може прогресувати за рахунок супутнього захворювання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нейрофіброматоз, сірінгоміеліт та ін</w:t>
      </w:r>
      <w:r w:rsidR="005401AA" w:rsidRPr="005401AA">
        <w:rPr>
          <w:lang w:val="uk-UA"/>
        </w:rPr>
        <w:t>).</w:t>
      </w:r>
    </w:p>
    <w:p w:rsidR="00180801" w:rsidRPr="005401AA" w:rsidRDefault="00180801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Дослідження фізіотерапевтичних процедур</w:t>
      </w:r>
      <w:r w:rsidR="00FD0C56">
        <w:rPr>
          <w:b/>
          <w:bCs/>
          <w:i/>
          <w:iCs/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Лі</w:t>
      </w:r>
      <w:r w:rsidR="008A2E13" w:rsidRPr="005401AA">
        <w:rPr>
          <w:lang w:val="uk-UA"/>
        </w:rPr>
        <w:t>кування ск</w:t>
      </w:r>
      <w:r w:rsidRPr="005401AA">
        <w:rPr>
          <w:lang w:val="uk-UA"/>
        </w:rPr>
        <w:t>оліозів являється однією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із важких проблем ортопедії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Найкращий терапевтичний ефект досягається на початку розвитку сколіозу, одразу після його виявлення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Тому особливу увагу необхідно приділити хворим на сколіоз I</w:t>
      </w:r>
      <w:r w:rsidR="008A2E13" w:rsidRPr="005401AA">
        <w:rPr>
          <w:lang w:val="uk-UA"/>
        </w:rPr>
        <w:t xml:space="preserve"> </w:t>
      </w:r>
      <w:r w:rsidRPr="005401AA">
        <w:rPr>
          <w:lang w:val="uk-UA"/>
        </w:rPr>
        <w:t>ступеня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Враховуючи схильність сколіозу до прогресування, прийнято рахувати </w:t>
      </w:r>
      <w:r w:rsidR="009B4C29">
        <w:rPr>
          <w:lang w:val="uk-UA"/>
        </w:rPr>
        <w:t>сприятливим</w:t>
      </w:r>
      <w:r w:rsidRPr="005401AA">
        <w:rPr>
          <w:lang w:val="uk-UA"/>
        </w:rPr>
        <w:t xml:space="preserve"> результатом стабілізацію процесу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комплекс лікувально-відновних міроприємств чітке місце займає фізіотерапія, задача якої про I-II</w:t>
      </w:r>
      <w:r w:rsidR="008A2E13" w:rsidRPr="005401AA">
        <w:rPr>
          <w:lang w:val="uk-UA"/>
        </w:rPr>
        <w:t xml:space="preserve"> </w:t>
      </w:r>
      <w:r w:rsidRPr="005401AA">
        <w:rPr>
          <w:lang w:val="uk-UA"/>
        </w:rPr>
        <w:t>ступені сколіозу надати загальну зміцнюючу і кор</w:t>
      </w:r>
      <w:r w:rsidR="009B4C29">
        <w:rPr>
          <w:lang w:val="uk-UA"/>
        </w:rPr>
        <w:t>и</w:t>
      </w:r>
      <w:r w:rsidRPr="005401AA">
        <w:rPr>
          <w:lang w:val="uk-UA"/>
        </w:rPr>
        <w:t>гуючі дії на хребет, покращити кровообіг та кістково-м”яз</w:t>
      </w:r>
      <w:r w:rsidR="009B4C29">
        <w:rPr>
          <w:lang w:val="uk-UA"/>
        </w:rPr>
        <w:t>о</w:t>
      </w:r>
      <w:r w:rsidRPr="005401AA">
        <w:rPr>
          <w:lang w:val="uk-UA"/>
        </w:rPr>
        <w:t>ві тканини,</w:t>
      </w:r>
      <w:r w:rsidR="008A2E13" w:rsidRPr="005401AA">
        <w:rPr>
          <w:lang w:val="uk-UA"/>
        </w:rPr>
        <w:t xml:space="preserve"> </w:t>
      </w:r>
      <w:r w:rsidRPr="005401AA">
        <w:rPr>
          <w:lang w:val="uk-UA"/>
        </w:rPr>
        <w:t xml:space="preserve">зміцнити </w:t>
      </w:r>
      <w:r w:rsidR="008A2E13" w:rsidRPr="005401AA">
        <w:rPr>
          <w:lang w:val="uk-UA"/>
        </w:rPr>
        <w:t>м’язи</w:t>
      </w:r>
      <w:r w:rsidRPr="005401AA">
        <w:rPr>
          <w:lang w:val="uk-UA"/>
        </w:rPr>
        <w:t xml:space="preserve"> спини й живота, нормалізувати функціональний стан нервово-м”яз</w:t>
      </w:r>
      <w:r w:rsidR="009B4C29">
        <w:rPr>
          <w:lang w:val="uk-UA"/>
        </w:rPr>
        <w:t>о</w:t>
      </w:r>
      <w:r w:rsidRPr="005401AA">
        <w:rPr>
          <w:lang w:val="uk-UA"/>
        </w:rPr>
        <w:t>вого апарату, розгрузити слабку половину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розвитку статично-динамічного режиму</w:t>
      </w:r>
      <w:r w:rsidR="005401AA">
        <w:rPr>
          <w:lang w:val="uk-UA"/>
        </w:rPr>
        <w:t xml:space="preserve"> (</w:t>
      </w:r>
      <w:r w:rsidR="008A2E13" w:rsidRPr="005401AA">
        <w:rPr>
          <w:lang w:val="uk-UA"/>
        </w:rPr>
        <w:t>носіння певний час корсету</w:t>
      </w:r>
      <w:r w:rsidR="005401AA" w:rsidRPr="005401AA">
        <w:rPr>
          <w:lang w:val="uk-UA"/>
        </w:rPr>
        <w:t xml:space="preserve">) </w:t>
      </w:r>
      <w:r w:rsidR="008A2E13" w:rsidRPr="005401AA">
        <w:rPr>
          <w:lang w:val="uk-UA"/>
        </w:rPr>
        <w:t>пат</w:t>
      </w:r>
      <w:r w:rsidRPr="005401AA">
        <w:rPr>
          <w:lang w:val="uk-UA"/>
        </w:rPr>
        <w:t>огенетичним</w:t>
      </w:r>
      <w:r w:rsidR="008A2E13" w:rsidRPr="005401AA">
        <w:rPr>
          <w:lang w:val="uk-UA"/>
        </w:rPr>
        <w:t>и</w:t>
      </w:r>
      <w:r w:rsidRPr="005401AA">
        <w:rPr>
          <w:lang w:val="uk-UA"/>
        </w:rPr>
        <w:t xml:space="preserve"> методами фізіотерапії є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електрогімнастика, електрофорез, індуктотермія, УФО, водолікування, масаж або підводний душ-масаж і лікувальна гімнастика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Електрогімнастика ослаблених </w:t>
      </w:r>
      <w:r w:rsidR="008A2E13" w:rsidRPr="005401AA">
        <w:rPr>
          <w:lang w:val="uk-UA"/>
        </w:rPr>
        <w:t>м’язів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спини й живота на боці випинання 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квадратної, довгої, зовнішньої, косої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Так тетанізуючий, ч</w:t>
      </w:r>
      <w:r w:rsidR="008A2E13" w:rsidRPr="005401AA">
        <w:rPr>
          <w:lang w:val="uk-UA"/>
        </w:rPr>
        <w:t>астота модуляцій 16-24/хв, трива</w:t>
      </w:r>
      <w:r w:rsidRPr="005401AA">
        <w:rPr>
          <w:lang w:val="uk-UA"/>
        </w:rPr>
        <w:t>лість процедури 15-20</w:t>
      </w:r>
      <w:r w:rsidR="008A2E13" w:rsidRPr="005401AA">
        <w:rPr>
          <w:lang w:val="uk-UA"/>
        </w:rPr>
        <w:t xml:space="preserve"> </w:t>
      </w:r>
      <w:r w:rsidRPr="005401AA">
        <w:rPr>
          <w:lang w:val="uk-UA"/>
        </w:rPr>
        <w:t>хв</w:t>
      </w:r>
      <w:r w:rsidR="009B4C29">
        <w:rPr>
          <w:lang w:val="uk-UA"/>
        </w:rPr>
        <w:t>.</w:t>
      </w:r>
      <w:r w:rsidRPr="005401AA">
        <w:rPr>
          <w:lang w:val="uk-UA"/>
        </w:rPr>
        <w:t xml:space="preserve"> щоденно або через день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курс 20-25 процедур, всього 2-3курса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підвищення лікувального ефекту рекомендується поєднувати електрогімнастику з індуктотермією за методикою В</w:t>
      </w:r>
      <w:r w:rsidR="005401AA">
        <w:rPr>
          <w:lang w:val="uk-UA"/>
        </w:rPr>
        <w:t xml:space="preserve">.І. </w:t>
      </w:r>
      <w:r w:rsidRPr="005401AA">
        <w:rPr>
          <w:lang w:val="uk-UA"/>
        </w:rPr>
        <w:t>Котлер</w:t>
      </w:r>
      <w:r w:rsidR="008A2E13" w:rsidRPr="005401AA">
        <w:rPr>
          <w:lang w:val="uk-UA"/>
        </w:rPr>
        <w:t>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Електрогімнастику необхідно чергувати або поєднувати з парафіно-озокеритовими аплікаціями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42-46t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ділянку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Тривалість процедури 30-60</w:t>
      </w:r>
      <w:r w:rsidR="008A2E13" w:rsidRPr="005401AA">
        <w:rPr>
          <w:lang w:val="uk-UA"/>
        </w:rPr>
        <w:t xml:space="preserve"> </w:t>
      </w:r>
      <w:r w:rsidRPr="005401AA">
        <w:rPr>
          <w:lang w:val="uk-UA"/>
        </w:rPr>
        <w:t>хв через день, всього 20-25 процедур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відділенні фізіотерапії в присутності лікаря я проводила ультразвукову терапію, вона проводиться паравертебрально на рівні викривлення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Режим імпульсний прямий контакт, рухлива методика, доза 0,2 Вт/на см2 по 3-4хв через день, курс 6-10процедур за рекомендацією лікаря</w:t>
      </w:r>
      <w:r w:rsidR="005401AA" w:rsidRPr="005401AA">
        <w:rPr>
          <w:lang w:val="uk-UA"/>
        </w:rPr>
        <w:t>.</w:t>
      </w:r>
    </w:p>
    <w:p w:rsidR="005401AA" w:rsidRDefault="008A2E13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Хвойні або прі</w:t>
      </w:r>
      <w:r w:rsidR="00180801" w:rsidRPr="005401AA">
        <w:rPr>
          <w:lang w:val="uk-UA"/>
        </w:rPr>
        <w:t>сні ванни, t36-37, по 10-15хв через день, всього 10-15ванн</w:t>
      </w:r>
      <w:r w:rsidR="005401AA" w:rsidRPr="005401AA">
        <w:rPr>
          <w:lang w:val="uk-UA"/>
        </w:rPr>
        <w:t xml:space="preserve">. </w:t>
      </w:r>
      <w:r w:rsidR="00180801" w:rsidRPr="005401AA">
        <w:rPr>
          <w:lang w:val="uk-UA"/>
        </w:rPr>
        <w:t>Краще поєднувати з душем</w:t>
      </w:r>
      <w:r w:rsidR="005401AA">
        <w:rPr>
          <w:lang w:val="uk-UA"/>
        </w:rPr>
        <w:t xml:space="preserve"> (</w:t>
      </w:r>
      <w:r w:rsidR="00180801" w:rsidRPr="005401AA">
        <w:rPr>
          <w:lang w:val="uk-UA"/>
        </w:rPr>
        <w:t>34-27градусів, 3-4-хв</w:t>
      </w:r>
      <w:r w:rsidR="005401AA" w:rsidRPr="005401AA">
        <w:rPr>
          <w:lang w:val="uk-UA"/>
        </w:rPr>
        <w:t>),</w:t>
      </w:r>
      <w:r w:rsidR="00180801" w:rsidRPr="005401AA">
        <w:rPr>
          <w:lang w:val="uk-UA"/>
        </w:rPr>
        <w:t xml:space="preserve"> або циркулярним душем 35-36градусів 5-10хв через день або щоденно,</w:t>
      </w:r>
      <w:r w:rsidRPr="005401AA">
        <w:rPr>
          <w:lang w:val="uk-UA"/>
        </w:rPr>
        <w:t xml:space="preserve"> </w:t>
      </w:r>
      <w:r w:rsidR="00180801" w:rsidRPr="005401AA">
        <w:rPr>
          <w:lang w:val="uk-UA"/>
        </w:rPr>
        <w:t>всього 15-20процедур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Кальцій-фосфор-індуктофорез</w:t>
      </w:r>
      <w:r w:rsidR="008A2E13" w:rsidRPr="005401AA">
        <w:rPr>
          <w:lang w:val="uk-UA"/>
        </w:rPr>
        <w:t xml:space="preserve"> на</w:t>
      </w:r>
      <w:r w:rsidRPr="005401AA">
        <w:rPr>
          <w:lang w:val="uk-UA"/>
        </w:rPr>
        <w:t xml:space="preserve"> ділянки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Електроди 10 на 15см розташовую паравертебрально на рівні дуги хребта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верх цих електродів встановлюю малий диск-індуктор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Тривалість процедури 15хв через день</w:t>
      </w:r>
      <w:r w:rsidR="008A2E13" w:rsidRPr="005401AA">
        <w:rPr>
          <w:lang w:val="uk-UA"/>
        </w:rPr>
        <w:t>, всього 15процедур</w:t>
      </w:r>
      <w:r w:rsidR="005401AA" w:rsidRPr="005401AA">
        <w:rPr>
          <w:lang w:val="uk-UA"/>
        </w:rPr>
        <w:t xml:space="preserve">. </w:t>
      </w:r>
      <w:r w:rsidR="008A2E13" w:rsidRPr="005401AA">
        <w:rPr>
          <w:lang w:val="uk-UA"/>
        </w:rPr>
        <w:t>Краще черед</w:t>
      </w:r>
      <w:r w:rsidRPr="005401AA">
        <w:rPr>
          <w:lang w:val="uk-UA"/>
        </w:rPr>
        <w:t>увати з електрофорезом вітаміну С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Пацієнтам з неврологічними розладами, з метою нормалізації основних нервових процесів і покращення трофічної функції нервової системи рекомендується загальний електрофорез-кальцію, 15-20хв через день, всього 15-20процедур</w:t>
      </w:r>
      <w:r w:rsidR="005401AA" w:rsidRPr="005401AA">
        <w:rPr>
          <w:lang w:val="uk-UA"/>
        </w:rPr>
        <w:t>.</w:t>
      </w:r>
    </w:p>
    <w:p w:rsidR="005401AA" w:rsidRDefault="00180801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УФО призначається через день, 15процедур з метою загальнозміцнюючої дії та посилення мінерального обміну речовин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Масаж</w:t>
      </w:r>
      <w:r w:rsidR="00FD0C56">
        <w:rPr>
          <w:b/>
          <w:bCs/>
          <w:i/>
          <w:i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сколіозі масаж відіграє роль пасивної корекції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Він готує нервово-м’язовий апарат до фізичних вправ і збільшує фізіологічну дію на організм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Масажу підлягають, як правило довгі м’язи 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вздовж хребта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м’язи, що зближують лопатки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між лопаткова ділянка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м’язи, що зближують лопатки до грудної клітки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задня і бокова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поверхня грудної клітки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При масажі передньої черевної стінки особливу увагу необхідно приділити укріпленню косих м’язів живота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Більш інтенсивно з використанням всіх прийомів масажують м’язи з боку випинання хребта, так як функціональна здатність їх змінена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Задача масажу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Підвищення загального тонусу організму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нормалізація функціональних можливостей серцево-судинної і дихальної системи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формування правильної осанки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сприяння укріпленню м’язів тулупу, у створенні м’язового корсету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Положення хворого</w:t>
      </w:r>
      <w:r w:rsidR="005401AA" w:rsidRPr="005401AA">
        <w:rPr>
          <w:lang w:val="uk-UA"/>
        </w:rPr>
        <w:t>: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лежачи на животі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масажист стоїть справа,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лежачи на спині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масажист стоїть зліва від хворого, або лежачи на протилежному боці, грудного сколіозу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масажист стоїть за спиною, ззаду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При подвійному ви кріпленні хребта у різних відділах методику проводять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умовно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на чотири частини, в кожному конкретному випадку підхід диференційований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Методика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Хворий лежить на животі, масажист стоїть з боку грудного сколіозу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мал</w:t>
      </w:r>
      <w:r w:rsidR="005401AA">
        <w:rPr>
          <w:lang w:val="uk-UA"/>
        </w:rPr>
        <w:t>.1</w:t>
      </w:r>
      <w:r w:rsidRPr="005401AA">
        <w:rPr>
          <w:lang w:val="uk-UA"/>
        </w:rPr>
        <w:t>79 ст</w:t>
      </w:r>
      <w:r w:rsidR="005401AA">
        <w:rPr>
          <w:lang w:val="uk-UA"/>
        </w:rPr>
        <w:t>.3</w:t>
      </w:r>
      <w:r w:rsidRPr="005401AA">
        <w:rPr>
          <w:lang w:val="uk-UA"/>
        </w:rPr>
        <w:t>54</w:t>
      </w:r>
      <w:r w:rsidR="005401AA" w:rsidRPr="005401AA">
        <w:rPr>
          <w:lang w:val="uk-UA"/>
        </w:rPr>
        <w:t>.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Все о массаже</w:t>
      </w:r>
      <w:r w:rsidR="005401AA">
        <w:rPr>
          <w:lang w:val="uk-UA"/>
        </w:rPr>
        <w:t>"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Спочатку проводять загальні прогладжування всієї поверхні 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плоске, захвачуючи, граблеподібне, шадіння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потім здійснюють седативну, розслаблюючу дію на верхню частину трапец</w:t>
      </w:r>
      <w:r w:rsidR="009B4C29">
        <w:rPr>
          <w:lang w:val="uk-UA"/>
        </w:rPr>
        <w:t>іє</w:t>
      </w:r>
      <w:r w:rsidRPr="005401AA">
        <w:rPr>
          <w:lang w:val="uk-UA"/>
        </w:rPr>
        <w:t>видного м’язу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прогладжування, розтирання пальцями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кругова вібрація, лабільна, неприривна, роблять розтирання, розминання, вібрацію на підвищення в ділянці грудного сколіозу, гребнеподібне розтирання, постукування, щипоподібне розминання по довгим м’язам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Всі прийоми проводяться з ціллю іонізування, стимуляції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Після цього масажують ділянку поперекового випинання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всі прийоми на розслаблення, розтягування, діяти седативно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 xml:space="preserve">прогладжування, розтирання, вібрація тільки лабільна, </w:t>
      </w:r>
      <w:r w:rsidR="009B4C29">
        <w:rPr>
          <w:lang w:val="uk-UA"/>
        </w:rPr>
        <w:t>безперервна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Пацієнт повертається на лівий бік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цьому положенні використовують прийоми відтягування за правий клубовий гребінь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Після цього пацієнт лягає на живіт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Продовжуємо масаж ділянки сколіозу в поперековому відділі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всі прийоми стимуляції, тонізування, для укріплення м’язового валику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Потім здійснюють розслаблення і розтягування підлопаткової ділянки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лівої лопатки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звертаючи увагу на міжребер’я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граблеподібне прогладжування, вібрація лобільна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відтягування лівого кута лопатки від випинання хребта, стимуляція і іонізування надпліч, м’язи над лівою лопаткою верхньої частини трапец</w:t>
      </w:r>
      <w:r w:rsidR="009B4C29">
        <w:rPr>
          <w:lang w:val="uk-UA"/>
        </w:rPr>
        <w:t>іє</w:t>
      </w:r>
      <w:r w:rsidRPr="005401AA">
        <w:rPr>
          <w:lang w:val="uk-UA"/>
        </w:rPr>
        <w:t>видного м’язу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розтирання, розминання, преривна вібрація, а також ударні прийоми</w:t>
      </w:r>
      <w:r w:rsidR="005401AA" w:rsidRPr="005401AA">
        <w:rPr>
          <w:lang w:val="uk-UA"/>
        </w:rPr>
        <w:t>).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Пацієнт повертається на спину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цьому положенні проводять масаж передньої поверхні грудної клітки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підключичній і надключичній ділянках, а також в ділянці грудних м’язів зліва всі прийоми виконуються з ціллю стимуляції, укріплення м’язового корсету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розтирання, розминання, преривна вібрація, ударні прийоми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В ділянці переднього реберного горбу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випинання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проводяться прийоми з натискуванням на цю ділянку з рухами до заду, вирівнюваннями масажної маніпуляції з ціллю стимуляції, іонізування, розтирання, гребнеподібне розминання, преривна вібрація, удари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На верхньому відділі грудних м’язів справа проводять всі прийоми на розслаблення і відтягування плеча назад, вирівнювання площини рівнів надпліч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Закінчують масаж загальними прогладжуваннями всієї спини, надпліч</w:t>
      </w:r>
      <w:r w:rsidR="005401AA" w:rsidRPr="005401AA">
        <w:rPr>
          <w:lang w:val="uk-UA"/>
        </w:rPr>
        <w:t>.</w:t>
      </w:r>
    </w:p>
    <w:p w:rsidR="00FD0C56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Методичні вказівки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ділянці запавши ребер і м’язів не застосовувати жорсткого натискування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Мати за ціль у методиці до створення симетрії тіла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Використовувати прийоми пасивної корекції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 час практичного навику спеціаліст по масажу може одночасно масажувати окремі ділянки</w:t>
      </w:r>
      <w:r w:rsidR="005401AA" w:rsidRPr="005401AA">
        <w:rPr>
          <w:lang w:val="uk-UA"/>
        </w:rPr>
        <w:t>,</w:t>
      </w:r>
      <w:r w:rsidRPr="005401AA">
        <w:rPr>
          <w:lang w:val="uk-UA"/>
        </w:rPr>
        <w:t xml:space="preserve"> застосовуючи прийоми, як стимуляції, так і розслаблення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Цей вид масажу являється важливим кор</w:t>
      </w:r>
      <w:r w:rsidR="009B4C29">
        <w:rPr>
          <w:lang w:val="uk-UA"/>
        </w:rPr>
        <w:t>и</w:t>
      </w:r>
      <w:r w:rsidRPr="005401AA">
        <w:rPr>
          <w:lang w:val="uk-UA"/>
        </w:rPr>
        <w:t>гуючим методом методом у комплексі з іншими видами лікування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Тривалість процедур</w:t>
      </w:r>
      <w:r w:rsidR="002551F0" w:rsidRPr="005401AA">
        <w:rPr>
          <w:lang w:val="uk-UA"/>
        </w:rPr>
        <w:t xml:space="preserve"> 20-30 хв</w:t>
      </w:r>
      <w:r w:rsidR="005401AA" w:rsidRPr="005401AA">
        <w:rPr>
          <w:lang w:val="uk-UA"/>
        </w:rPr>
        <w:t xml:space="preserve">. </w:t>
      </w:r>
      <w:r w:rsidR="002551F0" w:rsidRPr="005401AA">
        <w:rPr>
          <w:lang w:val="uk-UA"/>
        </w:rPr>
        <w:t xml:space="preserve">Курс лікування 20-25 </w:t>
      </w:r>
      <w:r w:rsidRPr="005401AA">
        <w:rPr>
          <w:lang w:val="uk-UA"/>
        </w:rPr>
        <w:t>процедур</w:t>
      </w:r>
      <w:r w:rsidR="005401AA" w:rsidRPr="005401AA">
        <w:rPr>
          <w:lang w:val="uk-UA"/>
        </w:rPr>
        <w:t xml:space="preserve">. </w:t>
      </w:r>
    </w:p>
    <w:p w:rsidR="002551F0" w:rsidRDefault="00905720" w:rsidP="00905720">
      <w:pPr>
        <w:widowControl w:val="0"/>
        <w:ind w:firstLine="709"/>
        <w:rPr>
          <w:b/>
          <w:bCs/>
          <w:i/>
          <w:iCs/>
          <w:lang w:val="uk-UA"/>
        </w:rPr>
      </w:pPr>
      <w:r>
        <w:rPr>
          <w:lang w:val="uk-UA"/>
        </w:rPr>
        <w:br w:type="page"/>
      </w:r>
      <w:r w:rsidR="00A9624F">
        <w:rPr>
          <w:b/>
          <w:bCs/>
          <w:i/>
          <w:iCs/>
          <w:lang w:val="uk-UA"/>
        </w:rPr>
        <w:pict>
          <v:shape id="_x0000_i1026" type="#_x0000_t75" style="width:201.75pt;height:332.25pt">
            <v:imagedata r:id="rId8" o:title="" gain="72818f" blacklevel="3277f"/>
          </v:shape>
        </w:pict>
      </w:r>
    </w:p>
    <w:p w:rsid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Схема диференційованого масажу при сколіозі ІІ</w:t>
      </w:r>
      <w:r w:rsidR="005401AA" w:rsidRPr="005401AA">
        <w:rPr>
          <w:b/>
          <w:bCs/>
          <w:i/>
          <w:iCs/>
          <w:lang w:val="uk-UA"/>
        </w:rPr>
        <w:t xml:space="preserve"> - </w:t>
      </w:r>
      <w:r w:rsidRPr="005401AA">
        <w:rPr>
          <w:b/>
          <w:bCs/>
          <w:i/>
          <w:iCs/>
          <w:lang w:val="uk-UA"/>
        </w:rPr>
        <w:t>ІІІ ступеня</w:t>
      </w:r>
      <w:r w:rsidR="005401AA" w:rsidRPr="005401AA">
        <w:rPr>
          <w:b/>
          <w:bCs/>
          <w:i/>
          <w:iCs/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Коригуюча</w:t>
      </w:r>
      <w:r w:rsidR="004E5B38" w:rsidRPr="005401AA">
        <w:rPr>
          <w:b/>
          <w:bCs/>
          <w:i/>
          <w:iCs/>
          <w:lang w:val="uk-UA"/>
        </w:rPr>
        <w:t xml:space="preserve"> лікувальна гімнастика Л</w:t>
      </w:r>
      <w:r w:rsidR="005401AA">
        <w:rPr>
          <w:b/>
          <w:bCs/>
          <w:i/>
          <w:iCs/>
          <w:lang w:val="uk-UA"/>
        </w:rPr>
        <w:t>.Ф.К.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сколіозі застосовується з ціллю стабілізації 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шляхом укріплення м’язів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корекції його деформації, покращення функціональної здатності грудної клітки, вироблення правильної осанки, загальноукріплюючої дії на організм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Особливо велику значення має укріплення м’язів живота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косих, прямої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спини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довгих, квадратного, попереку, попереково-клубового м’язу</w:t>
      </w:r>
      <w:r w:rsidR="005401AA" w:rsidRPr="005401AA">
        <w:rPr>
          <w:lang w:val="uk-UA"/>
        </w:rPr>
        <w:t>.</w:t>
      </w:r>
    </w:p>
    <w:p w:rsidR="004E5B38" w:rsidRP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Лікувальна гімнастика при кіфозі грудної клітки</w:t>
      </w:r>
      <w:r w:rsidR="00FD0C56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Ходьба по залу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 носках, на п’ятках, на зовнішній та внутрішній частині ступні</w:t>
      </w:r>
      <w:r w:rsidR="005401AA" w:rsidRPr="005401AA">
        <w:rPr>
          <w:lang w:val="uk-UA"/>
        </w:rPr>
        <w:t>).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Ходьба по залу, руки до плечей, кругові рухи, руками вперед, назад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положення стоячи, руки опущені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на рахунок один піднести руки вверх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вдих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опустивши у вихідне положення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видих</w:t>
      </w:r>
      <w:r w:rsidR="005401AA" w:rsidRPr="005401AA">
        <w:rPr>
          <w:lang w:val="uk-UA"/>
        </w:rPr>
        <w:t>)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стоячи руки опущені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на рахунок один піднести руки вверх з одночасними відведеннями ноги назад на носок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два повернутися у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Відведення ноги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Чергування 15 разів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стоячи руки витягнути перед собою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 присісти на носки,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повернутися у вихідне положення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Повторити 10 раз</w:t>
      </w:r>
      <w:r w:rsidR="005401AA" w:rsidRPr="005401AA">
        <w:rPr>
          <w:lang w:val="uk-UA"/>
        </w:rPr>
        <w:t>).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стоячи пальці рук переплетені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піднести руки вверх,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повернутися у вихідне положення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10 раз</w:t>
      </w:r>
      <w:r w:rsidR="005401AA" w:rsidRPr="005401AA">
        <w:rPr>
          <w:lang w:val="uk-UA"/>
        </w:rPr>
        <w:t>)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стоячи руки опущені, в руках гімнастична палка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підняти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руки вверх і положити палку на лопатки,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нахил вперед, на рахунок три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підняти тулуб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чотири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повернутися у вихідне положення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10-12 разів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спині, руки повздовж тулуба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Ноги напівзігнуті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один підняти тулуб в положення напівміст,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повернутися у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Повторити 10 разів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спині одна рука на грудній клітці, друга на животі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Діафрагмальне дихання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спині, рука на поясі, на рахунок 1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підняти тулуб на 40</w:t>
      </w:r>
      <w:r w:rsidRPr="005401AA">
        <w:rPr>
          <w:vertAlign w:val="superscript"/>
          <w:lang w:val="uk-UA"/>
        </w:rPr>
        <w:t>0</w:t>
      </w:r>
      <w:r w:rsidRPr="005401AA">
        <w:rPr>
          <w:lang w:val="uk-UA"/>
        </w:rPr>
        <w:t>, на рахунок 2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вернутися у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Повторити 10 разів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животі, ноги зігнуті в колінах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під 90</w:t>
      </w:r>
      <w:r w:rsidRPr="005401AA">
        <w:rPr>
          <w:vertAlign w:val="superscript"/>
          <w:lang w:val="uk-UA"/>
        </w:rPr>
        <w:t>0</w:t>
      </w:r>
      <w:r w:rsidR="005401AA" w:rsidRPr="005401AA">
        <w:rPr>
          <w:vertAlign w:val="superscript"/>
          <w:lang w:val="uk-UA"/>
        </w:rPr>
        <w:t>,</w:t>
      </w:r>
      <w:r w:rsidRPr="005401AA">
        <w:rPr>
          <w:lang w:val="uk-UA"/>
        </w:rPr>
        <w:t xml:space="preserve"> руки лежать перед собою одна на одній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 положити ноги на ковбик в сторону,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 8 раз у кожну сторону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животі руки вздовж тулуба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Піднести тулуб на 40</w:t>
      </w:r>
      <w:r w:rsidRPr="005401AA">
        <w:rPr>
          <w:vertAlign w:val="superscript"/>
          <w:lang w:val="uk-UA"/>
        </w:rPr>
        <w:t>0</w:t>
      </w:r>
      <w:r w:rsidRPr="005401AA">
        <w:rPr>
          <w:lang w:val="uk-UA"/>
        </w:rPr>
        <w:t xml:space="preserve"> з максимальним відведенням рук доверху, затриматися в такому положенні до рахунку 10, вернутися в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Повторити 5-8 раз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лежачи на животі, руки перед собою, одна на одній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один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завести праву ногу за ліву на відстань 30 см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повернутися у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Повторити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8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10 разів кожною ногою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Вихідне положення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колінно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долонне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опустити голову, спину вигнути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в дугу, на рахунок 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підняти голову, спину максимально прогнути 15 разів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Вихідне положення попереднє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Підняти на одну з тулубом праву ногу, і ліву руку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Затриматися в цьому положенні до рахунку 10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Повторити по 5 разів чергуючи ногу і руку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Вихідне положення стоячи спиною до гімнастичної драбини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Взятися руками за рейку на рівні пояса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 один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нахил вперед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рахунок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два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вернутися у вихідне положення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 положенні провис на гімнастичній драбині спиною до неї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Піднімання то по одній, то по дві ноги, виконання гімнастичних вправ „маятник” та „велосипед”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Ходьба по колу з різноманітними положеннями ступні та гімнастичними вправами верхнього плечового поясу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ЛФК</w:t>
      </w:r>
      <w:r w:rsidR="005401AA" w:rsidRPr="005401AA">
        <w:rPr>
          <w:b/>
          <w:bCs/>
          <w:i/>
          <w:i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Важливо, щоб дитина ще з малечку проводила гімнастику не один раз на день, піднявшись з ліжечка, а двічі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вранці і ввечері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Необхідно, щоб це увійшло в хорошу звичку, як особиста гігієна, як необхідність чистити зуби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ЛФК розвиває і укріплює окремі групи м’язів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Необхідно постійно слідкувати за осанкою, також проводити чудодійні вправи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виправлення статистичної осанки перед дзеркалом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План лікування може бути різним, але фізичні вправи необхідні всім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 затримуючись докладно на всьому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комплексі я розповім про загальні принципи ЛФК при сколіозах і приведу кілька вправ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хворого на сколіоз перш за все важливо укріплення м’язів спини, передньої черевної стінки, сідничних і кулькових м’язів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Доцільно, якщо хворий почне робити вправи з якимось навантаженням, при чому це навантаженнями, при чому ці навантаження треба поступово збільшувати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робити це треба поступово, тільки після цього як попереднє навантаження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стало звичним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Піднімати важкості треба при розвантаженій спині, тобто в положенні лежачи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Щоб зробити таке навантаження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груз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можна використати мішечки з піском, починаючи з 30 грам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Ці навантаження можна прив’язати до гомілки, а для рук використовувати поряд з мішечками гантелі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ЛфК для укріплення м’язів спини і живота необхідно проводити лежачи на жорсткій поверхні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твердій кушетці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Кілька конкретних вправ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животі підтягнутися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Спочатку одночасно руками і ногами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Потім лівою рукою і правою ногою і навпаки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животі підняти ногу, потім другу, ноги повинні бути випрямленні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Кожну утримувати у висі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Поза таж сама, Підняти обидві ноги, утримувати у висі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Вихідне положення теж саме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піднімаючи праву ногу одночасно підняти ліву руку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можна з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гантеллю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навпаки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і навпаки підняти ліву ногу а праву руку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спині, підняти праву ногу</w:t>
      </w:r>
      <w:r w:rsidR="005401AA" w:rsidRPr="005401AA">
        <w:rPr>
          <w:lang w:val="uk-UA"/>
        </w:rPr>
        <w:t>,</w:t>
      </w:r>
      <w:r w:rsidRPr="005401AA">
        <w:rPr>
          <w:lang w:val="uk-UA"/>
        </w:rPr>
        <w:t xml:space="preserve"> випрямити опустити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Потім ліву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Підняти обидві ноги, випрямити</w:t>
      </w:r>
      <w:r w:rsidR="005401AA" w:rsidRPr="005401AA">
        <w:rPr>
          <w:lang w:val="uk-UA"/>
        </w:rPr>
        <w:t>,</w:t>
      </w:r>
      <w:r w:rsidRPr="005401AA">
        <w:rPr>
          <w:lang w:val="uk-UA"/>
        </w:rPr>
        <w:t xml:space="preserve"> опустити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спині, зігнути праву ногу в коліні і притиснути її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до живота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Те ж саме з лівою ногою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Зробити ногами вправу „велосипед</w:t>
      </w:r>
      <w:r w:rsidR="005401AA">
        <w:rPr>
          <w:lang w:val="uk-UA"/>
        </w:rPr>
        <w:t>".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Підняти ноги, випрямити під кутом 45 </w:t>
      </w:r>
      <w:r w:rsidRPr="005401AA">
        <w:rPr>
          <w:vertAlign w:val="superscript"/>
          <w:lang w:val="uk-UA"/>
        </w:rPr>
        <w:t>0</w:t>
      </w:r>
      <w:r w:rsidRPr="005401AA">
        <w:rPr>
          <w:lang w:val="uk-UA"/>
        </w:rPr>
        <w:t>, і малювати ними цифри від 1 до 10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животі, ноги можна зафіксувати, наприклад під кафом, для опори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Руки в замок на потилиці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 вдих прогнутися назад, зафіксуватися, зафіксуватися 10-15 секунд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Вправа достатньо важка, на перших парах робити її потрібно робити її стільки разів скільки зможете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 мірі укріплення м’язів можна трішки ускладнити вправу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добавити навантаження гантелей 2-3 кг або мішечки з піском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набиті м’ячі чи інше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в руках, на потилиці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спині, ноги витягнути, руки в сторони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Зігнути коліна, підтягнути їх до грудей і обхопити руками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Одночасно підняти голову і доторкнутися підборіддям колін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Утримати це положення тулуба на протязі 5 секунд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Після гімнастики необхідно обов’язково прийняти душ, бажано з сильним натиском, привчитись до контрастного душу з чередуванням теплої і холодної води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зміцнює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судини під впливом цього знижують застійні явища у венозній системі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Функціональні проби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Щоб справитися з навантаженнями хребта у певній мірі необхідні і гнучкість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рухливість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стійкість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сила і витривалість м’язів „ м’язового корсету</w:t>
      </w:r>
      <w:r w:rsidR="005401AA">
        <w:rPr>
          <w:lang w:val="uk-UA"/>
        </w:rPr>
        <w:t>."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Гнучкість хребта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Під час нахилу вперед пацієнт з хорошою осанкою повинен вміти, не згинаючи колін, дістати пальцями рук до носків ніг, сидячи положити пі</w:t>
      </w:r>
      <w:r w:rsidR="002551F0" w:rsidRPr="005401AA">
        <w:rPr>
          <w:lang w:val="uk-UA"/>
        </w:rPr>
        <w:t>дборіддя на коліна</w:t>
      </w:r>
      <w:r w:rsidR="005401AA" w:rsidRPr="005401AA">
        <w:rPr>
          <w:lang w:val="uk-UA"/>
        </w:rPr>
        <w:t xml:space="preserve">. </w:t>
      </w:r>
      <w:r w:rsidR="002551F0" w:rsidRPr="005401AA">
        <w:rPr>
          <w:lang w:val="uk-UA"/>
        </w:rPr>
        <w:t>При нахилі</w:t>
      </w:r>
      <w:r w:rsidRPr="005401AA">
        <w:rPr>
          <w:lang w:val="uk-UA"/>
        </w:rPr>
        <w:t xml:space="preserve"> в бік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не нахиляючи тулуб вперед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не повертаючи його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дістати пальцями до бокової поверхні ноги на рівні підколінної ямки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Щоб оцінити сумарну рухливість всіх відділів хребта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горизонтальній п</w:t>
      </w:r>
      <w:r w:rsidR="002551F0" w:rsidRPr="005401AA">
        <w:rPr>
          <w:lang w:val="uk-UA"/>
        </w:rPr>
        <w:t>лощині слід</w:t>
      </w:r>
      <w:r w:rsidR="005E0863" w:rsidRPr="005401AA">
        <w:rPr>
          <w:lang w:val="uk-UA"/>
        </w:rPr>
        <w:t xml:space="preserve"> </w:t>
      </w:r>
      <w:r w:rsidR="002551F0" w:rsidRPr="005401AA">
        <w:rPr>
          <w:lang w:val="uk-UA"/>
        </w:rPr>
        <w:t>сісти верхом на стілець</w:t>
      </w:r>
      <w:r w:rsidRPr="005401AA">
        <w:rPr>
          <w:lang w:val="uk-UA"/>
        </w:rPr>
        <w:t xml:space="preserve"> або лавочку, щоб виключити оберт ніг і тазу, повернути тулуб і голову подивившись в бік і назад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нормі сагітальна площина голови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ніс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повинна повернутися приблизно на 110градусів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Нормальна гнучкість хребта у дітей молодшого віку більше, чим у юнаків і здорових дорослих людей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Наприклад, відстань між остистими відростками VII шийного хребця і верхівкою міжсідничної складки під час нахилу назад у дітей 7-11 років повинна зменшуватися приблизно на 6см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дітей 12 років і дорослих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4см</w:t>
      </w:r>
      <w:r w:rsidR="005401AA" w:rsidRPr="005401AA">
        <w:rPr>
          <w:lang w:val="uk-UA"/>
        </w:rPr>
        <w:t>.</w:t>
      </w:r>
    </w:p>
    <w:p w:rsidR="005401AA" w:rsidRP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b/>
          <w:bCs/>
          <w:i/>
          <w:iCs/>
          <w:lang w:val="uk-UA"/>
        </w:rPr>
        <w:t>М’язовий</w:t>
      </w:r>
      <w:r w:rsidR="004E5B38" w:rsidRPr="005401AA">
        <w:rPr>
          <w:b/>
          <w:bCs/>
          <w:i/>
          <w:iCs/>
          <w:lang w:val="uk-UA"/>
        </w:rPr>
        <w:t xml:space="preserve"> корсет</w:t>
      </w:r>
      <w:r w:rsidR="00FD0C56">
        <w:rPr>
          <w:b/>
          <w:bCs/>
          <w:i/>
          <w:i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Правильна форма хребта, хороша осанка забезпечуються в першу чергу здатністю м'язів підтримувати статичні зусилля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 формуванні осанки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і підтримці положення тулуба головну і однаково важливу роль грає статична силова витривалість м'язів спини живота і бокових поверхонь тулуба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М'язи повинні бути не просто сильними, а гармонійно розвиненими, здатними як довгий час утримувати в правильному положенні, так і розслаблятися і розтягуватися при скороченні м'язів-антагоністів під час руху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Спазматично скорочені або слабі розтягнені м'язи порушують нормальне положення хребта і викликають порушення осанки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 xml:space="preserve">Основні проби, які застосовують для оцінки стану </w:t>
      </w:r>
      <w:r w:rsidR="002551F0" w:rsidRPr="005401AA">
        <w:rPr>
          <w:lang w:val="uk-UA"/>
        </w:rPr>
        <w:t>м’язового</w:t>
      </w:r>
      <w:r w:rsidRPr="005401AA">
        <w:rPr>
          <w:lang w:val="uk-UA"/>
        </w:rPr>
        <w:t xml:space="preserve"> корсету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Під час </w:t>
      </w:r>
      <w:r w:rsidR="002551F0" w:rsidRPr="005401AA">
        <w:rPr>
          <w:lang w:val="uk-UA"/>
        </w:rPr>
        <w:t>виконання цих проб по секундомір</w:t>
      </w:r>
      <w:r w:rsidRPr="005401AA">
        <w:rPr>
          <w:lang w:val="uk-UA"/>
        </w:rPr>
        <w:t>у вимірюється час до вираженої втоми м'язів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Необов'язково чекати, коли м'язи відмовлять повністю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секундомір можна виключити, якщо м'язи почали труситись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 тулуб або ноги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розкачуватися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дітей 7-11 років орієнтована норма утримання любої із статичних поз, складає 1-2хв, для дітей 12 років і старших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2-4хв, для школярів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і дорослих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3-5хв</w:t>
      </w:r>
      <w:r w:rsidR="005401AA" w:rsidRPr="005401AA">
        <w:rPr>
          <w:lang w:val="uk-UA"/>
        </w:rPr>
        <w:t>.</w:t>
      </w:r>
    </w:p>
    <w:p w:rsidR="005401AA" w:rsidRP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М'язи спини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Хворий лягає</w:t>
      </w:r>
      <w:r w:rsidR="002551F0" w:rsidRPr="005401AA">
        <w:rPr>
          <w:lang w:val="uk-UA"/>
        </w:rPr>
        <w:t xml:space="preserve"> на живіт поперек кушетки або на</w:t>
      </w:r>
      <w:r w:rsidRPr="005401AA">
        <w:rPr>
          <w:lang w:val="uk-UA"/>
        </w:rPr>
        <w:t xml:space="preserve"> край дивану так,</w:t>
      </w:r>
      <w:r w:rsidR="002551F0" w:rsidRPr="005401AA">
        <w:rPr>
          <w:lang w:val="uk-UA"/>
        </w:rPr>
        <w:t xml:space="preserve"> </w:t>
      </w:r>
      <w:r w:rsidRPr="005401AA">
        <w:rPr>
          <w:lang w:val="uk-UA"/>
        </w:rPr>
        <w:t>щоб верхня частина тулуба, до кульшових гребнів знаходилась у висі, руки на поясі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інструктор утримує його ноги</w:t>
      </w:r>
      <w:r w:rsidR="005401AA" w:rsidRPr="005401AA">
        <w:rPr>
          <w:lang w:val="uk-UA"/>
        </w:rPr>
        <w:t>.</w:t>
      </w:r>
    </w:p>
    <w:p w:rsidR="005401AA" w:rsidRP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М'язи живота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Лежачи на спині з фіксованими ногами, руки на поясі, хворий повинен повільно, в темпі приблизно 15 разів за хвилину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Сісти і повернутися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вихідне положення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Тулуб і голову тримати прямо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Норматив для дітей 7-11років-15-20 разів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підлітків 12-16 років-25-30разів</w:t>
      </w:r>
      <w:r w:rsidR="005401AA" w:rsidRPr="005401AA">
        <w:rPr>
          <w:lang w:val="uk-UA"/>
        </w:rPr>
        <w:t>.</w:t>
      </w:r>
    </w:p>
    <w:p w:rsidR="004E5B38" w:rsidRP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М'язи бічних сторін тулуба</w:t>
      </w:r>
      <w:r w:rsidR="009B4C29">
        <w:rPr>
          <w:b/>
          <w:bCs/>
          <w:i/>
          <w:i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Хворий лягає на бік поперек</w:t>
      </w:r>
      <w:r w:rsidR="002551F0" w:rsidRPr="005401AA">
        <w:rPr>
          <w:lang w:val="uk-UA"/>
        </w:rPr>
        <w:t xml:space="preserve"> кушетки або на край дивану так, </w:t>
      </w:r>
      <w:r w:rsidRPr="005401AA">
        <w:rPr>
          <w:lang w:val="uk-UA"/>
        </w:rPr>
        <w:t>щоб верхня частина тулуба до кульшових гребнів</w:t>
      </w:r>
      <w:r w:rsidR="00F03AA9" w:rsidRPr="005401AA">
        <w:rPr>
          <w:lang w:val="uk-UA"/>
        </w:rPr>
        <w:t xml:space="preserve"> знаходилась у висі, руки на по</w:t>
      </w:r>
      <w:r w:rsidRPr="005401AA">
        <w:rPr>
          <w:lang w:val="uk-UA"/>
        </w:rPr>
        <w:t>ясі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інстр</w:t>
      </w:r>
      <w:r w:rsidR="00F03AA9" w:rsidRPr="005401AA">
        <w:rPr>
          <w:lang w:val="uk-UA"/>
        </w:rPr>
        <w:t>у</w:t>
      </w:r>
      <w:r w:rsidRPr="005401AA">
        <w:rPr>
          <w:lang w:val="uk-UA"/>
        </w:rPr>
        <w:t>ктор утримує його за ноги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Слід звернути увагу на те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Що під час виконання цієї проби було однаковим для правого і лівого боку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Результати функціональних проб необхідно враховувати при підборі вправ ЛФК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Надто сильні м'язи, як правило слід розслаблювати і розтягувати, надто слабі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укріплювати</w:t>
      </w:r>
      <w:r w:rsidR="005401AA" w:rsidRPr="005401AA">
        <w:rPr>
          <w:lang w:val="uk-UA"/>
        </w:rPr>
        <w:t>.</w:t>
      </w:r>
    </w:p>
    <w:p w:rsidR="005401AA" w:rsidRDefault="005401AA" w:rsidP="00905720">
      <w:pPr>
        <w:widowControl w:val="0"/>
        <w:ind w:firstLine="709"/>
        <w:rPr>
          <w:b/>
          <w:bCs/>
          <w:lang w:val="uk-UA"/>
        </w:rPr>
      </w:pPr>
      <w:r>
        <w:rPr>
          <w:b/>
          <w:bCs/>
          <w:lang w:val="uk-UA"/>
        </w:rPr>
        <w:t>(</w:t>
      </w:r>
      <w:r w:rsidR="004E5B38" w:rsidRPr="005401AA">
        <w:rPr>
          <w:b/>
          <w:bCs/>
          <w:lang w:val="uk-UA"/>
        </w:rPr>
        <w:t>Водолікування</w:t>
      </w:r>
      <w:r w:rsidRPr="005401AA">
        <w:rPr>
          <w:b/>
          <w:bCs/>
          <w:lang w:val="uk-UA"/>
        </w:rPr>
        <w:t xml:space="preserve">) </w:t>
      </w:r>
      <w:r w:rsidR="004E5B38" w:rsidRPr="005401AA">
        <w:rPr>
          <w:b/>
          <w:bCs/>
          <w:lang w:val="uk-UA"/>
        </w:rPr>
        <w:t>бальнеотерапія</w:t>
      </w:r>
      <w:r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Бальнеотерапія відоме ще з давніх часів і не втрачає своєї актуальності сьогодні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Тому, що активні природні фактори, якими діє на організм мінеральна вода, складає багатосторонній ефект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По-перше, покращується кровообіг шкіряних покривів і внутрішніх органів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По-друге, через багато численні шкіряні рецептори активні речовини можуть впливати на життєво важливі центри організму, на серцево-судинну, центральну і периферичну, нервову системи, практично на всі внутрішні органи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захворюваннях опорно-рухового апарату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остеохондрозі, остеоартрозі, сколіозі та інших традиційно застосовують сульфідні, радонові, йодобромні ванни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Сульфідні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сірководневі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ванни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Лікувальна дія сульфідних вод пов’язана з присутнім у воді вільним сульфідом водню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сірководнем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який має високу хімічну активність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Із води в організм сірководень проникає через шкіру, слизові оболонки, дихальні шляхи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цьому судини ріки розширяються, що викликає геодинамічні здвиги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Сульфідні ванни являються самим активним видом бальнеотерапії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Радонові ванни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лікуванні радоновими водами взаємодіють два лікувальних фактори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бальнеологічна дія самої мінеральної води і дія іонізуючого випромінювання, що виникає при розпаді радіоакт</w:t>
      </w:r>
      <w:r w:rsidR="00F03AA9" w:rsidRPr="005401AA">
        <w:rPr>
          <w:lang w:val="uk-UA"/>
        </w:rPr>
        <w:t>ивного</w:t>
      </w:r>
      <w:r w:rsidRPr="005401AA">
        <w:rPr>
          <w:lang w:val="uk-UA"/>
        </w:rPr>
        <w:t xml:space="preserve"> </w:t>
      </w:r>
      <w:r w:rsidR="00F03AA9" w:rsidRPr="005401AA">
        <w:rPr>
          <w:lang w:val="uk-UA"/>
        </w:rPr>
        <w:t xml:space="preserve">газу </w:t>
      </w:r>
      <w:r w:rsidRPr="005401AA">
        <w:rPr>
          <w:lang w:val="uk-UA"/>
        </w:rPr>
        <w:t>радона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Радон потрапляє в кров людини через шкіру, дихальні шляхи і слизові оболонки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Через 2,5 години в результаті радіоактивного розладу радон перетворюється в коротко життєві ізотопи, які ще через 2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2,5 год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Перестають визначатись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Іонізуюча дія цих ізотопів приводить до утворення вільних радикалів, які дають поштовх багатьом хімічним реакціям, ферментативним процесам і виробленню гормонів</w:t>
      </w:r>
      <w:r w:rsidR="005401AA" w:rsidRPr="005401AA">
        <w:rPr>
          <w:lang w:val="uk-UA"/>
        </w:rPr>
        <w:t>.</w:t>
      </w:r>
    </w:p>
    <w:p w:rsidR="004E5B38" w:rsidRP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Йодобромні ванни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Лікування йодобромними ваннами показане тим хворим, у яких захворювання хребта ускладнені проблемами С</w:t>
      </w:r>
      <w:r w:rsidR="005401AA">
        <w:rPr>
          <w:lang w:val="uk-UA"/>
        </w:rPr>
        <w:t xml:space="preserve">.С. </w:t>
      </w:r>
      <w:r w:rsidRPr="005401AA">
        <w:rPr>
          <w:lang w:val="uk-UA"/>
        </w:rPr>
        <w:t>С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цьому випадку сі</w:t>
      </w:r>
      <w:r w:rsidR="00F03AA9" w:rsidRPr="005401AA">
        <w:rPr>
          <w:lang w:val="uk-UA"/>
        </w:rPr>
        <w:t>рководневі ванни протипоказані, а</w:t>
      </w:r>
      <w:r w:rsidRPr="005401AA">
        <w:rPr>
          <w:lang w:val="uk-UA"/>
        </w:rPr>
        <w:t>ле їх можна замінити йодобромними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Дія їх на пацієнтів справляє як заспокійливу і загальнозміцню</w:t>
      </w:r>
      <w:r w:rsidR="00F03AA9" w:rsidRPr="005401AA">
        <w:rPr>
          <w:lang w:val="uk-UA"/>
        </w:rPr>
        <w:t>ю</w:t>
      </w:r>
      <w:r w:rsidRPr="005401AA">
        <w:rPr>
          <w:lang w:val="uk-UA"/>
        </w:rPr>
        <w:t>чу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Рапні і бімофітні ванни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Так звана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рапа</w:t>
      </w:r>
      <w:r w:rsidR="005401AA">
        <w:rPr>
          <w:lang w:val="uk-UA"/>
        </w:rPr>
        <w:t xml:space="preserve">" </w:t>
      </w:r>
      <w:r w:rsidR="005401AA" w:rsidRPr="005401AA">
        <w:rPr>
          <w:lang w:val="uk-UA"/>
        </w:rPr>
        <w:t xml:space="preserve">- </w:t>
      </w:r>
      <w:r w:rsidRPr="005401AA">
        <w:rPr>
          <w:lang w:val="uk-UA"/>
        </w:rPr>
        <w:t>це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залишки давнього моря, які сховані в земних пластах в результаті геологічних катаклізмів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До рапи близький за хім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складом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бімофіт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часто являється побічним продуктом нефтяної промисловості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Ванни з природними концентрованими розчинами повареної солі здійснюють стимулюючу дію, знеболюють, розслаблюють спазмовані м’язи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Після процедури слід лише злегка промокнути себе рушником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розтиратися на сухо не треба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Солений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плащ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що залишається на шкірі після висихання продовжує тривало діяти на організм, тому після прийняття таких ван не слід плавати або приймати душ протягом 2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3 годин</w:t>
      </w:r>
      <w:r w:rsidR="005401AA" w:rsidRPr="005401AA">
        <w:rPr>
          <w:lang w:val="uk-UA"/>
        </w:rPr>
        <w:t>.</w:t>
      </w:r>
    </w:p>
    <w:p w:rsidR="00FD0C56" w:rsidRDefault="00FD0C56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F03AA9" w:rsidRPr="005401AA" w:rsidRDefault="00F03AA9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Группа хворих, де використовувався масаж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2295"/>
        <w:gridCol w:w="699"/>
        <w:gridCol w:w="3287"/>
        <w:gridCol w:w="2154"/>
      </w:tblGrid>
      <w:tr w:rsidR="00F03AA9" w:rsidRPr="00F71A4C" w:rsidTr="00F71A4C">
        <w:trPr>
          <w:jc w:val="center"/>
        </w:trPr>
        <w:tc>
          <w:tcPr>
            <w:tcW w:w="65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№ п/п</w:t>
            </w:r>
          </w:p>
        </w:tc>
        <w:tc>
          <w:tcPr>
            <w:tcW w:w="2295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ПІП</w:t>
            </w:r>
          </w:p>
        </w:tc>
        <w:tc>
          <w:tcPr>
            <w:tcW w:w="699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Вік</w:t>
            </w:r>
          </w:p>
        </w:tc>
        <w:tc>
          <w:tcPr>
            <w:tcW w:w="328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Діагноз</w:t>
            </w:r>
          </w:p>
        </w:tc>
        <w:tc>
          <w:tcPr>
            <w:tcW w:w="215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Ефективність</w:t>
            </w:r>
          </w:p>
        </w:tc>
      </w:tr>
      <w:tr w:rsidR="00F03AA9" w:rsidRPr="00F71A4C" w:rsidTr="00F71A4C">
        <w:trPr>
          <w:jc w:val="center"/>
        </w:trPr>
        <w:tc>
          <w:tcPr>
            <w:tcW w:w="65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1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295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Бульботко Т</w:t>
            </w:r>
            <w:r w:rsidR="005401AA" w:rsidRPr="00F71A4C">
              <w:rPr>
                <w:lang w:val="uk-UA"/>
              </w:rPr>
              <w:t>.Г.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Коваленко О</w:t>
            </w:r>
            <w:r w:rsidR="005401AA" w:rsidRPr="00F71A4C">
              <w:rPr>
                <w:lang w:val="uk-UA"/>
              </w:rPr>
              <w:t xml:space="preserve">.А. </w:t>
            </w:r>
          </w:p>
        </w:tc>
        <w:tc>
          <w:tcPr>
            <w:tcW w:w="699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22 р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21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8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Правобічний сколіоз</w:t>
            </w:r>
            <w:r w:rsidR="005401AA" w:rsidRPr="00F71A4C">
              <w:rPr>
                <w:lang w:val="uk-UA"/>
              </w:rPr>
              <w:t xml:space="preserve"> (</w:t>
            </w:r>
            <w:r w:rsidRPr="00F71A4C">
              <w:rPr>
                <w:lang w:val="uk-UA"/>
              </w:rPr>
              <w:t>І ст</w:t>
            </w:r>
            <w:r w:rsidR="005401AA" w:rsidRPr="00F71A4C">
              <w:rPr>
                <w:lang w:val="uk-UA"/>
              </w:rPr>
              <w:t>)</w:t>
            </w:r>
          </w:p>
          <w:p w:rsidR="00F03AA9" w:rsidRPr="00F71A4C" w:rsidRDefault="00A9624F" w:rsidP="00F71A4C">
            <w:pPr>
              <w:pStyle w:val="aff"/>
              <w:widowControl w:val="0"/>
              <w:rPr>
                <w:lang w:val="uk-UA"/>
              </w:rPr>
            </w:pPr>
            <w:r>
              <w:rPr>
                <w:lang w:val="uk-UA"/>
              </w:rPr>
              <w:pict>
                <v:shape id="_x0000_i1027" type="#_x0000_t75" style="width:104.25pt;height:124.5pt" filled="t">
                  <v:fill color2="black" type="frame"/>
                  <v:imagedata r:id="rId9" o:title=""/>
                </v:shape>
              </w:pict>
            </w:r>
            <w:r w:rsidR="00F03AA9" w:rsidRPr="00F71A4C">
              <w:rPr>
                <w:lang w:val="uk-UA"/>
              </w:rPr>
              <w:t xml:space="preserve"> Напрямок масажних рухів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</w:p>
        </w:tc>
        <w:tc>
          <w:tcPr>
            <w:tcW w:w="215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Курс 10 масажів</w:t>
            </w:r>
          </w:p>
        </w:tc>
      </w:tr>
      <w:tr w:rsidR="00F03AA9" w:rsidRPr="00F71A4C" w:rsidTr="00F71A4C">
        <w:trPr>
          <w:jc w:val="center"/>
        </w:trPr>
        <w:tc>
          <w:tcPr>
            <w:tcW w:w="65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3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4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295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Болтнєков А</w:t>
            </w:r>
            <w:r w:rsidR="005401AA" w:rsidRPr="00F71A4C">
              <w:rPr>
                <w:lang w:val="uk-UA"/>
              </w:rPr>
              <w:t>.І.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Пилипчук О</w:t>
            </w:r>
            <w:r w:rsidR="005401AA" w:rsidRPr="00F71A4C">
              <w:rPr>
                <w:lang w:val="uk-UA"/>
              </w:rPr>
              <w:t xml:space="preserve">.В. </w:t>
            </w:r>
          </w:p>
        </w:tc>
        <w:tc>
          <w:tcPr>
            <w:tcW w:w="699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20 р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24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8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Лівобічний сколіоз</w:t>
            </w:r>
            <w:r w:rsidR="005401AA" w:rsidRPr="00F71A4C">
              <w:rPr>
                <w:lang w:val="uk-UA"/>
              </w:rPr>
              <w:t xml:space="preserve"> (</w:t>
            </w:r>
            <w:r w:rsidRPr="00F71A4C">
              <w:rPr>
                <w:lang w:val="uk-UA"/>
              </w:rPr>
              <w:t>ІІ ст</w:t>
            </w:r>
            <w:r w:rsidR="005401AA" w:rsidRPr="00F71A4C">
              <w:rPr>
                <w:lang w:val="uk-UA"/>
              </w:rPr>
              <w:t>)</w:t>
            </w:r>
          </w:p>
          <w:p w:rsidR="00F03AA9" w:rsidRPr="00F71A4C" w:rsidRDefault="00A9624F" w:rsidP="00F71A4C">
            <w:pPr>
              <w:pStyle w:val="aff"/>
              <w:widowControl w:val="0"/>
              <w:rPr>
                <w:lang w:val="uk-UA"/>
              </w:rPr>
            </w:pPr>
            <w:r>
              <w:rPr>
                <w:lang w:val="uk-UA"/>
              </w:rPr>
              <w:pict>
                <v:shape id="_x0000_i1028" type="#_x0000_t75" style="width:101.25pt;height:122.25pt" filled="t">
                  <v:fill color2="black" type="frame"/>
                  <v:imagedata r:id="rId10" o:title=""/>
                </v:shape>
              </w:pict>
            </w:r>
          </w:p>
        </w:tc>
        <w:tc>
          <w:tcPr>
            <w:tcW w:w="215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</w:p>
        </w:tc>
      </w:tr>
      <w:tr w:rsidR="00F03AA9" w:rsidRPr="00F71A4C" w:rsidTr="00F71A4C">
        <w:trPr>
          <w:jc w:val="center"/>
        </w:trPr>
        <w:tc>
          <w:tcPr>
            <w:tcW w:w="65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5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6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295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Навоєнко О</w:t>
            </w:r>
            <w:r w:rsidR="005401AA" w:rsidRPr="00F71A4C">
              <w:rPr>
                <w:lang w:val="uk-UA"/>
              </w:rPr>
              <w:t>.О.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Мурга В</w:t>
            </w:r>
            <w:r w:rsidR="005401AA" w:rsidRPr="00F71A4C">
              <w:rPr>
                <w:lang w:val="uk-UA"/>
              </w:rPr>
              <w:t xml:space="preserve">.В. </w:t>
            </w:r>
          </w:p>
        </w:tc>
        <w:tc>
          <w:tcPr>
            <w:tcW w:w="699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23 р</w:t>
            </w:r>
            <w:r w:rsidR="005401AA" w:rsidRPr="00F71A4C">
              <w:rPr>
                <w:lang w:val="uk-UA"/>
              </w:rPr>
              <w:t>.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25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87" w:type="dxa"/>
            <w:shd w:val="clear" w:color="auto" w:fill="auto"/>
          </w:tcPr>
          <w:p w:rsidR="005401AA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Кіфосколіоз</w:t>
            </w:r>
            <w:r w:rsidR="005401AA" w:rsidRPr="00F71A4C">
              <w:rPr>
                <w:lang w:val="uk-UA"/>
              </w:rPr>
              <w:t xml:space="preserve"> (</w:t>
            </w:r>
            <w:r w:rsidRPr="00F71A4C">
              <w:rPr>
                <w:lang w:val="uk-UA"/>
              </w:rPr>
              <w:t>лівостор</w:t>
            </w:r>
            <w:r w:rsidR="005401AA" w:rsidRPr="00F71A4C">
              <w:rPr>
                <w:lang w:val="uk-UA"/>
              </w:rPr>
              <w:t>) (</w:t>
            </w:r>
            <w:r w:rsidRPr="00F71A4C">
              <w:rPr>
                <w:lang w:val="uk-UA"/>
              </w:rPr>
              <w:t>ІІІ ст</w:t>
            </w:r>
            <w:r w:rsidR="005401AA" w:rsidRPr="00F71A4C">
              <w:rPr>
                <w:lang w:val="uk-UA"/>
              </w:rPr>
              <w:t>)</w:t>
            </w:r>
          </w:p>
          <w:p w:rsidR="00F03AA9" w:rsidRPr="00F71A4C" w:rsidRDefault="00A9624F" w:rsidP="00F71A4C">
            <w:pPr>
              <w:pStyle w:val="aff"/>
              <w:widowControl w:val="0"/>
              <w:rPr>
                <w:lang w:val="uk-UA"/>
              </w:rPr>
            </w:pPr>
            <w:r>
              <w:rPr>
                <w:lang w:val="uk-UA"/>
              </w:rPr>
              <w:pict>
                <v:shape id="_x0000_i1029" type="#_x0000_t75" style="width:1in;height:108pt" filled="t">
                  <v:fill color2="black" type="frame"/>
                  <v:imagedata r:id="rId11" o:title=""/>
                </v:shape>
              </w:pict>
            </w:r>
          </w:p>
        </w:tc>
        <w:tc>
          <w:tcPr>
            <w:tcW w:w="215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</w:p>
        </w:tc>
      </w:tr>
    </w:tbl>
    <w:p w:rsidR="00F03AA9" w:rsidRPr="005401AA" w:rsidRDefault="00F03AA9" w:rsidP="00905720">
      <w:pPr>
        <w:widowControl w:val="0"/>
        <w:ind w:firstLine="709"/>
        <w:rPr>
          <w:lang w:val="uk-UA"/>
        </w:rPr>
      </w:pP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Масаж проводиться сурово дозованою, починати з 10 хвилин, поступово доводити до 20 хвилин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Курс масажу умовно ділимо на 2 періоди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перший період ввідний, тобто перші дві процедури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невелике навантаження, сюди можна включити прийоми легкого поглажування, розтирання та розминання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Масаж при сколіозі проводимо за основною методикою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тонізація випуклої частини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хребта і розслаблення ввігнутої частини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Тобто йде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розтягнення скорочених м’язів і напруження розтягнених м’язів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Долі навантаження збільшуємо з використанням основних прийомів масажу</w:t>
      </w:r>
      <w:r w:rsidR="005401AA" w:rsidRPr="005401AA">
        <w:rPr>
          <w:lang w:val="uk-UA"/>
        </w:rPr>
        <w:t>.</w:t>
      </w:r>
    </w:p>
    <w:p w:rsidR="00C772D1" w:rsidRDefault="00C772D1" w:rsidP="00905720">
      <w:pPr>
        <w:widowControl w:val="0"/>
        <w:ind w:firstLine="709"/>
        <w:rPr>
          <w:b/>
          <w:bCs/>
          <w:i/>
          <w:iCs/>
          <w:lang w:val="uk-UA"/>
        </w:rPr>
      </w:pPr>
    </w:p>
    <w:p w:rsidR="00F03AA9" w:rsidRPr="005401AA" w:rsidRDefault="00F03AA9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Група хворих, де застосовувалась лікувальна корекційна гімнастика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8"/>
        <w:gridCol w:w="4380"/>
        <w:gridCol w:w="1090"/>
        <w:gridCol w:w="2824"/>
      </w:tblGrid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№</w:t>
            </w:r>
          </w:p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п/п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ПІП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Вік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Діагноз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1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Сафронов В</w:t>
            </w:r>
            <w:r w:rsidR="005401AA" w:rsidRPr="00F71A4C">
              <w:rPr>
                <w:lang w:val="uk-UA"/>
              </w:rPr>
              <w:t xml:space="preserve">.Я.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21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Правоб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Коломієць А</w:t>
            </w:r>
            <w:r w:rsidR="005401AA" w:rsidRPr="00F71A4C">
              <w:rPr>
                <w:lang w:val="uk-UA"/>
              </w:rPr>
              <w:t xml:space="preserve">.Б.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22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Правоб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3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ЛаріоноваТ</w:t>
            </w:r>
            <w:r w:rsidR="005401AA" w:rsidRPr="00F71A4C">
              <w:rPr>
                <w:lang w:val="uk-UA"/>
              </w:rPr>
              <w:t xml:space="preserve">.В.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21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Лівоб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4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Блінду Л</w:t>
            </w:r>
            <w:r w:rsidR="005401AA" w:rsidRPr="00F71A4C">
              <w:rPr>
                <w:lang w:val="uk-UA"/>
              </w:rPr>
              <w:t xml:space="preserve">.В.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23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Лівоб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5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Алєксєєва Т</w:t>
            </w:r>
            <w:r w:rsidR="005401AA" w:rsidRPr="00F71A4C">
              <w:rPr>
                <w:lang w:val="uk-UA"/>
              </w:rPr>
              <w:t xml:space="preserve">.М.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20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Кіфосколіоз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584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6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206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Литкіна О</w:t>
            </w:r>
            <w:r w:rsidR="005401AA" w:rsidRPr="00F71A4C">
              <w:rPr>
                <w:lang w:val="uk-UA"/>
              </w:rPr>
              <w:t xml:space="preserve">.Д. </w:t>
            </w:r>
          </w:p>
        </w:tc>
        <w:tc>
          <w:tcPr>
            <w:tcW w:w="79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21 р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206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Кіфосколіоз</w:t>
            </w:r>
          </w:p>
        </w:tc>
      </w:tr>
    </w:tbl>
    <w:p w:rsidR="00F03AA9" w:rsidRPr="005401AA" w:rsidRDefault="00F03AA9" w:rsidP="00905720">
      <w:pPr>
        <w:widowControl w:val="0"/>
        <w:ind w:firstLine="709"/>
        <w:rPr>
          <w:lang w:val="uk-UA"/>
        </w:rPr>
      </w:pPr>
    </w:p>
    <w:p w:rsidR="00F03AA9" w:rsidRP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Вправи для корекції хребта</w:t>
      </w:r>
    </w:p>
    <w:p w:rsidR="00F03AA9" w:rsidRPr="005401AA" w:rsidRDefault="00F03AA9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Вправи з положення лежачи для розвантаження м’язів спини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Вправа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Велосипед</w:t>
      </w:r>
      <w:r w:rsidR="005401AA">
        <w:rPr>
          <w:lang w:val="uk-UA"/>
        </w:rPr>
        <w:t>"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2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Підняти ноги, випрямити під кутом 45</w:t>
      </w:r>
      <w:r w:rsidRPr="005401AA">
        <w:rPr>
          <w:vertAlign w:val="superscript"/>
          <w:lang w:val="uk-UA"/>
        </w:rPr>
        <w:t>0</w:t>
      </w:r>
      <w:r w:rsidRPr="005401AA">
        <w:rPr>
          <w:lang w:val="uk-UA"/>
        </w:rPr>
        <w:t xml:space="preserve"> і малювати цифри від 1 до 10</w:t>
      </w:r>
      <w:r w:rsidR="005401AA" w:rsidRPr="005401AA">
        <w:rPr>
          <w:lang w:val="uk-UA"/>
        </w:rPr>
        <w:t>.</w:t>
      </w:r>
    </w:p>
    <w:p w:rsidR="00F03AA9" w:rsidRP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3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Спинний прес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</w:t>
      </w:r>
      <w:r w:rsidR="005401AA">
        <w:rPr>
          <w:lang w:val="uk-UA"/>
        </w:rPr>
        <w:t>.,</w:t>
      </w:r>
      <w:r w:rsidRPr="005401AA">
        <w:rPr>
          <w:lang w:val="uk-UA"/>
        </w:rPr>
        <w:t xml:space="preserve"> покласти руки на груди і зігнути ноги у колінах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Притиснути середню частину спини до підлоги, напружуючи при цьому м’язи живота та сідниці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Порахувати до 10, після цього розслабитися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4</w:t>
      </w:r>
      <w:r w:rsidR="005401AA">
        <w:rPr>
          <w:lang w:val="uk-UA"/>
        </w:rPr>
        <w:t>.</w:t>
      </w:r>
      <w:r w:rsidR="00C772D1">
        <w:rPr>
          <w:lang w:val="uk-UA"/>
        </w:rPr>
        <w:t xml:space="preserve"> </w:t>
      </w:r>
      <w:r w:rsidR="005401AA">
        <w:rPr>
          <w:lang w:val="uk-UA"/>
        </w:rPr>
        <w:t xml:space="preserve">В. </w:t>
      </w:r>
      <w:r w:rsidRPr="005401AA">
        <w:rPr>
          <w:lang w:val="uk-UA"/>
        </w:rPr>
        <w:t>п</w:t>
      </w:r>
      <w:r w:rsidR="005401AA">
        <w:rPr>
          <w:lang w:val="uk-UA"/>
        </w:rPr>
        <w:t>.,</w:t>
      </w:r>
      <w:r w:rsidRPr="005401AA">
        <w:rPr>
          <w:lang w:val="uk-UA"/>
        </w:rPr>
        <w:t xml:space="preserve"> ноги витягнути, руки в сторони, зігнути коліна підтягнути їх до грудей і захопити руками, одночасно підняти голову і доторкнутися підборіддям колін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Утримувати це положення тулуба протягом 5 сек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5</w:t>
      </w:r>
      <w:r w:rsidR="005401AA">
        <w:rPr>
          <w:lang w:val="uk-UA"/>
        </w:rPr>
        <w:t>.</w:t>
      </w:r>
      <w:r w:rsidR="00C772D1">
        <w:rPr>
          <w:lang w:val="uk-UA"/>
        </w:rPr>
        <w:t xml:space="preserve"> </w:t>
      </w:r>
      <w:r w:rsidR="005401AA">
        <w:rPr>
          <w:lang w:val="uk-UA"/>
        </w:rPr>
        <w:t xml:space="preserve">В. </w:t>
      </w:r>
      <w:r w:rsidRPr="005401AA">
        <w:rPr>
          <w:lang w:val="uk-UA"/>
        </w:rPr>
        <w:t>п</w:t>
      </w:r>
      <w:r w:rsidR="005401AA">
        <w:rPr>
          <w:lang w:val="uk-UA"/>
        </w:rPr>
        <w:t>.,</w:t>
      </w:r>
      <w:r w:rsidRPr="005401AA">
        <w:rPr>
          <w:lang w:val="uk-UA"/>
        </w:rPr>
        <w:t xml:space="preserve"> голова, тулуб і ноги розташовані на одній прямій, лоб і підборіддя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на лінії паралельній підлозі, плечі опущені, руки лежать вздовж тулуба, поперек притиснутий до підлоги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Вправи з вихідного положення на животі</w:t>
      </w:r>
      <w:r w:rsidR="005401AA" w:rsidRPr="005401AA">
        <w:rPr>
          <w:i/>
          <w:iCs/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6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Голова, тулуб і ноги розташовані прямо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Лоб спирається на тильну поверхню, покладених одна на одну долоню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виконанні вправи з 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руки можуть розташовуватися вздовж тіла з долонями внизу або спиратися долонями на підлогу з обох сторін від грудини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підвищенні тонусу м’язів плечового поясу лоб і плечі можна покласти на валики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7</w:t>
      </w:r>
      <w:r w:rsidR="005401AA">
        <w:rPr>
          <w:lang w:val="uk-UA"/>
        </w:rPr>
        <w:t>.</w:t>
      </w:r>
      <w:r w:rsidR="00C772D1">
        <w:rPr>
          <w:lang w:val="uk-UA"/>
        </w:rPr>
        <w:t xml:space="preserve"> </w:t>
      </w:r>
      <w:r w:rsidR="005401AA">
        <w:rPr>
          <w:lang w:val="uk-UA"/>
        </w:rPr>
        <w:t xml:space="preserve">В. </w:t>
      </w:r>
      <w:r w:rsidRPr="005401AA">
        <w:rPr>
          <w:lang w:val="uk-UA"/>
        </w:rPr>
        <w:t>п</w:t>
      </w:r>
      <w:r w:rsidR="005401AA">
        <w:rPr>
          <w:lang w:val="uk-UA"/>
        </w:rPr>
        <w:t>.,</w:t>
      </w:r>
      <w:r w:rsidRPr="005401AA">
        <w:rPr>
          <w:lang w:val="uk-UA"/>
        </w:rPr>
        <w:t xml:space="preserve"> кисті під підборіддям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Зігнути ногу у коліні, спробувати дістати п’яткою до сідниці, розслабити опустити ногу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Те саме іншою ногою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8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Повністю розслабити м’язи шиї, спини, рук та ніг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Інструктор перевіряє повноту розслаблення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Вправи з вихідного положення на боці</w:t>
      </w:r>
      <w:r w:rsidR="005401AA" w:rsidRPr="005401AA">
        <w:rPr>
          <w:i/>
          <w:iCs/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 виконанні вправ у цьому вихідному положенні необхідно утримувати тулуб тільки на боці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не завалюючись вперед або назад, не згинаючи ноги в кульшових суглобах і зберігаючи нейтральне положення попереку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без прогину вперед або назад</w:t>
      </w:r>
      <w:r w:rsidR="005401AA" w:rsidRPr="005401AA">
        <w:rPr>
          <w:lang w:val="uk-UA"/>
        </w:rPr>
        <w:t>).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9</w:t>
      </w:r>
      <w:r w:rsidR="005401AA" w:rsidRPr="005401AA">
        <w:rPr>
          <w:lang w:val="uk-UA"/>
        </w:rPr>
        <w:t>.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Нижню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руку витягують вперед або підкладають долоню під щоку</w:t>
      </w:r>
      <w:r w:rsidR="005401AA" w:rsidRPr="005401AA">
        <w:rPr>
          <w:lang w:val="uk-UA"/>
        </w:rPr>
        <w:t>.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Верхня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рука, підставлена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віконцем</w:t>
      </w:r>
      <w:r w:rsidR="005401AA">
        <w:rPr>
          <w:lang w:val="uk-UA"/>
        </w:rPr>
        <w:t>" (</w:t>
      </w:r>
      <w:r w:rsidRPr="005401AA">
        <w:rPr>
          <w:lang w:val="uk-UA"/>
        </w:rPr>
        <w:t>вперед грудьми опирається долонею на підлогу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допомагає підтримати і контролювати положення тулуба</w:t>
      </w:r>
      <w:r w:rsidR="005401AA" w:rsidRPr="005401AA">
        <w:rPr>
          <w:lang w:val="uk-UA"/>
        </w:rPr>
        <w:t>.</w:t>
      </w:r>
    </w:p>
    <w:p w:rsidR="00F03AA9" w:rsidRPr="005401AA" w:rsidRDefault="00F03AA9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Вихідне положення</w:t>
      </w:r>
      <w:r w:rsidR="005E0863" w:rsidRPr="005401AA">
        <w:rPr>
          <w:i/>
          <w:iCs/>
          <w:lang w:val="uk-UA"/>
        </w:rPr>
        <w:t xml:space="preserve"> </w:t>
      </w:r>
      <w:r w:rsidRPr="005401AA">
        <w:rPr>
          <w:i/>
          <w:iCs/>
          <w:lang w:val="uk-UA"/>
        </w:rPr>
        <w:t>стоячи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10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Голова піднята так, щоб лоб і підборіддя знаходилися на одній вертикальній лінії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Плесі трохи опущені і відведені назад, лопатки зведені і прилягають до спини, руки вільно опущені вздовж тулуба або спираються долонями на пояс, груди виступають вперед, живіт втягнутий, коліна випрямлені, ступні паралельні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 ширині однієї ступні або на ширині плеч</w:t>
      </w:r>
      <w:r w:rsidR="005401AA" w:rsidRPr="005401AA">
        <w:rPr>
          <w:lang w:val="uk-UA"/>
        </w:rPr>
        <w:t>).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11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Покласти руки за голову, підтягнути вгору все тіло, крім шиї і голови, витягуючи грудний і поперековий відділи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видих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розслабитися, вдих</w:t>
      </w:r>
      <w:r w:rsidR="005401AA" w:rsidRPr="005401AA">
        <w:rPr>
          <w:lang w:val="uk-UA"/>
        </w:rPr>
        <w:t>.</w:t>
      </w:r>
    </w:p>
    <w:p w:rsidR="00F03AA9" w:rsidRPr="005401AA" w:rsidRDefault="00F03AA9" w:rsidP="00905720">
      <w:pPr>
        <w:widowControl w:val="0"/>
        <w:ind w:firstLine="709"/>
        <w:rPr>
          <w:i/>
          <w:iCs/>
          <w:lang w:val="uk-UA"/>
        </w:rPr>
      </w:pPr>
      <w:r w:rsidRPr="005401AA">
        <w:rPr>
          <w:i/>
          <w:iCs/>
          <w:lang w:val="uk-UA"/>
        </w:rPr>
        <w:t>Вихідне положення стоячи</w:t>
      </w:r>
      <w:r w:rsidR="00C772D1">
        <w:rPr>
          <w:i/>
          <w:iCs/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12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 xml:space="preserve">Голова і тулуб в тому ж положенні, що і стоячи, долоні на поясі, ноги розташовані </w:t>
      </w:r>
      <w:r w:rsidR="008F5516" w:rsidRPr="005401AA">
        <w:rPr>
          <w:lang w:val="uk-UA"/>
        </w:rPr>
        <w:t>симетрично</w:t>
      </w:r>
      <w:r w:rsidRPr="005401AA">
        <w:rPr>
          <w:lang w:val="uk-UA"/>
        </w:rPr>
        <w:t>, гомілковоступневі, колінні і кульшові суглоби зігнуті під прямим кутом, опір на сідниці однаковий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13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сісти прямо, покласти на голову мішечок з піском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Встати, зробити 1-2 кроки вперед, повернутися назад, сісти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Утримуючи правильну поставу не дати мішечку впасти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14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Обхопити руками ногу під коліном, підняти її, розслабити і покачати руками гомілку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Відпустити руки і відпустити ногу на підлогу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Те ж саме іншою ногою</w:t>
      </w:r>
      <w:r w:rsidR="005401AA" w:rsidRPr="005401AA">
        <w:rPr>
          <w:lang w:val="uk-UA"/>
        </w:rPr>
        <w:t>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15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підняти плечі</w:t>
      </w:r>
      <w:r w:rsidR="005401AA">
        <w:rPr>
          <w:lang w:val="uk-UA"/>
        </w:rPr>
        <w:t xml:space="preserve"> "</w:t>
      </w:r>
      <w:r w:rsidRPr="005401AA">
        <w:rPr>
          <w:lang w:val="uk-UA"/>
        </w:rPr>
        <w:t>здивуватися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розслабити і опустити плечі</w:t>
      </w:r>
      <w:r w:rsidR="005401AA" w:rsidRPr="005401AA">
        <w:rPr>
          <w:lang w:val="uk-UA"/>
        </w:rPr>
        <w:t>.</w:t>
      </w:r>
    </w:p>
    <w:p w:rsidR="00C772D1" w:rsidRDefault="00C772D1" w:rsidP="00905720">
      <w:pPr>
        <w:widowControl w:val="0"/>
        <w:ind w:firstLine="709"/>
        <w:rPr>
          <w:lang w:val="uk-UA"/>
        </w:rPr>
      </w:pPr>
    </w:p>
    <w:p w:rsidR="00F03AA9" w:rsidRP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Група хворих, де проводились водні процедури</w:t>
      </w:r>
      <w:r w:rsidR="005401AA" w:rsidRPr="005401AA">
        <w:rPr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4419"/>
        <w:gridCol w:w="806"/>
        <w:gridCol w:w="3122"/>
      </w:tblGrid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№ п/п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ПІПб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Вік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Діагноз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1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Сергієнко С</w:t>
            </w:r>
            <w:r w:rsidR="005401AA" w:rsidRPr="00F71A4C">
              <w:rPr>
                <w:lang w:val="uk-UA"/>
              </w:rPr>
              <w:t xml:space="preserve">.В.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25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Правоб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 І ст</w:t>
            </w:r>
            <w:r w:rsidR="005401AA" w:rsidRPr="00F71A4C">
              <w:rPr>
                <w:lang w:val="uk-UA"/>
              </w:rPr>
              <w:t xml:space="preserve">. 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Мельник О</w:t>
            </w:r>
            <w:r w:rsidR="005401AA" w:rsidRPr="00F71A4C">
              <w:rPr>
                <w:lang w:val="uk-UA"/>
              </w:rPr>
              <w:t xml:space="preserve">.Л.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23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Лівоб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сколіоз ІІ ст</w:t>
            </w:r>
            <w:r w:rsidR="005401AA" w:rsidRPr="00F71A4C">
              <w:rPr>
                <w:lang w:val="uk-UA"/>
              </w:rPr>
              <w:t xml:space="preserve">. 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3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Бігун П</w:t>
            </w:r>
            <w:r w:rsidR="005401AA" w:rsidRPr="00F71A4C">
              <w:rPr>
                <w:lang w:val="uk-UA"/>
              </w:rPr>
              <w:t xml:space="preserve">.О.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22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Правоб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І ст</w:t>
            </w:r>
            <w:r w:rsidR="005401AA" w:rsidRPr="00F71A4C">
              <w:rPr>
                <w:lang w:val="uk-UA"/>
              </w:rPr>
              <w:t xml:space="preserve">. 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4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Воробйова О</w:t>
            </w:r>
            <w:r w:rsidR="005401AA" w:rsidRPr="00F71A4C">
              <w:rPr>
                <w:lang w:val="uk-UA"/>
              </w:rPr>
              <w:t xml:space="preserve">.І.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20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 xml:space="preserve">Кіфосколіоз 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5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Садовець Г</w:t>
            </w:r>
            <w:r w:rsidR="005401AA" w:rsidRPr="00F71A4C">
              <w:rPr>
                <w:lang w:val="uk-UA"/>
              </w:rPr>
              <w:t xml:space="preserve">.Х.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20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Кіфосколіоз</w:t>
            </w:r>
          </w:p>
        </w:tc>
      </w:tr>
      <w:tr w:rsidR="00F03AA9" w:rsidRPr="00F71A4C" w:rsidTr="00F71A4C">
        <w:trPr>
          <w:jc w:val="center"/>
        </w:trPr>
        <w:tc>
          <w:tcPr>
            <w:tcW w:w="658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6</w:t>
            </w:r>
            <w:r w:rsidR="005401AA" w:rsidRPr="00F71A4C">
              <w:rPr>
                <w:lang w:val="uk-UA"/>
              </w:rPr>
              <w:t xml:space="preserve">. </w:t>
            </w:r>
          </w:p>
        </w:tc>
        <w:tc>
          <w:tcPr>
            <w:tcW w:w="3907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Тихонова Г</w:t>
            </w:r>
            <w:r w:rsidR="005401AA" w:rsidRPr="00F71A4C">
              <w:rPr>
                <w:lang w:val="uk-UA"/>
              </w:rPr>
              <w:t xml:space="preserve">.П. </w:t>
            </w:r>
          </w:p>
        </w:tc>
        <w:tc>
          <w:tcPr>
            <w:tcW w:w="713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19</w:t>
            </w:r>
          </w:p>
        </w:tc>
        <w:tc>
          <w:tcPr>
            <w:tcW w:w="2760" w:type="dxa"/>
            <w:shd w:val="clear" w:color="auto" w:fill="auto"/>
          </w:tcPr>
          <w:p w:rsidR="00F03AA9" w:rsidRPr="00F71A4C" w:rsidRDefault="00F03AA9" w:rsidP="00F71A4C">
            <w:pPr>
              <w:pStyle w:val="aff"/>
              <w:widowControl w:val="0"/>
              <w:rPr>
                <w:lang w:val="uk-UA"/>
              </w:rPr>
            </w:pPr>
            <w:r w:rsidRPr="00F71A4C">
              <w:rPr>
                <w:lang w:val="uk-UA"/>
              </w:rPr>
              <w:t>Лібвоб</w:t>
            </w:r>
            <w:r w:rsidR="005401AA" w:rsidRPr="00F71A4C">
              <w:rPr>
                <w:lang w:val="uk-UA"/>
              </w:rPr>
              <w:t xml:space="preserve">. </w:t>
            </w:r>
            <w:r w:rsidRPr="00F71A4C">
              <w:rPr>
                <w:lang w:val="uk-UA"/>
              </w:rPr>
              <w:t>сколіз ІІ ст</w:t>
            </w:r>
            <w:r w:rsidR="005401AA" w:rsidRPr="00F71A4C">
              <w:rPr>
                <w:lang w:val="uk-UA"/>
              </w:rPr>
              <w:t xml:space="preserve">. </w:t>
            </w:r>
          </w:p>
        </w:tc>
      </w:tr>
    </w:tbl>
    <w:p w:rsidR="005401AA" w:rsidRPr="005401AA" w:rsidRDefault="005401AA" w:rsidP="00905720">
      <w:pPr>
        <w:widowControl w:val="0"/>
        <w:ind w:firstLine="709"/>
        <w:rPr>
          <w:lang w:val="uk-UA"/>
        </w:rPr>
      </w:pP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Бальнеотерапія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водолікування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включає в себе використання басейну та лікувальних ванн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сірководневих, радонових, йодобромних, рапних та бімофітних</w:t>
      </w:r>
      <w:r w:rsidR="005401AA" w:rsidRPr="005401AA">
        <w:rPr>
          <w:lang w:val="uk-UA"/>
        </w:rPr>
        <w:t>).</w:t>
      </w:r>
    </w:p>
    <w:p w:rsidR="005401AA" w:rsidRDefault="00F03AA9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Серед методів фізіотерапії ведуче місце займає масаж, але, щоб досягнути комплексне лікування, яке в свою чергу включає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теплолікування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озокерит, парафін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масаж, лікувальна корекційна гімнастика, ЛФК та водолікування, обов’язковим є носіння корсету</w:t>
      </w:r>
      <w:r w:rsidR="005401AA" w:rsidRPr="005401AA">
        <w:rPr>
          <w:lang w:val="uk-UA"/>
        </w:rPr>
        <w:t>.</w:t>
      </w:r>
    </w:p>
    <w:p w:rsidR="005401AA" w:rsidRDefault="008F5516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14" w:name="_Toc277883607"/>
      <w:r w:rsidRPr="005401AA">
        <w:rPr>
          <w:lang w:val="uk-UA"/>
        </w:rPr>
        <w:t>Висновки</w:t>
      </w:r>
      <w:bookmarkEnd w:id="14"/>
    </w:p>
    <w:p w:rsidR="00C772D1" w:rsidRPr="00C772D1" w:rsidRDefault="00C772D1" w:rsidP="00905720">
      <w:pPr>
        <w:widowControl w:val="0"/>
        <w:ind w:firstLine="709"/>
        <w:rPr>
          <w:lang w:val="uk-UA"/>
        </w:rPr>
      </w:pPr>
    </w:p>
    <w:p w:rsidR="00C772D1" w:rsidRDefault="008F5516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Із вищеописаних матеріалів можна зробити висновок, що в системі проведених міроприємств направлених на лікування сколіозу, одним з основних методів являється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масаж, але без використання комплексного лікування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ЛФК, корегуючи гімнастика, методи фізіотерапії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не можна досягнути найкращих результатів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Слід ще з малечку стежити за осанкою, займатися фізичною культурою і бути активним, щоб не допустити розвитку захворювання</w:t>
      </w:r>
      <w:r w:rsidR="005401AA" w:rsidRPr="005401AA">
        <w:rPr>
          <w:lang w:val="uk-UA"/>
        </w:rPr>
        <w:t>.</w:t>
      </w:r>
    </w:p>
    <w:p w:rsidR="008F5516" w:rsidRPr="005401AA" w:rsidRDefault="008F5516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15" w:name="_Toc277883608"/>
      <w:r w:rsidRPr="005401AA">
        <w:rPr>
          <w:lang w:val="uk-UA"/>
        </w:rPr>
        <w:t>Рекомендації</w:t>
      </w:r>
      <w:bookmarkEnd w:id="15"/>
    </w:p>
    <w:p w:rsidR="00C772D1" w:rsidRDefault="00C772D1" w:rsidP="00905720">
      <w:pPr>
        <w:widowControl w:val="0"/>
        <w:ind w:firstLine="709"/>
        <w:rPr>
          <w:lang w:val="uk-UA"/>
        </w:rPr>
      </w:pP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Як відомо емблемою ортопедії являється викривлене деревце, прив’язане до прямого шесту рукою дбайливого садівника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Сама назва “ортопедія” походить від грецького “ортос”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прямий і “педон”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дитя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Сколіоз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тяжке захворювання, причини виникнення до сих пір не повністю з’ясовані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Чи можлива профілактика сколіозу</w:t>
      </w:r>
      <w:r w:rsidR="005401AA" w:rsidRPr="005401AA">
        <w:rPr>
          <w:lang w:val="uk-UA"/>
        </w:rPr>
        <w:t xml:space="preserve">? </w:t>
      </w:r>
      <w:r w:rsidRPr="005401AA">
        <w:rPr>
          <w:lang w:val="uk-UA"/>
        </w:rPr>
        <w:t>Так, батьки повинні знати чіткі правила, щоб уникнути цієї хвороби, а якщо вона вже проявилась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не погіршити її стан</w:t>
      </w:r>
      <w:r w:rsidR="005401AA" w:rsidRPr="005401AA">
        <w:rPr>
          <w:lang w:val="uk-UA"/>
        </w:rPr>
        <w:t>.</w:t>
      </w:r>
    </w:p>
    <w:p w:rsidR="002551F0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Вправи для вироблення навику правильної осанки</w:t>
      </w:r>
    </w:p>
    <w:p w:rsidR="002551F0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Вихідне положення</w:t>
      </w:r>
      <w:r w:rsidR="005401AA" w:rsidRPr="005401AA">
        <w:rPr>
          <w:b/>
          <w:bCs/>
          <w:i/>
          <w:iCs/>
          <w:lang w:val="uk-UA"/>
        </w:rPr>
        <w:t xml:space="preserve">: </w:t>
      </w:r>
      <w:r w:rsidRPr="005401AA">
        <w:rPr>
          <w:b/>
          <w:bCs/>
          <w:i/>
          <w:iCs/>
          <w:lang w:val="uk-UA"/>
        </w:rPr>
        <w:t>стоячи спиною до стіни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цьому потилиця, лопатки, сідниці, ікроніжні м’язи і п’ятки торкаються стіни, голова при піднята, плечі трохи опущені і відведені назад, лопатки прилягають до спини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Потягнути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руки і плечі донизу, голову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вверх, витягуючи шийний відділ хребта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видих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розслабитись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вдих</w:t>
      </w:r>
      <w:r w:rsidR="005401AA" w:rsidRPr="005401AA">
        <w:rPr>
          <w:lang w:val="uk-UA"/>
        </w:rPr>
        <w:t>).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Положити руки за голову, потягнути доверху все тіло, крім голови і шиї, витягуючи грудний і поперековий відділи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видих</w:t>
      </w:r>
      <w:r w:rsidR="005401AA" w:rsidRPr="005401AA">
        <w:rPr>
          <w:lang w:val="uk-UA"/>
        </w:rPr>
        <w:t>),</w:t>
      </w:r>
      <w:r w:rsidRPr="005401AA">
        <w:rPr>
          <w:lang w:val="uk-UA"/>
        </w:rPr>
        <w:t xml:space="preserve"> розслабитись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вдих</w:t>
      </w:r>
      <w:r w:rsidR="005401AA" w:rsidRPr="005401AA">
        <w:rPr>
          <w:lang w:val="uk-UA"/>
        </w:rPr>
        <w:t>).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Закрити очі, зробити крок вперед, знову 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Відкрити очі, перевірити правильність осанки, виправити помічені дефекти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Прийняти правильну осанку, зробити 1-2 кроки вперед, розслабити спочатку м’язи шиї, плеч, рук і тулуба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“обвиснути”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Випрямитися, перевірити осанку, виправити дефекти</w:t>
      </w:r>
      <w:r w:rsidR="005401AA" w:rsidRPr="005401AA">
        <w:rPr>
          <w:lang w:val="uk-UA"/>
        </w:rPr>
        <w:t>.</w:t>
      </w:r>
    </w:p>
    <w:p w:rsidR="002551F0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Вихідне положення</w:t>
      </w:r>
      <w:r w:rsidR="005401AA" w:rsidRPr="005401AA">
        <w:rPr>
          <w:b/>
          <w:bCs/>
          <w:i/>
          <w:iCs/>
          <w:lang w:val="uk-UA"/>
        </w:rPr>
        <w:t xml:space="preserve">: </w:t>
      </w:r>
      <w:r w:rsidRPr="005401AA">
        <w:rPr>
          <w:b/>
          <w:bCs/>
          <w:i/>
          <w:iCs/>
          <w:lang w:val="uk-UA"/>
        </w:rPr>
        <w:t>стоячи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 відриваючи п’яток від стелі, присісти, відводячи коліна в боки і зберігаючи пряме положення голови і спини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Повільно піднятися, перевірити правильність осанки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Положити на голову мішечок з піском, 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Присісти, голову і спину тримати прямо, старатись не щоб не впав мішечок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Повернутись у вихідне положення, перевірити осанку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Вправ з партнером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стоячи лицем до лиця з мішечками на голові, перекидати м’яч один одному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Зберігати правильну осанку, стараючись не кинути мішечок</w:t>
      </w:r>
      <w:r w:rsidR="005401AA" w:rsidRPr="005401AA">
        <w:rPr>
          <w:lang w:val="uk-UA"/>
        </w:rPr>
        <w:t>.</w:t>
      </w:r>
    </w:p>
    <w:p w:rsidR="002551F0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Вихідне положення</w:t>
      </w:r>
      <w:r w:rsidR="005401AA" w:rsidRPr="005401AA">
        <w:rPr>
          <w:b/>
          <w:bCs/>
          <w:i/>
          <w:iCs/>
          <w:lang w:val="uk-UA"/>
        </w:rPr>
        <w:t xml:space="preserve">: </w:t>
      </w:r>
      <w:r w:rsidRPr="005401AA">
        <w:rPr>
          <w:b/>
          <w:bCs/>
          <w:i/>
          <w:iCs/>
          <w:lang w:val="uk-UA"/>
        </w:rPr>
        <w:t>лежачи на спині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Прижати ділянку попереку до стелі, підняти голову і плечі, перевірити правильність розташування тіла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Витягнути руки вперед, перейти в положення сидячи, зберігаючи спину прямою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Зігнути ноги в колінах, встати, зберігаючи правильну осанку</w:t>
      </w:r>
      <w:r w:rsidR="005401AA" w:rsidRPr="005401AA">
        <w:rPr>
          <w:lang w:val="uk-UA"/>
        </w:rPr>
        <w:t>.</w:t>
      </w:r>
    </w:p>
    <w:p w:rsidR="002551F0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Вихідне положення</w:t>
      </w:r>
      <w:r w:rsidR="005401AA" w:rsidRPr="005401AA">
        <w:rPr>
          <w:b/>
          <w:bCs/>
          <w:i/>
          <w:iCs/>
          <w:lang w:val="uk-UA"/>
        </w:rPr>
        <w:t xml:space="preserve">: </w:t>
      </w:r>
      <w:r w:rsidRPr="005401AA">
        <w:rPr>
          <w:b/>
          <w:bCs/>
          <w:i/>
          <w:iCs/>
          <w:lang w:val="uk-UA"/>
        </w:rPr>
        <w:t>сидячи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11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Сісти прямо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Поступово розслабити м’язи шиї, плечового поясу, спини і живота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Закрити очі і прийняти правильну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Відкрити очі, перевірити осанку</w:t>
      </w:r>
      <w:r w:rsidR="005401AA" w:rsidRPr="005401AA">
        <w:rPr>
          <w:lang w:val="uk-UA"/>
        </w:rPr>
        <w:t>.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12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Сісти прямо, положити на голову мішечок з піском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Піднятись, зробити 1-2 кроки вперед, повернутися назад, сісти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Утримуючи правильно осанку, не дати мішечку впасти</w:t>
      </w:r>
      <w:r w:rsidR="005401AA" w:rsidRPr="005401AA">
        <w:rPr>
          <w:lang w:val="uk-UA"/>
        </w:rPr>
        <w:t>.</w:t>
      </w:r>
    </w:p>
    <w:p w:rsidR="005401AA" w:rsidRPr="005401AA" w:rsidRDefault="002551F0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Вправи на рівновагу</w:t>
      </w:r>
    </w:p>
    <w:p w:rsidR="005401AA" w:rsidRDefault="002551F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Покращити координацію рухів, виробити і закріпити навик правильної осанки, нормалізувати стан позних м’язів допомагають вправи на рівновагу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 першого дня перебування в школі хребет дитини починає відчувати підвищене навантаження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Гіподинамія, неправильне фізичне виховання, незручні меблі, відсутність навику правильної осанки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все це погіршує стан опорно-рухового апарату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Такий тип порушення осанки інакше називають „шкільним сколіозом</w:t>
      </w:r>
      <w:r w:rsidR="005401AA">
        <w:rPr>
          <w:lang w:val="uk-UA"/>
        </w:rPr>
        <w:t xml:space="preserve">" </w:t>
      </w:r>
      <w:r w:rsidR="005401AA" w:rsidRPr="005401AA">
        <w:rPr>
          <w:lang w:val="uk-UA"/>
        </w:rPr>
        <w:t xml:space="preserve">- </w:t>
      </w:r>
      <w:r w:rsidRPr="005401AA">
        <w:rPr>
          <w:lang w:val="uk-UA"/>
        </w:rPr>
        <w:t>в такому положенні вигинається і повертається хребет у „звичній</w:t>
      </w:r>
      <w:r w:rsidR="005401AA">
        <w:rPr>
          <w:lang w:val="uk-UA"/>
        </w:rPr>
        <w:t xml:space="preserve">", </w:t>
      </w:r>
      <w:r w:rsidRPr="005401AA">
        <w:rPr>
          <w:lang w:val="uk-UA"/>
        </w:rPr>
        <w:t>„зручній”, але неправильній позі під час письма правою рукою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Тому, дуже важливо ще з дитинства привчити дитину до елементарних правил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Глибина сидіння стільця повинна бути трохи меншою відстані від куприка до підколінної ямки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цього до спинки звичайного стільця можна прив’язати товстий шар пенопласту або паралону, прикріпити на потрібній відстані лист фанери та ін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Щоб зручніше було сидіти, на рівні вершини попе</w:t>
      </w:r>
      <w:r w:rsidR="00982740" w:rsidRPr="005401AA">
        <w:rPr>
          <w:lang w:val="uk-UA"/>
        </w:rPr>
        <w:t>рекового лордозу до спинки стільця</w:t>
      </w:r>
      <w:r w:rsidRPr="005401AA">
        <w:rPr>
          <w:lang w:val="uk-UA"/>
        </w:rPr>
        <w:t xml:space="preserve"> слід прикріпити невеликий м’який валик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Тоді при опорі на спинку спина зберігає природну форму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Поверхня столу повинна знаходитись на рівні сонячного сплетіння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цьому трохи розставлені лікті вільно спираються на неї, а поверхня зошиту знаходиться на оптимальній відстані від очей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30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35 см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Під ноги підставити стільчик такої висоти, щоб вони не звисали в повітрі і не під</w:t>
      </w:r>
      <w:r w:rsidR="00982740" w:rsidRPr="005401AA">
        <w:rPr>
          <w:lang w:val="uk-UA"/>
        </w:rPr>
        <w:t>німались доверху</w:t>
      </w:r>
      <w:r w:rsidR="005401AA" w:rsidRPr="005401AA">
        <w:rPr>
          <w:lang w:val="uk-UA"/>
        </w:rPr>
        <w:t xml:space="preserve">. </w:t>
      </w:r>
      <w:r w:rsidR="00982740" w:rsidRPr="005401AA">
        <w:rPr>
          <w:lang w:val="uk-UA"/>
        </w:rPr>
        <w:t>Голіноступне</w:t>
      </w:r>
      <w:r w:rsidRPr="005401AA">
        <w:rPr>
          <w:lang w:val="uk-UA"/>
        </w:rPr>
        <w:t>ві, колінні і тазокульшові суглоби повинні бути зігнуті під прямим кутом, стегна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лежати на сидінні, приймаючи на себе частину ваги тіла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Книжки бажано ставити пюпітр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підставка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на відстані витягнутої руки від очей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дозволяє дитині прямо тримати голову, прямо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знімає навантаження на шийний відділ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попереджує розвиток близорукості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Забезпечити добре освітлення робочого місця</w:t>
      </w:r>
      <w:r w:rsidR="005401AA" w:rsidRPr="005401AA">
        <w:rPr>
          <w:lang w:val="uk-UA"/>
        </w:rPr>
        <w:t>.</w:t>
      </w:r>
    </w:p>
    <w:p w:rsidR="005401AA" w:rsidRDefault="00982740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Навчити дитину прямо сидіти, з рівномірною опорою на обидві ноги і сідниці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Грудина повинна бути майже повністю приближена до столу, лікті розташовані симетрично, і спиратися на стіл, зошит потрібно повернути приблизно на 30</w:t>
      </w:r>
      <w:r w:rsidRPr="005401AA">
        <w:rPr>
          <w:vertAlign w:val="superscript"/>
          <w:lang w:val="uk-UA"/>
        </w:rPr>
        <w:t>0</w:t>
      </w:r>
      <w:r w:rsidRPr="005401AA">
        <w:rPr>
          <w:lang w:val="uk-UA"/>
        </w:rPr>
        <w:t>, щоб дитині не приходилось повертати тулуб під час писання, нахиляти голову треба, як можна менше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Час від часу дитина повинна трошки міняти позу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в межах правильної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Через кожні 30-45 хв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занять, слід встати і порухатись 5-10 хв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Необхідно стежити щоб</w:t>
      </w:r>
      <w:r w:rsidR="00982740" w:rsidRPr="005401AA">
        <w:rPr>
          <w:lang w:val="uk-UA"/>
        </w:rPr>
        <w:t xml:space="preserve"> у дитини не виникла звичка сидячи кла</w:t>
      </w:r>
      <w:r w:rsidRPr="005401AA">
        <w:rPr>
          <w:lang w:val="uk-UA"/>
        </w:rPr>
        <w:t>сти ногу на ногу, підвертати одну ногу під себе, забирати з столу і звішувати непрацюючу руку, сидіти боком до столу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Повноцінно харчуватися, щоб підростаючому організму хватало калорій пластичних речовин, мікро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і мікроелементів, вітамінів та ін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Спати на рівному ліжку з жорсткою основою і м’якими матрацами, з невисокою, бажано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спеціальною ортопедичною подушкою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Після уроків школяру, особливо учню молодших класів, треба полежати не менше години, щоб м’язи могли розслабитись і відпочити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Не можна носити сумку, навіть легку на плечі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плече при цьому приходиться постійно тримати піднятим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 можна носити портфель в одній і тій же руці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Ремінь сумки необхідно перекидати через шию, а ще краще носити ранець або модний рюкзачок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Дитині необхідно якомога більше рухатися і хоча б по 20-30 хв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вдень займатись фізкультурою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Найменш небезпечні і найбільш корисні для хребта плавання і танці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Самим головним методом профілактики і самий необхідний компонент лікування захворювань хребта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вироблення навику правильної осанки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Всім дітям до одного необхідні</w:t>
      </w:r>
      <w:r w:rsidR="005401AA" w:rsidRPr="005401AA">
        <w:rPr>
          <w:lang w:val="uk-UA"/>
        </w:rPr>
        <w:t>: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забезпечити умови для формування правильної осанки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перераховані вище міри профілактики, її порушень, хороший загальний фізичний розвиток</w:t>
      </w:r>
      <w:r w:rsidR="005401AA" w:rsidRPr="005401AA">
        <w:rPr>
          <w:lang w:val="uk-UA"/>
        </w:rPr>
        <w:t>;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знати, що таке правильна осанка, як треба правильно стояти, сидіти і рухатись не сутулячись</w:t>
      </w:r>
      <w:r w:rsidR="005401AA" w:rsidRPr="005401AA">
        <w:rPr>
          <w:lang w:val="uk-UA"/>
        </w:rPr>
        <w:t>;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свідомо відноситись до свого здоров’я і однієї з головних опор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хребту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b/>
          <w:bCs/>
          <w:lang w:val="uk-UA"/>
        </w:rPr>
      </w:pPr>
      <w:r w:rsidRPr="005401AA">
        <w:rPr>
          <w:b/>
          <w:bCs/>
          <w:lang w:val="uk-UA"/>
        </w:rPr>
        <w:t>Вправи прикладного характеру</w:t>
      </w:r>
      <w:r w:rsidR="005401AA" w:rsidRPr="005401AA">
        <w:rPr>
          <w:b/>
          <w:bCs/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До вправ прикладного характеру відносяться природні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або можливі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способи пересування людини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ходьба, біг, плавання, стрибки, ходьб</w:t>
      </w:r>
      <w:r w:rsidR="00A9007C" w:rsidRPr="005401AA">
        <w:rPr>
          <w:lang w:val="uk-UA"/>
        </w:rPr>
        <w:t>а навколішках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Ці види фізичного навантаження використовуються для специфічного тренування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як загальноукріплюючі вправи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і для розвитку спритності, уваги, м’язового відчуття, покращення координації рухів, орієнтації у просторі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Ще одним методом профілактики і лікування порушень осанки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використання коректорів осанки у вигляді еластичних „корсетів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із широких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про резинових лямок, пластмаси, легкі сплави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Одним із вітчизняних корсетів являється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функціональний кор</w:t>
      </w:r>
      <w:r w:rsidR="009B4C29">
        <w:rPr>
          <w:lang w:val="uk-UA"/>
        </w:rPr>
        <w:t>и</w:t>
      </w:r>
      <w:r w:rsidRPr="005401AA">
        <w:rPr>
          <w:lang w:val="uk-UA"/>
        </w:rPr>
        <w:t>гуючий корсет ЦНІІП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Міулокський корсет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запропонований ортопедами США</w:t>
      </w:r>
      <w:r w:rsidR="005401AA" w:rsidRPr="005401AA">
        <w:rPr>
          <w:lang w:val="uk-UA"/>
        </w:rPr>
        <w:t xml:space="preserve">) - </w:t>
      </w:r>
      <w:r w:rsidRPr="005401AA">
        <w:rPr>
          <w:lang w:val="uk-UA"/>
        </w:rPr>
        <w:t>один з найбільш вдалих і широко розповсюджених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Для прогресивних форм сколіозу шийно-грудної локалізації він призначений самим ефективнішим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Корсет чудово справляється з основною задачею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розгрузити хребет, не дати спині тяжіння і далі викривлювати його, і при цьому конструкція не дуже навантажує хворого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Діти можуть носити корсет в школі, виконувати в ньому вправи лікувальної гімнастики і навіть бігати на дискотеку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Його не знімають цілий день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Як тільки проснеться дитина, так одразу, лежачи надіти корсет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Вставати з ліжка можна тільки в ньому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Ефект від такої консервативної терапії може бути досягне ний тільки при постійному носінні корсету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„Канікули</w:t>
      </w:r>
      <w:r w:rsidR="005401AA">
        <w:rPr>
          <w:lang w:val="uk-UA"/>
        </w:rPr>
        <w:t xml:space="preserve">" </w:t>
      </w:r>
      <w:r w:rsidRPr="005401AA">
        <w:rPr>
          <w:lang w:val="uk-UA"/>
        </w:rPr>
        <w:t>тут виключені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Подібне лікування триває до повного завершення формування скелету, тобто до закриття зон росту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Існують і більш легкі конструкції, малопомітні при носінні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Наприклад, поперековий корсет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його носять на тулубі, від пахвинної ділянки до талії, і застосовується він при поперековому сколіозі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деяких формах сколіозу, додатково застосовується метод гіперкорекції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Ця конструкція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наприклад, так званий чористонський корсет</w:t>
      </w:r>
      <w:r w:rsidR="005401AA" w:rsidRPr="005401AA">
        <w:rPr>
          <w:lang w:val="uk-UA"/>
        </w:rPr>
        <w:t xml:space="preserve">) </w:t>
      </w:r>
      <w:r w:rsidRPr="005401AA">
        <w:rPr>
          <w:lang w:val="uk-UA"/>
        </w:rPr>
        <w:t>задає вигин</w:t>
      </w:r>
      <w:r w:rsidR="005E0863" w:rsidRPr="005401AA">
        <w:rPr>
          <w:lang w:val="uk-UA"/>
        </w:rPr>
        <w:t xml:space="preserve"> </w:t>
      </w:r>
      <w:r w:rsidRPr="005401AA">
        <w:rPr>
          <w:lang w:val="uk-UA"/>
        </w:rPr>
        <w:t>у напрямку, протилежному напрямку деформації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Користуватись таким корсетом слід тільки під час сну, а в день</w:t>
      </w:r>
      <w:r w:rsidR="005401AA" w:rsidRPr="005401AA">
        <w:rPr>
          <w:lang w:val="uk-UA"/>
        </w:rPr>
        <w:t xml:space="preserve"> - </w:t>
      </w:r>
      <w:r w:rsidRPr="005401AA">
        <w:rPr>
          <w:lang w:val="uk-UA"/>
        </w:rPr>
        <w:t>у якомусь другому, в залежності від форми захворювання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Необхідно відмітити, що любі корсети виготовляються тільки за індивідуальною міркою руками досвідчених майстрів, після консультації з лікуючим лікарем-ортопедом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У випадках легкої деформації або дефекту осанки можна застосувати так звані коректори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Це найбільш легкі ортопедичні засоби, які робляться не із шкіри, пластину чи сталі, а готуються із спеціальних тканин, які не подразнюють шкіру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Але вони мають достатню стійкість і дозволяють не утримувати а задавати фігурі потрібну осанку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В цьому випадку працюють власне м'язи хребта,</w:t>
      </w:r>
      <w:r w:rsidR="00A9007C" w:rsidRPr="005401AA">
        <w:rPr>
          <w:lang w:val="uk-UA"/>
        </w:rPr>
        <w:t xml:space="preserve"> </w:t>
      </w:r>
      <w:r w:rsidRPr="005401AA">
        <w:rPr>
          <w:lang w:val="uk-UA"/>
        </w:rPr>
        <w:t>які раціонально навантажуються від того, що зберігається правильна поза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Сам коректор з виду не представляє з собою нічого особли</w:t>
      </w:r>
      <w:r w:rsidR="00A9007C" w:rsidRPr="005401AA">
        <w:rPr>
          <w:lang w:val="uk-UA"/>
        </w:rPr>
        <w:t>вого</w:t>
      </w:r>
      <w:r w:rsidR="005401AA" w:rsidRPr="005401AA">
        <w:rPr>
          <w:lang w:val="uk-UA"/>
        </w:rPr>
        <w:t xml:space="preserve">: </w:t>
      </w:r>
      <w:r w:rsidR="00A9007C" w:rsidRPr="005401AA">
        <w:rPr>
          <w:lang w:val="uk-UA"/>
        </w:rPr>
        <w:t>пара лямочок</w:t>
      </w:r>
      <w:r w:rsidR="005E0863" w:rsidRPr="005401AA">
        <w:rPr>
          <w:lang w:val="uk-UA"/>
        </w:rPr>
        <w:t xml:space="preserve"> </w:t>
      </w:r>
      <w:r w:rsidR="00A9007C" w:rsidRPr="005401AA">
        <w:rPr>
          <w:lang w:val="uk-UA"/>
        </w:rPr>
        <w:t>з порушенням</w:t>
      </w:r>
      <w:r w:rsidRPr="005401AA">
        <w:rPr>
          <w:lang w:val="uk-UA"/>
        </w:rPr>
        <w:t xml:space="preserve"> у підпахвинній ділянці, ззаду ділянка з еластичними пластинками</w:t>
      </w:r>
      <w:r w:rsidR="005401AA" w:rsidRPr="005401AA">
        <w:rPr>
          <w:lang w:val="uk-UA"/>
        </w:rPr>
        <w:t>.</w:t>
      </w:r>
    </w:p>
    <w:p w:rsidR="005401AA" w:rsidRPr="005401AA" w:rsidRDefault="004E5B38" w:rsidP="00905720">
      <w:pPr>
        <w:widowControl w:val="0"/>
        <w:ind w:firstLine="709"/>
        <w:rPr>
          <w:b/>
          <w:bCs/>
          <w:i/>
          <w:iCs/>
          <w:lang w:val="uk-UA"/>
        </w:rPr>
      </w:pPr>
      <w:r w:rsidRPr="005401AA">
        <w:rPr>
          <w:b/>
          <w:bCs/>
          <w:i/>
          <w:iCs/>
          <w:lang w:val="uk-UA"/>
        </w:rPr>
        <w:t>Правила використання</w:t>
      </w:r>
      <w:r w:rsidR="009B4C29">
        <w:rPr>
          <w:b/>
          <w:bCs/>
          <w:i/>
          <w:iCs/>
          <w:lang w:val="uk-UA"/>
        </w:rPr>
        <w:t>.</w:t>
      </w:r>
    </w:p>
    <w:p w:rsidR="004E5B38" w:rsidRP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призначати застосування коректору, підбирати найбільш підходящий по конструкції і розміру, контролювати стан ОРА повинен лікар</w:t>
      </w:r>
    </w:p>
    <w:p w:rsidR="004E5B38" w:rsidRPr="005401AA" w:rsidRDefault="00A9007C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необхідно вик</w:t>
      </w:r>
      <w:r w:rsidR="004E5B38" w:rsidRPr="005401AA">
        <w:rPr>
          <w:lang w:val="uk-UA"/>
        </w:rPr>
        <w:t>онувати призначення лікаря, відносно режиму застосування коректору, поступово збільшувати час щоденно</w:t>
      </w:r>
      <w:r w:rsidRPr="005401AA">
        <w:rPr>
          <w:lang w:val="uk-UA"/>
        </w:rPr>
        <w:t>го носіння і регулювати довжину</w:t>
      </w:r>
      <w:r w:rsidR="004E5B38" w:rsidRPr="005401AA">
        <w:rPr>
          <w:lang w:val="uk-UA"/>
        </w:rPr>
        <w:t xml:space="preserve"> лямок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коректор спеціально зроблений еластичним, щоб не перешкоджати рухам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При бажанні можна і в ньому горбитись, і казати, що він не допомагає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Свідомо слід підтримувати осанку і при надітому корсеті</w:t>
      </w:r>
      <w:r w:rsidR="005401AA" w:rsidRPr="005401AA">
        <w:rPr>
          <w:lang w:val="uk-UA"/>
        </w:rPr>
        <w:t>.</w:t>
      </w:r>
    </w:p>
    <w:p w:rsidR="004E5B38" w:rsidRP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Слід пам'ятати, що коректор лише допоміжний засіб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Головну роботу по виправленню осанки і лікування сколіозу пацієнт повинен робити сам</w:t>
      </w:r>
    </w:p>
    <w:p w:rsidR="005401AA" w:rsidRDefault="004E5B38" w:rsidP="00905720">
      <w:pPr>
        <w:widowControl w:val="0"/>
        <w:ind w:firstLine="709"/>
        <w:rPr>
          <w:lang w:val="uk-UA"/>
        </w:rPr>
      </w:pPr>
      <w:r w:rsidRPr="005401AA">
        <w:rPr>
          <w:lang w:val="uk-UA"/>
        </w:rPr>
        <w:t>коректором не можна користуватись довше, чим це необхідною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Максимальний ефект від його носіння досягається через</w:t>
      </w:r>
      <w:r w:rsidR="005401AA">
        <w:rPr>
          <w:lang w:val="uk-UA"/>
        </w:rPr>
        <w:t>1.5</w:t>
      </w:r>
      <w:r w:rsidRPr="005401AA">
        <w:rPr>
          <w:lang w:val="uk-UA"/>
        </w:rPr>
        <w:t>-2 місяці, після цього коректор необхідно на кілька місяців відкласти, і продовжувати займатись лікувальною фізкультурою</w:t>
      </w:r>
      <w:r w:rsidR="005401AA" w:rsidRPr="005401AA">
        <w:rPr>
          <w:lang w:val="uk-UA"/>
        </w:rPr>
        <w:t>.</w:t>
      </w:r>
    </w:p>
    <w:p w:rsidR="004E5B38" w:rsidRPr="005401AA" w:rsidRDefault="00A9007C" w:rsidP="00905720">
      <w:pPr>
        <w:pStyle w:val="2"/>
        <w:keepNext w:val="0"/>
        <w:widowControl w:val="0"/>
        <w:rPr>
          <w:lang w:val="uk-UA"/>
        </w:rPr>
      </w:pPr>
      <w:r w:rsidRPr="005401AA">
        <w:rPr>
          <w:lang w:val="uk-UA"/>
        </w:rPr>
        <w:br w:type="page"/>
      </w:r>
      <w:bookmarkStart w:id="16" w:name="_Toc277883609"/>
      <w:r w:rsidR="004E5B38" w:rsidRPr="005401AA">
        <w:rPr>
          <w:lang w:val="uk-UA"/>
        </w:rPr>
        <w:t>Використана література</w:t>
      </w:r>
      <w:bookmarkEnd w:id="16"/>
    </w:p>
    <w:p w:rsidR="00C772D1" w:rsidRDefault="00C772D1" w:rsidP="00905720">
      <w:pPr>
        <w:widowControl w:val="0"/>
        <w:ind w:firstLine="709"/>
        <w:rPr>
          <w:lang w:val="uk-UA"/>
        </w:rPr>
      </w:pPr>
    </w:p>
    <w:p w:rsidR="004E5B38" w:rsidRP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С</w:t>
      </w:r>
      <w:r w:rsidR="005401AA">
        <w:rPr>
          <w:lang w:val="uk-UA"/>
        </w:rPr>
        <w:t xml:space="preserve">.И. </w:t>
      </w:r>
      <w:r w:rsidRPr="005401AA">
        <w:rPr>
          <w:lang w:val="uk-UA"/>
        </w:rPr>
        <w:t>Латогуз, Руководство по технике массажа и мануальной терапии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ООО “Издательство АСТ</w:t>
      </w:r>
      <w:r w:rsidR="005401AA">
        <w:rPr>
          <w:lang w:val="uk-UA"/>
        </w:rPr>
        <w:t xml:space="preserve">"; </w:t>
      </w:r>
      <w:r w:rsidRPr="005401AA">
        <w:rPr>
          <w:lang w:val="uk-UA"/>
        </w:rPr>
        <w:t>Харьков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”Торсинг</w:t>
      </w:r>
      <w:r w:rsidR="005401AA">
        <w:rPr>
          <w:lang w:val="uk-UA"/>
        </w:rPr>
        <w:t xml:space="preserve">", </w:t>
      </w:r>
      <w:r w:rsidR="005401AA" w:rsidRPr="005401AA">
        <w:rPr>
          <w:lang w:val="uk-UA"/>
        </w:rPr>
        <w:t>20</w:t>
      </w:r>
      <w:r w:rsidRPr="005401AA">
        <w:rPr>
          <w:lang w:val="uk-UA"/>
        </w:rPr>
        <w:t>02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186с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К</w:t>
      </w:r>
      <w:r w:rsidR="005401AA">
        <w:rPr>
          <w:lang w:val="uk-UA"/>
        </w:rPr>
        <w:t xml:space="preserve">.В. </w:t>
      </w:r>
      <w:r w:rsidRPr="005401AA">
        <w:rPr>
          <w:lang w:val="uk-UA"/>
        </w:rPr>
        <w:t>Бобрищев, Неистовый доктор Касьян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Полтава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”Австрея</w:t>
      </w:r>
      <w:r w:rsidR="005401AA">
        <w:rPr>
          <w:lang w:val="uk-UA"/>
        </w:rPr>
        <w:t xml:space="preserve">", </w:t>
      </w:r>
      <w:r w:rsidR="005401AA" w:rsidRPr="005401AA">
        <w:rPr>
          <w:lang w:val="uk-UA"/>
        </w:rPr>
        <w:t>19</w:t>
      </w:r>
      <w:r w:rsidRPr="005401AA">
        <w:rPr>
          <w:lang w:val="uk-UA"/>
        </w:rPr>
        <w:t>91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В</w:t>
      </w:r>
      <w:r w:rsidR="005401AA">
        <w:rPr>
          <w:lang w:val="uk-UA"/>
        </w:rPr>
        <w:t xml:space="preserve">.И. </w:t>
      </w:r>
      <w:r w:rsidRPr="005401AA">
        <w:rPr>
          <w:lang w:val="uk-UA"/>
        </w:rPr>
        <w:t>Васичкин, Справочник по массажу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Ленинград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Медицина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91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В</w:t>
      </w:r>
      <w:r w:rsidR="005401AA">
        <w:rPr>
          <w:lang w:val="uk-UA"/>
        </w:rPr>
        <w:t xml:space="preserve">.И. </w:t>
      </w:r>
      <w:r w:rsidRPr="005401AA">
        <w:rPr>
          <w:lang w:val="uk-UA"/>
        </w:rPr>
        <w:t>Васичкин, Техника массажа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Справочное пособие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Тюмень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92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ст 95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В</w:t>
      </w:r>
      <w:r w:rsidR="005401AA">
        <w:rPr>
          <w:lang w:val="uk-UA"/>
        </w:rPr>
        <w:t xml:space="preserve">.И. </w:t>
      </w:r>
      <w:r w:rsidRPr="005401AA">
        <w:rPr>
          <w:lang w:val="uk-UA"/>
        </w:rPr>
        <w:t>Васичкин, Лечебный и гигиенический массаж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практическое руководство</w:t>
      </w:r>
      <w:r w:rsidR="005401AA" w:rsidRPr="005401AA">
        <w:rPr>
          <w:lang w:val="uk-UA"/>
        </w:rPr>
        <w:t>).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Минек, Беларусь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95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96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В</w:t>
      </w:r>
      <w:r w:rsidR="005401AA">
        <w:rPr>
          <w:lang w:val="uk-UA"/>
        </w:rPr>
        <w:t xml:space="preserve">.И. </w:t>
      </w:r>
      <w:r w:rsidRPr="005401AA">
        <w:rPr>
          <w:lang w:val="uk-UA"/>
        </w:rPr>
        <w:t>Дубровский, Спортивный массаж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Москва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Шаг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94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П</w:t>
      </w:r>
      <w:r w:rsidR="005401AA">
        <w:rPr>
          <w:lang w:val="uk-UA"/>
        </w:rPr>
        <w:t xml:space="preserve">.П. </w:t>
      </w:r>
      <w:r w:rsidRPr="005401AA">
        <w:rPr>
          <w:lang w:val="uk-UA"/>
        </w:rPr>
        <w:t>марков, Остеохондроз и другие дистрофические изменения позвоночника у взрослых и детей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Москва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Медицина</w:t>
      </w:r>
      <w:r w:rsidR="005401AA">
        <w:rPr>
          <w:lang w:val="uk-UA"/>
        </w:rPr>
        <w:t>. 19</w:t>
      </w:r>
      <w:r w:rsidRPr="005401AA">
        <w:rPr>
          <w:lang w:val="uk-UA"/>
        </w:rPr>
        <w:t>94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Г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Киров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Массаж для всех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Эльф-М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94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А</w:t>
      </w:r>
      <w:r w:rsidR="005401AA">
        <w:rPr>
          <w:lang w:val="uk-UA"/>
        </w:rPr>
        <w:t xml:space="preserve">.В. </w:t>
      </w:r>
      <w:r w:rsidRPr="005401AA">
        <w:rPr>
          <w:lang w:val="uk-UA"/>
        </w:rPr>
        <w:t>Кондрашов с соавт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Лечебный массаж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учеб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пособие</w:t>
      </w:r>
      <w:r w:rsidR="005401AA" w:rsidRPr="005401AA">
        <w:rPr>
          <w:lang w:val="uk-UA"/>
        </w:rPr>
        <w:t xml:space="preserve">) - </w:t>
      </w:r>
      <w:r w:rsidRPr="005401AA">
        <w:rPr>
          <w:lang w:val="uk-UA"/>
        </w:rPr>
        <w:t>Рост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Д</w:t>
      </w:r>
      <w:r w:rsidR="005401AA" w:rsidRPr="005401AA">
        <w:rPr>
          <w:lang w:val="uk-UA"/>
        </w:rPr>
        <w:t>., 19</w:t>
      </w:r>
      <w:r w:rsidRPr="005401AA">
        <w:rPr>
          <w:lang w:val="uk-UA"/>
        </w:rPr>
        <w:t>93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Л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Куличев, Лечебный массаж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Ленинград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Медицина</w:t>
      </w:r>
      <w:r w:rsidR="005401AA">
        <w:rPr>
          <w:lang w:val="uk-UA"/>
        </w:rPr>
        <w:t>. 19</w:t>
      </w:r>
      <w:r w:rsidRPr="005401AA">
        <w:rPr>
          <w:lang w:val="uk-UA"/>
        </w:rPr>
        <w:t>91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Р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Нордемар, боль в спине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Медицина, 1991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А</w:t>
      </w:r>
      <w:r w:rsidR="005401AA">
        <w:rPr>
          <w:lang w:val="uk-UA"/>
        </w:rPr>
        <w:t xml:space="preserve">.Е. </w:t>
      </w:r>
      <w:r w:rsidRPr="005401AA">
        <w:rPr>
          <w:lang w:val="uk-UA"/>
        </w:rPr>
        <w:t>Штеренгер, Н</w:t>
      </w:r>
      <w:r w:rsidR="005401AA">
        <w:rPr>
          <w:lang w:val="uk-UA"/>
        </w:rPr>
        <w:t xml:space="preserve">.Я. </w:t>
      </w:r>
      <w:r w:rsidRPr="005401AA">
        <w:rPr>
          <w:lang w:val="uk-UA"/>
        </w:rPr>
        <w:t>Белая, массаж для взрослых и детей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Киев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Здоровье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92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Г</w:t>
      </w:r>
      <w:r w:rsidR="005401AA">
        <w:rPr>
          <w:lang w:val="uk-UA"/>
        </w:rPr>
        <w:t xml:space="preserve">.С. </w:t>
      </w:r>
      <w:r w:rsidRPr="005401AA">
        <w:rPr>
          <w:lang w:val="uk-UA"/>
        </w:rPr>
        <w:t>Юмашев, С</w:t>
      </w:r>
      <w:r w:rsidR="005401AA">
        <w:rPr>
          <w:lang w:val="uk-UA"/>
        </w:rPr>
        <w:t xml:space="preserve">.З. </w:t>
      </w:r>
      <w:r w:rsidRPr="005401AA">
        <w:rPr>
          <w:lang w:val="uk-UA"/>
        </w:rPr>
        <w:t>Горшков и др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Травмвтология ы ортопедия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”медицина”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90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Незлобина, боль в спине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Крон-Пресс</w:t>
      </w:r>
      <w:r w:rsidR="005401AA" w:rsidRPr="005401AA">
        <w:rPr>
          <w:lang w:val="uk-UA"/>
        </w:rPr>
        <w:t>, 20</w:t>
      </w:r>
      <w:r w:rsidRPr="005401AA">
        <w:rPr>
          <w:lang w:val="uk-UA"/>
        </w:rPr>
        <w:t>00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96с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н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шоммер, Как остановить сколиоз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Крон-Пресс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96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С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салманс, боль в спине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Крон-Пресс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97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е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Абальмасова, Р</w:t>
      </w:r>
      <w:r w:rsidR="005401AA">
        <w:rPr>
          <w:lang w:val="uk-UA"/>
        </w:rPr>
        <w:t xml:space="preserve">.Р. </w:t>
      </w:r>
      <w:r w:rsidRPr="005401AA">
        <w:rPr>
          <w:lang w:val="uk-UA"/>
        </w:rPr>
        <w:t>Ходжаев, сколиоз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Ташкент</w:t>
      </w:r>
      <w:r w:rsidR="005401AA" w:rsidRPr="005401AA">
        <w:rPr>
          <w:lang w:val="uk-UA"/>
        </w:rPr>
        <w:t>, 19</w:t>
      </w:r>
      <w:r w:rsidRPr="005401AA">
        <w:rPr>
          <w:lang w:val="uk-UA"/>
        </w:rPr>
        <w:t>95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Очерет, сколиоз или жизнь в кривом зеркале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Москва-Санкт-Петербург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СПб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Издательство “Диля</w:t>
      </w:r>
      <w:r w:rsidR="005401AA">
        <w:rPr>
          <w:lang w:val="uk-UA"/>
        </w:rPr>
        <w:t xml:space="preserve">", </w:t>
      </w:r>
      <w:r w:rsidR="005401AA" w:rsidRPr="005401AA">
        <w:rPr>
          <w:lang w:val="uk-UA"/>
        </w:rPr>
        <w:t>20</w:t>
      </w:r>
      <w:r w:rsidRPr="005401AA">
        <w:rPr>
          <w:lang w:val="uk-UA"/>
        </w:rPr>
        <w:t>03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96с</w:t>
      </w:r>
      <w:r w:rsidR="005401AA" w:rsidRPr="005401AA">
        <w:rPr>
          <w:lang w:val="uk-UA"/>
        </w:rPr>
        <w:t>.</w:t>
      </w:r>
    </w:p>
    <w:p w:rsid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И</w:t>
      </w:r>
      <w:r w:rsidR="005401AA">
        <w:rPr>
          <w:lang w:val="uk-UA"/>
        </w:rPr>
        <w:t xml:space="preserve">.В. </w:t>
      </w:r>
      <w:r w:rsidRPr="005401AA">
        <w:rPr>
          <w:lang w:val="uk-UA"/>
        </w:rPr>
        <w:t>милюкова, Т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Евдокимова, Лечебная физкультура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Новейший справочник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под общ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ред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проф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Т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Евдокимовой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СПб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Сова</w:t>
      </w:r>
      <w:r w:rsidR="005401AA" w:rsidRPr="005401AA">
        <w:rPr>
          <w:lang w:val="uk-UA"/>
        </w:rPr>
        <w:t xml:space="preserve">; </w:t>
      </w:r>
      <w:r w:rsidRPr="005401AA">
        <w:rPr>
          <w:lang w:val="uk-UA"/>
        </w:rPr>
        <w:t>М</w:t>
      </w:r>
      <w:r w:rsidR="005401AA">
        <w:rPr>
          <w:lang w:val="uk-UA"/>
        </w:rPr>
        <w:t>.:</w:t>
      </w:r>
      <w:r w:rsidR="005401AA" w:rsidRPr="005401AA">
        <w:rPr>
          <w:lang w:val="uk-UA"/>
        </w:rPr>
        <w:t xml:space="preserve"> </w:t>
      </w:r>
      <w:r w:rsidRPr="005401AA">
        <w:rPr>
          <w:lang w:val="uk-UA"/>
        </w:rPr>
        <w:t>Изд-воЭксмо</w:t>
      </w:r>
      <w:r w:rsidR="005401AA" w:rsidRPr="005401AA">
        <w:rPr>
          <w:lang w:val="uk-UA"/>
        </w:rPr>
        <w:t>, 20</w:t>
      </w:r>
      <w:r w:rsidRPr="005401AA">
        <w:rPr>
          <w:lang w:val="uk-UA"/>
        </w:rPr>
        <w:t>03</w:t>
      </w:r>
      <w:r w:rsidR="005401AA" w:rsidRPr="005401AA">
        <w:rPr>
          <w:lang w:val="uk-UA"/>
        </w:rPr>
        <w:t>. -</w:t>
      </w:r>
      <w:r w:rsidR="005401AA">
        <w:rPr>
          <w:lang w:val="uk-UA"/>
        </w:rPr>
        <w:t xml:space="preserve"> </w:t>
      </w:r>
      <w:r w:rsidRPr="005401AA">
        <w:rPr>
          <w:lang w:val="uk-UA"/>
        </w:rPr>
        <w:t>86с</w:t>
      </w:r>
      <w:r w:rsidR="005401AA">
        <w:rPr>
          <w:lang w:val="uk-UA"/>
        </w:rPr>
        <w:t>.,</w:t>
      </w:r>
      <w:r w:rsidR="005401AA" w:rsidRPr="005401AA">
        <w:rPr>
          <w:lang w:val="uk-UA"/>
        </w:rPr>
        <w:t xml:space="preserve"> и</w:t>
      </w:r>
      <w:r w:rsidRPr="005401AA">
        <w:rPr>
          <w:lang w:val="uk-UA"/>
        </w:rPr>
        <w:t>л</w:t>
      </w:r>
      <w:r w:rsidR="005401AA" w:rsidRPr="005401AA">
        <w:rPr>
          <w:lang w:val="uk-UA"/>
        </w:rPr>
        <w:t>.</w:t>
      </w:r>
    </w:p>
    <w:p w:rsidR="004919AB" w:rsidRPr="005401AA" w:rsidRDefault="004E5B38" w:rsidP="00905720">
      <w:pPr>
        <w:pStyle w:val="a"/>
        <w:widowControl w:val="0"/>
        <w:ind w:firstLine="0"/>
        <w:rPr>
          <w:lang w:val="uk-UA"/>
        </w:rPr>
      </w:pPr>
      <w:r w:rsidRPr="005401AA">
        <w:rPr>
          <w:lang w:val="uk-UA"/>
        </w:rPr>
        <w:t>В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а</w:t>
      </w:r>
      <w:r w:rsidR="005401AA" w:rsidRPr="005401AA">
        <w:rPr>
          <w:lang w:val="uk-UA"/>
        </w:rPr>
        <w:t xml:space="preserve">. </w:t>
      </w:r>
      <w:r w:rsidRPr="005401AA">
        <w:rPr>
          <w:lang w:val="uk-UA"/>
        </w:rPr>
        <w:t>кислов, Т</w:t>
      </w:r>
      <w:r w:rsidR="005401AA">
        <w:rPr>
          <w:lang w:val="uk-UA"/>
        </w:rPr>
        <w:t xml:space="preserve">.А. </w:t>
      </w:r>
      <w:r w:rsidRPr="005401AA">
        <w:rPr>
          <w:lang w:val="uk-UA"/>
        </w:rPr>
        <w:t>Евдокимова, К</w:t>
      </w:r>
      <w:r w:rsidR="005401AA">
        <w:rPr>
          <w:lang w:val="uk-UA"/>
        </w:rPr>
        <w:t xml:space="preserve">.В. </w:t>
      </w:r>
      <w:r w:rsidRPr="005401AA">
        <w:rPr>
          <w:lang w:val="uk-UA"/>
        </w:rPr>
        <w:t>Чижиков, Н</w:t>
      </w:r>
      <w:r w:rsidR="005401AA">
        <w:rPr>
          <w:lang w:val="uk-UA"/>
        </w:rPr>
        <w:t xml:space="preserve">.М. </w:t>
      </w:r>
      <w:r w:rsidRPr="005401AA">
        <w:rPr>
          <w:lang w:val="uk-UA"/>
        </w:rPr>
        <w:t>Евдокимова, Плавание ы здоровье</w:t>
      </w:r>
      <w:r w:rsidR="005401AA" w:rsidRPr="005401AA">
        <w:rPr>
          <w:lang w:val="uk-UA"/>
        </w:rPr>
        <w:t xml:space="preserve">: </w:t>
      </w:r>
      <w:r w:rsidRPr="005401AA">
        <w:rPr>
          <w:lang w:val="uk-UA"/>
        </w:rPr>
        <w:t>О плавании с юмором</w:t>
      </w:r>
      <w:r w:rsidR="005401AA">
        <w:rPr>
          <w:lang w:val="uk-UA"/>
        </w:rPr>
        <w:t xml:space="preserve"> (</w:t>
      </w:r>
      <w:r w:rsidRPr="005401AA">
        <w:rPr>
          <w:lang w:val="uk-UA"/>
        </w:rPr>
        <w:t>короткие рассказы</w:t>
      </w:r>
      <w:r w:rsidR="005401AA" w:rsidRPr="005401AA">
        <w:rPr>
          <w:lang w:val="uk-UA"/>
        </w:rPr>
        <w:t xml:space="preserve">). </w:t>
      </w:r>
      <w:r w:rsidRPr="005401AA">
        <w:rPr>
          <w:lang w:val="uk-UA"/>
        </w:rPr>
        <w:t>СПб</w:t>
      </w:r>
      <w:r w:rsidR="005401AA" w:rsidRPr="005401AA">
        <w:rPr>
          <w:lang w:val="uk-UA"/>
        </w:rPr>
        <w:t>., 20</w:t>
      </w:r>
      <w:r w:rsidRPr="005401AA">
        <w:rPr>
          <w:lang w:val="uk-UA"/>
        </w:rPr>
        <w:t>01</w:t>
      </w:r>
      <w:r w:rsidR="005401AA" w:rsidRPr="005401AA">
        <w:rPr>
          <w:lang w:val="uk-UA"/>
        </w:rPr>
        <w:t>.</w:t>
      </w:r>
      <w:bookmarkStart w:id="17" w:name="_GoBack"/>
      <w:bookmarkEnd w:id="17"/>
    </w:p>
    <w:sectPr w:rsidR="004919AB" w:rsidRPr="005401AA" w:rsidSect="005401AA">
      <w:headerReference w:type="default" r:id="rId12"/>
      <w:footerReference w:type="default" r:id="rId13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A4C" w:rsidRDefault="00F71A4C">
      <w:pPr>
        <w:ind w:firstLine="709"/>
      </w:pPr>
      <w:r>
        <w:separator/>
      </w:r>
    </w:p>
  </w:endnote>
  <w:endnote w:type="continuationSeparator" w:id="0">
    <w:p w:rsidR="00F71A4C" w:rsidRDefault="00F71A4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C1" w:rsidRDefault="008947C1" w:rsidP="00FD0C56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A4C" w:rsidRDefault="00F71A4C">
      <w:pPr>
        <w:ind w:firstLine="709"/>
      </w:pPr>
      <w:r>
        <w:separator/>
      </w:r>
    </w:p>
  </w:footnote>
  <w:footnote w:type="continuationSeparator" w:id="0">
    <w:p w:rsidR="00F71A4C" w:rsidRDefault="00F71A4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7C1" w:rsidRDefault="00E666F2" w:rsidP="005401AA">
    <w:pPr>
      <w:pStyle w:val="af1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8947C1" w:rsidRDefault="008947C1" w:rsidP="005401AA">
    <w:pPr>
      <w:pStyle w:val="af1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9"/>
    <w:lvl w:ilvl="0">
      <w:numFmt w:val="bullet"/>
      <w:lvlText w:val="·"/>
      <w:lvlJc w:val="left"/>
      <w:pPr>
        <w:tabs>
          <w:tab w:val="num" w:pos="1185"/>
        </w:tabs>
        <w:ind w:left="1185" w:hanging="480"/>
      </w:pPr>
      <w:rPr>
        <w:rFonts w:ascii="Symbol" w:hAnsi="Symbol"/>
        <w:b/>
        <w:sz w:val="36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11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485"/>
        </w:tabs>
        <w:ind w:left="1485" w:hanging="78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7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/>
        <w:b/>
        <w:bCs/>
      </w:rPr>
    </w:lvl>
  </w:abstractNum>
  <w:abstractNum w:abstractNumId="8">
    <w:nsid w:val="00000009"/>
    <w:multiLevelType w:val="singleLevel"/>
    <w:tmpl w:val="00000009"/>
    <w:name w:val="WW8Num13"/>
    <w:lvl w:ilvl="0">
      <w:start w:val="2"/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hAnsi="Times New Roman"/>
      </w:rPr>
    </w:lvl>
  </w:abstractNum>
  <w:abstractNum w:abstractNumId="9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cs="Times New Roman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cs="Times New Roman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cs="Times New Roman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cs="Times New Roman"/>
        <w:b/>
        <w:bCs/>
      </w:rPr>
    </w:lvl>
  </w:abstractNum>
  <w:abstractNum w:abstractNumId="10">
    <w:nsid w:val="0000000B"/>
    <w:multiLevelType w:val="multilevel"/>
    <w:tmpl w:val="0000000B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2">
    <w:nsid w:val="0000000D"/>
    <w:multiLevelType w:val="multilevel"/>
    <w:tmpl w:val="0000000D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4ED4B65"/>
    <w:multiLevelType w:val="multilevel"/>
    <w:tmpl w:val="F54624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  <w:bCs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displayVerticalDrawingGridEvery w:val="2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7150"/>
    <w:rsid w:val="00116561"/>
    <w:rsid w:val="001665E5"/>
    <w:rsid w:val="00180801"/>
    <w:rsid w:val="001F756A"/>
    <w:rsid w:val="002551F0"/>
    <w:rsid w:val="00292021"/>
    <w:rsid w:val="002C66FA"/>
    <w:rsid w:val="003867B8"/>
    <w:rsid w:val="003A5CA2"/>
    <w:rsid w:val="003C7150"/>
    <w:rsid w:val="004919AB"/>
    <w:rsid w:val="004E5B38"/>
    <w:rsid w:val="005401AA"/>
    <w:rsid w:val="005E0863"/>
    <w:rsid w:val="00751518"/>
    <w:rsid w:val="00773ABD"/>
    <w:rsid w:val="00881090"/>
    <w:rsid w:val="008947C1"/>
    <w:rsid w:val="008A2E13"/>
    <w:rsid w:val="008F5516"/>
    <w:rsid w:val="00905720"/>
    <w:rsid w:val="00960210"/>
    <w:rsid w:val="00982740"/>
    <w:rsid w:val="009B4C29"/>
    <w:rsid w:val="00A9007C"/>
    <w:rsid w:val="00A9624F"/>
    <w:rsid w:val="00C772D1"/>
    <w:rsid w:val="00CF2250"/>
    <w:rsid w:val="00E666F2"/>
    <w:rsid w:val="00EC6F3D"/>
    <w:rsid w:val="00F00A26"/>
    <w:rsid w:val="00F03AA9"/>
    <w:rsid w:val="00F51038"/>
    <w:rsid w:val="00F71A4C"/>
    <w:rsid w:val="00FD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5C76108E-684F-4658-86B5-F7A70DB97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401A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5401A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5401A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5401A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5401A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5401AA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5401A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5401A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5401A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"/>
    <w:basedOn w:val="a0"/>
    <w:link w:val="a5"/>
    <w:uiPriority w:val="99"/>
    <w:rsid w:val="005401AA"/>
    <w:pPr>
      <w:ind w:firstLine="709"/>
    </w:p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Title"/>
    <w:basedOn w:val="a0"/>
    <w:next w:val="a7"/>
    <w:link w:val="a8"/>
    <w:uiPriority w:val="99"/>
    <w:qFormat/>
    <w:rsid w:val="00180801"/>
    <w:pPr>
      <w:ind w:firstLine="709"/>
      <w:jc w:val="center"/>
    </w:pPr>
    <w:rPr>
      <w:b/>
      <w:bCs/>
    </w:rPr>
  </w:style>
  <w:style w:type="character" w:customStyle="1" w:styleId="a8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Body Text Indent"/>
    <w:basedOn w:val="a0"/>
    <w:link w:val="aa"/>
    <w:uiPriority w:val="99"/>
    <w:rsid w:val="005401AA"/>
    <w:pPr>
      <w:shd w:val="clear" w:color="auto" w:fill="FFFFFF"/>
      <w:spacing w:before="192"/>
      <w:ind w:right="-5" w:firstLine="360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Содержимое таблицы"/>
    <w:basedOn w:val="a4"/>
    <w:uiPriority w:val="99"/>
    <w:rsid w:val="00180801"/>
    <w:pPr>
      <w:suppressLineNumbers/>
    </w:pPr>
  </w:style>
  <w:style w:type="paragraph" w:customStyle="1" w:styleId="ac">
    <w:name w:val="Заголовок таблицы"/>
    <w:basedOn w:val="ab"/>
    <w:uiPriority w:val="99"/>
    <w:rsid w:val="00180801"/>
    <w:pPr>
      <w:jc w:val="center"/>
    </w:pPr>
    <w:rPr>
      <w:b/>
      <w:bCs/>
      <w:i/>
      <w:iCs/>
    </w:rPr>
  </w:style>
  <w:style w:type="paragraph" w:styleId="a7">
    <w:name w:val="Subtitle"/>
    <w:basedOn w:val="a0"/>
    <w:link w:val="ad"/>
    <w:uiPriority w:val="99"/>
    <w:qFormat/>
    <w:rsid w:val="00180801"/>
    <w:pPr>
      <w:spacing w:after="60"/>
      <w:ind w:firstLine="709"/>
      <w:jc w:val="center"/>
      <w:outlineLvl w:val="1"/>
    </w:pPr>
    <w:rPr>
      <w:rFonts w:ascii="Arial" w:hAnsi="Arial" w:cs="Arial"/>
    </w:rPr>
  </w:style>
  <w:style w:type="character" w:customStyle="1" w:styleId="ad">
    <w:name w:val="Подзаголовок Знак"/>
    <w:link w:val="a7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ae">
    <w:name w:val="footer"/>
    <w:basedOn w:val="a0"/>
    <w:link w:val="af"/>
    <w:uiPriority w:val="99"/>
    <w:rsid w:val="00A9007C"/>
    <w:pPr>
      <w:tabs>
        <w:tab w:val="center" w:pos="4819"/>
        <w:tab w:val="right" w:pos="9639"/>
      </w:tabs>
      <w:ind w:firstLine="709"/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page number"/>
    <w:uiPriority w:val="99"/>
    <w:rsid w:val="005401AA"/>
    <w:rPr>
      <w:rFonts w:ascii="Times New Roman" w:hAnsi="Times New Roman" w:cs="Times New Roman"/>
      <w:sz w:val="28"/>
      <w:szCs w:val="28"/>
    </w:rPr>
  </w:style>
  <w:style w:type="paragraph" w:styleId="af1">
    <w:name w:val="header"/>
    <w:basedOn w:val="a0"/>
    <w:next w:val="a4"/>
    <w:link w:val="af2"/>
    <w:uiPriority w:val="99"/>
    <w:rsid w:val="005401A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2">
    <w:name w:val="Верхний колонтитул Знак"/>
    <w:link w:val="af1"/>
    <w:uiPriority w:val="99"/>
    <w:semiHidden/>
    <w:locked/>
    <w:rsid w:val="005401AA"/>
    <w:rPr>
      <w:rFonts w:cs="Times New Roman"/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5401AA"/>
    <w:rPr>
      <w:rFonts w:cs="Times New Roman"/>
      <w:vertAlign w:val="superscript"/>
    </w:rPr>
  </w:style>
  <w:style w:type="character" w:styleId="af4">
    <w:name w:val="footnote reference"/>
    <w:uiPriority w:val="99"/>
    <w:semiHidden/>
    <w:rsid w:val="005401AA"/>
    <w:rPr>
      <w:rFonts w:cs="Times New Roman"/>
      <w:sz w:val="28"/>
      <w:szCs w:val="28"/>
      <w:vertAlign w:val="superscript"/>
    </w:rPr>
  </w:style>
  <w:style w:type="paragraph" w:styleId="af5">
    <w:name w:val="Plain Text"/>
    <w:basedOn w:val="a0"/>
    <w:link w:val="12"/>
    <w:uiPriority w:val="99"/>
    <w:rsid w:val="005401A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5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5401AA"/>
    <w:pPr>
      <w:numPr>
        <w:numId w:val="15"/>
      </w:numPr>
      <w:spacing w:line="360" w:lineRule="auto"/>
      <w:ind w:firstLine="357"/>
      <w:jc w:val="both"/>
    </w:pPr>
    <w:rPr>
      <w:sz w:val="28"/>
      <w:szCs w:val="28"/>
    </w:rPr>
  </w:style>
  <w:style w:type="paragraph" w:customStyle="1" w:styleId="af7">
    <w:name w:val="лит+номерация"/>
    <w:basedOn w:val="a0"/>
    <w:next w:val="a0"/>
    <w:autoRedefine/>
    <w:uiPriority w:val="99"/>
    <w:rsid w:val="005401AA"/>
    <w:pPr>
      <w:ind w:firstLine="0"/>
    </w:pPr>
  </w:style>
  <w:style w:type="paragraph" w:customStyle="1" w:styleId="af8">
    <w:name w:val="литера"/>
    <w:uiPriority w:val="99"/>
    <w:rsid w:val="005401A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9">
    <w:name w:val="номер страницы"/>
    <w:uiPriority w:val="99"/>
    <w:rsid w:val="005401AA"/>
    <w:rPr>
      <w:rFonts w:cs="Times New Roman"/>
      <w:sz w:val="28"/>
      <w:szCs w:val="28"/>
    </w:rPr>
  </w:style>
  <w:style w:type="paragraph" w:styleId="afa">
    <w:name w:val="Normal (Web)"/>
    <w:basedOn w:val="a0"/>
    <w:uiPriority w:val="99"/>
    <w:rsid w:val="005401A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b">
    <w:name w:val="Обычный +"/>
    <w:basedOn w:val="a0"/>
    <w:autoRedefine/>
    <w:uiPriority w:val="99"/>
    <w:rsid w:val="005401AA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5401AA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5401A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5401AA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5401A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5401AA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5401AA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0"/>
    <w:link w:val="33"/>
    <w:uiPriority w:val="99"/>
    <w:rsid w:val="005401A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c">
    <w:name w:val="Table Grid"/>
    <w:basedOn w:val="a2"/>
    <w:uiPriority w:val="99"/>
    <w:rsid w:val="005401A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5401A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5401AA"/>
    <w:pPr>
      <w:numPr>
        <w:numId w:val="1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5401A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401A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5401A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401AA"/>
    <w:rPr>
      <w:i/>
      <w:iCs/>
    </w:rPr>
  </w:style>
  <w:style w:type="table" w:customStyle="1" w:styleId="14">
    <w:name w:val="Стиль таблицы1"/>
    <w:basedOn w:val="a2"/>
    <w:uiPriority w:val="99"/>
    <w:rsid w:val="005401A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5401AA"/>
    <w:pPr>
      <w:jc w:val="center"/>
    </w:pPr>
  </w:style>
  <w:style w:type="paragraph" w:customStyle="1" w:styleId="aff">
    <w:name w:val="ТАБЛИЦА"/>
    <w:next w:val="a0"/>
    <w:autoRedefine/>
    <w:uiPriority w:val="99"/>
    <w:rsid w:val="005401AA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5401AA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Pr>
      <w:rFonts w:cs="Times New Roman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5401AA"/>
    <w:pPr>
      <w:ind w:firstLine="709"/>
    </w:pPr>
    <w:rPr>
      <w:color w:val="000000"/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5401AA"/>
    <w:rPr>
      <w:rFonts w:cs="Times New Roman"/>
      <w:color w:val="000000"/>
      <w:lang w:val="ru-RU" w:eastAsia="ru-RU"/>
    </w:rPr>
  </w:style>
  <w:style w:type="paragraph" w:customStyle="1" w:styleId="aff4">
    <w:name w:val="титут"/>
    <w:autoRedefine/>
    <w:uiPriority w:val="99"/>
    <w:rsid w:val="005401AA"/>
    <w:pPr>
      <w:spacing w:line="360" w:lineRule="auto"/>
      <w:jc w:val="center"/>
    </w:pPr>
    <w:rPr>
      <w:noProof/>
      <w:sz w:val="28"/>
      <w:szCs w:val="28"/>
    </w:rPr>
  </w:style>
  <w:style w:type="character" w:styleId="aff5">
    <w:name w:val="Hyperlink"/>
    <w:uiPriority w:val="99"/>
    <w:rsid w:val="008947C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13760</Words>
  <Characters>78437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PP "Kontur Plus"</Company>
  <LinksUpToDate>false</LinksUpToDate>
  <CharactersWithSpaces>92013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-</dc:creator>
  <cp:keywords/>
  <dc:description/>
  <cp:lastModifiedBy>admin</cp:lastModifiedBy>
  <cp:revision>2</cp:revision>
  <dcterms:created xsi:type="dcterms:W3CDTF">2014-02-25T02:44:00Z</dcterms:created>
  <dcterms:modified xsi:type="dcterms:W3CDTF">2014-02-25T02:44:00Z</dcterms:modified>
</cp:coreProperties>
</file>