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21" w:rsidRPr="000A1ADE" w:rsidRDefault="00E1548C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A1ADE">
        <w:rPr>
          <w:sz w:val="28"/>
          <w:szCs w:val="28"/>
        </w:rPr>
        <w:t>ГОУ ВПО МЗ РФ</w:t>
      </w:r>
      <w:r w:rsidR="000A1ADE">
        <w:rPr>
          <w:sz w:val="28"/>
          <w:szCs w:val="28"/>
        </w:rPr>
        <w:t xml:space="preserve"> </w:t>
      </w:r>
      <w:r w:rsidR="00AB2D5E" w:rsidRPr="000A1ADE">
        <w:rPr>
          <w:sz w:val="28"/>
          <w:szCs w:val="28"/>
        </w:rPr>
        <w:t>Алтайский государ</w:t>
      </w:r>
      <w:r w:rsidR="00134321" w:rsidRPr="000A1ADE">
        <w:rPr>
          <w:sz w:val="28"/>
          <w:szCs w:val="28"/>
        </w:rPr>
        <w:t>ственный медицинский университет</w:t>
      </w:r>
    </w:p>
    <w:p w:rsidR="00134321" w:rsidRPr="000A1ADE" w:rsidRDefault="00134321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A1ADE" w:rsidRDefault="000A1ADE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34321" w:rsidRPr="000A1ADE" w:rsidRDefault="00134321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B2D5E" w:rsidRPr="000A1ADE" w:rsidRDefault="00AB2D5E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B2D5E" w:rsidRPr="000A1ADE" w:rsidRDefault="00C92100" w:rsidP="000A1ADE">
      <w:pPr>
        <w:widowControl w:val="0"/>
        <w:tabs>
          <w:tab w:val="left" w:pos="2205"/>
        </w:tabs>
        <w:spacing w:line="360" w:lineRule="auto"/>
        <w:ind w:firstLine="709"/>
        <w:jc w:val="center"/>
        <w:rPr>
          <w:sz w:val="28"/>
          <w:szCs w:val="28"/>
        </w:rPr>
      </w:pPr>
      <w:r w:rsidRPr="000A1ADE">
        <w:rPr>
          <w:sz w:val="28"/>
          <w:szCs w:val="28"/>
        </w:rPr>
        <w:t>Кафедра госпитальной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и поликлинической терапии</w:t>
      </w:r>
    </w:p>
    <w:p w:rsidR="00C92100" w:rsidRPr="000A1ADE" w:rsidRDefault="00C92100" w:rsidP="000A1ADE">
      <w:pPr>
        <w:widowControl w:val="0"/>
        <w:tabs>
          <w:tab w:val="left" w:pos="220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A1ADE" w:rsidRDefault="00C92100" w:rsidP="000A1ADE">
      <w:pPr>
        <w:widowControl w:val="0"/>
        <w:tabs>
          <w:tab w:val="left" w:pos="3885"/>
          <w:tab w:val="left" w:pos="6000"/>
        </w:tabs>
        <w:spacing w:line="360" w:lineRule="auto"/>
        <w:ind w:firstLine="709"/>
        <w:jc w:val="right"/>
        <w:rPr>
          <w:sz w:val="28"/>
          <w:szCs w:val="28"/>
        </w:rPr>
      </w:pPr>
      <w:r w:rsidRPr="000A1ADE">
        <w:rPr>
          <w:sz w:val="28"/>
          <w:szCs w:val="28"/>
        </w:rPr>
        <w:t>Зав. кафедрой: профессор Лычев</w:t>
      </w:r>
      <w:r w:rsidR="00AB2D5E" w:rsidRPr="000A1ADE">
        <w:rPr>
          <w:sz w:val="28"/>
          <w:szCs w:val="28"/>
        </w:rPr>
        <w:t xml:space="preserve"> В.Г.</w:t>
      </w:r>
      <w:r w:rsidR="000A1ADE">
        <w:rPr>
          <w:sz w:val="28"/>
          <w:szCs w:val="28"/>
        </w:rPr>
        <w:t xml:space="preserve"> </w:t>
      </w:r>
    </w:p>
    <w:p w:rsidR="000A1ADE" w:rsidRDefault="00AB2D5E" w:rsidP="000A1ADE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0A1ADE">
        <w:rPr>
          <w:sz w:val="28"/>
          <w:szCs w:val="28"/>
        </w:rPr>
        <w:t>Преподаватель</w:t>
      </w:r>
      <w:r w:rsidR="00C92100" w:rsidRPr="000A1ADE">
        <w:rPr>
          <w:sz w:val="28"/>
          <w:szCs w:val="28"/>
        </w:rPr>
        <w:t>: Белова И.И.</w:t>
      </w:r>
      <w:r w:rsidRPr="000A1ADE">
        <w:rPr>
          <w:sz w:val="28"/>
          <w:szCs w:val="28"/>
        </w:rPr>
        <w:t xml:space="preserve"> </w:t>
      </w:r>
    </w:p>
    <w:p w:rsidR="00E1548C" w:rsidRPr="000A1ADE" w:rsidRDefault="00E1548C" w:rsidP="000A1ADE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0A1ADE">
        <w:rPr>
          <w:sz w:val="28"/>
          <w:szCs w:val="28"/>
        </w:rPr>
        <w:t>Куратор</w:t>
      </w:r>
      <w:r w:rsidR="00C92100" w:rsidRPr="000A1ADE">
        <w:rPr>
          <w:sz w:val="28"/>
          <w:szCs w:val="28"/>
        </w:rPr>
        <w:t>:</w:t>
      </w:r>
      <w:r w:rsidRPr="000A1ADE">
        <w:rPr>
          <w:sz w:val="28"/>
          <w:szCs w:val="28"/>
        </w:rPr>
        <w:t xml:space="preserve"> студ.625 гр. </w:t>
      </w:r>
      <w:r w:rsidR="00F17E8C" w:rsidRPr="000A1ADE">
        <w:rPr>
          <w:sz w:val="28"/>
        </w:rPr>
        <w:t>______________.</w:t>
      </w:r>
    </w:p>
    <w:p w:rsidR="00E1548C" w:rsidRPr="000A1ADE" w:rsidRDefault="00E1548C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5626" w:rsidRPr="000A1ADE" w:rsidRDefault="00BA5626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5626" w:rsidRPr="000A1ADE" w:rsidRDefault="00BA5626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5626" w:rsidRPr="000A1ADE" w:rsidRDefault="00BA5626" w:rsidP="000A1ADE">
      <w:pPr>
        <w:widowControl w:val="0"/>
        <w:tabs>
          <w:tab w:val="left" w:pos="1185"/>
        </w:tabs>
        <w:spacing w:line="360" w:lineRule="auto"/>
        <w:ind w:firstLine="709"/>
        <w:jc w:val="center"/>
        <w:rPr>
          <w:sz w:val="28"/>
          <w:szCs w:val="28"/>
        </w:rPr>
      </w:pPr>
      <w:r w:rsidRPr="000A1ADE">
        <w:rPr>
          <w:sz w:val="28"/>
          <w:szCs w:val="28"/>
        </w:rPr>
        <w:t>Клиническая история болезни</w:t>
      </w:r>
    </w:p>
    <w:p w:rsidR="00BA5626" w:rsidRPr="000A1ADE" w:rsidRDefault="00BA5626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A1ADE" w:rsidRDefault="00BA5626" w:rsidP="000A1ADE">
      <w:pPr>
        <w:widowControl w:val="0"/>
        <w:spacing w:line="360" w:lineRule="auto"/>
        <w:ind w:firstLine="709"/>
        <w:jc w:val="center"/>
        <w:rPr>
          <w:sz w:val="28"/>
        </w:rPr>
      </w:pPr>
      <w:r w:rsidRPr="000A1ADE">
        <w:rPr>
          <w:sz w:val="28"/>
          <w:szCs w:val="28"/>
        </w:rPr>
        <w:t>Пациент:</w:t>
      </w:r>
      <w:r w:rsidR="00134321" w:rsidRPr="000A1ADE">
        <w:rPr>
          <w:sz w:val="28"/>
          <w:szCs w:val="28"/>
        </w:rPr>
        <w:t xml:space="preserve"> </w:t>
      </w:r>
      <w:r w:rsidR="00F17E8C" w:rsidRPr="000A1ADE">
        <w:rPr>
          <w:sz w:val="28"/>
        </w:rPr>
        <w:t>______________.</w:t>
      </w:r>
      <w:r w:rsidR="00C92100" w:rsidRPr="000A1ADE">
        <w:rPr>
          <w:sz w:val="28"/>
          <w:szCs w:val="28"/>
        </w:rPr>
        <w:t xml:space="preserve"> </w:t>
      </w:r>
      <w:r w:rsidR="00F17E8C" w:rsidRPr="000A1ADE">
        <w:rPr>
          <w:sz w:val="28"/>
        </w:rPr>
        <w:t>______________</w:t>
      </w:r>
    </w:p>
    <w:p w:rsidR="007C2B1E" w:rsidRPr="000A1ADE" w:rsidRDefault="007C2B1E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A1ADE">
        <w:rPr>
          <w:sz w:val="28"/>
          <w:szCs w:val="28"/>
        </w:rPr>
        <w:t>Клинический диагноз:</w:t>
      </w:r>
      <w:r w:rsidR="00C92100" w:rsidRPr="000A1ADE">
        <w:rPr>
          <w:sz w:val="28"/>
          <w:szCs w:val="28"/>
        </w:rPr>
        <w:t xml:space="preserve"> Язвенная болезнь ДПК, обострение. Впервые выявленная язва</w:t>
      </w:r>
      <w:r w:rsidR="00055C12" w:rsidRPr="000A1ADE">
        <w:rPr>
          <w:sz w:val="28"/>
          <w:szCs w:val="28"/>
        </w:rPr>
        <w:t xml:space="preserve"> задней стенки</w:t>
      </w:r>
      <w:r w:rsidR="00C92100" w:rsidRPr="000A1ADE">
        <w:rPr>
          <w:sz w:val="28"/>
          <w:szCs w:val="28"/>
        </w:rPr>
        <w:t xml:space="preserve"> луковицы ДПК </w:t>
      </w:r>
      <w:smartTag w:uri="urn:schemas-microsoft-com:office:smarttags" w:element="metricconverter">
        <w:smartTagPr>
          <w:attr w:name="ProductID" w:val="0,5 см"/>
        </w:smartTagPr>
        <w:r w:rsidR="00C92100" w:rsidRPr="000A1ADE">
          <w:rPr>
            <w:sz w:val="28"/>
            <w:szCs w:val="28"/>
          </w:rPr>
          <w:t>0,5 см</w:t>
        </w:r>
      </w:smartTag>
      <w:r w:rsidR="00C92100" w:rsidRPr="000A1ADE">
        <w:rPr>
          <w:sz w:val="28"/>
          <w:szCs w:val="28"/>
        </w:rPr>
        <w:t xml:space="preserve"> в диаметре. Хронический гастрит, диспепсический синдром, обострение.</w:t>
      </w:r>
    </w:p>
    <w:p w:rsidR="00134321" w:rsidRPr="000A1ADE" w:rsidRDefault="00134321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00F6" w:rsidRPr="000A1ADE" w:rsidRDefault="005E00F6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07A4" w:rsidRPr="000A1ADE" w:rsidRDefault="00C107A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07A4" w:rsidRPr="000A1ADE" w:rsidRDefault="00C107A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07A4" w:rsidRPr="000A1ADE" w:rsidRDefault="00C107A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2100" w:rsidRPr="000A1ADE" w:rsidRDefault="00C92100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2100" w:rsidRPr="000A1ADE" w:rsidRDefault="00C92100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2100" w:rsidRPr="000A1ADE" w:rsidRDefault="00C92100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ADE" w:rsidRDefault="00C107A4" w:rsidP="000A1AD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0A1ADE">
        <w:rPr>
          <w:sz w:val="28"/>
          <w:szCs w:val="28"/>
        </w:rPr>
        <w:t>Барнаул,2007</w:t>
      </w:r>
    </w:p>
    <w:p w:rsidR="00134321" w:rsidRPr="000A1ADE" w:rsidRDefault="000A1ADE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E7562" w:rsidRPr="000A1ADE">
        <w:rPr>
          <w:b/>
          <w:sz w:val="28"/>
          <w:szCs w:val="28"/>
        </w:rPr>
        <w:t>Паспортная часть</w:t>
      </w:r>
    </w:p>
    <w:p w:rsidR="000A1ADE" w:rsidRDefault="000A1ADE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C92100" w:rsidRPr="000A1ADE" w:rsidRDefault="001E1197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Ф.И.О:</w:t>
      </w:r>
      <w:r w:rsidR="00C92100" w:rsidRPr="000A1ADE">
        <w:rPr>
          <w:sz w:val="28"/>
          <w:szCs w:val="28"/>
        </w:rPr>
        <w:t xml:space="preserve"> </w:t>
      </w:r>
      <w:r w:rsidR="00F17E8C" w:rsidRPr="000A1ADE">
        <w:rPr>
          <w:sz w:val="28"/>
        </w:rPr>
        <w:t>______________.______________.</w:t>
      </w:r>
    </w:p>
    <w:p w:rsidR="001E1197" w:rsidRPr="000A1ADE" w:rsidRDefault="009E7562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Дата рождения</w:t>
      </w:r>
      <w:r w:rsidR="00C92100" w:rsidRPr="000A1ADE">
        <w:rPr>
          <w:sz w:val="28"/>
          <w:szCs w:val="28"/>
        </w:rPr>
        <w:t xml:space="preserve">: </w:t>
      </w:r>
      <w:r w:rsidR="00F17E8C" w:rsidRPr="000A1ADE">
        <w:rPr>
          <w:sz w:val="28"/>
        </w:rPr>
        <w:t>______________.</w:t>
      </w:r>
    </w:p>
    <w:p w:rsidR="00F17E8C" w:rsidRPr="000A1ADE" w:rsidRDefault="00C92100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</w:rPr>
      </w:pPr>
      <w:r w:rsidRPr="000A1ADE">
        <w:rPr>
          <w:sz w:val="28"/>
          <w:szCs w:val="28"/>
        </w:rPr>
        <w:t xml:space="preserve">Место жительства: </w:t>
      </w:r>
      <w:r w:rsidR="009E7562" w:rsidRPr="000A1ADE">
        <w:rPr>
          <w:sz w:val="28"/>
          <w:szCs w:val="28"/>
        </w:rPr>
        <w:t xml:space="preserve">г. </w:t>
      </w:r>
      <w:r w:rsidR="00F17E8C" w:rsidRPr="000A1ADE">
        <w:rPr>
          <w:sz w:val="28"/>
        </w:rPr>
        <w:t>______________.</w:t>
      </w:r>
    </w:p>
    <w:p w:rsidR="00F17E8C" w:rsidRPr="000A1ADE" w:rsidRDefault="001E1197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</w:rPr>
      </w:pPr>
      <w:r w:rsidRPr="000A1ADE">
        <w:rPr>
          <w:sz w:val="28"/>
          <w:szCs w:val="28"/>
        </w:rPr>
        <w:t>М</w:t>
      </w:r>
      <w:r w:rsidR="009E7562" w:rsidRPr="000A1ADE">
        <w:rPr>
          <w:sz w:val="28"/>
          <w:szCs w:val="28"/>
        </w:rPr>
        <w:t xml:space="preserve">есто работы: </w:t>
      </w:r>
      <w:r w:rsidR="00F17E8C" w:rsidRPr="000A1ADE">
        <w:rPr>
          <w:sz w:val="28"/>
        </w:rPr>
        <w:t>______________.</w:t>
      </w:r>
    </w:p>
    <w:p w:rsidR="000A1ADE" w:rsidRDefault="001E1197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Дата посту</w:t>
      </w:r>
      <w:r w:rsidR="009E7562" w:rsidRPr="000A1ADE">
        <w:rPr>
          <w:sz w:val="28"/>
          <w:szCs w:val="28"/>
        </w:rPr>
        <w:t>пления: 03.04.08.</w:t>
      </w:r>
    </w:p>
    <w:p w:rsidR="000A1ADE" w:rsidRDefault="007C2B1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Клинический диагноз</w:t>
      </w:r>
      <w:r w:rsidR="009E7562" w:rsidRPr="000A1ADE">
        <w:rPr>
          <w:sz w:val="28"/>
          <w:szCs w:val="28"/>
        </w:rPr>
        <w:t xml:space="preserve">: Язвенная болезнь ДПК, обострение. Впервые выявленная язва </w:t>
      </w:r>
      <w:r w:rsidR="00055C12" w:rsidRPr="000A1ADE">
        <w:rPr>
          <w:sz w:val="28"/>
          <w:szCs w:val="28"/>
        </w:rPr>
        <w:t xml:space="preserve">задней стенки </w:t>
      </w:r>
      <w:r w:rsidR="009E7562" w:rsidRPr="000A1ADE">
        <w:rPr>
          <w:sz w:val="28"/>
          <w:szCs w:val="28"/>
        </w:rPr>
        <w:t xml:space="preserve">луковицы ДПК </w:t>
      </w:r>
      <w:smartTag w:uri="urn:schemas-microsoft-com:office:smarttags" w:element="metricconverter">
        <w:smartTagPr>
          <w:attr w:name="ProductID" w:val="0,5 см"/>
        </w:smartTagPr>
        <w:r w:rsidR="009E7562" w:rsidRPr="000A1ADE">
          <w:rPr>
            <w:sz w:val="28"/>
            <w:szCs w:val="28"/>
          </w:rPr>
          <w:t>0,5 см</w:t>
        </w:r>
      </w:smartTag>
      <w:r w:rsidR="009E7562" w:rsidRPr="000A1ADE">
        <w:rPr>
          <w:sz w:val="28"/>
          <w:szCs w:val="28"/>
        </w:rPr>
        <w:t xml:space="preserve"> в диаметре. Хронический гастрит, диспепсический синдром, обострение. </w:t>
      </w:r>
    </w:p>
    <w:p w:rsidR="000A1ADE" w:rsidRDefault="007C695E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Жалобы.</w:t>
      </w:r>
    </w:p>
    <w:p w:rsidR="007C695E" w:rsidRPr="000A1ADE" w:rsidRDefault="009E7562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 xml:space="preserve">На </w:t>
      </w:r>
      <w:r w:rsidR="00133BB6" w:rsidRPr="000A1ADE">
        <w:rPr>
          <w:sz w:val="28"/>
          <w:szCs w:val="28"/>
        </w:rPr>
        <w:t>боли в эпигастрии</w:t>
      </w:r>
      <w:r w:rsidR="00712AD4" w:rsidRPr="000A1ADE">
        <w:rPr>
          <w:sz w:val="28"/>
          <w:szCs w:val="28"/>
        </w:rPr>
        <w:t xml:space="preserve">, уменьшающиеся после приема пищи, отрыжку воздухом, тошноту. </w:t>
      </w:r>
    </w:p>
    <w:p w:rsidR="000A1ADE" w:rsidRDefault="000A1ADE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A1ADE" w:rsidRPr="000A1ADE" w:rsidRDefault="00A76161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1ADE">
        <w:rPr>
          <w:b/>
          <w:sz w:val="28"/>
          <w:szCs w:val="28"/>
        </w:rPr>
        <w:t>А</w:t>
      </w:r>
      <w:r w:rsidRPr="000A1ADE">
        <w:rPr>
          <w:b/>
          <w:sz w:val="28"/>
          <w:szCs w:val="28"/>
          <w:lang w:val="en-US"/>
        </w:rPr>
        <w:t>namnesis</w:t>
      </w:r>
      <w:r w:rsidRPr="000A1ADE">
        <w:rPr>
          <w:b/>
          <w:sz w:val="28"/>
          <w:szCs w:val="28"/>
        </w:rPr>
        <w:t xml:space="preserve"> </w:t>
      </w:r>
      <w:r w:rsidRPr="000A1ADE">
        <w:rPr>
          <w:b/>
          <w:sz w:val="28"/>
          <w:szCs w:val="28"/>
          <w:lang w:val="en-US"/>
        </w:rPr>
        <w:t>morbi</w:t>
      </w:r>
    </w:p>
    <w:p w:rsidR="000A1ADE" w:rsidRDefault="000A1ADE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421402" w:rsidRPr="000A1ADE" w:rsidRDefault="00712AD4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Эпизодические боли в эпигастрии беспокоят в течение 6 месяцев. Принимал альмагель, гастал. С конца февраля б</w:t>
      </w:r>
      <w:r w:rsidR="005A316E" w:rsidRPr="000A1ADE">
        <w:rPr>
          <w:sz w:val="28"/>
          <w:szCs w:val="28"/>
        </w:rPr>
        <w:t>ол</w:t>
      </w:r>
      <w:r w:rsidRPr="000A1ADE">
        <w:rPr>
          <w:sz w:val="28"/>
          <w:szCs w:val="28"/>
        </w:rPr>
        <w:t>и стали носить интенсивный характер, беспокоили ежедневно. 13 февраля была проведена ФГДС – язва двенад</w:t>
      </w:r>
      <w:r w:rsidR="008579D8" w:rsidRPr="000A1ADE">
        <w:rPr>
          <w:sz w:val="28"/>
          <w:szCs w:val="28"/>
        </w:rPr>
        <w:t>цатиперстной кишки. По назначению врача принимал омепразол,альмагель</w:t>
      </w:r>
      <w:r w:rsidR="00421402" w:rsidRPr="000A1ADE">
        <w:rPr>
          <w:sz w:val="28"/>
          <w:szCs w:val="28"/>
        </w:rPr>
        <w:t>.</w:t>
      </w:r>
    </w:p>
    <w:p w:rsidR="000C22CB" w:rsidRPr="000A1ADE" w:rsidRDefault="00421402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13 марта</w:t>
      </w:r>
      <w:r w:rsidR="000A1ADE">
        <w:rPr>
          <w:sz w:val="28"/>
          <w:szCs w:val="28"/>
        </w:rPr>
        <w:t xml:space="preserve"> </w:t>
      </w:r>
      <w:r w:rsidR="009D2DD9" w:rsidRPr="000A1ADE">
        <w:rPr>
          <w:sz w:val="28"/>
          <w:szCs w:val="28"/>
        </w:rPr>
        <w:t>контрольная ФГДС – язвенный дефект сохраняется, хотя болевой синдром уменьшился. Направлен для дальнейшего лечения и обследования в ГБ №12.</w:t>
      </w:r>
      <w:r w:rsidR="000A1ADE">
        <w:rPr>
          <w:sz w:val="28"/>
          <w:szCs w:val="28"/>
        </w:rPr>
        <w:t xml:space="preserve"> </w:t>
      </w:r>
    </w:p>
    <w:p w:rsidR="000A1ADE" w:rsidRDefault="000A1ADE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A1ADE" w:rsidRPr="000A1ADE" w:rsidRDefault="00A76161" w:rsidP="000A1ADE">
      <w:pPr>
        <w:widowControl w:val="0"/>
        <w:tabs>
          <w:tab w:val="left" w:pos="-360"/>
          <w:tab w:val="left" w:pos="28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1ADE">
        <w:rPr>
          <w:b/>
          <w:sz w:val="28"/>
          <w:szCs w:val="28"/>
        </w:rPr>
        <w:t>А</w:t>
      </w:r>
      <w:r w:rsidRPr="000A1ADE">
        <w:rPr>
          <w:b/>
          <w:sz w:val="28"/>
          <w:szCs w:val="28"/>
          <w:lang w:val="en-US"/>
        </w:rPr>
        <w:t>namnesis</w:t>
      </w:r>
      <w:r w:rsidRPr="000A1ADE">
        <w:rPr>
          <w:b/>
          <w:sz w:val="28"/>
          <w:szCs w:val="28"/>
        </w:rPr>
        <w:t xml:space="preserve"> </w:t>
      </w:r>
      <w:r w:rsidRPr="000A1ADE">
        <w:rPr>
          <w:b/>
          <w:sz w:val="28"/>
          <w:szCs w:val="28"/>
          <w:lang w:val="en-US"/>
        </w:rPr>
        <w:t>vitae</w:t>
      </w:r>
    </w:p>
    <w:p w:rsidR="000A1ADE" w:rsidRDefault="000A1AD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22CB" w:rsidRPr="000A1ADE" w:rsidRDefault="00D86505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Рос и развивался в нормальных бытовых и социальных условиях.</w:t>
      </w:r>
      <w:r w:rsidR="009419F2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От ровесников физически и умственно не отс</w:t>
      </w:r>
      <w:r w:rsidR="00E1548C" w:rsidRPr="000A1ADE">
        <w:rPr>
          <w:sz w:val="28"/>
          <w:szCs w:val="28"/>
        </w:rPr>
        <w:t>т</w:t>
      </w:r>
      <w:r w:rsidRPr="000A1ADE">
        <w:rPr>
          <w:sz w:val="28"/>
          <w:szCs w:val="28"/>
        </w:rPr>
        <w:t>авал.</w:t>
      </w:r>
      <w:r w:rsidR="00E1548C" w:rsidRPr="000A1ADE">
        <w:rPr>
          <w:sz w:val="28"/>
          <w:szCs w:val="28"/>
        </w:rPr>
        <w:t xml:space="preserve"> </w:t>
      </w:r>
      <w:r w:rsidR="009419F2" w:rsidRPr="000A1ADE">
        <w:rPr>
          <w:sz w:val="28"/>
          <w:szCs w:val="28"/>
        </w:rPr>
        <w:t>Закончил среднюю школу, сейчас работает кузнецом в ОАО Барнаульский кузнечно-прессовый завод</w:t>
      </w:r>
      <w:r w:rsidRPr="000A1ADE">
        <w:rPr>
          <w:sz w:val="28"/>
          <w:szCs w:val="28"/>
        </w:rPr>
        <w:t>.</w:t>
      </w:r>
      <w:r w:rsidR="00E1548C" w:rsidRPr="000A1ADE">
        <w:rPr>
          <w:sz w:val="28"/>
          <w:szCs w:val="28"/>
        </w:rPr>
        <w:t xml:space="preserve"> </w:t>
      </w:r>
      <w:r w:rsidR="009419F2" w:rsidRPr="000A1ADE">
        <w:rPr>
          <w:sz w:val="28"/>
          <w:szCs w:val="28"/>
        </w:rPr>
        <w:t>Туберкулез</w:t>
      </w:r>
      <w:r w:rsidRPr="000A1ADE">
        <w:rPr>
          <w:sz w:val="28"/>
          <w:szCs w:val="28"/>
        </w:rPr>
        <w:t>,вирусный гепатит ,венерические заболевания отрицает .</w:t>
      </w:r>
      <w:r w:rsidR="00055C12" w:rsidRPr="000A1ADE">
        <w:rPr>
          <w:sz w:val="28"/>
          <w:szCs w:val="28"/>
        </w:rPr>
        <w:t>Операций не было. Гемотрансфузий не проводилось</w:t>
      </w:r>
      <w:r w:rsidRPr="000A1ADE">
        <w:rPr>
          <w:sz w:val="28"/>
          <w:szCs w:val="28"/>
        </w:rPr>
        <w:t>. Аллергологическ</w:t>
      </w:r>
      <w:r w:rsidR="00055C12" w:rsidRPr="000A1ADE">
        <w:rPr>
          <w:sz w:val="28"/>
          <w:szCs w:val="28"/>
        </w:rPr>
        <w:t>ий анамнез не отягощен</w:t>
      </w:r>
      <w:r w:rsidR="009419F2" w:rsidRPr="000A1ADE">
        <w:rPr>
          <w:sz w:val="28"/>
          <w:szCs w:val="28"/>
        </w:rPr>
        <w:t>.</w:t>
      </w:r>
      <w:r w:rsidR="00055C12" w:rsidRPr="000A1ADE">
        <w:rPr>
          <w:sz w:val="28"/>
          <w:szCs w:val="28"/>
        </w:rPr>
        <w:t xml:space="preserve"> </w:t>
      </w:r>
      <w:r w:rsidR="009C273D" w:rsidRPr="000A1ADE">
        <w:rPr>
          <w:sz w:val="28"/>
          <w:szCs w:val="28"/>
        </w:rPr>
        <w:t>Алкоголем не злоупот</w:t>
      </w:r>
      <w:r w:rsidR="009419F2" w:rsidRPr="000A1ADE">
        <w:rPr>
          <w:sz w:val="28"/>
          <w:szCs w:val="28"/>
        </w:rPr>
        <w:t>ребляет. Курит с 18 лет по 10 сигарет в день</w:t>
      </w:r>
      <w:r w:rsidR="00A76161" w:rsidRPr="000A1ADE">
        <w:rPr>
          <w:sz w:val="28"/>
          <w:szCs w:val="28"/>
        </w:rPr>
        <w:t>. Наследственный анамнез не отягощен.</w:t>
      </w:r>
    </w:p>
    <w:p w:rsidR="00A76161" w:rsidRPr="000A1ADE" w:rsidRDefault="00A76161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76161" w:rsidRPr="000A1ADE" w:rsidRDefault="00A76161" w:rsidP="000A1AD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A1ADE">
        <w:rPr>
          <w:b/>
          <w:sz w:val="28"/>
          <w:szCs w:val="28"/>
          <w:lang w:val="en-US"/>
        </w:rPr>
        <w:t>Status</w:t>
      </w:r>
      <w:r w:rsidRPr="000A1ADE">
        <w:rPr>
          <w:b/>
          <w:sz w:val="28"/>
          <w:szCs w:val="28"/>
        </w:rPr>
        <w:t xml:space="preserve"> </w:t>
      </w:r>
      <w:r w:rsidRPr="000A1ADE">
        <w:rPr>
          <w:b/>
          <w:sz w:val="28"/>
          <w:szCs w:val="28"/>
          <w:lang w:val="en-US"/>
        </w:rPr>
        <w:t>praesens</w:t>
      </w:r>
      <w:r w:rsidRPr="000A1ADE">
        <w:rPr>
          <w:b/>
          <w:sz w:val="28"/>
          <w:szCs w:val="28"/>
        </w:rPr>
        <w:t xml:space="preserve"> </w:t>
      </w:r>
      <w:r w:rsidRPr="000A1ADE">
        <w:rPr>
          <w:b/>
          <w:sz w:val="28"/>
          <w:szCs w:val="28"/>
          <w:lang w:val="en-US"/>
        </w:rPr>
        <w:t>communis</w:t>
      </w:r>
    </w:p>
    <w:p w:rsidR="000A1ADE" w:rsidRDefault="000A1AD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ADE" w:rsidRDefault="00A76161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Общее состояние средней степени тяжести. Сознание</w:t>
      </w:r>
      <w:r w:rsidR="009419F2" w:rsidRPr="000A1ADE">
        <w:rPr>
          <w:sz w:val="28"/>
          <w:szCs w:val="28"/>
        </w:rPr>
        <w:t xml:space="preserve"> ясное</w:t>
      </w:r>
      <w:r w:rsidRPr="000A1ADE">
        <w:rPr>
          <w:sz w:val="28"/>
          <w:szCs w:val="28"/>
        </w:rPr>
        <w:t xml:space="preserve">, во времени, личности и в пространстве ориентирован. Кожные покровы и видимые слизистые чистые </w:t>
      </w:r>
      <w:r w:rsidR="009419F2" w:rsidRPr="000A1ADE">
        <w:rPr>
          <w:sz w:val="28"/>
          <w:szCs w:val="28"/>
        </w:rPr>
        <w:t>бледно-розового цвета</w:t>
      </w:r>
      <w:r w:rsidR="009802BA" w:rsidRPr="000A1ADE">
        <w:rPr>
          <w:sz w:val="28"/>
          <w:szCs w:val="28"/>
        </w:rPr>
        <w:t xml:space="preserve">, тургор и эластичность сохранены </w:t>
      </w:r>
      <w:r w:rsidRPr="000A1ADE">
        <w:rPr>
          <w:sz w:val="28"/>
          <w:szCs w:val="28"/>
          <w:lang w:val="en-US"/>
        </w:rPr>
        <w:t>t</w:t>
      </w:r>
      <w:r w:rsidRPr="000A1ADE">
        <w:rPr>
          <w:sz w:val="28"/>
          <w:szCs w:val="28"/>
        </w:rPr>
        <w:t>=36.6 С</w:t>
      </w:r>
      <w:r w:rsidR="009802BA" w:rsidRPr="000A1ADE">
        <w:rPr>
          <w:sz w:val="28"/>
          <w:szCs w:val="28"/>
        </w:rPr>
        <w:t>. Подкожно –жировая клетчатка развита у</w:t>
      </w:r>
      <w:r w:rsidR="00E1548C" w:rsidRPr="000A1ADE">
        <w:rPr>
          <w:sz w:val="28"/>
          <w:szCs w:val="28"/>
        </w:rPr>
        <w:t>меренно. Периферические лимфоузл</w:t>
      </w:r>
      <w:r w:rsidR="009802BA" w:rsidRPr="000A1ADE">
        <w:rPr>
          <w:sz w:val="28"/>
          <w:szCs w:val="28"/>
        </w:rPr>
        <w:t>ы не увеличены , безболезненны, нормальной консистенции ,не спаяны.Телосложение правильное ,</w:t>
      </w:r>
      <w:r w:rsidR="00C107A4" w:rsidRPr="000A1ADE">
        <w:rPr>
          <w:sz w:val="28"/>
          <w:szCs w:val="28"/>
        </w:rPr>
        <w:t xml:space="preserve"> </w:t>
      </w:r>
      <w:r w:rsidR="009802BA" w:rsidRPr="000A1ADE">
        <w:rPr>
          <w:sz w:val="28"/>
          <w:szCs w:val="28"/>
        </w:rPr>
        <w:t>конституция</w:t>
      </w:r>
      <w:r w:rsidR="009419F2" w:rsidRPr="000A1ADE">
        <w:rPr>
          <w:sz w:val="28"/>
          <w:szCs w:val="28"/>
        </w:rPr>
        <w:t xml:space="preserve"> а</w:t>
      </w:r>
      <w:r w:rsidR="00E1548C" w:rsidRPr="000A1ADE">
        <w:rPr>
          <w:sz w:val="28"/>
          <w:szCs w:val="28"/>
        </w:rPr>
        <w:t xml:space="preserve">стеническая. Рост </w:t>
      </w:r>
      <w:smartTag w:uri="urn:schemas-microsoft-com:office:smarttags" w:element="metricconverter">
        <w:smartTagPr>
          <w:attr w:name="ProductID" w:val="172 см"/>
        </w:smartTagPr>
        <w:r w:rsidR="00E1548C" w:rsidRPr="000A1ADE">
          <w:rPr>
            <w:sz w:val="28"/>
            <w:szCs w:val="28"/>
          </w:rPr>
          <w:t>172</w:t>
        </w:r>
        <w:r w:rsidR="009802BA" w:rsidRPr="000A1ADE">
          <w:rPr>
            <w:sz w:val="28"/>
            <w:szCs w:val="28"/>
          </w:rPr>
          <w:t xml:space="preserve"> см</w:t>
        </w:r>
      </w:smartTag>
      <w:r w:rsidR="009419F2" w:rsidRPr="000A1ADE">
        <w:rPr>
          <w:sz w:val="28"/>
          <w:szCs w:val="28"/>
        </w:rPr>
        <w:t>, вес 64</w:t>
      </w:r>
      <w:r w:rsidR="009802BA" w:rsidRPr="000A1ADE">
        <w:rPr>
          <w:sz w:val="28"/>
          <w:szCs w:val="28"/>
        </w:rPr>
        <w:t>кг.</w:t>
      </w:r>
    </w:p>
    <w:p w:rsidR="009802BA" w:rsidRPr="000A1ADE" w:rsidRDefault="009802BA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Мышцы умере</w:t>
      </w:r>
      <w:r w:rsidR="009419F2" w:rsidRPr="000A1ADE">
        <w:rPr>
          <w:sz w:val="28"/>
          <w:szCs w:val="28"/>
        </w:rPr>
        <w:t>нно развиты, нормального тонуса</w:t>
      </w:r>
      <w:r w:rsidRPr="000A1ADE">
        <w:rPr>
          <w:sz w:val="28"/>
          <w:szCs w:val="28"/>
        </w:rPr>
        <w:t>, безболезненны при пальпации. Патологических уплотнений не определяется.</w:t>
      </w:r>
    </w:p>
    <w:p w:rsidR="000A1ADE" w:rsidRDefault="009419F2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Деформации костей нет</w:t>
      </w:r>
      <w:r w:rsidR="00AA7C6F" w:rsidRPr="000A1ADE">
        <w:rPr>
          <w:sz w:val="28"/>
          <w:szCs w:val="28"/>
        </w:rPr>
        <w:t>.</w:t>
      </w:r>
      <w:r w:rsidRPr="000A1ADE">
        <w:rPr>
          <w:sz w:val="28"/>
          <w:szCs w:val="28"/>
        </w:rPr>
        <w:t xml:space="preserve"> Болезненности</w:t>
      </w:r>
      <w:r w:rsidR="00AA7C6F" w:rsidRPr="000A1ADE">
        <w:rPr>
          <w:sz w:val="28"/>
          <w:szCs w:val="28"/>
        </w:rPr>
        <w:t xml:space="preserve"> при пальпации поясничного отдела позвоночника</w:t>
      </w:r>
      <w:r w:rsidRPr="000A1ADE">
        <w:rPr>
          <w:sz w:val="28"/>
          <w:szCs w:val="28"/>
        </w:rPr>
        <w:t xml:space="preserve"> не отмечается</w:t>
      </w:r>
      <w:r w:rsidR="00AA7C6F" w:rsidRPr="000A1ADE">
        <w:rPr>
          <w:sz w:val="28"/>
          <w:szCs w:val="28"/>
        </w:rPr>
        <w:t>. К</w:t>
      </w:r>
      <w:r w:rsidRPr="000A1ADE">
        <w:rPr>
          <w:sz w:val="28"/>
          <w:szCs w:val="28"/>
        </w:rPr>
        <w:t>онфигурация суставов правильная, припухлости и покраснений нет</w:t>
      </w:r>
      <w:r w:rsidR="00AA7C6F" w:rsidRPr="000A1ADE">
        <w:rPr>
          <w:sz w:val="28"/>
          <w:szCs w:val="28"/>
        </w:rPr>
        <w:t>,</w:t>
      </w:r>
      <w:r w:rsidRPr="000A1ADE">
        <w:rPr>
          <w:sz w:val="28"/>
          <w:szCs w:val="28"/>
        </w:rPr>
        <w:t xml:space="preserve"> </w:t>
      </w:r>
      <w:r w:rsidR="00AA7C6F" w:rsidRPr="000A1ADE">
        <w:rPr>
          <w:sz w:val="28"/>
          <w:szCs w:val="28"/>
        </w:rPr>
        <w:t>при пальпации безболезненны.</w:t>
      </w:r>
    </w:p>
    <w:p w:rsidR="000A1ADE" w:rsidRDefault="00AA7C6F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Г</w:t>
      </w:r>
      <w:r w:rsidR="009419F2" w:rsidRPr="000A1ADE">
        <w:rPr>
          <w:sz w:val="28"/>
          <w:szCs w:val="28"/>
        </w:rPr>
        <w:t>рудная клетка развита правильно</w:t>
      </w:r>
      <w:r w:rsidRPr="000A1ADE">
        <w:rPr>
          <w:sz w:val="28"/>
          <w:szCs w:val="28"/>
        </w:rPr>
        <w:t>, симметричная</w:t>
      </w:r>
      <w:r w:rsidR="004020CE" w:rsidRPr="000A1ADE">
        <w:rPr>
          <w:sz w:val="28"/>
          <w:szCs w:val="28"/>
        </w:rPr>
        <w:t>, подвижность не ограничена</w:t>
      </w:r>
      <w:r w:rsidRPr="000A1ADE">
        <w:rPr>
          <w:sz w:val="28"/>
          <w:szCs w:val="28"/>
        </w:rPr>
        <w:t>. Обе половины грудной клетки оди</w:t>
      </w:r>
      <w:r w:rsidR="009419F2" w:rsidRPr="000A1ADE">
        <w:rPr>
          <w:sz w:val="28"/>
          <w:szCs w:val="28"/>
        </w:rPr>
        <w:t>наково участвуют в акте дыхания</w:t>
      </w:r>
      <w:r w:rsidRPr="000A1ADE">
        <w:rPr>
          <w:sz w:val="28"/>
          <w:szCs w:val="28"/>
        </w:rPr>
        <w:t xml:space="preserve">. </w:t>
      </w:r>
      <w:r w:rsidR="004020CE" w:rsidRPr="000A1ADE">
        <w:rPr>
          <w:sz w:val="28"/>
          <w:szCs w:val="28"/>
        </w:rPr>
        <w:t>Д</w:t>
      </w:r>
      <w:r w:rsidR="009419F2" w:rsidRPr="000A1ADE">
        <w:rPr>
          <w:sz w:val="28"/>
          <w:szCs w:val="28"/>
        </w:rPr>
        <w:t>ыхание везикулярное</w:t>
      </w:r>
      <w:r w:rsidRPr="000A1ADE">
        <w:rPr>
          <w:sz w:val="28"/>
          <w:szCs w:val="28"/>
        </w:rPr>
        <w:t>,</w:t>
      </w:r>
      <w:r w:rsidR="009419F2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хрипов нет, ритм правильный</w:t>
      </w:r>
      <w:r w:rsidR="009419F2" w:rsidRPr="000A1ADE">
        <w:rPr>
          <w:sz w:val="28"/>
          <w:szCs w:val="28"/>
        </w:rPr>
        <w:t>, тип дыхания брюшной</w:t>
      </w:r>
      <w:r w:rsidR="004020CE" w:rsidRPr="000A1ADE">
        <w:rPr>
          <w:sz w:val="28"/>
          <w:szCs w:val="28"/>
        </w:rPr>
        <w:t xml:space="preserve">. ЧД = 18 в минуту . </w:t>
      </w:r>
    </w:p>
    <w:p w:rsidR="000A1ADE" w:rsidRDefault="00E0731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 xml:space="preserve">Пальпация по ходу </w:t>
      </w:r>
      <w:r w:rsidR="009419F2" w:rsidRPr="000A1ADE">
        <w:rPr>
          <w:sz w:val="28"/>
          <w:szCs w:val="28"/>
        </w:rPr>
        <w:t>межреберных мышц, нервов</w:t>
      </w:r>
      <w:r w:rsidR="00DF0FEA" w:rsidRPr="000A1ADE">
        <w:rPr>
          <w:sz w:val="28"/>
          <w:szCs w:val="28"/>
        </w:rPr>
        <w:t>,</w:t>
      </w:r>
      <w:r w:rsidR="009419F2" w:rsidRPr="000A1ADE">
        <w:rPr>
          <w:sz w:val="28"/>
          <w:szCs w:val="28"/>
        </w:rPr>
        <w:t xml:space="preserve"> </w:t>
      </w:r>
      <w:r w:rsidR="00DF0FEA" w:rsidRPr="000A1ADE">
        <w:rPr>
          <w:sz w:val="28"/>
          <w:szCs w:val="28"/>
        </w:rPr>
        <w:t>ребер , грудины безболезненная .</w:t>
      </w:r>
    </w:p>
    <w:p w:rsidR="000A1ADE" w:rsidRDefault="00F440B8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Сравнительная перкуссия грудной клетки определяется в 9 парных точках:</w:t>
      </w:r>
    </w:p>
    <w:p w:rsidR="000A1ADE" w:rsidRDefault="00F440B8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1 пара (2 межреберье по среднеключичной линии)- ясный легочной звук,</w:t>
      </w:r>
    </w:p>
    <w:p w:rsidR="000A1ADE" w:rsidRDefault="00F440B8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2 пара (над ключицами) – ясный легочной звук ,</w:t>
      </w:r>
    </w:p>
    <w:p w:rsidR="000A1ADE" w:rsidRDefault="00F440B8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3 пара (под ключицами )- ясный легочной звук ,</w:t>
      </w:r>
    </w:p>
    <w:p w:rsidR="000A1ADE" w:rsidRDefault="009419F2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 xml:space="preserve">4 пара ( </w:t>
      </w:r>
      <w:r w:rsidR="00F440B8" w:rsidRPr="000A1ADE">
        <w:rPr>
          <w:sz w:val="28"/>
          <w:szCs w:val="28"/>
        </w:rPr>
        <w:t>3 межреберье по средней</w:t>
      </w:r>
      <w:r w:rsidR="000A1ADE">
        <w:rPr>
          <w:sz w:val="28"/>
          <w:szCs w:val="28"/>
        </w:rPr>
        <w:t xml:space="preserve"> </w:t>
      </w:r>
      <w:r w:rsidR="00F440B8" w:rsidRPr="000A1ADE">
        <w:rPr>
          <w:sz w:val="28"/>
          <w:szCs w:val="28"/>
        </w:rPr>
        <w:t>подмышечной линии справа и слева)- ясный легочной звук,</w:t>
      </w:r>
    </w:p>
    <w:p w:rsidR="000A1ADE" w:rsidRDefault="00F440B8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5 пара ( 5 межреберье по средней подмышечной линии справа и</w:t>
      </w:r>
      <w:r w:rsidR="009419F2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слева )-ясный легочной звук,</w:t>
      </w:r>
    </w:p>
    <w:p w:rsidR="000A1ADE" w:rsidRDefault="00F440B8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6 пара ( над лопатк</w:t>
      </w:r>
      <w:r w:rsidR="009419F2" w:rsidRPr="000A1ADE">
        <w:rPr>
          <w:sz w:val="28"/>
          <w:szCs w:val="28"/>
        </w:rPr>
        <w:t>а</w:t>
      </w:r>
      <w:r w:rsidRPr="000A1ADE">
        <w:rPr>
          <w:sz w:val="28"/>
          <w:szCs w:val="28"/>
        </w:rPr>
        <w:t>ми справ</w:t>
      </w:r>
      <w:r w:rsidR="009419F2" w:rsidRPr="000A1ADE">
        <w:rPr>
          <w:sz w:val="28"/>
          <w:szCs w:val="28"/>
        </w:rPr>
        <w:t>а и слева)- ясный легочной звук</w:t>
      </w:r>
      <w:r w:rsidRPr="000A1ADE">
        <w:rPr>
          <w:sz w:val="28"/>
          <w:szCs w:val="28"/>
        </w:rPr>
        <w:t>,</w:t>
      </w:r>
    </w:p>
    <w:p w:rsidR="000A1ADE" w:rsidRDefault="00F440B8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7 пара</w:t>
      </w:r>
      <w:r w:rsidR="009419F2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( межлопаточное простра</w:t>
      </w:r>
      <w:r w:rsidR="009419F2" w:rsidRPr="000A1ADE">
        <w:rPr>
          <w:sz w:val="28"/>
          <w:szCs w:val="28"/>
        </w:rPr>
        <w:t>нство на уровне верхнего угла ло</w:t>
      </w:r>
      <w:r w:rsidRPr="000A1ADE">
        <w:rPr>
          <w:sz w:val="28"/>
          <w:szCs w:val="28"/>
        </w:rPr>
        <w:t xml:space="preserve">патки </w:t>
      </w:r>
      <w:r w:rsidR="005F0DE4" w:rsidRPr="000A1ADE">
        <w:rPr>
          <w:sz w:val="28"/>
          <w:szCs w:val="28"/>
        </w:rPr>
        <w:t>сперва</w:t>
      </w:r>
      <w:r w:rsidRPr="000A1ADE">
        <w:rPr>
          <w:sz w:val="28"/>
          <w:szCs w:val="28"/>
        </w:rPr>
        <w:t xml:space="preserve"> и слева )- я</w:t>
      </w:r>
      <w:r w:rsidR="00AE26E4" w:rsidRPr="000A1ADE">
        <w:rPr>
          <w:sz w:val="28"/>
          <w:szCs w:val="28"/>
        </w:rPr>
        <w:t>сный легочной звук,</w:t>
      </w:r>
    </w:p>
    <w:p w:rsidR="000A1ADE" w:rsidRDefault="00AE26E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8 пара ( межлопаточное простр</w:t>
      </w:r>
      <w:r w:rsidR="00336001" w:rsidRPr="000A1ADE">
        <w:rPr>
          <w:sz w:val="28"/>
          <w:szCs w:val="28"/>
        </w:rPr>
        <w:t>анство на уровне нижнего угла ло</w:t>
      </w:r>
      <w:r w:rsidRPr="000A1ADE">
        <w:rPr>
          <w:sz w:val="28"/>
          <w:szCs w:val="28"/>
        </w:rPr>
        <w:t>патки справа и слева ) –ясный легочной звук ,</w:t>
      </w:r>
    </w:p>
    <w:p w:rsidR="000A1ADE" w:rsidRDefault="00AE26E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9 пара (под нижним углом лопатки справа и слева) – ясный легочной звук.</w:t>
      </w:r>
    </w:p>
    <w:p w:rsidR="00E1548C" w:rsidRPr="000A1ADE" w:rsidRDefault="00E1548C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E26E4" w:rsidRPr="000A1ADE" w:rsidRDefault="00336001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Топографическая перкуссия</w:t>
      </w:r>
      <w:r w:rsidR="00AE26E4" w:rsidRPr="000A1ADE">
        <w:rPr>
          <w:sz w:val="28"/>
          <w:szCs w:val="2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3"/>
        <w:gridCol w:w="2894"/>
        <w:gridCol w:w="2532"/>
      </w:tblGrid>
      <w:tr w:rsidR="00AE26E4" w:rsidRPr="000A1ADE" w:rsidTr="000A1ADE">
        <w:trPr>
          <w:trHeight w:val="376"/>
        </w:trPr>
        <w:tc>
          <w:tcPr>
            <w:tcW w:w="3333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Верхние границы легких</w:t>
            </w:r>
          </w:p>
        </w:tc>
        <w:tc>
          <w:tcPr>
            <w:tcW w:w="2894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Правое легкое</w:t>
            </w:r>
          </w:p>
        </w:tc>
        <w:tc>
          <w:tcPr>
            <w:tcW w:w="2532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Левое легкое</w:t>
            </w:r>
          </w:p>
        </w:tc>
      </w:tr>
      <w:tr w:rsidR="00AE26E4" w:rsidRPr="000A1ADE" w:rsidTr="005F0DE4">
        <w:trPr>
          <w:trHeight w:val="217"/>
        </w:trPr>
        <w:tc>
          <w:tcPr>
            <w:tcW w:w="3333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Высота стояния верхушек</w:t>
            </w:r>
          </w:p>
        </w:tc>
        <w:tc>
          <w:tcPr>
            <w:tcW w:w="2894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 см</w:t>
            </w:r>
          </w:p>
        </w:tc>
        <w:tc>
          <w:tcPr>
            <w:tcW w:w="2532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 см</w:t>
            </w:r>
          </w:p>
        </w:tc>
      </w:tr>
      <w:tr w:rsidR="00AE26E4" w:rsidRPr="000A1ADE" w:rsidTr="005F0DE4">
        <w:trPr>
          <w:trHeight w:val="280"/>
        </w:trPr>
        <w:tc>
          <w:tcPr>
            <w:tcW w:w="3333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Ширина полей Кренига</w:t>
            </w:r>
          </w:p>
        </w:tc>
        <w:tc>
          <w:tcPr>
            <w:tcW w:w="2894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5 см</w:t>
            </w:r>
          </w:p>
        </w:tc>
        <w:tc>
          <w:tcPr>
            <w:tcW w:w="2532" w:type="dxa"/>
          </w:tcPr>
          <w:p w:rsidR="00AE26E4" w:rsidRPr="000A1ADE" w:rsidRDefault="00AE26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5 см</w:t>
            </w:r>
          </w:p>
        </w:tc>
      </w:tr>
    </w:tbl>
    <w:p w:rsidR="00E1548C" w:rsidRPr="000A1ADE" w:rsidRDefault="00E1548C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548C" w:rsidRPr="000A1ADE" w:rsidRDefault="00AE26E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Нижние границы легких</w:t>
      </w:r>
    </w:p>
    <w:tbl>
      <w:tblPr>
        <w:tblW w:w="874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1546"/>
        <w:gridCol w:w="1800"/>
      </w:tblGrid>
      <w:tr w:rsidR="00527C69" w:rsidRPr="000A1ADE" w:rsidTr="000A1ADE">
        <w:trPr>
          <w:trHeight w:val="267"/>
        </w:trPr>
        <w:tc>
          <w:tcPr>
            <w:tcW w:w="5400" w:type="dxa"/>
          </w:tcPr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Опознавательные линии</w:t>
            </w:r>
          </w:p>
        </w:tc>
        <w:tc>
          <w:tcPr>
            <w:tcW w:w="1546" w:type="dxa"/>
          </w:tcPr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справа</w:t>
            </w:r>
          </w:p>
        </w:tc>
        <w:tc>
          <w:tcPr>
            <w:tcW w:w="1800" w:type="dxa"/>
          </w:tcPr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слева</w:t>
            </w:r>
          </w:p>
        </w:tc>
      </w:tr>
      <w:tr w:rsidR="00527C69" w:rsidRPr="000A1ADE" w:rsidTr="005F0DE4">
        <w:trPr>
          <w:trHeight w:val="2420"/>
        </w:trPr>
        <w:tc>
          <w:tcPr>
            <w:tcW w:w="5400" w:type="dxa"/>
          </w:tcPr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  <w:lang w:val="en-US"/>
              </w:rPr>
              <w:t>Linea parasternalis</w:t>
            </w:r>
          </w:p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  <w:lang w:val="en-US"/>
              </w:rPr>
              <w:t>Linea mediaclavicularis</w:t>
            </w:r>
          </w:p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  <w:lang w:val="en-US"/>
              </w:rPr>
              <w:t>Linea axillaris anterior</w:t>
            </w:r>
          </w:p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  <w:lang w:val="en-US"/>
              </w:rPr>
              <w:t>Linea axillaris media</w:t>
            </w:r>
          </w:p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  <w:lang w:val="en-US"/>
              </w:rPr>
              <w:t>Linea axillaris posterior</w:t>
            </w:r>
          </w:p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  <w:lang w:val="en-US"/>
              </w:rPr>
              <w:t>Linea scapularis</w:t>
            </w:r>
          </w:p>
          <w:p w:rsidR="00527C69" w:rsidRPr="000A1ADE" w:rsidRDefault="00527C69" w:rsidP="005F0DE4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  <w:lang w:val="en-US"/>
              </w:rPr>
              <w:t xml:space="preserve">Linea paravertebralis </w:t>
            </w:r>
          </w:p>
        </w:tc>
        <w:tc>
          <w:tcPr>
            <w:tcW w:w="1546" w:type="dxa"/>
          </w:tcPr>
          <w:p w:rsidR="000A1ADE" w:rsidRPr="000A1ADE" w:rsidRDefault="000A1ADE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</w:t>
            </w:r>
            <w:r w:rsidR="00527C69" w:rsidRPr="000A1ADE">
              <w:rPr>
                <w:sz w:val="20"/>
                <w:szCs w:val="28"/>
              </w:rPr>
              <w:t>5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6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7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8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9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10</w:t>
            </w:r>
          </w:p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11</w:t>
            </w:r>
          </w:p>
        </w:tc>
        <w:tc>
          <w:tcPr>
            <w:tcW w:w="1800" w:type="dxa"/>
          </w:tcPr>
          <w:p w:rsidR="000A1ADE" w:rsidRPr="000A1ADE" w:rsidRDefault="000A1ADE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</w:t>
            </w:r>
            <w:r w:rsidR="00527C69" w:rsidRPr="000A1ADE">
              <w:rPr>
                <w:sz w:val="20"/>
                <w:szCs w:val="28"/>
              </w:rPr>
              <w:t>-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-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7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8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9</w:t>
            </w:r>
          </w:p>
          <w:p w:rsidR="000A1ADE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10</w:t>
            </w:r>
          </w:p>
          <w:p w:rsidR="00527C69" w:rsidRPr="000A1ADE" w:rsidRDefault="00527C6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11</w:t>
            </w:r>
          </w:p>
        </w:tc>
      </w:tr>
    </w:tbl>
    <w:p w:rsidR="00AE26E4" w:rsidRPr="000A1ADE" w:rsidRDefault="00AE26E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548C" w:rsidRPr="000A1ADE" w:rsidRDefault="00527C69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По</w:t>
      </w:r>
      <w:r w:rsidR="00E07314" w:rsidRPr="000A1ADE">
        <w:rPr>
          <w:sz w:val="28"/>
          <w:szCs w:val="28"/>
        </w:rPr>
        <w:t>движность нижнего легочного края</w:t>
      </w:r>
    </w:p>
    <w:tbl>
      <w:tblPr>
        <w:tblW w:w="84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1"/>
        <w:gridCol w:w="1010"/>
        <w:gridCol w:w="976"/>
        <w:gridCol w:w="976"/>
        <w:gridCol w:w="928"/>
        <w:gridCol w:w="1004"/>
        <w:gridCol w:w="976"/>
      </w:tblGrid>
      <w:tr w:rsidR="00E07314" w:rsidRPr="000A1ADE" w:rsidTr="00FC49EC">
        <w:trPr>
          <w:trHeight w:val="154"/>
        </w:trPr>
        <w:tc>
          <w:tcPr>
            <w:tcW w:w="2551" w:type="dxa"/>
            <w:vMerge w:val="restart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Опознавательные линии</w:t>
            </w:r>
          </w:p>
        </w:tc>
        <w:tc>
          <w:tcPr>
            <w:tcW w:w="2962" w:type="dxa"/>
            <w:gridSpan w:val="3"/>
          </w:tcPr>
          <w:p w:rsidR="00E07314" w:rsidRPr="000A1ADE" w:rsidRDefault="000A1ADE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</w:t>
            </w:r>
            <w:r w:rsidR="00E07314" w:rsidRPr="000A1ADE">
              <w:rPr>
                <w:sz w:val="20"/>
                <w:szCs w:val="28"/>
              </w:rPr>
              <w:t xml:space="preserve">Справа </w:t>
            </w:r>
          </w:p>
        </w:tc>
        <w:tc>
          <w:tcPr>
            <w:tcW w:w="2908" w:type="dxa"/>
            <w:gridSpan w:val="3"/>
          </w:tcPr>
          <w:p w:rsidR="00E07314" w:rsidRPr="000A1ADE" w:rsidRDefault="000A1ADE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</w:t>
            </w:r>
            <w:r w:rsidR="00E07314" w:rsidRPr="000A1ADE">
              <w:rPr>
                <w:sz w:val="20"/>
                <w:szCs w:val="28"/>
              </w:rPr>
              <w:t xml:space="preserve">Слева </w:t>
            </w:r>
          </w:p>
        </w:tc>
      </w:tr>
      <w:tr w:rsidR="00E07314" w:rsidRPr="000A1ADE" w:rsidTr="005F0DE4">
        <w:trPr>
          <w:trHeight w:val="215"/>
        </w:trPr>
        <w:tc>
          <w:tcPr>
            <w:tcW w:w="2551" w:type="dxa"/>
            <w:vMerge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1010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вдох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выдох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сумма</w:t>
            </w:r>
          </w:p>
        </w:tc>
        <w:tc>
          <w:tcPr>
            <w:tcW w:w="928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вдох</w:t>
            </w:r>
          </w:p>
        </w:tc>
        <w:tc>
          <w:tcPr>
            <w:tcW w:w="1004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выдох</w:t>
            </w:r>
            <w:r w:rsidR="000A1ADE" w:rsidRPr="000A1ADE">
              <w:rPr>
                <w:sz w:val="20"/>
                <w:szCs w:val="28"/>
              </w:rPr>
              <w:t xml:space="preserve"> 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сумма</w:t>
            </w:r>
          </w:p>
        </w:tc>
      </w:tr>
      <w:tr w:rsidR="00E07314" w:rsidRPr="000A1ADE" w:rsidTr="000A1ADE">
        <w:trPr>
          <w:trHeight w:val="359"/>
        </w:trPr>
        <w:tc>
          <w:tcPr>
            <w:tcW w:w="2551" w:type="dxa"/>
          </w:tcPr>
          <w:p w:rsidR="00E07314" w:rsidRPr="000A1ADE" w:rsidRDefault="000A1ADE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</w:t>
            </w:r>
            <w:r w:rsidR="00E07314" w:rsidRPr="000A1ADE">
              <w:rPr>
                <w:sz w:val="20"/>
                <w:szCs w:val="28"/>
              </w:rPr>
              <w:t xml:space="preserve">Среднеключичная </w:t>
            </w:r>
          </w:p>
        </w:tc>
        <w:tc>
          <w:tcPr>
            <w:tcW w:w="1010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2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2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4</w:t>
            </w:r>
          </w:p>
        </w:tc>
        <w:tc>
          <w:tcPr>
            <w:tcW w:w="928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-</w:t>
            </w:r>
          </w:p>
        </w:tc>
        <w:tc>
          <w:tcPr>
            <w:tcW w:w="1004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-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-</w:t>
            </w:r>
          </w:p>
        </w:tc>
      </w:tr>
      <w:tr w:rsidR="00E07314" w:rsidRPr="000A1ADE" w:rsidTr="000A1ADE">
        <w:trPr>
          <w:trHeight w:val="344"/>
        </w:trPr>
        <w:tc>
          <w:tcPr>
            <w:tcW w:w="2551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Среднеаксиллярная </w:t>
            </w:r>
          </w:p>
        </w:tc>
        <w:tc>
          <w:tcPr>
            <w:tcW w:w="1010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6</w:t>
            </w:r>
          </w:p>
        </w:tc>
        <w:tc>
          <w:tcPr>
            <w:tcW w:w="928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1004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6</w:t>
            </w:r>
          </w:p>
        </w:tc>
      </w:tr>
      <w:tr w:rsidR="00E07314" w:rsidRPr="000A1ADE" w:rsidTr="000A1ADE">
        <w:trPr>
          <w:trHeight w:val="374"/>
        </w:trPr>
        <w:tc>
          <w:tcPr>
            <w:tcW w:w="2551" w:type="dxa"/>
          </w:tcPr>
          <w:p w:rsidR="00E07314" w:rsidRPr="000A1ADE" w:rsidRDefault="000A1ADE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 </w:t>
            </w:r>
            <w:r w:rsidR="00E07314" w:rsidRPr="000A1ADE">
              <w:rPr>
                <w:sz w:val="20"/>
                <w:szCs w:val="28"/>
              </w:rPr>
              <w:t xml:space="preserve">Лопаточная </w:t>
            </w:r>
          </w:p>
        </w:tc>
        <w:tc>
          <w:tcPr>
            <w:tcW w:w="1010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6</w:t>
            </w:r>
          </w:p>
        </w:tc>
        <w:tc>
          <w:tcPr>
            <w:tcW w:w="928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1004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3</w:t>
            </w:r>
          </w:p>
        </w:tc>
        <w:tc>
          <w:tcPr>
            <w:tcW w:w="976" w:type="dxa"/>
          </w:tcPr>
          <w:p w:rsidR="00E07314" w:rsidRPr="000A1ADE" w:rsidRDefault="00E07314" w:rsidP="000A1ADE">
            <w:pPr>
              <w:widowControl w:val="0"/>
              <w:tabs>
                <w:tab w:val="left" w:pos="39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6</w:t>
            </w:r>
          </w:p>
        </w:tc>
      </w:tr>
    </w:tbl>
    <w:p w:rsidR="000A1ADE" w:rsidRDefault="005F0DE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0FEA" w:rsidRPr="000A1ADE">
        <w:rPr>
          <w:sz w:val="28"/>
          <w:szCs w:val="28"/>
        </w:rPr>
        <w:t>Сердечнососудистая система.</w:t>
      </w:r>
      <w:r w:rsidR="000A1ADE">
        <w:rPr>
          <w:sz w:val="28"/>
          <w:szCs w:val="28"/>
        </w:rPr>
        <w:t xml:space="preserve"> </w:t>
      </w:r>
      <w:r w:rsidR="00DF0FEA" w:rsidRPr="000A1ADE">
        <w:rPr>
          <w:sz w:val="28"/>
          <w:szCs w:val="28"/>
        </w:rPr>
        <w:t>Сердечный горб отсутствует, ограниченные выпячивания грудной клетки в других участках сердечной области отсутствуют. Верхушечный и</w:t>
      </w:r>
      <w:r w:rsidR="00E1548C" w:rsidRPr="000A1ADE">
        <w:rPr>
          <w:sz w:val="28"/>
          <w:szCs w:val="28"/>
        </w:rPr>
        <w:t xml:space="preserve"> </w:t>
      </w:r>
      <w:r w:rsidR="00DF0FEA" w:rsidRPr="000A1ADE">
        <w:rPr>
          <w:sz w:val="28"/>
          <w:szCs w:val="28"/>
        </w:rPr>
        <w:t xml:space="preserve">сердечный толчки </w:t>
      </w:r>
      <w:r w:rsidR="00336001" w:rsidRPr="000A1ADE">
        <w:rPr>
          <w:sz w:val="28"/>
          <w:szCs w:val="28"/>
        </w:rPr>
        <w:t>визуально не определяются.</w:t>
      </w:r>
      <w:r w:rsidR="00055C12" w:rsidRPr="000A1ADE">
        <w:rPr>
          <w:sz w:val="28"/>
          <w:szCs w:val="28"/>
        </w:rPr>
        <w:t xml:space="preserve"> </w:t>
      </w:r>
      <w:r w:rsidR="00B53DE0" w:rsidRPr="000A1ADE">
        <w:rPr>
          <w:sz w:val="28"/>
          <w:szCs w:val="28"/>
        </w:rPr>
        <w:t>,,Пляска каротид“, пульсация шейных вен в яремной ямке ,</w:t>
      </w:r>
      <w:r w:rsidR="00E1548C" w:rsidRPr="000A1ADE">
        <w:rPr>
          <w:sz w:val="28"/>
          <w:szCs w:val="28"/>
        </w:rPr>
        <w:t xml:space="preserve"> </w:t>
      </w:r>
      <w:r w:rsidR="00B53DE0" w:rsidRPr="000A1ADE">
        <w:rPr>
          <w:sz w:val="28"/>
          <w:szCs w:val="28"/>
        </w:rPr>
        <w:t>эпигастральная пульсаци</w:t>
      </w:r>
      <w:r w:rsidR="00336001" w:rsidRPr="000A1ADE">
        <w:rPr>
          <w:sz w:val="28"/>
          <w:szCs w:val="28"/>
        </w:rPr>
        <w:t>я, пульс Квинке не определяются</w:t>
      </w:r>
      <w:r w:rsidR="00B53DE0" w:rsidRPr="000A1ADE">
        <w:rPr>
          <w:sz w:val="28"/>
          <w:szCs w:val="28"/>
        </w:rPr>
        <w:t>.</w:t>
      </w:r>
    </w:p>
    <w:p w:rsidR="00950997" w:rsidRPr="000A1ADE" w:rsidRDefault="00336001" w:rsidP="000A1ADE">
      <w:pPr>
        <w:widowControl w:val="0"/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Пальпаторно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в</w:t>
      </w:r>
      <w:r w:rsidR="00B53DE0" w:rsidRPr="000A1ADE">
        <w:rPr>
          <w:sz w:val="28"/>
          <w:szCs w:val="28"/>
        </w:rPr>
        <w:t xml:space="preserve">ерхушечный толчок располагается на </w:t>
      </w:r>
      <w:smartTag w:uri="urn:schemas-microsoft-com:office:smarttags" w:element="metricconverter">
        <w:smartTagPr>
          <w:attr w:name="ProductID" w:val="1 см"/>
        </w:smartTagPr>
        <w:r w:rsidR="00B53DE0" w:rsidRPr="000A1ADE">
          <w:rPr>
            <w:sz w:val="28"/>
            <w:szCs w:val="28"/>
          </w:rPr>
          <w:t>1 см</w:t>
        </w:r>
      </w:smartTag>
      <w:r w:rsidR="00B53DE0" w:rsidRPr="000A1ADE">
        <w:rPr>
          <w:sz w:val="28"/>
          <w:szCs w:val="28"/>
        </w:rPr>
        <w:t xml:space="preserve"> кнутри от среднеключичной линии в 5 межреберье , шириной </w:t>
      </w:r>
      <w:smartTag w:uri="urn:schemas-microsoft-com:office:smarttags" w:element="metricconverter">
        <w:smartTagPr>
          <w:attr w:name="ProductID" w:val="2 см"/>
        </w:smartTagPr>
        <w:r w:rsidR="00B53DE0" w:rsidRPr="000A1ADE">
          <w:rPr>
            <w:sz w:val="28"/>
            <w:szCs w:val="28"/>
          </w:rPr>
          <w:t>2 см</w:t>
        </w:r>
      </w:smartTag>
      <w:r w:rsidR="00B53DE0" w:rsidRPr="000A1ADE">
        <w:rPr>
          <w:sz w:val="28"/>
          <w:szCs w:val="28"/>
        </w:rPr>
        <w:t xml:space="preserve"> , высокий , усиленный.Симптом ,,кошачьего мурлыканья “ не определяется . Пульс на обеих руках синхронный , ЧСС=78 уд в мин.</w:t>
      </w:r>
      <w:r w:rsidR="00950997" w:rsidRPr="000A1ADE">
        <w:rPr>
          <w:sz w:val="28"/>
          <w:szCs w:val="28"/>
        </w:rPr>
        <w:t>, ритмичный ,полный . Дефицит пульса не определяется .</w:t>
      </w:r>
      <w:r w:rsidR="00AE3A27" w:rsidRPr="000A1ADE">
        <w:rPr>
          <w:sz w:val="28"/>
          <w:szCs w:val="28"/>
        </w:rPr>
        <w:t>АД=140</w:t>
      </w:r>
      <w:r w:rsidR="00AE3A27" w:rsidRPr="000A1ADE">
        <w:rPr>
          <w:sz w:val="28"/>
          <w:szCs w:val="28"/>
          <w:lang w:val="en-US"/>
        </w:rPr>
        <w:t>/</w:t>
      </w:r>
      <w:r w:rsidR="00AE3A27" w:rsidRPr="000A1ADE">
        <w:rPr>
          <w:sz w:val="28"/>
          <w:szCs w:val="28"/>
        </w:rPr>
        <w:t>80</w:t>
      </w:r>
    </w:p>
    <w:p w:rsidR="00336001" w:rsidRPr="000A1ADE" w:rsidRDefault="00336001" w:rsidP="000A1ADE">
      <w:pPr>
        <w:widowControl w:val="0"/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5"/>
        <w:gridCol w:w="2654"/>
        <w:gridCol w:w="3544"/>
      </w:tblGrid>
      <w:tr w:rsidR="00950997" w:rsidRPr="000A1ADE" w:rsidTr="000A1ADE">
        <w:trPr>
          <w:trHeight w:val="360"/>
        </w:trPr>
        <w:tc>
          <w:tcPr>
            <w:tcW w:w="2165" w:type="dxa"/>
          </w:tcPr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Границы сердца</w:t>
            </w:r>
            <w:r w:rsidR="000A1ADE" w:rsidRPr="000A1ADE">
              <w:rPr>
                <w:sz w:val="20"/>
                <w:szCs w:val="28"/>
              </w:rPr>
              <w:t xml:space="preserve"> </w:t>
            </w:r>
          </w:p>
        </w:tc>
        <w:tc>
          <w:tcPr>
            <w:tcW w:w="2654" w:type="dxa"/>
          </w:tcPr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Относительная тупость </w:t>
            </w:r>
          </w:p>
        </w:tc>
        <w:tc>
          <w:tcPr>
            <w:tcW w:w="3544" w:type="dxa"/>
          </w:tcPr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Абсолютная тупость </w:t>
            </w:r>
          </w:p>
        </w:tc>
      </w:tr>
      <w:tr w:rsidR="00950997" w:rsidRPr="000A1ADE" w:rsidTr="000A1ADE">
        <w:trPr>
          <w:trHeight w:val="540"/>
        </w:trPr>
        <w:tc>
          <w:tcPr>
            <w:tcW w:w="2165" w:type="dxa"/>
          </w:tcPr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Правая </w:t>
            </w:r>
          </w:p>
        </w:tc>
        <w:tc>
          <w:tcPr>
            <w:tcW w:w="2654" w:type="dxa"/>
          </w:tcPr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На 1 см кнаружи от правого края грудины 4 межреберье</w:t>
            </w:r>
          </w:p>
        </w:tc>
        <w:tc>
          <w:tcPr>
            <w:tcW w:w="3544" w:type="dxa"/>
          </w:tcPr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По левому краю грудины в </w:t>
            </w:r>
          </w:p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4 м</w:t>
            </w:r>
            <w:r w:rsidR="00AE3A27" w:rsidRPr="000A1ADE">
              <w:rPr>
                <w:sz w:val="20"/>
                <w:szCs w:val="28"/>
              </w:rPr>
              <w:t>/</w:t>
            </w:r>
            <w:r w:rsidRPr="000A1ADE">
              <w:rPr>
                <w:sz w:val="20"/>
                <w:szCs w:val="28"/>
              </w:rPr>
              <w:t>р</w:t>
            </w:r>
          </w:p>
        </w:tc>
      </w:tr>
      <w:tr w:rsidR="00950997" w:rsidRPr="000A1ADE" w:rsidTr="000A1ADE">
        <w:trPr>
          <w:trHeight w:val="689"/>
        </w:trPr>
        <w:tc>
          <w:tcPr>
            <w:tcW w:w="2165" w:type="dxa"/>
          </w:tcPr>
          <w:p w:rsidR="00950997" w:rsidRPr="000A1ADE" w:rsidRDefault="00950997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Левая</w:t>
            </w:r>
          </w:p>
          <w:p w:rsidR="00950997" w:rsidRPr="000A1ADE" w:rsidRDefault="00950997" w:rsidP="000A1ADE">
            <w:pPr>
              <w:widowControl w:val="0"/>
              <w:tabs>
                <w:tab w:val="left" w:pos="420"/>
              </w:tabs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2654" w:type="dxa"/>
          </w:tcPr>
          <w:p w:rsidR="00950997" w:rsidRPr="000A1ADE" w:rsidRDefault="00950997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По левой среднеключичной линии в 5 м/р</w:t>
            </w:r>
          </w:p>
        </w:tc>
        <w:tc>
          <w:tcPr>
            <w:tcW w:w="3544" w:type="dxa"/>
          </w:tcPr>
          <w:p w:rsidR="00950997" w:rsidRPr="000A1ADE" w:rsidRDefault="00950997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На 0.5 см кнутри от левой границы относительной т</w:t>
            </w:r>
            <w:r w:rsidR="00AE3A27" w:rsidRPr="000A1ADE">
              <w:rPr>
                <w:sz w:val="20"/>
                <w:szCs w:val="28"/>
              </w:rPr>
              <w:t>упости</w:t>
            </w:r>
          </w:p>
        </w:tc>
      </w:tr>
      <w:tr w:rsidR="00950997" w:rsidRPr="000A1ADE" w:rsidTr="000A1ADE">
        <w:trPr>
          <w:trHeight w:val="349"/>
        </w:trPr>
        <w:tc>
          <w:tcPr>
            <w:tcW w:w="2165" w:type="dxa"/>
          </w:tcPr>
          <w:p w:rsidR="00950997" w:rsidRPr="000A1ADE" w:rsidRDefault="00950997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Верхняя</w:t>
            </w:r>
          </w:p>
        </w:tc>
        <w:tc>
          <w:tcPr>
            <w:tcW w:w="2654" w:type="dxa"/>
          </w:tcPr>
          <w:p w:rsidR="00950997" w:rsidRPr="000A1ADE" w:rsidRDefault="00950997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en-US"/>
              </w:rPr>
            </w:pPr>
            <w:r w:rsidRPr="000A1ADE">
              <w:rPr>
                <w:sz w:val="20"/>
                <w:szCs w:val="28"/>
              </w:rPr>
              <w:t>3 м</w:t>
            </w:r>
            <w:r w:rsidRPr="000A1ADE">
              <w:rPr>
                <w:sz w:val="20"/>
                <w:szCs w:val="28"/>
                <w:lang w:val="en-US"/>
              </w:rPr>
              <w:t>/</w:t>
            </w:r>
            <w:r w:rsidRPr="000A1ADE">
              <w:rPr>
                <w:sz w:val="20"/>
                <w:szCs w:val="28"/>
              </w:rPr>
              <w:t>р</w:t>
            </w:r>
          </w:p>
        </w:tc>
        <w:tc>
          <w:tcPr>
            <w:tcW w:w="3544" w:type="dxa"/>
          </w:tcPr>
          <w:p w:rsidR="00950997" w:rsidRPr="000A1ADE" w:rsidRDefault="00AE3A27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4 м/р по левой парастернальной линии.</w:t>
            </w:r>
          </w:p>
        </w:tc>
      </w:tr>
    </w:tbl>
    <w:p w:rsidR="00752934" w:rsidRPr="000A1ADE" w:rsidRDefault="00752934" w:rsidP="000A1ADE">
      <w:pPr>
        <w:widowControl w:val="0"/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A1ADE" w:rsidRDefault="00AE3A27" w:rsidP="000A1ADE">
      <w:pPr>
        <w:widowControl w:val="0"/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Ширина сосудистого пучка ( во 2 межреберье )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3 см</w:t>
        </w:r>
      </w:smartTag>
      <w:r w:rsidRPr="000A1ADE">
        <w:rPr>
          <w:sz w:val="28"/>
          <w:szCs w:val="28"/>
        </w:rPr>
        <w:t>.При аускультации тоны сердца приглушены .</w:t>
      </w:r>
    </w:p>
    <w:p w:rsidR="000A1ADE" w:rsidRDefault="00336001" w:rsidP="000A1ADE">
      <w:pPr>
        <w:widowControl w:val="0"/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 xml:space="preserve">Органы пищеварения. </w:t>
      </w:r>
      <w:r w:rsidR="00007EA4" w:rsidRPr="000A1ADE">
        <w:rPr>
          <w:sz w:val="28"/>
          <w:szCs w:val="28"/>
        </w:rPr>
        <w:t xml:space="preserve">Слизистая ротовой полости бледно-розового цвета. </w:t>
      </w:r>
      <w:r w:rsidRPr="000A1ADE">
        <w:rPr>
          <w:sz w:val="28"/>
          <w:szCs w:val="28"/>
        </w:rPr>
        <w:t>Язык влажный, обложен у корня белым налетом.</w:t>
      </w:r>
      <w:r w:rsidR="00007EA4" w:rsidRPr="000A1ADE">
        <w:rPr>
          <w:sz w:val="28"/>
          <w:szCs w:val="28"/>
        </w:rPr>
        <w:t xml:space="preserve"> Десны не разрыхлены, мягкое и твердое небо без патологии. Зев и миндалины без налета и гнойных пробок .Акт глотания не нарушен. </w:t>
      </w:r>
    </w:p>
    <w:p w:rsidR="000A1ADE" w:rsidRDefault="00007EA4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 xml:space="preserve">Цвет живота нормальной окраски, живот округлой формы, симметричен, участвует в акте дыхания. </w:t>
      </w:r>
      <w:r w:rsidR="00837409" w:rsidRPr="000A1ADE">
        <w:rPr>
          <w:sz w:val="28"/>
          <w:szCs w:val="28"/>
        </w:rPr>
        <w:t>Температура и влажность кожи на симметричных участках одинаковы.</w:t>
      </w:r>
      <w:r w:rsidRPr="000A1ADE">
        <w:rPr>
          <w:sz w:val="28"/>
          <w:szCs w:val="28"/>
        </w:rPr>
        <w:t xml:space="preserve">Перистальтические и антиперистальтические волны не обнаружены. Подкожные венозные анастомозы не развиты. Окружность живота на уровне пупка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62 см</w:t>
        </w:r>
      </w:smartTag>
      <w:r w:rsidRPr="000A1ADE">
        <w:rPr>
          <w:sz w:val="28"/>
          <w:szCs w:val="28"/>
        </w:rPr>
        <w:t>. При пальпации живот умеренно болезненный в эпигастральной области, мягкий. Подкожно - жировая клетчатка равномерно распределена, одинаково собирается в складку, очагов уплотнения не обнаружено. Напряжение мышц брюшной стенки отсутствует. Грыжевого выпячивания по белой линии живота не обнаружено.</w:t>
      </w:r>
      <w:r w:rsidR="00837409" w:rsidRPr="000A1ADE">
        <w:rPr>
          <w:sz w:val="28"/>
          <w:szCs w:val="28"/>
        </w:rPr>
        <w:t>Симптом Щеткина – Блюмберга отрицательный.</w:t>
      </w:r>
      <w:r w:rsidRPr="000A1ADE">
        <w:rPr>
          <w:sz w:val="28"/>
          <w:szCs w:val="28"/>
        </w:rPr>
        <w:t xml:space="preserve"> В левой подвздошной области пальпируетс</w:t>
      </w:r>
      <w:r w:rsidR="00837409" w:rsidRPr="000A1ADE">
        <w:rPr>
          <w:sz w:val="28"/>
          <w:szCs w:val="28"/>
        </w:rPr>
        <w:t xml:space="preserve">я сигмовидная кишка: диаметром </w:t>
      </w:r>
      <w:smartTag w:uri="urn:schemas-microsoft-com:office:smarttags" w:element="metricconverter">
        <w:smartTagPr>
          <w:attr w:name="ProductID" w:val="0.5 см"/>
        </w:smartTagPr>
        <w:r w:rsidR="00837409" w:rsidRPr="000A1ADE">
          <w:rPr>
            <w:sz w:val="28"/>
            <w:szCs w:val="28"/>
          </w:rPr>
          <w:t>2,5</w:t>
        </w:r>
        <w:r w:rsidRPr="000A1ADE">
          <w:rPr>
            <w:sz w:val="28"/>
            <w:szCs w:val="28"/>
          </w:rPr>
          <w:t xml:space="preserve"> см</w:t>
        </w:r>
      </w:smartTag>
      <w:r w:rsidRPr="000A1ADE">
        <w:rPr>
          <w:sz w:val="28"/>
          <w:szCs w:val="28"/>
        </w:rPr>
        <w:t>, в виде эластичного тяжа, безболезненна, умеренно подвижна, не спаяна с окружающими тканями, не урчащая. В правой подвздошной области пальпи</w:t>
      </w:r>
      <w:r w:rsidR="00837409" w:rsidRPr="000A1ADE">
        <w:rPr>
          <w:sz w:val="28"/>
          <w:szCs w:val="28"/>
        </w:rPr>
        <w:t xml:space="preserve">руется слепая кишка; диаметром </w:t>
      </w:r>
      <w:smartTag w:uri="urn:schemas-microsoft-com:office:smarttags" w:element="metricconverter">
        <w:smartTagPr>
          <w:attr w:name="ProductID" w:val="0.5 см"/>
        </w:smartTagPr>
        <w:r w:rsidR="00837409" w:rsidRPr="000A1ADE">
          <w:rPr>
            <w:sz w:val="28"/>
            <w:szCs w:val="28"/>
          </w:rPr>
          <w:t>3,0</w:t>
        </w:r>
        <w:r w:rsidRPr="000A1ADE">
          <w:rPr>
            <w:sz w:val="28"/>
            <w:szCs w:val="28"/>
          </w:rPr>
          <w:t xml:space="preserve"> см</w:t>
        </w:r>
      </w:smartTag>
      <w:r w:rsidRPr="000A1ADE">
        <w:rPr>
          <w:sz w:val="28"/>
          <w:szCs w:val="28"/>
        </w:rPr>
        <w:t xml:space="preserve">, в виде эластического тяжа, безболезненна, умеренно подвижна, не спаяна с окружающими тканями, не урчащая. Восходящий отдел толстой кишки пальпируется в правой боковой области, диаметром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3 см</w:t>
        </w:r>
      </w:smartTag>
      <w:r w:rsidRPr="000A1ADE">
        <w:rPr>
          <w:sz w:val="28"/>
          <w:szCs w:val="28"/>
        </w:rPr>
        <w:t>, ум</w:t>
      </w:r>
      <w:r w:rsidR="00837409" w:rsidRPr="000A1ADE">
        <w:rPr>
          <w:sz w:val="28"/>
          <w:szCs w:val="28"/>
        </w:rPr>
        <w:t>еренно подвижная, безболезненная</w:t>
      </w:r>
      <w:r w:rsidRPr="000A1ADE">
        <w:rPr>
          <w:sz w:val="28"/>
          <w:szCs w:val="28"/>
        </w:rPr>
        <w:t xml:space="preserve">, в виде эластического тяжа, не спаяна с окружающими тканями, не урчащая. Нисходящий отдел толстого кишечника пальпируется в левой боковой области, диаметром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3 см</w:t>
        </w:r>
      </w:smartTag>
      <w:r w:rsidRPr="000A1ADE">
        <w:rPr>
          <w:sz w:val="28"/>
          <w:szCs w:val="28"/>
        </w:rPr>
        <w:t>, в виде эластического тяжа, безболезненный, подвижный, не спаян с окружающими тканями, не урчащий. Нижняя границ</w:t>
      </w:r>
      <w:r w:rsidR="005A316E" w:rsidRPr="000A1ADE">
        <w:rPr>
          <w:sz w:val="28"/>
          <w:szCs w:val="28"/>
        </w:rPr>
        <w:t>а желудка:</w:t>
      </w:r>
      <w:r w:rsidR="000A1ADE">
        <w:rPr>
          <w:sz w:val="28"/>
          <w:szCs w:val="28"/>
        </w:rPr>
        <w:t xml:space="preserve"> </w:t>
      </w:r>
      <w:r w:rsidR="00D873B2" w:rsidRPr="000A1ADE">
        <w:rPr>
          <w:sz w:val="28"/>
          <w:szCs w:val="28"/>
        </w:rPr>
        <w:t xml:space="preserve">находится на </w:t>
      </w:r>
      <w:smartTag w:uri="urn:schemas-microsoft-com:office:smarttags" w:element="metricconverter">
        <w:smartTagPr>
          <w:attr w:name="ProductID" w:val="0.5 см"/>
        </w:smartTagPr>
        <w:r w:rsidR="00D873B2" w:rsidRPr="000A1ADE">
          <w:rPr>
            <w:sz w:val="28"/>
            <w:szCs w:val="28"/>
          </w:rPr>
          <w:t>5</w:t>
        </w:r>
        <w:r w:rsidRPr="000A1ADE">
          <w:rPr>
            <w:sz w:val="28"/>
            <w:szCs w:val="28"/>
          </w:rPr>
          <w:t xml:space="preserve"> см</w:t>
        </w:r>
      </w:smartTag>
      <w:r w:rsidRPr="000A1ADE">
        <w:rPr>
          <w:sz w:val="28"/>
          <w:szCs w:val="28"/>
        </w:rPr>
        <w:t xml:space="preserve"> ниже мечевидного отростка. Поперечно - ободочная кишка: пальпируется на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3 см</w:t>
        </w:r>
      </w:smartTag>
      <w:r w:rsidRPr="000A1ADE">
        <w:rPr>
          <w:sz w:val="28"/>
          <w:szCs w:val="28"/>
        </w:rPr>
        <w:t xml:space="preserve"> ниже большой кривизны желудка, диаметром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3,5 см</w:t>
        </w:r>
      </w:smartTag>
      <w:r w:rsidRPr="000A1ADE">
        <w:rPr>
          <w:sz w:val="28"/>
          <w:szCs w:val="28"/>
        </w:rPr>
        <w:t xml:space="preserve">, в виде эластического тяжа, безболезненна, не спаяна с окружающими тканями, не урчащая. Печень при пальпации имеет гладкую поверхность, плотную консистенцию, край ровный, закруглён, безболезненный, выступает из-под края рёберной дуги на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1 см</w:t>
        </w:r>
      </w:smartTag>
      <w:r w:rsidRPr="000A1ADE">
        <w:rPr>
          <w:sz w:val="28"/>
          <w:szCs w:val="28"/>
        </w:rPr>
        <w:t>. Желчный</w:t>
      </w:r>
      <w:r w:rsidR="00837409" w:rsidRPr="000A1ADE">
        <w:rPr>
          <w:sz w:val="28"/>
          <w:szCs w:val="28"/>
        </w:rPr>
        <w:t xml:space="preserve"> пузырь и селезёнка не пальпируются. Границы печени по Курлову 9*8*7</w:t>
      </w:r>
      <w:r w:rsidRPr="000A1ADE">
        <w:rPr>
          <w:sz w:val="28"/>
          <w:szCs w:val="28"/>
        </w:rPr>
        <w:t xml:space="preserve"> см. Размер селезёнки по Курлову 6*8 см. </w:t>
      </w:r>
    </w:p>
    <w:p w:rsidR="000A1ADE" w:rsidRDefault="00336001" w:rsidP="000A1ADE">
      <w:pPr>
        <w:widowControl w:val="0"/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Органы мочевыделения</w:t>
      </w:r>
      <w:r w:rsidR="00AE3A27" w:rsidRPr="000A1ADE">
        <w:rPr>
          <w:sz w:val="28"/>
          <w:szCs w:val="28"/>
        </w:rPr>
        <w:t>. При осмотре</w:t>
      </w:r>
      <w:r w:rsidRPr="000A1ADE">
        <w:rPr>
          <w:sz w:val="28"/>
          <w:szCs w:val="28"/>
        </w:rPr>
        <w:t xml:space="preserve"> поясничной области покраснения</w:t>
      </w:r>
      <w:r w:rsidR="00837409" w:rsidRPr="000A1ADE">
        <w:rPr>
          <w:sz w:val="28"/>
          <w:szCs w:val="28"/>
        </w:rPr>
        <w:t>, припухлости, отечности кожи,</w:t>
      </w:r>
      <w:r w:rsidR="000A1ADE">
        <w:rPr>
          <w:sz w:val="28"/>
          <w:szCs w:val="28"/>
        </w:rPr>
        <w:t xml:space="preserve"> </w:t>
      </w:r>
      <w:r w:rsidR="00AE3A27" w:rsidRPr="000A1ADE">
        <w:rPr>
          <w:sz w:val="28"/>
          <w:szCs w:val="28"/>
        </w:rPr>
        <w:t>выпячивания в надлобковой области не набл</w:t>
      </w:r>
      <w:r w:rsidRPr="000A1ADE">
        <w:rPr>
          <w:sz w:val="28"/>
          <w:szCs w:val="28"/>
        </w:rPr>
        <w:t>юдается</w:t>
      </w:r>
      <w:r w:rsidR="000A1ADE">
        <w:rPr>
          <w:sz w:val="28"/>
          <w:szCs w:val="28"/>
        </w:rPr>
        <w:t xml:space="preserve"> </w:t>
      </w:r>
      <w:r w:rsidR="005C09F6" w:rsidRPr="000A1ADE">
        <w:rPr>
          <w:sz w:val="28"/>
          <w:szCs w:val="28"/>
        </w:rPr>
        <w:t>Почки в положении стоя по Боткину , в горизонтальном , на правом и левом боку не пальпируются . Симптом поколачивания отрицательный</w:t>
      </w:r>
      <w:r w:rsidR="00D873B2" w:rsidRPr="000A1ADE">
        <w:rPr>
          <w:sz w:val="28"/>
          <w:szCs w:val="28"/>
        </w:rPr>
        <w:t xml:space="preserve"> с двух сторон</w:t>
      </w:r>
      <w:r w:rsidR="005C09F6" w:rsidRPr="000A1ADE">
        <w:rPr>
          <w:sz w:val="28"/>
          <w:szCs w:val="28"/>
        </w:rPr>
        <w:t>. Диурез в норме.</w:t>
      </w:r>
    </w:p>
    <w:p w:rsidR="00AE3A27" w:rsidRPr="000A1ADE" w:rsidRDefault="00336001" w:rsidP="000A1ADE">
      <w:pPr>
        <w:widowControl w:val="0"/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Нервная и эндокринная системы</w:t>
      </w:r>
      <w:r w:rsidR="005C09F6" w:rsidRPr="000A1ADE">
        <w:rPr>
          <w:sz w:val="28"/>
          <w:szCs w:val="28"/>
        </w:rPr>
        <w:t>. Ко</w:t>
      </w:r>
      <w:r w:rsidRPr="000A1ADE">
        <w:rPr>
          <w:sz w:val="28"/>
          <w:szCs w:val="28"/>
        </w:rPr>
        <w:t>ординация движений не нарушена</w:t>
      </w:r>
      <w:r w:rsidR="005C09F6" w:rsidRPr="000A1ADE">
        <w:rPr>
          <w:sz w:val="28"/>
          <w:szCs w:val="28"/>
        </w:rPr>
        <w:t>.</w:t>
      </w:r>
      <w:r w:rsidR="00752934" w:rsidRPr="000A1ADE">
        <w:rPr>
          <w:sz w:val="28"/>
          <w:szCs w:val="28"/>
        </w:rPr>
        <w:t xml:space="preserve"> </w:t>
      </w:r>
      <w:r w:rsidR="005C09F6" w:rsidRPr="000A1ADE">
        <w:rPr>
          <w:sz w:val="28"/>
          <w:szCs w:val="28"/>
        </w:rPr>
        <w:t>Зрачковые рефлексы сохране</w:t>
      </w:r>
      <w:r w:rsidRPr="000A1ADE">
        <w:rPr>
          <w:sz w:val="28"/>
          <w:szCs w:val="28"/>
        </w:rPr>
        <w:t>ны. Тремор рук, век</w:t>
      </w:r>
      <w:r w:rsidR="00752934" w:rsidRPr="000A1ADE">
        <w:rPr>
          <w:sz w:val="28"/>
          <w:szCs w:val="28"/>
        </w:rPr>
        <w:t>, языка</w:t>
      </w:r>
      <w:r w:rsidR="000A1ADE">
        <w:rPr>
          <w:sz w:val="28"/>
          <w:szCs w:val="28"/>
        </w:rPr>
        <w:t xml:space="preserve"> </w:t>
      </w:r>
      <w:r w:rsidR="005C09F6" w:rsidRPr="000A1ADE">
        <w:rPr>
          <w:sz w:val="28"/>
          <w:szCs w:val="28"/>
        </w:rPr>
        <w:t>отсутствует.</w:t>
      </w:r>
      <w:r w:rsidR="00752934" w:rsidRPr="000A1ADE">
        <w:rPr>
          <w:sz w:val="28"/>
          <w:szCs w:val="28"/>
        </w:rPr>
        <w:t xml:space="preserve"> </w:t>
      </w:r>
      <w:r w:rsidR="00121A3F" w:rsidRPr="000A1ADE">
        <w:rPr>
          <w:sz w:val="28"/>
          <w:szCs w:val="28"/>
        </w:rPr>
        <w:t>Щитовидная железа мягко-э</w:t>
      </w:r>
      <w:r w:rsidR="005C09F6" w:rsidRPr="000A1ADE">
        <w:rPr>
          <w:sz w:val="28"/>
          <w:szCs w:val="28"/>
        </w:rPr>
        <w:t>ласти</w:t>
      </w:r>
      <w:r w:rsidR="00121A3F" w:rsidRPr="000A1ADE">
        <w:rPr>
          <w:sz w:val="28"/>
          <w:szCs w:val="28"/>
        </w:rPr>
        <w:t>чной консистенции</w:t>
      </w:r>
      <w:r w:rsidR="00752934" w:rsidRPr="000A1ADE">
        <w:rPr>
          <w:sz w:val="28"/>
          <w:szCs w:val="28"/>
        </w:rPr>
        <w:t>, не увеличена.</w:t>
      </w:r>
      <w:r w:rsidRPr="000A1ADE">
        <w:rPr>
          <w:sz w:val="28"/>
          <w:szCs w:val="28"/>
        </w:rPr>
        <w:t xml:space="preserve"> Увеличения размеров языка</w:t>
      </w:r>
      <w:r w:rsidR="007D227F" w:rsidRPr="000A1ADE">
        <w:rPr>
          <w:sz w:val="28"/>
          <w:szCs w:val="28"/>
        </w:rPr>
        <w:t>,носа, челюстей , ушных раковин, кистей , стоп не обнаружено.</w:t>
      </w:r>
    </w:p>
    <w:p w:rsidR="000A1ADE" w:rsidRDefault="000A1ADE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A1ADE" w:rsidRPr="000A1ADE" w:rsidRDefault="005E00F6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1ADE">
        <w:rPr>
          <w:b/>
          <w:sz w:val="28"/>
          <w:szCs w:val="28"/>
        </w:rPr>
        <w:t>Предварительный диагноз</w:t>
      </w:r>
    </w:p>
    <w:p w:rsidR="000A1ADE" w:rsidRDefault="000A1AD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ADE" w:rsidRDefault="005E00F6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На основании жалоб</w:t>
      </w:r>
      <w:r w:rsidR="00D873B2" w:rsidRPr="000A1ADE">
        <w:rPr>
          <w:sz w:val="28"/>
          <w:szCs w:val="28"/>
        </w:rPr>
        <w:t xml:space="preserve"> на боли в эпигастрии, уменьшающиеся после приема пищи, отрыжку воздухом, тошноту.</w:t>
      </w:r>
      <w:r w:rsidR="00F95BD7" w:rsidRPr="000A1ADE">
        <w:rPr>
          <w:sz w:val="28"/>
          <w:szCs w:val="28"/>
        </w:rPr>
        <w:t xml:space="preserve"> </w:t>
      </w:r>
      <w:r w:rsidR="00D873B2" w:rsidRPr="000A1ADE">
        <w:rPr>
          <w:sz w:val="28"/>
          <w:szCs w:val="28"/>
        </w:rPr>
        <w:t>На основании а</w:t>
      </w:r>
      <w:r w:rsidR="00D873B2" w:rsidRPr="000A1ADE">
        <w:rPr>
          <w:sz w:val="28"/>
          <w:szCs w:val="28"/>
          <w:lang w:val="en-US"/>
        </w:rPr>
        <w:t>namnesis</w:t>
      </w:r>
      <w:r w:rsidR="00D873B2" w:rsidRPr="000A1ADE">
        <w:rPr>
          <w:sz w:val="28"/>
          <w:szCs w:val="28"/>
        </w:rPr>
        <w:t xml:space="preserve"> </w:t>
      </w:r>
      <w:r w:rsidR="00D873B2" w:rsidRPr="000A1ADE">
        <w:rPr>
          <w:sz w:val="28"/>
          <w:szCs w:val="28"/>
          <w:lang w:val="en-US"/>
        </w:rPr>
        <w:t>morbi</w:t>
      </w:r>
      <w:r w:rsidR="00D873B2" w:rsidRPr="000A1ADE">
        <w:rPr>
          <w:sz w:val="28"/>
          <w:szCs w:val="28"/>
        </w:rPr>
        <w:t xml:space="preserve"> -эпизодические боли в эпигастрии беспокоят в течение 6 месяцев. Принимал альмагель, гастал. С конца февраля боли стали носить интенсивный характер, беспокоили ежедневно. 13 февраля была проведена ФГДС – язва</w:t>
      </w:r>
      <w:r w:rsidR="00055C12" w:rsidRPr="000A1ADE">
        <w:rPr>
          <w:sz w:val="28"/>
          <w:szCs w:val="28"/>
        </w:rPr>
        <w:t xml:space="preserve"> задней стенки</w:t>
      </w:r>
      <w:r w:rsidR="00D873B2" w:rsidRPr="000A1ADE">
        <w:rPr>
          <w:sz w:val="28"/>
          <w:szCs w:val="28"/>
        </w:rPr>
        <w:t xml:space="preserve"> луковицы двенадцатиперстной кишки </w:t>
      </w:r>
      <w:smartTag w:uri="urn:schemas-microsoft-com:office:smarttags" w:element="metricconverter">
        <w:smartTagPr>
          <w:attr w:name="ProductID" w:val="0.5 см"/>
        </w:smartTagPr>
        <w:r w:rsidR="00D873B2" w:rsidRPr="000A1ADE">
          <w:rPr>
            <w:sz w:val="28"/>
            <w:szCs w:val="28"/>
          </w:rPr>
          <w:t>0,5 см</w:t>
        </w:r>
      </w:smartTag>
      <w:r w:rsidR="00D873B2" w:rsidRPr="000A1ADE">
        <w:rPr>
          <w:sz w:val="28"/>
          <w:szCs w:val="28"/>
        </w:rPr>
        <w:t xml:space="preserve"> в диаметре. По назначению врача принимал омепразол, альмагель.13 марта</w:t>
      </w:r>
      <w:r w:rsidR="000A1ADE">
        <w:rPr>
          <w:sz w:val="28"/>
          <w:szCs w:val="28"/>
        </w:rPr>
        <w:t xml:space="preserve"> </w:t>
      </w:r>
      <w:r w:rsidR="00F95BD7" w:rsidRPr="000A1ADE">
        <w:rPr>
          <w:sz w:val="28"/>
          <w:szCs w:val="28"/>
        </w:rPr>
        <w:t xml:space="preserve">была проведена </w:t>
      </w:r>
      <w:r w:rsidR="00D873B2" w:rsidRPr="000A1ADE">
        <w:rPr>
          <w:sz w:val="28"/>
          <w:szCs w:val="28"/>
        </w:rPr>
        <w:t>контрольная ФГДС – язвенный дефект сохраняется, хотя болевой синдром уменьшился. При объективном осмотре выявлена умеренная</w:t>
      </w:r>
      <w:r w:rsidR="000A1ADE">
        <w:rPr>
          <w:sz w:val="28"/>
          <w:szCs w:val="28"/>
        </w:rPr>
        <w:t xml:space="preserve"> </w:t>
      </w:r>
      <w:r w:rsidR="00D873B2" w:rsidRPr="000A1ADE">
        <w:rPr>
          <w:sz w:val="28"/>
          <w:szCs w:val="28"/>
        </w:rPr>
        <w:t>болезненность в эпигастральной</w:t>
      </w:r>
      <w:r w:rsidR="000A1ADE">
        <w:rPr>
          <w:sz w:val="28"/>
          <w:szCs w:val="28"/>
        </w:rPr>
        <w:t xml:space="preserve"> </w:t>
      </w:r>
      <w:r w:rsidR="00D873B2" w:rsidRPr="000A1ADE">
        <w:rPr>
          <w:sz w:val="28"/>
          <w:szCs w:val="28"/>
        </w:rPr>
        <w:t>области. На основании всего вышеперечисленного можно выставить предварительный диагноз: Язвенная болезнь ДПК, обострение. Впервые выявленная язва</w:t>
      </w:r>
      <w:r w:rsidR="00055C12" w:rsidRPr="000A1ADE">
        <w:rPr>
          <w:sz w:val="28"/>
          <w:szCs w:val="28"/>
        </w:rPr>
        <w:t xml:space="preserve"> задней стенки</w:t>
      </w:r>
      <w:r w:rsidR="00D873B2" w:rsidRPr="000A1ADE">
        <w:rPr>
          <w:sz w:val="28"/>
          <w:szCs w:val="28"/>
        </w:rPr>
        <w:t xml:space="preserve"> луковицы ДПК </w:t>
      </w:r>
      <w:smartTag w:uri="urn:schemas-microsoft-com:office:smarttags" w:element="metricconverter">
        <w:smartTagPr>
          <w:attr w:name="ProductID" w:val="0.5 см"/>
        </w:smartTagPr>
        <w:r w:rsidR="00D873B2" w:rsidRPr="000A1ADE">
          <w:rPr>
            <w:sz w:val="28"/>
            <w:szCs w:val="28"/>
          </w:rPr>
          <w:t>0,5 см</w:t>
        </w:r>
      </w:smartTag>
      <w:r w:rsidR="00D873B2" w:rsidRPr="000A1ADE">
        <w:rPr>
          <w:sz w:val="28"/>
          <w:szCs w:val="28"/>
        </w:rPr>
        <w:t xml:space="preserve"> в диаметре. Хронический гастрит, диспепсический синдром, обострение. </w:t>
      </w:r>
    </w:p>
    <w:p w:rsidR="000A1ADE" w:rsidRDefault="000A1ADE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107A4" w:rsidRPr="000A1ADE" w:rsidRDefault="00767BD0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A1ADE">
        <w:rPr>
          <w:b/>
          <w:sz w:val="28"/>
          <w:szCs w:val="28"/>
        </w:rPr>
        <w:t>План ведения</w:t>
      </w:r>
    </w:p>
    <w:p w:rsidR="000A1ADE" w:rsidRDefault="000A1ADE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5F255C" w:rsidRPr="000A1ADE" w:rsidRDefault="00891380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1.Лабораторные методы исследования.</w:t>
      </w:r>
    </w:p>
    <w:p w:rsidR="00891380" w:rsidRPr="000A1ADE" w:rsidRDefault="00891380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-общий анализ крови</w:t>
      </w:r>
    </w:p>
    <w:p w:rsidR="00891380" w:rsidRPr="000A1ADE" w:rsidRDefault="00891380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-общий анализ мочи</w:t>
      </w:r>
    </w:p>
    <w:p w:rsidR="00891380" w:rsidRPr="000A1ADE" w:rsidRDefault="00891380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-биохимический анализ крови</w:t>
      </w:r>
    </w:p>
    <w:p w:rsidR="00891380" w:rsidRPr="000A1ADE" w:rsidRDefault="00891380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 xml:space="preserve">-кровь на </w:t>
      </w:r>
      <w:r w:rsidRPr="000A1ADE">
        <w:rPr>
          <w:sz w:val="28"/>
          <w:szCs w:val="28"/>
          <w:lang w:val="en-US"/>
        </w:rPr>
        <w:t>RW</w:t>
      </w:r>
    </w:p>
    <w:p w:rsidR="00891380" w:rsidRPr="000A1ADE" w:rsidRDefault="007A44F1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-глю</w:t>
      </w:r>
      <w:r w:rsidR="00891380" w:rsidRPr="000A1ADE">
        <w:rPr>
          <w:sz w:val="28"/>
          <w:szCs w:val="28"/>
        </w:rPr>
        <w:t>коза крови</w:t>
      </w:r>
    </w:p>
    <w:p w:rsidR="007A44F1" w:rsidRPr="000A1ADE" w:rsidRDefault="007A44F1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-анализ кала на скрытую кровь</w:t>
      </w:r>
    </w:p>
    <w:p w:rsidR="007A44F1" w:rsidRPr="000A1ADE" w:rsidRDefault="007A44F1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-анализ кала на яйца глистов</w:t>
      </w:r>
    </w:p>
    <w:p w:rsidR="000A1ADE" w:rsidRDefault="005F255C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2.</w:t>
      </w:r>
      <w:r w:rsidR="00891380" w:rsidRPr="000A1ADE">
        <w:rPr>
          <w:sz w:val="28"/>
          <w:szCs w:val="28"/>
        </w:rPr>
        <w:t>Инструментальные исследования: ЭКГ, ФГДС.</w:t>
      </w:r>
    </w:p>
    <w:p w:rsidR="005A77E5" w:rsidRPr="000A1ADE" w:rsidRDefault="005A77E5" w:rsidP="000A1ADE">
      <w:pPr>
        <w:widowControl w:val="0"/>
        <w:tabs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Результаты дополнительных методов обследования.</w:t>
      </w:r>
    </w:p>
    <w:p w:rsidR="005A77E5" w:rsidRPr="000A1ADE" w:rsidRDefault="007A44F1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1.Общий анализ крови: Нв -</w:t>
      </w:r>
      <w:r w:rsidR="005A316E" w:rsidRPr="000A1ADE">
        <w:rPr>
          <w:sz w:val="28"/>
          <w:szCs w:val="28"/>
        </w:rPr>
        <w:t>1</w:t>
      </w:r>
      <w:r w:rsidRPr="000A1ADE">
        <w:rPr>
          <w:sz w:val="28"/>
          <w:szCs w:val="28"/>
        </w:rPr>
        <w:t>4</w:t>
      </w:r>
      <w:r w:rsidR="005A316E" w:rsidRPr="000A1ADE">
        <w:rPr>
          <w:sz w:val="28"/>
          <w:szCs w:val="28"/>
        </w:rPr>
        <w:t>6</w:t>
      </w:r>
      <w:r w:rsidR="005A77E5" w:rsidRPr="000A1ADE">
        <w:rPr>
          <w:sz w:val="28"/>
          <w:szCs w:val="28"/>
        </w:rPr>
        <w:t xml:space="preserve"> г/</w:t>
      </w:r>
      <w:r w:rsidRPr="000A1ADE">
        <w:rPr>
          <w:sz w:val="28"/>
          <w:szCs w:val="28"/>
        </w:rPr>
        <w:t xml:space="preserve"> л , СОЭ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-16</w:t>
        </w:r>
        <w:r w:rsidR="005A77E5" w:rsidRPr="000A1ADE">
          <w:rPr>
            <w:sz w:val="28"/>
            <w:szCs w:val="28"/>
          </w:rPr>
          <w:t xml:space="preserve"> мм</w:t>
        </w:r>
      </w:smartTag>
      <w:r w:rsidR="005A77E5" w:rsidRPr="000A1ADE">
        <w:rPr>
          <w:sz w:val="28"/>
          <w:szCs w:val="28"/>
        </w:rPr>
        <w:t xml:space="preserve"> /</w:t>
      </w:r>
      <w:r w:rsidR="005A316E" w:rsidRPr="000A1ADE">
        <w:rPr>
          <w:sz w:val="28"/>
          <w:szCs w:val="28"/>
        </w:rPr>
        <w:t>ч , лейкоциты -5.1</w:t>
      </w:r>
      <w:r w:rsidR="005A77E5" w:rsidRPr="000A1ADE">
        <w:rPr>
          <w:sz w:val="28"/>
          <w:szCs w:val="28"/>
        </w:rPr>
        <w:t>*10^9/ л , с /я-47, п/</w:t>
      </w:r>
      <w:r w:rsidR="005A316E" w:rsidRPr="000A1ADE">
        <w:rPr>
          <w:sz w:val="28"/>
          <w:szCs w:val="28"/>
        </w:rPr>
        <w:t>я</w:t>
      </w:r>
      <w:r w:rsidR="000A1ADE">
        <w:rPr>
          <w:sz w:val="28"/>
          <w:szCs w:val="28"/>
        </w:rPr>
        <w:t xml:space="preserve"> </w:t>
      </w:r>
      <w:r w:rsidR="005A316E" w:rsidRPr="000A1ADE">
        <w:rPr>
          <w:sz w:val="28"/>
          <w:szCs w:val="28"/>
        </w:rPr>
        <w:t>-о</w:t>
      </w:r>
      <w:r w:rsidR="005A77E5" w:rsidRPr="000A1ADE">
        <w:rPr>
          <w:sz w:val="28"/>
          <w:szCs w:val="28"/>
        </w:rPr>
        <w:t xml:space="preserve">, </w:t>
      </w:r>
      <w:r w:rsidR="005A77E5" w:rsidRPr="000A1ADE">
        <w:rPr>
          <w:sz w:val="28"/>
          <w:szCs w:val="28"/>
          <w:lang w:val="en-US"/>
        </w:rPr>
        <w:t>L</w:t>
      </w:r>
      <w:r w:rsidR="005A316E" w:rsidRPr="000A1ADE">
        <w:rPr>
          <w:sz w:val="28"/>
          <w:szCs w:val="28"/>
        </w:rPr>
        <w:t>-51, м-3</w:t>
      </w:r>
      <w:r w:rsidR="005A77E5" w:rsidRPr="000A1ADE">
        <w:rPr>
          <w:sz w:val="28"/>
          <w:szCs w:val="28"/>
        </w:rPr>
        <w:t>, э-1.</w:t>
      </w:r>
    </w:p>
    <w:p w:rsidR="001225A2" w:rsidRPr="000A1ADE" w:rsidRDefault="005A77E5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2.Общий анализ мочи: цвет</w:t>
      </w:r>
      <w:r w:rsidR="007A44F1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- соломенно</w:t>
      </w:r>
      <w:r w:rsidR="007A44F1" w:rsidRPr="000A1ADE">
        <w:rPr>
          <w:sz w:val="28"/>
          <w:szCs w:val="28"/>
        </w:rPr>
        <w:t>-</w:t>
      </w:r>
      <w:r w:rsidR="001225A2" w:rsidRPr="000A1ADE">
        <w:rPr>
          <w:sz w:val="28"/>
          <w:szCs w:val="28"/>
        </w:rPr>
        <w:t>желтый , прозрачная, плотность</w:t>
      </w:r>
      <w:r w:rsidR="007D111D" w:rsidRPr="000A1ADE">
        <w:rPr>
          <w:sz w:val="28"/>
          <w:szCs w:val="28"/>
        </w:rPr>
        <w:t xml:space="preserve"> 1018, белок отриц., лейкоциты 1-2</w:t>
      </w:r>
      <w:r w:rsidR="001225A2" w:rsidRPr="000A1ADE">
        <w:rPr>
          <w:sz w:val="28"/>
          <w:szCs w:val="28"/>
        </w:rPr>
        <w:t xml:space="preserve"> в поле зрения , эпителий 4 в поле зрения.</w:t>
      </w:r>
    </w:p>
    <w:p w:rsidR="000A1ADE" w:rsidRDefault="001225A2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3. Биохимический анализ кро</w:t>
      </w:r>
      <w:r w:rsidR="005A316E" w:rsidRPr="000A1ADE">
        <w:rPr>
          <w:sz w:val="28"/>
          <w:szCs w:val="28"/>
        </w:rPr>
        <w:t>ви:</w:t>
      </w:r>
    </w:p>
    <w:p w:rsidR="000A1ADE" w:rsidRDefault="005A316E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Би</w:t>
      </w:r>
      <w:r w:rsidR="007D111D" w:rsidRPr="000A1ADE">
        <w:rPr>
          <w:sz w:val="28"/>
          <w:szCs w:val="28"/>
        </w:rPr>
        <w:t>л</w:t>
      </w:r>
      <w:r w:rsidRPr="000A1ADE">
        <w:rPr>
          <w:sz w:val="28"/>
          <w:szCs w:val="28"/>
        </w:rPr>
        <w:t>ирубин общий-12,0</w:t>
      </w:r>
      <w:r w:rsidR="007D111D" w:rsidRPr="000A1ADE">
        <w:rPr>
          <w:sz w:val="28"/>
          <w:szCs w:val="28"/>
        </w:rPr>
        <w:t xml:space="preserve"> мкмоль/л</w:t>
      </w:r>
    </w:p>
    <w:p w:rsidR="000A1ADE" w:rsidRDefault="007D111D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Билирубин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прямой 2,4 мкмоль/л</w:t>
      </w:r>
    </w:p>
    <w:p w:rsidR="007D111D" w:rsidRPr="000A1ADE" w:rsidRDefault="007D111D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Билирубин не прямой 9,6 мкмоль/л</w:t>
      </w:r>
    </w:p>
    <w:p w:rsidR="001225A2" w:rsidRPr="000A1ADE" w:rsidRDefault="007A44F1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4.Глюкоза</w:t>
      </w:r>
      <w:r w:rsidR="001225A2" w:rsidRPr="000A1ADE">
        <w:rPr>
          <w:sz w:val="28"/>
          <w:szCs w:val="28"/>
        </w:rPr>
        <w:t xml:space="preserve"> крови 4.3 ммоль</w:t>
      </w:r>
      <w:r w:rsidRPr="000A1ADE">
        <w:rPr>
          <w:sz w:val="28"/>
          <w:szCs w:val="28"/>
        </w:rPr>
        <w:t>\</w:t>
      </w:r>
      <w:r w:rsidR="001225A2" w:rsidRPr="000A1ADE">
        <w:rPr>
          <w:sz w:val="28"/>
          <w:szCs w:val="28"/>
        </w:rPr>
        <w:t>л</w:t>
      </w:r>
    </w:p>
    <w:p w:rsidR="007A44F1" w:rsidRPr="000A1ADE" w:rsidRDefault="007A44F1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5.Анализ кала на скрытую кровь – отрицательно.</w:t>
      </w:r>
    </w:p>
    <w:p w:rsidR="007A44F1" w:rsidRPr="000A1ADE" w:rsidRDefault="007A44F1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6.Анализ кала на яйца глистов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- отрицательно.</w:t>
      </w:r>
    </w:p>
    <w:p w:rsidR="00EA52F4" w:rsidRPr="000A1ADE" w:rsidRDefault="007A44F1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7</w:t>
      </w:r>
      <w:r w:rsidR="002C43F6" w:rsidRPr="000A1ADE">
        <w:rPr>
          <w:sz w:val="28"/>
          <w:szCs w:val="28"/>
        </w:rPr>
        <w:t>.</w:t>
      </w:r>
      <w:r w:rsidRPr="000A1ADE">
        <w:rPr>
          <w:sz w:val="28"/>
          <w:szCs w:val="28"/>
        </w:rPr>
        <w:t>ЭКГ: Синусовая аритмия. ЧСС=62-80 уд в мин. ЭОС вертикальная. Усиление электрической активности сердца.</w:t>
      </w:r>
      <w:r w:rsidR="00EA52F4" w:rsidRPr="000A1ADE">
        <w:rPr>
          <w:sz w:val="28"/>
          <w:szCs w:val="28"/>
        </w:rPr>
        <w:t xml:space="preserve"> </w:t>
      </w:r>
    </w:p>
    <w:p w:rsidR="000A1ADE" w:rsidRDefault="00055C12" w:rsidP="000A1ADE">
      <w:pPr>
        <w:widowControl w:val="0"/>
        <w:tabs>
          <w:tab w:val="left" w:pos="-165"/>
          <w:tab w:val="left" w:pos="21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 xml:space="preserve">8.ФГДС от 13.03.08.: Слизистая ДПК отечна,гиперемирована ,на задней стенке язва </w:t>
      </w:r>
      <w:smartTag w:uri="urn:schemas-microsoft-com:office:smarttags" w:element="metricconverter">
        <w:smartTagPr>
          <w:attr w:name="ProductID" w:val="0.5 см"/>
        </w:smartTagPr>
        <w:r w:rsidRPr="000A1ADE">
          <w:rPr>
            <w:sz w:val="28"/>
            <w:szCs w:val="28"/>
          </w:rPr>
          <w:t>0.5 см</w:t>
        </w:r>
      </w:smartTag>
      <w:r w:rsidRPr="000A1ADE">
        <w:rPr>
          <w:sz w:val="28"/>
          <w:szCs w:val="28"/>
        </w:rPr>
        <w:t xml:space="preserve"> в диаметре, дно покрыто фибрином. Закл: Смешанный гастрит, язва луковицы ДПК.</w:t>
      </w:r>
      <w:r w:rsidR="000A1ADE">
        <w:rPr>
          <w:sz w:val="28"/>
          <w:szCs w:val="28"/>
        </w:rPr>
        <w:t xml:space="preserve"> </w:t>
      </w:r>
    </w:p>
    <w:p w:rsidR="00F95BD7" w:rsidRPr="000A1ADE" w:rsidRDefault="00F95BD7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ADE" w:rsidRPr="000A1ADE" w:rsidRDefault="00F95BD7" w:rsidP="000A1AD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A1ADE">
        <w:rPr>
          <w:b/>
          <w:sz w:val="28"/>
          <w:szCs w:val="28"/>
        </w:rPr>
        <w:t>Дифференциальный диагноз</w:t>
      </w:r>
    </w:p>
    <w:p w:rsidR="00767BD0" w:rsidRPr="000A1ADE" w:rsidRDefault="00767BD0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ADE" w:rsidRDefault="00F95BD7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Дифференциальную диагностику проводят между язвами различной локализации, а также между язвенной болезнью (пептическими язвами) и симптоматическими я</w:t>
      </w:r>
      <w:r w:rsidR="00055C12" w:rsidRPr="000A1ADE">
        <w:rPr>
          <w:sz w:val="28"/>
          <w:szCs w:val="28"/>
        </w:rPr>
        <w:t>звами (табл.1,2) а также с</w:t>
      </w:r>
      <w:r w:rsidR="000A1ADE">
        <w:rPr>
          <w:sz w:val="28"/>
          <w:szCs w:val="28"/>
        </w:rPr>
        <w:t xml:space="preserve"> </w:t>
      </w:r>
      <w:r w:rsidR="00055C12" w:rsidRPr="000A1ADE">
        <w:rPr>
          <w:sz w:val="28"/>
          <w:szCs w:val="28"/>
        </w:rPr>
        <w:t>холециститом и панкреатитом.</w:t>
      </w:r>
    </w:p>
    <w:p w:rsidR="000A1ADE" w:rsidRDefault="000A1AD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5BD7" w:rsidRPr="000A1ADE" w:rsidRDefault="000A1AD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17F79" w:rsidRPr="000A1ADE">
        <w:rPr>
          <w:sz w:val="28"/>
          <w:szCs w:val="28"/>
        </w:rPr>
        <w:t>Табл.1</w:t>
      </w:r>
    </w:p>
    <w:p w:rsidR="00E17F79" w:rsidRPr="000A1ADE" w:rsidRDefault="00E17F79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Дифференциальная диагностика желудочных и дуоденальных язв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0"/>
        <w:gridCol w:w="3657"/>
        <w:gridCol w:w="2768"/>
      </w:tblGrid>
      <w:tr w:rsidR="00826242" w:rsidRPr="000A1ADE" w:rsidTr="000A1ADE">
        <w:trPr>
          <w:trHeight w:val="765"/>
        </w:trPr>
        <w:tc>
          <w:tcPr>
            <w:tcW w:w="2080" w:type="dxa"/>
          </w:tcPr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Признак 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657" w:type="dxa"/>
          </w:tcPr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Дуоденальные язвы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2768" w:type="dxa"/>
          </w:tcPr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Желудочные язвы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</w:tr>
      <w:tr w:rsidR="00826242" w:rsidRPr="000A1ADE" w:rsidTr="000A1ADE">
        <w:trPr>
          <w:trHeight w:val="4455"/>
        </w:trPr>
        <w:tc>
          <w:tcPr>
            <w:tcW w:w="2080" w:type="dxa"/>
          </w:tcPr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Возраст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Пол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Боль 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Рвота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Аппетит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Эндоскопия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Биопсия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657" w:type="dxa"/>
          </w:tcPr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До 40 лет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Преобладают мужчины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Ночные, голодные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Не характерна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Нормальный, повышен или страх перед едой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Только для подтверждения диагноза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FC49EC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Не нужна или проводится</w:t>
            </w:r>
            <w:r w:rsidR="000A1ADE" w:rsidRPr="000A1ADE">
              <w:rPr>
                <w:sz w:val="20"/>
                <w:szCs w:val="28"/>
              </w:rPr>
              <w:t xml:space="preserve"> </w:t>
            </w:r>
            <w:r w:rsidRPr="000A1ADE">
              <w:rPr>
                <w:sz w:val="20"/>
                <w:szCs w:val="28"/>
              </w:rPr>
              <w:t>с целью выявления НР</w:t>
            </w:r>
          </w:p>
        </w:tc>
        <w:tc>
          <w:tcPr>
            <w:tcW w:w="2768" w:type="dxa"/>
          </w:tcPr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Старше 40 лет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Оба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Сразу после еды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Часто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Может быть снижен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Исключают рак и повторяют после 5-6 нед лечения </w:t>
            </w:r>
          </w:p>
          <w:p w:rsidR="00826242" w:rsidRPr="000A1ADE" w:rsidRDefault="00826242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Множественная биопсия, щеточная цитология и гистология</w:t>
            </w:r>
          </w:p>
        </w:tc>
      </w:tr>
    </w:tbl>
    <w:p w:rsidR="00767BD0" w:rsidRPr="000A1ADE" w:rsidRDefault="00767BD0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ADE" w:rsidRDefault="00767BD0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Табл.2</w:t>
      </w:r>
    </w:p>
    <w:p w:rsidR="00A62999" w:rsidRPr="000A1ADE" w:rsidRDefault="00A62999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Дифференциальная диагностика между пептической язвой и НПВС-индуцированной.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3"/>
        <w:gridCol w:w="3732"/>
        <w:gridCol w:w="3398"/>
      </w:tblGrid>
      <w:tr w:rsidR="00A62999" w:rsidRPr="000A1ADE" w:rsidTr="000A1ADE">
        <w:trPr>
          <w:trHeight w:val="480"/>
        </w:trPr>
        <w:tc>
          <w:tcPr>
            <w:tcW w:w="2333" w:type="dxa"/>
          </w:tcPr>
          <w:p w:rsidR="00A62999" w:rsidRPr="000A1ADE" w:rsidRDefault="00A62999" w:rsidP="00FC49EC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Признак</w:t>
            </w:r>
          </w:p>
        </w:tc>
        <w:tc>
          <w:tcPr>
            <w:tcW w:w="3732" w:type="dxa"/>
          </w:tcPr>
          <w:p w:rsidR="00A62999" w:rsidRPr="000A1ADE" w:rsidRDefault="00A62999" w:rsidP="00FC49EC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НПВС-индуцированная</w:t>
            </w:r>
          </w:p>
        </w:tc>
        <w:tc>
          <w:tcPr>
            <w:tcW w:w="3398" w:type="dxa"/>
          </w:tcPr>
          <w:p w:rsidR="00A62999" w:rsidRPr="000A1ADE" w:rsidRDefault="00A62999" w:rsidP="00FC49EC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Пептическая язва</w:t>
            </w:r>
          </w:p>
        </w:tc>
      </w:tr>
      <w:tr w:rsidR="00A62999" w:rsidRPr="000A1ADE" w:rsidTr="000A1ADE">
        <w:trPr>
          <w:trHeight w:val="1125"/>
        </w:trPr>
        <w:tc>
          <w:tcPr>
            <w:tcW w:w="2333" w:type="dxa"/>
          </w:tcPr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Этиология</w:t>
            </w:r>
          </w:p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A6299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Локализация 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Патогенез</w:t>
            </w:r>
          </w:p>
          <w:p w:rsidR="005F0DE4" w:rsidRDefault="005F0D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Симптоматика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Возраст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Эндоскопические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признаки</w:t>
            </w:r>
          </w:p>
        </w:tc>
        <w:tc>
          <w:tcPr>
            <w:tcW w:w="3732" w:type="dxa"/>
          </w:tcPr>
          <w:p w:rsidR="005F0DE4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 xml:space="preserve">Повреждающее действие НПВС на слизистую желудка </w:t>
            </w:r>
          </w:p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Преобладают поражения желудка и тонкой кишки</w:t>
            </w:r>
          </w:p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Снижение местных защитных свойств</w:t>
            </w:r>
          </w:p>
          <w:p w:rsidR="005F0DE4" w:rsidRDefault="005F0DE4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Чаще асимптоматические</w:t>
            </w:r>
          </w:p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Чащ</w:t>
            </w:r>
            <w:r w:rsidR="005F0DE4">
              <w:rPr>
                <w:sz w:val="20"/>
                <w:szCs w:val="28"/>
              </w:rPr>
              <w:t>е</w:t>
            </w:r>
            <w:r w:rsidRPr="000A1ADE">
              <w:rPr>
                <w:sz w:val="20"/>
                <w:szCs w:val="28"/>
              </w:rPr>
              <w:t xml:space="preserve"> пожилой</w:t>
            </w:r>
          </w:p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Одно или более повреждений</w:t>
            </w:r>
          </w:p>
          <w:p w:rsidR="00A62999" w:rsidRPr="000A1ADE" w:rsidRDefault="00A6299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</w:tc>
        <w:tc>
          <w:tcPr>
            <w:tcW w:w="3398" w:type="dxa"/>
          </w:tcPr>
          <w:p w:rsidR="00A6299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НР или мультифакторная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В основном, ДПК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Дисбаланс защитных и агрессивных факторов СО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Боль, диспепсии</w:t>
            </w:r>
          </w:p>
          <w:p w:rsidR="00A8628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Молодой, средний</w:t>
            </w:r>
          </w:p>
          <w:p w:rsidR="00A62999" w:rsidRPr="000A1ADE" w:rsidRDefault="00A86289" w:rsidP="000A1ADE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0A1ADE">
              <w:rPr>
                <w:sz w:val="20"/>
                <w:szCs w:val="28"/>
              </w:rPr>
              <w:t>Единичный дефект</w:t>
            </w:r>
          </w:p>
        </w:tc>
      </w:tr>
    </w:tbl>
    <w:p w:rsidR="000A1ADE" w:rsidRDefault="000A1AD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1ADE" w:rsidRDefault="00826242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Диагностическое значение имеет выявление скрытой крови в кале и ретикулоцитоза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периферической крови, подтверждающее существование кровоточащей язвы.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 xml:space="preserve">ФГДС является самым </w:t>
      </w:r>
      <w:r w:rsidR="008620A2" w:rsidRPr="000A1ADE">
        <w:rPr>
          <w:sz w:val="28"/>
          <w:szCs w:val="28"/>
        </w:rPr>
        <w:t>надежным методом, позволяющим, подтвердить или отвергнуть диагноз ЯБ. Эндоскопическое исследование позволяет выявить язвенный дефект, обеспечить контроль за его рубцеванием</w:t>
      </w:r>
      <w:r w:rsidR="0085030B" w:rsidRPr="000A1ADE">
        <w:rPr>
          <w:sz w:val="28"/>
          <w:szCs w:val="28"/>
        </w:rPr>
        <w:t>, а цитологическое или гистологическое изучение материала, полученного прицельной биопсией,надежно гарантирует точность диагноза.</w:t>
      </w:r>
      <w:r w:rsidR="008620A2" w:rsidRPr="000A1ADE">
        <w:rPr>
          <w:sz w:val="28"/>
          <w:szCs w:val="28"/>
        </w:rPr>
        <w:t xml:space="preserve"> .В фазе обострения язва чаще округлая, края высокие, четко очерченные, склоны язвенного кратера обрывистые.</w:t>
      </w:r>
      <w:r w:rsidR="0085030B" w:rsidRPr="000A1ADE">
        <w:rPr>
          <w:sz w:val="28"/>
          <w:szCs w:val="28"/>
        </w:rPr>
        <w:t xml:space="preserve"> Вблизи доброкачественной язвы СО отечна и гиперемирована, имеет вид приподнятого валика.</w:t>
      </w:r>
    </w:p>
    <w:p w:rsidR="000A1ADE" w:rsidRDefault="0085030B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Обязательным исслеованием для больных ЯБ является определение</w:t>
      </w:r>
      <w:r w:rsidR="00A86289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НР в биоптате из антраль</w:t>
      </w:r>
      <w:r w:rsidR="00A86289" w:rsidRPr="000A1ADE">
        <w:rPr>
          <w:sz w:val="28"/>
          <w:szCs w:val="28"/>
        </w:rPr>
        <w:t>ного отдела и тела желудка</w:t>
      </w:r>
      <w:r w:rsidRPr="000A1ADE">
        <w:rPr>
          <w:sz w:val="28"/>
          <w:szCs w:val="28"/>
        </w:rPr>
        <w:t>,</w:t>
      </w:r>
      <w:r w:rsidR="00A86289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а иногда из</w:t>
      </w:r>
      <w:r w:rsidR="00A86289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ДПК.</w:t>
      </w:r>
    </w:p>
    <w:p w:rsidR="008620A2" w:rsidRPr="000A1ADE" w:rsidRDefault="00A86289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Для хронического бескаменного холецистита характерна боль, локализующаяся в правом подреберье или в подложечной области. Характерно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возникновение или усиление боли после приема жирных и жареных блюд, вина, пива, острых закусок.</w:t>
      </w:r>
    </w:p>
    <w:p w:rsidR="000A1ADE" w:rsidRDefault="00A86289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Боли могут сопровождаться тошнотой, отрыжкой, вздутием живота, повышением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температуры тела.</w:t>
      </w:r>
      <w:r w:rsidR="00767BD0" w:rsidRPr="000A1ADE">
        <w:rPr>
          <w:sz w:val="28"/>
          <w:szCs w:val="28"/>
        </w:rPr>
        <w:t xml:space="preserve"> Типичный пальпаторный симтом-болезненность в области желчного пузыря. При</w:t>
      </w:r>
      <w:r w:rsidR="000A1ADE">
        <w:rPr>
          <w:sz w:val="28"/>
          <w:szCs w:val="28"/>
        </w:rPr>
        <w:t xml:space="preserve"> </w:t>
      </w:r>
      <w:r w:rsidR="00767BD0" w:rsidRPr="000A1ADE">
        <w:rPr>
          <w:sz w:val="28"/>
          <w:szCs w:val="28"/>
        </w:rPr>
        <w:t>остром панкреатитеотмечаются постоянные опоясывающие</w:t>
      </w:r>
      <w:r w:rsidR="000A1ADE">
        <w:rPr>
          <w:sz w:val="28"/>
          <w:szCs w:val="28"/>
        </w:rPr>
        <w:t xml:space="preserve"> </w:t>
      </w:r>
      <w:r w:rsidR="00767BD0" w:rsidRPr="000A1ADE">
        <w:rPr>
          <w:sz w:val="28"/>
          <w:szCs w:val="28"/>
        </w:rPr>
        <w:t>боли</w:t>
      </w:r>
      <w:r w:rsidR="000A1ADE">
        <w:rPr>
          <w:sz w:val="28"/>
          <w:szCs w:val="28"/>
        </w:rPr>
        <w:t xml:space="preserve"> </w:t>
      </w:r>
      <w:r w:rsidR="00767BD0" w:rsidRPr="000A1ADE">
        <w:rPr>
          <w:sz w:val="28"/>
          <w:szCs w:val="28"/>
        </w:rPr>
        <w:t>и боли в эпигастральной области</w:t>
      </w:r>
      <w:r w:rsidR="007016AA" w:rsidRPr="000A1ADE">
        <w:rPr>
          <w:sz w:val="28"/>
          <w:szCs w:val="28"/>
        </w:rPr>
        <w:t>, сопровождающиеся тошнотой и рвотой, повышение температуры, тахикардия, артериальная гипотензия, олигурия.</w:t>
      </w:r>
      <w:r w:rsidR="000A1ADE">
        <w:rPr>
          <w:sz w:val="28"/>
          <w:szCs w:val="28"/>
        </w:rPr>
        <w:t xml:space="preserve"> </w:t>
      </w:r>
      <w:r w:rsidR="007016AA" w:rsidRPr="000A1ADE">
        <w:rPr>
          <w:sz w:val="28"/>
          <w:szCs w:val="28"/>
        </w:rPr>
        <w:t xml:space="preserve">Положительные симптомы Мейо- Робсона , Щеткина-Блюмберга, Воскресенского.В анализе крови выявляется повышенное содержание </w:t>
      </w:r>
      <w:r w:rsidR="007016AA" w:rsidRPr="000A1ADE">
        <w:rPr>
          <w:sz w:val="28"/>
          <w:szCs w:val="28"/>
          <w:lang w:val="en-US"/>
        </w:rPr>
        <w:t>L</w:t>
      </w:r>
      <w:r w:rsidR="007016AA" w:rsidRPr="000A1ADE">
        <w:rPr>
          <w:sz w:val="28"/>
          <w:szCs w:val="28"/>
        </w:rPr>
        <w:t>-амилазы.</w:t>
      </w:r>
    </w:p>
    <w:p w:rsidR="007016AA" w:rsidRPr="000A1ADE" w:rsidRDefault="007016AA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5B5" w:rsidRDefault="000A1ADE" w:rsidP="000A1AD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Лечение</w:t>
      </w:r>
    </w:p>
    <w:p w:rsidR="000A1ADE" w:rsidRPr="000A1ADE" w:rsidRDefault="000A1ADE" w:rsidP="000A1AD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41BE0" w:rsidRPr="000A1ADE" w:rsidRDefault="00B41BE0" w:rsidP="000A1AD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1 .Ингибиторы протонного насоса</w:t>
      </w:r>
      <w:r w:rsidR="007016AA" w:rsidRPr="000A1ADE">
        <w:rPr>
          <w:sz w:val="28"/>
          <w:szCs w:val="28"/>
        </w:rPr>
        <w:t xml:space="preserve"> </w:t>
      </w:r>
    </w:p>
    <w:p w:rsidR="007016AA" w:rsidRPr="000A1ADE" w:rsidRDefault="007016AA" w:rsidP="000A1AD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Омепразол 20 мг</w:t>
      </w:r>
      <w:r w:rsidR="000A1ADE">
        <w:rPr>
          <w:sz w:val="28"/>
          <w:szCs w:val="28"/>
        </w:rPr>
        <w:t xml:space="preserve"> </w:t>
      </w:r>
      <w:r w:rsidR="00077F28" w:rsidRPr="000A1ADE">
        <w:rPr>
          <w:sz w:val="28"/>
          <w:szCs w:val="28"/>
        </w:rPr>
        <w:t xml:space="preserve">по </w:t>
      </w:r>
      <w:r w:rsidRPr="000A1ADE">
        <w:rPr>
          <w:sz w:val="28"/>
          <w:szCs w:val="28"/>
        </w:rPr>
        <w:t>2 р.</w:t>
      </w:r>
      <w:r w:rsid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 xml:space="preserve">в день до еды </w:t>
      </w:r>
    </w:p>
    <w:p w:rsidR="000A1ADE" w:rsidRDefault="007016AA" w:rsidP="000A1AD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2.</w:t>
      </w:r>
      <w:r w:rsidR="00B41BE0" w:rsidRPr="000A1ADE">
        <w:rPr>
          <w:sz w:val="28"/>
          <w:szCs w:val="28"/>
        </w:rPr>
        <w:t>Средства, оказывающие защитное действие на слизистую оболочку желудка и кишечника</w:t>
      </w:r>
      <w:r w:rsidR="000A1ADE">
        <w:rPr>
          <w:sz w:val="28"/>
          <w:szCs w:val="28"/>
        </w:rPr>
        <w:t xml:space="preserve"> </w:t>
      </w:r>
    </w:p>
    <w:p w:rsidR="000A1ADE" w:rsidRDefault="00B41BE0" w:rsidP="000A1AD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Де-Нол 240 мг по 2 р.</w:t>
      </w:r>
      <w:r w:rsidR="007D111D" w:rsidRPr="000A1ADE">
        <w:rPr>
          <w:sz w:val="28"/>
          <w:szCs w:val="28"/>
        </w:rPr>
        <w:t xml:space="preserve"> </w:t>
      </w:r>
      <w:r w:rsidRPr="000A1ADE">
        <w:rPr>
          <w:sz w:val="28"/>
          <w:szCs w:val="28"/>
        </w:rPr>
        <w:t>в день за 30 мин до еды или 2 ч после еды</w:t>
      </w:r>
    </w:p>
    <w:p w:rsidR="000A1ADE" w:rsidRDefault="0084569B" w:rsidP="000A1ADE">
      <w:pPr>
        <w:widowControl w:val="0"/>
        <w:tabs>
          <w:tab w:val="left" w:pos="208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Прогноз</w:t>
      </w:r>
    </w:p>
    <w:p w:rsidR="0084569B" w:rsidRPr="000A1ADE" w:rsidRDefault="00485745" w:rsidP="000A1ADE">
      <w:pPr>
        <w:widowControl w:val="0"/>
        <w:tabs>
          <w:tab w:val="left" w:pos="208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Для</w:t>
      </w:r>
      <w:r w:rsidR="00077F28" w:rsidRPr="000A1ADE">
        <w:rPr>
          <w:sz w:val="28"/>
          <w:szCs w:val="28"/>
        </w:rPr>
        <w:t xml:space="preserve"> жизни и выздоровления, работы</w:t>
      </w:r>
      <w:r w:rsidR="000A1ADE">
        <w:rPr>
          <w:sz w:val="28"/>
          <w:szCs w:val="28"/>
        </w:rPr>
        <w:t xml:space="preserve"> </w:t>
      </w:r>
      <w:r w:rsidR="00077F28" w:rsidRPr="000A1ADE">
        <w:rPr>
          <w:sz w:val="28"/>
          <w:szCs w:val="28"/>
        </w:rPr>
        <w:t>благоприятный</w:t>
      </w:r>
      <w:r w:rsidR="000A1ADE">
        <w:rPr>
          <w:sz w:val="28"/>
          <w:szCs w:val="28"/>
        </w:rPr>
        <w:t xml:space="preserve"> </w:t>
      </w:r>
      <w:r w:rsidR="00077F28" w:rsidRPr="000A1ADE">
        <w:rPr>
          <w:sz w:val="28"/>
          <w:szCs w:val="28"/>
        </w:rPr>
        <w:t>при соблюдении рекомендаций</w:t>
      </w:r>
      <w:r w:rsidR="00655635" w:rsidRPr="000A1ADE">
        <w:rPr>
          <w:sz w:val="28"/>
          <w:szCs w:val="28"/>
        </w:rPr>
        <w:t>.</w:t>
      </w:r>
    </w:p>
    <w:p w:rsidR="000A1ADE" w:rsidRDefault="00077F28" w:rsidP="000A1ADE">
      <w:pPr>
        <w:widowControl w:val="0"/>
        <w:tabs>
          <w:tab w:val="left" w:pos="208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Рекомендации.</w:t>
      </w:r>
    </w:p>
    <w:p w:rsidR="00AA1690" w:rsidRPr="000A1ADE" w:rsidRDefault="00AA1690" w:rsidP="000A1ADE">
      <w:pPr>
        <w:widowControl w:val="0"/>
        <w:tabs>
          <w:tab w:val="left" w:pos="208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Диета</w:t>
      </w:r>
      <w:r w:rsidR="000A1ADE">
        <w:rPr>
          <w:sz w:val="28"/>
          <w:szCs w:val="28"/>
        </w:rPr>
        <w:t xml:space="preserve"> </w:t>
      </w:r>
      <w:r w:rsidR="00485745" w:rsidRPr="000A1ADE">
        <w:rPr>
          <w:sz w:val="28"/>
          <w:szCs w:val="28"/>
        </w:rPr>
        <w:t>№1</w:t>
      </w:r>
      <w:r w:rsidR="00077F28" w:rsidRPr="000A1ADE">
        <w:rPr>
          <w:sz w:val="28"/>
          <w:szCs w:val="28"/>
        </w:rPr>
        <w:t>(1а, 1б)</w:t>
      </w:r>
      <w:r w:rsidR="00485745" w:rsidRPr="000A1ADE">
        <w:rPr>
          <w:sz w:val="28"/>
          <w:szCs w:val="28"/>
        </w:rPr>
        <w:t xml:space="preserve"> с исключением блюд, вызывающих или усиливающих клинические признаки заболевания ( например, острые приправы, маринованные и копченые продукты). Питание дробное 5-6 раз в сутки</w:t>
      </w:r>
      <w:r w:rsidRPr="000A1ADE">
        <w:rPr>
          <w:sz w:val="28"/>
          <w:szCs w:val="28"/>
        </w:rPr>
        <w:t>. Исключение курения.</w:t>
      </w:r>
      <w:r w:rsidR="00485745" w:rsidRPr="000A1ADE">
        <w:rPr>
          <w:sz w:val="28"/>
          <w:szCs w:val="28"/>
        </w:rPr>
        <w:t xml:space="preserve"> </w:t>
      </w:r>
    </w:p>
    <w:p w:rsidR="00655635" w:rsidRPr="000A1ADE" w:rsidRDefault="00AA1690" w:rsidP="000A1ADE">
      <w:pPr>
        <w:widowControl w:val="0"/>
        <w:tabs>
          <w:tab w:val="left" w:pos="2085"/>
        </w:tabs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Санаторно- курортное лечение</w:t>
      </w:r>
      <w:r w:rsidR="00485745" w:rsidRPr="000A1ADE">
        <w:rPr>
          <w:sz w:val="28"/>
          <w:szCs w:val="28"/>
        </w:rPr>
        <w:t xml:space="preserve"> ( Железноводск, Ессентуки, Пятигорск, Боржоми) </w:t>
      </w:r>
      <w:r w:rsidRPr="000A1ADE">
        <w:rPr>
          <w:sz w:val="28"/>
          <w:szCs w:val="28"/>
        </w:rPr>
        <w:t>.</w:t>
      </w:r>
    </w:p>
    <w:p w:rsidR="000A1ADE" w:rsidRDefault="00655635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Профилактика.</w:t>
      </w:r>
    </w:p>
    <w:p w:rsidR="00B01F51" w:rsidRPr="000A1ADE" w:rsidRDefault="00655635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A1ADE">
        <w:rPr>
          <w:sz w:val="28"/>
          <w:szCs w:val="28"/>
        </w:rPr>
        <w:t>Правильное питание 5-6 раз в день малыми порциями</w:t>
      </w:r>
      <w:r w:rsidR="00B01F51" w:rsidRPr="000A1ADE">
        <w:rPr>
          <w:sz w:val="28"/>
          <w:szCs w:val="28"/>
        </w:rPr>
        <w:t>, употребление пищи, приготовленной на пару, в вареном виде</w:t>
      </w:r>
      <w:r w:rsidRPr="000A1ADE">
        <w:rPr>
          <w:sz w:val="28"/>
          <w:szCs w:val="28"/>
        </w:rPr>
        <w:t>. Прекращение курения. Употребление</w:t>
      </w:r>
      <w:r w:rsidR="00B01F51" w:rsidRPr="000A1ADE">
        <w:rPr>
          <w:sz w:val="28"/>
          <w:szCs w:val="28"/>
        </w:rPr>
        <w:t xml:space="preserve"> алкоголя должно быть уменьшено.</w:t>
      </w:r>
      <w:r w:rsidRPr="000A1ADE">
        <w:rPr>
          <w:sz w:val="28"/>
          <w:szCs w:val="28"/>
        </w:rPr>
        <w:t xml:space="preserve"> </w:t>
      </w:r>
    </w:p>
    <w:p w:rsidR="00B01F51" w:rsidRPr="000A1ADE" w:rsidRDefault="00B01F51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55635" w:rsidRPr="000A1ADE" w:rsidRDefault="000A1ADE" w:rsidP="000A1AD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01F51" w:rsidRPr="000A1ADE">
        <w:rPr>
          <w:b/>
          <w:sz w:val="28"/>
          <w:szCs w:val="28"/>
        </w:rPr>
        <w:t>Список использованной литературы</w:t>
      </w:r>
    </w:p>
    <w:p w:rsidR="000A1ADE" w:rsidRDefault="000A1ADE" w:rsidP="000A1AD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1F51" w:rsidRPr="000A1ADE" w:rsidRDefault="00B01F51" w:rsidP="000A1ADE">
      <w:pPr>
        <w:widowControl w:val="0"/>
        <w:spacing w:line="360" w:lineRule="auto"/>
        <w:rPr>
          <w:color w:val="000000"/>
          <w:sz w:val="28"/>
          <w:szCs w:val="28"/>
        </w:rPr>
      </w:pPr>
      <w:r w:rsidRPr="000A1ADE">
        <w:rPr>
          <w:color w:val="000000"/>
          <w:sz w:val="28"/>
          <w:szCs w:val="28"/>
        </w:rPr>
        <w:t>1.Российский терапевтический справочник / под ред.А.Г.Чучалина.-М.:ГЭОТАР-Медиа ,2007.</w:t>
      </w:r>
    </w:p>
    <w:p w:rsidR="00B01F51" w:rsidRPr="000A1ADE" w:rsidRDefault="00B01F51" w:rsidP="000A1ADE">
      <w:pPr>
        <w:widowControl w:val="0"/>
        <w:spacing w:line="360" w:lineRule="auto"/>
        <w:rPr>
          <w:color w:val="000000"/>
          <w:sz w:val="28"/>
          <w:szCs w:val="28"/>
        </w:rPr>
      </w:pPr>
      <w:r w:rsidRPr="000A1ADE">
        <w:rPr>
          <w:color w:val="000000"/>
          <w:sz w:val="28"/>
          <w:szCs w:val="28"/>
        </w:rPr>
        <w:t>2.Клиническая гастроэнтерология: Учебник для студентов медицинских вузов. -3 изд., перераб. и доп..-М.: МИА,2004.</w:t>
      </w:r>
    </w:p>
    <w:p w:rsidR="00B01F51" w:rsidRPr="000A1ADE" w:rsidRDefault="00B01F51" w:rsidP="000A1ADE">
      <w:pPr>
        <w:widowControl w:val="0"/>
        <w:spacing w:line="360" w:lineRule="auto"/>
        <w:rPr>
          <w:color w:val="000000"/>
          <w:sz w:val="28"/>
          <w:szCs w:val="28"/>
        </w:rPr>
      </w:pPr>
      <w:r w:rsidRPr="000A1ADE">
        <w:rPr>
          <w:color w:val="000000"/>
          <w:sz w:val="28"/>
          <w:szCs w:val="28"/>
        </w:rPr>
        <w:t>3.Внутренние болезни в вопросах и ответах:Учебное пособие для медицинских вузов/Под ред. Ю.Р. Ковалева .- Спб:ООО «Издательство ФОЛИАНТ», 2004.</w:t>
      </w:r>
      <w:bookmarkStart w:id="0" w:name="_GoBack"/>
      <w:bookmarkEnd w:id="0"/>
    </w:p>
    <w:sectPr w:rsidR="00B01F51" w:rsidRPr="000A1ADE" w:rsidSect="000A1ADE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D5E"/>
    <w:rsid w:val="00007EA4"/>
    <w:rsid w:val="00055C12"/>
    <w:rsid w:val="00077F28"/>
    <w:rsid w:val="00097B93"/>
    <w:rsid w:val="000A1ADE"/>
    <w:rsid w:val="000B6AAA"/>
    <w:rsid w:val="000C22CB"/>
    <w:rsid w:val="001065B5"/>
    <w:rsid w:val="00121A3F"/>
    <w:rsid w:val="001225A2"/>
    <w:rsid w:val="00133BB6"/>
    <w:rsid w:val="00134321"/>
    <w:rsid w:val="001E1197"/>
    <w:rsid w:val="001E5E1B"/>
    <w:rsid w:val="002B5021"/>
    <w:rsid w:val="002C43F6"/>
    <w:rsid w:val="00336001"/>
    <w:rsid w:val="004020CE"/>
    <w:rsid w:val="00421402"/>
    <w:rsid w:val="00475870"/>
    <w:rsid w:val="00485745"/>
    <w:rsid w:val="004C3CE0"/>
    <w:rsid w:val="005012DA"/>
    <w:rsid w:val="00527C69"/>
    <w:rsid w:val="005A316E"/>
    <w:rsid w:val="005A77E5"/>
    <w:rsid w:val="005C09F6"/>
    <w:rsid w:val="005D068F"/>
    <w:rsid w:val="005E00F6"/>
    <w:rsid w:val="005F0DE4"/>
    <w:rsid w:val="005F255C"/>
    <w:rsid w:val="00655635"/>
    <w:rsid w:val="007016AA"/>
    <w:rsid w:val="00712AD4"/>
    <w:rsid w:val="007160F9"/>
    <w:rsid w:val="00752934"/>
    <w:rsid w:val="00767BD0"/>
    <w:rsid w:val="00794A1C"/>
    <w:rsid w:val="007A44F1"/>
    <w:rsid w:val="007C2B1E"/>
    <w:rsid w:val="007C695E"/>
    <w:rsid w:val="007D111D"/>
    <w:rsid w:val="007D227F"/>
    <w:rsid w:val="007D6AAA"/>
    <w:rsid w:val="007E38FA"/>
    <w:rsid w:val="00826242"/>
    <w:rsid w:val="00837409"/>
    <w:rsid w:val="0084569B"/>
    <w:rsid w:val="0085030B"/>
    <w:rsid w:val="00852171"/>
    <w:rsid w:val="008579D8"/>
    <w:rsid w:val="008620A2"/>
    <w:rsid w:val="008835EC"/>
    <w:rsid w:val="00891380"/>
    <w:rsid w:val="009419F2"/>
    <w:rsid w:val="00950997"/>
    <w:rsid w:val="009802BA"/>
    <w:rsid w:val="009C273D"/>
    <w:rsid w:val="009D1141"/>
    <w:rsid w:val="009D2DD9"/>
    <w:rsid w:val="009D34D0"/>
    <w:rsid w:val="009E7562"/>
    <w:rsid w:val="00A57A8F"/>
    <w:rsid w:val="00A62999"/>
    <w:rsid w:val="00A76161"/>
    <w:rsid w:val="00A86289"/>
    <w:rsid w:val="00AA1690"/>
    <w:rsid w:val="00AA7C6F"/>
    <w:rsid w:val="00AB2D5E"/>
    <w:rsid w:val="00AC0931"/>
    <w:rsid w:val="00AE26E4"/>
    <w:rsid w:val="00AE3A27"/>
    <w:rsid w:val="00B01F51"/>
    <w:rsid w:val="00B41BE0"/>
    <w:rsid w:val="00B53DE0"/>
    <w:rsid w:val="00B83AE8"/>
    <w:rsid w:val="00BA5626"/>
    <w:rsid w:val="00BF6997"/>
    <w:rsid w:val="00C036E9"/>
    <w:rsid w:val="00C107A4"/>
    <w:rsid w:val="00C366D3"/>
    <w:rsid w:val="00C90CA2"/>
    <w:rsid w:val="00C92100"/>
    <w:rsid w:val="00D86505"/>
    <w:rsid w:val="00D873B2"/>
    <w:rsid w:val="00DF0FEA"/>
    <w:rsid w:val="00E07314"/>
    <w:rsid w:val="00E1548C"/>
    <w:rsid w:val="00E17F79"/>
    <w:rsid w:val="00E27DE2"/>
    <w:rsid w:val="00E37240"/>
    <w:rsid w:val="00EA52F4"/>
    <w:rsid w:val="00EC7C12"/>
    <w:rsid w:val="00F05600"/>
    <w:rsid w:val="00F17E8C"/>
    <w:rsid w:val="00F440B8"/>
    <w:rsid w:val="00F95BD7"/>
    <w:rsid w:val="00FA14EB"/>
    <w:rsid w:val="00FC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E26FD3-EE9B-4012-AC56-57CE0FB3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1</Company>
  <LinksUpToDate>false</LinksUpToDate>
  <CharactersWithSpaces>14042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1</dc:creator>
  <cp:keywords/>
  <dc:description/>
  <cp:lastModifiedBy>admin</cp:lastModifiedBy>
  <cp:revision>2</cp:revision>
  <cp:lastPrinted>2008-04-16T18:35:00Z</cp:lastPrinted>
  <dcterms:created xsi:type="dcterms:W3CDTF">2014-02-24T23:01:00Z</dcterms:created>
  <dcterms:modified xsi:type="dcterms:W3CDTF">2014-02-24T23:01:00Z</dcterms:modified>
</cp:coreProperties>
</file>