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D70" w:rsidRDefault="00937D70" w:rsidP="00937D70">
      <w:pPr>
        <w:widowControl w:val="0"/>
        <w:ind w:firstLine="709"/>
      </w:pPr>
    </w:p>
    <w:p w:rsidR="00937D70" w:rsidRDefault="00937D70" w:rsidP="00937D70">
      <w:pPr>
        <w:widowControl w:val="0"/>
        <w:ind w:firstLine="709"/>
      </w:pPr>
    </w:p>
    <w:p w:rsidR="00937D70" w:rsidRDefault="00937D70" w:rsidP="00937D70">
      <w:pPr>
        <w:widowControl w:val="0"/>
        <w:ind w:firstLine="709"/>
      </w:pPr>
    </w:p>
    <w:p w:rsidR="00937D70" w:rsidRDefault="00937D70" w:rsidP="00937D70">
      <w:pPr>
        <w:widowControl w:val="0"/>
        <w:ind w:firstLine="709"/>
      </w:pPr>
    </w:p>
    <w:p w:rsidR="00937D70" w:rsidRDefault="00937D70" w:rsidP="00937D70">
      <w:pPr>
        <w:widowControl w:val="0"/>
        <w:ind w:firstLine="709"/>
      </w:pPr>
    </w:p>
    <w:p w:rsidR="00937D70" w:rsidRDefault="00937D70" w:rsidP="00937D70">
      <w:pPr>
        <w:widowControl w:val="0"/>
        <w:ind w:firstLine="709"/>
      </w:pPr>
    </w:p>
    <w:p w:rsidR="00937D70" w:rsidRDefault="00937D70" w:rsidP="00937D70">
      <w:pPr>
        <w:widowControl w:val="0"/>
        <w:ind w:firstLine="709"/>
      </w:pPr>
    </w:p>
    <w:p w:rsidR="00937D70" w:rsidRDefault="00937D70" w:rsidP="00937D70">
      <w:pPr>
        <w:widowControl w:val="0"/>
        <w:ind w:firstLine="709"/>
      </w:pPr>
    </w:p>
    <w:p w:rsidR="001F1F9B" w:rsidRPr="00937D70" w:rsidRDefault="001F1F9B" w:rsidP="00937D70">
      <w:pPr>
        <w:widowControl w:val="0"/>
        <w:ind w:firstLine="709"/>
        <w:jc w:val="center"/>
      </w:pPr>
      <w:r w:rsidRPr="00937D70">
        <w:t>Реферат на тему:</w:t>
      </w:r>
    </w:p>
    <w:p w:rsidR="001F1F9B" w:rsidRDefault="001A3923" w:rsidP="00937D70">
      <w:pPr>
        <w:widowControl w:val="0"/>
        <w:ind w:firstLine="709"/>
        <w:jc w:val="center"/>
      </w:pPr>
      <w:r w:rsidRPr="00937D70">
        <w:t>А</w:t>
      </w:r>
      <w:r w:rsidR="00937D70">
        <w:t>натомия пищеварительной системы</w:t>
      </w:r>
    </w:p>
    <w:p w:rsidR="00937D70" w:rsidRPr="00937D70" w:rsidRDefault="00937D70" w:rsidP="00937D70">
      <w:pPr>
        <w:widowControl w:val="0"/>
        <w:ind w:firstLine="709"/>
        <w:jc w:val="center"/>
      </w:pPr>
    </w:p>
    <w:p w:rsidR="001F1F9B" w:rsidRPr="00937D70" w:rsidRDefault="001F1F9B" w:rsidP="00937D70">
      <w:pPr>
        <w:widowControl w:val="0"/>
        <w:ind w:firstLine="709"/>
      </w:pPr>
    </w:p>
    <w:p w:rsidR="001F1F9B" w:rsidRPr="00937D70" w:rsidRDefault="001F1F9B" w:rsidP="00937D70">
      <w:pPr>
        <w:widowControl w:val="0"/>
        <w:ind w:firstLine="709"/>
        <w:sectPr w:rsidR="001F1F9B" w:rsidRPr="00937D70" w:rsidSect="00937D70">
          <w:type w:val="nextColumn"/>
          <w:pgSz w:w="11906" w:h="16838"/>
          <w:pgMar w:top="1134" w:right="850" w:bottom="1134" w:left="1701" w:header="697" w:footer="697" w:gutter="0"/>
          <w:cols w:space="708"/>
          <w:docGrid w:linePitch="381"/>
        </w:sectPr>
      </w:pPr>
    </w:p>
    <w:p w:rsidR="00A64D13" w:rsidRPr="00937D70" w:rsidRDefault="00937D70" w:rsidP="00937D70">
      <w:pPr>
        <w:pStyle w:val="6"/>
        <w:widowControl w:val="0"/>
        <w:spacing w:before="0" w:after="0" w:line="360" w:lineRule="auto"/>
        <w:ind w:firstLine="709"/>
        <w:jc w:val="both"/>
        <w:rPr>
          <w:b/>
          <w:i w:val="0"/>
          <w:sz w:val="28"/>
          <w:szCs w:val="28"/>
        </w:rPr>
      </w:pPr>
      <w:r w:rsidRPr="00937D70">
        <w:rPr>
          <w:b/>
          <w:i w:val="0"/>
          <w:sz w:val="28"/>
          <w:szCs w:val="28"/>
        </w:rPr>
        <w:t>Глотка</w:t>
      </w:r>
    </w:p>
    <w:p w:rsidR="00937D70" w:rsidRDefault="00937D70" w:rsidP="00937D70">
      <w:pPr>
        <w:widowControl w:val="0"/>
        <w:ind w:firstLine="709"/>
      </w:pPr>
    </w:p>
    <w:p w:rsidR="00A64D13" w:rsidRPr="00937D70" w:rsidRDefault="00A64D13" w:rsidP="00937D70">
      <w:pPr>
        <w:widowControl w:val="0"/>
        <w:ind w:firstLine="709"/>
      </w:pPr>
      <w:r w:rsidRPr="00937D70">
        <w:t xml:space="preserve">В ней перекрещиваются пищеварительные и дыхательные пути. Выделяют три отдела: </w:t>
      </w:r>
    </w:p>
    <w:p w:rsidR="00A64D13" w:rsidRPr="00937D70" w:rsidRDefault="00A64D13" w:rsidP="00937D70">
      <w:pPr>
        <w:widowControl w:val="0"/>
        <w:ind w:firstLine="709"/>
      </w:pPr>
      <w:r w:rsidRPr="00937D70">
        <w:rPr>
          <w:i/>
          <w:iCs/>
        </w:rPr>
        <w:t>Носовая часть</w:t>
      </w:r>
      <w:r w:rsidR="00937D70">
        <w:t xml:space="preserve"> — </w:t>
      </w:r>
      <w:r w:rsidRPr="00937D70">
        <w:t>продолжение воздухоносных путей, выстлана слизистой, сверху реснитчатый эпителий, содержит собственную пластинку слизистой из рыхлой соединительной ткани и белково-слизистые железы.</w:t>
      </w:r>
    </w:p>
    <w:p w:rsidR="00A64D13" w:rsidRPr="00937D70" w:rsidRDefault="00A64D13" w:rsidP="00937D70">
      <w:pPr>
        <w:widowControl w:val="0"/>
        <w:ind w:firstLine="709"/>
      </w:pPr>
      <w:r w:rsidRPr="00937D70">
        <w:rPr>
          <w:i/>
          <w:iCs/>
        </w:rPr>
        <w:t>Ротовой и гортанный отделы</w:t>
      </w:r>
      <w:r w:rsidRPr="00937D70">
        <w:t xml:space="preserve"> содержат 4 оболочки, причем они максимально выражены в ротовом отделе.</w:t>
      </w:r>
    </w:p>
    <w:p w:rsidR="00A64D13" w:rsidRPr="00937D70" w:rsidRDefault="00A64D13" w:rsidP="00937D70">
      <w:pPr>
        <w:widowControl w:val="0"/>
        <w:ind w:firstLine="709"/>
      </w:pPr>
      <w:r w:rsidRPr="00937D70">
        <w:t>Слизистая оболочка выстлана многослойным плоским неороговевающим эпителием. Мышечная пластинка отсутствует.</w:t>
      </w:r>
    </w:p>
    <w:p w:rsidR="00A64D13" w:rsidRPr="00937D70" w:rsidRDefault="00A64D13" w:rsidP="00937D70">
      <w:pPr>
        <w:widowControl w:val="0"/>
        <w:ind w:firstLine="709"/>
      </w:pPr>
      <w:r w:rsidRPr="00937D70">
        <w:t>В подслизистой основе имеется мышечная пластинка. Здесь присутствуют сосудистые и нервные сплетения, а также слизистые железы.</w:t>
      </w:r>
    </w:p>
    <w:p w:rsidR="00A64D13" w:rsidRPr="00937D70" w:rsidRDefault="00A64D13" w:rsidP="00937D70">
      <w:pPr>
        <w:widowControl w:val="0"/>
        <w:ind w:firstLine="709"/>
      </w:pPr>
      <w:r w:rsidRPr="00937D70">
        <w:t>Мышечная оболочка построена из поперечно-полосатой мышечной ткани. Внутренний слой</w:t>
      </w:r>
      <w:r w:rsidR="00937D70">
        <w:t xml:space="preserve"> — </w:t>
      </w:r>
      <w:r w:rsidRPr="00937D70">
        <w:t>продольный, наружный</w:t>
      </w:r>
      <w:r w:rsidR="00937D70">
        <w:t xml:space="preserve"> — </w:t>
      </w:r>
      <w:r w:rsidRPr="00937D70">
        <w:t>циркулярный. Появляются межмышечные нервные сплетения.</w:t>
      </w:r>
    </w:p>
    <w:p w:rsidR="00A64D13" w:rsidRPr="00937D70" w:rsidRDefault="00A64D13" w:rsidP="00937D70">
      <w:pPr>
        <w:widowControl w:val="0"/>
        <w:ind w:firstLine="709"/>
      </w:pPr>
      <w:r w:rsidRPr="00937D70">
        <w:t>Наружная оболочка</w:t>
      </w:r>
      <w:r w:rsidR="00937D70">
        <w:t xml:space="preserve"> — </w:t>
      </w:r>
      <w:r w:rsidRPr="00937D70">
        <w:t>адвентиций из рыхлой соединительной ткани, который фиксирует глотку к другим органам.</w:t>
      </w:r>
    </w:p>
    <w:p w:rsidR="00937D70" w:rsidRDefault="00937D70" w:rsidP="00937D70">
      <w:pPr>
        <w:pStyle w:val="6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64D13" w:rsidRPr="00937D70" w:rsidRDefault="00937D70" w:rsidP="00937D70">
      <w:pPr>
        <w:pStyle w:val="6"/>
        <w:widowControl w:val="0"/>
        <w:spacing w:before="0" w:after="0" w:line="360" w:lineRule="auto"/>
        <w:ind w:firstLine="709"/>
        <w:jc w:val="both"/>
        <w:rPr>
          <w:b/>
          <w:i w:val="0"/>
          <w:sz w:val="28"/>
          <w:szCs w:val="28"/>
        </w:rPr>
      </w:pPr>
      <w:r w:rsidRPr="00937D70">
        <w:rPr>
          <w:b/>
          <w:i w:val="0"/>
          <w:sz w:val="28"/>
          <w:szCs w:val="28"/>
        </w:rPr>
        <w:t>Пищевод</w:t>
      </w:r>
    </w:p>
    <w:p w:rsidR="00937D70" w:rsidRDefault="00937D70" w:rsidP="00937D70">
      <w:pPr>
        <w:widowControl w:val="0"/>
        <w:ind w:firstLine="709"/>
      </w:pPr>
    </w:p>
    <w:p w:rsidR="00A64D13" w:rsidRPr="00937D70" w:rsidRDefault="00A64D13" w:rsidP="00937D70">
      <w:pPr>
        <w:widowControl w:val="0"/>
        <w:ind w:firstLine="709"/>
      </w:pPr>
      <w:r w:rsidRPr="00937D70">
        <w:t>Внутренняя поверхность</w:t>
      </w:r>
      <w:r w:rsidR="00937D70">
        <w:t xml:space="preserve"> — </w:t>
      </w:r>
      <w:r w:rsidRPr="00937D70">
        <w:t>гладкая, стенка содержит 4 оболочки. Слизистая и подслизистая образуют крупные продольные складки, которые в норме заполняют просвет пищевода.</w:t>
      </w:r>
    </w:p>
    <w:p w:rsidR="00A64D13" w:rsidRPr="00937D70" w:rsidRDefault="00A64D13" w:rsidP="00937D70">
      <w:pPr>
        <w:widowControl w:val="0"/>
        <w:ind w:firstLine="709"/>
      </w:pPr>
      <w:r w:rsidRPr="00937D70">
        <w:t>Слизистая оболочка выстлана многослойным плоским неороговевающим эпителием, который покрыт пленкой слизистого секрета. Собственная пластинка слизистой находится под эпителием. В ней в небольшом количестве встречаются лимфатические узелки, гемокапилляры и в двух участках (на уровне 5 кольца трахеи, то есть между верхней и средней третью; и в нижней части пищевода) имеются кардиальные железы, по строению и по функции аналогичные кардиальным железам желудка. Они вырабатывают слабо концентрированный желудочный сок. Мышечная пластинка появляется между верхней и средней третью пищевода (5 кольцо трахеи). При этом пучки гладкомышечных клеток располагаются продольно и мышечная пластинка уплощается по ходу пищевода. Ее расслабление способствует расширению просвета пищевода и прохождении пищевого комка. Эта пластинка расслабляется только на том участке, где находится пищевой комок.</w:t>
      </w:r>
    </w:p>
    <w:p w:rsidR="00A64D13" w:rsidRPr="00937D70" w:rsidRDefault="00A64D13" w:rsidP="00937D70">
      <w:pPr>
        <w:widowControl w:val="0"/>
        <w:ind w:firstLine="709"/>
      </w:pPr>
      <w:r w:rsidRPr="00937D70">
        <w:t>Подслизистая основа широкая, содержит сосудистые и нервные сплетения, а также слизистые железы пищевода (сложные альвеолярно-трубчатые железы). Их выводные протоки открываются на поверхность эпителия.</w:t>
      </w:r>
    </w:p>
    <w:p w:rsidR="00A64D13" w:rsidRPr="00937D70" w:rsidRDefault="00A64D13" w:rsidP="00937D70">
      <w:pPr>
        <w:widowControl w:val="0"/>
        <w:ind w:firstLine="709"/>
      </w:pPr>
      <w:r w:rsidRPr="00937D70">
        <w:t>Мышечная оболочка. В верхней трети она состоит из скелетной мышечной ткани, в нижней части пищевода</w:t>
      </w:r>
      <w:r w:rsidR="00937D70">
        <w:t xml:space="preserve"> — </w:t>
      </w:r>
      <w:r w:rsidRPr="00937D70">
        <w:t>из гладкой мышечной ткани. В средней трети происходит замещение скелетной ткани гладкомышечной. Внутренний слой</w:t>
      </w:r>
      <w:r w:rsidR="00937D70">
        <w:t xml:space="preserve"> — </w:t>
      </w:r>
      <w:r w:rsidRPr="00937D70">
        <w:t>циркулярный, наружный</w:t>
      </w:r>
      <w:r w:rsidR="00937D70">
        <w:t xml:space="preserve"> — </w:t>
      </w:r>
      <w:r w:rsidRPr="00937D70">
        <w:t>продольный. Внутренний слой на уровне 5 кольца трахеи (перстневидный хрящ) и в нижней части пищевода образует циркулярные утолщения</w:t>
      </w:r>
      <w:r w:rsidR="00937D70">
        <w:t xml:space="preserve"> — </w:t>
      </w:r>
      <w:r w:rsidRPr="00937D70">
        <w:t>это физиологические сужения. Между слоями мышечной оболочки имеется мощное межмышечное нервное сплетение.</w:t>
      </w:r>
    </w:p>
    <w:p w:rsidR="00A64D13" w:rsidRPr="00937D70" w:rsidRDefault="00A64D13" w:rsidP="00937D70">
      <w:pPr>
        <w:widowControl w:val="0"/>
        <w:ind w:firstLine="709"/>
      </w:pPr>
      <w:r w:rsidRPr="00937D70">
        <w:t>Наружная оболочка</w:t>
      </w:r>
      <w:r w:rsidR="00937D70">
        <w:t xml:space="preserve"> — </w:t>
      </w:r>
      <w:r w:rsidRPr="00937D70">
        <w:t>адвентициальная. Лишь в абдоминальной части (ниже диафрагмы) пищевод покрыт брюшиной</w:t>
      </w:r>
      <w:r w:rsidR="00937D70">
        <w:t xml:space="preserve"> — </w:t>
      </w:r>
      <w:r w:rsidRPr="00937D70">
        <w:t>серозная оболочка.</w:t>
      </w:r>
    </w:p>
    <w:p w:rsidR="00937D70" w:rsidRDefault="00937D70" w:rsidP="00937D70">
      <w:pPr>
        <w:pStyle w:val="6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64D13" w:rsidRPr="00937D70" w:rsidRDefault="00937D70" w:rsidP="00937D70">
      <w:pPr>
        <w:pStyle w:val="6"/>
        <w:widowControl w:val="0"/>
        <w:spacing w:before="0" w:after="0" w:line="360" w:lineRule="auto"/>
        <w:ind w:firstLine="709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Желудок</w:t>
      </w:r>
    </w:p>
    <w:p w:rsidR="00937D70" w:rsidRDefault="00937D70" w:rsidP="00937D70">
      <w:pPr>
        <w:widowControl w:val="0"/>
        <w:ind w:firstLine="709"/>
      </w:pPr>
    </w:p>
    <w:p w:rsidR="00A64D13" w:rsidRPr="00937D70" w:rsidRDefault="00A64D13" w:rsidP="00937D70">
      <w:pPr>
        <w:widowControl w:val="0"/>
        <w:ind w:firstLine="709"/>
      </w:pPr>
      <w:r w:rsidRPr="00937D70">
        <w:t xml:space="preserve">В желудке продолжается </w:t>
      </w:r>
      <w:r w:rsidRPr="00937D70">
        <w:rPr>
          <w:i/>
          <w:iCs/>
        </w:rPr>
        <w:t>механическая</w:t>
      </w:r>
      <w:r w:rsidRPr="00937D70">
        <w:t xml:space="preserve"> переработка пищи. Ведущей функцией является </w:t>
      </w:r>
      <w:r w:rsidRPr="00937D70">
        <w:rPr>
          <w:i/>
          <w:iCs/>
        </w:rPr>
        <w:t>химическая</w:t>
      </w:r>
      <w:r w:rsidRPr="00937D70">
        <w:t xml:space="preserve"> обработка пищи с помощью желудочного сока, который вырабатывается слизистой желудка, а именно желудочными железами. Основная функция</w:t>
      </w:r>
      <w:r w:rsidR="00937D70">
        <w:t xml:space="preserve"> — </w:t>
      </w:r>
      <w:r w:rsidRPr="00937D70">
        <w:rPr>
          <w:i/>
          <w:iCs/>
        </w:rPr>
        <w:t>секреторная</w:t>
      </w:r>
      <w:r w:rsidRPr="00937D70">
        <w:t>. Желудочный сок содержит ферменты пепсин, который расщепляет белки, а у детей</w:t>
      </w:r>
      <w:r w:rsidR="00937D70">
        <w:t xml:space="preserve"> — </w:t>
      </w:r>
      <w:r w:rsidRPr="00937D70">
        <w:t xml:space="preserve">химозин; соляную кислоту (рН=1-2). Кислая среда стимулирует превращение пепсиногена в пепсин, а также способствует разрушению коллагеновых волокон (мясо), и, кроме того, стимулирует начало гидролиза пищевых продуктов. В желудке присутствуют липаза и амилаза. Для желудка характерна </w:t>
      </w:r>
      <w:r w:rsidRPr="00937D70">
        <w:rPr>
          <w:i/>
          <w:iCs/>
        </w:rPr>
        <w:t>всасывательная</w:t>
      </w:r>
      <w:r w:rsidRPr="00937D70">
        <w:t xml:space="preserve"> функция</w:t>
      </w:r>
      <w:r w:rsidR="00937D70">
        <w:t xml:space="preserve"> — </w:t>
      </w:r>
      <w:r w:rsidRPr="00937D70">
        <w:t xml:space="preserve">вода, глюкоза, соли, витамины, лекарственные препараты. Стенкой желудка вырабатывается </w:t>
      </w:r>
      <w:r w:rsidRPr="00937D70">
        <w:rPr>
          <w:i/>
          <w:iCs/>
        </w:rPr>
        <w:t xml:space="preserve">антианемический </w:t>
      </w:r>
      <w:r w:rsidRPr="00937D70">
        <w:t xml:space="preserve">фактор, который необходим для всасывания витамина В12, который необходим для эритроцитов. (Если нет фактора или витамина, то возникает анемия) Для желудка характерна </w:t>
      </w:r>
      <w:r w:rsidRPr="00937D70">
        <w:rPr>
          <w:i/>
          <w:iCs/>
        </w:rPr>
        <w:t xml:space="preserve">выделительная </w:t>
      </w:r>
      <w:r w:rsidRPr="00937D70">
        <w:t xml:space="preserve">функция (особенно при почечной недостаточности). Резко усиливается </w:t>
      </w:r>
      <w:r w:rsidRPr="00937D70">
        <w:rPr>
          <w:i/>
          <w:iCs/>
        </w:rPr>
        <w:t xml:space="preserve">эндокринная </w:t>
      </w:r>
      <w:r w:rsidRPr="00937D70">
        <w:t xml:space="preserve">функция, так как увеличивается число </w:t>
      </w:r>
      <w:r w:rsidRPr="00937D70">
        <w:rPr>
          <w:lang w:val="en-US"/>
        </w:rPr>
        <w:t>APUD</w:t>
      </w:r>
      <w:r w:rsidRPr="00937D70">
        <w:t>-клеток.</w:t>
      </w:r>
    </w:p>
    <w:p w:rsidR="00A64D13" w:rsidRPr="00937D70" w:rsidRDefault="00A64D13" w:rsidP="00937D70">
      <w:pPr>
        <w:widowControl w:val="0"/>
        <w:ind w:firstLine="709"/>
      </w:pPr>
      <w:r w:rsidRPr="00937D70">
        <w:t>Анатомически выделяют 4 отдела:</w:t>
      </w:r>
    </w:p>
    <w:p w:rsidR="00A64D13" w:rsidRPr="00937D70" w:rsidRDefault="00A64D13" w:rsidP="00937D70">
      <w:pPr>
        <w:widowControl w:val="0"/>
        <w:numPr>
          <w:ilvl w:val="0"/>
          <w:numId w:val="3"/>
        </w:numPr>
        <w:autoSpaceDE w:val="0"/>
        <w:autoSpaceDN w:val="0"/>
        <w:ind w:left="0" w:firstLine="709"/>
        <w:rPr>
          <w:b/>
          <w:bCs/>
        </w:rPr>
      </w:pPr>
      <w:r w:rsidRPr="00937D70">
        <w:rPr>
          <w:b/>
          <w:bCs/>
        </w:rPr>
        <w:t>кардиальный отдел</w:t>
      </w:r>
    </w:p>
    <w:p w:rsidR="00A64D13" w:rsidRPr="00937D70" w:rsidRDefault="00A64D13" w:rsidP="00937D70">
      <w:pPr>
        <w:widowControl w:val="0"/>
        <w:numPr>
          <w:ilvl w:val="0"/>
          <w:numId w:val="3"/>
        </w:numPr>
        <w:autoSpaceDE w:val="0"/>
        <w:autoSpaceDN w:val="0"/>
        <w:ind w:left="0" w:firstLine="709"/>
        <w:rPr>
          <w:b/>
          <w:bCs/>
        </w:rPr>
      </w:pPr>
      <w:r w:rsidRPr="00937D70">
        <w:rPr>
          <w:b/>
          <w:bCs/>
        </w:rPr>
        <w:t>дно желудка</w:t>
      </w:r>
    </w:p>
    <w:p w:rsidR="00A64D13" w:rsidRPr="00937D70" w:rsidRDefault="00A64D13" w:rsidP="00937D70">
      <w:pPr>
        <w:widowControl w:val="0"/>
        <w:numPr>
          <w:ilvl w:val="0"/>
          <w:numId w:val="3"/>
        </w:numPr>
        <w:autoSpaceDE w:val="0"/>
        <w:autoSpaceDN w:val="0"/>
        <w:ind w:left="0" w:firstLine="709"/>
        <w:rPr>
          <w:b/>
          <w:bCs/>
        </w:rPr>
      </w:pPr>
      <w:r w:rsidRPr="00937D70">
        <w:rPr>
          <w:b/>
          <w:bCs/>
        </w:rPr>
        <w:t>тело желудка</w:t>
      </w:r>
    </w:p>
    <w:p w:rsidR="00A64D13" w:rsidRPr="00937D70" w:rsidRDefault="00A64D13" w:rsidP="00937D70">
      <w:pPr>
        <w:widowControl w:val="0"/>
        <w:numPr>
          <w:ilvl w:val="0"/>
          <w:numId w:val="3"/>
        </w:numPr>
        <w:autoSpaceDE w:val="0"/>
        <w:autoSpaceDN w:val="0"/>
        <w:ind w:left="0" w:firstLine="709"/>
        <w:rPr>
          <w:b/>
          <w:bCs/>
        </w:rPr>
      </w:pPr>
      <w:r w:rsidRPr="00937D70">
        <w:rPr>
          <w:b/>
          <w:bCs/>
        </w:rPr>
        <w:t>пилорический отдел.</w:t>
      </w:r>
    </w:p>
    <w:p w:rsidR="00A64D13" w:rsidRPr="00937D70" w:rsidRDefault="00A64D13" w:rsidP="00937D70">
      <w:pPr>
        <w:widowControl w:val="0"/>
        <w:ind w:firstLine="709"/>
      </w:pPr>
      <w:r w:rsidRPr="00937D70">
        <w:t>Стенка желудка содержит 4 оболочки. Внутренняя поверхность неровная, имеются крупные продольные складки, образованные слизистой и подслизистой основой. Также имеются желудочные поля, которые содержат группы желез слизистой. Имеется около 3 млн. желудочных ямок</w:t>
      </w:r>
      <w:r w:rsidR="00937D70">
        <w:t xml:space="preserve"> — </w:t>
      </w:r>
      <w:r w:rsidRPr="00937D70">
        <w:t>это углубления эпителия в подлежащую соединительную ткань, то есть собственную пластинку слизистой. Они неглубокие в кардиальной, фундальной частях и в теле желудка, и глубокие (до половины глубины слизистой) в пилорическом отделе.</w:t>
      </w:r>
    </w:p>
    <w:p w:rsidR="00A64D13" w:rsidRPr="00937D70" w:rsidRDefault="00A64D13" w:rsidP="00937D70">
      <w:pPr>
        <w:widowControl w:val="0"/>
        <w:ind w:firstLine="709"/>
      </w:pPr>
      <w:r w:rsidRPr="00937D70">
        <w:t xml:space="preserve">Слизистая оболочка выстлана однослойным призматическим железистым эпителием. Он переходит в желудочные ямки и вырабатывает слизь, которая тонкой пленкой покрывает всю поверхность слизистой желудка. Под эпителием имеется собственная пластинка слизистой (хорошо выражена), она содержит много лимфатических узелков, а также лимфатические и кровеносные капилляры и большое количество желудочных желез, которые вырабатывают желудочный сок. Они открываются в желудочные ямки (10-25 штук в одну). </w:t>
      </w:r>
    </w:p>
    <w:p w:rsidR="00A64D13" w:rsidRPr="00937D70" w:rsidRDefault="00A64D13" w:rsidP="00937D70">
      <w:pPr>
        <w:widowControl w:val="0"/>
        <w:ind w:firstLine="709"/>
      </w:pPr>
      <w:r w:rsidRPr="00937D70">
        <w:t>Различают собственные железы желудка</w:t>
      </w:r>
      <w:r w:rsidR="00937D70">
        <w:t xml:space="preserve"> — </w:t>
      </w:r>
      <w:r w:rsidRPr="00937D70">
        <w:rPr>
          <w:b/>
          <w:bCs/>
        </w:rPr>
        <w:t>фундальные</w:t>
      </w:r>
      <w:r w:rsidRPr="00937D70">
        <w:t>, а также пилорические и кардиальные. Фундальные железы располагаются в слизистой дна и тела желудка. Их количество резко преобладает. Это простые трубчатые, как правило, неразветвленные железы. Они плотно располагаются в слизистой пластинке. Между ними находятся узкие прослойки рыхлой соединительной ткани с кровеносными капиллярами. В железе выделяют короткий выводной проток или шейку железы. Все остальное</w:t>
      </w:r>
      <w:r w:rsidR="00937D70">
        <w:t xml:space="preserve"> — </w:t>
      </w:r>
      <w:r w:rsidRPr="00937D70">
        <w:t>секреторный отдел, в котором выделяют тело железы и дно железы. Железы также содержат железистые</w:t>
      </w:r>
      <w:r w:rsidRPr="00937D70">
        <w:rPr>
          <w:i/>
          <w:iCs/>
        </w:rPr>
        <w:t xml:space="preserve"> </w:t>
      </w:r>
      <w:r w:rsidRPr="00937D70">
        <w:t>клетки. Они располагаются в основном в теле железы. Эти клетки пирамидальной формы, имеют на поверхности короткие микроворсинки, округлое ядро, хорошо развитые органеллы, особенно белоксинтезирующие. Они вырабатывают химозин у детей и пепсиноген у взрослых, выделяют их в просвет железы, затем эти вещества поступают в полость желудка и под действием соляной кислоты переходят в активную форму. Между главными клетками в теле и дне железы имеются слизистые клетки, цилиндрические по форме, с умеренно развитыми органеллами. Они вырабатывают слизистый секрет, который входит в состав желудочного сока. Также имеются париетальные клетки (в теле и шейке железы). Они располагаются между базальной мембраной (как бы прогибая ее) и слизистыми и главными клетками. Это крупные округлой формы клетки, в них умеренно развиты органеллы и имеются внутриклеточные секреторные канальцы (это их особенность). Они вырабатывают и выделяют хлориды, которые затем превращаются в соляную кислоту. Имеются в большом количестве эндокринные клетки</w:t>
      </w:r>
      <w:r w:rsidR="00937D70">
        <w:t xml:space="preserve"> — </w:t>
      </w:r>
      <w:r w:rsidRPr="00937D70">
        <w:t xml:space="preserve">мелкие округлой форме клетки, относятся к </w:t>
      </w:r>
      <w:r w:rsidRPr="00937D70">
        <w:rPr>
          <w:lang w:val="en-US"/>
        </w:rPr>
        <w:t>APUD</w:t>
      </w:r>
      <w:r w:rsidRPr="00937D70">
        <w:t>-системе, вырабатывают гормоны, которые обеспечивают местную эндокринную регуляцию. В области шейки железы имеются слизистые клетки, среди которых встречаются малодифференцированные стволовые</w:t>
      </w:r>
      <w:r w:rsidRPr="00937D70">
        <w:rPr>
          <w:i/>
          <w:iCs/>
        </w:rPr>
        <w:t xml:space="preserve"> </w:t>
      </w:r>
      <w:r w:rsidRPr="00937D70">
        <w:t>клетки. Они пролиферируют, часть из них идет на регенерацию эпителия слизистой. Обновление эпителия происходит за 7-14 суток. Другая часть клеток смещается в глубину железы и обеспечивает регенерацию клеток желез (процесс идет несколько месяцев).</w:t>
      </w:r>
    </w:p>
    <w:p w:rsidR="00A64D13" w:rsidRPr="00937D70" w:rsidRDefault="00A64D13" w:rsidP="00937D70">
      <w:pPr>
        <w:widowControl w:val="0"/>
        <w:ind w:firstLine="709"/>
      </w:pPr>
      <w:r w:rsidRPr="00937D70">
        <w:rPr>
          <w:b/>
          <w:bCs/>
        </w:rPr>
        <w:t>Пилорические</w:t>
      </w:r>
      <w:r w:rsidRPr="00937D70">
        <w:t xml:space="preserve"> железы располагаются в слизистой оболочке пилорического отдела желудка. Их значительно меньше и они располагаются дальше друг от друга. В этом отделе глубокие желудочные ямки, поэтому секреторные отделы располагаются глубже и разветвляются, то есть это простые разветвленные трубчатые железы. В секреторных отделах они содержат слизистые клетки и большое количество эндокринных клеток. Они вырабатывают слабощелочную слизь.</w:t>
      </w:r>
    </w:p>
    <w:p w:rsidR="00A64D13" w:rsidRPr="00937D70" w:rsidRDefault="00A64D13" w:rsidP="00937D70">
      <w:pPr>
        <w:widowControl w:val="0"/>
        <w:ind w:firstLine="709"/>
      </w:pPr>
      <w:r w:rsidRPr="00937D70">
        <w:rPr>
          <w:b/>
          <w:bCs/>
        </w:rPr>
        <w:t>Кардиальные железы</w:t>
      </w:r>
      <w:r w:rsidRPr="00937D70">
        <w:t xml:space="preserve"> располагаются в кардиальном отделе желудка, их сравнительно немного. Это простые трубчатые разветвленные железы. В их секреторном отделе преобладают слизистые клетки, много эндокринных клеток и встречаются париетальные и главные клетки. Они вырабатывают мало соляной кислоты и пепсиногена, то есть слабо разведенный желудочный сок.</w:t>
      </w:r>
    </w:p>
    <w:p w:rsidR="00A64D13" w:rsidRPr="00937D70" w:rsidRDefault="00A64D13" w:rsidP="00937D70">
      <w:pPr>
        <w:pStyle w:val="1"/>
        <w:widowControl w:val="0"/>
        <w:ind w:firstLine="709"/>
        <w:rPr>
          <w:bCs/>
        </w:rPr>
      </w:pPr>
      <w:r w:rsidRPr="00937D70">
        <w:rPr>
          <w:bCs/>
        </w:rPr>
        <w:t>Мышечная пластинка слизистой сравнительно толстая, содержит внутренний и наружный циркулярные слои. Средний</w:t>
      </w:r>
      <w:r w:rsidR="00937D70">
        <w:rPr>
          <w:bCs/>
        </w:rPr>
        <w:t xml:space="preserve"> — </w:t>
      </w:r>
      <w:r w:rsidRPr="00937D70">
        <w:rPr>
          <w:bCs/>
        </w:rPr>
        <w:t>продольный. Ее сокращение способствует выведению секрета из желез. То есть формированию желудочного сока.</w:t>
      </w:r>
    </w:p>
    <w:p w:rsidR="00A64D13" w:rsidRPr="00937D70" w:rsidRDefault="00A64D13" w:rsidP="00937D70">
      <w:pPr>
        <w:pStyle w:val="1"/>
        <w:widowControl w:val="0"/>
        <w:ind w:firstLine="709"/>
        <w:rPr>
          <w:bCs/>
        </w:rPr>
      </w:pPr>
      <w:r w:rsidRPr="00937D70">
        <w:rPr>
          <w:bCs/>
        </w:rPr>
        <w:t>Подслизистая основа широкая. Содержит крупные сосуды и нервные сплетения.</w:t>
      </w:r>
    </w:p>
    <w:p w:rsidR="00A64D13" w:rsidRPr="00937D70" w:rsidRDefault="00A64D13" w:rsidP="00937D70">
      <w:pPr>
        <w:widowControl w:val="0"/>
        <w:ind w:firstLine="709"/>
      </w:pPr>
      <w:r w:rsidRPr="00937D70">
        <w:t>Мышечная оболочка мощная. В ней имеется внутренний косой слой, мощный средний циркулярный слой, наружный продольный. Между слоями, особенно циркулярным и продольным хорошо развиты межмышечные нервные сплетения. Циркулярный слой в зоне перехода желудка в двенадцатиперстную кишку образует утолщение. Здесь же слизистая формирует циркулярную складку. Образуется сфинктер, который регулирует дробный переход содержимого желудка в двенадцатиперстную кишку.</w:t>
      </w:r>
    </w:p>
    <w:p w:rsidR="00A64D13" w:rsidRPr="00937D70" w:rsidRDefault="00A64D13" w:rsidP="00937D70">
      <w:pPr>
        <w:widowControl w:val="0"/>
        <w:ind w:firstLine="709"/>
      </w:pPr>
      <w:r w:rsidRPr="00937D70">
        <w:t>Наружная оболочка</w:t>
      </w:r>
      <w:r w:rsidR="00937D70">
        <w:t xml:space="preserve"> — </w:t>
      </w:r>
      <w:r w:rsidRPr="00937D70">
        <w:t>серозная, представлена листком брюшины, содержит соединительно-тканную пластинку, покрыта с поверхности мезотелием. Содержит нервные сплетения и отличается высоким содержанием рецепторов.</w:t>
      </w:r>
    </w:p>
    <w:p w:rsidR="00937D70" w:rsidRDefault="006A4DD9" w:rsidP="00937D70">
      <w:pPr>
        <w:widowControl w:val="0"/>
        <w:ind w:firstLine="709"/>
      </w:pPr>
      <w:r w:rsidRPr="00937D70">
        <w:t>Сократительная и секреторная функции желудка усиливаются нервной парасимпатической системой, которая усиливает выработку желудочного сока</w:t>
      </w:r>
    </w:p>
    <w:p w:rsidR="00A64D13" w:rsidRPr="00937D70" w:rsidRDefault="00A64D13" w:rsidP="00937D70">
      <w:pPr>
        <w:widowControl w:val="0"/>
        <w:ind w:firstLine="709"/>
        <w:outlineLvl w:val="0"/>
      </w:pPr>
      <w:r w:rsidRPr="00937D70">
        <w:rPr>
          <w:b/>
          <w:bCs/>
        </w:rPr>
        <w:t>Особенности зоны перехода пищевода в желудок</w:t>
      </w:r>
      <w:r w:rsidR="00D62EBC">
        <w:rPr>
          <w:b/>
          <w:bCs/>
        </w:rPr>
        <w:t>:</w:t>
      </w:r>
    </w:p>
    <w:p w:rsidR="00A64D13" w:rsidRPr="00937D70" w:rsidRDefault="00A64D13" w:rsidP="00937D70">
      <w:pPr>
        <w:widowControl w:val="0"/>
        <w:numPr>
          <w:ilvl w:val="0"/>
          <w:numId w:val="2"/>
        </w:numPr>
        <w:autoSpaceDE w:val="0"/>
        <w:autoSpaceDN w:val="0"/>
        <w:ind w:left="0" w:firstLine="709"/>
      </w:pPr>
      <w:r w:rsidRPr="00937D70">
        <w:t>Смена многослойного плоского неороговевающего эпителия на однослойный плоский железистый происходит резко.</w:t>
      </w:r>
    </w:p>
    <w:p w:rsidR="00A64D13" w:rsidRPr="00937D70" w:rsidRDefault="00A64D13" w:rsidP="00937D70">
      <w:pPr>
        <w:widowControl w:val="0"/>
        <w:numPr>
          <w:ilvl w:val="0"/>
          <w:numId w:val="2"/>
        </w:numPr>
        <w:autoSpaceDE w:val="0"/>
        <w:autoSpaceDN w:val="0"/>
        <w:ind w:left="0" w:firstLine="709"/>
      </w:pPr>
      <w:r w:rsidRPr="00937D70">
        <w:t>В собственной пластинке слизистой пищевода имеются кардиальные железы, а в подслизистой основе желудка имеются слизистые железы.</w:t>
      </w:r>
    </w:p>
    <w:p w:rsidR="00A64D13" w:rsidRPr="00937D70" w:rsidRDefault="00A64D13" w:rsidP="00937D70">
      <w:pPr>
        <w:widowControl w:val="0"/>
        <w:numPr>
          <w:ilvl w:val="0"/>
          <w:numId w:val="2"/>
        </w:numPr>
        <w:autoSpaceDE w:val="0"/>
        <w:autoSpaceDN w:val="0"/>
        <w:ind w:left="0" w:firstLine="709"/>
        <w:rPr>
          <w:b/>
          <w:bCs/>
        </w:rPr>
      </w:pPr>
      <w:r w:rsidRPr="00937D70">
        <w:t>Циркулярный слой мышечной оболочки пищевода в зоне перехода образует утолщение, а в желудке сразу формируются три слоя мышечной оболочки.</w:t>
      </w:r>
    </w:p>
    <w:p w:rsidR="00D62EBC" w:rsidRDefault="00D62EBC" w:rsidP="00937D70">
      <w:pPr>
        <w:pStyle w:val="6"/>
        <w:widowControl w:val="0"/>
        <w:spacing w:before="0" w:after="0" w:line="360" w:lineRule="auto"/>
        <w:ind w:firstLine="709"/>
        <w:jc w:val="both"/>
        <w:rPr>
          <w:sz w:val="28"/>
          <w:szCs w:val="28"/>
        </w:rPr>
      </w:pPr>
    </w:p>
    <w:p w:rsidR="00A64D13" w:rsidRPr="00D62EBC" w:rsidRDefault="00D62EBC" w:rsidP="00937D70">
      <w:pPr>
        <w:pStyle w:val="6"/>
        <w:widowControl w:val="0"/>
        <w:spacing w:before="0" w:after="0" w:line="360" w:lineRule="auto"/>
        <w:ind w:firstLine="709"/>
        <w:jc w:val="both"/>
        <w:rPr>
          <w:b/>
          <w:i w:val="0"/>
          <w:sz w:val="28"/>
          <w:szCs w:val="28"/>
        </w:rPr>
      </w:pPr>
      <w:r>
        <w:rPr>
          <w:b/>
          <w:i w:val="0"/>
          <w:sz w:val="28"/>
          <w:szCs w:val="28"/>
        </w:rPr>
        <w:t>Гистология кишечника</w:t>
      </w:r>
    </w:p>
    <w:p w:rsidR="00D62EBC" w:rsidRDefault="00D62EBC" w:rsidP="00937D70">
      <w:pPr>
        <w:widowControl w:val="0"/>
        <w:ind w:firstLine="709"/>
      </w:pPr>
    </w:p>
    <w:p w:rsidR="00A64D13" w:rsidRPr="00937D70" w:rsidRDefault="00A64D13" w:rsidP="00937D70">
      <w:pPr>
        <w:widowControl w:val="0"/>
        <w:ind w:firstLine="709"/>
      </w:pPr>
      <w:r w:rsidRPr="00937D70">
        <w:t>В нем выделяют тонкую и толстую кишку. Тонкая включает двенадцатиперстную кишку, тощую и подвздошную.</w:t>
      </w:r>
    </w:p>
    <w:p w:rsidR="00937D70" w:rsidRDefault="00937D70" w:rsidP="00937D70">
      <w:pPr>
        <w:widowControl w:val="0"/>
        <w:ind w:firstLine="709"/>
        <w:outlineLvl w:val="0"/>
        <w:rPr>
          <w:b/>
          <w:bCs/>
        </w:rPr>
      </w:pPr>
    </w:p>
    <w:p w:rsidR="00A64D13" w:rsidRPr="00937D70" w:rsidRDefault="00A64D13" w:rsidP="00937D70">
      <w:pPr>
        <w:widowControl w:val="0"/>
        <w:ind w:firstLine="709"/>
        <w:outlineLvl w:val="0"/>
      </w:pPr>
      <w:r w:rsidRPr="00937D70">
        <w:rPr>
          <w:b/>
          <w:bCs/>
        </w:rPr>
        <w:t>Тонкая кишка</w:t>
      </w:r>
    </w:p>
    <w:p w:rsidR="00937D70" w:rsidRDefault="00937D70" w:rsidP="00937D70">
      <w:pPr>
        <w:widowControl w:val="0"/>
        <w:ind w:firstLine="709"/>
      </w:pPr>
    </w:p>
    <w:p w:rsidR="00A64D13" w:rsidRPr="00937D70" w:rsidRDefault="00A64D13" w:rsidP="00937D70">
      <w:pPr>
        <w:widowControl w:val="0"/>
        <w:ind w:firstLine="709"/>
      </w:pPr>
      <w:r w:rsidRPr="00937D70">
        <w:t xml:space="preserve">Сохраняет </w:t>
      </w:r>
      <w:r w:rsidRPr="00937D70">
        <w:rPr>
          <w:i/>
          <w:iCs/>
        </w:rPr>
        <w:t>механическую</w:t>
      </w:r>
      <w:r w:rsidRPr="00937D70">
        <w:t xml:space="preserve"> функцию</w:t>
      </w:r>
      <w:r w:rsidR="00937D70">
        <w:t xml:space="preserve"> — </w:t>
      </w:r>
      <w:r w:rsidRPr="00937D70">
        <w:t xml:space="preserve">обеспечивает продвижение химуса, резко увеличивается </w:t>
      </w:r>
      <w:r w:rsidRPr="00937D70">
        <w:rPr>
          <w:i/>
          <w:iCs/>
        </w:rPr>
        <w:t>гидролиз</w:t>
      </w:r>
      <w:r w:rsidRPr="00937D70">
        <w:t xml:space="preserve"> пищевых продуктов, который осуществляется при помощи кишечного сока. Он насыщен гидролитическими ферментами, которые способны расщеплять практически все известные биологические вещества. Все ферменты действуют при рН=8,5-9.</w:t>
      </w:r>
    </w:p>
    <w:p w:rsidR="00A64D13" w:rsidRPr="00937D70" w:rsidRDefault="00A64D13" w:rsidP="00937D70">
      <w:pPr>
        <w:widowControl w:val="0"/>
        <w:ind w:firstLine="709"/>
      </w:pPr>
      <w:r w:rsidRPr="00937D70">
        <w:t>Белки</w:t>
      </w:r>
      <w:r w:rsidR="00937D70">
        <w:t xml:space="preserve"> — </w:t>
      </w:r>
      <w:r w:rsidRPr="00937D70">
        <w:t>трипсин, дипептидаза, энтерокиназа, нуклеаза, хемотрипсин.</w:t>
      </w:r>
    </w:p>
    <w:p w:rsidR="00A64D13" w:rsidRPr="00937D70" w:rsidRDefault="00A64D13" w:rsidP="00937D70">
      <w:pPr>
        <w:widowControl w:val="0"/>
        <w:ind w:firstLine="709"/>
      </w:pPr>
      <w:r w:rsidRPr="00937D70">
        <w:t>Углеводы</w:t>
      </w:r>
      <w:r w:rsidR="00937D70">
        <w:t xml:space="preserve"> — </w:t>
      </w:r>
      <w:r w:rsidRPr="00937D70">
        <w:t>мальтаза, амилаза, сахараза.</w:t>
      </w:r>
    </w:p>
    <w:p w:rsidR="00A64D13" w:rsidRPr="00937D70" w:rsidRDefault="00A64D13" w:rsidP="00937D70">
      <w:pPr>
        <w:widowControl w:val="0"/>
        <w:ind w:firstLine="709"/>
      </w:pPr>
      <w:r w:rsidRPr="00937D70">
        <w:t>Липиды</w:t>
      </w:r>
      <w:r w:rsidR="00937D70">
        <w:t xml:space="preserve"> — </w:t>
      </w:r>
      <w:r w:rsidRPr="00937D70">
        <w:t>липаза.</w:t>
      </w:r>
    </w:p>
    <w:p w:rsidR="00A64D13" w:rsidRPr="00937D70" w:rsidRDefault="00A64D13" w:rsidP="00937D70">
      <w:pPr>
        <w:widowControl w:val="0"/>
        <w:ind w:firstLine="709"/>
      </w:pPr>
      <w:r w:rsidRPr="00937D70">
        <w:t>В образовании кишечного сока участвуют поджелудочная железа, дуоденальные железы и кишечные железы</w:t>
      </w:r>
      <w:r w:rsidR="00937D70">
        <w:t xml:space="preserve"> — </w:t>
      </w:r>
      <w:r w:rsidRPr="00937D70">
        <w:t>набор клеточных железистых элементов, которые содержатся в кишечнике.</w:t>
      </w:r>
    </w:p>
    <w:p w:rsidR="00A64D13" w:rsidRPr="00937D70" w:rsidRDefault="00A64D13" w:rsidP="00937D70">
      <w:pPr>
        <w:widowControl w:val="0"/>
        <w:ind w:firstLine="709"/>
      </w:pPr>
      <w:r w:rsidRPr="00937D70">
        <w:t xml:space="preserve">Имеется </w:t>
      </w:r>
      <w:r w:rsidRPr="00937D70">
        <w:rPr>
          <w:i/>
          <w:iCs/>
        </w:rPr>
        <w:t>всасывательная</w:t>
      </w:r>
      <w:r w:rsidRPr="00937D70">
        <w:t xml:space="preserve"> функция, причем вода всасывается мало, в основном питательные вещества. </w:t>
      </w:r>
      <w:r w:rsidRPr="00937D70">
        <w:rPr>
          <w:i/>
          <w:iCs/>
        </w:rPr>
        <w:t>Выделительная</w:t>
      </w:r>
      <w:r w:rsidRPr="00937D70">
        <w:t xml:space="preserve"> функция характерна для кишечника в небольшой степени. В кишечнике также обеспечивается местная </w:t>
      </w:r>
      <w:r w:rsidRPr="00937D70">
        <w:rPr>
          <w:i/>
          <w:iCs/>
        </w:rPr>
        <w:t xml:space="preserve">иммунная </w:t>
      </w:r>
      <w:r w:rsidRPr="00937D70">
        <w:t>защита.</w:t>
      </w:r>
    </w:p>
    <w:p w:rsidR="00A64D13" w:rsidRPr="00937D70" w:rsidRDefault="00A64D13" w:rsidP="00937D70">
      <w:pPr>
        <w:widowControl w:val="0"/>
        <w:ind w:firstLine="709"/>
      </w:pPr>
      <w:r w:rsidRPr="00937D70">
        <w:t>Стенка содержит 4 оболочки на всем протяжении.</w:t>
      </w:r>
    </w:p>
    <w:p w:rsidR="00A64D13" w:rsidRPr="00937D70" w:rsidRDefault="00A64D13" w:rsidP="00937D70">
      <w:pPr>
        <w:widowControl w:val="0"/>
        <w:ind w:firstLine="709"/>
      </w:pPr>
      <w:r w:rsidRPr="00937D70">
        <w:t>Внутренняя поверхность тонкой кишки крайне неровная</w:t>
      </w:r>
      <w:r w:rsidR="00937D70">
        <w:t xml:space="preserve"> — </w:t>
      </w:r>
      <w:r w:rsidRPr="00937D70">
        <w:t>имеются циркулярные складки, которые образованы слизистой и подслизистой основой, они делят тонкую кишку на сегменты, увеличивая рабочую поверхность кишки и создавая условия для пищеварения. Химус проходит через 7 метров кишки за несколько часов, то есть складки обеспечивают дискретность прохождения химуса. Существует около 4 млн. кишечных ворсинок. Это пальцевидные тонкие выросты слизистой оболочки в просвет тонкой кишки, максимальная частота расположения ворсинок</w:t>
      </w:r>
      <w:r w:rsidR="00937D70">
        <w:t xml:space="preserve"> — </w:t>
      </w:r>
      <w:r w:rsidRPr="00937D70">
        <w:t>в двенадцатиперстной кишке. Там они широкие и невысокие. Затем походу тонкой кишки они встречаются меньше, но становятся тонкими и длинными. Имеется до 150 млн. крипт</w:t>
      </w:r>
      <w:r w:rsidR="00937D70">
        <w:t xml:space="preserve"> — </w:t>
      </w:r>
      <w:r w:rsidRPr="00937D70">
        <w:t>кишечных желез. Крипта</w:t>
      </w:r>
      <w:r w:rsidR="00937D70">
        <w:t xml:space="preserve"> — </w:t>
      </w:r>
      <w:r w:rsidRPr="00937D70">
        <w:t>это углубление эпителия слизистой в подлежащую соединительную ткань. Вокруг каждой ворсинки располагается несколько крипт.</w:t>
      </w:r>
    </w:p>
    <w:p w:rsidR="00A64D13" w:rsidRPr="00937D70" w:rsidRDefault="00A64D13" w:rsidP="00937D70">
      <w:pPr>
        <w:widowControl w:val="0"/>
        <w:ind w:firstLine="709"/>
      </w:pPr>
      <w:r w:rsidRPr="00937D70">
        <w:t xml:space="preserve">Слизистая оболочка выслана однослойным призматическим каемчатым эпителием. Эпителий, выстилающий кишечные ворсинки содержит </w:t>
      </w:r>
      <w:r w:rsidRPr="00937D70">
        <w:rPr>
          <w:i/>
          <w:iCs/>
        </w:rPr>
        <w:t>каемчатые энтероциты</w:t>
      </w:r>
      <w:r w:rsidRPr="00937D70">
        <w:t>. Это высокие цилиндрические клетки с умеренно развитыми органеллами. На верхушке содержит до 3 тысяч микроворсинок. Между микроворсинками и над ними имеется сеть из тонких фибрилл</w:t>
      </w:r>
      <w:r w:rsidR="00937D70">
        <w:t xml:space="preserve"> — </w:t>
      </w:r>
      <w:r w:rsidRPr="00937D70">
        <w:t>гликокаликс. На фибриллах располагаются гидролитические и транспортные ферменты, которые обеспечивают пристеночное пищеварение и транспорт веществ из зоны каемки внутрь клеток. Микроворсинки увеличивают всасывательную поверхность в 10-40 раз (максимально</w:t>
      </w:r>
      <w:r w:rsidR="00937D70">
        <w:t xml:space="preserve"> — </w:t>
      </w:r>
      <w:r w:rsidRPr="00937D70">
        <w:t xml:space="preserve">в двенадцатиперстной кишке) и препятствуют проникновению организмов, особенно кишечной палочки. Между каемчатыми энтероцитами в значительно меньшем количестве лежат </w:t>
      </w:r>
      <w:r w:rsidRPr="00937D70">
        <w:rPr>
          <w:i/>
          <w:iCs/>
        </w:rPr>
        <w:t>бокаловидные клетки</w:t>
      </w:r>
      <w:r w:rsidRPr="00937D70">
        <w:t xml:space="preserve">. Они вырабатывают и выделяют на поверхность кишечника слизистый секрет. Между этими клетками располагаются </w:t>
      </w:r>
      <w:r w:rsidRPr="00937D70">
        <w:rPr>
          <w:i/>
          <w:iCs/>
        </w:rPr>
        <w:t>эндокринные клетки</w:t>
      </w:r>
      <w:r w:rsidRPr="00937D70">
        <w:t xml:space="preserve"> диффузной эндокринной системы. Поэтому для тонкой кишки характерна эндокринная функция. Количество эндокринных клеток максимально в двенадцатиперстной кишке и убывает в нижележащих отделах.</w:t>
      </w:r>
    </w:p>
    <w:p w:rsidR="00A64D13" w:rsidRPr="00937D70" w:rsidRDefault="00A64D13" w:rsidP="00937D70">
      <w:pPr>
        <w:widowControl w:val="0"/>
        <w:ind w:firstLine="709"/>
      </w:pPr>
      <w:r w:rsidRPr="00937D70">
        <w:t xml:space="preserve">В верхней половине эпителия крипт располагаются цилиндрические клетки со слабо выраженной каемкой. В нижней половине крипт содержится большое количество бокаловидных клеток. В дне крипт находится большое количество эндокринных клеток и так называемый </w:t>
      </w:r>
      <w:r w:rsidRPr="00937D70">
        <w:rPr>
          <w:i/>
          <w:iCs/>
        </w:rPr>
        <w:t>ацидофильно-зернистые</w:t>
      </w:r>
      <w:r w:rsidRPr="00937D70">
        <w:t xml:space="preserve"> клетки. Они содержат белковые секреторные гранулы и вырабатывают и выделяют ферменты, расщепляющие белки, преимущественно дипептидазы. В эпителии нижней части крипт находятся малодифференцированные стволовые. Они пролиферируют и дифференцируются</w:t>
      </w:r>
      <w:r w:rsidR="00937D70">
        <w:t xml:space="preserve"> — </w:t>
      </w:r>
      <w:r w:rsidRPr="00937D70">
        <w:t>часть в ацидофильно-зернистые клетки, эндокринные клетки, бокаловидные клетки. Большое количество молодых клеток перемещается по базальной мембране в верхнюю часть крипт и дифференцируется в каемчатые энтероциты, далее перемещаются по поверхности ворсинок, достигают максимальной дифференцировки в средней трети кишечных ворсинок. Далее перемещаются на верхушку кишечных ворсинок. Здесь погибают и слущиваются в просвет кишки. Полное обновление эпителия кишечных ворсинок происходит в 3-6 суток. Строму кишечных ворсинок составляет рыхлая соединительная ткань</w:t>
      </w:r>
      <w:r w:rsidR="00937D70">
        <w:t xml:space="preserve"> — </w:t>
      </w:r>
      <w:r w:rsidRPr="00937D70">
        <w:t>часть собственной пластинки слизистой, которая содержит плотную капиллярную сеть</w:t>
      </w:r>
      <w:r w:rsidR="00937D70">
        <w:t xml:space="preserve"> — </w:t>
      </w:r>
      <w:r w:rsidRPr="00937D70">
        <w:t xml:space="preserve">ближе к базальной мембране, в центре идет лимфатический капилляр и в центре проходит пучок гладкомышечных клеток. </w:t>
      </w:r>
    </w:p>
    <w:p w:rsidR="00A64D13" w:rsidRPr="00937D70" w:rsidRDefault="00A64D13" w:rsidP="00937D70">
      <w:pPr>
        <w:widowControl w:val="0"/>
        <w:ind w:firstLine="709"/>
      </w:pPr>
      <w:r w:rsidRPr="00937D70">
        <w:t>По ходу тонкой кишки возрастает количество слизистых клеток в эпителии, уменьшается число каемчатых энтероцитов, эндокринных клеток и клеток с ацидофильной зернистостью.</w:t>
      </w:r>
    </w:p>
    <w:p w:rsidR="00A64D13" w:rsidRPr="00937D70" w:rsidRDefault="00A64D13" w:rsidP="00937D70">
      <w:pPr>
        <w:widowControl w:val="0"/>
        <w:ind w:firstLine="709"/>
      </w:pPr>
      <w:r w:rsidRPr="00937D70">
        <w:t xml:space="preserve">Собственная пластинка слизистой оболочки из рыхлой соединительной ткани образует строму кишечных ворсинок и узкими прослойками располагается между кишечными криптами. Содержит кровеносные и лимфатические капилляры, тонкие нервные волокна, до 10 тысяч лимфатических узелков, которые в подвздошной кишке образуют скопления. В эпителии напротив лимфатических узелков располагаются так называемые </w:t>
      </w:r>
      <w:r w:rsidRPr="00937D70">
        <w:rPr>
          <w:i/>
          <w:iCs/>
        </w:rPr>
        <w:t>М-клетки</w:t>
      </w:r>
      <w:r w:rsidR="00937D70">
        <w:t xml:space="preserve"> — </w:t>
      </w:r>
      <w:r w:rsidRPr="00937D70">
        <w:t>микроскладчатые клетки. Они ниже каемчатых энтероцитов, у них короткие микроворсинки, они шире и образуют углубления (складки), в которых располагаются иммуннокомпетентные клетки,</w:t>
      </w:r>
      <w:r w:rsidR="00937D70">
        <w:t xml:space="preserve"> — </w:t>
      </w:r>
      <w:r w:rsidRPr="00937D70">
        <w:t>как правило, лимфоциты. М-клетки располагаются микрополями. Эти клетки поглощают антигены из просвета кишки и передают антигены в лимфатические узелки.</w:t>
      </w:r>
    </w:p>
    <w:p w:rsidR="00A64D13" w:rsidRPr="00937D70" w:rsidRDefault="00A64D13" w:rsidP="00937D70">
      <w:pPr>
        <w:widowControl w:val="0"/>
        <w:ind w:firstLine="709"/>
      </w:pPr>
      <w:r w:rsidRPr="00937D70">
        <w:t>Мышечная пластинка содержит внутренний циркулярный слой и наружный</w:t>
      </w:r>
      <w:r w:rsidR="00937D70">
        <w:t xml:space="preserve"> — </w:t>
      </w:r>
      <w:r w:rsidRPr="00937D70">
        <w:t>продольный. От нее отходят пучки гладкомышечных клеток в кишечные ворсинки. Она способствует сокращению кишечных ворсинок. Сокращению слизистой и выделению секрета из кишечных ворсинок.</w:t>
      </w:r>
    </w:p>
    <w:p w:rsidR="00A64D13" w:rsidRPr="00937D70" w:rsidRDefault="00A64D13" w:rsidP="00937D70">
      <w:pPr>
        <w:widowControl w:val="0"/>
        <w:ind w:firstLine="709"/>
      </w:pPr>
      <w:r w:rsidRPr="00937D70">
        <w:t>Подслизистая основа образована рыхлой неоформленной соединительной тканью. Содержит крупные сосудистые и нервные сплетения. Наиболее широкая</w:t>
      </w:r>
      <w:r w:rsidR="00937D70">
        <w:t xml:space="preserve"> — </w:t>
      </w:r>
      <w:r w:rsidRPr="00937D70">
        <w:t>в двенадцатиперстной кишке и содержит здесь дуоденальные железы. Это сложные разветвленные трубчатые железы, которые открываются в кишечные крипты. Их секреторный отдел содержит слизистые клетки, бокаловидные клетки, ацидофильно-зернистые клетки, главные и париетальные клетки. Эти железы участвуют в процессе образования кишечного сока. Везде, кроме двенадцатиперстной кишки, подслизистая основа тонкая.</w:t>
      </w:r>
    </w:p>
    <w:p w:rsidR="00A64D13" w:rsidRPr="00937D70" w:rsidRDefault="00A64D13" w:rsidP="00937D70">
      <w:pPr>
        <w:widowControl w:val="0"/>
        <w:ind w:firstLine="709"/>
      </w:pPr>
      <w:r w:rsidRPr="00937D70">
        <w:t>Мышечная оболочка построена из гладкой мышечной ткани. Хорошо развиты внутренний циркулярный и наружный продольный слои. Между ними лежит межмышечное нервное сплетение. Сокращение мышечной оболочки обеспечивает продвижение химуса по тонкой кишке.</w:t>
      </w:r>
    </w:p>
    <w:p w:rsidR="00A64D13" w:rsidRPr="00937D70" w:rsidRDefault="00A64D13" w:rsidP="00937D70">
      <w:pPr>
        <w:widowControl w:val="0"/>
        <w:ind w:firstLine="709"/>
      </w:pPr>
      <w:r w:rsidRPr="00937D70">
        <w:t>Наружная оболочка представлена листком брюшины, который содержит очень много нервных рецепторов и нервные сплетения. С поверхности серозная оболочка увлажнена слизистым секретом и постоянно находится в движении.</w:t>
      </w:r>
    </w:p>
    <w:p w:rsidR="001F1F9B" w:rsidRPr="00937D70" w:rsidRDefault="001F1F9B" w:rsidP="00937D70">
      <w:pPr>
        <w:widowControl w:val="0"/>
        <w:ind w:firstLine="709"/>
      </w:pPr>
    </w:p>
    <w:p w:rsidR="001F1F9B" w:rsidRPr="00937D70" w:rsidRDefault="001F1F9B" w:rsidP="00937D70">
      <w:pPr>
        <w:widowControl w:val="0"/>
        <w:ind w:firstLine="709"/>
      </w:pPr>
    </w:p>
    <w:p w:rsidR="001F1F9B" w:rsidRPr="00937D70" w:rsidRDefault="001F1F9B" w:rsidP="00937D70">
      <w:pPr>
        <w:widowControl w:val="0"/>
        <w:ind w:firstLine="709"/>
        <w:sectPr w:rsidR="001F1F9B" w:rsidRPr="00937D70" w:rsidSect="00937D70">
          <w:type w:val="nextColumn"/>
          <w:pgSz w:w="11906" w:h="16838"/>
          <w:pgMar w:top="1134" w:right="850" w:bottom="1134" w:left="1701" w:header="697" w:footer="697" w:gutter="0"/>
          <w:cols w:space="708"/>
          <w:docGrid w:linePitch="381"/>
        </w:sectPr>
      </w:pPr>
    </w:p>
    <w:p w:rsidR="001F1F9B" w:rsidRPr="00937D70" w:rsidRDefault="00937D70" w:rsidP="00937D70">
      <w:pPr>
        <w:widowControl w:val="0"/>
        <w:ind w:firstLine="709"/>
        <w:rPr>
          <w:b/>
        </w:rPr>
      </w:pPr>
      <w:r>
        <w:rPr>
          <w:b/>
        </w:rPr>
        <w:t>Литература</w:t>
      </w:r>
    </w:p>
    <w:p w:rsidR="001F1F9B" w:rsidRPr="00937D70" w:rsidRDefault="001F1F9B" w:rsidP="00937D70">
      <w:pPr>
        <w:widowControl w:val="0"/>
        <w:ind w:firstLine="709"/>
      </w:pPr>
    </w:p>
    <w:p w:rsidR="00BF4FBD" w:rsidRPr="00937D70" w:rsidRDefault="00BF4FBD" w:rsidP="00937D70">
      <w:pPr>
        <w:widowControl w:val="0"/>
        <w:jc w:val="left"/>
        <w:rPr>
          <w:color w:val="000000"/>
        </w:rPr>
      </w:pPr>
      <w:r w:rsidRPr="00937D70">
        <w:rPr>
          <w:color w:val="000000"/>
        </w:rPr>
        <w:t>1. Большая медицинская энциклопедия</w:t>
      </w:r>
      <w:r w:rsidR="00937D70" w:rsidRPr="00937D70">
        <w:rPr>
          <w:color w:val="000000"/>
        </w:rPr>
        <w:t xml:space="preserve"> </w:t>
      </w:r>
      <w:r w:rsidRPr="00937D70">
        <w:rPr>
          <w:color w:val="000000"/>
        </w:rPr>
        <w:t xml:space="preserve">Василенко В.Х., Гальперин Э.И. и др., Москва, «Советская энциклопедия», 1974. </w:t>
      </w:r>
    </w:p>
    <w:p w:rsidR="00D62EBC" w:rsidRPr="00035DE3" w:rsidRDefault="00D62EBC" w:rsidP="00D62EBC">
      <w:pPr>
        <w:widowControl w:val="0"/>
        <w:jc w:val="left"/>
        <w:rPr>
          <w:color w:val="000000"/>
        </w:rPr>
      </w:pPr>
      <w:r w:rsidRPr="00035DE3">
        <w:rPr>
          <w:color w:val="000000"/>
        </w:rPr>
        <w:t>3. К.П. Рябов «Гистология с основами эмбриологии» Минск: «Высшая школа», 1990 г.</w:t>
      </w:r>
    </w:p>
    <w:p w:rsidR="00D62EBC" w:rsidRPr="00035DE3" w:rsidRDefault="00D62EBC" w:rsidP="00D62EBC">
      <w:pPr>
        <w:widowControl w:val="0"/>
        <w:jc w:val="left"/>
        <w:rPr>
          <w:color w:val="000000"/>
        </w:rPr>
      </w:pPr>
      <w:r w:rsidRPr="00035DE3">
        <w:rPr>
          <w:color w:val="000000"/>
        </w:rPr>
        <w:t>4. Гистология. Под редакцией Улумбекова, проф. Ю.А. Челышева. М.: 1998 г.</w:t>
      </w:r>
    </w:p>
    <w:p w:rsidR="0024200B" w:rsidRPr="00937D70" w:rsidRDefault="00BF4FBD" w:rsidP="00937D70">
      <w:pPr>
        <w:widowControl w:val="0"/>
        <w:jc w:val="left"/>
        <w:rPr>
          <w:color w:val="000000"/>
        </w:rPr>
      </w:pPr>
      <w:r w:rsidRPr="00937D70">
        <w:rPr>
          <w:color w:val="000000"/>
        </w:rPr>
        <w:t>5. Справочник</w:t>
      </w:r>
      <w:r w:rsidR="00937D70" w:rsidRPr="00937D70">
        <w:rPr>
          <w:color w:val="000000"/>
        </w:rPr>
        <w:t xml:space="preserve"> </w:t>
      </w:r>
      <w:r w:rsidRPr="00937D70">
        <w:rPr>
          <w:color w:val="000000"/>
        </w:rPr>
        <w:t>фельдшера Бажанов Н.Н., Волков Б.П. и др., Москва, «Медицина», 1993.</w:t>
      </w:r>
      <w:bookmarkStart w:id="0" w:name="_GoBack"/>
      <w:bookmarkEnd w:id="0"/>
    </w:p>
    <w:sectPr w:rsidR="0024200B" w:rsidRPr="00937D70" w:rsidSect="00937D70">
      <w:type w:val="nextColumn"/>
      <w:pgSz w:w="11906" w:h="16838"/>
      <w:pgMar w:top="1134" w:right="850" w:bottom="1134" w:left="1701" w:header="697" w:footer="697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43705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4F9B20F4"/>
    <w:multiLevelType w:val="singleLevel"/>
    <w:tmpl w:val="45E0234E"/>
    <w:lvl w:ilvl="0">
      <w:start w:val="1"/>
      <w:numFmt w:val="decimal"/>
      <w:lvlText w:val="%1."/>
      <w:lvlJc w:val="left"/>
      <w:rPr>
        <w:rFonts w:ascii="Arial" w:hAnsi="Arial" w:cs="Arial" w:hint="default"/>
      </w:rPr>
    </w:lvl>
  </w:abstractNum>
  <w:abstractNum w:abstractNumId="2">
    <w:nsid w:val="6F6C48E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2DA6"/>
    <w:rsid w:val="00035DE3"/>
    <w:rsid w:val="0004196F"/>
    <w:rsid w:val="0005113D"/>
    <w:rsid w:val="000A3F7D"/>
    <w:rsid w:val="000C07E4"/>
    <w:rsid w:val="000D4C91"/>
    <w:rsid w:val="00147798"/>
    <w:rsid w:val="001A3923"/>
    <w:rsid w:val="001A58EC"/>
    <w:rsid w:val="001D38B5"/>
    <w:rsid w:val="001F1F9B"/>
    <w:rsid w:val="00202EE7"/>
    <w:rsid w:val="0020420D"/>
    <w:rsid w:val="00232AA6"/>
    <w:rsid w:val="0024200B"/>
    <w:rsid w:val="0024336E"/>
    <w:rsid w:val="00273996"/>
    <w:rsid w:val="00281F7D"/>
    <w:rsid w:val="002C4536"/>
    <w:rsid w:val="00344E4A"/>
    <w:rsid w:val="00352028"/>
    <w:rsid w:val="00355434"/>
    <w:rsid w:val="00394696"/>
    <w:rsid w:val="00397018"/>
    <w:rsid w:val="00397830"/>
    <w:rsid w:val="00403313"/>
    <w:rsid w:val="004E2AD8"/>
    <w:rsid w:val="0063130A"/>
    <w:rsid w:val="006936CF"/>
    <w:rsid w:val="006A4DD9"/>
    <w:rsid w:val="00753DFB"/>
    <w:rsid w:val="007704B4"/>
    <w:rsid w:val="00775B22"/>
    <w:rsid w:val="007F5797"/>
    <w:rsid w:val="00843643"/>
    <w:rsid w:val="00871C4E"/>
    <w:rsid w:val="0089315B"/>
    <w:rsid w:val="008A2AED"/>
    <w:rsid w:val="009304AD"/>
    <w:rsid w:val="00937D70"/>
    <w:rsid w:val="009661E0"/>
    <w:rsid w:val="00974C3F"/>
    <w:rsid w:val="009E520F"/>
    <w:rsid w:val="00A41EA5"/>
    <w:rsid w:val="00A64D13"/>
    <w:rsid w:val="00AA74ED"/>
    <w:rsid w:val="00AB69FC"/>
    <w:rsid w:val="00AC2DA6"/>
    <w:rsid w:val="00B02277"/>
    <w:rsid w:val="00B07FED"/>
    <w:rsid w:val="00BD7976"/>
    <w:rsid w:val="00BE3956"/>
    <w:rsid w:val="00BF4FBD"/>
    <w:rsid w:val="00C0054E"/>
    <w:rsid w:val="00C26962"/>
    <w:rsid w:val="00C54CEC"/>
    <w:rsid w:val="00C72926"/>
    <w:rsid w:val="00D5605E"/>
    <w:rsid w:val="00D62EBC"/>
    <w:rsid w:val="00D93060"/>
    <w:rsid w:val="00DF4573"/>
    <w:rsid w:val="00F3638A"/>
    <w:rsid w:val="00F468BF"/>
    <w:rsid w:val="00FE7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97EAC5-E67B-4012-8F38-00272C8E4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F9B"/>
    <w:pPr>
      <w:spacing w:line="360" w:lineRule="auto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96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C26962"/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a"/>
    <w:next w:val="a"/>
    <w:uiPriority w:val="99"/>
    <w:rsid w:val="00A64D13"/>
  </w:style>
  <w:style w:type="paragraph" w:customStyle="1" w:styleId="6">
    <w:name w:val="заголовок 6"/>
    <w:basedOn w:val="a"/>
    <w:next w:val="a"/>
    <w:uiPriority w:val="99"/>
    <w:rsid w:val="00A64D13"/>
    <w:pPr>
      <w:autoSpaceDE w:val="0"/>
      <w:autoSpaceDN w:val="0"/>
      <w:spacing w:before="240" w:after="60" w:line="240" w:lineRule="auto"/>
      <w:jc w:val="left"/>
      <w:outlineLvl w:val="5"/>
    </w:pPr>
    <w:rPr>
      <w:i/>
      <w:iCs/>
      <w:sz w:val="22"/>
      <w:szCs w:val="22"/>
      <w:lang w:eastAsia="ru-RU"/>
    </w:rPr>
  </w:style>
  <w:style w:type="paragraph" w:styleId="a5">
    <w:name w:val="Body Text"/>
    <w:basedOn w:val="a"/>
    <w:link w:val="a6"/>
    <w:uiPriority w:val="99"/>
    <w:rsid w:val="00A64D13"/>
    <w:pPr>
      <w:framePr w:hSpace="181" w:vSpace="181" w:wrap="auto" w:vAnchor="text" w:hAnchor="text" w:y="1"/>
      <w:autoSpaceDE w:val="0"/>
      <w:autoSpaceDN w:val="0"/>
      <w:spacing w:line="240" w:lineRule="atLeast"/>
      <w:ind w:firstLine="284"/>
    </w:pPr>
    <w:rPr>
      <w:sz w:val="20"/>
      <w:szCs w:val="20"/>
      <w:lang w:eastAsia="ru-RU"/>
    </w:rPr>
  </w:style>
  <w:style w:type="character" w:customStyle="1" w:styleId="a6">
    <w:name w:val="Основной текст Знак"/>
    <w:link w:val="a5"/>
    <w:uiPriority w:val="99"/>
    <w:locked/>
    <w:rsid w:val="00A64D13"/>
    <w:rPr>
      <w:rFonts w:eastAsia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PSPU</Company>
  <LinksUpToDate>false</LinksUpToDate>
  <CharactersWithSpaces>16054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Solovev</dc:creator>
  <cp:keywords/>
  <dc:description/>
  <cp:lastModifiedBy>admin</cp:lastModifiedBy>
  <cp:revision>2</cp:revision>
  <dcterms:created xsi:type="dcterms:W3CDTF">2014-02-21T10:51:00Z</dcterms:created>
  <dcterms:modified xsi:type="dcterms:W3CDTF">2014-02-21T10:51:00Z</dcterms:modified>
</cp:coreProperties>
</file>