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871" w:rsidRDefault="00A40871">
      <w:pPr>
        <w:widowControl w:val="0"/>
        <w:spacing w:before="120"/>
        <w:jc w:val="center"/>
        <w:rPr>
          <w:b/>
          <w:bCs/>
          <w:color w:val="000000"/>
          <w:sz w:val="32"/>
          <w:szCs w:val="32"/>
        </w:rPr>
      </w:pPr>
      <w:r>
        <w:rPr>
          <w:b/>
          <w:bCs/>
          <w:color w:val="000000"/>
          <w:sz w:val="32"/>
          <w:szCs w:val="32"/>
        </w:rPr>
        <w:t xml:space="preserve">Внематочная беременность </w:t>
      </w:r>
    </w:p>
    <w:p w:rsidR="00A40871" w:rsidRDefault="00A40871">
      <w:pPr>
        <w:widowControl w:val="0"/>
        <w:spacing w:before="120"/>
        <w:ind w:firstLine="567"/>
        <w:jc w:val="both"/>
        <w:rPr>
          <w:color w:val="000000"/>
          <w:sz w:val="24"/>
          <w:szCs w:val="24"/>
        </w:rPr>
      </w:pPr>
      <w:r>
        <w:rPr>
          <w:color w:val="000000"/>
          <w:sz w:val="24"/>
          <w:szCs w:val="24"/>
        </w:rPr>
        <w:t xml:space="preserve">"Главный недостаток отцов: они хотят, чтобы дети ими гордились". </w:t>
      </w:r>
    </w:p>
    <w:p w:rsidR="00A40871" w:rsidRDefault="00A40871">
      <w:pPr>
        <w:widowControl w:val="0"/>
        <w:spacing w:before="120"/>
        <w:ind w:firstLine="567"/>
        <w:jc w:val="both"/>
        <w:rPr>
          <w:color w:val="000000"/>
          <w:sz w:val="24"/>
          <w:szCs w:val="24"/>
        </w:rPr>
      </w:pPr>
      <w:r>
        <w:rPr>
          <w:color w:val="000000"/>
          <w:sz w:val="24"/>
          <w:szCs w:val="24"/>
        </w:rPr>
        <w:t xml:space="preserve">Бертран Расселл </w:t>
      </w:r>
    </w:p>
    <w:p w:rsidR="00A40871" w:rsidRDefault="00A40871">
      <w:pPr>
        <w:widowControl w:val="0"/>
        <w:spacing w:before="120"/>
        <w:ind w:firstLine="567"/>
        <w:jc w:val="both"/>
        <w:rPr>
          <w:color w:val="000000"/>
          <w:sz w:val="24"/>
          <w:szCs w:val="24"/>
        </w:rPr>
      </w:pPr>
      <w:r>
        <w:rPr>
          <w:color w:val="000000"/>
          <w:sz w:val="24"/>
          <w:szCs w:val="24"/>
        </w:rPr>
        <w:t xml:space="preserve">Это оседание и развитие плодного яйца вне матки. Представляет большую опасность для жизни беременной. Оплодотворенное яйцо может привиться на яичниках, брюшине, сальнике и других органах брюшной полости, но чаще всего в трубах (99 %). </w:t>
      </w:r>
    </w:p>
    <w:p w:rsidR="00A40871" w:rsidRDefault="00A40871">
      <w:pPr>
        <w:widowControl w:val="0"/>
        <w:spacing w:before="120"/>
        <w:jc w:val="center"/>
        <w:rPr>
          <w:b/>
          <w:bCs/>
          <w:color w:val="000000"/>
          <w:sz w:val="28"/>
          <w:szCs w:val="28"/>
        </w:rPr>
      </w:pPr>
      <w:r>
        <w:rPr>
          <w:b/>
          <w:bCs/>
          <w:color w:val="000000"/>
          <w:sz w:val="28"/>
          <w:szCs w:val="28"/>
        </w:rPr>
        <w:t xml:space="preserve">Причины возникновения внематочной беременности </w:t>
      </w:r>
    </w:p>
    <w:p w:rsidR="00A40871" w:rsidRDefault="00A40871">
      <w:pPr>
        <w:widowControl w:val="0"/>
        <w:spacing w:before="120"/>
        <w:ind w:firstLine="567"/>
        <w:jc w:val="both"/>
        <w:rPr>
          <w:color w:val="000000"/>
          <w:sz w:val="24"/>
          <w:szCs w:val="24"/>
        </w:rPr>
      </w:pPr>
      <w:r>
        <w:rPr>
          <w:color w:val="000000"/>
          <w:sz w:val="24"/>
          <w:szCs w:val="24"/>
        </w:rPr>
        <w:t xml:space="preserve">К сожалению, патология эта достаточно распространенная. Во время операции впачам откуда только не приходилось извлекать плодное яйцо: из маточных труб, яичников, даже из брюшной полости. Но чаще других бывает все-таки трубная беременность. Почему же прикрепление оплодотворенной яйцеклетки происходит вне матки? Что заставляет ее сбиться с "курса" и начать развиваться в непредназначенном для этого месте? Как правило, виноваты маточные трубы, неспособные выполнять свои функции. </w:t>
      </w:r>
    </w:p>
    <w:p w:rsidR="00A40871" w:rsidRDefault="00A40871">
      <w:pPr>
        <w:widowControl w:val="0"/>
        <w:spacing w:before="120"/>
        <w:ind w:firstLine="567"/>
        <w:jc w:val="both"/>
        <w:rPr>
          <w:color w:val="000000"/>
          <w:sz w:val="24"/>
          <w:szCs w:val="24"/>
        </w:rPr>
      </w:pPr>
      <w:r>
        <w:rPr>
          <w:color w:val="000000"/>
          <w:sz w:val="24"/>
          <w:szCs w:val="24"/>
        </w:rPr>
        <w:t xml:space="preserve">Клинический опыт показывает, что внематочной беременности почти всегда предшествуют воспалительные либо инфекционные заболевания гениталий, аборты, тяжелые роды, осложнившиеся воспалительным процессом. При этом слизистая оболочка маточных труб набухает, складки ее склеиваются, трубы деформируются и теряют способность сокращаться нормально. К внематочной беременности предрасполагает и инфантилизм. </w:t>
      </w:r>
    </w:p>
    <w:p w:rsidR="00A40871" w:rsidRDefault="00A40871">
      <w:pPr>
        <w:widowControl w:val="0"/>
        <w:spacing w:before="120"/>
        <w:ind w:firstLine="567"/>
        <w:jc w:val="both"/>
        <w:rPr>
          <w:color w:val="000000"/>
          <w:sz w:val="24"/>
          <w:szCs w:val="24"/>
        </w:rPr>
      </w:pPr>
      <w:r>
        <w:rPr>
          <w:color w:val="000000"/>
          <w:sz w:val="24"/>
          <w:szCs w:val="24"/>
        </w:rPr>
        <w:t xml:space="preserve">При этом заболевании трубы чрезмерно удлинены, извилисты, просвет их сужен, сокращаются они слабо. А здоровая труба обязана сокращаться активно, чтобы продвигать яйцеклетку в матку. Причем делать это надо в строго определенные сроки, иначе промедление чревато катастрофой. Ведь оплодотворенная яйцеклетка развивается и на определенном этапе у нее появляются ворсинки, которым необходимо закрепиться и начать получать стабильное кровоснабжение. Если к этому моменту плодное яйцо не доставлено в матку, оно прикрепляется где попало, к стенке маточной трубы, например, и начинает расти, не подозревая о том, что это самое неподходящее место для развития плода. </w:t>
      </w:r>
    </w:p>
    <w:p w:rsidR="00A40871" w:rsidRDefault="00A40871">
      <w:pPr>
        <w:widowControl w:val="0"/>
        <w:spacing w:before="120"/>
        <w:ind w:firstLine="567"/>
        <w:jc w:val="both"/>
        <w:rPr>
          <w:color w:val="000000"/>
          <w:sz w:val="24"/>
          <w:szCs w:val="24"/>
        </w:rPr>
      </w:pPr>
      <w:r>
        <w:rPr>
          <w:color w:val="000000"/>
          <w:sz w:val="24"/>
          <w:szCs w:val="24"/>
        </w:rPr>
        <w:t xml:space="preserve">Ведь просвет трубы составляет в разных ее отделах от 1 мм до 1,5 см, а тонкая и нежная станка на способна растягиваться подобно матке. Поэтому примерно на 4-6-й неделе ворсины хориона "прогрызают" стенку, труба разрывается - и возникает кровотечение в брюшную полость, сопровождающееся резкой схваткообразной болью внизу живота, чувством дурноты, головокружением, а часто и потерей сознания. </w:t>
      </w:r>
    </w:p>
    <w:p w:rsidR="00A40871" w:rsidRDefault="00A40871">
      <w:pPr>
        <w:widowControl w:val="0"/>
        <w:spacing w:before="120"/>
        <w:ind w:firstLine="567"/>
        <w:jc w:val="both"/>
        <w:rPr>
          <w:color w:val="000000"/>
          <w:sz w:val="24"/>
          <w:szCs w:val="24"/>
        </w:rPr>
      </w:pPr>
      <w:r>
        <w:rPr>
          <w:color w:val="000000"/>
          <w:sz w:val="24"/>
          <w:szCs w:val="24"/>
        </w:rPr>
        <w:t xml:space="preserve">Если поврежден крупный сосуд, массивная кровопотеря грозит женщине гибелью, и спасти ее может только экстренная операция. Иногда события развиваются по несколько измененному "сценарию". Разрывается не труба, а стенка плодного яйца, которое затем изгоняется в брюшную полость. Происходит так называемый трубный аборт, также сопровождающийся сильной болью внизу живота, иногда рвотой и темно-бурыми кровянистыми выделениями из влагалища. Через некоторое время боль стихает и женщина начинает себя успокаивать, что все обойдется. Нет, не обойдется! И в этом случае необходимо хирургическое вмешательство, иначе может развиться перитонит - гнойное воспаление брюшины. </w:t>
      </w:r>
    </w:p>
    <w:p w:rsidR="00A40871" w:rsidRDefault="00A40871">
      <w:pPr>
        <w:widowControl w:val="0"/>
        <w:spacing w:before="120"/>
        <w:jc w:val="center"/>
        <w:rPr>
          <w:b/>
          <w:bCs/>
          <w:color w:val="000000"/>
          <w:sz w:val="28"/>
          <w:szCs w:val="28"/>
        </w:rPr>
      </w:pPr>
      <w:r>
        <w:rPr>
          <w:b/>
          <w:bCs/>
          <w:color w:val="000000"/>
          <w:sz w:val="28"/>
          <w:szCs w:val="28"/>
        </w:rPr>
        <w:t xml:space="preserve">Диагностика </w:t>
      </w:r>
    </w:p>
    <w:p w:rsidR="00A40871" w:rsidRDefault="00A40871">
      <w:pPr>
        <w:widowControl w:val="0"/>
        <w:spacing w:before="120"/>
        <w:ind w:firstLine="567"/>
        <w:jc w:val="both"/>
        <w:rPr>
          <w:color w:val="000000"/>
          <w:sz w:val="24"/>
          <w:szCs w:val="24"/>
        </w:rPr>
      </w:pPr>
      <w:r>
        <w:rPr>
          <w:color w:val="000000"/>
          <w:sz w:val="24"/>
          <w:szCs w:val="24"/>
        </w:rPr>
        <w:t xml:space="preserve">Нет ли каких-либо особых признаков, по которым женщина сама может догадаться о внематочной беременности? Увы, особых признаков нет. Катастрофа (разрывы, кровотечение) порой наступает как гром среди ясного неба: почти ничего не беспокоит, разве что несильная ноющая боль внизу живота да мажущиеся выделения... </w:t>
      </w:r>
    </w:p>
    <w:p w:rsidR="00A40871" w:rsidRDefault="00A40871">
      <w:pPr>
        <w:widowControl w:val="0"/>
        <w:spacing w:before="120"/>
        <w:ind w:firstLine="567"/>
        <w:jc w:val="both"/>
        <w:rPr>
          <w:color w:val="000000"/>
          <w:sz w:val="24"/>
          <w:szCs w:val="24"/>
        </w:rPr>
      </w:pPr>
      <w:r>
        <w:rPr>
          <w:color w:val="000000"/>
          <w:sz w:val="24"/>
          <w:szCs w:val="24"/>
        </w:rPr>
        <w:t xml:space="preserve">И вдруг! Но чаще внематочная беременность маскируется под нормальную: та же задержка менструации, так же нагрубают молочные железы, порой появляется легкая тошнота, искажаются вкусовые и обонятельные ощущения. Поэтому женщина не может самостоятельно распознать внематочную беременность, но предотвратить беду, не доводя дело до кровотечения, боли, потери сознания, она, несомненно, может. Как? </w:t>
      </w:r>
    </w:p>
    <w:p w:rsidR="00A40871" w:rsidRDefault="00A40871">
      <w:pPr>
        <w:widowControl w:val="0"/>
        <w:spacing w:before="120"/>
        <w:ind w:firstLine="567"/>
        <w:jc w:val="both"/>
        <w:rPr>
          <w:color w:val="000000"/>
          <w:sz w:val="24"/>
          <w:szCs w:val="24"/>
        </w:rPr>
      </w:pPr>
      <w:r>
        <w:rPr>
          <w:color w:val="000000"/>
          <w:sz w:val="24"/>
          <w:szCs w:val="24"/>
        </w:rPr>
        <w:t xml:space="preserve">Да просто надо на 4-7-й день после задержки менструации обратиться в женскую консультацию. А там уж специалисты определят, с чем это связано. Современные методы диагностики, в том числе УЗИ, позволяют установить беременность на ранних сроках. Особенно жедательно пройти ультразвуковое обследование тем, у кого задержка менструации сопровождается мажущимися кровянистыми выделениями. </w:t>
      </w:r>
    </w:p>
    <w:p w:rsidR="00A40871" w:rsidRDefault="00A40871">
      <w:pPr>
        <w:widowControl w:val="0"/>
        <w:spacing w:before="120"/>
        <w:ind w:firstLine="567"/>
        <w:jc w:val="both"/>
        <w:rPr>
          <w:color w:val="000000"/>
          <w:sz w:val="24"/>
          <w:szCs w:val="24"/>
        </w:rPr>
      </w:pPr>
      <w:r>
        <w:rPr>
          <w:color w:val="000000"/>
          <w:sz w:val="24"/>
          <w:szCs w:val="24"/>
        </w:rPr>
        <w:t xml:space="preserve">Если не хочется идти в поликлинику, купите в аптеке любой тест-индикатор для ранней диагностики беременности. Их появилось достаточно много, и пользоваться ими просто (в инструкции указано как). С помощью индикатора вы сможете убедиться, что беременность наступила, но установить, какая это беременность - нормальная или патологическая, может только специалист. При малейшем подозрении на внематочную беременность врач предлагает женщине лечь в стационар. </w:t>
      </w:r>
    </w:p>
    <w:p w:rsidR="00A40871" w:rsidRDefault="00A40871">
      <w:pPr>
        <w:widowControl w:val="0"/>
        <w:spacing w:before="120"/>
        <w:ind w:firstLine="567"/>
        <w:jc w:val="both"/>
        <w:rPr>
          <w:color w:val="000000"/>
          <w:sz w:val="24"/>
          <w:szCs w:val="24"/>
        </w:rPr>
      </w:pPr>
      <w:r>
        <w:rPr>
          <w:color w:val="000000"/>
          <w:sz w:val="24"/>
          <w:szCs w:val="24"/>
        </w:rPr>
        <w:t xml:space="preserve">Не стоит отказываться: только в специализированном учреждении, оснащенном современной аппаратурой, можно провести необходимые исследования и поставить точный диагноз, определить, в каком месте имплантировался зародыш - в матке или вне ее. Учтите: чем раньше будет поставлен диагноз "внематочная беременность", тем более щадящими способами врачи смогут ее прервать. </w:t>
      </w:r>
    </w:p>
    <w:p w:rsidR="00A40871" w:rsidRDefault="00A40871">
      <w:pPr>
        <w:widowControl w:val="0"/>
        <w:spacing w:before="120"/>
        <w:ind w:firstLine="567"/>
        <w:jc w:val="both"/>
        <w:rPr>
          <w:color w:val="000000"/>
          <w:sz w:val="24"/>
          <w:szCs w:val="24"/>
        </w:rPr>
      </w:pPr>
      <w:r>
        <w:rPr>
          <w:color w:val="000000"/>
          <w:sz w:val="24"/>
          <w:szCs w:val="24"/>
        </w:rPr>
        <w:t xml:space="preserve">Если патология обнаружена тогда, когда вместилище плодного яйца еще цело, применяют лапароскопический, малотравматичный метод. Хирург вводит инструмент через небольшой разрез на коже; операционное поле и сами манипуляции он видит на мониторе (лапароскоп снабжен оптической системой ). При таком вмешательстве окружающие органы и ткани практически не травмируются, не бывает сильного кровотечения, значительно меньше риск образования спаек, рубцов. Смертельные исходы наблюдаются редко. </w:t>
      </w:r>
    </w:p>
    <w:p w:rsidR="00A40871" w:rsidRDefault="00A40871">
      <w:pPr>
        <w:widowControl w:val="0"/>
        <w:spacing w:before="120"/>
        <w:ind w:firstLine="567"/>
        <w:jc w:val="both"/>
        <w:rPr>
          <w:color w:val="000000"/>
          <w:sz w:val="24"/>
          <w:szCs w:val="24"/>
        </w:rPr>
      </w:pPr>
      <w:r>
        <w:rPr>
          <w:color w:val="000000"/>
          <w:sz w:val="24"/>
          <w:szCs w:val="24"/>
        </w:rPr>
        <w:t xml:space="preserve">Иногда с помощью лапароскопа удается просто "отсосать" плодное яйцо примерно таким же образом, каким делается мини-аборт. Важно, что при таких операциях сохраняется труба, она продолжает функционировать, и через некоторое время женщина, пройдя курс лечения, может снова забеременеть. </w:t>
      </w:r>
    </w:p>
    <w:p w:rsidR="00A40871" w:rsidRDefault="00A40871">
      <w:pPr>
        <w:widowControl w:val="0"/>
        <w:spacing w:before="120"/>
        <w:ind w:firstLine="590"/>
        <w:jc w:val="both"/>
        <w:rPr>
          <w:color w:val="000000"/>
          <w:sz w:val="24"/>
          <w:szCs w:val="24"/>
        </w:rPr>
      </w:pPr>
      <w:bookmarkStart w:id="0" w:name="_GoBack"/>
      <w:bookmarkEnd w:id="0"/>
    </w:p>
    <w:sectPr w:rsidR="00A4087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730AB"/>
    <w:multiLevelType w:val="hybridMultilevel"/>
    <w:tmpl w:val="A316EF60"/>
    <w:lvl w:ilvl="0" w:tplc="BAF6E840">
      <w:start w:val="1"/>
      <w:numFmt w:val="bullet"/>
      <w:lvlText w:val=""/>
      <w:lvlJc w:val="left"/>
      <w:pPr>
        <w:tabs>
          <w:tab w:val="num" w:pos="720"/>
        </w:tabs>
        <w:ind w:left="720" w:hanging="360"/>
      </w:pPr>
      <w:rPr>
        <w:rFonts w:ascii="Symbol" w:hAnsi="Symbol" w:cs="Symbol" w:hint="default"/>
        <w:sz w:val="20"/>
        <w:szCs w:val="20"/>
      </w:rPr>
    </w:lvl>
    <w:lvl w:ilvl="1" w:tplc="6F545B84">
      <w:start w:val="1"/>
      <w:numFmt w:val="bullet"/>
      <w:lvlText w:val="o"/>
      <w:lvlJc w:val="left"/>
      <w:pPr>
        <w:tabs>
          <w:tab w:val="num" w:pos="1440"/>
        </w:tabs>
        <w:ind w:left="1440" w:hanging="360"/>
      </w:pPr>
      <w:rPr>
        <w:rFonts w:ascii="Courier New" w:hAnsi="Courier New" w:cs="Courier New" w:hint="default"/>
        <w:sz w:val="20"/>
        <w:szCs w:val="20"/>
      </w:rPr>
    </w:lvl>
    <w:lvl w:ilvl="2" w:tplc="3B4E97E4">
      <w:start w:val="1"/>
      <w:numFmt w:val="bullet"/>
      <w:lvlText w:val=""/>
      <w:lvlJc w:val="left"/>
      <w:pPr>
        <w:tabs>
          <w:tab w:val="num" w:pos="2160"/>
        </w:tabs>
        <w:ind w:left="2160" w:hanging="360"/>
      </w:pPr>
      <w:rPr>
        <w:rFonts w:ascii="Wingdings" w:hAnsi="Wingdings" w:cs="Wingdings" w:hint="default"/>
        <w:sz w:val="20"/>
        <w:szCs w:val="20"/>
      </w:rPr>
    </w:lvl>
    <w:lvl w:ilvl="3" w:tplc="A38A7882">
      <w:start w:val="1"/>
      <w:numFmt w:val="bullet"/>
      <w:lvlText w:val=""/>
      <w:lvlJc w:val="left"/>
      <w:pPr>
        <w:tabs>
          <w:tab w:val="num" w:pos="2880"/>
        </w:tabs>
        <w:ind w:left="2880" w:hanging="360"/>
      </w:pPr>
      <w:rPr>
        <w:rFonts w:ascii="Wingdings" w:hAnsi="Wingdings" w:cs="Wingdings" w:hint="default"/>
        <w:sz w:val="20"/>
        <w:szCs w:val="20"/>
      </w:rPr>
    </w:lvl>
    <w:lvl w:ilvl="4" w:tplc="A86EF89C">
      <w:start w:val="1"/>
      <w:numFmt w:val="bullet"/>
      <w:lvlText w:val=""/>
      <w:lvlJc w:val="left"/>
      <w:pPr>
        <w:tabs>
          <w:tab w:val="num" w:pos="3600"/>
        </w:tabs>
        <w:ind w:left="3600" w:hanging="360"/>
      </w:pPr>
      <w:rPr>
        <w:rFonts w:ascii="Wingdings" w:hAnsi="Wingdings" w:cs="Wingdings" w:hint="default"/>
        <w:sz w:val="20"/>
        <w:szCs w:val="20"/>
      </w:rPr>
    </w:lvl>
    <w:lvl w:ilvl="5" w:tplc="11B834BC">
      <w:start w:val="1"/>
      <w:numFmt w:val="bullet"/>
      <w:lvlText w:val=""/>
      <w:lvlJc w:val="left"/>
      <w:pPr>
        <w:tabs>
          <w:tab w:val="num" w:pos="4320"/>
        </w:tabs>
        <w:ind w:left="4320" w:hanging="360"/>
      </w:pPr>
      <w:rPr>
        <w:rFonts w:ascii="Wingdings" w:hAnsi="Wingdings" w:cs="Wingdings" w:hint="default"/>
        <w:sz w:val="20"/>
        <w:szCs w:val="20"/>
      </w:rPr>
    </w:lvl>
    <w:lvl w:ilvl="6" w:tplc="8732FEFE">
      <w:start w:val="1"/>
      <w:numFmt w:val="bullet"/>
      <w:lvlText w:val=""/>
      <w:lvlJc w:val="left"/>
      <w:pPr>
        <w:tabs>
          <w:tab w:val="num" w:pos="5040"/>
        </w:tabs>
        <w:ind w:left="5040" w:hanging="360"/>
      </w:pPr>
      <w:rPr>
        <w:rFonts w:ascii="Wingdings" w:hAnsi="Wingdings" w:cs="Wingdings" w:hint="default"/>
        <w:sz w:val="20"/>
        <w:szCs w:val="20"/>
      </w:rPr>
    </w:lvl>
    <w:lvl w:ilvl="7" w:tplc="1E10B324">
      <w:start w:val="1"/>
      <w:numFmt w:val="bullet"/>
      <w:lvlText w:val=""/>
      <w:lvlJc w:val="left"/>
      <w:pPr>
        <w:tabs>
          <w:tab w:val="num" w:pos="5760"/>
        </w:tabs>
        <w:ind w:left="5760" w:hanging="360"/>
      </w:pPr>
      <w:rPr>
        <w:rFonts w:ascii="Wingdings" w:hAnsi="Wingdings" w:cs="Wingdings" w:hint="default"/>
        <w:sz w:val="20"/>
        <w:szCs w:val="20"/>
      </w:rPr>
    </w:lvl>
    <w:lvl w:ilvl="8" w:tplc="F06863F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BA32F8D"/>
    <w:multiLevelType w:val="hybridMultilevel"/>
    <w:tmpl w:val="EDEE50D0"/>
    <w:lvl w:ilvl="0" w:tplc="B984992A">
      <w:start w:val="1"/>
      <w:numFmt w:val="decimal"/>
      <w:lvlText w:val="%1."/>
      <w:lvlJc w:val="left"/>
      <w:pPr>
        <w:tabs>
          <w:tab w:val="num" w:pos="720"/>
        </w:tabs>
        <w:ind w:left="720" w:hanging="360"/>
      </w:pPr>
    </w:lvl>
    <w:lvl w:ilvl="1" w:tplc="69BCEF3A">
      <w:start w:val="1"/>
      <w:numFmt w:val="decimal"/>
      <w:lvlText w:val="%2."/>
      <w:lvlJc w:val="left"/>
      <w:pPr>
        <w:tabs>
          <w:tab w:val="num" w:pos="1440"/>
        </w:tabs>
        <w:ind w:left="1440" w:hanging="360"/>
      </w:pPr>
    </w:lvl>
    <w:lvl w:ilvl="2" w:tplc="03729172">
      <w:start w:val="1"/>
      <w:numFmt w:val="decimal"/>
      <w:lvlText w:val="%3."/>
      <w:lvlJc w:val="left"/>
      <w:pPr>
        <w:tabs>
          <w:tab w:val="num" w:pos="2160"/>
        </w:tabs>
        <w:ind w:left="2160" w:hanging="360"/>
      </w:pPr>
    </w:lvl>
    <w:lvl w:ilvl="3" w:tplc="2E028DA4">
      <w:start w:val="1"/>
      <w:numFmt w:val="decimal"/>
      <w:lvlText w:val="%4."/>
      <w:lvlJc w:val="left"/>
      <w:pPr>
        <w:tabs>
          <w:tab w:val="num" w:pos="2880"/>
        </w:tabs>
        <w:ind w:left="2880" w:hanging="360"/>
      </w:pPr>
    </w:lvl>
    <w:lvl w:ilvl="4" w:tplc="64DCD840">
      <w:start w:val="1"/>
      <w:numFmt w:val="decimal"/>
      <w:lvlText w:val="%5."/>
      <w:lvlJc w:val="left"/>
      <w:pPr>
        <w:tabs>
          <w:tab w:val="num" w:pos="3600"/>
        </w:tabs>
        <w:ind w:left="3600" w:hanging="360"/>
      </w:pPr>
    </w:lvl>
    <w:lvl w:ilvl="5" w:tplc="AC247FE8">
      <w:start w:val="1"/>
      <w:numFmt w:val="decimal"/>
      <w:lvlText w:val="%6."/>
      <w:lvlJc w:val="left"/>
      <w:pPr>
        <w:tabs>
          <w:tab w:val="num" w:pos="4320"/>
        </w:tabs>
        <w:ind w:left="4320" w:hanging="360"/>
      </w:pPr>
    </w:lvl>
    <w:lvl w:ilvl="6" w:tplc="83F004A0">
      <w:start w:val="1"/>
      <w:numFmt w:val="decimal"/>
      <w:lvlText w:val="%7."/>
      <w:lvlJc w:val="left"/>
      <w:pPr>
        <w:tabs>
          <w:tab w:val="num" w:pos="5040"/>
        </w:tabs>
        <w:ind w:left="5040" w:hanging="360"/>
      </w:pPr>
    </w:lvl>
    <w:lvl w:ilvl="7" w:tplc="AFBC449C">
      <w:start w:val="1"/>
      <w:numFmt w:val="decimal"/>
      <w:lvlText w:val="%8."/>
      <w:lvlJc w:val="left"/>
      <w:pPr>
        <w:tabs>
          <w:tab w:val="num" w:pos="5760"/>
        </w:tabs>
        <w:ind w:left="5760" w:hanging="360"/>
      </w:pPr>
    </w:lvl>
    <w:lvl w:ilvl="8" w:tplc="62EC9106">
      <w:start w:val="1"/>
      <w:numFmt w:val="decimal"/>
      <w:lvlText w:val="%9."/>
      <w:lvlJc w:val="left"/>
      <w:pPr>
        <w:tabs>
          <w:tab w:val="num" w:pos="6480"/>
        </w:tabs>
        <w:ind w:left="6480" w:hanging="360"/>
      </w:pPr>
    </w:lvl>
  </w:abstractNum>
  <w:abstractNum w:abstractNumId="2">
    <w:nsid w:val="0D692AB1"/>
    <w:multiLevelType w:val="hybridMultilevel"/>
    <w:tmpl w:val="076E751A"/>
    <w:lvl w:ilvl="0" w:tplc="F16203B2">
      <w:start w:val="1"/>
      <w:numFmt w:val="bullet"/>
      <w:lvlText w:val=""/>
      <w:lvlJc w:val="left"/>
      <w:pPr>
        <w:tabs>
          <w:tab w:val="num" w:pos="720"/>
        </w:tabs>
        <w:ind w:left="720" w:hanging="360"/>
      </w:pPr>
      <w:rPr>
        <w:rFonts w:ascii="Symbol" w:hAnsi="Symbol" w:cs="Symbol" w:hint="default"/>
        <w:sz w:val="20"/>
        <w:szCs w:val="20"/>
      </w:rPr>
    </w:lvl>
    <w:lvl w:ilvl="1" w:tplc="04BE2C44">
      <w:start w:val="1"/>
      <w:numFmt w:val="bullet"/>
      <w:lvlText w:val="o"/>
      <w:lvlJc w:val="left"/>
      <w:pPr>
        <w:tabs>
          <w:tab w:val="num" w:pos="1440"/>
        </w:tabs>
        <w:ind w:left="1440" w:hanging="360"/>
      </w:pPr>
      <w:rPr>
        <w:rFonts w:ascii="Courier New" w:hAnsi="Courier New" w:cs="Courier New" w:hint="default"/>
        <w:sz w:val="20"/>
        <w:szCs w:val="20"/>
      </w:rPr>
    </w:lvl>
    <w:lvl w:ilvl="2" w:tplc="803E6096">
      <w:start w:val="1"/>
      <w:numFmt w:val="bullet"/>
      <w:lvlText w:val=""/>
      <w:lvlJc w:val="left"/>
      <w:pPr>
        <w:tabs>
          <w:tab w:val="num" w:pos="2160"/>
        </w:tabs>
        <w:ind w:left="2160" w:hanging="360"/>
      </w:pPr>
      <w:rPr>
        <w:rFonts w:ascii="Wingdings" w:hAnsi="Wingdings" w:cs="Wingdings" w:hint="default"/>
        <w:sz w:val="20"/>
        <w:szCs w:val="20"/>
      </w:rPr>
    </w:lvl>
    <w:lvl w:ilvl="3" w:tplc="E4E830EA">
      <w:start w:val="1"/>
      <w:numFmt w:val="bullet"/>
      <w:lvlText w:val=""/>
      <w:lvlJc w:val="left"/>
      <w:pPr>
        <w:tabs>
          <w:tab w:val="num" w:pos="2880"/>
        </w:tabs>
        <w:ind w:left="2880" w:hanging="360"/>
      </w:pPr>
      <w:rPr>
        <w:rFonts w:ascii="Wingdings" w:hAnsi="Wingdings" w:cs="Wingdings" w:hint="default"/>
        <w:sz w:val="20"/>
        <w:szCs w:val="20"/>
      </w:rPr>
    </w:lvl>
    <w:lvl w:ilvl="4" w:tplc="DA00C432">
      <w:start w:val="1"/>
      <w:numFmt w:val="bullet"/>
      <w:lvlText w:val=""/>
      <w:lvlJc w:val="left"/>
      <w:pPr>
        <w:tabs>
          <w:tab w:val="num" w:pos="3600"/>
        </w:tabs>
        <w:ind w:left="3600" w:hanging="360"/>
      </w:pPr>
      <w:rPr>
        <w:rFonts w:ascii="Wingdings" w:hAnsi="Wingdings" w:cs="Wingdings" w:hint="default"/>
        <w:sz w:val="20"/>
        <w:szCs w:val="20"/>
      </w:rPr>
    </w:lvl>
    <w:lvl w:ilvl="5" w:tplc="6E3678D6">
      <w:start w:val="1"/>
      <w:numFmt w:val="bullet"/>
      <w:lvlText w:val=""/>
      <w:lvlJc w:val="left"/>
      <w:pPr>
        <w:tabs>
          <w:tab w:val="num" w:pos="4320"/>
        </w:tabs>
        <w:ind w:left="4320" w:hanging="360"/>
      </w:pPr>
      <w:rPr>
        <w:rFonts w:ascii="Wingdings" w:hAnsi="Wingdings" w:cs="Wingdings" w:hint="default"/>
        <w:sz w:val="20"/>
        <w:szCs w:val="20"/>
      </w:rPr>
    </w:lvl>
    <w:lvl w:ilvl="6" w:tplc="3E107478">
      <w:start w:val="1"/>
      <w:numFmt w:val="bullet"/>
      <w:lvlText w:val=""/>
      <w:lvlJc w:val="left"/>
      <w:pPr>
        <w:tabs>
          <w:tab w:val="num" w:pos="5040"/>
        </w:tabs>
        <w:ind w:left="5040" w:hanging="360"/>
      </w:pPr>
      <w:rPr>
        <w:rFonts w:ascii="Wingdings" w:hAnsi="Wingdings" w:cs="Wingdings" w:hint="default"/>
        <w:sz w:val="20"/>
        <w:szCs w:val="20"/>
      </w:rPr>
    </w:lvl>
    <w:lvl w:ilvl="7" w:tplc="A29470F2">
      <w:start w:val="1"/>
      <w:numFmt w:val="bullet"/>
      <w:lvlText w:val=""/>
      <w:lvlJc w:val="left"/>
      <w:pPr>
        <w:tabs>
          <w:tab w:val="num" w:pos="5760"/>
        </w:tabs>
        <w:ind w:left="5760" w:hanging="360"/>
      </w:pPr>
      <w:rPr>
        <w:rFonts w:ascii="Wingdings" w:hAnsi="Wingdings" w:cs="Wingdings" w:hint="default"/>
        <w:sz w:val="20"/>
        <w:szCs w:val="20"/>
      </w:rPr>
    </w:lvl>
    <w:lvl w:ilvl="8" w:tplc="4C12A46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6B00573"/>
    <w:multiLevelType w:val="hybridMultilevel"/>
    <w:tmpl w:val="90ACAA92"/>
    <w:lvl w:ilvl="0" w:tplc="43D017C2">
      <w:start w:val="1"/>
      <w:numFmt w:val="bullet"/>
      <w:lvlText w:val=""/>
      <w:lvlJc w:val="left"/>
      <w:pPr>
        <w:tabs>
          <w:tab w:val="num" w:pos="720"/>
        </w:tabs>
        <w:ind w:left="720" w:hanging="360"/>
      </w:pPr>
      <w:rPr>
        <w:rFonts w:ascii="Symbol" w:hAnsi="Symbol" w:cs="Symbol" w:hint="default"/>
        <w:sz w:val="20"/>
        <w:szCs w:val="20"/>
      </w:rPr>
    </w:lvl>
    <w:lvl w:ilvl="1" w:tplc="ABE86E92">
      <w:start w:val="1"/>
      <w:numFmt w:val="bullet"/>
      <w:lvlText w:val="o"/>
      <w:lvlJc w:val="left"/>
      <w:pPr>
        <w:tabs>
          <w:tab w:val="num" w:pos="1440"/>
        </w:tabs>
        <w:ind w:left="1440" w:hanging="360"/>
      </w:pPr>
      <w:rPr>
        <w:rFonts w:ascii="Courier New" w:hAnsi="Courier New" w:cs="Courier New" w:hint="default"/>
        <w:sz w:val="20"/>
        <w:szCs w:val="20"/>
      </w:rPr>
    </w:lvl>
    <w:lvl w:ilvl="2" w:tplc="52FC1356">
      <w:start w:val="1"/>
      <w:numFmt w:val="bullet"/>
      <w:lvlText w:val=""/>
      <w:lvlJc w:val="left"/>
      <w:pPr>
        <w:tabs>
          <w:tab w:val="num" w:pos="2160"/>
        </w:tabs>
        <w:ind w:left="2160" w:hanging="360"/>
      </w:pPr>
      <w:rPr>
        <w:rFonts w:ascii="Wingdings" w:hAnsi="Wingdings" w:cs="Wingdings" w:hint="default"/>
        <w:sz w:val="20"/>
        <w:szCs w:val="20"/>
      </w:rPr>
    </w:lvl>
    <w:lvl w:ilvl="3" w:tplc="1722F22A">
      <w:start w:val="1"/>
      <w:numFmt w:val="bullet"/>
      <w:lvlText w:val=""/>
      <w:lvlJc w:val="left"/>
      <w:pPr>
        <w:tabs>
          <w:tab w:val="num" w:pos="2880"/>
        </w:tabs>
        <w:ind w:left="2880" w:hanging="360"/>
      </w:pPr>
      <w:rPr>
        <w:rFonts w:ascii="Wingdings" w:hAnsi="Wingdings" w:cs="Wingdings" w:hint="default"/>
        <w:sz w:val="20"/>
        <w:szCs w:val="20"/>
      </w:rPr>
    </w:lvl>
    <w:lvl w:ilvl="4" w:tplc="FB1AAD92">
      <w:start w:val="1"/>
      <w:numFmt w:val="bullet"/>
      <w:lvlText w:val=""/>
      <w:lvlJc w:val="left"/>
      <w:pPr>
        <w:tabs>
          <w:tab w:val="num" w:pos="3600"/>
        </w:tabs>
        <w:ind w:left="3600" w:hanging="360"/>
      </w:pPr>
      <w:rPr>
        <w:rFonts w:ascii="Wingdings" w:hAnsi="Wingdings" w:cs="Wingdings" w:hint="default"/>
        <w:sz w:val="20"/>
        <w:szCs w:val="20"/>
      </w:rPr>
    </w:lvl>
    <w:lvl w:ilvl="5" w:tplc="4A146BB2">
      <w:start w:val="1"/>
      <w:numFmt w:val="bullet"/>
      <w:lvlText w:val=""/>
      <w:lvlJc w:val="left"/>
      <w:pPr>
        <w:tabs>
          <w:tab w:val="num" w:pos="4320"/>
        </w:tabs>
        <w:ind w:left="4320" w:hanging="360"/>
      </w:pPr>
      <w:rPr>
        <w:rFonts w:ascii="Wingdings" w:hAnsi="Wingdings" w:cs="Wingdings" w:hint="default"/>
        <w:sz w:val="20"/>
        <w:szCs w:val="20"/>
      </w:rPr>
    </w:lvl>
    <w:lvl w:ilvl="6" w:tplc="12E8D28E">
      <w:start w:val="1"/>
      <w:numFmt w:val="bullet"/>
      <w:lvlText w:val=""/>
      <w:lvlJc w:val="left"/>
      <w:pPr>
        <w:tabs>
          <w:tab w:val="num" w:pos="5040"/>
        </w:tabs>
        <w:ind w:left="5040" w:hanging="360"/>
      </w:pPr>
      <w:rPr>
        <w:rFonts w:ascii="Wingdings" w:hAnsi="Wingdings" w:cs="Wingdings" w:hint="default"/>
        <w:sz w:val="20"/>
        <w:szCs w:val="20"/>
      </w:rPr>
    </w:lvl>
    <w:lvl w:ilvl="7" w:tplc="34642856">
      <w:start w:val="1"/>
      <w:numFmt w:val="bullet"/>
      <w:lvlText w:val=""/>
      <w:lvlJc w:val="left"/>
      <w:pPr>
        <w:tabs>
          <w:tab w:val="num" w:pos="5760"/>
        </w:tabs>
        <w:ind w:left="5760" w:hanging="360"/>
      </w:pPr>
      <w:rPr>
        <w:rFonts w:ascii="Wingdings" w:hAnsi="Wingdings" w:cs="Wingdings" w:hint="default"/>
        <w:sz w:val="20"/>
        <w:szCs w:val="20"/>
      </w:rPr>
    </w:lvl>
    <w:lvl w:ilvl="8" w:tplc="B18A9C0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D476B2D"/>
    <w:multiLevelType w:val="hybridMultilevel"/>
    <w:tmpl w:val="D57A2046"/>
    <w:lvl w:ilvl="0" w:tplc="7A162174">
      <w:start w:val="1"/>
      <w:numFmt w:val="decimal"/>
      <w:lvlText w:val="%1."/>
      <w:lvlJc w:val="left"/>
      <w:pPr>
        <w:tabs>
          <w:tab w:val="num" w:pos="720"/>
        </w:tabs>
        <w:ind w:left="720" w:hanging="360"/>
      </w:pPr>
    </w:lvl>
    <w:lvl w:ilvl="1" w:tplc="B894AFE0">
      <w:start w:val="1"/>
      <w:numFmt w:val="decimal"/>
      <w:lvlText w:val="%2."/>
      <w:lvlJc w:val="left"/>
      <w:pPr>
        <w:tabs>
          <w:tab w:val="num" w:pos="1440"/>
        </w:tabs>
        <w:ind w:left="1440" w:hanging="360"/>
      </w:pPr>
    </w:lvl>
    <w:lvl w:ilvl="2" w:tplc="C9D0B780">
      <w:start w:val="1"/>
      <w:numFmt w:val="decimal"/>
      <w:lvlText w:val="%3."/>
      <w:lvlJc w:val="left"/>
      <w:pPr>
        <w:tabs>
          <w:tab w:val="num" w:pos="2160"/>
        </w:tabs>
        <w:ind w:left="2160" w:hanging="360"/>
      </w:pPr>
    </w:lvl>
    <w:lvl w:ilvl="3" w:tplc="5372C974">
      <w:start w:val="1"/>
      <w:numFmt w:val="decimal"/>
      <w:lvlText w:val="%4."/>
      <w:lvlJc w:val="left"/>
      <w:pPr>
        <w:tabs>
          <w:tab w:val="num" w:pos="2880"/>
        </w:tabs>
        <w:ind w:left="2880" w:hanging="360"/>
      </w:pPr>
    </w:lvl>
    <w:lvl w:ilvl="4" w:tplc="FB1AB410">
      <w:start w:val="1"/>
      <w:numFmt w:val="decimal"/>
      <w:lvlText w:val="%5."/>
      <w:lvlJc w:val="left"/>
      <w:pPr>
        <w:tabs>
          <w:tab w:val="num" w:pos="3600"/>
        </w:tabs>
        <w:ind w:left="3600" w:hanging="360"/>
      </w:pPr>
    </w:lvl>
    <w:lvl w:ilvl="5" w:tplc="737AA310">
      <w:start w:val="1"/>
      <w:numFmt w:val="decimal"/>
      <w:lvlText w:val="%6."/>
      <w:lvlJc w:val="left"/>
      <w:pPr>
        <w:tabs>
          <w:tab w:val="num" w:pos="4320"/>
        </w:tabs>
        <w:ind w:left="4320" w:hanging="360"/>
      </w:pPr>
    </w:lvl>
    <w:lvl w:ilvl="6" w:tplc="4C6652C8">
      <w:start w:val="1"/>
      <w:numFmt w:val="decimal"/>
      <w:lvlText w:val="%7."/>
      <w:lvlJc w:val="left"/>
      <w:pPr>
        <w:tabs>
          <w:tab w:val="num" w:pos="5040"/>
        </w:tabs>
        <w:ind w:left="5040" w:hanging="360"/>
      </w:pPr>
    </w:lvl>
    <w:lvl w:ilvl="7" w:tplc="3C9A32D0">
      <w:start w:val="1"/>
      <w:numFmt w:val="decimal"/>
      <w:lvlText w:val="%8."/>
      <w:lvlJc w:val="left"/>
      <w:pPr>
        <w:tabs>
          <w:tab w:val="num" w:pos="5760"/>
        </w:tabs>
        <w:ind w:left="5760" w:hanging="360"/>
      </w:pPr>
    </w:lvl>
    <w:lvl w:ilvl="8" w:tplc="D26CFE72">
      <w:start w:val="1"/>
      <w:numFmt w:val="decimal"/>
      <w:lvlText w:val="%9."/>
      <w:lvlJc w:val="left"/>
      <w:pPr>
        <w:tabs>
          <w:tab w:val="num" w:pos="6480"/>
        </w:tabs>
        <w:ind w:left="6480" w:hanging="360"/>
      </w:pPr>
    </w:lvl>
  </w:abstractNum>
  <w:abstractNum w:abstractNumId="5">
    <w:nsid w:val="1DFD21F7"/>
    <w:multiLevelType w:val="hybridMultilevel"/>
    <w:tmpl w:val="7E029BC2"/>
    <w:lvl w:ilvl="0" w:tplc="06A07534">
      <w:start w:val="1"/>
      <w:numFmt w:val="bullet"/>
      <w:lvlText w:val=""/>
      <w:lvlJc w:val="left"/>
      <w:pPr>
        <w:tabs>
          <w:tab w:val="num" w:pos="720"/>
        </w:tabs>
        <w:ind w:left="720" w:hanging="360"/>
      </w:pPr>
      <w:rPr>
        <w:rFonts w:ascii="Symbol" w:hAnsi="Symbol" w:cs="Symbol" w:hint="default"/>
        <w:sz w:val="20"/>
        <w:szCs w:val="20"/>
      </w:rPr>
    </w:lvl>
    <w:lvl w:ilvl="1" w:tplc="AC12A8D6">
      <w:start w:val="1"/>
      <w:numFmt w:val="bullet"/>
      <w:lvlText w:val="o"/>
      <w:lvlJc w:val="left"/>
      <w:pPr>
        <w:tabs>
          <w:tab w:val="num" w:pos="1440"/>
        </w:tabs>
        <w:ind w:left="1440" w:hanging="360"/>
      </w:pPr>
      <w:rPr>
        <w:rFonts w:ascii="Courier New" w:hAnsi="Courier New" w:cs="Courier New" w:hint="default"/>
        <w:sz w:val="20"/>
        <w:szCs w:val="20"/>
      </w:rPr>
    </w:lvl>
    <w:lvl w:ilvl="2" w:tplc="BFACDCF0">
      <w:start w:val="1"/>
      <w:numFmt w:val="bullet"/>
      <w:lvlText w:val=""/>
      <w:lvlJc w:val="left"/>
      <w:pPr>
        <w:tabs>
          <w:tab w:val="num" w:pos="2160"/>
        </w:tabs>
        <w:ind w:left="2160" w:hanging="360"/>
      </w:pPr>
      <w:rPr>
        <w:rFonts w:ascii="Wingdings" w:hAnsi="Wingdings" w:cs="Wingdings" w:hint="default"/>
        <w:sz w:val="20"/>
        <w:szCs w:val="20"/>
      </w:rPr>
    </w:lvl>
    <w:lvl w:ilvl="3" w:tplc="7ACA331A">
      <w:start w:val="1"/>
      <w:numFmt w:val="bullet"/>
      <w:lvlText w:val=""/>
      <w:lvlJc w:val="left"/>
      <w:pPr>
        <w:tabs>
          <w:tab w:val="num" w:pos="2880"/>
        </w:tabs>
        <w:ind w:left="2880" w:hanging="360"/>
      </w:pPr>
      <w:rPr>
        <w:rFonts w:ascii="Wingdings" w:hAnsi="Wingdings" w:cs="Wingdings" w:hint="default"/>
        <w:sz w:val="20"/>
        <w:szCs w:val="20"/>
      </w:rPr>
    </w:lvl>
    <w:lvl w:ilvl="4" w:tplc="F1A0484C">
      <w:start w:val="1"/>
      <w:numFmt w:val="bullet"/>
      <w:lvlText w:val=""/>
      <w:lvlJc w:val="left"/>
      <w:pPr>
        <w:tabs>
          <w:tab w:val="num" w:pos="3600"/>
        </w:tabs>
        <w:ind w:left="3600" w:hanging="360"/>
      </w:pPr>
      <w:rPr>
        <w:rFonts w:ascii="Wingdings" w:hAnsi="Wingdings" w:cs="Wingdings" w:hint="default"/>
        <w:sz w:val="20"/>
        <w:szCs w:val="20"/>
      </w:rPr>
    </w:lvl>
    <w:lvl w:ilvl="5" w:tplc="EE90D30C">
      <w:start w:val="1"/>
      <w:numFmt w:val="bullet"/>
      <w:lvlText w:val=""/>
      <w:lvlJc w:val="left"/>
      <w:pPr>
        <w:tabs>
          <w:tab w:val="num" w:pos="4320"/>
        </w:tabs>
        <w:ind w:left="4320" w:hanging="360"/>
      </w:pPr>
      <w:rPr>
        <w:rFonts w:ascii="Wingdings" w:hAnsi="Wingdings" w:cs="Wingdings" w:hint="default"/>
        <w:sz w:val="20"/>
        <w:szCs w:val="20"/>
      </w:rPr>
    </w:lvl>
    <w:lvl w:ilvl="6" w:tplc="26224110">
      <w:start w:val="1"/>
      <w:numFmt w:val="bullet"/>
      <w:lvlText w:val=""/>
      <w:lvlJc w:val="left"/>
      <w:pPr>
        <w:tabs>
          <w:tab w:val="num" w:pos="5040"/>
        </w:tabs>
        <w:ind w:left="5040" w:hanging="360"/>
      </w:pPr>
      <w:rPr>
        <w:rFonts w:ascii="Wingdings" w:hAnsi="Wingdings" w:cs="Wingdings" w:hint="default"/>
        <w:sz w:val="20"/>
        <w:szCs w:val="20"/>
      </w:rPr>
    </w:lvl>
    <w:lvl w:ilvl="7" w:tplc="543A99EA">
      <w:start w:val="1"/>
      <w:numFmt w:val="bullet"/>
      <w:lvlText w:val=""/>
      <w:lvlJc w:val="left"/>
      <w:pPr>
        <w:tabs>
          <w:tab w:val="num" w:pos="5760"/>
        </w:tabs>
        <w:ind w:left="5760" w:hanging="360"/>
      </w:pPr>
      <w:rPr>
        <w:rFonts w:ascii="Wingdings" w:hAnsi="Wingdings" w:cs="Wingdings" w:hint="default"/>
        <w:sz w:val="20"/>
        <w:szCs w:val="20"/>
      </w:rPr>
    </w:lvl>
    <w:lvl w:ilvl="8" w:tplc="3A9A6DD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42F855D4"/>
    <w:multiLevelType w:val="hybridMultilevel"/>
    <w:tmpl w:val="E828D016"/>
    <w:lvl w:ilvl="0" w:tplc="957AE852">
      <w:start w:val="1"/>
      <w:numFmt w:val="bullet"/>
      <w:lvlText w:val=""/>
      <w:lvlJc w:val="left"/>
      <w:pPr>
        <w:tabs>
          <w:tab w:val="num" w:pos="720"/>
        </w:tabs>
        <w:ind w:left="720" w:hanging="360"/>
      </w:pPr>
      <w:rPr>
        <w:rFonts w:ascii="Symbol" w:hAnsi="Symbol" w:cs="Symbol" w:hint="default"/>
        <w:sz w:val="20"/>
        <w:szCs w:val="20"/>
      </w:rPr>
    </w:lvl>
    <w:lvl w:ilvl="1" w:tplc="34089D02">
      <w:start w:val="1"/>
      <w:numFmt w:val="bullet"/>
      <w:lvlText w:val="o"/>
      <w:lvlJc w:val="left"/>
      <w:pPr>
        <w:tabs>
          <w:tab w:val="num" w:pos="1440"/>
        </w:tabs>
        <w:ind w:left="1440" w:hanging="360"/>
      </w:pPr>
      <w:rPr>
        <w:rFonts w:ascii="Courier New" w:hAnsi="Courier New" w:cs="Courier New" w:hint="default"/>
        <w:sz w:val="20"/>
        <w:szCs w:val="20"/>
      </w:rPr>
    </w:lvl>
    <w:lvl w:ilvl="2" w:tplc="CBFAF074">
      <w:start w:val="1"/>
      <w:numFmt w:val="bullet"/>
      <w:lvlText w:val=""/>
      <w:lvlJc w:val="left"/>
      <w:pPr>
        <w:tabs>
          <w:tab w:val="num" w:pos="2160"/>
        </w:tabs>
        <w:ind w:left="2160" w:hanging="360"/>
      </w:pPr>
      <w:rPr>
        <w:rFonts w:ascii="Wingdings" w:hAnsi="Wingdings" w:cs="Wingdings" w:hint="default"/>
        <w:sz w:val="20"/>
        <w:szCs w:val="20"/>
      </w:rPr>
    </w:lvl>
    <w:lvl w:ilvl="3" w:tplc="56D82886">
      <w:start w:val="1"/>
      <w:numFmt w:val="bullet"/>
      <w:lvlText w:val=""/>
      <w:lvlJc w:val="left"/>
      <w:pPr>
        <w:tabs>
          <w:tab w:val="num" w:pos="2880"/>
        </w:tabs>
        <w:ind w:left="2880" w:hanging="360"/>
      </w:pPr>
      <w:rPr>
        <w:rFonts w:ascii="Wingdings" w:hAnsi="Wingdings" w:cs="Wingdings" w:hint="default"/>
        <w:sz w:val="20"/>
        <w:szCs w:val="20"/>
      </w:rPr>
    </w:lvl>
    <w:lvl w:ilvl="4" w:tplc="E310A088">
      <w:start w:val="1"/>
      <w:numFmt w:val="bullet"/>
      <w:lvlText w:val=""/>
      <w:lvlJc w:val="left"/>
      <w:pPr>
        <w:tabs>
          <w:tab w:val="num" w:pos="3600"/>
        </w:tabs>
        <w:ind w:left="3600" w:hanging="360"/>
      </w:pPr>
      <w:rPr>
        <w:rFonts w:ascii="Wingdings" w:hAnsi="Wingdings" w:cs="Wingdings" w:hint="default"/>
        <w:sz w:val="20"/>
        <w:szCs w:val="20"/>
      </w:rPr>
    </w:lvl>
    <w:lvl w:ilvl="5" w:tplc="0A3273DE">
      <w:start w:val="1"/>
      <w:numFmt w:val="bullet"/>
      <w:lvlText w:val=""/>
      <w:lvlJc w:val="left"/>
      <w:pPr>
        <w:tabs>
          <w:tab w:val="num" w:pos="4320"/>
        </w:tabs>
        <w:ind w:left="4320" w:hanging="360"/>
      </w:pPr>
      <w:rPr>
        <w:rFonts w:ascii="Wingdings" w:hAnsi="Wingdings" w:cs="Wingdings" w:hint="default"/>
        <w:sz w:val="20"/>
        <w:szCs w:val="20"/>
      </w:rPr>
    </w:lvl>
    <w:lvl w:ilvl="6" w:tplc="A2984B64">
      <w:start w:val="1"/>
      <w:numFmt w:val="bullet"/>
      <w:lvlText w:val=""/>
      <w:lvlJc w:val="left"/>
      <w:pPr>
        <w:tabs>
          <w:tab w:val="num" w:pos="5040"/>
        </w:tabs>
        <w:ind w:left="5040" w:hanging="360"/>
      </w:pPr>
      <w:rPr>
        <w:rFonts w:ascii="Wingdings" w:hAnsi="Wingdings" w:cs="Wingdings" w:hint="default"/>
        <w:sz w:val="20"/>
        <w:szCs w:val="20"/>
      </w:rPr>
    </w:lvl>
    <w:lvl w:ilvl="7" w:tplc="9CAE4DB8">
      <w:start w:val="1"/>
      <w:numFmt w:val="bullet"/>
      <w:lvlText w:val=""/>
      <w:lvlJc w:val="left"/>
      <w:pPr>
        <w:tabs>
          <w:tab w:val="num" w:pos="5760"/>
        </w:tabs>
        <w:ind w:left="5760" w:hanging="360"/>
      </w:pPr>
      <w:rPr>
        <w:rFonts w:ascii="Wingdings" w:hAnsi="Wingdings" w:cs="Wingdings" w:hint="default"/>
        <w:sz w:val="20"/>
        <w:szCs w:val="20"/>
      </w:rPr>
    </w:lvl>
    <w:lvl w:ilvl="8" w:tplc="22EAC32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650C47A7"/>
    <w:multiLevelType w:val="hybridMultilevel"/>
    <w:tmpl w:val="28F4892C"/>
    <w:lvl w:ilvl="0" w:tplc="FC086106">
      <w:start w:val="1"/>
      <w:numFmt w:val="bullet"/>
      <w:lvlText w:val=""/>
      <w:lvlJc w:val="left"/>
      <w:pPr>
        <w:tabs>
          <w:tab w:val="num" w:pos="720"/>
        </w:tabs>
        <w:ind w:left="720" w:hanging="360"/>
      </w:pPr>
      <w:rPr>
        <w:rFonts w:ascii="Symbol" w:hAnsi="Symbol" w:cs="Symbol" w:hint="default"/>
        <w:sz w:val="20"/>
        <w:szCs w:val="20"/>
      </w:rPr>
    </w:lvl>
    <w:lvl w:ilvl="1" w:tplc="9D648F6E">
      <w:start w:val="1"/>
      <w:numFmt w:val="bullet"/>
      <w:lvlText w:val="o"/>
      <w:lvlJc w:val="left"/>
      <w:pPr>
        <w:tabs>
          <w:tab w:val="num" w:pos="1440"/>
        </w:tabs>
        <w:ind w:left="1440" w:hanging="360"/>
      </w:pPr>
      <w:rPr>
        <w:rFonts w:ascii="Courier New" w:hAnsi="Courier New" w:cs="Courier New" w:hint="default"/>
        <w:sz w:val="20"/>
        <w:szCs w:val="20"/>
      </w:rPr>
    </w:lvl>
    <w:lvl w:ilvl="2" w:tplc="F178146A">
      <w:start w:val="1"/>
      <w:numFmt w:val="bullet"/>
      <w:lvlText w:val=""/>
      <w:lvlJc w:val="left"/>
      <w:pPr>
        <w:tabs>
          <w:tab w:val="num" w:pos="2160"/>
        </w:tabs>
        <w:ind w:left="2160" w:hanging="360"/>
      </w:pPr>
      <w:rPr>
        <w:rFonts w:ascii="Wingdings" w:hAnsi="Wingdings" w:cs="Wingdings" w:hint="default"/>
        <w:sz w:val="20"/>
        <w:szCs w:val="20"/>
      </w:rPr>
    </w:lvl>
    <w:lvl w:ilvl="3" w:tplc="925655DE">
      <w:start w:val="1"/>
      <w:numFmt w:val="bullet"/>
      <w:lvlText w:val=""/>
      <w:lvlJc w:val="left"/>
      <w:pPr>
        <w:tabs>
          <w:tab w:val="num" w:pos="2880"/>
        </w:tabs>
        <w:ind w:left="2880" w:hanging="360"/>
      </w:pPr>
      <w:rPr>
        <w:rFonts w:ascii="Wingdings" w:hAnsi="Wingdings" w:cs="Wingdings" w:hint="default"/>
        <w:sz w:val="20"/>
        <w:szCs w:val="20"/>
      </w:rPr>
    </w:lvl>
    <w:lvl w:ilvl="4" w:tplc="999EB882">
      <w:start w:val="1"/>
      <w:numFmt w:val="bullet"/>
      <w:lvlText w:val=""/>
      <w:lvlJc w:val="left"/>
      <w:pPr>
        <w:tabs>
          <w:tab w:val="num" w:pos="3600"/>
        </w:tabs>
        <w:ind w:left="3600" w:hanging="360"/>
      </w:pPr>
      <w:rPr>
        <w:rFonts w:ascii="Wingdings" w:hAnsi="Wingdings" w:cs="Wingdings" w:hint="default"/>
        <w:sz w:val="20"/>
        <w:szCs w:val="20"/>
      </w:rPr>
    </w:lvl>
    <w:lvl w:ilvl="5" w:tplc="C4162FCA">
      <w:start w:val="1"/>
      <w:numFmt w:val="bullet"/>
      <w:lvlText w:val=""/>
      <w:lvlJc w:val="left"/>
      <w:pPr>
        <w:tabs>
          <w:tab w:val="num" w:pos="4320"/>
        </w:tabs>
        <w:ind w:left="4320" w:hanging="360"/>
      </w:pPr>
      <w:rPr>
        <w:rFonts w:ascii="Wingdings" w:hAnsi="Wingdings" w:cs="Wingdings" w:hint="default"/>
        <w:sz w:val="20"/>
        <w:szCs w:val="20"/>
      </w:rPr>
    </w:lvl>
    <w:lvl w:ilvl="6" w:tplc="E7CE91A6">
      <w:start w:val="1"/>
      <w:numFmt w:val="bullet"/>
      <w:lvlText w:val=""/>
      <w:lvlJc w:val="left"/>
      <w:pPr>
        <w:tabs>
          <w:tab w:val="num" w:pos="5040"/>
        </w:tabs>
        <w:ind w:left="5040" w:hanging="360"/>
      </w:pPr>
      <w:rPr>
        <w:rFonts w:ascii="Wingdings" w:hAnsi="Wingdings" w:cs="Wingdings" w:hint="default"/>
        <w:sz w:val="20"/>
        <w:szCs w:val="20"/>
      </w:rPr>
    </w:lvl>
    <w:lvl w:ilvl="7" w:tplc="25A47366">
      <w:start w:val="1"/>
      <w:numFmt w:val="bullet"/>
      <w:lvlText w:val=""/>
      <w:lvlJc w:val="left"/>
      <w:pPr>
        <w:tabs>
          <w:tab w:val="num" w:pos="5760"/>
        </w:tabs>
        <w:ind w:left="5760" w:hanging="360"/>
      </w:pPr>
      <w:rPr>
        <w:rFonts w:ascii="Wingdings" w:hAnsi="Wingdings" w:cs="Wingdings" w:hint="default"/>
        <w:sz w:val="20"/>
        <w:szCs w:val="20"/>
      </w:rPr>
    </w:lvl>
    <w:lvl w:ilvl="8" w:tplc="79B0F2C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72434932"/>
    <w:multiLevelType w:val="hybridMultilevel"/>
    <w:tmpl w:val="A978D0B4"/>
    <w:lvl w:ilvl="0" w:tplc="3990CA54">
      <w:start w:val="1"/>
      <w:numFmt w:val="bullet"/>
      <w:lvlText w:val=""/>
      <w:lvlJc w:val="left"/>
      <w:pPr>
        <w:tabs>
          <w:tab w:val="num" w:pos="720"/>
        </w:tabs>
        <w:ind w:left="720" w:hanging="360"/>
      </w:pPr>
      <w:rPr>
        <w:rFonts w:ascii="Symbol" w:hAnsi="Symbol" w:cs="Symbol" w:hint="default"/>
        <w:sz w:val="20"/>
        <w:szCs w:val="20"/>
      </w:rPr>
    </w:lvl>
    <w:lvl w:ilvl="1" w:tplc="7B64167E">
      <w:start w:val="1"/>
      <w:numFmt w:val="bullet"/>
      <w:lvlText w:val="o"/>
      <w:lvlJc w:val="left"/>
      <w:pPr>
        <w:tabs>
          <w:tab w:val="num" w:pos="1440"/>
        </w:tabs>
        <w:ind w:left="1440" w:hanging="360"/>
      </w:pPr>
      <w:rPr>
        <w:rFonts w:ascii="Courier New" w:hAnsi="Courier New" w:cs="Courier New" w:hint="default"/>
        <w:sz w:val="20"/>
        <w:szCs w:val="20"/>
      </w:rPr>
    </w:lvl>
    <w:lvl w:ilvl="2" w:tplc="4114102E">
      <w:start w:val="1"/>
      <w:numFmt w:val="bullet"/>
      <w:lvlText w:val=""/>
      <w:lvlJc w:val="left"/>
      <w:pPr>
        <w:tabs>
          <w:tab w:val="num" w:pos="2160"/>
        </w:tabs>
        <w:ind w:left="2160" w:hanging="360"/>
      </w:pPr>
      <w:rPr>
        <w:rFonts w:ascii="Wingdings" w:hAnsi="Wingdings" w:cs="Wingdings" w:hint="default"/>
        <w:sz w:val="20"/>
        <w:szCs w:val="20"/>
      </w:rPr>
    </w:lvl>
    <w:lvl w:ilvl="3" w:tplc="21EA5168">
      <w:start w:val="1"/>
      <w:numFmt w:val="bullet"/>
      <w:lvlText w:val=""/>
      <w:lvlJc w:val="left"/>
      <w:pPr>
        <w:tabs>
          <w:tab w:val="num" w:pos="2880"/>
        </w:tabs>
        <w:ind w:left="2880" w:hanging="360"/>
      </w:pPr>
      <w:rPr>
        <w:rFonts w:ascii="Wingdings" w:hAnsi="Wingdings" w:cs="Wingdings" w:hint="default"/>
        <w:sz w:val="20"/>
        <w:szCs w:val="20"/>
      </w:rPr>
    </w:lvl>
    <w:lvl w:ilvl="4" w:tplc="7B864DC2">
      <w:start w:val="1"/>
      <w:numFmt w:val="bullet"/>
      <w:lvlText w:val=""/>
      <w:lvlJc w:val="left"/>
      <w:pPr>
        <w:tabs>
          <w:tab w:val="num" w:pos="3600"/>
        </w:tabs>
        <w:ind w:left="3600" w:hanging="360"/>
      </w:pPr>
      <w:rPr>
        <w:rFonts w:ascii="Wingdings" w:hAnsi="Wingdings" w:cs="Wingdings" w:hint="default"/>
        <w:sz w:val="20"/>
        <w:szCs w:val="20"/>
      </w:rPr>
    </w:lvl>
    <w:lvl w:ilvl="5" w:tplc="79DC6F96">
      <w:start w:val="1"/>
      <w:numFmt w:val="bullet"/>
      <w:lvlText w:val=""/>
      <w:lvlJc w:val="left"/>
      <w:pPr>
        <w:tabs>
          <w:tab w:val="num" w:pos="4320"/>
        </w:tabs>
        <w:ind w:left="4320" w:hanging="360"/>
      </w:pPr>
      <w:rPr>
        <w:rFonts w:ascii="Wingdings" w:hAnsi="Wingdings" w:cs="Wingdings" w:hint="default"/>
        <w:sz w:val="20"/>
        <w:szCs w:val="20"/>
      </w:rPr>
    </w:lvl>
    <w:lvl w:ilvl="6" w:tplc="68E0C596">
      <w:start w:val="1"/>
      <w:numFmt w:val="bullet"/>
      <w:lvlText w:val=""/>
      <w:lvlJc w:val="left"/>
      <w:pPr>
        <w:tabs>
          <w:tab w:val="num" w:pos="5040"/>
        </w:tabs>
        <w:ind w:left="5040" w:hanging="360"/>
      </w:pPr>
      <w:rPr>
        <w:rFonts w:ascii="Wingdings" w:hAnsi="Wingdings" w:cs="Wingdings" w:hint="default"/>
        <w:sz w:val="20"/>
        <w:szCs w:val="20"/>
      </w:rPr>
    </w:lvl>
    <w:lvl w:ilvl="7" w:tplc="8236C45E">
      <w:start w:val="1"/>
      <w:numFmt w:val="bullet"/>
      <w:lvlText w:val=""/>
      <w:lvlJc w:val="left"/>
      <w:pPr>
        <w:tabs>
          <w:tab w:val="num" w:pos="5760"/>
        </w:tabs>
        <w:ind w:left="5760" w:hanging="360"/>
      </w:pPr>
      <w:rPr>
        <w:rFonts w:ascii="Wingdings" w:hAnsi="Wingdings" w:cs="Wingdings" w:hint="default"/>
        <w:sz w:val="20"/>
        <w:szCs w:val="20"/>
      </w:rPr>
    </w:lvl>
    <w:lvl w:ilvl="8" w:tplc="F67A5D0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7AE3217A"/>
    <w:multiLevelType w:val="hybridMultilevel"/>
    <w:tmpl w:val="06AEBBF0"/>
    <w:lvl w:ilvl="0" w:tplc="8C367C5A">
      <w:start w:val="1"/>
      <w:numFmt w:val="decimal"/>
      <w:lvlText w:val="%1."/>
      <w:lvlJc w:val="left"/>
      <w:pPr>
        <w:tabs>
          <w:tab w:val="num" w:pos="720"/>
        </w:tabs>
        <w:ind w:left="720" w:hanging="360"/>
      </w:pPr>
    </w:lvl>
    <w:lvl w:ilvl="1" w:tplc="29D2A4DE">
      <w:start w:val="1"/>
      <w:numFmt w:val="decimal"/>
      <w:lvlText w:val="%2."/>
      <w:lvlJc w:val="left"/>
      <w:pPr>
        <w:tabs>
          <w:tab w:val="num" w:pos="1440"/>
        </w:tabs>
        <w:ind w:left="1440" w:hanging="360"/>
      </w:pPr>
    </w:lvl>
    <w:lvl w:ilvl="2" w:tplc="4CE09FFC">
      <w:start w:val="1"/>
      <w:numFmt w:val="decimal"/>
      <w:lvlText w:val="%3."/>
      <w:lvlJc w:val="left"/>
      <w:pPr>
        <w:tabs>
          <w:tab w:val="num" w:pos="2160"/>
        </w:tabs>
        <w:ind w:left="2160" w:hanging="360"/>
      </w:pPr>
    </w:lvl>
    <w:lvl w:ilvl="3" w:tplc="00B0C5DE">
      <w:start w:val="1"/>
      <w:numFmt w:val="decimal"/>
      <w:lvlText w:val="%4."/>
      <w:lvlJc w:val="left"/>
      <w:pPr>
        <w:tabs>
          <w:tab w:val="num" w:pos="2880"/>
        </w:tabs>
        <w:ind w:left="2880" w:hanging="360"/>
      </w:pPr>
    </w:lvl>
    <w:lvl w:ilvl="4" w:tplc="72D4A84A">
      <w:start w:val="1"/>
      <w:numFmt w:val="decimal"/>
      <w:lvlText w:val="%5."/>
      <w:lvlJc w:val="left"/>
      <w:pPr>
        <w:tabs>
          <w:tab w:val="num" w:pos="3600"/>
        </w:tabs>
        <w:ind w:left="3600" w:hanging="360"/>
      </w:pPr>
    </w:lvl>
    <w:lvl w:ilvl="5" w:tplc="D1B24890">
      <w:start w:val="1"/>
      <w:numFmt w:val="decimal"/>
      <w:lvlText w:val="%6."/>
      <w:lvlJc w:val="left"/>
      <w:pPr>
        <w:tabs>
          <w:tab w:val="num" w:pos="4320"/>
        </w:tabs>
        <w:ind w:left="4320" w:hanging="360"/>
      </w:pPr>
    </w:lvl>
    <w:lvl w:ilvl="6" w:tplc="32426786">
      <w:start w:val="1"/>
      <w:numFmt w:val="decimal"/>
      <w:lvlText w:val="%7."/>
      <w:lvlJc w:val="left"/>
      <w:pPr>
        <w:tabs>
          <w:tab w:val="num" w:pos="5040"/>
        </w:tabs>
        <w:ind w:left="5040" w:hanging="360"/>
      </w:pPr>
    </w:lvl>
    <w:lvl w:ilvl="7" w:tplc="EDE8A3F2">
      <w:start w:val="1"/>
      <w:numFmt w:val="decimal"/>
      <w:lvlText w:val="%8."/>
      <w:lvlJc w:val="left"/>
      <w:pPr>
        <w:tabs>
          <w:tab w:val="num" w:pos="5760"/>
        </w:tabs>
        <w:ind w:left="5760" w:hanging="360"/>
      </w:pPr>
    </w:lvl>
    <w:lvl w:ilvl="8" w:tplc="158C0490">
      <w:start w:val="1"/>
      <w:numFmt w:val="decimal"/>
      <w:lvlText w:val="%9."/>
      <w:lvlJc w:val="left"/>
      <w:pPr>
        <w:tabs>
          <w:tab w:val="num" w:pos="6480"/>
        </w:tabs>
        <w:ind w:left="6480" w:hanging="360"/>
      </w:pPr>
    </w:lvl>
  </w:abstractNum>
  <w:num w:numId="1">
    <w:abstractNumId w:val="4"/>
  </w:num>
  <w:num w:numId="2">
    <w:abstractNumId w:val="1"/>
  </w:num>
  <w:num w:numId="3">
    <w:abstractNumId w:val="9"/>
  </w:num>
  <w:num w:numId="4">
    <w:abstractNumId w:val="3"/>
  </w:num>
  <w:num w:numId="5">
    <w:abstractNumId w:val="6"/>
  </w:num>
  <w:num w:numId="6">
    <w:abstractNumId w:val="5"/>
  </w:num>
  <w:num w:numId="7">
    <w:abstractNumId w:val="0"/>
  </w:num>
  <w:num w:numId="8">
    <w:abstractNumId w:val="8"/>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686E"/>
    <w:rsid w:val="000A1E5D"/>
    <w:rsid w:val="0082196B"/>
    <w:rsid w:val="00A40871"/>
    <w:rsid w:val="00E8686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773F6D1-4D17-4A64-B9B8-BAA224C06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666666"/>
      <w:u w:val="single"/>
    </w:rPr>
  </w:style>
  <w:style w:type="paragraph" w:customStyle="1" w:styleId="big">
    <w:name w:val="big"/>
    <w:basedOn w:val="a"/>
    <w:uiPriority w:val="99"/>
    <w:pPr>
      <w:spacing w:before="100" w:beforeAutospacing="1" w:after="100" w:afterAutospacing="1"/>
    </w:pPr>
    <w:rPr>
      <w:rFonts w:ascii="Arial" w:hAnsi="Arial" w:cs="Arial"/>
      <w:b/>
      <w:bCs/>
      <w:color w:val="000000"/>
      <w:sz w:val="36"/>
      <w:szCs w:val="36"/>
    </w:rPr>
  </w:style>
  <w:style w:type="paragraph" w:styleId="a4">
    <w:name w:val="Normal (Web)"/>
    <w:basedOn w:val="a"/>
    <w:uiPriority w:val="99"/>
    <w:pPr>
      <w:spacing w:before="100" w:beforeAutospacing="1" w:after="100" w:afterAutospacing="1"/>
    </w:pPr>
    <w:rPr>
      <w:color w:val="000000"/>
      <w:sz w:val="24"/>
      <w:szCs w:val="24"/>
    </w:rPr>
  </w:style>
  <w:style w:type="character" w:styleId="a5">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3624</Words>
  <Characters>2066</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Внематочная беременность </vt:lpstr>
    </vt:vector>
  </TitlesOfParts>
  <Company>PERSONAL COMPUTERS</Company>
  <LinksUpToDate>false</LinksUpToDate>
  <CharactersWithSpaces>5679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Внематочная беременность </dc:title>
  <dc:subject/>
  <dc:creator>USER</dc:creator>
  <cp:keywords/>
  <dc:description/>
  <cp:lastModifiedBy>admin</cp:lastModifiedBy>
  <cp:revision>2</cp:revision>
  <dcterms:created xsi:type="dcterms:W3CDTF">2014-01-26T16:04:00Z</dcterms:created>
  <dcterms:modified xsi:type="dcterms:W3CDTF">2014-01-26T16:04:00Z</dcterms:modified>
</cp:coreProperties>
</file>