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C67" w:rsidRDefault="00647C67" w:rsidP="00DD653A">
      <w:pPr>
        <w:spacing w:line="360" w:lineRule="auto"/>
        <w:jc w:val="center"/>
        <w:rPr>
          <w:sz w:val="28"/>
          <w:szCs w:val="28"/>
        </w:rPr>
      </w:pPr>
    </w:p>
    <w:p w:rsidR="00DD653A" w:rsidRDefault="00DD653A" w:rsidP="00DD653A">
      <w:pPr>
        <w:spacing w:line="360" w:lineRule="auto"/>
        <w:jc w:val="center"/>
        <w:rPr>
          <w:sz w:val="28"/>
          <w:szCs w:val="28"/>
        </w:rPr>
      </w:pPr>
      <w:r w:rsidRPr="00DD653A">
        <w:rPr>
          <w:sz w:val="28"/>
          <w:szCs w:val="28"/>
        </w:rPr>
        <w:t>Министерство образования и науки Российской Федерации</w:t>
      </w:r>
    </w:p>
    <w:p w:rsidR="00E36C84" w:rsidRDefault="00E36C84" w:rsidP="00DD653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образовательное учреждение высшего профессионального </w:t>
      </w:r>
    </w:p>
    <w:p w:rsidR="00E36C84" w:rsidRPr="00DD653A" w:rsidRDefault="00E36C84" w:rsidP="00DD653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</w:t>
      </w:r>
    </w:p>
    <w:p w:rsidR="00DD653A" w:rsidRPr="00DD653A" w:rsidRDefault="00DD653A" w:rsidP="00DD653A">
      <w:pPr>
        <w:spacing w:line="360" w:lineRule="auto"/>
        <w:jc w:val="center"/>
        <w:rPr>
          <w:sz w:val="28"/>
          <w:szCs w:val="28"/>
        </w:rPr>
      </w:pPr>
      <w:r w:rsidRPr="00DD653A">
        <w:rPr>
          <w:sz w:val="28"/>
          <w:szCs w:val="28"/>
        </w:rPr>
        <w:t>Хабаровский Государственный Технический Университет</w:t>
      </w:r>
    </w:p>
    <w:p w:rsidR="00DD653A" w:rsidRPr="00DD653A" w:rsidRDefault="00DD653A" w:rsidP="00DD653A">
      <w:pPr>
        <w:spacing w:line="360" w:lineRule="auto"/>
        <w:jc w:val="center"/>
        <w:rPr>
          <w:sz w:val="28"/>
          <w:szCs w:val="28"/>
        </w:rPr>
      </w:pPr>
    </w:p>
    <w:p w:rsidR="00DD653A" w:rsidRPr="00DD653A" w:rsidRDefault="00DD653A" w:rsidP="00DD653A">
      <w:pPr>
        <w:spacing w:line="360" w:lineRule="auto"/>
        <w:jc w:val="center"/>
        <w:rPr>
          <w:sz w:val="28"/>
          <w:szCs w:val="28"/>
        </w:rPr>
      </w:pPr>
    </w:p>
    <w:p w:rsidR="00DD653A" w:rsidRPr="00DD653A" w:rsidRDefault="00DD653A" w:rsidP="00DD653A">
      <w:pPr>
        <w:spacing w:line="360" w:lineRule="auto"/>
        <w:jc w:val="right"/>
        <w:rPr>
          <w:sz w:val="28"/>
          <w:szCs w:val="28"/>
        </w:rPr>
      </w:pPr>
      <w:r w:rsidRPr="00DD653A">
        <w:rPr>
          <w:sz w:val="28"/>
          <w:szCs w:val="28"/>
        </w:rPr>
        <w:t xml:space="preserve">Кафедра: </w:t>
      </w:r>
      <w:r>
        <w:rPr>
          <w:sz w:val="28"/>
          <w:szCs w:val="28"/>
        </w:rPr>
        <w:t>Экономическая кибернетика</w:t>
      </w:r>
      <w:r w:rsidRPr="00DD653A">
        <w:rPr>
          <w:sz w:val="28"/>
          <w:szCs w:val="28"/>
        </w:rPr>
        <w:t xml:space="preserve"> </w:t>
      </w:r>
    </w:p>
    <w:p w:rsidR="00DD653A" w:rsidRDefault="00DD653A" w:rsidP="00DD653A">
      <w:pPr>
        <w:spacing w:line="360" w:lineRule="auto"/>
        <w:jc w:val="right"/>
      </w:pPr>
    </w:p>
    <w:p w:rsidR="00DD653A" w:rsidRDefault="00DD653A" w:rsidP="00DD653A">
      <w:pPr>
        <w:spacing w:line="360" w:lineRule="auto"/>
        <w:jc w:val="right"/>
      </w:pPr>
    </w:p>
    <w:p w:rsidR="00DD653A" w:rsidRDefault="00DD653A" w:rsidP="00DD653A">
      <w:pPr>
        <w:spacing w:line="360" w:lineRule="auto"/>
        <w:jc w:val="right"/>
      </w:pPr>
    </w:p>
    <w:p w:rsidR="002A004C" w:rsidRDefault="002A004C" w:rsidP="00DD653A">
      <w:pPr>
        <w:spacing w:line="360" w:lineRule="auto"/>
        <w:jc w:val="right"/>
      </w:pPr>
    </w:p>
    <w:p w:rsidR="002A004C" w:rsidRDefault="002A004C" w:rsidP="00DD653A">
      <w:pPr>
        <w:spacing w:line="360" w:lineRule="auto"/>
        <w:jc w:val="right"/>
      </w:pPr>
    </w:p>
    <w:p w:rsidR="002A004C" w:rsidRDefault="002A004C" w:rsidP="00DD653A">
      <w:pPr>
        <w:spacing w:line="360" w:lineRule="auto"/>
        <w:jc w:val="right"/>
      </w:pPr>
    </w:p>
    <w:p w:rsidR="00DD653A" w:rsidRDefault="00DD653A" w:rsidP="00DD653A">
      <w:pPr>
        <w:spacing w:line="360" w:lineRule="auto"/>
        <w:jc w:val="right"/>
      </w:pPr>
    </w:p>
    <w:p w:rsidR="00DD653A" w:rsidRDefault="00DD653A" w:rsidP="00DD653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КОНТРОЛЬНАЯ  РАБОТА</w:t>
      </w:r>
    </w:p>
    <w:p w:rsidR="00DD653A" w:rsidRDefault="00DD653A" w:rsidP="00DD653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по дисциплине «Социально-экономическая статистика»</w:t>
      </w:r>
    </w:p>
    <w:p w:rsidR="00DD653A" w:rsidRPr="00DD653A" w:rsidRDefault="00DD653A" w:rsidP="00DD653A">
      <w:pPr>
        <w:spacing w:line="360" w:lineRule="auto"/>
        <w:jc w:val="center"/>
        <w:rPr>
          <w:sz w:val="32"/>
          <w:szCs w:val="32"/>
        </w:rPr>
      </w:pPr>
      <w:r w:rsidRPr="00DD653A">
        <w:rPr>
          <w:sz w:val="32"/>
          <w:szCs w:val="32"/>
        </w:rPr>
        <w:t>Вариант № 4</w:t>
      </w:r>
    </w:p>
    <w:p w:rsidR="00DD653A" w:rsidRDefault="00DD653A" w:rsidP="00DD653A">
      <w:pPr>
        <w:spacing w:line="360" w:lineRule="auto"/>
        <w:jc w:val="center"/>
        <w:rPr>
          <w:b/>
          <w:sz w:val="32"/>
          <w:szCs w:val="32"/>
        </w:rPr>
      </w:pPr>
    </w:p>
    <w:p w:rsidR="00DD653A" w:rsidRDefault="00DD653A" w:rsidP="00DD653A">
      <w:pPr>
        <w:spacing w:line="360" w:lineRule="auto"/>
        <w:jc w:val="center"/>
        <w:rPr>
          <w:b/>
          <w:sz w:val="32"/>
          <w:szCs w:val="32"/>
        </w:rPr>
      </w:pPr>
    </w:p>
    <w:p w:rsidR="002A004C" w:rsidRDefault="002A004C" w:rsidP="00DD653A">
      <w:pPr>
        <w:spacing w:line="360" w:lineRule="auto"/>
        <w:jc w:val="center"/>
        <w:rPr>
          <w:b/>
          <w:sz w:val="32"/>
          <w:szCs w:val="32"/>
        </w:rPr>
      </w:pPr>
    </w:p>
    <w:p w:rsid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  <w:r w:rsidRPr="00DD653A">
        <w:rPr>
          <w:sz w:val="28"/>
          <w:szCs w:val="28"/>
        </w:rPr>
        <w:t xml:space="preserve">Выполнил: </w:t>
      </w:r>
    </w:p>
    <w:p w:rsidR="00DD653A" w:rsidRP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  <w:r w:rsidRPr="00DD653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</w:t>
      </w:r>
      <w:r w:rsidRPr="00DD653A">
        <w:rPr>
          <w:sz w:val="28"/>
          <w:szCs w:val="28"/>
        </w:rPr>
        <w:t>3 курс</w:t>
      </w:r>
      <w:r>
        <w:rPr>
          <w:sz w:val="28"/>
          <w:szCs w:val="28"/>
        </w:rPr>
        <w:t>а (1г/об.)</w:t>
      </w:r>
    </w:p>
    <w:p w:rsid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  <w:r>
        <w:rPr>
          <w:sz w:val="28"/>
          <w:szCs w:val="28"/>
        </w:rPr>
        <w:t>специальность-КЗУ-41 (3,5)</w:t>
      </w:r>
    </w:p>
    <w:p w:rsidR="00DD653A" w:rsidRP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Pr="00DD653A">
        <w:rPr>
          <w:sz w:val="28"/>
          <w:szCs w:val="28"/>
        </w:rPr>
        <w:t>ифр 040440637</w:t>
      </w:r>
    </w:p>
    <w:p w:rsidR="00DD653A" w:rsidRP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  <w:r w:rsidRPr="00DD653A">
        <w:rPr>
          <w:sz w:val="28"/>
          <w:szCs w:val="28"/>
        </w:rPr>
        <w:t xml:space="preserve">Гуляс Антон </w:t>
      </w:r>
    </w:p>
    <w:p w:rsidR="00DD653A" w:rsidRP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  <w:r w:rsidRPr="00DD653A">
        <w:rPr>
          <w:sz w:val="28"/>
          <w:szCs w:val="28"/>
        </w:rPr>
        <w:t>Александрович</w:t>
      </w:r>
    </w:p>
    <w:p w:rsidR="00DD653A" w:rsidRP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</w:p>
    <w:p w:rsidR="00DD653A" w:rsidRPr="00DD653A" w:rsidRDefault="00DD653A" w:rsidP="002A004C">
      <w:pPr>
        <w:spacing w:line="360" w:lineRule="auto"/>
        <w:ind w:left="6521"/>
        <w:jc w:val="both"/>
        <w:rPr>
          <w:sz w:val="28"/>
          <w:szCs w:val="28"/>
        </w:rPr>
      </w:pPr>
      <w:r w:rsidRPr="00DD653A">
        <w:rPr>
          <w:sz w:val="28"/>
          <w:szCs w:val="28"/>
        </w:rPr>
        <w:t>Проверил:</w:t>
      </w:r>
    </w:p>
    <w:p w:rsidR="00DD653A" w:rsidRDefault="00DD653A" w:rsidP="00DD653A">
      <w:pPr>
        <w:spacing w:line="360" w:lineRule="auto"/>
        <w:jc w:val="center"/>
        <w:rPr>
          <w:b/>
          <w:sz w:val="32"/>
          <w:szCs w:val="32"/>
        </w:rPr>
      </w:pPr>
    </w:p>
    <w:p w:rsidR="00DD653A" w:rsidRDefault="00DD653A" w:rsidP="00DD653A">
      <w:pPr>
        <w:spacing w:line="360" w:lineRule="auto"/>
        <w:jc w:val="center"/>
        <w:rPr>
          <w:b/>
          <w:sz w:val="32"/>
          <w:szCs w:val="32"/>
        </w:rPr>
      </w:pPr>
    </w:p>
    <w:p w:rsidR="00DD653A" w:rsidRPr="00DD653A" w:rsidRDefault="00DD653A" w:rsidP="00DD653A">
      <w:pPr>
        <w:spacing w:line="360" w:lineRule="auto"/>
        <w:jc w:val="center"/>
        <w:rPr>
          <w:sz w:val="28"/>
          <w:szCs w:val="28"/>
        </w:rPr>
      </w:pPr>
      <w:r w:rsidRPr="00DD653A">
        <w:rPr>
          <w:sz w:val="28"/>
          <w:szCs w:val="28"/>
        </w:rPr>
        <w:t>Хабаровск</w:t>
      </w:r>
    </w:p>
    <w:p w:rsidR="00DD653A" w:rsidRPr="00DD653A" w:rsidRDefault="00DD653A" w:rsidP="00DD653A">
      <w:pPr>
        <w:spacing w:line="360" w:lineRule="auto"/>
        <w:jc w:val="center"/>
        <w:rPr>
          <w:sz w:val="28"/>
          <w:szCs w:val="28"/>
        </w:rPr>
      </w:pPr>
      <w:r w:rsidRPr="00DD653A">
        <w:rPr>
          <w:sz w:val="28"/>
          <w:szCs w:val="28"/>
        </w:rPr>
        <w:t>2005</w:t>
      </w: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"/>
        <w:gridCol w:w="8931"/>
        <w:gridCol w:w="675"/>
      </w:tblGrid>
      <w:tr w:rsidR="002D40CC">
        <w:tc>
          <w:tcPr>
            <w:tcW w:w="263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04" w:type="pct"/>
          </w:tcPr>
          <w:p w:rsidR="002D40CC" w:rsidRPr="002D40CC" w:rsidRDefault="002D40CC" w:rsidP="002D40CC">
            <w:pPr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2D40CC">
              <w:rPr>
                <w:b/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333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0CC">
        <w:tc>
          <w:tcPr>
            <w:tcW w:w="263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Общая теория статистики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5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Социально-экономическая статистика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5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2D40CC">
        <w:tc>
          <w:tcPr>
            <w:tcW w:w="26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04" w:type="pct"/>
          </w:tcPr>
          <w:p w:rsidR="002D40CC" w:rsidRDefault="002D40CC" w:rsidP="002D40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6</w:t>
            </w:r>
          </w:p>
        </w:tc>
        <w:tc>
          <w:tcPr>
            <w:tcW w:w="333" w:type="pct"/>
            <w:vAlign w:val="center"/>
          </w:tcPr>
          <w:p w:rsidR="002D40CC" w:rsidRDefault="002D40CC" w:rsidP="002D40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</w:tbl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91D39" w:rsidRDefault="00E91D39" w:rsidP="00EF63A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24026C" w:rsidRPr="00E91D39" w:rsidRDefault="00EF63A4" w:rsidP="00EF63A4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color w:val="000000"/>
          <w:sz w:val="28"/>
          <w:szCs w:val="28"/>
        </w:rPr>
        <w:t>ОБЩАЯ ТЕОРИЯ СТАТИСТИКИ</w:t>
      </w:r>
    </w:p>
    <w:p w:rsidR="00720CCC" w:rsidRPr="00E91D39" w:rsidRDefault="0024026C" w:rsidP="00E91D39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E91D39">
        <w:rPr>
          <w:b/>
          <w:color w:val="000000"/>
          <w:sz w:val="28"/>
          <w:szCs w:val="28"/>
        </w:rPr>
        <w:t>Вариант 4</w:t>
      </w:r>
    </w:p>
    <w:p w:rsidR="0024026C" w:rsidRPr="00E91D39" w:rsidRDefault="0024026C" w:rsidP="00E91D39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color w:val="000000"/>
          <w:sz w:val="28"/>
          <w:szCs w:val="28"/>
        </w:rPr>
        <w:t>Задача 1</w:t>
      </w:r>
    </w:p>
    <w:p w:rsidR="0024026C" w:rsidRPr="00EF69E6" w:rsidRDefault="0024026C" w:rsidP="00E91D3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F69E6">
        <w:rPr>
          <w:color w:val="000000"/>
          <w:sz w:val="28"/>
          <w:szCs w:val="28"/>
        </w:rPr>
        <w:t>Исходные данные: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4"/>
        <w:gridCol w:w="2281"/>
        <w:gridCol w:w="1637"/>
        <w:gridCol w:w="1084"/>
        <w:gridCol w:w="2281"/>
        <w:gridCol w:w="1637"/>
      </w:tblGrid>
      <w:tr w:rsidR="0024026C" w:rsidRPr="00EF69E6">
        <w:trPr>
          <w:trHeight w:hRule="exact" w:val="1701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№ завода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Среднегодовая стоимость основных производственных фондов, млн. руб.</w:t>
            </w:r>
          </w:p>
          <w:p w:rsidR="0024026C" w:rsidRPr="00EF69E6" w:rsidRDefault="00720CCC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sz w:val="24"/>
                <w:szCs w:val="24"/>
              </w:rPr>
              <w:t>Ф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720CCC" w:rsidRPr="00EF69E6" w:rsidRDefault="0024026C" w:rsidP="00EF6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 xml:space="preserve">Валовая продукция в сопоставимых ценах, млн. руб. </w:t>
            </w:r>
          </w:p>
          <w:p w:rsidR="0024026C" w:rsidRPr="00EF69E6" w:rsidRDefault="0024026C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ВП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№ завода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720CCC" w:rsidRPr="00EF69E6" w:rsidRDefault="0024026C" w:rsidP="00EF6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Среднегодовая стоимость основных производственных фондов, млн. руб.</w:t>
            </w:r>
          </w:p>
          <w:p w:rsidR="0024026C" w:rsidRPr="00EF69E6" w:rsidRDefault="0024026C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Ф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720CCC" w:rsidRPr="00EF69E6" w:rsidRDefault="0024026C" w:rsidP="00EF6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Валовая продукция в сопоставимых ценах, млн. руб.</w:t>
            </w:r>
          </w:p>
          <w:p w:rsidR="0024026C" w:rsidRPr="00EF69E6" w:rsidRDefault="0024026C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 xml:space="preserve"> ВП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6,6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6,8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9,8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11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9,5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2,7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9,2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9,6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9,1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5,9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9,1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7,5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8,6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9,1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4,8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9,58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9,2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7,9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11</w:t>
            </w:r>
          </w:p>
        </w:tc>
      </w:tr>
      <w:tr w:rsidR="0024026C" w:rsidRPr="00EF69E6">
        <w:trPr>
          <w:trHeight w:hRule="exact" w:val="284"/>
        </w:trPr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9,8</w:t>
            </w:r>
          </w:p>
        </w:tc>
        <w:tc>
          <w:tcPr>
            <w:tcW w:w="542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40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5,8</w:t>
            </w:r>
          </w:p>
        </w:tc>
        <w:tc>
          <w:tcPr>
            <w:tcW w:w="818" w:type="pct"/>
            <w:shd w:val="clear" w:color="auto" w:fill="FFFFFF"/>
            <w:vAlign w:val="center"/>
          </w:tcPr>
          <w:p w:rsidR="0024026C" w:rsidRPr="00EF69E6" w:rsidRDefault="0024026C" w:rsidP="00E91D3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</w:t>
            </w:r>
          </w:p>
        </w:tc>
      </w:tr>
    </w:tbl>
    <w:p w:rsidR="00E37D80" w:rsidRPr="00EF69E6" w:rsidRDefault="00E37D80" w:rsidP="00EF69E6">
      <w:pPr>
        <w:ind w:firstLine="851"/>
        <w:rPr>
          <w:sz w:val="24"/>
          <w:szCs w:val="24"/>
        </w:rPr>
      </w:pPr>
    </w:p>
    <w:p w:rsidR="00471070" w:rsidRPr="00EF69E6" w:rsidRDefault="00471070" w:rsidP="00E91D39">
      <w:pPr>
        <w:spacing w:line="360" w:lineRule="auto"/>
        <w:jc w:val="both"/>
        <w:rPr>
          <w:sz w:val="28"/>
          <w:szCs w:val="28"/>
        </w:rPr>
      </w:pPr>
      <w:r w:rsidRPr="00EF69E6">
        <w:rPr>
          <w:sz w:val="28"/>
          <w:szCs w:val="28"/>
        </w:rPr>
        <w:t>Шаг интервала определим:</w:t>
      </w:r>
    </w:p>
    <w:p w:rsidR="00E5197D" w:rsidRDefault="00C173D4" w:rsidP="00E91D39">
      <w:pPr>
        <w:spacing w:line="360" w:lineRule="auto"/>
        <w:jc w:val="center"/>
        <w:rPr>
          <w:sz w:val="28"/>
          <w:szCs w:val="28"/>
        </w:rPr>
      </w:pPr>
      <w:r w:rsidRPr="00E5197D">
        <w:rPr>
          <w:position w:val="-26"/>
          <w:sz w:val="28"/>
          <w:szCs w:val="28"/>
        </w:rPr>
        <w:object w:dxaOrig="17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5.25pt" o:ole="">
            <v:imagedata r:id="rId7" o:title=""/>
          </v:shape>
          <o:OLEObject Type="Embed" ProgID="Equation.3" ShapeID="_x0000_i1025" DrawAspect="Content" ObjectID="_1467299861" r:id="rId8"/>
        </w:object>
      </w:r>
    </w:p>
    <w:p w:rsidR="00E109BF" w:rsidRPr="00EF69E6" w:rsidRDefault="00E109BF" w:rsidP="00E91D39">
      <w:pPr>
        <w:spacing w:line="360" w:lineRule="auto"/>
        <w:ind w:left="570" w:hanging="570"/>
        <w:jc w:val="both"/>
        <w:rPr>
          <w:sz w:val="28"/>
          <w:szCs w:val="28"/>
        </w:rPr>
      </w:pPr>
      <w:r w:rsidRPr="00EF69E6">
        <w:rPr>
          <w:sz w:val="28"/>
          <w:szCs w:val="28"/>
        </w:rPr>
        <w:t>где</w:t>
      </w:r>
      <w:r w:rsidR="00E5197D">
        <w:rPr>
          <w:sz w:val="28"/>
          <w:szCs w:val="28"/>
        </w:rPr>
        <w:tab/>
      </w:r>
      <w:r w:rsidRPr="00EF69E6">
        <w:rPr>
          <w:sz w:val="28"/>
          <w:szCs w:val="28"/>
        </w:rPr>
        <w:t>х</w:t>
      </w:r>
      <w:r w:rsidRPr="00EF69E6">
        <w:rPr>
          <w:sz w:val="28"/>
          <w:szCs w:val="28"/>
          <w:vertAlign w:val="subscript"/>
          <w:lang w:val="en-US"/>
        </w:rPr>
        <w:t>max</w:t>
      </w:r>
      <w:r w:rsidRPr="00EF69E6">
        <w:rPr>
          <w:sz w:val="28"/>
          <w:szCs w:val="28"/>
        </w:rPr>
        <w:t xml:space="preserve">, </w:t>
      </w:r>
      <w:r w:rsidRPr="00EF69E6">
        <w:rPr>
          <w:sz w:val="28"/>
          <w:szCs w:val="28"/>
          <w:lang w:val="en-US"/>
        </w:rPr>
        <w:t>x</w:t>
      </w:r>
      <w:r w:rsidRPr="00EF69E6">
        <w:rPr>
          <w:sz w:val="28"/>
          <w:szCs w:val="28"/>
          <w:vertAlign w:val="subscript"/>
          <w:lang w:val="en-US"/>
        </w:rPr>
        <w:t>min</w:t>
      </w:r>
      <w:r w:rsidRPr="00EF69E6">
        <w:rPr>
          <w:sz w:val="28"/>
          <w:szCs w:val="28"/>
        </w:rPr>
        <w:tab/>
        <w:t>-</w:t>
      </w:r>
      <w:r w:rsidRPr="00EF69E6">
        <w:rPr>
          <w:sz w:val="28"/>
          <w:szCs w:val="28"/>
        </w:rPr>
        <w:tab/>
        <w:t>соответственно максимальное и минимальное значение признака.</w:t>
      </w:r>
    </w:p>
    <w:p w:rsidR="00E109BF" w:rsidRDefault="005B3F75" w:rsidP="00E91D39">
      <w:pPr>
        <w:spacing w:line="360" w:lineRule="auto"/>
        <w:ind w:left="284" w:firstLine="284"/>
        <w:jc w:val="both"/>
        <w:rPr>
          <w:sz w:val="28"/>
          <w:szCs w:val="28"/>
        </w:rPr>
      </w:pPr>
      <w:r w:rsidRPr="00EF69E6">
        <w:rPr>
          <w:sz w:val="28"/>
          <w:szCs w:val="28"/>
          <w:lang w:val="en-US"/>
        </w:rPr>
        <w:t>i</w:t>
      </w:r>
      <w:r w:rsidR="00E109BF" w:rsidRPr="00EF69E6">
        <w:rPr>
          <w:sz w:val="28"/>
          <w:szCs w:val="28"/>
        </w:rPr>
        <w:t xml:space="preserve"> = (10 - 2,5) / 5 = 1,5 млн.руб.</w:t>
      </w:r>
    </w:p>
    <w:p w:rsidR="00E91D39" w:rsidRPr="00EF69E6" w:rsidRDefault="00E91D39" w:rsidP="00E91D39">
      <w:pPr>
        <w:spacing w:line="360" w:lineRule="auto"/>
        <w:ind w:left="284" w:firstLine="284"/>
        <w:jc w:val="both"/>
        <w:rPr>
          <w:sz w:val="28"/>
          <w:szCs w:val="28"/>
        </w:rPr>
      </w:pPr>
    </w:p>
    <w:p w:rsidR="0094029E" w:rsidRPr="00EF69E6" w:rsidRDefault="00496A37" w:rsidP="00E91D39">
      <w:pPr>
        <w:shd w:val="clear" w:color="auto" w:fill="FFFFFF"/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EF69E6">
        <w:rPr>
          <w:color w:val="000000"/>
          <w:sz w:val="28"/>
          <w:szCs w:val="28"/>
        </w:rPr>
        <w:t>Группировка заводов по среднегодовой стоимости основных</w:t>
      </w:r>
    </w:p>
    <w:p w:rsidR="00496A37" w:rsidRPr="00EF69E6" w:rsidRDefault="00496A37" w:rsidP="00E91D39">
      <w:pPr>
        <w:shd w:val="clear" w:color="auto" w:fill="FFFFFF"/>
        <w:spacing w:line="360" w:lineRule="auto"/>
        <w:ind w:firstLine="851"/>
        <w:jc w:val="center"/>
        <w:rPr>
          <w:sz w:val="28"/>
          <w:szCs w:val="28"/>
        </w:rPr>
      </w:pPr>
      <w:r w:rsidRPr="00EF69E6">
        <w:rPr>
          <w:color w:val="000000"/>
          <w:sz w:val="28"/>
          <w:szCs w:val="28"/>
        </w:rPr>
        <w:t>производственных фондов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2"/>
        <w:gridCol w:w="2347"/>
        <w:gridCol w:w="4472"/>
        <w:gridCol w:w="1793"/>
      </w:tblGrid>
      <w:tr w:rsidR="00496A37" w:rsidRPr="00EF69E6">
        <w:trPr>
          <w:trHeight w:hRule="exact" w:val="518"/>
        </w:trPr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№ группы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Интервал, млн. руб.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Номера заводов</w:t>
            </w: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Число заводов</w:t>
            </w:r>
          </w:p>
        </w:tc>
      </w:tr>
      <w:tr w:rsidR="00496A37" w:rsidRPr="00EF69E6">
        <w:trPr>
          <w:trHeight w:hRule="exact" w:val="284"/>
        </w:trPr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2,5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14   18   20</w:t>
            </w: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</w:t>
            </w:r>
          </w:p>
        </w:tc>
      </w:tr>
      <w:tr w:rsidR="00496A37" w:rsidRPr="00EF69E6">
        <w:trPr>
          <w:trHeight w:hRule="exact" w:val="284"/>
        </w:trPr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bCs/>
                <w:color w:val="000000"/>
                <w:sz w:val="24"/>
                <w:szCs w:val="24"/>
              </w:rPr>
              <w:t>4</w:t>
            </w:r>
            <w:r w:rsidR="0094029E" w:rsidRPr="00EF69E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bCs/>
                <w:color w:val="000000"/>
                <w:sz w:val="24"/>
                <w:szCs w:val="24"/>
              </w:rPr>
              <w:t>-</w:t>
            </w:r>
            <w:r w:rsidR="0094029E" w:rsidRPr="00EF69E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</w:t>
            </w:r>
          </w:p>
        </w:tc>
      </w:tr>
      <w:tr w:rsidR="00496A37" w:rsidRPr="00EF69E6">
        <w:trPr>
          <w:trHeight w:hRule="exact" w:val="284"/>
        </w:trPr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5,5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5   10   12   17   19   22</w:t>
            </w: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</w:t>
            </w:r>
          </w:p>
        </w:tc>
      </w:tr>
      <w:tr w:rsidR="00496A37" w:rsidRPr="00EF69E6">
        <w:trPr>
          <w:trHeight w:hRule="exact" w:val="284"/>
        </w:trPr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1   2   7   11   21</w:t>
            </w: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</w:t>
            </w:r>
          </w:p>
        </w:tc>
      </w:tr>
      <w:tr w:rsidR="00496A37" w:rsidRPr="00EF69E6">
        <w:trPr>
          <w:trHeight w:hRule="exact" w:val="284"/>
        </w:trPr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8,5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94029E" w:rsidRPr="00EF69E6">
              <w:rPr>
                <w:color w:val="000000"/>
                <w:sz w:val="24"/>
                <w:szCs w:val="24"/>
              </w:rPr>
              <w:t xml:space="preserve"> 1</w:t>
            </w:r>
            <w:r w:rsidRPr="00EF69E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3   4   6   8   9   13   15</w:t>
            </w: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6A37" w:rsidRPr="00EF69E6" w:rsidRDefault="00496A37" w:rsidP="00E91D39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</w:t>
            </w:r>
          </w:p>
        </w:tc>
      </w:tr>
    </w:tbl>
    <w:p w:rsidR="00F83DB1" w:rsidRPr="00EF69E6" w:rsidRDefault="00F83DB1" w:rsidP="00E91D39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496A37" w:rsidRPr="00EF69E6" w:rsidRDefault="00496A37" w:rsidP="00E91D3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F69E6">
        <w:rPr>
          <w:color w:val="000000"/>
          <w:sz w:val="28"/>
          <w:szCs w:val="28"/>
        </w:rPr>
        <w:t>Уровень фондоотдачи вычисляется по формуле:</w:t>
      </w:r>
    </w:p>
    <w:p w:rsidR="00496A37" w:rsidRPr="00EF69E6" w:rsidRDefault="00496A37" w:rsidP="00E91D39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EF69E6">
        <w:rPr>
          <w:color w:val="000000"/>
          <w:sz w:val="28"/>
          <w:szCs w:val="28"/>
          <w:lang w:val="en-US"/>
        </w:rPr>
        <w:t>f</w:t>
      </w:r>
      <w:r w:rsidRPr="00EF69E6">
        <w:rPr>
          <w:color w:val="000000"/>
          <w:sz w:val="28"/>
          <w:szCs w:val="28"/>
        </w:rPr>
        <w:t>=</w:t>
      </w:r>
      <w:r w:rsidRPr="00EF69E6">
        <w:rPr>
          <w:color w:val="000000"/>
          <w:sz w:val="28"/>
          <w:szCs w:val="28"/>
          <w:lang w:val="en-US"/>
        </w:rPr>
        <w:t>B</w:t>
      </w:r>
      <w:r w:rsidR="00F83DB1" w:rsidRPr="00EF69E6">
        <w:rPr>
          <w:color w:val="000000"/>
          <w:sz w:val="28"/>
          <w:szCs w:val="28"/>
        </w:rPr>
        <w:t xml:space="preserve">П </w:t>
      </w:r>
      <w:r w:rsidRPr="00EF69E6">
        <w:rPr>
          <w:color w:val="000000"/>
          <w:sz w:val="28"/>
          <w:szCs w:val="28"/>
        </w:rPr>
        <w:t>/</w:t>
      </w:r>
      <w:r w:rsidR="00F83DB1" w:rsidRPr="00EF69E6">
        <w:rPr>
          <w:color w:val="000000"/>
          <w:sz w:val="28"/>
          <w:szCs w:val="28"/>
        </w:rPr>
        <w:t>Ф</w:t>
      </w:r>
    </w:p>
    <w:p w:rsidR="00496A37" w:rsidRPr="00EF69E6" w:rsidRDefault="00496A37" w:rsidP="00E91D3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F69E6">
        <w:rPr>
          <w:color w:val="000000"/>
          <w:sz w:val="28"/>
          <w:szCs w:val="28"/>
        </w:rPr>
        <w:t>Результаты вычислений представлены в таблице.</w:t>
      </w:r>
    </w:p>
    <w:p w:rsidR="00496A37" w:rsidRPr="00EF69E6" w:rsidRDefault="00496A37" w:rsidP="00E91D39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F69E6">
        <w:rPr>
          <w:color w:val="000000"/>
          <w:sz w:val="28"/>
          <w:szCs w:val="28"/>
        </w:rPr>
        <w:t>На основе полученной группировки можно сделать вывод, что между среднегодовой стоимостью основных производственных фондов и валовой продукцией существует прямолинейная зависимость.</w:t>
      </w:r>
    </w:p>
    <w:p w:rsidR="00E96CC9" w:rsidRPr="00EF69E6" w:rsidRDefault="00E96CC9" w:rsidP="00EF69E6">
      <w:pPr>
        <w:shd w:val="clear" w:color="auto" w:fill="FFFFFF"/>
        <w:tabs>
          <w:tab w:val="left" w:leader="underscore" w:pos="8285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E96CC9" w:rsidRPr="00EF69E6" w:rsidRDefault="00E96CC9" w:rsidP="00E91D39">
      <w:pPr>
        <w:shd w:val="clear" w:color="auto" w:fill="FFFFFF"/>
        <w:tabs>
          <w:tab w:val="left" w:leader="underscore" w:pos="8285"/>
        </w:tabs>
        <w:spacing w:line="360" w:lineRule="auto"/>
        <w:jc w:val="center"/>
        <w:rPr>
          <w:color w:val="000000"/>
          <w:sz w:val="28"/>
          <w:szCs w:val="28"/>
        </w:rPr>
      </w:pPr>
      <w:r w:rsidRPr="00EF69E6">
        <w:rPr>
          <w:color w:val="000000"/>
          <w:sz w:val="28"/>
          <w:szCs w:val="28"/>
        </w:rPr>
        <w:t>Группировка заводов по среднегодовой стоимости</w:t>
      </w:r>
    </w:p>
    <w:p w:rsidR="00E96CC9" w:rsidRPr="00EF69E6" w:rsidRDefault="00E96CC9" w:rsidP="00E91D39">
      <w:pPr>
        <w:shd w:val="clear" w:color="auto" w:fill="FFFFFF"/>
        <w:tabs>
          <w:tab w:val="left" w:leader="underscore" w:pos="8285"/>
        </w:tabs>
        <w:spacing w:line="360" w:lineRule="auto"/>
        <w:jc w:val="center"/>
        <w:rPr>
          <w:sz w:val="28"/>
          <w:szCs w:val="28"/>
        </w:rPr>
      </w:pPr>
      <w:r w:rsidRPr="00EF69E6">
        <w:rPr>
          <w:color w:val="000000"/>
          <w:sz w:val="28"/>
          <w:szCs w:val="28"/>
        </w:rPr>
        <w:t>основных производственных фондов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"/>
        <w:gridCol w:w="2247"/>
        <w:gridCol w:w="1319"/>
        <w:gridCol w:w="1232"/>
        <w:gridCol w:w="1781"/>
        <w:gridCol w:w="1088"/>
        <w:gridCol w:w="1202"/>
        <w:gridCol w:w="700"/>
      </w:tblGrid>
      <w:tr w:rsidR="00EF69E6" w:rsidRPr="00EF69E6">
        <w:trPr>
          <w:trHeight w:hRule="exact" w:val="851"/>
        </w:trPr>
        <w:tc>
          <w:tcPr>
            <w:tcW w:w="2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F69E6" w:rsidRPr="00EF69E6" w:rsidRDefault="00EF69E6" w:rsidP="00EF69E6">
            <w:pPr>
              <w:shd w:val="clear" w:color="auto" w:fill="FFFFFF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группы</w:t>
            </w:r>
          </w:p>
        </w:tc>
        <w:tc>
          <w:tcPr>
            <w:tcW w:w="11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Интервал по среднегодовой стоимости основных производственных фондов, млн.руб. </w:t>
            </w:r>
          </w:p>
        </w:tc>
        <w:tc>
          <w:tcPr>
            <w:tcW w:w="6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заводов</w:t>
            </w:r>
          </w:p>
        </w:tc>
        <w:tc>
          <w:tcPr>
            <w:tcW w:w="15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Среднегодовая стоимость основных производственных фондов, млн.руб.</w:t>
            </w:r>
          </w:p>
        </w:tc>
        <w:tc>
          <w:tcPr>
            <w:tcW w:w="11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валовой продукции, млн.руб.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F69E6" w:rsidRPr="00EF69E6" w:rsidRDefault="00EF69E6" w:rsidP="00EF69E6">
            <w:pPr>
              <w:shd w:val="clear" w:color="auto" w:fill="FFFFFF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Фондоотдача, руб/руб</w:t>
            </w:r>
          </w:p>
        </w:tc>
      </w:tr>
      <w:tr w:rsidR="00EF69E6" w:rsidRPr="00EF69E6">
        <w:trPr>
          <w:trHeight w:hRule="exact" w:val="865"/>
        </w:trPr>
        <w:tc>
          <w:tcPr>
            <w:tcW w:w="2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 завод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1D148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1D148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 завод</w:t>
            </w:r>
          </w:p>
        </w:tc>
        <w:tc>
          <w:tcPr>
            <w:tcW w:w="3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9E6" w:rsidRPr="00EF69E6" w:rsidRDefault="00EF69E6" w:rsidP="00EF69E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96CC9" w:rsidRPr="00EF69E6">
        <w:trPr>
          <w:trHeight w:hRule="exact" w:val="490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2,5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9,8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10,2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1,041</w:t>
            </w:r>
          </w:p>
        </w:tc>
      </w:tr>
      <w:tr w:rsidR="00E96CC9" w:rsidRPr="00EF69E6">
        <w:trPr>
          <w:trHeight w:hRule="exact" w:val="470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0,792</w:t>
            </w:r>
          </w:p>
        </w:tc>
      </w:tr>
      <w:tr w:rsidR="00E96CC9" w:rsidRPr="00EF69E6">
        <w:trPr>
          <w:trHeight w:hRule="exact" w:val="490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5,5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37,3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6,2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43,4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1,164</w:t>
            </w:r>
          </w:p>
        </w:tc>
      </w:tr>
      <w:tr w:rsidR="00E96CC9" w:rsidRPr="00EF69E6">
        <w:trPr>
          <w:trHeight w:hRule="exact" w:val="480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37,1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45,5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9,1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1,226</w:t>
            </w:r>
          </w:p>
        </w:tc>
      </w:tr>
      <w:tr w:rsidR="00E96CC9" w:rsidRPr="00EF69E6">
        <w:trPr>
          <w:trHeight w:hRule="exact" w:val="480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8,5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-10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23,5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68,38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9,8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2,910</w:t>
            </w:r>
          </w:p>
        </w:tc>
      </w:tr>
      <w:tr w:rsidR="00E96CC9" w:rsidRPr="00EF69E6">
        <w:trPr>
          <w:trHeight w:hRule="exact" w:val="490"/>
        </w:trPr>
        <w:tc>
          <w:tcPr>
            <w:tcW w:w="13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iCs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iCs/>
                <w:color w:val="000000"/>
                <w:sz w:val="24"/>
                <w:szCs w:val="24"/>
              </w:rPr>
              <w:t>171,28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7,8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6CC9" w:rsidRPr="00EF69E6" w:rsidRDefault="00E96CC9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1,522</w:t>
            </w:r>
          </w:p>
        </w:tc>
      </w:tr>
    </w:tbl>
    <w:p w:rsidR="00E96CC9" w:rsidRPr="00EF69E6" w:rsidRDefault="00E96CC9" w:rsidP="00EF69E6">
      <w:pPr>
        <w:rPr>
          <w:sz w:val="24"/>
          <w:szCs w:val="24"/>
        </w:rPr>
      </w:pPr>
    </w:p>
    <w:p w:rsidR="00E91D39" w:rsidRDefault="00E91D39" w:rsidP="00E91D39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9467D" w:rsidRPr="00E91D39" w:rsidRDefault="0069467D" w:rsidP="00E91D39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E91D39">
        <w:rPr>
          <w:b/>
          <w:color w:val="000000"/>
          <w:sz w:val="28"/>
          <w:szCs w:val="28"/>
        </w:rPr>
        <w:t>Задача 2</w:t>
      </w:r>
    </w:p>
    <w:p w:rsidR="0069467D" w:rsidRPr="00EF69E6" w:rsidRDefault="0069467D" w:rsidP="00E91D3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EF69E6">
        <w:rPr>
          <w:color w:val="000000"/>
          <w:sz w:val="28"/>
          <w:szCs w:val="28"/>
        </w:rPr>
        <w:t>Исходные данные для расчетов</w:t>
      </w:r>
    </w:p>
    <w:tbl>
      <w:tblPr>
        <w:tblW w:w="3719" w:type="pct"/>
        <w:tblInd w:w="13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2"/>
        <w:gridCol w:w="2189"/>
      </w:tblGrid>
      <w:tr w:rsidR="0069467D" w:rsidRPr="00EF69E6">
        <w:trPr>
          <w:trHeight w:hRule="exact" w:val="384"/>
        </w:trPr>
        <w:tc>
          <w:tcPr>
            <w:tcW w:w="3529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Затраты, времени на одну деталь, мин</w:t>
            </w:r>
          </w:p>
        </w:tc>
        <w:tc>
          <w:tcPr>
            <w:tcW w:w="1471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Число дет.,</w:t>
            </w:r>
            <w:r w:rsidR="003B7A06" w:rsidRPr="00EF69E6">
              <w:rPr>
                <w:color w:val="000000"/>
                <w:sz w:val="24"/>
                <w:szCs w:val="24"/>
              </w:rPr>
              <w:t>шт</w:t>
            </w:r>
          </w:p>
        </w:tc>
      </w:tr>
      <w:tr w:rsidR="0069467D" w:rsidRPr="00EF69E6">
        <w:trPr>
          <w:trHeight w:hRule="exact" w:val="346"/>
        </w:trPr>
        <w:tc>
          <w:tcPr>
            <w:tcW w:w="3529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До 14</w:t>
            </w:r>
          </w:p>
        </w:tc>
        <w:tc>
          <w:tcPr>
            <w:tcW w:w="1471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</w:t>
            </w:r>
          </w:p>
        </w:tc>
      </w:tr>
      <w:tr w:rsidR="0069467D" w:rsidRPr="00EF69E6">
        <w:trPr>
          <w:trHeight w:hRule="exact" w:val="336"/>
        </w:trPr>
        <w:tc>
          <w:tcPr>
            <w:tcW w:w="3529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14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-16</w:t>
            </w:r>
          </w:p>
        </w:tc>
        <w:tc>
          <w:tcPr>
            <w:tcW w:w="1471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15</w:t>
            </w:r>
          </w:p>
        </w:tc>
      </w:tr>
      <w:tr w:rsidR="0069467D" w:rsidRPr="00EF69E6">
        <w:trPr>
          <w:trHeight w:hRule="exact" w:val="336"/>
        </w:trPr>
        <w:tc>
          <w:tcPr>
            <w:tcW w:w="3529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16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-18</w:t>
            </w:r>
          </w:p>
        </w:tc>
        <w:tc>
          <w:tcPr>
            <w:tcW w:w="1471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35</w:t>
            </w:r>
          </w:p>
        </w:tc>
      </w:tr>
      <w:tr w:rsidR="0069467D" w:rsidRPr="00EF69E6">
        <w:trPr>
          <w:trHeight w:hRule="exact" w:val="326"/>
        </w:trPr>
        <w:tc>
          <w:tcPr>
            <w:tcW w:w="3529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18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-</w:t>
            </w:r>
            <w:r w:rsidR="003B7A06" w:rsidRPr="00EF69E6">
              <w:rPr>
                <w:color w:val="000000"/>
                <w:sz w:val="24"/>
                <w:szCs w:val="24"/>
              </w:rPr>
              <w:t xml:space="preserve"> </w:t>
            </w:r>
            <w:r w:rsidRPr="00EF69E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71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25</w:t>
            </w:r>
          </w:p>
        </w:tc>
      </w:tr>
      <w:tr w:rsidR="0069467D" w:rsidRPr="00EF69E6">
        <w:trPr>
          <w:trHeight w:hRule="exact" w:val="326"/>
        </w:trPr>
        <w:tc>
          <w:tcPr>
            <w:tcW w:w="3529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20 и более</w:t>
            </w:r>
          </w:p>
        </w:tc>
        <w:tc>
          <w:tcPr>
            <w:tcW w:w="1471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9467D" w:rsidRPr="00EF69E6">
        <w:trPr>
          <w:trHeight w:hRule="exact" w:val="413"/>
        </w:trPr>
        <w:tc>
          <w:tcPr>
            <w:tcW w:w="3529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71" w:type="pct"/>
            <w:shd w:val="clear" w:color="auto" w:fill="FFFFFF"/>
          </w:tcPr>
          <w:p w:rsidR="0069467D" w:rsidRPr="00EF69E6" w:rsidRDefault="0069467D" w:rsidP="00E91D39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69467D" w:rsidRDefault="0069467D" w:rsidP="00EF69E6">
      <w:pPr>
        <w:spacing w:line="360" w:lineRule="auto"/>
        <w:ind w:firstLine="851"/>
        <w:jc w:val="both"/>
        <w:rPr>
          <w:sz w:val="28"/>
          <w:szCs w:val="28"/>
        </w:rPr>
      </w:pPr>
    </w:p>
    <w:p w:rsidR="0024026C" w:rsidRPr="00EF69E6" w:rsidRDefault="0024026C" w:rsidP="00E91D3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F69E6">
        <w:rPr>
          <w:color w:val="000000"/>
          <w:sz w:val="28"/>
          <w:szCs w:val="28"/>
        </w:rPr>
        <w:t>Расчетная таблица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4"/>
        <w:gridCol w:w="1752"/>
        <w:gridCol w:w="1702"/>
        <w:gridCol w:w="991"/>
        <w:gridCol w:w="1015"/>
        <w:gridCol w:w="1040"/>
        <w:gridCol w:w="1200"/>
      </w:tblGrid>
      <w:tr w:rsidR="001D1485" w:rsidRPr="00EF69E6">
        <w:trPr>
          <w:trHeight w:hRule="exact" w:val="567"/>
        </w:trPr>
        <w:tc>
          <w:tcPr>
            <w:tcW w:w="116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Затраты, времени на одну деталь, мин</w:t>
            </w:r>
          </w:p>
        </w:tc>
        <w:tc>
          <w:tcPr>
            <w:tcW w:w="890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Число дет., шт.</w:t>
            </w:r>
          </w:p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865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Середина интервала</w:t>
            </w:r>
            <w:r>
              <w:rPr>
                <w:color w:val="000000"/>
                <w:sz w:val="24"/>
                <w:szCs w:val="24"/>
              </w:rPr>
              <w:t xml:space="preserve">  х</w:t>
            </w:r>
          </w:p>
        </w:tc>
        <w:tc>
          <w:tcPr>
            <w:tcW w:w="509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  <w:lang w:val="en-US"/>
              </w:rPr>
              <w:t>xf</w:t>
            </w:r>
          </w:p>
        </w:tc>
        <w:tc>
          <w:tcPr>
            <w:tcW w:w="521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1D1485">
              <w:rPr>
                <w:position w:val="-4"/>
                <w:sz w:val="24"/>
                <w:szCs w:val="24"/>
              </w:rPr>
              <w:object w:dxaOrig="660" w:dyaOrig="340">
                <v:shape id="_x0000_i1026" type="#_x0000_t75" style="width:33pt;height:17.25pt" o:ole="">
                  <v:imagedata r:id="rId9" o:title=""/>
                </v:shape>
                <o:OLEObject Type="Embed" ProgID="Equation.3" ShapeID="_x0000_i1026" DrawAspect="Content" ObjectID="_1467299862" r:id="rId10"/>
              </w:object>
            </w:r>
          </w:p>
        </w:tc>
        <w:tc>
          <w:tcPr>
            <w:tcW w:w="523" w:type="pct"/>
            <w:shd w:val="clear" w:color="auto" w:fill="FFFFFF"/>
          </w:tcPr>
          <w:p w:rsidR="001D1485" w:rsidRPr="00EF69E6" w:rsidRDefault="001D1485" w:rsidP="001D1485">
            <w:pPr>
              <w:shd w:val="clear" w:color="auto" w:fill="FFFFFF"/>
              <w:rPr>
                <w:sz w:val="24"/>
                <w:szCs w:val="24"/>
              </w:rPr>
            </w:pPr>
            <w:r w:rsidRPr="001D1485">
              <w:rPr>
                <w:position w:val="-12"/>
                <w:sz w:val="24"/>
                <w:szCs w:val="24"/>
              </w:rPr>
              <w:object w:dxaOrig="960" w:dyaOrig="440">
                <v:shape id="_x0000_i1027" type="#_x0000_t75" style="width:48pt;height:21.75pt" o:ole="">
                  <v:imagedata r:id="rId11" o:title=""/>
                </v:shape>
                <o:OLEObject Type="Embed" ProgID="Equation.3" ShapeID="_x0000_i1027" DrawAspect="Content" ObjectID="_1467299863" r:id="rId12"/>
              </w:object>
            </w:r>
          </w:p>
        </w:tc>
        <w:tc>
          <w:tcPr>
            <w:tcW w:w="526" w:type="pct"/>
            <w:shd w:val="clear" w:color="auto" w:fill="FFFFFF"/>
          </w:tcPr>
          <w:p w:rsidR="001D1485" w:rsidRPr="00EF69E6" w:rsidRDefault="00ED44CF" w:rsidP="001D1485">
            <w:pPr>
              <w:shd w:val="clear" w:color="auto" w:fill="FFFFFF"/>
              <w:rPr>
                <w:sz w:val="24"/>
                <w:szCs w:val="24"/>
              </w:rPr>
            </w:pPr>
            <w:r w:rsidRPr="001D1485">
              <w:rPr>
                <w:position w:val="-12"/>
                <w:sz w:val="24"/>
                <w:szCs w:val="24"/>
              </w:rPr>
              <w:object w:dxaOrig="1120" w:dyaOrig="440">
                <v:shape id="_x0000_i1028" type="#_x0000_t75" style="width:56.25pt;height:21.75pt" o:ole="">
                  <v:imagedata r:id="rId13" o:title=""/>
                </v:shape>
                <o:OLEObject Type="Embed" ProgID="Equation.3" ShapeID="_x0000_i1028" DrawAspect="Content" ObjectID="_1467299864" r:id="rId14"/>
              </w:object>
            </w:r>
          </w:p>
        </w:tc>
      </w:tr>
      <w:tr w:rsidR="001D1485" w:rsidRPr="00EF69E6">
        <w:trPr>
          <w:trHeight w:hRule="exact" w:val="340"/>
        </w:trPr>
        <w:tc>
          <w:tcPr>
            <w:tcW w:w="116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До 14</w:t>
            </w:r>
          </w:p>
        </w:tc>
        <w:tc>
          <w:tcPr>
            <w:tcW w:w="890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65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9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1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-4,4</w:t>
            </w:r>
          </w:p>
        </w:tc>
        <w:tc>
          <w:tcPr>
            <w:tcW w:w="523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19,36</w:t>
            </w:r>
          </w:p>
        </w:tc>
        <w:tc>
          <w:tcPr>
            <w:tcW w:w="52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193,6</w:t>
            </w:r>
          </w:p>
        </w:tc>
      </w:tr>
      <w:tr w:rsidR="001D1485" w:rsidRPr="00EF69E6">
        <w:trPr>
          <w:trHeight w:hRule="exact" w:val="340"/>
        </w:trPr>
        <w:tc>
          <w:tcPr>
            <w:tcW w:w="116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14-16</w:t>
            </w:r>
          </w:p>
        </w:tc>
        <w:tc>
          <w:tcPr>
            <w:tcW w:w="890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65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9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521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-2,4</w:t>
            </w:r>
          </w:p>
        </w:tc>
        <w:tc>
          <w:tcPr>
            <w:tcW w:w="523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5,76</w:t>
            </w:r>
          </w:p>
        </w:tc>
        <w:tc>
          <w:tcPr>
            <w:tcW w:w="52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86,4</w:t>
            </w:r>
          </w:p>
        </w:tc>
      </w:tr>
      <w:tr w:rsidR="001D1485" w:rsidRPr="00EF69E6">
        <w:trPr>
          <w:trHeight w:hRule="exact" w:val="340"/>
        </w:trPr>
        <w:tc>
          <w:tcPr>
            <w:tcW w:w="116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16-18</w:t>
            </w:r>
          </w:p>
        </w:tc>
        <w:tc>
          <w:tcPr>
            <w:tcW w:w="890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65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09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595</w:t>
            </w:r>
          </w:p>
        </w:tc>
        <w:tc>
          <w:tcPr>
            <w:tcW w:w="521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-0,4</w:t>
            </w:r>
          </w:p>
        </w:tc>
        <w:tc>
          <w:tcPr>
            <w:tcW w:w="523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0,16</w:t>
            </w:r>
          </w:p>
        </w:tc>
        <w:tc>
          <w:tcPr>
            <w:tcW w:w="52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5,6</w:t>
            </w:r>
          </w:p>
        </w:tc>
      </w:tr>
      <w:tr w:rsidR="001D1485" w:rsidRPr="00EF69E6">
        <w:trPr>
          <w:trHeight w:hRule="exact" w:val="340"/>
        </w:trPr>
        <w:tc>
          <w:tcPr>
            <w:tcW w:w="116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18-20</w:t>
            </w:r>
          </w:p>
        </w:tc>
        <w:tc>
          <w:tcPr>
            <w:tcW w:w="890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65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9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475</w:t>
            </w:r>
          </w:p>
        </w:tc>
        <w:tc>
          <w:tcPr>
            <w:tcW w:w="521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523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2,56</w:t>
            </w:r>
          </w:p>
        </w:tc>
        <w:tc>
          <w:tcPr>
            <w:tcW w:w="52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64</w:t>
            </w:r>
          </w:p>
        </w:tc>
      </w:tr>
      <w:tr w:rsidR="001D1485" w:rsidRPr="00EF69E6">
        <w:trPr>
          <w:trHeight w:hRule="exact" w:val="340"/>
        </w:trPr>
        <w:tc>
          <w:tcPr>
            <w:tcW w:w="116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20 и более</w:t>
            </w:r>
          </w:p>
        </w:tc>
        <w:tc>
          <w:tcPr>
            <w:tcW w:w="890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65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9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315</w:t>
            </w:r>
          </w:p>
        </w:tc>
        <w:tc>
          <w:tcPr>
            <w:tcW w:w="521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523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12,96</w:t>
            </w:r>
          </w:p>
        </w:tc>
        <w:tc>
          <w:tcPr>
            <w:tcW w:w="52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194,4</w:t>
            </w:r>
          </w:p>
        </w:tc>
      </w:tr>
      <w:tr w:rsidR="001D1485" w:rsidRPr="00EF69E6">
        <w:trPr>
          <w:trHeight w:hRule="exact" w:val="340"/>
        </w:trPr>
        <w:tc>
          <w:tcPr>
            <w:tcW w:w="116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90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65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09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1740</w:t>
            </w:r>
          </w:p>
        </w:tc>
        <w:tc>
          <w:tcPr>
            <w:tcW w:w="521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23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26" w:type="pct"/>
            <w:shd w:val="clear" w:color="auto" w:fill="FFFFFF"/>
          </w:tcPr>
          <w:p w:rsidR="001D1485" w:rsidRPr="00EF69E6" w:rsidRDefault="001D1485" w:rsidP="00EF69E6">
            <w:pPr>
              <w:shd w:val="clear" w:color="auto" w:fill="FFFFFF"/>
              <w:rPr>
                <w:sz w:val="24"/>
                <w:szCs w:val="24"/>
              </w:rPr>
            </w:pPr>
            <w:r w:rsidRPr="00EF69E6">
              <w:rPr>
                <w:color w:val="000000"/>
                <w:sz w:val="24"/>
                <w:szCs w:val="24"/>
              </w:rPr>
              <w:t>544</w:t>
            </w:r>
          </w:p>
        </w:tc>
      </w:tr>
    </w:tbl>
    <w:p w:rsidR="0024026C" w:rsidRPr="00EF69E6" w:rsidRDefault="0024026C" w:rsidP="00EF69E6">
      <w:pPr>
        <w:spacing w:line="360" w:lineRule="auto"/>
        <w:ind w:firstLine="851"/>
        <w:jc w:val="both"/>
        <w:rPr>
          <w:sz w:val="28"/>
          <w:szCs w:val="28"/>
        </w:rPr>
      </w:pPr>
    </w:p>
    <w:p w:rsidR="00496A37" w:rsidRDefault="00ED44CF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Средние затраты времени на изготовление одной детали:</w:t>
      </w:r>
    </w:p>
    <w:p w:rsidR="00ED44CF" w:rsidRDefault="00ED44CF" w:rsidP="00E91D39">
      <w:pPr>
        <w:spacing w:line="360" w:lineRule="auto"/>
        <w:jc w:val="center"/>
        <w:rPr>
          <w:sz w:val="28"/>
          <w:szCs w:val="28"/>
        </w:rPr>
      </w:pPr>
      <w:r w:rsidRPr="00ED44CF">
        <w:rPr>
          <w:position w:val="-36"/>
          <w:sz w:val="28"/>
          <w:szCs w:val="28"/>
        </w:rPr>
        <w:object w:dxaOrig="2460" w:dyaOrig="840">
          <v:shape id="_x0000_i1029" type="#_x0000_t75" style="width:123pt;height:42pt" o:ole="">
            <v:imagedata r:id="rId15" o:title=""/>
          </v:shape>
          <o:OLEObject Type="Embed" ProgID="Equation.3" ShapeID="_x0000_i1029" DrawAspect="Content" ObjectID="_1467299865" r:id="rId16"/>
        </w:object>
      </w:r>
      <w:r>
        <w:rPr>
          <w:sz w:val="28"/>
          <w:szCs w:val="28"/>
        </w:rPr>
        <w:t>мин</w:t>
      </w:r>
    </w:p>
    <w:p w:rsidR="00ED44CF" w:rsidRDefault="00ED44CF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Среднее квадратическое отклонение:</w:t>
      </w:r>
    </w:p>
    <w:p w:rsidR="00ED44CF" w:rsidRDefault="00BE3741" w:rsidP="00E91D39">
      <w:pPr>
        <w:spacing w:line="360" w:lineRule="auto"/>
        <w:jc w:val="center"/>
        <w:rPr>
          <w:sz w:val="28"/>
          <w:szCs w:val="28"/>
        </w:rPr>
      </w:pPr>
      <w:r w:rsidRPr="00ED44CF">
        <w:rPr>
          <w:position w:val="-38"/>
          <w:sz w:val="28"/>
          <w:szCs w:val="28"/>
        </w:rPr>
        <w:object w:dxaOrig="3760" w:dyaOrig="940">
          <v:shape id="_x0000_i1030" type="#_x0000_t75" style="width:188.25pt;height:47.25pt" o:ole="">
            <v:imagedata r:id="rId17" o:title=""/>
          </v:shape>
          <o:OLEObject Type="Embed" ProgID="Equation.3" ShapeID="_x0000_i1030" DrawAspect="Content" ObjectID="_1467299866" r:id="rId18"/>
        </w:object>
      </w:r>
      <w:r w:rsidR="00ED44CF">
        <w:rPr>
          <w:sz w:val="28"/>
          <w:szCs w:val="28"/>
        </w:rPr>
        <w:t>мин</w:t>
      </w:r>
    </w:p>
    <w:p w:rsidR="00ED44CF" w:rsidRDefault="00ED44CF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Дисперсия: </w:t>
      </w:r>
      <w:r w:rsidR="006B1150" w:rsidRPr="00ED44CF">
        <w:rPr>
          <w:position w:val="-10"/>
          <w:sz w:val="28"/>
          <w:szCs w:val="28"/>
        </w:rPr>
        <w:object w:dxaOrig="2020" w:dyaOrig="420">
          <v:shape id="_x0000_i1031" type="#_x0000_t75" style="width:101.25pt;height:21pt" o:ole="">
            <v:imagedata r:id="rId19" o:title=""/>
          </v:shape>
          <o:OLEObject Type="Embed" ProgID="Equation.3" ShapeID="_x0000_i1031" DrawAspect="Content" ObjectID="_1467299867" r:id="rId20"/>
        </w:object>
      </w:r>
    </w:p>
    <w:p w:rsidR="006B1150" w:rsidRDefault="006B1150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Коэффициент вариации: </w:t>
      </w:r>
    </w:p>
    <w:p w:rsidR="008C65F6" w:rsidRDefault="006B1150" w:rsidP="00E91D39">
      <w:pPr>
        <w:spacing w:line="360" w:lineRule="auto"/>
        <w:jc w:val="both"/>
        <w:rPr>
          <w:sz w:val="28"/>
          <w:szCs w:val="28"/>
        </w:rPr>
      </w:pPr>
      <w:r w:rsidRPr="006B1150">
        <w:rPr>
          <w:position w:val="-32"/>
          <w:sz w:val="28"/>
          <w:szCs w:val="28"/>
        </w:rPr>
        <w:object w:dxaOrig="4180" w:dyaOrig="760">
          <v:shape id="_x0000_i1032" type="#_x0000_t75" style="width:209.25pt;height:38.25pt" o:ole="">
            <v:imagedata r:id="rId21" o:title=""/>
          </v:shape>
          <o:OLEObject Type="Embed" ProgID="Equation.3" ShapeID="_x0000_i1032" DrawAspect="Content" ObjectID="_1467299868" r:id="rId22"/>
        </w:object>
      </w:r>
      <w:r>
        <w:rPr>
          <w:sz w:val="28"/>
          <w:szCs w:val="28"/>
        </w:rPr>
        <w:t xml:space="preserve"> &lt; 33% </w:t>
      </w:r>
      <w:r w:rsidR="008C65F6" w:rsidRPr="006B1150">
        <w:rPr>
          <w:position w:val="-6"/>
          <w:sz w:val="28"/>
          <w:szCs w:val="28"/>
        </w:rPr>
        <w:object w:dxaOrig="340" w:dyaOrig="260">
          <v:shape id="_x0000_i1033" type="#_x0000_t75" style="width:17.25pt;height:12.75pt" o:ole="">
            <v:imagedata r:id="rId23" o:title=""/>
          </v:shape>
          <o:OLEObject Type="Embed" ProgID="Equation.3" ShapeID="_x0000_i1033" DrawAspect="Content" ObjectID="_1467299869" r:id="rId24"/>
        </w:object>
      </w:r>
      <w:r w:rsidR="008C65F6">
        <w:rPr>
          <w:sz w:val="28"/>
          <w:szCs w:val="28"/>
        </w:rPr>
        <w:t>,</w:t>
      </w:r>
      <w:r w:rsidR="00E91D39">
        <w:rPr>
          <w:sz w:val="28"/>
          <w:szCs w:val="28"/>
        </w:rPr>
        <w:t xml:space="preserve"> </w:t>
      </w:r>
      <w:r w:rsidR="008C65F6">
        <w:rPr>
          <w:sz w:val="28"/>
          <w:szCs w:val="28"/>
        </w:rPr>
        <w:t>рассматриваемая совокупность является качественно однородной и средняя типична.</w:t>
      </w:r>
    </w:p>
    <w:p w:rsidR="008C65F6" w:rsidRDefault="008C65F6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г) Случайная ошибка выборочной средней при случайной бесповторной выборке:</w:t>
      </w:r>
    </w:p>
    <w:p w:rsidR="00656D1D" w:rsidRDefault="00BE3741" w:rsidP="00E91D39">
      <w:pPr>
        <w:spacing w:line="360" w:lineRule="auto"/>
        <w:jc w:val="center"/>
        <w:rPr>
          <w:sz w:val="28"/>
          <w:szCs w:val="28"/>
        </w:rPr>
      </w:pPr>
      <w:r w:rsidRPr="002419A6">
        <w:rPr>
          <w:position w:val="-34"/>
          <w:sz w:val="28"/>
          <w:szCs w:val="28"/>
        </w:rPr>
        <w:object w:dxaOrig="2120" w:dyaOrig="880">
          <v:shape id="_x0000_i1034" type="#_x0000_t75" style="width:105.75pt;height:44.25pt" o:ole="">
            <v:imagedata r:id="rId25" o:title=""/>
          </v:shape>
          <o:OLEObject Type="Embed" ProgID="Equation.3" ShapeID="_x0000_i1034" DrawAspect="Content" ObjectID="_1467299870" r:id="rId26"/>
        </w:object>
      </w:r>
      <w:r w:rsidR="002419A6">
        <w:rPr>
          <w:sz w:val="28"/>
          <w:szCs w:val="28"/>
        </w:rPr>
        <w:t>,</w:t>
      </w:r>
    </w:p>
    <w:p w:rsidR="002419A6" w:rsidRDefault="002419A6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="00656D1D">
        <w:rPr>
          <w:sz w:val="28"/>
          <w:szCs w:val="28"/>
        </w:rPr>
        <w:tab/>
      </w:r>
      <w:r w:rsidR="00BE3741">
        <w:rPr>
          <w:sz w:val="28"/>
          <w:szCs w:val="28"/>
          <w:lang w:val="en-US"/>
        </w:rPr>
        <w:t>n</w:t>
      </w:r>
      <w:r w:rsidR="00BE3741">
        <w:rPr>
          <w:sz w:val="28"/>
          <w:szCs w:val="28"/>
        </w:rPr>
        <w:tab/>
      </w:r>
      <w:r w:rsidR="00BE3741">
        <w:rPr>
          <w:sz w:val="28"/>
          <w:szCs w:val="28"/>
        </w:rPr>
        <w:tab/>
        <w:t>-</w:t>
      </w:r>
      <w:r w:rsidR="00BE3741">
        <w:rPr>
          <w:sz w:val="28"/>
          <w:szCs w:val="28"/>
        </w:rPr>
        <w:tab/>
        <w:t>объем выборки;</w:t>
      </w:r>
    </w:p>
    <w:p w:rsidR="00BE3741" w:rsidRDefault="00BE3741" w:rsidP="00E91D39">
      <w:pPr>
        <w:spacing w:line="360" w:lineRule="auto"/>
        <w:ind w:left="284" w:firstLine="28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BE374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E3741">
        <w:rPr>
          <w:sz w:val="28"/>
          <w:szCs w:val="28"/>
        </w:rPr>
        <w:t>-</w:t>
      </w:r>
      <w:r w:rsidRPr="00BE3741">
        <w:rPr>
          <w:sz w:val="28"/>
          <w:szCs w:val="28"/>
        </w:rPr>
        <w:tab/>
      </w:r>
      <w:r>
        <w:rPr>
          <w:sz w:val="28"/>
          <w:szCs w:val="28"/>
        </w:rPr>
        <w:t>объем генеральной совокупности;</w:t>
      </w:r>
    </w:p>
    <w:p w:rsidR="00BE3741" w:rsidRDefault="00BE3741" w:rsidP="00E91D39">
      <w:pPr>
        <w:spacing w:line="360" w:lineRule="auto"/>
        <w:ind w:left="284" w:firstLine="284"/>
        <w:jc w:val="both"/>
        <w:rPr>
          <w:sz w:val="32"/>
          <w:szCs w:val="32"/>
        </w:rPr>
      </w:pPr>
      <w:r w:rsidRPr="00BE3741">
        <w:rPr>
          <w:sz w:val="32"/>
          <w:szCs w:val="32"/>
        </w:rPr>
        <w:t>σ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</w:t>
      </w:r>
      <w:r>
        <w:rPr>
          <w:sz w:val="32"/>
          <w:szCs w:val="32"/>
        </w:rPr>
        <w:tab/>
        <w:t>выборочная дисперсия;</w:t>
      </w:r>
    </w:p>
    <w:p w:rsidR="00BE3741" w:rsidRDefault="00BE3741" w:rsidP="00E91D39">
      <w:pPr>
        <w:spacing w:line="360" w:lineRule="auto"/>
        <w:ind w:left="284" w:firstLine="284"/>
        <w:jc w:val="both"/>
        <w:rPr>
          <w:sz w:val="28"/>
          <w:szCs w:val="28"/>
        </w:rPr>
      </w:pPr>
      <w:r w:rsidRPr="00BE3741">
        <w:rPr>
          <w:sz w:val="28"/>
          <w:szCs w:val="28"/>
          <w:lang w:val="en-US"/>
        </w:rPr>
        <w:t>n</w:t>
      </w:r>
      <w:r w:rsidRPr="00BE3741">
        <w:rPr>
          <w:sz w:val="28"/>
          <w:szCs w:val="28"/>
        </w:rPr>
        <w:t>/</w:t>
      </w:r>
      <w:r w:rsidRPr="00BE3741">
        <w:rPr>
          <w:sz w:val="28"/>
          <w:szCs w:val="28"/>
          <w:lang w:val="en-US"/>
        </w:rPr>
        <w:t>N</w:t>
      </w:r>
      <w:r w:rsidRPr="00BE3741">
        <w:rPr>
          <w:sz w:val="28"/>
          <w:szCs w:val="28"/>
        </w:rPr>
        <w:tab/>
        <w:t>-</w:t>
      </w:r>
      <w:r w:rsidRPr="00BE3741">
        <w:rPr>
          <w:sz w:val="28"/>
          <w:szCs w:val="28"/>
        </w:rPr>
        <w:tab/>
        <w:t xml:space="preserve">соотношение объема выборки и объема генеральной </w:t>
      </w:r>
      <w:r>
        <w:rPr>
          <w:sz w:val="28"/>
          <w:szCs w:val="28"/>
        </w:rPr>
        <w:t>совокупности.</w:t>
      </w:r>
    </w:p>
    <w:p w:rsidR="00BE3741" w:rsidRDefault="00A94F1A" w:rsidP="00E91D39">
      <w:pPr>
        <w:spacing w:line="360" w:lineRule="auto"/>
        <w:jc w:val="center"/>
        <w:rPr>
          <w:sz w:val="28"/>
          <w:szCs w:val="28"/>
        </w:rPr>
      </w:pPr>
      <w:r w:rsidRPr="00BE3741">
        <w:rPr>
          <w:position w:val="-30"/>
          <w:sz w:val="28"/>
          <w:szCs w:val="28"/>
        </w:rPr>
        <w:object w:dxaOrig="2220" w:dyaOrig="780">
          <v:shape id="_x0000_i1035" type="#_x0000_t75" style="width:111pt;height:39pt" o:ole="">
            <v:imagedata r:id="rId27" o:title=""/>
          </v:shape>
          <o:OLEObject Type="Embed" ProgID="Equation.3" ShapeID="_x0000_i1035" DrawAspect="Content" ObjectID="_1467299871" r:id="rId28"/>
        </w:object>
      </w:r>
      <w:r w:rsidR="00BE3741">
        <w:rPr>
          <w:sz w:val="28"/>
          <w:szCs w:val="28"/>
        </w:rPr>
        <w:t>=0,221 мин</w:t>
      </w:r>
    </w:p>
    <w:p w:rsidR="00A94F1A" w:rsidRDefault="00A94F1A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Предельная ошибка выборки:</w:t>
      </w:r>
    </w:p>
    <w:p w:rsidR="00656D1D" w:rsidRDefault="00A94F1A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Δ = μ</w:t>
      </w:r>
      <w:r>
        <w:rPr>
          <w:sz w:val="28"/>
          <w:szCs w:val="28"/>
          <w:vertAlign w:val="subscript"/>
        </w:rPr>
        <w:t>х</w:t>
      </w:r>
      <w:r>
        <w:rPr>
          <w:sz w:val="28"/>
          <w:szCs w:val="28"/>
        </w:rPr>
        <w:t xml:space="preserve"> </w:t>
      </w:r>
      <w:r w:rsidR="0050168C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, </w:t>
      </w:r>
    </w:p>
    <w:p w:rsidR="00A94F1A" w:rsidRDefault="00A94F1A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="00656D1D">
        <w:rPr>
          <w:sz w:val="28"/>
          <w:szCs w:val="28"/>
        </w:rPr>
        <w:tab/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 xml:space="preserve">коэффициент доверия Лапласа. При вероятности 0,954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=2</w:t>
      </w:r>
    </w:p>
    <w:p w:rsidR="0050168C" w:rsidRDefault="00453B85" w:rsidP="00E91D39">
      <w:pPr>
        <w:spacing w:line="360" w:lineRule="auto"/>
        <w:ind w:left="284" w:firstLine="284"/>
        <w:jc w:val="both"/>
        <w:rPr>
          <w:sz w:val="28"/>
          <w:szCs w:val="28"/>
        </w:rPr>
      </w:pPr>
      <w:r w:rsidRPr="0050168C">
        <w:rPr>
          <w:position w:val="-10"/>
          <w:sz w:val="28"/>
          <w:szCs w:val="28"/>
        </w:rPr>
        <w:object w:dxaOrig="2580" w:dyaOrig="400">
          <v:shape id="_x0000_i1036" type="#_x0000_t75" style="width:129pt;height:20.25pt" o:ole="">
            <v:imagedata r:id="rId29" o:title=""/>
          </v:shape>
          <o:OLEObject Type="Embed" ProgID="Equation.3" ShapeID="_x0000_i1036" DrawAspect="Content" ObjectID="_1467299872" r:id="rId30"/>
        </w:object>
      </w:r>
      <w:r w:rsidR="0050168C">
        <w:rPr>
          <w:sz w:val="28"/>
          <w:szCs w:val="28"/>
        </w:rPr>
        <w:t>мин</w:t>
      </w:r>
    </w:p>
    <w:p w:rsidR="0050168C" w:rsidRDefault="0050168C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Пределы, в которых находится средний тарифный разряд:</w:t>
      </w:r>
    </w:p>
    <w:p w:rsidR="0050168C" w:rsidRDefault="00453B85" w:rsidP="00E91D39">
      <w:pPr>
        <w:spacing w:line="360" w:lineRule="auto"/>
        <w:jc w:val="both"/>
        <w:rPr>
          <w:sz w:val="28"/>
          <w:szCs w:val="28"/>
        </w:rPr>
      </w:pPr>
      <w:r w:rsidRPr="00453B85">
        <w:rPr>
          <w:position w:val="-4"/>
          <w:sz w:val="28"/>
          <w:szCs w:val="28"/>
        </w:rPr>
        <w:object w:dxaOrig="1280" w:dyaOrig="340">
          <v:shape id="_x0000_i1037" type="#_x0000_t75" style="width:63.75pt;height:17.25pt" o:ole="">
            <v:imagedata r:id="rId31" o:title=""/>
          </v:shape>
          <o:OLEObject Type="Embed" ProgID="Equation.3" ShapeID="_x0000_i1037" DrawAspect="Content" ObjectID="_1467299873" r:id="rId32"/>
        </w:object>
      </w:r>
      <w:r>
        <w:rPr>
          <w:sz w:val="28"/>
          <w:szCs w:val="28"/>
        </w:rPr>
        <w:t xml:space="preserve">;      17,4 – 0,442 ≤ </w:t>
      </w:r>
      <w:r w:rsidRPr="00453B85">
        <w:rPr>
          <w:position w:val="-4"/>
          <w:sz w:val="28"/>
          <w:szCs w:val="28"/>
        </w:rPr>
        <w:object w:dxaOrig="220" w:dyaOrig="340">
          <v:shape id="_x0000_i1038" type="#_x0000_t75" style="width:11.25pt;height:17.25pt" o:ole="">
            <v:imagedata r:id="rId33" o:title=""/>
          </v:shape>
          <o:OLEObject Type="Embed" ProgID="Equation.3" ShapeID="_x0000_i1038" DrawAspect="Content" ObjectID="_1467299874" r:id="rId34"/>
        </w:object>
      </w:r>
      <w:r>
        <w:rPr>
          <w:sz w:val="28"/>
          <w:szCs w:val="28"/>
        </w:rPr>
        <w:t xml:space="preserve"> ≤ 17,4 – 0,442;    16,958 ≤ </w:t>
      </w:r>
      <w:r w:rsidRPr="00453B85">
        <w:rPr>
          <w:position w:val="-4"/>
          <w:sz w:val="28"/>
          <w:szCs w:val="28"/>
        </w:rPr>
        <w:object w:dxaOrig="220" w:dyaOrig="340">
          <v:shape id="_x0000_i1039" type="#_x0000_t75" style="width:11.25pt;height:17.25pt" o:ole="">
            <v:imagedata r:id="rId33" o:title=""/>
          </v:shape>
          <o:OLEObject Type="Embed" ProgID="Equation.3" ShapeID="_x0000_i1039" DrawAspect="Content" ObjectID="_1467299875" r:id="rId35"/>
        </w:object>
      </w:r>
      <w:r>
        <w:rPr>
          <w:sz w:val="28"/>
          <w:szCs w:val="28"/>
        </w:rPr>
        <w:t xml:space="preserve"> ≤ 17,842.</w:t>
      </w:r>
    </w:p>
    <w:p w:rsidR="00656D1D" w:rsidRDefault="00656D1D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вероятностью 0,954 ожидаются средние затраты времени на изготовление одной детали на заводе в пределах 16,96 до 17,84 минут.</w:t>
      </w:r>
    </w:p>
    <w:p w:rsidR="00656D1D" w:rsidRDefault="00656D1D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д) Границы генеральной доли находятся как:</w:t>
      </w:r>
    </w:p>
    <w:p w:rsidR="00656D1D" w:rsidRDefault="00656D1D" w:rsidP="00E91D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ω - Δ</w:t>
      </w:r>
      <w:r>
        <w:rPr>
          <w:sz w:val="28"/>
          <w:szCs w:val="28"/>
          <w:vertAlign w:val="subscript"/>
        </w:rPr>
        <w:t>ω</w:t>
      </w:r>
      <w:r>
        <w:rPr>
          <w:sz w:val="28"/>
          <w:szCs w:val="28"/>
        </w:rPr>
        <w:t xml:space="preserve"> ≤ р  ≤ ω + Δ</w:t>
      </w:r>
      <w:r>
        <w:rPr>
          <w:sz w:val="28"/>
          <w:szCs w:val="28"/>
          <w:vertAlign w:val="subscript"/>
        </w:rPr>
        <w:t>ω</w:t>
      </w:r>
      <w:r>
        <w:rPr>
          <w:sz w:val="28"/>
          <w:szCs w:val="28"/>
        </w:rPr>
        <w:t>,</w:t>
      </w:r>
    </w:p>
    <w:p w:rsidR="00656D1D" w:rsidRDefault="00656D1D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  <w:t>р</w:t>
      </w:r>
      <w:r w:rsidR="00C173D4">
        <w:rPr>
          <w:sz w:val="28"/>
          <w:szCs w:val="28"/>
        </w:rPr>
        <w:tab/>
      </w:r>
      <w:r w:rsidR="00E91D39">
        <w:rPr>
          <w:sz w:val="28"/>
          <w:szCs w:val="28"/>
        </w:rPr>
        <w:t>-</w:t>
      </w:r>
      <w:r>
        <w:rPr>
          <w:sz w:val="28"/>
          <w:szCs w:val="28"/>
        </w:rPr>
        <w:tab/>
        <w:t>генеральная доля;</w:t>
      </w:r>
    </w:p>
    <w:p w:rsidR="00656D1D" w:rsidRDefault="00656D1D" w:rsidP="00E91D39">
      <w:pPr>
        <w:spacing w:line="360" w:lineRule="auto"/>
        <w:ind w:lef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ω</w:t>
      </w:r>
      <w:r>
        <w:rPr>
          <w:sz w:val="28"/>
          <w:szCs w:val="28"/>
        </w:rPr>
        <w:tab/>
      </w:r>
      <w:r w:rsidR="00C173D4">
        <w:rPr>
          <w:sz w:val="28"/>
          <w:szCs w:val="28"/>
        </w:rPr>
        <w:tab/>
      </w: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выборочная доля: ω = </w:t>
      </w:r>
      <w:r w:rsidRPr="00656D1D">
        <w:rPr>
          <w:position w:val="-26"/>
          <w:sz w:val="28"/>
          <w:szCs w:val="28"/>
        </w:rPr>
        <w:object w:dxaOrig="340" w:dyaOrig="700">
          <v:shape id="_x0000_i1040" type="#_x0000_t75" style="width:17.25pt;height:35.25pt" o:ole="">
            <v:imagedata r:id="rId36" o:title=""/>
          </v:shape>
          <o:OLEObject Type="Embed" ProgID="Equation.3" ShapeID="_x0000_i1040" DrawAspect="Content" ObjectID="_1467299876" r:id="rId37"/>
        </w:object>
      </w:r>
      <w:r>
        <w:rPr>
          <w:sz w:val="28"/>
          <w:szCs w:val="28"/>
        </w:rPr>
        <w:t xml:space="preserve">; </w:t>
      </w:r>
    </w:p>
    <w:p w:rsidR="00656D1D" w:rsidRDefault="00656D1D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="00C173D4">
        <w:rPr>
          <w:sz w:val="28"/>
          <w:szCs w:val="28"/>
        </w:rPr>
        <w:tab/>
      </w:r>
      <w:r w:rsidR="00C173D4">
        <w:rPr>
          <w:sz w:val="28"/>
          <w:szCs w:val="28"/>
          <w:lang w:val="en-US"/>
        </w:rPr>
        <w:t>m</w:t>
      </w:r>
      <w:r w:rsidR="00C173D4">
        <w:rPr>
          <w:sz w:val="28"/>
          <w:szCs w:val="28"/>
        </w:rPr>
        <w:tab/>
      </w:r>
      <w:r w:rsidR="00C173D4">
        <w:rPr>
          <w:sz w:val="28"/>
          <w:szCs w:val="28"/>
        </w:rPr>
        <w:tab/>
        <w:t>-</w:t>
      </w:r>
      <w:r w:rsidR="00C173D4">
        <w:rPr>
          <w:sz w:val="28"/>
          <w:szCs w:val="28"/>
        </w:rPr>
        <w:tab/>
        <w:t>число единиц, обладающих данным признаком;</w:t>
      </w:r>
    </w:p>
    <w:p w:rsidR="00C173D4" w:rsidRDefault="00C173D4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объем выборочной совокупности.</w:t>
      </w:r>
    </w:p>
    <w:p w:rsidR="00C173D4" w:rsidRDefault="00C173D4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Δ</w:t>
      </w:r>
      <w:r>
        <w:rPr>
          <w:sz w:val="28"/>
          <w:szCs w:val="28"/>
          <w:vertAlign w:val="subscript"/>
        </w:rPr>
        <w:t>ω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предельная ошибка доли:</w:t>
      </w:r>
    </w:p>
    <w:p w:rsidR="00656D1D" w:rsidRDefault="00C22C79" w:rsidP="00E91D39">
      <w:pPr>
        <w:spacing w:line="360" w:lineRule="auto"/>
        <w:jc w:val="center"/>
        <w:rPr>
          <w:sz w:val="28"/>
          <w:szCs w:val="28"/>
        </w:rPr>
      </w:pPr>
      <w:r w:rsidRPr="00C22C79">
        <w:rPr>
          <w:position w:val="-34"/>
          <w:sz w:val="28"/>
          <w:szCs w:val="28"/>
        </w:rPr>
        <w:object w:dxaOrig="2860" w:dyaOrig="840">
          <v:shape id="_x0000_i1041" type="#_x0000_t75" style="width:143.25pt;height:42pt" o:ole="">
            <v:imagedata r:id="rId38" o:title=""/>
          </v:shape>
          <o:OLEObject Type="Embed" ProgID="Equation.3" ShapeID="_x0000_i1041" DrawAspect="Content" ObjectID="_1467299877" r:id="rId39"/>
        </w:object>
      </w:r>
      <w:r>
        <w:rPr>
          <w:sz w:val="28"/>
          <w:szCs w:val="28"/>
        </w:rPr>
        <w:t xml:space="preserve">. При вероятности 0,954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= 2.</w:t>
      </w:r>
    </w:p>
    <w:p w:rsidR="00C22C79" w:rsidRDefault="00C22C79" w:rsidP="00E91D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ω = 10 / 100 = 0,1</w:t>
      </w:r>
    </w:p>
    <w:p w:rsidR="00C22C79" w:rsidRDefault="00335716" w:rsidP="00E91D39">
      <w:pPr>
        <w:spacing w:line="360" w:lineRule="auto"/>
        <w:jc w:val="center"/>
        <w:rPr>
          <w:sz w:val="28"/>
          <w:szCs w:val="28"/>
        </w:rPr>
      </w:pPr>
      <w:r w:rsidRPr="00C22C79">
        <w:rPr>
          <w:position w:val="-30"/>
          <w:sz w:val="28"/>
          <w:szCs w:val="28"/>
        </w:rPr>
        <w:object w:dxaOrig="4200" w:dyaOrig="780">
          <v:shape id="_x0000_i1042" type="#_x0000_t75" style="width:210pt;height:39pt" o:ole="">
            <v:imagedata r:id="rId40" o:title=""/>
          </v:shape>
          <o:OLEObject Type="Embed" ProgID="Equation.3" ShapeID="_x0000_i1042" DrawAspect="Content" ObjectID="_1467299878" r:id="rId41"/>
        </w:object>
      </w:r>
    </w:p>
    <w:p w:rsidR="00C22C79" w:rsidRDefault="00C22C79" w:rsidP="00E91D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0,1 – 0,028 ≤ р ≤ 0,1 + 0,028;     0,072 ≤ р ≤ 0,128.</w:t>
      </w:r>
    </w:p>
    <w:p w:rsidR="00C22C79" w:rsidRDefault="00335716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вероятностью 0,954 можно утверждать, что границы удельного веса числа деталей с минимальными затратами времени на их изготовление будут находиться в пределах от 7,2% до 12,8%.</w:t>
      </w:r>
    </w:p>
    <w:p w:rsidR="00335716" w:rsidRDefault="00335716" w:rsidP="00EF69E6">
      <w:pPr>
        <w:spacing w:line="360" w:lineRule="auto"/>
        <w:ind w:firstLine="851"/>
        <w:jc w:val="both"/>
        <w:rPr>
          <w:sz w:val="28"/>
          <w:szCs w:val="28"/>
        </w:rPr>
      </w:pPr>
    </w:p>
    <w:p w:rsidR="009F71FE" w:rsidRPr="00E91D39" w:rsidRDefault="009F71FE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Задача 3</w:t>
      </w:r>
    </w:p>
    <w:p w:rsidR="009F71FE" w:rsidRDefault="009F71FE" w:rsidP="00A965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Исходные данные для расчетов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2654"/>
        <w:gridCol w:w="1247"/>
        <w:gridCol w:w="1247"/>
        <w:gridCol w:w="1247"/>
        <w:gridCol w:w="1247"/>
        <w:gridCol w:w="1247"/>
        <w:gridCol w:w="1251"/>
      </w:tblGrid>
      <w:tr w:rsidR="00A96597">
        <w:tc>
          <w:tcPr>
            <w:tcW w:w="1308" w:type="pct"/>
            <w:vMerge w:val="restart"/>
          </w:tcPr>
          <w:p w:rsidR="00A96597" w:rsidRDefault="00A96597" w:rsidP="00A965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2" w:type="pct"/>
            <w:gridSpan w:val="6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</w:tr>
      <w:tr w:rsidR="00A96597">
        <w:tc>
          <w:tcPr>
            <w:tcW w:w="1308" w:type="pct"/>
            <w:vMerge/>
          </w:tcPr>
          <w:p w:rsidR="00A96597" w:rsidRDefault="00A96597" w:rsidP="00A965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617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</w:tr>
      <w:tr w:rsidR="00A96597">
        <w:tc>
          <w:tcPr>
            <w:tcW w:w="1308" w:type="pct"/>
          </w:tcPr>
          <w:p w:rsidR="00A96597" w:rsidRDefault="00A96597" w:rsidP="00A965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Розничный товарооборот, тыс.руб.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10820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11850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13050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14191</w:t>
            </w:r>
          </w:p>
        </w:tc>
        <w:tc>
          <w:tcPr>
            <w:tcW w:w="615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14470</w:t>
            </w:r>
          </w:p>
        </w:tc>
        <w:tc>
          <w:tcPr>
            <w:tcW w:w="617" w:type="pct"/>
          </w:tcPr>
          <w:p w:rsidR="00A96597" w:rsidRDefault="00A96597" w:rsidP="00A96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14590</w:t>
            </w:r>
          </w:p>
        </w:tc>
      </w:tr>
    </w:tbl>
    <w:p w:rsidR="0050168C" w:rsidRDefault="0050168C" w:rsidP="00EF69E6">
      <w:pPr>
        <w:spacing w:line="360" w:lineRule="auto"/>
        <w:ind w:firstLine="851"/>
        <w:jc w:val="both"/>
        <w:rPr>
          <w:sz w:val="28"/>
          <w:szCs w:val="28"/>
        </w:rPr>
      </w:pPr>
    </w:p>
    <w:p w:rsidR="005D7F68" w:rsidRDefault="005D7F68" w:rsidP="00EF69E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анализа динамики розничного товарооборота вычислим:</w:t>
      </w:r>
    </w:p>
    <w:p w:rsidR="0009572E" w:rsidRDefault="005D7F68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Базисный абсолютный прирост Δ</w:t>
      </w:r>
      <w:r w:rsidR="0009572E">
        <w:rPr>
          <w:sz w:val="28"/>
          <w:szCs w:val="28"/>
        </w:rPr>
        <w:t>У</w:t>
      </w:r>
      <w:r w:rsidR="0009572E">
        <w:rPr>
          <w:sz w:val="28"/>
          <w:szCs w:val="28"/>
          <w:vertAlign w:val="subscript"/>
        </w:rPr>
        <w:t>б</w:t>
      </w:r>
      <w:r w:rsidR="0009572E">
        <w:rPr>
          <w:sz w:val="28"/>
          <w:szCs w:val="28"/>
          <w:vertAlign w:val="subscript"/>
          <w:lang w:val="en-US"/>
        </w:rPr>
        <w:t>i</w:t>
      </w:r>
      <w:r w:rsidR="0009572E">
        <w:rPr>
          <w:sz w:val="28"/>
          <w:szCs w:val="28"/>
        </w:rPr>
        <w:t xml:space="preserve"> определяется как разность между сравниваемым уровнем У</w:t>
      </w:r>
      <w:r w:rsidR="0009572E">
        <w:rPr>
          <w:sz w:val="28"/>
          <w:szCs w:val="28"/>
          <w:vertAlign w:val="subscript"/>
          <w:lang w:val="en-US"/>
        </w:rPr>
        <w:t>i</w:t>
      </w:r>
      <w:r w:rsidR="0009572E">
        <w:rPr>
          <w:sz w:val="28"/>
          <w:szCs w:val="28"/>
        </w:rPr>
        <w:t xml:space="preserve"> и уровнем, принятым за постоянную базу сравнения У</w:t>
      </w:r>
      <w:r w:rsidR="0009572E">
        <w:rPr>
          <w:sz w:val="28"/>
          <w:szCs w:val="28"/>
          <w:vertAlign w:val="subscript"/>
          <w:lang w:val="en-US"/>
        </w:rPr>
        <w:t>oi</w:t>
      </w:r>
      <w:r w:rsidR="0009572E">
        <w:rPr>
          <w:sz w:val="28"/>
          <w:szCs w:val="28"/>
          <w:vertAlign w:val="subscript"/>
        </w:rPr>
        <w:t xml:space="preserve"> </w:t>
      </w:r>
      <w:r w:rsidR="0009572E">
        <w:rPr>
          <w:sz w:val="28"/>
          <w:szCs w:val="28"/>
        </w:rPr>
        <w:t xml:space="preserve">:  </w:t>
      </w:r>
    </w:p>
    <w:p w:rsidR="005D7F68" w:rsidRDefault="0009572E" w:rsidP="000957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ΔУ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=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- У</w:t>
      </w:r>
      <w:r>
        <w:rPr>
          <w:sz w:val="28"/>
          <w:szCs w:val="28"/>
          <w:vertAlign w:val="subscript"/>
          <w:lang w:val="en-US"/>
        </w:rPr>
        <w:t>oi</w:t>
      </w:r>
    </w:p>
    <w:p w:rsidR="0009572E" w:rsidRDefault="0009572E" w:rsidP="000957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Цепной абсолютный прирост: </w:t>
      </w:r>
      <w:r w:rsidR="00956721">
        <w:rPr>
          <w:sz w:val="28"/>
          <w:szCs w:val="28"/>
        </w:rPr>
        <w:t>ΔУ</w:t>
      </w:r>
      <w:r w:rsidR="00956721">
        <w:rPr>
          <w:sz w:val="28"/>
          <w:szCs w:val="28"/>
          <w:vertAlign w:val="subscript"/>
        </w:rPr>
        <w:t>ц</w:t>
      </w:r>
      <w:r w:rsidR="00956721">
        <w:rPr>
          <w:sz w:val="28"/>
          <w:szCs w:val="28"/>
          <w:vertAlign w:val="subscript"/>
          <w:lang w:val="en-US"/>
        </w:rPr>
        <w:t>i</w:t>
      </w:r>
      <w:r w:rsidR="00956721">
        <w:rPr>
          <w:sz w:val="28"/>
          <w:szCs w:val="28"/>
        </w:rPr>
        <w:t xml:space="preserve"> – разность между сравниваемым уровнем У</w:t>
      </w:r>
      <w:r w:rsidR="00956721">
        <w:rPr>
          <w:sz w:val="28"/>
          <w:szCs w:val="28"/>
          <w:vertAlign w:val="subscript"/>
          <w:lang w:val="en-US"/>
        </w:rPr>
        <w:t>i</w:t>
      </w:r>
      <w:r w:rsidR="00956721">
        <w:rPr>
          <w:sz w:val="28"/>
          <w:szCs w:val="28"/>
          <w:vertAlign w:val="subscript"/>
        </w:rPr>
        <w:t xml:space="preserve"> </w:t>
      </w:r>
      <w:r w:rsidR="00956721">
        <w:rPr>
          <w:sz w:val="28"/>
          <w:szCs w:val="28"/>
        </w:rPr>
        <w:t>и уровнем, который ему предшествует:</w:t>
      </w:r>
    </w:p>
    <w:p w:rsidR="00956721" w:rsidRDefault="00956721" w:rsidP="009567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ΔУ</w:t>
      </w:r>
      <w:r>
        <w:rPr>
          <w:sz w:val="28"/>
          <w:szCs w:val="28"/>
          <w:vertAlign w:val="subscript"/>
        </w:rPr>
        <w:t>ц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=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-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– 1</w:t>
      </w:r>
    </w:p>
    <w:p w:rsidR="00956721" w:rsidRDefault="00956721" w:rsidP="00956721">
      <w:pPr>
        <w:spacing w:line="36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Базисные коэффициенты роста: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Тр</w:t>
      </w:r>
      <w:r>
        <w:rPr>
          <w:sz w:val="28"/>
          <w:szCs w:val="28"/>
          <w:vertAlign w:val="subscript"/>
        </w:rPr>
        <w:t>б.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=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: У</w:t>
      </w:r>
      <w:r>
        <w:rPr>
          <w:sz w:val="28"/>
          <w:szCs w:val="28"/>
          <w:vertAlign w:val="subscript"/>
          <w:lang w:val="en-US"/>
        </w:rPr>
        <w:t>oi</w:t>
      </w:r>
    </w:p>
    <w:p w:rsidR="00956721" w:rsidRDefault="00956721" w:rsidP="00956721">
      <w:pPr>
        <w:spacing w:line="36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Цепные коэффициенты роста: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Тр</w:t>
      </w:r>
      <w:r>
        <w:rPr>
          <w:sz w:val="28"/>
          <w:szCs w:val="28"/>
          <w:vertAlign w:val="subscript"/>
        </w:rPr>
        <w:t>ц.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=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: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– 1</w:t>
      </w:r>
    </w:p>
    <w:p w:rsidR="00956721" w:rsidRDefault="00956721" w:rsidP="009567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Базисные темпы роста: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Тр</w:t>
      </w:r>
      <w:r>
        <w:rPr>
          <w:sz w:val="28"/>
          <w:szCs w:val="28"/>
          <w:vertAlign w:val="subscript"/>
        </w:rPr>
        <w:t>б.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=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: У</w:t>
      </w:r>
      <w:r>
        <w:rPr>
          <w:sz w:val="28"/>
          <w:szCs w:val="28"/>
          <w:vertAlign w:val="subscript"/>
          <w:lang w:val="en-US"/>
        </w:rPr>
        <w:t>oi</w:t>
      </w:r>
      <w:r>
        <w:rPr>
          <w:sz w:val="28"/>
          <w:szCs w:val="28"/>
        </w:rPr>
        <w:t xml:space="preserve"> × 100%</w:t>
      </w:r>
    </w:p>
    <w:p w:rsidR="00956721" w:rsidRDefault="00956721" w:rsidP="009567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Цепные темпы роста: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Тр</w:t>
      </w:r>
      <w:r>
        <w:rPr>
          <w:sz w:val="28"/>
          <w:szCs w:val="28"/>
          <w:vertAlign w:val="subscript"/>
        </w:rPr>
        <w:t>ц.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=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: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– 1 </w:t>
      </w:r>
      <w:r>
        <w:rPr>
          <w:sz w:val="28"/>
          <w:szCs w:val="28"/>
        </w:rPr>
        <w:t>× 100%</w:t>
      </w:r>
    </w:p>
    <w:p w:rsidR="00956721" w:rsidRDefault="00956721" w:rsidP="009567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Базисный темп прироста: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Тп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= </w:t>
      </w:r>
      <w:r w:rsidR="00F20D25">
        <w:rPr>
          <w:sz w:val="28"/>
          <w:szCs w:val="28"/>
        </w:rPr>
        <w:t>Δ</w:t>
      </w:r>
      <w:r>
        <w:rPr>
          <w:sz w:val="28"/>
          <w:szCs w:val="28"/>
        </w:rPr>
        <w:t>У</w:t>
      </w:r>
      <w:r w:rsidR="00F20D25">
        <w:rPr>
          <w:sz w:val="28"/>
          <w:szCs w:val="28"/>
          <w:vertAlign w:val="subscript"/>
        </w:rPr>
        <w:t>б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: У</w:t>
      </w:r>
      <w:r>
        <w:rPr>
          <w:sz w:val="28"/>
          <w:szCs w:val="28"/>
          <w:vertAlign w:val="subscript"/>
          <w:lang w:val="en-US"/>
        </w:rPr>
        <w:t>oi</w:t>
      </w:r>
    </w:p>
    <w:p w:rsidR="00F20D25" w:rsidRDefault="00F20D25" w:rsidP="00F20D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Цепной темп прироста: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Тп</w:t>
      </w:r>
      <w:r>
        <w:rPr>
          <w:sz w:val="28"/>
          <w:szCs w:val="28"/>
          <w:vertAlign w:val="subscript"/>
        </w:rPr>
        <w:t>ц</w:t>
      </w:r>
      <w:r>
        <w:rPr>
          <w:sz w:val="28"/>
          <w:szCs w:val="28"/>
        </w:rPr>
        <w:t xml:space="preserve"> = ΔУ</w:t>
      </w:r>
      <w:r>
        <w:rPr>
          <w:sz w:val="28"/>
          <w:szCs w:val="28"/>
          <w:vertAlign w:val="subscript"/>
        </w:rPr>
        <w:t>ц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: 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– 1</w:t>
      </w:r>
      <w:r>
        <w:rPr>
          <w:sz w:val="28"/>
          <w:szCs w:val="28"/>
        </w:rPr>
        <w:t>.</w:t>
      </w:r>
    </w:p>
    <w:p w:rsidR="00F20D25" w:rsidRPr="00F20D25" w:rsidRDefault="00F20D25" w:rsidP="00F20D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0D25" w:rsidRDefault="00F20D25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показатели представлены в таблице.</w:t>
      </w:r>
    </w:p>
    <w:p w:rsidR="00F20D25" w:rsidRDefault="00F20D25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Среднегодовой розничный товарооборот:</w:t>
      </w:r>
    </w:p>
    <w:p w:rsidR="00F20D25" w:rsidRDefault="0059432E" w:rsidP="00E91D39">
      <w:pPr>
        <w:spacing w:line="360" w:lineRule="auto"/>
        <w:jc w:val="center"/>
        <w:rPr>
          <w:sz w:val="28"/>
          <w:szCs w:val="28"/>
        </w:rPr>
      </w:pPr>
      <w:r w:rsidRPr="00F20D25">
        <w:rPr>
          <w:position w:val="-26"/>
          <w:sz w:val="28"/>
          <w:szCs w:val="28"/>
        </w:rPr>
        <w:object w:dxaOrig="1100" w:dyaOrig="740">
          <v:shape id="_x0000_i1043" type="#_x0000_t75" style="width:54.75pt;height:36.75pt" o:ole="">
            <v:imagedata r:id="rId42" o:title=""/>
          </v:shape>
          <o:OLEObject Type="Embed" ProgID="Equation.3" ShapeID="_x0000_i1043" DrawAspect="Content" ObjectID="_1467299879" r:id="rId43"/>
        </w:object>
      </w:r>
      <w:r w:rsidR="00F20D25">
        <w:rPr>
          <w:sz w:val="28"/>
          <w:szCs w:val="28"/>
        </w:rPr>
        <w:t xml:space="preserve">, где </w:t>
      </w:r>
      <w:r w:rsidR="00F20D25">
        <w:rPr>
          <w:sz w:val="28"/>
          <w:szCs w:val="28"/>
          <w:lang w:val="en-US"/>
        </w:rPr>
        <w:t>n</w:t>
      </w:r>
      <w:r w:rsidR="00F20D25">
        <w:rPr>
          <w:sz w:val="28"/>
          <w:szCs w:val="28"/>
        </w:rPr>
        <w:tab/>
        <w:t>-</w:t>
      </w:r>
      <w:r w:rsidR="00F20D25">
        <w:rPr>
          <w:sz w:val="28"/>
          <w:szCs w:val="28"/>
        </w:rPr>
        <w:tab/>
        <w:t>число периодов.</w:t>
      </w:r>
    </w:p>
    <w:p w:rsidR="00956721" w:rsidRDefault="0059432E" w:rsidP="00E91D39">
      <w:pPr>
        <w:spacing w:line="360" w:lineRule="auto"/>
        <w:jc w:val="center"/>
        <w:rPr>
          <w:sz w:val="28"/>
          <w:szCs w:val="28"/>
        </w:rPr>
      </w:pPr>
      <w:r w:rsidRPr="00F20D25">
        <w:rPr>
          <w:position w:val="-28"/>
          <w:sz w:val="28"/>
          <w:szCs w:val="28"/>
        </w:rPr>
        <w:object w:dxaOrig="2180" w:dyaOrig="720">
          <v:shape id="_x0000_i1044" type="#_x0000_t75" style="width:108.75pt;height:36pt" o:ole="">
            <v:imagedata r:id="rId44" o:title=""/>
          </v:shape>
          <o:OLEObject Type="Embed" ProgID="Equation.3" ShapeID="_x0000_i1044" DrawAspect="Content" ObjectID="_1467299880" r:id="rId45"/>
        </w:object>
      </w:r>
      <w:r w:rsidR="00F20D25">
        <w:rPr>
          <w:sz w:val="28"/>
          <w:szCs w:val="28"/>
        </w:rPr>
        <w:t xml:space="preserve"> тыс.руб.</w:t>
      </w:r>
    </w:p>
    <w:p w:rsidR="00F20D25" w:rsidRDefault="00F20D25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>Среднегодовой темп роста:</w:t>
      </w:r>
    </w:p>
    <w:p w:rsidR="00F20D25" w:rsidRDefault="0059432E" w:rsidP="00E91D39">
      <w:pPr>
        <w:spacing w:line="360" w:lineRule="auto"/>
        <w:jc w:val="center"/>
        <w:rPr>
          <w:sz w:val="28"/>
          <w:szCs w:val="28"/>
        </w:rPr>
      </w:pPr>
      <w:r w:rsidRPr="0059432E">
        <w:rPr>
          <w:position w:val="-36"/>
          <w:sz w:val="28"/>
          <w:szCs w:val="28"/>
        </w:rPr>
        <w:object w:dxaOrig="5340" w:dyaOrig="859">
          <v:shape id="_x0000_i1045" type="#_x0000_t75" style="width:267pt;height:42.75pt" o:ole="">
            <v:imagedata r:id="rId46" o:title=""/>
          </v:shape>
          <o:OLEObject Type="Embed" ProgID="Equation.3" ShapeID="_x0000_i1045" DrawAspect="Content" ObjectID="_1467299881" r:id="rId47"/>
        </w:object>
      </w:r>
    </w:p>
    <w:p w:rsidR="0059432E" w:rsidRDefault="0059432E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Среднегодовой темп прироста розничного товарооборота:</w:t>
      </w:r>
    </w:p>
    <w:p w:rsidR="0059432E" w:rsidRDefault="00E75456" w:rsidP="00E91D39">
      <w:pPr>
        <w:spacing w:line="360" w:lineRule="auto"/>
        <w:jc w:val="center"/>
        <w:rPr>
          <w:sz w:val="28"/>
          <w:szCs w:val="28"/>
        </w:rPr>
      </w:pPr>
      <w:r w:rsidRPr="0059432E">
        <w:rPr>
          <w:position w:val="-10"/>
          <w:sz w:val="28"/>
          <w:szCs w:val="28"/>
        </w:rPr>
        <w:object w:dxaOrig="4280" w:dyaOrig="400">
          <v:shape id="_x0000_i1046" type="#_x0000_t75" style="width:213.75pt;height:20.25pt" o:ole="">
            <v:imagedata r:id="rId48" o:title=""/>
          </v:shape>
          <o:OLEObject Type="Embed" ProgID="Equation.3" ShapeID="_x0000_i1046" DrawAspect="Content" ObjectID="_1467299882" r:id="rId49"/>
        </w:object>
      </w:r>
    </w:p>
    <w:p w:rsidR="00E91D39" w:rsidRDefault="00E91D39" w:rsidP="00E75456">
      <w:pPr>
        <w:spacing w:line="360" w:lineRule="auto"/>
        <w:jc w:val="center"/>
        <w:rPr>
          <w:sz w:val="28"/>
          <w:szCs w:val="28"/>
        </w:rPr>
      </w:pPr>
    </w:p>
    <w:p w:rsidR="00E75456" w:rsidRDefault="00E91D39" w:rsidP="00E7545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E75456">
        <w:rPr>
          <w:sz w:val="28"/>
          <w:szCs w:val="28"/>
        </w:rPr>
        <w:t>оказатели анализа динамики розничного товарооборота</w:t>
      </w:r>
    </w:p>
    <w:tbl>
      <w:tblPr>
        <w:tblStyle w:val="a3"/>
        <w:tblW w:w="5015" w:type="pct"/>
        <w:tblLook w:val="01E0" w:firstRow="1" w:lastRow="1" w:firstColumn="1" w:lastColumn="1" w:noHBand="0" w:noVBand="0"/>
      </w:tblPr>
      <w:tblGrid>
        <w:gridCol w:w="833"/>
        <w:gridCol w:w="830"/>
        <w:gridCol w:w="793"/>
        <w:gridCol w:w="793"/>
        <w:gridCol w:w="832"/>
        <w:gridCol w:w="832"/>
        <w:gridCol w:w="767"/>
        <w:gridCol w:w="769"/>
        <w:gridCol w:w="832"/>
        <w:gridCol w:w="834"/>
        <w:gridCol w:w="647"/>
        <w:gridCol w:w="647"/>
        <w:gridCol w:w="761"/>
      </w:tblGrid>
      <w:tr w:rsidR="00E75456">
        <w:trPr>
          <w:trHeight w:val="820"/>
        </w:trPr>
        <w:tc>
          <w:tcPr>
            <w:tcW w:w="410" w:type="pct"/>
            <w:vMerge w:val="restart"/>
            <w:textDirection w:val="btLr"/>
            <w:vAlign w:val="center"/>
          </w:tcPr>
          <w:p w:rsidR="00E75456" w:rsidRPr="00E75456" w:rsidRDefault="0059432E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E75456">
              <w:rPr>
                <w:sz w:val="24"/>
                <w:szCs w:val="24"/>
              </w:rPr>
              <w:t>Годы</w:t>
            </w:r>
          </w:p>
        </w:tc>
        <w:tc>
          <w:tcPr>
            <w:tcW w:w="408" w:type="pct"/>
            <w:vMerge w:val="restar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Розничный товарооборот, тыс.руб.</w:t>
            </w:r>
          </w:p>
        </w:tc>
        <w:tc>
          <w:tcPr>
            <w:tcW w:w="780" w:type="pct"/>
            <w:gridSpan w:val="2"/>
            <w:vAlign w:val="center"/>
          </w:tcPr>
          <w:p w:rsidR="00E75456" w:rsidRPr="00E75456" w:rsidRDefault="00E75456" w:rsidP="00E75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Абсолютный прирост, тыс.руб.</w:t>
            </w:r>
          </w:p>
        </w:tc>
        <w:tc>
          <w:tcPr>
            <w:tcW w:w="818" w:type="pct"/>
            <w:gridSpan w:val="2"/>
            <w:vAlign w:val="center"/>
          </w:tcPr>
          <w:p w:rsidR="00E75456" w:rsidRPr="00E75456" w:rsidRDefault="00E75456" w:rsidP="00E75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роста</w:t>
            </w:r>
          </w:p>
        </w:tc>
        <w:tc>
          <w:tcPr>
            <w:tcW w:w="755" w:type="pct"/>
            <w:gridSpan w:val="2"/>
            <w:vAlign w:val="center"/>
          </w:tcPr>
          <w:p w:rsidR="00E75456" w:rsidRPr="00E75456" w:rsidRDefault="00E75456" w:rsidP="00E75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Темпы роста, %</w:t>
            </w:r>
          </w:p>
        </w:tc>
        <w:tc>
          <w:tcPr>
            <w:tcW w:w="819" w:type="pct"/>
            <w:gridSpan w:val="2"/>
            <w:vAlign w:val="center"/>
          </w:tcPr>
          <w:p w:rsidR="00E75456" w:rsidRPr="00E75456" w:rsidRDefault="00E75456" w:rsidP="00E75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прироста</w:t>
            </w:r>
          </w:p>
        </w:tc>
        <w:tc>
          <w:tcPr>
            <w:tcW w:w="635" w:type="pct"/>
            <w:gridSpan w:val="2"/>
            <w:vAlign w:val="center"/>
          </w:tcPr>
          <w:p w:rsidR="00E75456" w:rsidRPr="00E75456" w:rsidRDefault="00E75456" w:rsidP="00E75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Темпы прироста, %</w:t>
            </w:r>
          </w:p>
        </w:tc>
        <w:tc>
          <w:tcPr>
            <w:tcW w:w="376" w:type="pct"/>
            <w:vMerge w:val="restar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r>
              <w:rPr>
                <w:sz w:val="24"/>
                <w:szCs w:val="24"/>
              </w:rPr>
              <w:t>, тыс.руб.</w:t>
            </w:r>
          </w:p>
        </w:tc>
      </w:tr>
      <w:tr w:rsidR="00E75456">
        <w:trPr>
          <w:cantSplit/>
          <w:trHeight w:val="2178"/>
        </w:trPr>
        <w:tc>
          <w:tcPr>
            <w:tcW w:w="410" w:type="pct"/>
            <w:vMerge/>
            <w:vAlign w:val="center"/>
          </w:tcPr>
          <w:p w:rsidR="00E75456" w:rsidRPr="00E75456" w:rsidRDefault="00E75456" w:rsidP="00E75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Merge/>
            <w:vAlign w:val="center"/>
          </w:tcPr>
          <w:p w:rsidR="00E75456" w:rsidRPr="00E75456" w:rsidRDefault="00E75456" w:rsidP="00E75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цепной</w:t>
            </w:r>
          </w:p>
        </w:tc>
        <w:tc>
          <w:tcPr>
            <w:tcW w:w="390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</w:tc>
        <w:tc>
          <w:tcPr>
            <w:tcW w:w="409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цепной</w:t>
            </w:r>
          </w:p>
        </w:tc>
        <w:tc>
          <w:tcPr>
            <w:tcW w:w="409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</w:tc>
        <w:tc>
          <w:tcPr>
            <w:tcW w:w="377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цепной</w:t>
            </w:r>
          </w:p>
        </w:tc>
        <w:tc>
          <w:tcPr>
            <w:tcW w:w="378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</w:tc>
        <w:tc>
          <w:tcPr>
            <w:tcW w:w="409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цепной</w:t>
            </w:r>
          </w:p>
        </w:tc>
        <w:tc>
          <w:tcPr>
            <w:tcW w:w="410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</w:tc>
        <w:tc>
          <w:tcPr>
            <w:tcW w:w="318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цепной</w:t>
            </w:r>
          </w:p>
        </w:tc>
        <w:tc>
          <w:tcPr>
            <w:tcW w:w="318" w:type="pct"/>
            <w:textDirection w:val="btLr"/>
            <w:vAlign w:val="center"/>
          </w:tcPr>
          <w:p w:rsidR="00E75456" w:rsidRPr="00E75456" w:rsidRDefault="00E75456" w:rsidP="00E7545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</w:tc>
        <w:tc>
          <w:tcPr>
            <w:tcW w:w="376" w:type="pct"/>
            <w:vMerge/>
          </w:tcPr>
          <w:p w:rsidR="00E75456" w:rsidRPr="00E75456" w:rsidRDefault="00E75456" w:rsidP="00E75456">
            <w:pPr>
              <w:jc w:val="both"/>
              <w:rPr>
                <w:sz w:val="24"/>
                <w:szCs w:val="24"/>
              </w:rPr>
            </w:pPr>
          </w:p>
        </w:tc>
      </w:tr>
      <w:tr w:rsidR="00E75456">
        <w:tc>
          <w:tcPr>
            <w:tcW w:w="410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408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10820</w:t>
            </w:r>
          </w:p>
        </w:tc>
        <w:tc>
          <w:tcPr>
            <w:tcW w:w="390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0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10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5456">
        <w:tc>
          <w:tcPr>
            <w:tcW w:w="410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408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11850</w:t>
            </w:r>
          </w:p>
        </w:tc>
        <w:tc>
          <w:tcPr>
            <w:tcW w:w="390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</w:tc>
        <w:tc>
          <w:tcPr>
            <w:tcW w:w="390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</w:tc>
        <w:tc>
          <w:tcPr>
            <w:tcW w:w="409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1,095</w:t>
            </w:r>
          </w:p>
        </w:tc>
        <w:tc>
          <w:tcPr>
            <w:tcW w:w="409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1,095</w:t>
            </w:r>
          </w:p>
        </w:tc>
        <w:tc>
          <w:tcPr>
            <w:tcW w:w="377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  <w:tc>
          <w:tcPr>
            <w:tcW w:w="378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  <w:tc>
          <w:tcPr>
            <w:tcW w:w="409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0,095</w:t>
            </w:r>
          </w:p>
        </w:tc>
        <w:tc>
          <w:tcPr>
            <w:tcW w:w="410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0,095</w:t>
            </w:r>
          </w:p>
        </w:tc>
        <w:tc>
          <w:tcPr>
            <w:tcW w:w="318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318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376" w:type="pct"/>
            <w:vAlign w:val="center"/>
          </w:tcPr>
          <w:p w:rsidR="00E75456" w:rsidRP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108,2</w:t>
            </w:r>
          </w:p>
        </w:tc>
      </w:tr>
      <w:tr w:rsidR="00E75456">
        <w:tc>
          <w:tcPr>
            <w:tcW w:w="410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408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13050</w:t>
            </w:r>
          </w:p>
        </w:tc>
        <w:tc>
          <w:tcPr>
            <w:tcW w:w="390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390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409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1,101</w:t>
            </w:r>
          </w:p>
        </w:tc>
        <w:tc>
          <w:tcPr>
            <w:tcW w:w="409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1,206</w:t>
            </w:r>
          </w:p>
        </w:tc>
        <w:tc>
          <w:tcPr>
            <w:tcW w:w="377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110,1</w:t>
            </w:r>
          </w:p>
        </w:tc>
        <w:tc>
          <w:tcPr>
            <w:tcW w:w="378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120,6</w:t>
            </w:r>
          </w:p>
        </w:tc>
        <w:tc>
          <w:tcPr>
            <w:tcW w:w="409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0,101</w:t>
            </w:r>
          </w:p>
        </w:tc>
        <w:tc>
          <w:tcPr>
            <w:tcW w:w="410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0,206</w:t>
            </w:r>
          </w:p>
        </w:tc>
        <w:tc>
          <w:tcPr>
            <w:tcW w:w="318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  <w:tc>
          <w:tcPr>
            <w:tcW w:w="318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376" w:type="pct"/>
            <w:vAlign w:val="center"/>
          </w:tcPr>
          <w:p w:rsidR="00E75456" w:rsidRDefault="00E75456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15675C"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40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14191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1,087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1,312</w:t>
            </w:r>
          </w:p>
        </w:tc>
        <w:tc>
          <w:tcPr>
            <w:tcW w:w="377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108,7</w:t>
            </w:r>
          </w:p>
        </w:tc>
        <w:tc>
          <w:tcPr>
            <w:tcW w:w="37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131,2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0,087</w:t>
            </w:r>
          </w:p>
        </w:tc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0,312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</w:t>
            </w:r>
          </w:p>
        </w:tc>
        <w:tc>
          <w:tcPr>
            <w:tcW w:w="376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130,5</w:t>
            </w:r>
          </w:p>
        </w:tc>
      </w:tr>
      <w:tr w:rsidR="0015675C"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40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14470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3650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1,020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1,337</w:t>
            </w:r>
          </w:p>
        </w:tc>
        <w:tc>
          <w:tcPr>
            <w:tcW w:w="377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37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133,7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0,337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</w:tc>
        <w:tc>
          <w:tcPr>
            <w:tcW w:w="376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141,9</w:t>
            </w:r>
          </w:p>
        </w:tc>
      </w:tr>
      <w:tr w:rsidR="0015675C"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40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14590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3770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1,008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1,348</w:t>
            </w:r>
          </w:p>
        </w:tc>
        <w:tc>
          <w:tcPr>
            <w:tcW w:w="377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37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0,008</w:t>
            </w:r>
          </w:p>
        </w:tc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0,348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</w:t>
            </w:r>
          </w:p>
        </w:tc>
        <w:tc>
          <w:tcPr>
            <w:tcW w:w="376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</w:t>
            </w:r>
          </w:p>
        </w:tc>
      </w:tr>
      <w:tr w:rsidR="0015675C"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40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78971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3770</w:t>
            </w:r>
          </w:p>
        </w:tc>
        <w:tc>
          <w:tcPr>
            <w:tcW w:w="39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1,348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10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vAlign w:val="center"/>
          </w:tcPr>
          <w:p w:rsidR="0015675C" w:rsidRDefault="0015675C" w:rsidP="001567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5456" w:rsidRPr="00956721" w:rsidRDefault="00E75456" w:rsidP="00956721">
      <w:pPr>
        <w:spacing w:line="360" w:lineRule="auto"/>
        <w:jc w:val="both"/>
        <w:rPr>
          <w:sz w:val="28"/>
          <w:szCs w:val="28"/>
        </w:rPr>
      </w:pPr>
    </w:p>
    <w:p w:rsidR="00956721" w:rsidRPr="00E91D39" w:rsidRDefault="00096E34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Задача 4</w:t>
      </w:r>
    </w:p>
    <w:p w:rsidR="00096E34" w:rsidRDefault="00096E34" w:rsidP="009567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для расчетов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133"/>
        <w:gridCol w:w="1602"/>
        <w:gridCol w:w="1852"/>
        <w:gridCol w:w="1941"/>
        <w:gridCol w:w="1762"/>
        <w:gridCol w:w="1850"/>
      </w:tblGrid>
      <w:tr w:rsidR="007276F1">
        <w:tc>
          <w:tcPr>
            <w:tcW w:w="559" w:type="pct"/>
            <w:vMerge w:val="restar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6E34">
              <w:rPr>
                <w:sz w:val="24"/>
                <w:szCs w:val="24"/>
              </w:rPr>
              <w:t>№</w:t>
            </w:r>
          </w:p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6E34">
              <w:rPr>
                <w:sz w:val="24"/>
                <w:szCs w:val="24"/>
              </w:rPr>
              <w:t>завода</w:t>
            </w:r>
          </w:p>
        </w:tc>
        <w:tc>
          <w:tcPr>
            <w:tcW w:w="790" w:type="pct"/>
            <w:vMerge w:val="restart"/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продукции</w:t>
            </w:r>
          </w:p>
        </w:tc>
        <w:tc>
          <w:tcPr>
            <w:tcW w:w="1870" w:type="pct"/>
            <w:gridSpan w:val="2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Выработка продукции,</w:t>
            </w:r>
          </w:p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шт. за период</w:t>
            </w:r>
          </w:p>
        </w:tc>
        <w:tc>
          <w:tcPr>
            <w:tcW w:w="1781" w:type="pct"/>
            <w:gridSpan w:val="2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Себестоимость единицы </w:t>
            </w:r>
          </w:p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продукции, тыс.руб.</w:t>
            </w:r>
          </w:p>
        </w:tc>
      </w:tr>
      <w:tr w:rsidR="007276F1">
        <w:tc>
          <w:tcPr>
            <w:tcW w:w="559" w:type="pct"/>
            <w:vMerge/>
            <w:tcBorders>
              <w:bottom w:val="single" w:sz="4" w:space="0" w:color="auto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vMerge/>
            <w:tcBorders>
              <w:bottom w:val="single" w:sz="4" w:space="0" w:color="auto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vAlign w:val="center"/>
          </w:tcPr>
          <w:p w:rsidR="007276F1" w:rsidRP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Базисный (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57" w:type="pct"/>
            <w:tcBorders>
              <w:bottom w:val="single" w:sz="4" w:space="0" w:color="auto"/>
            </w:tcBorders>
            <w:vAlign w:val="center"/>
          </w:tcPr>
          <w:p w:rsidR="007276F1" w:rsidRP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(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:rsidR="007276F1" w:rsidRP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Базисный (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center"/>
          </w:tcPr>
          <w:p w:rsidR="007276F1" w:rsidRP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(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</w:tr>
      <w:tr w:rsidR="007276F1">
        <w:tc>
          <w:tcPr>
            <w:tcW w:w="559" w:type="pct"/>
            <w:vMerge w:val="restar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</w:t>
            </w:r>
          </w:p>
          <w:p w:rsidR="007276F1" w:rsidRP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</w:t>
            </w:r>
          </w:p>
        </w:tc>
        <w:tc>
          <w:tcPr>
            <w:tcW w:w="790" w:type="pct"/>
            <w:tcBorders>
              <w:bottom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АМ-6</w:t>
            </w:r>
          </w:p>
        </w:tc>
        <w:tc>
          <w:tcPr>
            <w:tcW w:w="913" w:type="pct"/>
            <w:tcBorders>
              <w:bottom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</w:t>
            </w:r>
          </w:p>
        </w:tc>
        <w:tc>
          <w:tcPr>
            <w:tcW w:w="957" w:type="pct"/>
            <w:tcBorders>
              <w:bottom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869" w:type="pct"/>
            <w:tcBorders>
              <w:bottom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12" w:type="pct"/>
            <w:tcBorders>
              <w:bottom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</w:tr>
      <w:tr w:rsidR="007276F1">
        <w:tc>
          <w:tcPr>
            <w:tcW w:w="559" w:type="pct"/>
            <w:vMerge/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ТБ-2</w:t>
            </w:r>
          </w:p>
        </w:tc>
        <w:tc>
          <w:tcPr>
            <w:tcW w:w="913" w:type="pct"/>
            <w:tcBorders>
              <w:top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</w:p>
        </w:tc>
        <w:tc>
          <w:tcPr>
            <w:tcW w:w="957" w:type="pct"/>
            <w:tcBorders>
              <w:top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</w:t>
            </w:r>
          </w:p>
        </w:tc>
        <w:tc>
          <w:tcPr>
            <w:tcW w:w="869" w:type="pct"/>
            <w:tcBorders>
              <w:top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912" w:type="pct"/>
            <w:tcBorders>
              <w:top w:val="nil"/>
            </w:tcBorders>
            <w:vAlign w:val="center"/>
          </w:tcPr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7276F1">
        <w:tc>
          <w:tcPr>
            <w:tcW w:w="559" w:type="pc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</w:t>
            </w:r>
          </w:p>
          <w:p w:rsidR="007276F1" w:rsidRPr="00096E34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</w:t>
            </w:r>
          </w:p>
        </w:tc>
        <w:tc>
          <w:tcPr>
            <w:tcW w:w="790" w:type="pc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АМ-6</w:t>
            </w:r>
          </w:p>
        </w:tc>
        <w:tc>
          <w:tcPr>
            <w:tcW w:w="913" w:type="pc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57" w:type="pc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869" w:type="pc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912" w:type="pct"/>
            <w:vAlign w:val="center"/>
          </w:tcPr>
          <w:p w:rsidR="007276F1" w:rsidRDefault="007276F1" w:rsidP="007276F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</w:tbl>
    <w:p w:rsidR="00096E34" w:rsidRPr="00956721" w:rsidRDefault="00096E34" w:rsidP="00956721">
      <w:pPr>
        <w:spacing w:line="360" w:lineRule="auto"/>
        <w:jc w:val="both"/>
        <w:rPr>
          <w:sz w:val="28"/>
          <w:szCs w:val="28"/>
        </w:rPr>
      </w:pPr>
    </w:p>
    <w:p w:rsidR="00956721" w:rsidRDefault="008E73F1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Вычислим:</w:t>
      </w:r>
    </w:p>
    <w:p w:rsidR="008E73F1" w:rsidRDefault="008E73F1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Для завода № 1 (по двум видам продукции вместе):</w:t>
      </w:r>
    </w:p>
    <w:p w:rsidR="008E73F1" w:rsidRDefault="008E73F1" w:rsidP="00E91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индекс затрат: </w:t>
      </w:r>
      <w:r w:rsidR="00213BE9" w:rsidRPr="008E73F1">
        <w:rPr>
          <w:position w:val="-36"/>
          <w:sz w:val="28"/>
          <w:szCs w:val="28"/>
        </w:rPr>
        <w:object w:dxaOrig="1560" w:dyaOrig="840">
          <v:shape id="_x0000_i1047" type="#_x0000_t75" style="width:78pt;height:42pt" o:ole="">
            <v:imagedata r:id="rId50" o:title=""/>
          </v:shape>
          <o:OLEObject Type="Embed" ProgID="Equation.3" ShapeID="_x0000_i1047" DrawAspect="Content" ObjectID="_1467299883" r:id="rId51"/>
        </w:object>
      </w:r>
      <w:r w:rsidR="002C54F5">
        <w:rPr>
          <w:sz w:val="28"/>
          <w:szCs w:val="28"/>
        </w:rPr>
        <w:t xml:space="preserve">= </w:t>
      </w:r>
      <w:r w:rsidR="005E159E" w:rsidRPr="002C54F5">
        <w:rPr>
          <w:position w:val="-32"/>
          <w:sz w:val="28"/>
          <w:szCs w:val="28"/>
        </w:rPr>
        <w:object w:dxaOrig="1600" w:dyaOrig="760">
          <v:shape id="_x0000_i1048" type="#_x0000_t75" style="width:80.25pt;height:38.25pt" o:ole="">
            <v:imagedata r:id="rId52" o:title=""/>
          </v:shape>
          <o:OLEObject Type="Embed" ProgID="Equation.3" ShapeID="_x0000_i1048" DrawAspect="Content" ObjectID="_1467299884" r:id="rId53"/>
        </w:object>
      </w:r>
      <w:r w:rsidR="002C54F5">
        <w:rPr>
          <w:sz w:val="28"/>
          <w:szCs w:val="28"/>
        </w:rPr>
        <w:t xml:space="preserve"> или 95%</w:t>
      </w:r>
    </w:p>
    <w:p w:rsidR="00E91D39" w:rsidRDefault="00E91D39" w:rsidP="00E91D39">
      <w:pPr>
        <w:spacing w:line="360" w:lineRule="auto"/>
        <w:jc w:val="both"/>
        <w:rPr>
          <w:sz w:val="28"/>
          <w:szCs w:val="28"/>
        </w:rPr>
      </w:pPr>
    </w:p>
    <w:p w:rsidR="002C54F5" w:rsidRDefault="005E159E" w:rsidP="000957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Расчетная таблица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356"/>
        <w:gridCol w:w="1254"/>
        <w:gridCol w:w="1255"/>
        <w:gridCol w:w="1255"/>
        <w:gridCol w:w="1255"/>
        <w:gridCol w:w="1255"/>
        <w:gridCol w:w="1255"/>
        <w:gridCol w:w="1255"/>
      </w:tblGrid>
      <w:tr w:rsidR="005E159E">
        <w:tc>
          <w:tcPr>
            <w:tcW w:w="625" w:type="pct"/>
            <w:vMerge w:val="restar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Продукция</w:t>
            </w:r>
          </w:p>
        </w:tc>
        <w:tc>
          <w:tcPr>
            <w:tcW w:w="1250" w:type="pct"/>
            <w:gridSpan w:val="2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продукции, шт. период</w:t>
            </w:r>
          </w:p>
        </w:tc>
        <w:tc>
          <w:tcPr>
            <w:tcW w:w="1250" w:type="pct"/>
            <w:gridSpan w:val="2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 единицы продукции, тыс.руб.</w:t>
            </w:r>
          </w:p>
        </w:tc>
        <w:tc>
          <w:tcPr>
            <w:tcW w:w="625" w:type="pct"/>
            <w:vMerge w:val="restar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625" w:type="pct"/>
            <w:vMerge w:val="restar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625" w:type="pct"/>
            <w:vMerge w:val="restar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5E159E">
        <w:tc>
          <w:tcPr>
            <w:tcW w:w="625" w:type="pct"/>
            <w:vMerge/>
          </w:tcPr>
          <w:p w:rsidR="005E159E" w:rsidRPr="005E159E" w:rsidRDefault="005E159E" w:rsidP="005E15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  <w:p w:rsidR="005E159E" w:rsidRPr="005E159E" w:rsidRDefault="005E159E" w:rsidP="005E15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</w:t>
            </w:r>
          </w:p>
          <w:p w:rsidR="005E159E" w:rsidRPr="005E159E" w:rsidRDefault="005E159E" w:rsidP="005E15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  <w:p w:rsidR="005E159E" w:rsidRPr="005E159E" w:rsidRDefault="005E159E" w:rsidP="005E15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(Z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</w:t>
            </w:r>
          </w:p>
          <w:p w:rsidR="005E159E" w:rsidRPr="005E159E" w:rsidRDefault="005E159E" w:rsidP="005E15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Merge/>
          </w:tcPr>
          <w:p w:rsidR="005E159E" w:rsidRPr="005E159E" w:rsidRDefault="005E159E" w:rsidP="005E15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5E159E" w:rsidRPr="005E159E" w:rsidRDefault="005E159E" w:rsidP="005E15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5E159E" w:rsidRPr="005E159E" w:rsidRDefault="005E159E" w:rsidP="005E159E">
            <w:pPr>
              <w:jc w:val="both"/>
              <w:rPr>
                <w:sz w:val="24"/>
                <w:szCs w:val="24"/>
              </w:rPr>
            </w:pPr>
          </w:p>
        </w:tc>
      </w:tr>
      <w:tr w:rsidR="005E159E"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АМ</w:t>
            </w:r>
            <w:r>
              <w:rPr>
                <w:sz w:val="24"/>
                <w:szCs w:val="24"/>
                <w:lang w:val="en-US"/>
              </w:rPr>
              <w:t>-6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830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825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2062,5</w:t>
            </w:r>
          </w:p>
        </w:tc>
      </w:tr>
      <w:tr w:rsidR="005E159E"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ТБ-2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3259,5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2925</w:t>
            </w:r>
          </w:p>
        </w:tc>
        <w:tc>
          <w:tcPr>
            <w:tcW w:w="625" w:type="pct"/>
            <w:vAlign w:val="center"/>
          </w:tcPr>
          <w:p w:rsidR="005E159E" w:rsidRP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3100,5</w:t>
            </w:r>
          </w:p>
        </w:tc>
      </w:tr>
      <w:tr w:rsidR="005E159E"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1445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5334,5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5070</w:t>
            </w:r>
          </w:p>
        </w:tc>
        <w:tc>
          <w:tcPr>
            <w:tcW w:w="625" w:type="pct"/>
            <w:vAlign w:val="center"/>
          </w:tcPr>
          <w:p w:rsidR="005E159E" w:rsidRDefault="005E159E" w:rsidP="005E1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5163</w:t>
            </w:r>
          </w:p>
        </w:tc>
      </w:tr>
    </w:tbl>
    <w:p w:rsidR="005E159E" w:rsidRDefault="005E159E" w:rsidP="0009572E">
      <w:pPr>
        <w:spacing w:line="360" w:lineRule="auto"/>
        <w:jc w:val="both"/>
        <w:rPr>
          <w:sz w:val="28"/>
          <w:szCs w:val="28"/>
        </w:rPr>
      </w:pPr>
    </w:p>
    <w:p w:rsidR="00126507" w:rsidRDefault="00126507" w:rsidP="001265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индекс себестоимости продукции: </w:t>
      </w:r>
    </w:p>
    <w:p w:rsidR="00ED44CF" w:rsidRDefault="00424CA1" w:rsidP="00E91D39">
      <w:pPr>
        <w:spacing w:line="360" w:lineRule="auto"/>
        <w:jc w:val="center"/>
        <w:rPr>
          <w:sz w:val="28"/>
          <w:szCs w:val="28"/>
        </w:rPr>
      </w:pPr>
      <w:r w:rsidRPr="008E73F1">
        <w:rPr>
          <w:position w:val="-36"/>
          <w:sz w:val="28"/>
          <w:szCs w:val="28"/>
        </w:rPr>
        <w:object w:dxaOrig="1420" w:dyaOrig="840">
          <v:shape id="_x0000_i1049" type="#_x0000_t75" style="width:71.25pt;height:42pt" o:ole="">
            <v:imagedata r:id="rId54" o:title=""/>
          </v:shape>
          <o:OLEObject Type="Embed" ProgID="Equation.3" ShapeID="_x0000_i1049" DrawAspect="Content" ObjectID="_1467299885" r:id="rId55"/>
        </w:object>
      </w:r>
      <w:r w:rsidR="00126507">
        <w:rPr>
          <w:sz w:val="28"/>
          <w:szCs w:val="28"/>
        </w:rPr>
        <w:t xml:space="preserve">= </w:t>
      </w:r>
      <w:r w:rsidR="00126507" w:rsidRPr="00126507">
        <w:rPr>
          <w:position w:val="-28"/>
          <w:sz w:val="28"/>
          <w:szCs w:val="28"/>
        </w:rPr>
        <w:object w:dxaOrig="1560" w:dyaOrig="720">
          <v:shape id="_x0000_i1050" type="#_x0000_t75" style="width:78pt;height:36pt" o:ole="">
            <v:imagedata r:id="rId56" o:title=""/>
          </v:shape>
          <o:OLEObject Type="Embed" ProgID="Equation.3" ShapeID="_x0000_i1050" DrawAspect="Content" ObjectID="_1467299886" r:id="rId57"/>
        </w:object>
      </w:r>
      <w:r w:rsidR="00126507">
        <w:rPr>
          <w:sz w:val="28"/>
          <w:szCs w:val="28"/>
        </w:rPr>
        <w:t>или  98,2%.</w:t>
      </w:r>
    </w:p>
    <w:p w:rsidR="00126507" w:rsidRDefault="00126507" w:rsidP="001265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Общий индекс физического объема:</w:t>
      </w:r>
    </w:p>
    <w:p w:rsidR="00126507" w:rsidRDefault="00424CA1" w:rsidP="00E91D39">
      <w:pPr>
        <w:spacing w:line="360" w:lineRule="auto"/>
        <w:jc w:val="center"/>
        <w:rPr>
          <w:sz w:val="28"/>
          <w:szCs w:val="28"/>
        </w:rPr>
      </w:pPr>
      <w:r w:rsidRPr="008E73F1">
        <w:rPr>
          <w:position w:val="-36"/>
          <w:sz w:val="28"/>
          <w:szCs w:val="28"/>
        </w:rPr>
        <w:object w:dxaOrig="1460" w:dyaOrig="840">
          <v:shape id="_x0000_i1051" type="#_x0000_t75" style="width:72.75pt;height:42pt" o:ole="">
            <v:imagedata r:id="rId58" o:title=""/>
          </v:shape>
          <o:OLEObject Type="Embed" ProgID="Equation.3" ShapeID="_x0000_i1051" DrawAspect="Content" ObjectID="_1467299887" r:id="rId59"/>
        </w:object>
      </w:r>
      <w:r w:rsidR="00126507">
        <w:rPr>
          <w:sz w:val="28"/>
          <w:szCs w:val="28"/>
        </w:rPr>
        <w:t xml:space="preserve">= </w:t>
      </w:r>
      <w:r w:rsidRPr="00126507">
        <w:rPr>
          <w:position w:val="-32"/>
          <w:sz w:val="28"/>
          <w:szCs w:val="28"/>
        </w:rPr>
        <w:object w:dxaOrig="1740" w:dyaOrig="760">
          <v:shape id="_x0000_i1052" type="#_x0000_t75" style="width:87pt;height:38.25pt" o:ole="">
            <v:imagedata r:id="rId60" o:title=""/>
          </v:shape>
          <o:OLEObject Type="Embed" ProgID="Equation.3" ShapeID="_x0000_i1052" DrawAspect="Content" ObjectID="_1467299888" r:id="rId61"/>
        </w:object>
      </w:r>
      <w:r w:rsidR="00126507">
        <w:rPr>
          <w:sz w:val="28"/>
          <w:szCs w:val="28"/>
        </w:rPr>
        <w:t>или  96,8%.</w:t>
      </w:r>
    </w:p>
    <w:p w:rsidR="00126507" w:rsidRDefault="00424CA1" w:rsidP="001265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производство в отчетном периоде по сравнению с базисным сократились на 5%, в том числе в результате изменения себестоимости единицы продукции на 1,8% и объемов выпуска – на 3,2%.</w:t>
      </w:r>
    </w:p>
    <w:p w:rsidR="00424CA1" w:rsidRDefault="00790299" w:rsidP="001265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Абсолютный прирост затрат:</w:t>
      </w:r>
    </w:p>
    <w:p w:rsidR="00790299" w:rsidRDefault="00790299" w:rsidP="001265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Общий: </w:t>
      </w:r>
      <w:r w:rsidR="006A386F" w:rsidRPr="006A386F">
        <w:rPr>
          <w:position w:val="-16"/>
          <w:sz w:val="28"/>
          <w:szCs w:val="28"/>
        </w:rPr>
        <w:object w:dxaOrig="5700" w:dyaOrig="440">
          <v:shape id="_x0000_i1053" type="#_x0000_t75" style="width:285pt;height:21.75pt" o:ole="">
            <v:imagedata r:id="rId62" o:title=""/>
          </v:shape>
          <o:OLEObject Type="Embed" ProgID="Equation.3" ShapeID="_x0000_i1053" DrawAspect="Content" ObjectID="_1467299889" r:id="rId63"/>
        </w:object>
      </w:r>
      <w:r w:rsidR="006A386F">
        <w:rPr>
          <w:sz w:val="28"/>
          <w:szCs w:val="28"/>
        </w:rPr>
        <w:t>тыс.руб.</w:t>
      </w:r>
    </w:p>
    <w:p w:rsidR="006A386F" w:rsidRDefault="006A386F" w:rsidP="001265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В результате изменения:</w:t>
      </w:r>
    </w:p>
    <w:p w:rsidR="006A386F" w:rsidRDefault="006A386F" w:rsidP="001265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себестоимости единицы продукции:</w:t>
      </w:r>
    </w:p>
    <w:p w:rsidR="006A386F" w:rsidRDefault="00E54D66" w:rsidP="006A386F">
      <w:pPr>
        <w:spacing w:line="360" w:lineRule="auto"/>
        <w:jc w:val="both"/>
        <w:rPr>
          <w:sz w:val="28"/>
          <w:szCs w:val="28"/>
        </w:rPr>
      </w:pPr>
      <w:r w:rsidRPr="006A386F">
        <w:rPr>
          <w:position w:val="-16"/>
          <w:sz w:val="28"/>
          <w:szCs w:val="28"/>
        </w:rPr>
        <w:object w:dxaOrig="5480" w:dyaOrig="440">
          <v:shape id="_x0000_i1054" type="#_x0000_t75" style="width:273.75pt;height:21.75pt" o:ole="">
            <v:imagedata r:id="rId64" o:title=""/>
          </v:shape>
          <o:OLEObject Type="Embed" ProgID="Equation.3" ShapeID="_x0000_i1054" DrawAspect="Content" ObjectID="_1467299890" r:id="rId65"/>
        </w:object>
      </w:r>
      <w:r w:rsidR="006A386F">
        <w:rPr>
          <w:sz w:val="28"/>
          <w:szCs w:val="28"/>
        </w:rPr>
        <w:t xml:space="preserve"> тыс.руб.</w:t>
      </w:r>
    </w:p>
    <w:p w:rsidR="006A386F" w:rsidRDefault="006A386F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объемов производства:</w:t>
      </w:r>
    </w:p>
    <w:p w:rsidR="006A386F" w:rsidRDefault="00E54D66" w:rsidP="006A386F">
      <w:pPr>
        <w:spacing w:line="360" w:lineRule="auto"/>
        <w:jc w:val="both"/>
        <w:rPr>
          <w:sz w:val="28"/>
          <w:szCs w:val="28"/>
        </w:rPr>
      </w:pPr>
      <w:r w:rsidRPr="006A386F">
        <w:rPr>
          <w:position w:val="-16"/>
          <w:sz w:val="28"/>
          <w:szCs w:val="28"/>
        </w:rPr>
        <w:object w:dxaOrig="6039" w:dyaOrig="440">
          <v:shape id="_x0000_i1055" type="#_x0000_t75" style="width:302.25pt;height:21.75pt" o:ole="">
            <v:imagedata r:id="rId66" o:title=""/>
          </v:shape>
          <o:OLEObject Type="Embed" ProgID="Equation.3" ShapeID="_x0000_i1055" DrawAspect="Content" ObjectID="_1467299891" r:id="rId67"/>
        </w:object>
      </w:r>
      <w:r w:rsidR="006A386F">
        <w:rPr>
          <w:sz w:val="28"/>
          <w:szCs w:val="28"/>
        </w:rPr>
        <w:t>тыс.руб.</w:t>
      </w:r>
    </w:p>
    <w:p w:rsidR="00705E89" w:rsidRDefault="00E54D66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производство в отчетном периоде по сравнению с базисным сократились на 264,5 тыс.руб., в том числе в результате изменения себестоимости единицы продукции на 93 тыс.руб. и объемов выпуска – на 171,5 тыс.руб.</w:t>
      </w:r>
    </w:p>
    <w:p w:rsidR="00701FFC" w:rsidRDefault="00701FFC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Покажите взаимосвязь между исчисленными индексами:</w:t>
      </w:r>
    </w:p>
    <w:p w:rsidR="00701FFC" w:rsidRDefault="00701FFC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zq</w:t>
      </w:r>
      <w:r w:rsidRPr="00701FFC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q</w:t>
      </w:r>
      <w:r w:rsidRPr="00701FFC">
        <w:rPr>
          <w:sz w:val="28"/>
          <w:szCs w:val="28"/>
        </w:rPr>
        <w:t xml:space="preserve"> ×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z</w: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0,95 = 0,981 × 0,968 – верно.</w:t>
      </w:r>
    </w:p>
    <w:p w:rsidR="00701FFC" w:rsidRDefault="00701FFC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Для двух заводов вместе (по продукции АМ-6):</w:t>
      </w:r>
    </w:p>
    <w:p w:rsidR="00701FFC" w:rsidRDefault="00701FFC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индекс себестоимости переменного состава:</w:t>
      </w:r>
    </w:p>
    <w:p w:rsidR="00701FFC" w:rsidRDefault="00B200C1" w:rsidP="006A386F">
      <w:pPr>
        <w:spacing w:line="360" w:lineRule="auto"/>
        <w:jc w:val="both"/>
        <w:rPr>
          <w:sz w:val="28"/>
          <w:szCs w:val="28"/>
        </w:rPr>
      </w:pPr>
      <w:r w:rsidRPr="008E73F1">
        <w:rPr>
          <w:position w:val="-36"/>
          <w:sz w:val="28"/>
          <w:szCs w:val="28"/>
        </w:rPr>
        <w:object w:dxaOrig="5160" w:dyaOrig="840">
          <v:shape id="_x0000_i1056" type="#_x0000_t75" style="width:258pt;height:42pt" o:ole="">
            <v:imagedata r:id="rId68" o:title=""/>
          </v:shape>
          <o:OLEObject Type="Embed" ProgID="Equation.3" ShapeID="_x0000_i1056" DrawAspect="Content" ObjectID="_1467299892" r:id="rId69"/>
        </w:object>
      </w:r>
      <w:r w:rsidR="00701FFC">
        <w:rPr>
          <w:sz w:val="28"/>
          <w:szCs w:val="28"/>
        </w:rPr>
        <w:t xml:space="preserve"> или 106,3%</w:t>
      </w:r>
    </w:p>
    <w:p w:rsidR="00B200C1" w:rsidRDefault="00B200C1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индекс себестоимости постоянного состава:</w:t>
      </w:r>
    </w:p>
    <w:p w:rsidR="00B200C1" w:rsidRDefault="00B200C1" w:rsidP="006A386F">
      <w:pPr>
        <w:spacing w:line="360" w:lineRule="auto"/>
        <w:jc w:val="both"/>
        <w:rPr>
          <w:sz w:val="28"/>
          <w:szCs w:val="28"/>
        </w:rPr>
      </w:pPr>
      <w:r w:rsidRPr="008E73F1">
        <w:rPr>
          <w:position w:val="-36"/>
          <w:sz w:val="28"/>
          <w:szCs w:val="28"/>
        </w:rPr>
        <w:object w:dxaOrig="4459" w:dyaOrig="840">
          <v:shape id="_x0000_i1057" type="#_x0000_t75" style="width:222.75pt;height:42pt" o:ole="">
            <v:imagedata r:id="rId70" o:title=""/>
          </v:shape>
          <o:OLEObject Type="Embed" ProgID="Equation.3" ShapeID="_x0000_i1057" DrawAspect="Content" ObjectID="_1467299893" r:id="rId71"/>
        </w:object>
      </w:r>
      <w:r>
        <w:rPr>
          <w:sz w:val="28"/>
          <w:szCs w:val="28"/>
        </w:rPr>
        <w:t xml:space="preserve"> или 106,3%</w:t>
      </w:r>
    </w:p>
    <w:p w:rsidR="00B200C1" w:rsidRDefault="00B200C1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индекс влияния изменения структуры производства продукции на динамику средней себестоимости:</w:t>
      </w:r>
    </w:p>
    <w:p w:rsidR="00B200C1" w:rsidRDefault="00B200C1" w:rsidP="006A386F">
      <w:pPr>
        <w:spacing w:line="360" w:lineRule="auto"/>
        <w:jc w:val="both"/>
        <w:rPr>
          <w:sz w:val="28"/>
          <w:szCs w:val="28"/>
        </w:rPr>
      </w:pPr>
      <w:r w:rsidRPr="008E73F1">
        <w:rPr>
          <w:position w:val="-36"/>
          <w:sz w:val="28"/>
          <w:szCs w:val="28"/>
        </w:rPr>
        <w:object w:dxaOrig="5080" w:dyaOrig="840">
          <v:shape id="_x0000_i1058" type="#_x0000_t75" style="width:254.25pt;height:42pt" o:ole="">
            <v:imagedata r:id="rId72" o:title=""/>
          </v:shape>
          <o:OLEObject Type="Embed" ProgID="Equation.3" ShapeID="_x0000_i1058" DrawAspect="Content" ObjectID="_1467299894" r:id="rId73"/>
        </w:object>
      </w:r>
      <w:r>
        <w:rPr>
          <w:sz w:val="28"/>
          <w:szCs w:val="28"/>
        </w:rPr>
        <w:t xml:space="preserve"> или 100%</w:t>
      </w:r>
    </w:p>
    <w:p w:rsidR="00B200C1" w:rsidRDefault="00B200C1" w:rsidP="006A386F">
      <w:pPr>
        <w:spacing w:line="360" w:lineRule="auto"/>
        <w:jc w:val="both"/>
        <w:rPr>
          <w:sz w:val="28"/>
          <w:szCs w:val="28"/>
        </w:rPr>
      </w:pPr>
    </w:p>
    <w:p w:rsidR="00B200C1" w:rsidRDefault="00B200C1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Расчетная таблица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267"/>
        <w:gridCol w:w="1267"/>
        <w:gridCol w:w="1267"/>
        <w:gridCol w:w="1267"/>
        <w:gridCol w:w="1268"/>
        <w:gridCol w:w="1268"/>
        <w:gridCol w:w="1268"/>
        <w:gridCol w:w="1268"/>
      </w:tblGrid>
      <w:tr w:rsidR="00B200C1" w:rsidRPr="005E159E">
        <w:tc>
          <w:tcPr>
            <w:tcW w:w="625" w:type="pct"/>
            <w:vMerge w:val="restar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</w:t>
            </w:r>
          </w:p>
        </w:tc>
        <w:tc>
          <w:tcPr>
            <w:tcW w:w="1250" w:type="pct"/>
            <w:gridSpan w:val="2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продукции, шт. период</w:t>
            </w:r>
          </w:p>
        </w:tc>
        <w:tc>
          <w:tcPr>
            <w:tcW w:w="1250" w:type="pct"/>
            <w:gridSpan w:val="2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 единицы продукции, тыс.руб.</w:t>
            </w:r>
          </w:p>
        </w:tc>
        <w:tc>
          <w:tcPr>
            <w:tcW w:w="625" w:type="pct"/>
            <w:vMerge w:val="restar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625" w:type="pct"/>
            <w:vMerge w:val="restar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625" w:type="pct"/>
            <w:vMerge w:val="restar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B200C1" w:rsidRPr="005E159E">
        <w:tc>
          <w:tcPr>
            <w:tcW w:w="625" w:type="pct"/>
            <w:vMerge/>
          </w:tcPr>
          <w:p w:rsidR="00B200C1" w:rsidRPr="005E159E" w:rsidRDefault="00B200C1" w:rsidP="00E55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  <w:p w:rsidR="00B200C1" w:rsidRPr="005E159E" w:rsidRDefault="00B200C1" w:rsidP="00E554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</w:t>
            </w:r>
          </w:p>
          <w:p w:rsidR="00B200C1" w:rsidRPr="005E159E" w:rsidRDefault="00B200C1" w:rsidP="00E554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Базисный</w:t>
            </w:r>
          </w:p>
          <w:p w:rsidR="00B200C1" w:rsidRPr="005E159E" w:rsidRDefault="00B200C1" w:rsidP="00E554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(Z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</w:t>
            </w:r>
          </w:p>
          <w:p w:rsidR="00B200C1" w:rsidRPr="005E159E" w:rsidRDefault="00B200C1" w:rsidP="00E554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5" w:type="pct"/>
            <w:vMerge/>
          </w:tcPr>
          <w:p w:rsidR="00B200C1" w:rsidRPr="005E159E" w:rsidRDefault="00B200C1" w:rsidP="00E55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B200C1" w:rsidRPr="005E159E" w:rsidRDefault="00B200C1" w:rsidP="00E55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B200C1" w:rsidRPr="005E159E" w:rsidRDefault="00B200C1" w:rsidP="00E55429">
            <w:pPr>
              <w:jc w:val="both"/>
              <w:rPr>
                <w:sz w:val="24"/>
                <w:szCs w:val="24"/>
              </w:rPr>
            </w:pPr>
          </w:p>
        </w:tc>
      </w:tr>
      <w:tr w:rsidR="00B200C1" w:rsidRPr="005E159E"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№1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830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825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2062,5</w:t>
            </w:r>
          </w:p>
        </w:tc>
      </w:tr>
      <w:tr w:rsidR="00B200C1" w:rsidRPr="005E159E"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4510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4840</w:t>
            </w:r>
          </w:p>
        </w:tc>
        <w:tc>
          <w:tcPr>
            <w:tcW w:w="625" w:type="pct"/>
            <w:vAlign w:val="center"/>
          </w:tcPr>
          <w:p w:rsidR="00B200C1" w:rsidRPr="005E159E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4510</w:t>
            </w:r>
          </w:p>
        </w:tc>
      </w:tr>
      <w:tr w:rsidR="00B200C1"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center"/>
          </w:tcPr>
          <w:p w:rsidR="00B200C1" w:rsidRDefault="00B200C1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center"/>
          </w:tcPr>
          <w:p w:rsidR="00B200C1" w:rsidRDefault="00E55429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6585</w:t>
            </w:r>
          </w:p>
        </w:tc>
        <w:tc>
          <w:tcPr>
            <w:tcW w:w="625" w:type="pct"/>
            <w:vAlign w:val="center"/>
          </w:tcPr>
          <w:p w:rsidR="00B200C1" w:rsidRDefault="00E55429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6985</w:t>
            </w:r>
          </w:p>
        </w:tc>
        <w:tc>
          <w:tcPr>
            <w:tcW w:w="625" w:type="pct"/>
            <w:vAlign w:val="center"/>
          </w:tcPr>
          <w:p w:rsidR="00B200C1" w:rsidRDefault="00E55429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6572,5</w:t>
            </w:r>
          </w:p>
        </w:tc>
      </w:tr>
    </w:tbl>
    <w:p w:rsidR="00701FFC" w:rsidRDefault="00701FFC" w:rsidP="006A386F">
      <w:pPr>
        <w:spacing w:line="360" w:lineRule="auto"/>
        <w:jc w:val="both"/>
        <w:rPr>
          <w:sz w:val="28"/>
          <w:szCs w:val="28"/>
        </w:rPr>
      </w:pPr>
    </w:p>
    <w:p w:rsidR="000C37CA" w:rsidRDefault="00E5542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5429" w:rsidRDefault="00E5542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себестоимость продукции АМ-6 по двум заводам в отчетном периоде по сравнению с базисным возросла на 6,3%, в том числе в результате изменения себестоимости единицы продукции на 6,3%. Т.</w:t>
      </w:r>
      <w:r w:rsidR="00112DEC">
        <w:rPr>
          <w:sz w:val="28"/>
          <w:szCs w:val="28"/>
        </w:rPr>
        <w:t>о</w:t>
      </w:r>
      <w:r>
        <w:rPr>
          <w:sz w:val="28"/>
          <w:szCs w:val="28"/>
        </w:rPr>
        <w:t>. структурные сдвиги в выпуске продукции на средней себестоимости не отразились.</w:t>
      </w:r>
    </w:p>
    <w:p w:rsidR="00E55429" w:rsidRDefault="00E55429" w:rsidP="006A386F">
      <w:pPr>
        <w:spacing w:line="360" w:lineRule="auto"/>
        <w:jc w:val="both"/>
        <w:rPr>
          <w:sz w:val="28"/>
          <w:szCs w:val="28"/>
        </w:rPr>
      </w:pPr>
    </w:p>
    <w:p w:rsidR="00E55429" w:rsidRPr="00E91D39" w:rsidRDefault="00E55429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Задача 5</w:t>
      </w:r>
    </w:p>
    <w:p w:rsidR="00E55429" w:rsidRDefault="00E5542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для расчетов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716"/>
        <w:gridCol w:w="2697"/>
        <w:gridCol w:w="2697"/>
        <w:gridCol w:w="3030"/>
      </w:tblGrid>
      <w:tr w:rsidR="00E55429">
        <w:tc>
          <w:tcPr>
            <w:tcW w:w="846" w:type="pct"/>
            <w:vMerge w:val="restart"/>
            <w:vAlign w:val="center"/>
          </w:tcPr>
          <w:p w:rsidR="00E55429" w:rsidRPr="00E55429" w:rsidRDefault="00E55429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Продукция</w:t>
            </w:r>
          </w:p>
        </w:tc>
        <w:tc>
          <w:tcPr>
            <w:tcW w:w="2660" w:type="pct"/>
            <w:gridSpan w:val="2"/>
            <w:vAlign w:val="center"/>
          </w:tcPr>
          <w:p w:rsidR="00E55429" w:rsidRPr="00E55429" w:rsidRDefault="00E55429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затраты на производство продукции, тыс.руб. за квартал</w:t>
            </w:r>
          </w:p>
        </w:tc>
        <w:tc>
          <w:tcPr>
            <w:tcW w:w="1494" w:type="pct"/>
            <w:vMerge w:val="restart"/>
            <w:vAlign w:val="center"/>
          </w:tcPr>
          <w:p w:rsidR="00E55429" w:rsidRPr="00E55429" w:rsidRDefault="00E55429" w:rsidP="00E55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Измен. количества произв. продукции в 3-м квартале по сравнению со 2-м., %</w:t>
            </w:r>
          </w:p>
        </w:tc>
      </w:tr>
      <w:tr w:rsidR="00E55429">
        <w:tc>
          <w:tcPr>
            <w:tcW w:w="846" w:type="pct"/>
            <w:vMerge/>
          </w:tcPr>
          <w:p w:rsidR="00E55429" w:rsidRPr="00E55429" w:rsidRDefault="00E55429" w:rsidP="006A386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pct"/>
            <w:vAlign w:val="center"/>
          </w:tcPr>
          <w:p w:rsidR="00E55429" w:rsidRP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</w:t>
            </w:r>
          </w:p>
        </w:tc>
        <w:tc>
          <w:tcPr>
            <w:tcW w:w="1330" w:type="pct"/>
            <w:vAlign w:val="center"/>
          </w:tcPr>
          <w:p w:rsidR="00E55429" w:rsidRP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3-й</w:t>
            </w:r>
          </w:p>
        </w:tc>
        <w:tc>
          <w:tcPr>
            <w:tcW w:w="1494" w:type="pct"/>
            <w:vMerge/>
          </w:tcPr>
          <w:p w:rsidR="00E55429" w:rsidRPr="00E55429" w:rsidRDefault="00E55429" w:rsidP="006A386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55429">
        <w:tc>
          <w:tcPr>
            <w:tcW w:w="846" w:type="pct"/>
            <w:vAlign w:val="center"/>
          </w:tcPr>
          <w:p w:rsidR="00E55429" w:rsidRP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30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</w:t>
            </w:r>
          </w:p>
        </w:tc>
        <w:tc>
          <w:tcPr>
            <w:tcW w:w="1330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494" w:type="pct"/>
            <w:vAlign w:val="center"/>
          </w:tcPr>
          <w:p w:rsidR="00E55429" w:rsidRP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</w:t>
            </w:r>
          </w:p>
        </w:tc>
      </w:tr>
      <w:tr w:rsidR="00E55429">
        <w:tc>
          <w:tcPr>
            <w:tcW w:w="846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30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</w:t>
            </w:r>
          </w:p>
        </w:tc>
        <w:tc>
          <w:tcPr>
            <w:tcW w:w="1330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1494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55429">
        <w:tc>
          <w:tcPr>
            <w:tcW w:w="846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30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</w:t>
            </w:r>
          </w:p>
        </w:tc>
        <w:tc>
          <w:tcPr>
            <w:tcW w:w="1330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1494" w:type="pct"/>
            <w:vAlign w:val="center"/>
          </w:tcPr>
          <w:p w:rsidR="00E55429" w:rsidRDefault="00E55429" w:rsidP="00E554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55429" w:rsidRDefault="00E55429" w:rsidP="006A386F">
      <w:pPr>
        <w:spacing w:line="360" w:lineRule="auto"/>
        <w:jc w:val="both"/>
        <w:rPr>
          <w:sz w:val="28"/>
          <w:szCs w:val="28"/>
        </w:rPr>
      </w:pPr>
    </w:p>
    <w:p w:rsidR="006B0E14" w:rsidRDefault="006B0E14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Вычислим общий индекс:</w:t>
      </w:r>
    </w:p>
    <w:p w:rsidR="006B0E14" w:rsidRDefault="006B0E14" w:rsidP="006B0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Затрат на производство обуви: </w:t>
      </w:r>
      <w:r w:rsidR="00902F3A" w:rsidRPr="008E73F1">
        <w:rPr>
          <w:position w:val="-36"/>
          <w:sz w:val="28"/>
          <w:szCs w:val="28"/>
        </w:rPr>
        <w:object w:dxaOrig="1540" w:dyaOrig="840">
          <v:shape id="_x0000_i1059" type="#_x0000_t75" style="width:77.25pt;height:42pt" o:ole="">
            <v:imagedata r:id="rId74" o:title=""/>
          </v:shape>
          <o:OLEObject Type="Embed" ProgID="Equation.3" ShapeID="_x0000_i1059" DrawAspect="Content" ObjectID="_1467299895" r:id="rId75"/>
        </w:object>
      </w:r>
      <w:r>
        <w:rPr>
          <w:sz w:val="28"/>
          <w:szCs w:val="28"/>
        </w:rPr>
        <w:t xml:space="preserve">= </w:t>
      </w:r>
      <w:r w:rsidR="00902F3A" w:rsidRPr="00126507">
        <w:rPr>
          <w:position w:val="-28"/>
          <w:sz w:val="28"/>
          <w:szCs w:val="28"/>
        </w:rPr>
        <w:object w:dxaOrig="1500" w:dyaOrig="720">
          <v:shape id="_x0000_i1060" type="#_x0000_t75" style="width:75pt;height:36pt" o:ole="">
            <v:imagedata r:id="rId76" o:title=""/>
          </v:shape>
          <o:OLEObject Type="Embed" ProgID="Equation.3" ShapeID="_x0000_i1060" DrawAspect="Content" ObjectID="_1467299896" r:id="rId77"/>
        </w:object>
      </w:r>
      <w:r>
        <w:rPr>
          <w:sz w:val="28"/>
          <w:szCs w:val="28"/>
        </w:rPr>
        <w:t>или  104,2 %.</w:t>
      </w:r>
    </w:p>
    <w:p w:rsidR="006B0E14" w:rsidRDefault="00902F3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Физического объема производства обуви: </w:t>
      </w:r>
      <w:r w:rsidRPr="008E73F1">
        <w:rPr>
          <w:position w:val="-36"/>
          <w:sz w:val="28"/>
          <w:szCs w:val="28"/>
        </w:rPr>
        <w:object w:dxaOrig="1840" w:dyaOrig="859">
          <v:shape id="_x0000_i1061" type="#_x0000_t75" style="width:92.25pt;height:42.75pt" o:ole="">
            <v:imagedata r:id="rId78" o:title=""/>
          </v:shape>
          <o:OLEObject Type="Embed" ProgID="Equation.3" ShapeID="_x0000_i1061" DrawAspect="Content" ObjectID="_1467299897" r:id="rId79"/>
        </w:object>
      </w:r>
      <w:r>
        <w:rPr>
          <w:sz w:val="28"/>
          <w:szCs w:val="28"/>
        </w:rPr>
        <w:t>,</w:t>
      </w:r>
    </w:p>
    <w:p w:rsidR="00902F3A" w:rsidRDefault="00902F3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индивидуальный индекс физического объема.</w:t>
      </w:r>
    </w:p>
    <w:p w:rsidR="00902F3A" w:rsidRDefault="00902F3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Продукция А: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</w:rPr>
        <w:t xml:space="preserve"> = 100 – 4 = 96 %</w:t>
      </w:r>
    </w:p>
    <w:p w:rsidR="00902F3A" w:rsidRDefault="00902F3A" w:rsidP="00902F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Продукция Б: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q</w:t>
      </w:r>
      <w:r>
        <w:rPr>
          <w:sz w:val="28"/>
          <w:szCs w:val="28"/>
        </w:rPr>
        <w:t xml:space="preserve"> = 100 + 1 = 101 %</w:t>
      </w:r>
    </w:p>
    <w:p w:rsidR="000B1359" w:rsidRDefault="00EB2EB4" w:rsidP="00902F3A">
      <w:pPr>
        <w:spacing w:line="360" w:lineRule="auto"/>
        <w:jc w:val="both"/>
        <w:rPr>
          <w:sz w:val="28"/>
          <w:szCs w:val="28"/>
        </w:rPr>
      </w:pPr>
      <w:r w:rsidRPr="000B1359">
        <w:rPr>
          <w:position w:val="-28"/>
          <w:sz w:val="28"/>
          <w:szCs w:val="28"/>
        </w:rPr>
        <w:object w:dxaOrig="4239" w:dyaOrig="720">
          <v:shape id="_x0000_i1062" type="#_x0000_t75" style="width:212.25pt;height:36pt" o:ole="">
            <v:imagedata r:id="rId80" o:title=""/>
          </v:shape>
          <o:OLEObject Type="Embed" ProgID="Equation.3" ShapeID="_x0000_i1062" DrawAspect="Content" ObjectID="_1467299898" r:id="rId81"/>
        </w:object>
      </w:r>
      <w:r w:rsidR="000B1359">
        <w:rPr>
          <w:sz w:val="28"/>
          <w:szCs w:val="28"/>
        </w:rPr>
        <w:t>или 98,7 %</w:t>
      </w:r>
    </w:p>
    <w:p w:rsidR="000B1359" w:rsidRDefault="000B1359" w:rsidP="00902F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 Себестоимости производства обуви, используя взаимосвязь индексов:</w:t>
      </w:r>
    </w:p>
    <w:p w:rsidR="000B1359" w:rsidRDefault="002426DB" w:rsidP="00902F3A">
      <w:pPr>
        <w:spacing w:line="360" w:lineRule="auto"/>
        <w:jc w:val="both"/>
        <w:rPr>
          <w:sz w:val="28"/>
          <w:szCs w:val="28"/>
        </w:rPr>
      </w:pPr>
      <w:r w:rsidRPr="00EB2EB4">
        <w:rPr>
          <w:position w:val="-38"/>
          <w:sz w:val="28"/>
          <w:szCs w:val="28"/>
        </w:rPr>
        <w:object w:dxaOrig="2720" w:dyaOrig="859">
          <v:shape id="_x0000_i1063" type="#_x0000_t75" style="width:135.75pt;height:42.75pt" o:ole="">
            <v:imagedata r:id="rId82" o:title=""/>
          </v:shape>
          <o:OLEObject Type="Embed" ProgID="Equation.3" ShapeID="_x0000_i1063" DrawAspect="Content" ObjectID="_1467299899" r:id="rId83"/>
        </w:object>
      </w:r>
      <w:r w:rsidR="00EB2EB4">
        <w:rPr>
          <w:sz w:val="28"/>
          <w:szCs w:val="28"/>
        </w:rPr>
        <w:t xml:space="preserve"> или 105,6 %</w:t>
      </w:r>
    </w:p>
    <w:p w:rsidR="002426DB" w:rsidRDefault="002426DB" w:rsidP="00902F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на производство продукции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квартале по сравнению со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возросли на 4,2%, в том числе в результате изменения себестоимости единицы продукции – на 5,6 %. Из-за изменения объемов производства общие затраты снизились на 1,3 %.</w:t>
      </w:r>
    </w:p>
    <w:p w:rsidR="00AE40EC" w:rsidRDefault="00AE40EC" w:rsidP="00902F3A">
      <w:pPr>
        <w:spacing w:line="360" w:lineRule="auto"/>
        <w:jc w:val="both"/>
        <w:rPr>
          <w:sz w:val="28"/>
          <w:szCs w:val="28"/>
        </w:rPr>
      </w:pPr>
    </w:p>
    <w:p w:rsidR="000C37CA" w:rsidRDefault="000C37CA" w:rsidP="00E91D39">
      <w:pPr>
        <w:spacing w:line="360" w:lineRule="auto"/>
        <w:jc w:val="center"/>
        <w:rPr>
          <w:b/>
          <w:sz w:val="28"/>
          <w:szCs w:val="28"/>
        </w:rPr>
      </w:pPr>
    </w:p>
    <w:p w:rsidR="00AE40EC" w:rsidRPr="00E91D39" w:rsidRDefault="00AE40EC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СОЦИАЛЬНО-ЭКОНОМИЧЕСКАЯ СТАТИСТИКА</w:t>
      </w:r>
    </w:p>
    <w:p w:rsidR="00AE40EC" w:rsidRPr="00E91D39" w:rsidRDefault="00AE40EC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Вариант 4</w:t>
      </w:r>
    </w:p>
    <w:p w:rsidR="00AE40EC" w:rsidRPr="00E91D39" w:rsidRDefault="00AE40EC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Задача 1</w:t>
      </w:r>
    </w:p>
    <w:p w:rsidR="00E91D39" w:rsidRDefault="00E91D39" w:rsidP="00902F3A">
      <w:pPr>
        <w:spacing w:line="360" w:lineRule="auto"/>
        <w:jc w:val="both"/>
        <w:rPr>
          <w:sz w:val="28"/>
          <w:szCs w:val="28"/>
        </w:rPr>
      </w:pPr>
    </w:p>
    <w:p w:rsidR="00AE40EC" w:rsidRDefault="00AE40EC" w:rsidP="00902F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Общие индексы:</w:t>
      </w:r>
    </w:p>
    <w:p w:rsidR="00AE40EC" w:rsidRDefault="007419EF" w:rsidP="007419EF">
      <w:pPr>
        <w:spacing w:line="360" w:lineRule="auto"/>
        <w:jc w:val="both"/>
        <w:rPr>
          <w:sz w:val="28"/>
          <w:szCs w:val="28"/>
        </w:rPr>
      </w:pPr>
      <w:r w:rsidRPr="007419EF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AE40EC">
        <w:rPr>
          <w:sz w:val="28"/>
          <w:szCs w:val="28"/>
        </w:rPr>
        <w:t xml:space="preserve">Стоимости приобретенных товаров: </w:t>
      </w:r>
      <w:r w:rsidRPr="007419EF">
        <w:rPr>
          <w:position w:val="-36"/>
          <w:sz w:val="28"/>
          <w:szCs w:val="28"/>
        </w:rPr>
        <w:object w:dxaOrig="1579" w:dyaOrig="840">
          <v:shape id="_x0000_i1064" type="#_x0000_t75" style="width:78.75pt;height:42pt" o:ole="">
            <v:imagedata r:id="rId84" o:title=""/>
          </v:shape>
          <o:OLEObject Type="Embed" ProgID="Equation.3" ShapeID="_x0000_i1064" DrawAspect="Content" ObjectID="_1467299900" r:id="rId85"/>
        </w:object>
      </w:r>
      <w:r>
        <w:rPr>
          <w:sz w:val="28"/>
          <w:szCs w:val="28"/>
        </w:rPr>
        <w:t xml:space="preserve">, </w:t>
      </w:r>
    </w:p>
    <w:p w:rsidR="007419EF" w:rsidRDefault="007419EF" w:rsidP="007419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  <w:t>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р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это цена за единицу продукции;</w:t>
      </w:r>
    </w:p>
    <w:p w:rsidR="007419EF" w:rsidRDefault="007419EF" w:rsidP="007419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q</w:t>
      </w:r>
      <w:r w:rsidRPr="007419EF">
        <w:rPr>
          <w:sz w:val="28"/>
          <w:szCs w:val="28"/>
          <w:vertAlign w:val="subscript"/>
        </w:rPr>
        <w:t>1,</w:t>
      </w:r>
      <w:r w:rsidRPr="007419E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7419EF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физический объем реализованных товаров.</w:t>
      </w:r>
    </w:p>
    <w:p w:rsidR="007419EF" w:rsidRDefault="00C77AEA" w:rsidP="006A386F">
      <w:pPr>
        <w:spacing w:line="360" w:lineRule="auto"/>
        <w:jc w:val="both"/>
        <w:rPr>
          <w:sz w:val="28"/>
          <w:szCs w:val="28"/>
        </w:rPr>
      </w:pPr>
      <w:r w:rsidRPr="007419EF">
        <w:rPr>
          <w:position w:val="-28"/>
          <w:sz w:val="28"/>
          <w:szCs w:val="28"/>
        </w:rPr>
        <w:object w:dxaOrig="4060" w:dyaOrig="720">
          <v:shape id="_x0000_i1065" type="#_x0000_t75" style="width:203.25pt;height:36pt" o:ole="">
            <v:imagedata r:id="rId86" o:title=""/>
          </v:shape>
          <o:OLEObject Type="Embed" ProgID="Equation.3" ShapeID="_x0000_i1065" DrawAspect="Content" ObjectID="_1467299901" r:id="rId87"/>
        </w:object>
      </w:r>
      <w:r w:rsidR="007419EF">
        <w:rPr>
          <w:sz w:val="28"/>
          <w:szCs w:val="28"/>
        </w:rPr>
        <w:t xml:space="preserve"> или 106,7 %</w:t>
      </w:r>
    </w:p>
    <w:p w:rsidR="00C77AEA" w:rsidRDefault="007419EF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C77AEA">
        <w:rPr>
          <w:sz w:val="28"/>
          <w:szCs w:val="28"/>
        </w:rPr>
        <w:t xml:space="preserve">Цен: </w:t>
      </w:r>
      <w:r w:rsidR="00C77AEA" w:rsidRPr="00C77AEA">
        <w:rPr>
          <w:position w:val="-74"/>
          <w:sz w:val="28"/>
          <w:szCs w:val="28"/>
        </w:rPr>
        <w:object w:dxaOrig="3100" w:dyaOrig="1219">
          <v:shape id="_x0000_i1066" type="#_x0000_t75" style="width:155.25pt;height:60.75pt" o:ole="">
            <v:imagedata r:id="rId88" o:title=""/>
          </v:shape>
          <o:OLEObject Type="Embed" ProgID="Equation.3" ShapeID="_x0000_i1066" DrawAspect="Content" ObjectID="_1467299902" r:id="rId89"/>
        </w:object>
      </w:r>
      <w:r w:rsidR="00C77AEA">
        <w:rPr>
          <w:sz w:val="28"/>
          <w:szCs w:val="28"/>
        </w:rPr>
        <w:t>,</w:t>
      </w:r>
    </w:p>
    <w:p w:rsidR="00C77AEA" w:rsidRDefault="00C77AE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индивидуальный индекс цен</w:t>
      </w:r>
    </w:p>
    <w:p w:rsidR="00C77AEA" w:rsidRDefault="00C77AEA" w:rsidP="006A386F">
      <w:pPr>
        <w:spacing w:line="360" w:lineRule="auto"/>
        <w:jc w:val="both"/>
        <w:rPr>
          <w:sz w:val="28"/>
          <w:szCs w:val="28"/>
        </w:rPr>
      </w:pPr>
      <w:r w:rsidRPr="00C77AEA">
        <w:rPr>
          <w:position w:val="-32"/>
          <w:sz w:val="28"/>
          <w:szCs w:val="28"/>
        </w:rPr>
        <w:object w:dxaOrig="4180" w:dyaOrig="760">
          <v:shape id="_x0000_i1067" type="#_x0000_t75" style="width:209.25pt;height:38.25pt" o:ole="">
            <v:imagedata r:id="rId90" o:title=""/>
          </v:shape>
          <o:OLEObject Type="Embed" ProgID="Equation.3" ShapeID="_x0000_i1067" DrawAspect="Content" ObjectID="_1467299903" r:id="rId91"/>
        </w:object>
      </w:r>
      <w:r w:rsidR="00902F3A">
        <w:rPr>
          <w:sz w:val="28"/>
          <w:szCs w:val="28"/>
        </w:rPr>
        <w:tab/>
      </w:r>
      <w:r>
        <w:rPr>
          <w:sz w:val="28"/>
          <w:szCs w:val="28"/>
        </w:rPr>
        <w:t>или 96,1 %</w:t>
      </w:r>
    </w:p>
    <w:p w:rsidR="00902F3A" w:rsidRDefault="00C77AE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Физического объема: </w:t>
      </w:r>
      <w:r w:rsidRPr="00C77AEA">
        <w:rPr>
          <w:position w:val="-38"/>
          <w:sz w:val="28"/>
          <w:szCs w:val="28"/>
        </w:rPr>
        <w:object w:dxaOrig="2520" w:dyaOrig="859">
          <v:shape id="_x0000_i1068" type="#_x0000_t75" style="width:126pt;height:42.75pt" o:ole="">
            <v:imagedata r:id="rId92" o:title=""/>
          </v:shape>
          <o:OLEObject Type="Embed" ProgID="Equation.3" ShapeID="_x0000_i1068" DrawAspect="Content" ObjectID="_1467299904" r:id="rId93"/>
        </w:object>
      </w:r>
      <w:r w:rsidR="00902F3A">
        <w:rPr>
          <w:sz w:val="28"/>
          <w:szCs w:val="28"/>
        </w:rPr>
        <w:t xml:space="preserve">  </w:t>
      </w:r>
      <w:r>
        <w:rPr>
          <w:sz w:val="28"/>
          <w:szCs w:val="28"/>
        </w:rPr>
        <w:t>или 111 %</w:t>
      </w:r>
    </w:p>
    <w:p w:rsidR="00C77AEA" w:rsidRDefault="00C77AE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Т.</w:t>
      </w:r>
      <w:r w:rsidR="00112DEC">
        <w:rPr>
          <w:sz w:val="28"/>
          <w:szCs w:val="28"/>
        </w:rPr>
        <w:t>о</w:t>
      </w:r>
      <w:r>
        <w:rPr>
          <w:sz w:val="28"/>
          <w:szCs w:val="28"/>
        </w:rPr>
        <w:t>. стоимость приобретенных товаров в отчетном периоде по сравнению с базисным возросла на 6,7 %, в том числе в результате изменения объема продаж на 11 %. Из-за изменения цен стоимость снизилась на 3,9 %.</w:t>
      </w:r>
    </w:p>
    <w:p w:rsidR="00C77AEA" w:rsidRDefault="00C77AEA" w:rsidP="006A386F">
      <w:pPr>
        <w:spacing w:line="360" w:lineRule="auto"/>
        <w:jc w:val="both"/>
        <w:rPr>
          <w:sz w:val="28"/>
          <w:szCs w:val="28"/>
        </w:rPr>
      </w:pPr>
    </w:p>
    <w:p w:rsidR="00E91D39" w:rsidRPr="00E91D39" w:rsidRDefault="00C77AEA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Задача 2</w:t>
      </w:r>
    </w:p>
    <w:p w:rsidR="00C77AEA" w:rsidRDefault="00C77AE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Абсолютная экономия (перерасход) фонда заработной платы:</w:t>
      </w:r>
    </w:p>
    <w:p w:rsidR="00C77AEA" w:rsidRDefault="00C77AE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ΔФЗП = ФЗП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ФЗП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,</w:t>
      </w:r>
    </w:p>
    <w:p w:rsidR="00C77AEA" w:rsidRDefault="00C77AEA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  <w:t>ФЗП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ФЗП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фонд заработной платы соответственно в отчетном и базисном периодах.</w:t>
      </w:r>
    </w:p>
    <w:p w:rsidR="00C77AEA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ΔФЗП = 17,5 – 15,6 = 1,9 тыс.руб.</w:t>
      </w:r>
    </w:p>
    <w:p w:rsidR="00C77AEA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Относительная экономия (перерасход) фонда заработной платы:</w:t>
      </w:r>
    </w:p>
    <w:p w:rsidR="00C77AEA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ФЗП</w:t>
      </w:r>
      <w:r>
        <w:rPr>
          <w:sz w:val="28"/>
          <w:szCs w:val="28"/>
        </w:rPr>
        <w:t xml:space="preserve"> = ФЗП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/ ФЗП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= 17,5 / 15,6 = 1,121 или 112,2 %</w:t>
      </w:r>
    </w:p>
    <w:p w:rsidR="00C77AEA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Абсолютное изменение фонда заработной платы за счет:</w:t>
      </w:r>
    </w:p>
    <w:p w:rsidR="00C77AEA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Изменения численности рабочих:</w:t>
      </w:r>
    </w:p>
    <w:p w:rsidR="00C77AEA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ΔФЗП (Т) = (Т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) × ФЗП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/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= 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× ФЗП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/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– ФЗП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,</w:t>
      </w:r>
    </w:p>
    <w:p w:rsidR="00D46F63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 w:rsidR="00D46F63">
        <w:rPr>
          <w:sz w:val="28"/>
          <w:szCs w:val="28"/>
        </w:rPr>
        <w:t>Т</w:t>
      </w:r>
      <w:r w:rsidR="00D46F63">
        <w:rPr>
          <w:sz w:val="28"/>
          <w:szCs w:val="28"/>
        </w:rPr>
        <w:tab/>
        <w:t>-</w:t>
      </w:r>
      <w:r w:rsidR="00D46F63">
        <w:rPr>
          <w:sz w:val="28"/>
          <w:szCs w:val="28"/>
        </w:rPr>
        <w:tab/>
        <w:t>численность промышленно-производственного персонала</w:t>
      </w:r>
    </w:p>
    <w:p w:rsidR="00D46F63" w:rsidRDefault="00D46F63" w:rsidP="00D46F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ΔФЗП (Т) = 125 × 15,6 / 120 – 15,6 = 0,56 тыс.руб.</w:t>
      </w:r>
    </w:p>
    <w:p w:rsidR="00D46F63" w:rsidRDefault="00D46F63" w:rsidP="00D46F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Изменения средней заработной платы:</w:t>
      </w:r>
    </w:p>
    <w:p w:rsidR="00D46F63" w:rsidRDefault="00602D46" w:rsidP="00D46F63">
      <w:pPr>
        <w:spacing w:line="360" w:lineRule="auto"/>
        <w:jc w:val="both"/>
        <w:rPr>
          <w:sz w:val="28"/>
          <w:szCs w:val="28"/>
        </w:rPr>
      </w:pPr>
      <w:r w:rsidRPr="00602D46">
        <w:rPr>
          <w:position w:val="-36"/>
          <w:sz w:val="28"/>
          <w:szCs w:val="28"/>
        </w:rPr>
        <w:object w:dxaOrig="8180" w:dyaOrig="859">
          <v:shape id="_x0000_i1069" type="#_x0000_t75" style="width:408.75pt;height:42.75pt" o:ole="">
            <v:imagedata r:id="rId94" o:title=""/>
          </v:shape>
          <o:OLEObject Type="Embed" ProgID="Equation.3" ShapeID="_x0000_i1069" DrawAspect="Content" ObjectID="_1467299905" r:id="rId95"/>
        </w:object>
      </w:r>
    </w:p>
    <w:p w:rsidR="00C77AEA" w:rsidRDefault="00C77AEA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2D46">
        <w:rPr>
          <w:sz w:val="28"/>
          <w:szCs w:val="28"/>
        </w:rPr>
        <w:t>= 17,5 – 15,6 × 125 / 120 = 1,25 тыс.руб.</w:t>
      </w:r>
    </w:p>
    <w:p w:rsidR="00602D46" w:rsidRDefault="00602D46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Проверка:</w:t>
      </w:r>
      <w:r>
        <w:rPr>
          <w:sz w:val="28"/>
          <w:szCs w:val="28"/>
        </w:rPr>
        <w:tab/>
        <w:t xml:space="preserve">ΔФЗП = ΔФЗП(Т) + </w:t>
      </w:r>
      <w:r w:rsidRPr="00602D46">
        <w:rPr>
          <w:position w:val="-12"/>
          <w:sz w:val="28"/>
          <w:szCs w:val="28"/>
        </w:rPr>
        <w:object w:dxaOrig="1120" w:dyaOrig="420">
          <v:shape id="_x0000_i1070" type="#_x0000_t75" style="width:56.25pt;height:21pt" o:ole="">
            <v:imagedata r:id="rId96" o:title=""/>
          </v:shape>
          <o:OLEObject Type="Embed" ProgID="Equation.3" ShapeID="_x0000_i1070" DrawAspect="Content" ObjectID="_1467299906" r:id="rId97"/>
        </w:object>
      </w:r>
    </w:p>
    <w:p w:rsidR="00602D46" w:rsidRDefault="00602D46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1,9 ≈ 1,25 + 0,56 – верно.</w:t>
      </w:r>
    </w:p>
    <w:p w:rsidR="00602D46" w:rsidRDefault="00602D46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Т.о., фактический фонд заработной</w:t>
      </w:r>
      <w:r w:rsidR="00D57D29">
        <w:rPr>
          <w:sz w:val="28"/>
          <w:szCs w:val="28"/>
        </w:rPr>
        <w:t xml:space="preserve"> платы в отчетном периоде по сравнению с базисным возрос на 1,9 тыс.руб., в том числе в результате изменения численности рабочих и средней заработной платы соответственно на 0,56 и 1,25 тыс.руб.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</w:p>
    <w:p w:rsidR="00FB00F1" w:rsidRPr="00E91D39" w:rsidRDefault="00FB00F1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Задача 3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Среднесписочная численность рабочих: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 w:rsidRPr="00FB00F1">
        <w:rPr>
          <w:position w:val="-34"/>
          <w:sz w:val="28"/>
          <w:szCs w:val="28"/>
        </w:rPr>
        <w:object w:dxaOrig="8040" w:dyaOrig="820">
          <v:shape id="_x0000_i1071" type="#_x0000_t75" style="width:402pt;height:41.25pt" o:ole="">
            <v:imagedata r:id="rId98" o:title=""/>
          </v:shape>
          <o:OLEObject Type="Embed" ProgID="Equation.3" ShapeID="_x0000_i1071" DrawAspect="Content" ObjectID="_1467299907" r:id="rId99"/>
        </w:object>
      </w:r>
      <w:r>
        <w:rPr>
          <w:sz w:val="28"/>
          <w:szCs w:val="28"/>
        </w:rPr>
        <w:t>,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  <w:t>∑Я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сумма явок;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∑нЯ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сумма неявок;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Д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календарные дни в периоде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 w:rsidRPr="00FB00F1">
        <w:rPr>
          <w:position w:val="-28"/>
          <w:sz w:val="28"/>
          <w:szCs w:val="28"/>
        </w:rPr>
        <w:object w:dxaOrig="3940" w:dyaOrig="720">
          <v:shape id="_x0000_i1072" type="#_x0000_t75" style="width:197.25pt;height:36pt" o:ole="">
            <v:imagedata r:id="rId100" o:title=""/>
          </v:shape>
          <o:OLEObject Type="Embed" ProgID="Equation.3" ShapeID="_x0000_i1072" DrawAspect="Content" ObjectID="_1467299908" r:id="rId101"/>
        </w:object>
      </w:r>
      <w:r>
        <w:rPr>
          <w:sz w:val="28"/>
          <w:szCs w:val="28"/>
        </w:rPr>
        <w:t>чел.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фактическая продолжительность рабочего месяца: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 w:rsidRPr="00FB00F1">
        <w:rPr>
          <w:position w:val="-28"/>
          <w:sz w:val="28"/>
          <w:szCs w:val="28"/>
        </w:rPr>
        <w:object w:dxaOrig="7040" w:dyaOrig="720">
          <v:shape id="_x0000_i1073" type="#_x0000_t75" style="width:351.75pt;height:36pt" o:ole="">
            <v:imagedata r:id="rId102" o:title=""/>
          </v:shape>
          <o:OLEObject Type="Embed" ProgID="Equation.3" ShapeID="_x0000_i1073" DrawAspect="Content" ObjectID="_1467299909" r:id="rId103"/>
        </w:object>
      </w:r>
      <w:r>
        <w:rPr>
          <w:sz w:val="28"/>
          <w:szCs w:val="28"/>
        </w:rPr>
        <w:t>дней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фактическая продолжительность рабочего дня: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 w:rsidRPr="00FB00F1">
        <w:rPr>
          <w:position w:val="-34"/>
          <w:sz w:val="28"/>
          <w:szCs w:val="28"/>
        </w:rPr>
        <w:object w:dxaOrig="7280" w:dyaOrig="780">
          <v:shape id="_x0000_i1074" type="#_x0000_t75" style="width:363.75pt;height:39pt" o:ole="">
            <v:imagedata r:id="rId104" o:title=""/>
          </v:shape>
          <o:OLEObject Type="Embed" ProgID="Equation.3" ShapeID="_x0000_i1074" DrawAspect="Content" ObjectID="_1467299910" r:id="rId105"/>
        </w:object>
      </w:r>
      <w:r>
        <w:rPr>
          <w:sz w:val="28"/>
          <w:szCs w:val="28"/>
        </w:rPr>
        <w:t>часов</w:t>
      </w:r>
    </w:p>
    <w:p w:rsidR="00FB00F1" w:rsidRDefault="00FB00F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использования календарного фонда времени:</w:t>
      </w:r>
    </w:p>
    <w:p w:rsidR="00FB00F1" w:rsidRDefault="007C69A1" w:rsidP="00C77AEA">
      <w:pPr>
        <w:spacing w:line="360" w:lineRule="auto"/>
        <w:jc w:val="both"/>
        <w:rPr>
          <w:sz w:val="28"/>
          <w:szCs w:val="28"/>
        </w:rPr>
      </w:pPr>
      <w:r w:rsidRPr="00FB00F1">
        <w:rPr>
          <w:position w:val="-26"/>
          <w:sz w:val="28"/>
          <w:szCs w:val="28"/>
        </w:rPr>
        <w:object w:dxaOrig="6780" w:dyaOrig="700">
          <v:shape id="_x0000_i1075" type="#_x0000_t75" style="width:339pt;height:35.25pt" o:ole="">
            <v:imagedata r:id="rId106" o:title=""/>
          </v:shape>
          <o:OLEObject Type="Embed" ProgID="Equation.3" ShapeID="_x0000_i1075" DrawAspect="Content" ObjectID="_1467299911" r:id="rId107"/>
        </w:object>
      </w:r>
    </w:p>
    <w:p w:rsidR="007C69A1" w:rsidRPr="00FB00F1" w:rsidRDefault="007C69A1" w:rsidP="00C77A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КФВ = ∑Я + ∑нЯ = 5625 + 5 + 570 + 2800 = 9000 чел.-дн.</w:t>
      </w:r>
    </w:p>
    <w:p w:rsidR="00C77AEA" w:rsidRDefault="00C776B9" w:rsidP="006A386F">
      <w:pPr>
        <w:spacing w:line="360" w:lineRule="auto"/>
        <w:jc w:val="both"/>
        <w:rPr>
          <w:sz w:val="28"/>
          <w:szCs w:val="28"/>
        </w:rPr>
      </w:pPr>
      <w:r w:rsidRPr="007C69A1">
        <w:rPr>
          <w:position w:val="-28"/>
          <w:sz w:val="28"/>
          <w:szCs w:val="28"/>
        </w:rPr>
        <w:object w:dxaOrig="3180" w:dyaOrig="720">
          <v:shape id="_x0000_i1076" type="#_x0000_t75" style="width:159pt;height:36pt" o:ole="">
            <v:imagedata r:id="rId108" o:title=""/>
          </v:shape>
          <o:OLEObject Type="Embed" ProgID="Equation.3" ShapeID="_x0000_i1076" DrawAspect="Content" ObjectID="_1467299912" r:id="rId109"/>
        </w:object>
      </w:r>
    </w:p>
    <w:p w:rsidR="00C776B9" w:rsidRDefault="00C776B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использования максимально-возможного фонда времени:</w:t>
      </w:r>
    </w:p>
    <w:p w:rsidR="00C776B9" w:rsidRPr="00C77AEA" w:rsidRDefault="00526D4D" w:rsidP="006A386F">
      <w:pPr>
        <w:spacing w:line="360" w:lineRule="auto"/>
        <w:jc w:val="both"/>
        <w:rPr>
          <w:sz w:val="28"/>
          <w:szCs w:val="28"/>
        </w:rPr>
      </w:pPr>
      <w:r w:rsidRPr="00FB00F1">
        <w:rPr>
          <w:position w:val="-26"/>
          <w:sz w:val="28"/>
          <w:szCs w:val="28"/>
        </w:rPr>
        <w:object w:dxaOrig="6820" w:dyaOrig="700">
          <v:shape id="_x0000_i1077" type="#_x0000_t75" style="width:341.25pt;height:35.25pt" o:ole="">
            <v:imagedata r:id="rId110" o:title=""/>
          </v:shape>
          <o:OLEObject Type="Embed" ProgID="Equation.3" ShapeID="_x0000_i1077" DrawAspect="Content" ObjectID="_1467299913" r:id="rId111"/>
        </w:object>
      </w:r>
    </w:p>
    <w:p w:rsidR="00E55429" w:rsidRDefault="00526D4D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МФВ = КФВ – ОО – ПВ,</w:t>
      </w:r>
    </w:p>
    <w:p w:rsidR="00526D4D" w:rsidRDefault="00526D4D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  <w:t>ОО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очередные отпуска;</w:t>
      </w:r>
    </w:p>
    <w:p w:rsidR="00526D4D" w:rsidRDefault="00526D4D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ПВ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праздничные и выходные дни.</w:t>
      </w:r>
    </w:p>
    <w:p w:rsidR="00526D4D" w:rsidRDefault="00526D4D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МФВ = 9000 – 470 – 2800 = 5730</w:t>
      </w:r>
    </w:p>
    <w:p w:rsidR="00526D4D" w:rsidRDefault="00C01ED3" w:rsidP="006A386F">
      <w:pPr>
        <w:spacing w:line="360" w:lineRule="auto"/>
        <w:jc w:val="both"/>
        <w:rPr>
          <w:sz w:val="28"/>
          <w:szCs w:val="28"/>
        </w:rPr>
      </w:pPr>
      <w:r w:rsidRPr="00526D4D">
        <w:rPr>
          <w:position w:val="-28"/>
          <w:sz w:val="28"/>
          <w:szCs w:val="28"/>
        </w:rPr>
        <w:object w:dxaOrig="2580" w:dyaOrig="720">
          <v:shape id="_x0000_i1078" type="#_x0000_t75" style="width:129pt;height:36pt" o:ole="">
            <v:imagedata r:id="rId112" o:title=""/>
          </v:shape>
          <o:OLEObject Type="Embed" ProgID="Equation.3" ShapeID="_x0000_i1078" DrawAspect="Content" ObjectID="_1467299914" r:id="rId113"/>
        </w:object>
      </w:r>
    </w:p>
    <w:p w:rsidR="00DB7FB0" w:rsidRPr="00E91D39" w:rsidRDefault="00DB7FB0" w:rsidP="00E91D39">
      <w:pPr>
        <w:spacing w:line="360" w:lineRule="auto"/>
        <w:jc w:val="center"/>
        <w:rPr>
          <w:b/>
          <w:sz w:val="28"/>
          <w:szCs w:val="28"/>
        </w:rPr>
      </w:pPr>
      <w:r w:rsidRPr="00E91D39">
        <w:rPr>
          <w:b/>
          <w:sz w:val="28"/>
          <w:szCs w:val="28"/>
        </w:rPr>
        <w:t>Задача 4</w:t>
      </w:r>
    </w:p>
    <w:p w:rsidR="00DB7FB0" w:rsidRDefault="00DB7FB0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Определим:</w:t>
      </w:r>
    </w:p>
    <w:p w:rsidR="00DB7FB0" w:rsidRDefault="00DB7FB0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Индекс покупательной способности рубля:</w:t>
      </w:r>
    </w:p>
    <w:p w:rsidR="00DB7FB0" w:rsidRDefault="008009F9" w:rsidP="006A386F">
      <w:pPr>
        <w:spacing w:line="360" w:lineRule="auto"/>
        <w:jc w:val="both"/>
        <w:rPr>
          <w:sz w:val="28"/>
          <w:szCs w:val="28"/>
        </w:rPr>
      </w:pPr>
      <w:r w:rsidRPr="00C01ED3">
        <w:rPr>
          <w:position w:val="-38"/>
          <w:sz w:val="28"/>
          <w:szCs w:val="28"/>
        </w:rPr>
        <w:object w:dxaOrig="1020" w:dyaOrig="820">
          <v:shape id="_x0000_i1079" type="#_x0000_t75" style="width:51pt;height:41.25pt" o:ole="">
            <v:imagedata r:id="rId114" o:title=""/>
          </v:shape>
          <o:OLEObject Type="Embed" ProgID="Equation.3" ShapeID="_x0000_i1079" DrawAspect="Content" ObjectID="_1467299915" r:id="rId115"/>
        </w:object>
      </w:r>
      <w:r w:rsidR="00C01ED3">
        <w:rPr>
          <w:sz w:val="28"/>
          <w:szCs w:val="28"/>
        </w:rPr>
        <w:t>,</w:t>
      </w:r>
    </w:p>
    <w:p w:rsidR="00C01ED3" w:rsidRDefault="00C01ED3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индекс цен.</w:t>
      </w:r>
    </w:p>
    <w:p w:rsidR="00C01ED3" w:rsidRDefault="00C01ED3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= 100 + 12 = 112%</w:t>
      </w:r>
    </w:p>
    <w:p w:rsidR="00C01ED3" w:rsidRDefault="008009F9" w:rsidP="006A386F">
      <w:pPr>
        <w:spacing w:line="360" w:lineRule="auto"/>
        <w:jc w:val="both"/>
        <w:rPr>
          <w:sz w:val="28"/>
          <w:szCs w:val="28"/>
        </w:rPr>
      </w:pPr>
      <w:r w:rsidRPr="008009F9">
        <w:rPr>
          <w:position w:val="-32"/>
          <w:sz w:val="28"/>
          <w:szCs w:val="28"/>
        </w:rPr>
        <w:object w:dxaOrig="2060" w:dyaOrig="760">
          <v:shape id="_x0000_i1080" type="#_x0000_t75" style="width:102.75pt;height:38.25pt" o:ole="">
            <v:imagedata r:id="rId116" o:title=""/>
          </v:shape>
          <o:OLEObject Type="Embed" ProgID="Equation.3" ShapeID="_x0000_i1080" DrawAspect="Content" ObjectID="_1467299916" r:id="rId117"/>
        </w:object>
      </w:r>
      <w:r>
        <w:rPr>
          <w:sz w:val="28"/>
          <w:szCs w:val="28"/>
        </w:rPr>
        <w:t xml:space="preserve"> или 89,3%, т.е. покупательская способность рубля составляет 89,3%.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Индекс номинальной заработной платы: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 w:rsidRPr="00E03939">
        <w:rPr>
          <w:position w:val="-30"/>
          <w:sz w:val="28"/>
          <w:szCs w:val="28"/>
        </w:rPr>
        <w:object w:dxaOrig="880" w:dyaOrig="780">
          <v:shape id="_x0000_i1081" type="#_x0000_t75" style="width:44.25pt;height:39pt" o:ole="">
            <v:imagedata r:id="rId118" o:title=""/>
          </v:shape>
          <o:OLEObject Type="Embed" ProgID="Equation.3" ShapeID="_x0000_i1081" DrawAspect="Content" ObjectID="_1467299917" r:id="rId119"/>
        </w:object>
      </w:r>
      <w:r>
        <w:rPr>
          <w:sz w:val="28"/>
          <w:szCs w:val="28"/>
        </w:rPr>
        <w:t>,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 w:rsidRPr="00E03939">
        <w:rPr>
          <w:position w:val="-8"/>
          <w:sz w:val="28"/>
          <w:szCs w:val="28"/>
        </w:rPr>
        <w:object w:dxaOrig="279" w:dyaOrig="380">
          <v:shape id="_x0000_i1082" type="#_x0000_t75" style="width:14.25pt;height:18.75pt" o:ole="">
            <v:imagedata r:id="rId120" o:title=""/>
          </v:shape>
          <o:OLEObject Type="Embed" ProgID="Equation.3" ShapeID="_x0000_i1082" DrawAspect="Content" ObjectID="_1467299918" r:id="rId121"/>
        </w:object>
      </w:r>
      <w:r>
        <w:rPr>
          <w:sz w:val="28"/>
          <w:szCs w:val="28"/>
        </w:rPr>
        <w:t xml:space="preserve">; </w:t>
      </w:r>
      <w:r w:rsidRPr="00E03939">
        <w:rPr>
          <w:position w:val="-8"/>
          <w:sz w:val="28"/>
          <w:szCs w:val="28"/>
        </w:rPr>
        <w:object w:dxaOrig="320" w:dyaOrig="380">
          <v:shape id="_x0000_i1083" type="#_x0000_t75" style="width:15.75pt;height:18.75pt" o:ole="">
            <v:imagedata r:id="rId122" o:title=""/>
          </v:shape>
          <o:OLEObject Type="Embed" ProgID="Equation.3" ShapeID="_x0000_i1083" DrawAspect="Content" ObjectID="_1467299919" r:id="rId123"/>
        </w:objec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среднемесячная заработная плата соответственно в отчетном и базисном периодах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 w:rsidRPr="00E03939">
        <w:rPr>
          <w:position w:val="-28"/>
          <w:sz w:val="28"/>
          <w:szCs w:val="28"/>
        </w:rPr>
        <w:object w:dxaOrig="1880" w:dyaOrig="720">
          <v:shape id="_x0000_i1084" type="#_x0000_t75" style="width:93.75pt;height:36pt" o:ole="">
            <v:imagedata r:id="rId124" o:title=""/>
          </v:shape>
          <o:OLEObject Type="Embed" ProgID="Equation.3" ShapeID="_x0000_i1084" DrawAspect="Content" ObjectID="_1467299920" r:id="rId125"/>
        </w:object>
      </w:r>
      <w:r>
        <w:rPr>
          <w:sz w:val="28"/>
          <w:szCs w:val="28"/>
        </w:rPr>
        <w:t>или 126,7%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номинальная заработная плата в отчетном периоде по сравнению с базисным периодом возросла на 26,7 %.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Индекс реальной заработной платы: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 w:rsidRPr="00E03939">
        <w:rPr>
          <w:position w:val="-38"/>
          <w:sz w:val="28"/>
          <w:szCs w:val="28"/>
        </w:rPr>
        <w:object w:dxaOrig="2860" w:dyaOrig="859">
          <v:shape id="_x0000_i1085" type="#_x0000_t75" style="width:143.25pt;height:42.75pt" o:ole="">
            <v:imagedata r:id="rId126" o:title=""/>
          </v:shape>
          <o:OLEObject Type="Embed" ProgID="Equation.3" ShapeID="_x0000_i1085" DrawAspect="Content" ObjectID="_1467299921" r:id="rId127"/>
        </w:object>
      </w:r>
      <w:r>
        <w:rPr>
          <w:sz w:val="28"/>
          <w:szCs w:val="28"/>
        </w:rPr>
        <w:t>или 113,1%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реальная заработная плата в отчетном периоде по сравнению с базисным периодом возросла на 13,1%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Индекс конечных доходов в текущих ценах: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 w:rsidRPr="00E03939">
        <w:rPr>
          <w:position w:val="-34"/>
          <w:sz w:val="28"/>
          <w:szCs w:val="28"/>
        </w:rPr>
        <w:object w:dxaOrig="1240" w:dyaOrig="780">
          <v:shape id="_x0000_i1086" type="#_x0000_t75" style="width:62.25pt;height:39pt" o:ole="">
            <v:imagedata r:id="rId128" o:title=""/>
          </v:shape>
          <o:OLEObject Type="Embed" ProgID="Equation.3" ShapeID="_x0000_i1086" DrawAspect="Content" ObjectID="_1467299922" r:id="rId129"/>
        </w:object>
      </w:r>
      <w:r>
        <w:rPr>
          <w:sz w:val="28"/>
          <w:szCs w:val="28"/>
        </w:rPr>
        <w:t>,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  <w:t>КД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КД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конечные доходы в отчетном и базисном периодах соответственно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950 + 180 = 1130 руб.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= 750 + 152 = 902 руб.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 w:rsidRPr="00E03939">
        <w:rPr>
          <w:position w:val="-28"/>
          <w:sz w:val="28"/>
          <w:szCs w:val="28"/>
        </w:rPr>
        <w:object w:dxaOrig="2079" w:dyaOrig="720">
          <v:shape id="_x0000_i1087" type="#_x0000_t75" style="width:104.25pt;height:36pt" o:ole="">
            <v:imagedata r:id="rId130" o:title=""/>
          </v:shape>
          <o:OLEObject Type="Embed" ProgID="Equation.3" ShapeID="_x0000_i1087" DrawAspect="Content" ObjectID="_1467299923" r:id="rId131"/>
        </w:object>
      </w:r>
      <w:r>
        <w:rPr>
          <w:sz w:val="28"/>
          <w:szCs w:val="28"/>
        </w:rPr>
        <w:t xml:space="preserve"> или 125,3 %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Конечные доходы рабочих в отчетном периоде по сравнению с базисным возросли на 25,3%.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Индекс реальных доходов:</w:t>
      </w:r>
    </w:p>
    <w:p w:rsidR="00E03939" w:rsidRDefault="004A6EF8" w:rsidP="006A386F">
      <w:pPr>
        <w:spacing w:line="360" w:lineRule="auto"/>
        <w:jc w:val="both"/>
        <w:rPr>
          <w:sz w:val="28"/>
          <w:szCs w:val="28"/>
        </w:rPr>
      </w:pPr>
      <w:r w:rsidRPr="00E03939">
        <w:rPr>
          <w:position w:val="-38"/>
          <w:sz w:val="28"/>
          <w:szCs w:val="28"/>
        </w:rPr>
        <w:object w:dxaOrig="2920" w:dyaOrig="840">
          <v:shape id="_x0000_i1088" type="#_x0000_t75" style="width:146.25pt;height:42pt" o:ole="">
            <v:imagedata r:id="rId132" o:title=""/>
          </v:shape>
          <o:OLEObject Type="Embed" ProgID="Equation.3" ShapeID="_x0000_i1088" DrawAspect="Content" ObjectID="_1467299924" r:id="rId133"/>
        </w:object>
      </w:r>
      <w:r w:rsidR="00E03939">
        <w:rPr>
          <w:sz w:val="28"/>
          <w:szCs w:val="28"/>
        </w:rPr>
        <w:t>или 111,8 %</w:t>
      </w:r>
    </w:p>
    <w:p w:rsidR="00E03939" w:rsidRDefault="00E03939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Конечные доходы рабочих в отчетном периоде по сравнению с базисным возросли на 11,8%</w:t>
      </w:r>
      <w:r w:rsidR="004A6EF8">
        <w:rPr>
          <w:sz w:val="28"/>
          <w:szCs w:val="28"/>
        </w:rPr>
        <w:t>.</w:t>
      </w:r>
    </w:p>
    <w:p w:rsidR="000C37CA" w:rsidRDefault="000C37CA" w:rsidP="000C37CA">
      <w:pPr>
        <w:jc w:val="both"/>
        <w:rPr>
          <w:sz w:val="28"/>
          <w:szCs w:val="28"/>
        </w:rPr>
      </w:pPr>
    </w:p>
    <w:p w:rsidR="004A6EF8" w:rsidRPr="000C37CA" w:rsidRDefault="004A6EF8" w:rsidP="000C37CA">
      <w:pPr>
        <w:spacing w:line="360" w:lineRule="auto"/>
        <w:jc w:val="center"/>
        <w:rPr>
          <w:b/>
          <w:sz w:val="28"/>
          <w:szCs w:val="28"/>
        </w:rPr>
      </w:pPr>
      <w:r w:rsidRPr="000C37CA">
        <w:rPr>
          <w:b/>
          <w:sz w:val="28"/>
          <w:szCs w:val="28"/>
        </w:rPr>
        <w:t>Задача 5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Валовая продукция по факту: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900 + 30 + 15 + 12 + (12 – 16) = 953 тыс.руб.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Товарная продукция по факту: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900 + 30 + 15 + 12 = 957 тыс.руб.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Процент выполнения плана по валовой продукции: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вп</w:t>
      </w:r>
      <w:r>
        <w:rPr>
          <w:sz w:val="28"/>
          <w:szCs w:val="28"/>
        </w:rPr>
        <w:t xml:space="preserve"> = ВП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/ ВП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= 953 / 940 = 1,014 или 101,4%, т.е. план по выпуску валовой продукции перевыполнен на 1,4%.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Процент выполнения плана по товарной продукции: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тп</w:t>
      </w:r>
      <w:r>
        <w:rPr>
          <w:sz w:val="28"/>
          <w:szCs w:val="28"/>
        </w:rPr>
        <w:t xml:space="preserve"> = ТП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/ ТП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= 957 / 870 = 1,1 или 110 %, т.е. план по выпуску товарной продукции перевыполнен на 10%.</w:t>
      </w:r>
    </w:p>
    <w:p w:rsidR="004A6EF8" w:rsidRDefault="004A6EF8" w:rsidP="000C37CA">
      <w:pPr>
        <w:jc w:val="both"/>
        <w:rPr>
          <w:sz w:val="28"/>
          <w:szCs w:val="28"/>
        </w:rPr>
      </w:pPr>
    </w:p>
    <w:p w:rsidR="004A6EF8" w:rsidRPr="000C37CA" w:rsidRDefault="004A6EF8" w:rsidP="000C37CA">
      <w:pPr>
        <w:spacing w:line="360" w:lineRule="auto"/>
        <w:jc w:val="center"/>
        <w:rPr>
          <w:b/>
          <w:sz w:val="28"/>
          <w:szCs w:val="28"/>
        </w:rPr>
      </w:pPr>
      <w:r w:rsidRPr="000C37CA">
        <w:rPr>
          <w:b/>
          <w:sz w:val="28"/>
          <w:szCs w:val="28"/>
        </w:rPr>
        <w:t>Задача 6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Сумма, погашенная в конце года, будет определена по формуле:</w:t>
      </w:r>
    </w:p>
    <w:p w:rsidR="004A6EF8" w:rsidRDefault="004A6EF8" w:rsidP="000C37C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 = </w:t>
      </w:r>
      <w:r>
        <w:rPr>
          <w:sz w:val="28"/>
          <w:szCs w:val="28"/>
        </w:rPr>
        <w:t xml:space="preserve">Р × (1 + </w:t>
      </w:r>
      <w:r>
        <w:rPr>
          <w:sz w:val="28"/>
          <w:szCs w:val="28"/>
          <w:lang w:val="en-US"/>
        </w:rPr>
        <w:t>t ×i</w:t>
      </w:r>
      <w:r>
        <w:rPr>
          <w:sz w:val="28"/>
          <w:szCs w:val="28"/>
        </w:rPr>
        <w:t>),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  <w:t>Р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начальная сумма кредита;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t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период открытия кредита;</w:t>
      </w:r>
    </w:p>
    <w:p w:rsidR="004A6EF8" w:rsidRDefault="004A6EF8" w:rsidP="006A38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 w:rsidRPr="004A6EF8">
        <w:rPr>
          <w:sz w:val="28"/>
          <w:szCs w:val="28"/>
        </w:rPr>
        <w:tab/>
      </w: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процентная ставка</w:t>
      </w:r>
    </w:p>
    <w:p w:rsidR="004A6EF8" w:rsidRPr="004A6EF8" w:rsidRDefault="004A6EF8" w:rsidP="000C37C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40 × (1 + 2 × 0,04) = 43,2 тыс.руб.</w:t>
      </w:r>
    </w:p>
    <w:p w:rsidR="004A6EF8" w:rsidRPr="004A6EF8" w:rsidRDefault="004A6EF8" w:rsidP="006A386F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4A6EF8" w:rsidRPr="004A6EF8" w:rsidSect="000C37CA">
      <w:headerReference w:type="even" r:id="rId134"/>
      <w:headerReference w:type="default" r:id="rId135"/>
      <w:type w:val="continuous"/>
      <w:pgSz w:w="11909" w:h="16834"/>
      <w:pgMar w:top="737" w:right="567" w:bottom="737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C67" w:rsidRDefault="00647C67">
      <w:r>
        <w:separator/>
      </w:r>
    </w:p>
  </w:endnote>
  <w:endnote w:type="continuationSeparator" w:id="0">
    <w:p w:rsidR="00647C67" w:rsidRDefault="0064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C67" w:rsidRDefault="00647C67">
      <w:r>
        <w:separator/>
      </w:r>
    </w:p>
  </w:footnote>
  <w:footnote w:type="continuationSeparator" w:id="0">
    <w:p w:rsidR="00647C67" w:rsidRDefault="00647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CC" w:rsidRDefault="002D40CC" w:rsidP="000C37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40CC" w:rsidRDefault="002D40CC" w:rsidP="00E91D3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CC" w:rsidRDefault="002D40CC" w:rsidP="000C37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7C67">
      <w:rPr>
        <w:rStyle w:val="a6"/>
        <w:noProof/>
      </w:rPr>
      <w:t>2</w:t>
    </w:r>
    <w:r>
      <w:rPr>
        <w:rStyle w:val="a6"/>
      </w:rPr>
      <w:fldChar w:fldCharType="end"/>
    </w:r>
  </w:p>
  <w:p w:rsidR="002D40CC" w:rsidRDefault="002D40CC" w:rsidP="00E91D3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D091F"/>
    <w:multiLevelType w:val="hybridMultilevel"/>
    <w:tmpl w:val="BE660AB4"/>
    <w:lvl w:ilvl="0" w:tplc="C3BA4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D80"/>
    <w:rsid w:val="0009572E"/>
    <w:rsid w:val="00096E34"/>
    <w:rsid w:val="000B1359"/>
    <w:rsid w:val="000C37CA"/>
    <w:rsid w:val="00112DEC"/>
    <w:rsid w:val="00126507"/>
    <w:rsid w:val="00150FD9"/>
    <w:rsid w:val="0015675C"/>
    <w:rsid w:val="001D1485"/>
    <w:rsid w:val="00213BE9"/>
    <w:rsid w:val="0024026C"/>
    <w:rsid w:val="002419A6"/>
    <w:rsid w:val="002426DB"/>
    <w:rsid w:val="002A004C"/>
    <w:rsid w:val="002B0D36"/>
    <w:rsid w:val="002C54F5"/>
    <w:rsid w:val="002D40CC"/>
    <w:rsid w:val="00335716"/>
    <w:rsid w:val="003B7A06"/>
    <w:rsid w:val="003C2BE7"/>
    <w:rsid w:val="003F0001"/>
    <w:rsid w:val="00424CA1"/>
    <w:rsid w:val="00453B85"/>
    <w:rsid w:val="00471070"/>
    <w:rsid w:val="00484B6F"/>
    <w:rsid w:val="00496A37"/>
    <w:rsid w:val="004A6EF8"/>
    <w:rsid w:val="004D354F"/>
    <w:rsid w:val="0050168C"/>
    <w:rsid w:val="00526536"/>
    <w:rsid w:val="00526D4D"/>
    <w:rsid w:val="0059432E"/>
    <w:rsid w:val="005B3F75"/>
    <w:rsid w:val="005D7F68"/>
    <w:rsid w:val="005E159E"/>
    <w:rsid w:val="00602D46"/>
    <w:rsid w:val="00605789"/>
    <w:rsid w:val="00647C67"/>
    <w:rsid w:val="00656D1D"/>
    <w:rsid w:val="0069467D"/>
    <w:rsid w:val="006A386F"/>
    <w:rsid w:val="006B0E14"/>
    <w:rsid w:val="006B1150"/>
    <w:rsid w:val="00701FFC"/>
    <w:rsid w:val="00705E89"/>
    <w:rsid w:val="00720CCC"/>
    <w:rsid w:val="007276F1"/>
    <w:rsid w:val="007419EF"/>
    <w:rsid w:val="00790299"/>
    <w:rsid w:val="007C04B7"/>
    <w:rsid w:val="007C69A1"/>
    <w:rsid w:val="007D513F"/>
    <w:rsid w:val="008009F9"/>
    <w:rsid w:val="008C65F6"/>
    <w:rsid w:val="008E73F1"/>
    <w:rsid w:val="00902F3A"/>
    <w:rsid w:val="009041E2"/>
    <w:rsid w:val="0094029E"/>
    <w:rsid w:val="00956721"/>
    <w:rsid w:val="009F71FE"/>
    <w:rsid w:val="00A94F1A"/>
    <w:rsid w:val="00A96597"/>
    <w:rsid w:val="00AE40EC"/>
    <w:rsid w:val="00AE597B"/>
    <w:rsid w:val="00B200C1"/>
    <w:rsid w:val="00B7307C"/>
    <w:rsid w:val="00BE3741"/>
    <w:rsid w:val="00BF68E6"/>
    <w:rsid w:val="00C01ED3"/>
    <w:rsid w:val="00C173D4"/>
    <w:rsid w:val="00C22C79"/>
    <w:rsid w:val="00C354CC"/>
    <w:rsid w:val="00C712A7"/>
    <w:rsid w:val="00C776B9"/>
    <w:rsid w:val="00C77AEA"/>
    <w:rsid w:val="00CD0627"/>
    <w:rsid w:val="00D4671F"/>
    <w:rsid w:val="00D46F63"/>
    <w:rsid w:val="00D57D29"/>
    <w:rsid w:val="00DB7FB0"/>
    <w:rsid w:val="00DD653A"/>
    <w:rsid w:val="00E03939"/>
    <w:rsid w:val="00E109BF"/>
    <w:rsid w:val="00E36C84"/>
    <w:rsid w:val="00E37D80"/>
    <w:rsid w:val="00E5197D"/>
    <w:rsid w:val="00E54D66"/>
    <w:rsid w:val="00E55429"/>
    <w:rsid w:val="00E75456"/>
    <w:rsid w:val="00E91D39"/>
    <w:rsid w:val="00E96CC9"/>
    <w:rsid w:val="00EB2EB4"/>
    <w:rsid w:val="00ED44CF"/>
    <w:rsid w:val="00EF63A4"/>
    <w:rsid w:val="00EF69E6"/>
    <w:rsid w:val="00F20D25"/>
    <w:rsid w:val="00F83DB1"/>
    <w:rsid w:val="00FB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0"/>
    <o:shapelayout v:ext="edit">
      <o:idmap v:ext="edit" data="1"/>
    </o:shapelayout>
  </w:shapeDefaults>
  <w:doNotEmbedSmartTags/>
  <w:decimalSymbol w:val=","/>
  <w:listSeparator w:val=";"/>
  <w15:chartTrackingRefBased/>
  <w15:docId w15:val="{76B6AB1B-E3EE-4CA9-B5F4-7084F572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659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D513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E91D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1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4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header" Target="header1.xml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header" Target="header2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fontTable" Target="fontTable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2135</Words>
  <Characters>12171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Irina</cp:lastModifiedBy>
  <cp:revision>2</cp:revision>
  <cp:lastPrinted>2005-04-19T10:13:00Z</cp:lastPrinted>
  <dcterms:created xsi:type="dcterms:W3CDTF">2014-07-19T15:29:00Z</dcterms:created>
  <dcterms:modified xsi:type="dcterms:W3CDTF">2014-07-19T15:29:00Z</dcterms:modified>
</cp:coreProperties>
</file>