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563" w:rsidRDefault="00C51563" w:rsidP="008C4267">
      <w:pPr>
        <w:ind w:firstLine="540"/>
        <w:jc w:val="center"/>
        <w:rPr>
          <w:sz w:val="28"/>
          <w:szCs w:val="28"/>
        </w:rPr>
      </w:pPr>
    </w:p>
    <w:p w:rsidR="003E456E" w:rsidRPr="008B0DCC" w:rsidRDefault="003E456E" w:rsidP="008C4267">
      <w:pPr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ГОСУДАРСТВЕННОЕ ОБРАЗОВАТЕЛЬНОЕ УЧРЕЖДЕНИЕ</w:t>
      </w:r>
      <w:r w:rsidRPr="008B0DCC">
        <w:rPr>
          <w:sz w:val="28"/>
          <w:szCs w:val="28"/>
        </w:rPr>
        <w:br/>
        <w:t>ВЫСШЕГО ПРОФЕССИОНАЛЬНОГО ОБРАЗОВАНИЯ</w:t>
      </w:r>
    </w:p>
    <w:p w:rsidR="003E456E" w:rsidRPr="008B0DCC" w:rsidRDefault="003E456E" w:rsidP="008C4267">
      <w:pPr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«МОРДОВСКИЙ ГОСУДАРСТВЕННЫЙ УНИВЕРСИТЕТ</w:t>
      </w:r>
    </w:p>
    <w:p w:rsidR="003E456E" w:rsidRPr="008B0DCC" w:rsidRDefault="003E456E" w:rsidP="008C4267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ИМ. Н. П. ОГАРЁВА»</w:t>
      </w:r>
    </w:p>
    <w:p w:rsidR="003E456E" w:rsidRPr="008B0DCC" w:rsidRDefault="003E456E" w:rsidP="008C4267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Факультет экономический</w:t>
      </w:r>
    </w:p>
    <w:p w:rsidR="003E456E" w:rsidRPr="008B0DCC" w:rsidRDefault="003E456E" w:rsidP="008C4267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Кафедра экономики и логистики</w:t>
      </w: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pStyle w:val="1"/>
        <w:ind w:firstLine="540"/>
        <w:rPr>
          <w:sz w:val="36"/>
        </w:rPr>
      </w:pPr>
      <w:r>
        <w:rPr>
          <w:sz w:val="36"/>
        </w:rPr>
        <w:t>КУРСОВАЯ РАБОТА</w:t>
      </w:r>
    </w:p>
    <w:p w:rsidR="003E456E" w:rsidRDefault="003E456E" w:rsidP="008C4267">
      <w:pPr>
        <w:ind w:firstLine="540"/>
        <w:jc w:val="center"/>
      </w:pPr>
    </w:p>
    <w:p w:rsidR="003E456E" w:rsidRPr="008B0DCC" w:rsidRDefault="003E456E" w:rsidP="008C4267">
      <w:pPr>
        <w:ind w:firstLine="540"/>
        <w:jc w:val="center"/>
        <w:rPr>
          <w:b/>
          <w:sz w:val="32"/>
          <w:szCs w:val="32"/>
        </w:rPr>
      </w:pPr>
      <w:r w:rsidRPr="008B0DCC">
        <w:rPr>
          <w:b/>
          <w:sz w:val="32"/>
          <w:szCs w:val="32"/>
        </w:rPr>
        <w:t xml:space="preserve">КАДРОВЫЙ ПОТЕНЦИАЛ ПРЕДПРИЯТИЯ: ОЦЕНКА И </w:t>
      </w:r>
      <w:r>
        <w:rPr>
          <w:b/>
          <w:sz w:val="32"/>
          <w:szCs w:val="32"/>
        </w:rPr>
        <w:t xml:space="preserve">РАЗВИТИЕ </w:t>
      </w:r>
    </w:p>
    <w:p w:rsidR="003E456E" w:rsidRDefault="003E456E" w:rsidP="008C4267">
      <w:pPr>
        <w:ind w:firstLine="540"/>
      </w:pPr>
    </w:p>
    <w:p w:rsidR="003E456E" w:rsidRDefault="003E456E" w:rsidP="008C4267"/>
    <w:p w:rsidR="003E456E" w:rsidRDefault="003E456E" w:rsidP="008C4267">
      <w:pPr>
        <w:widowControl w:val="0"/>
        <w:autoSpaceDE w:val="0"/>
        <w:autoSpaceDN w:val="0"/>
        <w:adjustRightInd w:val="0"/>
        <w:spacing w:line="360" w:lineRule="auto"/>
      </w:pPr>
      <w:r w:rsidRPr="00153B5E">
        <w:rPr>
          <w:sz w:val="28"/>
          <w:szCs w:val="28"/>
        </w:rPr>
        <w:t>Автор курсовой работы</w:t>
      </w:r>
      <w:r w:rsidRPr="001B50A5">
        <w:t xml:space="preserve"> </w:t>
      </w:r>
      <w:r>
        <w:t xml:space="preserve">                </w:t>
      </w:r>
      <w:r w:rsidRPr="00175D3E">
        <w:t xml:space="preserve"> </w:t>
      </w:r>
      <w:r>
        <w:t xml:space="preserve">  </w:t>
      </w:r>
      <w:r>
        <w:rPr>
          <w:sz w:val="28"/>
          <w:szCs w:val="28"/>
        </w:rPr>
        <w:t xml:space="preserve">                  </w:t>
      </w:r>
      <w:r>
        <w:t xml:space="preserve">                               </w:t>
      </w:r>
      <w:r>
        <w:rPr>
          <w:sz w:val="28"/>
          <w:szCs w:val="28"/>
        </w:rPr>
        <w:t>А.В.Гришина</w:t>
      </w:r>
    </w:p>
    <w:p w:rsidR="003E456E" w:rsidRPr="00153B5E" w:rsidRDefault="003E456E" w:rsidP="005841E5">
      <w:pPr>
        <w:pStyle w:val="a3"/>
        <w:tabs>
          <w:tab w:val="left" w:pos="708"/>
        </w:tabs>
        <w:spacing w:line="360" w:lineRule="auto"/>
        <w:rPr>
          <w:szCs w:val="28"/>
        </w:rPr>
      </w:pPr>
      <w:r w:rsidRPr="00153B5E">
        <w:rPr>
          <w:szCs w:val="28"/>
        </w:rPr>
        <w:t>Специальност</w:t>
      </w:r>
      <w:r w:rsidRPr="0045299E">
        <w:rPr>
          <w:szCs w:val="28"/>
        </w:rPr>
        <w:t>ь</w:t>
      </w:r>
      <w:r w:rsidRPr="00175D3E">
        <w:t xml:space="preserve"> </w:t>
      </w:r>
      <w:r>
        <w:t xml:space="preserve">                                                       </w:t>
      </w:r>
      <w:r>
        <w:rPr>
          <w:szCs w:val="28"/>
        </w:rPr>
        <w:t xml:space="preserve">080105 Финансы и </w:t>
      </w:r>
      <w:r w:rsidRPr="00EB4C04">
        <w:rPr>
          <w:szCs w:val="28"/>
        </w:rPr>
        <w:t>кредит</w:t>
      </w:r>
    </w:p>
    <w:p w:rsidR="003E456E" w:rsidRPr="00153B5E" w:rsidRDefault="003E456E" w:rsidP="008C4267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153B5E">
        <w:rPr>
          <w:sz w:val="28"/>
          <w:szCs w:val="28"/>
        </w:rPr>
        <w:t xml:space="preserve">Обозначение курсовой работы    </w:t>
      </w:r>
      <w:r>
        <w:rPr>
          <w:sz w:val="28"/>
          <w:szCs w:val="28"/>
        </w:rPr>
        <w:t xml:space="preserve">                   КР-02069964-080105-65-09-10</w:t>
      </w:r>
    </w:p>
    <w:p w:rsidR="003E456E" w:rsidRPr="00153B5E" w:rsidRDefault="003E456E" w:rsidP="008C426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53B5E">
        <w:rPr>
          <w:sz w:val="28"/>
          <w:szCs w:val="28"/>
        </w:rPr>
        <w:t>Руководитель работы</w:t>
      </w:r>
    </w:p>
    <w:p w:rsidR="003E456E" w:rsidRPr="001B50A5" w:rsidRDefault="003E456E" w:rsidP="008C4267">
      <w:pPr>
        <w:widowControl w:val="0"/>
        <w:autoSpaceDE w:val="0"/>
        <w:autoSpaceDN w:val="0"/>
        <w:adjustRightInd w:val="0"/>
        <w:jc w:val="both"/>
      </w:pPr>
      <w:r w:rsidRPr="00153B5E">
        <w:rPr>
          <w:sz w:val="28"/>
          <w:szCs w:val="28"/>
        </w:rPr>
        <w:t>канд. экон.</w:t>
      </w:r>
      <w:r>
        <w:rPr>
          <w:sz w:val="28"/>
          <w:szCs w:val="28"/>
        </w:rPr>
        <w:t xml:space="preserve"> наук,</w:t>
      </w:r>
      <w:r w:rsidRPr="00153B5E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153B5E">
        <w:rPr>
          <w:sz w:val="28"/>
          <w:szCs w:val="28"/>
        </w:rPr>
        <w:t>преп</w:t>
      </w:r>
      <w:r w:rsidRPr="001B50A5">
        <w:t>.</w:t>
      </w:r>
      <w:r w:rsidRPr="00175D3E">
        <w:t xml:space="preserve"> </w:t>
      </w:r>
      <w:r>
        <w:t xml:space="preserve">             </w:t>
      </w:r>
      <w:r>
        <w:rPr>
          <w:sz w:val="20"/>
          <w:szCs w:val="20"/>
        </w:rPr>
        <w:tab/>
        <w:t xml:space="preserve"> </w:t>
      </w:r>
      <w:r>
        <w:rPr>
          <w:sz w:val="28"/>
          <w:szCs w:val="28"/>
        </w:rPr>
        <w:t xml:space="preserve">                                         Н.В.Корнеева</w:t>
      </w:r>
    </w:p>
    <w:p w:rsidR="003E456E" w:rsidRDefault="003E456E" w:rsidP="008C4267">
      <w:pPr>
        <w:pStyle w:val="a3"/>
        <w:tabs>
          <w:tab w:val="left" w:pos="708"/>
        </w:tabs>
        <w:spacing w:line="360" w:lineRule="auto"/>
        <w:ind w:firstLine="540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</w:pPr>
    </w:p>
    <w:p w:rsidR="003E456E" w:rsidRPr="000104A7" w:rsidRDefault="003E456E" w:rsidP="008C4267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Оценка </w:t>
      </w: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  <w:jc w:val="center"/>
      </w:pPr>
    </w:p>
    <w:p w:rsidR="003E456E" w:rsidRDefault="003E456E" w:rsidP="008C4267">
      <w:pPr>
        <w:ind w:firstLine="540"/>
      </w:pPr>
    </w:p>
    <w:p w:rsidR="003E456E" w:rsidRDefault="003E456E" w:rsidP="008C4267">
      <w:pPr>
        <w:pStyle w:val="2"/>
        <w:tabs>
          <w:tab w:val="clear" w:pos="142"/>
          <w:tab w:val="clear" w:pos="426"/>
          <w:tab w:val="left" w:pos="708"/>
        </w:tabs>
        <w:spacing w:line="360" w:lineRule="auto"/>
        <w:ind w:left="0" w:firstLine="540"/>
        <w:jc w:val="center"/>
      </w:pPr>
    </w:p>
    <w:p w:rsidR="003E456E" w:rsidRDefault="00713392" w:rsidP="00D1771C">
      <w:pPr>
        <w:pStyle w:val="2"/>
        <w:tabs>
          <w:tab w:val="clear" w:pos="142"/>
          <w:tab w:val="clear" w:pos="426"/>
          <w:tab w:val="left" w:pos="708"/>
        </w:tabs>
        <w:spacing w:line="360" w:lineRule="auto"/>
        <w:ind w:left="0" w:firstLine="540"/>
        <w:jc w:val="center"/>
      </w:pPr>
      <w:r>
        <w:rPr>
          <w:noProof/>
        </w:rPr>
        <w:pict>
          <v:rect id="_x0000_s1026" style="position:absolute;left:0;text-align:left;margin-left:218.7pt;margin-top:15pt;width:31.5pt;height:17.25pt;z-index:251657216" strokecolor="white"/>
        </w:pict>
      </w:r>
      <w:r w:rsidR="003E456E">
        <w:t>Саранск 2010</w:t>
      </w:r>
    </w:p>
    <w:p w:rsidR="003E456E" w:rsidRPr="008B0DCC" w:rsidRDefault="003E456E" w:rsidP="00CB7823">
      <w:pPr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ГОСУДАРСТВЕННОЕ ОБРАЗОВАТЕЛЬНОЕ УЧРЕЖДЕНИЕ</w:t>
      </w:r>
      <w:r w:rsidRPr="008B0DCC">
        <w:rPr>
          <w:sz w:val="28"/>
          <w:szCs w:val="28"/>
        </w:rPr>
        <w:br/>
        <w:t>ВЫСШЕГО ПРОФЕССИОНАЛЬНОГО ОБРАЗОВАНИЯ</w:t>
      </w:r>
    </w:p>
    <w:p w:rsidR="003E456E" w:rsidRPr="008B0DCC" w:rsidRDefault="003E456E" w:rsidP="00CB7823">
      <w:pPr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«МОРДОВСКИЙ ГОСУДАРСТВЕННЫЙ УНИВЕРСИТЕТ</w:t>
      </w:r>
    </w:p>
    <w:p w:rsidR="003E456E" w:rsidRPr="008B0DCC" w:rsidRDefault="003E456E" w:rsidP="00CB7823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ИМ. Н. П. ОГАРЁВА»</w:t>
      </w:r>
    </w:p>
    <w:p w:rsidR="003E456E" w:rsidRPr="008B0DCC" w:rsidRDefault="003E456E" w:rsidP="00CB7823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Факультет экономический</w:t>
      </w:r>
    </w:p>
    <w:p w:rsidR="003E456E" w:rsidRPr="008B0DCC" w:rsidRDefault="003E456E" w:rsidP="00CB7823">
      <w:pPr>
        <w:spacing w:line="360" w:lineRule="auto"/>
        <w:ind w:firstLine="540"/>
        <w:jc w:val="center"/>
        <w:rPr>
          <w:sz w:val="28"/>
          <w:szCs w:val="28"/>
        </w:rPr>
      </w:pPr>
      <w:r w:rsidRPr="008B0DCC">
        <w:rPr>
          <w:sz w:val="28"/>
          <w:szCs w:val="28"/>
        </w:rPr>
        <w:t>Кафедра экономики и логистики</w:t>
      </w:r>
    </w:p>
    <w:p w:rsidR="003E456E" w:rsidRPr="00434164" w:rsidRDefault="003E456E" w:rsidP="008C4267">
      <w:pPr>
        <w:spacing w:line="360" w:lineRule="auto"/>
        <w:jc w:val="center"/>
        <w:rPr>
          <w:sz w:val="28"/>
          <w:szCs w:val="28"/>
        </w:rPr>
      </w:pPr>
    </w:p>
    <w:p w:rsidR="003E456E" w:rsidRDefault="003E456E" w:rsidP="008C4267">
      <w:pPr>
        <w:spacing w:line="360" w:lineRule="auto"/>
        <w:jc w:val="center"/>
        <w:rPr>
          <w:b/>
          <w:bCs/>
          <w:sz w:val="28"/>
          <w:szCs w:val="28"/>
        </w:rPr>
      </w:pPr>
      <w:r w:rsidRPr="00434164">
        <w:rPr>
          <w:b/>
          <w:bCs/>
          <w:sz w:val="28"/>
          <w:szCs w:val="28"/>
        </w:rPr>
        <w:t>ЗАДАНИЕ НА КУРСОВУЮ РАБОТУ</w:t>
      </w:r>
    </w:p>
    <w:p w:rsidR="003E456E" w:rsidRPr="00434164" w:rsidRDefault="003E456E" w:rsidP="008C4267">
      <w:pPr>
        <w:spacing w:line="360" w:lineRule="auto"/>
        <w:jc w:val="center"/>
        <w:rPr>
          <w:b/>
          <w:bCs/>
          <w:sz w:val="28"/>
          <w:szCs w:val="28"/>
        </w:rPr>
      </w:pP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Студентка 206 группы</w:t>
      </w:r>
      <w:r w:rsidRPr="00434164">
        <w:rPr>
          <w:sz w:val="28"/>
          <w:szCs w:val="28"/>
        </w:rPr>
        <w:t xml:space="preserve"> </w:t>
      </w:r>
      <w:r>
        <w:rPr>
          <w:sz w:val="28"/>
          <w:szCs w:val="28"/>
        </w:rPr>
        <w:t>Гришина Анастасия Владимировна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434164">
        <w:rPr>
          <w:sz w:val="28"/>
          <w:szCs w:val="28"/>
        </w:rPr>
        <w:t xml:space="preserve"> Тема  Кадровый потенциал</w:t>
      </w:r>
      <w:r>
        <w:rPr>
          <w:sz w:val="28"/>
          <w:szCs w:val="28"/>
        </w:rPr>
        <w:t xml:space="preserve"> предприятия: оценка и развитие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434164">
        <w:rPr>
          <w:sz w:val="28"/>
          <w:szCs w:val="28"/>
        </w:rPr>
        <w:t xml:space="preserve"> Срок представления работы</w:t>
      </w:r>
      <w:r>
        <w:rPr>
          <w:sz w:val="28"/>
          <w:szCs w:val="28"/>
        </w:rPr>
        <w:t xml:space="preserve"> (проекта)</w:t>
      </w:r>
      <w:r w:rsidRPr="00434164">
        <w:rPr>
          <w:sz w:val="28"/>
          <w:szCs w:val="28"/>
        </w:rPr>
        <w:t xml:space="preserve"> к защите</w:t>
      </w:r>
      <w:r>
        <w:rPr>
          <w:sz w:val="28"/>
          <w:szCs w:val="28"/>
        </w:rPr>
        <w:t xml:space="preserve"> 24.04.2010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434164">
        <w:rPr>
          <w:sz w:val="28"/>
          <w:szCs w:val="28"/>
        </w:rPr>
        <w:t xml:space="preserve"> Исходные данные для научного исследования: работы отечественных и зарубежных авторов, учебные пособия, материалы периодической печати, статистические данные, и</w:t>
      </w:r>
      <w:r>
        <w:rPr>
          <w:sz w:val="28"/>
          <w:szCs w:val="28"/>
        </w:rPr>
        <w:t>нтернет-источники информации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34164">
        <w:rPr>
          <w:sz w:val="28"/>
          <w:szCs w:val="28"/>
        </w:rPr>
        <w:t xml:space="preserve"> Содержание курсовой работы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 w:rsidRPr="00434164">
        <w:rPr>
          <w:sz w:val="28"/>
          <w:szCs w:val="28"/>
        </w:rPr>
        <w:t xml:space="preserve">            4.1 </w:t>
      </w:r>
      <w:r>
        <w:rPr>
          <w:sz w:val="28"/>
          <w:szCs w:val="28"/>
        </w:rPr>
        <w:t>Персонал предприятия как основа его кадрового потенциала</w:t>
      </w:r>
    </w:p>
    <w:p w:rsidR="003E456E" w:rsidRPr="00434164" w:rsidRDefault="003E456E" w:rsidP="008C4267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 xml:space="preserve">4.1.1 </w:t>
      </w:r>
      <w:r>
        <w:rPr>
          <w:sz w:val="28"/>
          <w:szCs w:val="28"/>
        </w:rPr>
        <w:t>Структура кадров предприятия</w:t>
      </w:r>
    </w:p>
    <w:p w:rsidR="003E456E" w:rsidRPr="00434164" w:rsidRDefault="003E456E" w:rsidP="008C4267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 xml:space="preserve">4.1.2 </w:t>
      </w:r>
      <w:r>
        <w:rPr>
          <w:sz w:val="28"/>
          <w:szCs w:val="28"/>
        </w:rPr>
        <w:t>Основные аспекты развития кадрового потенциала</w:t>
      </w:r>
    </w:p>
    <w:p w:rsidR="003E456E" w:rsidRPr="00434164" w:rsidRDefault="003E456E" w:rsidP="008C4267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>4.1.3 Показатели оценки кадрового потенциала предприятия</w:t>
      </w:r>
    </w:p>
    <w:p w:rsidR="003E456E" w:rsidRPr="00434164" w:rsidRDefault="003E456E" w:rsidP="008C4267">
      <w:pPr>
        <w:spacing w:line="360" w:lineRule="auto"/>
        <w:rPr>
          <w:sz w:val="28"/>
          <w:szCs w:val="28"/>
        </w:rPr>
      </w:pPr>
      <w:r w:rsidRPr="00434164">
        <w:rPr>
          <w:sz w:val="28"/>
          <w:szCs w:val="28"/>
        </w:rPr>
        <w:t xml:space="preserve">             4.2 </w:t>
      </w:r>
      <w:r>
        <w:rPr>
          <w:sz w:val="28"/>
          <w:szCs w:val="28"/>
        </w:rPr>
        <w:t>Исследование кадрового потенциала ООО «СДС-Управление строительством»</w:t>
      </w:r>
    </w:p>
    <w:p w:rsidR="003E456E" w:rsidRDefault="003E456E" w:rsidP="008C4267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 xml:space="preserve">4.2.1 </w:t>
      </w:r>
      <w:r>
        <w:rPr>
          <w:sz w:val="28"/>
          <w:szCs w:val="28"/>
        </w:rPr>
        <w:t>Оценка кадрового потенциала ООО«СДС-Управление строительством»</w:t>
      </w:r>
    </w:p>
    <w:p w:rsidR="003E456E" w:rsidRDefault="003E456E" w:rsidP="00523C6D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>4.2.2 Развитие кадро</w:t>
      </w:r>
      <w:r>
        <w:rPr>
          <w:sz w:val="28"/>
          <w:szCs w:val="28"/>
        </w:rPr>
        <w:t>вого потенциала ООО «СДС-Управление строительством»</w:t>
      </w:r>
    </w:p>
    <w:p w:rsidR="003E456E" w:rsidRPr="00434164" w:rsidRDefault="003E456E" w:rsidP="008C4267">
      <w:pPr>
        <w:spacing w:line="360" w:lineRule="auto"/>
        <w:ind w:firstLine="900"/>
        <w:rPr>
          <w:sz w:val="28"/>
          <w:szCs w:val="28"/>
        </w:rPr>
      </w:pPr>
      <w:r w:rsidRPr="00434164">
        <w:rPr>
          <w:sz w:val="28"/>
          <w:szCs w:val="28"/>
        </w:rPr>
        <w:t xml:space="preserve">4.3 </w:t>
      </w:r>
      <w:r>
        <w:rPr>
          <w:sz w:val="28"/>
          <w:szCs w:val="28"/>
        </w:rPr>
        <w:t>Разработка направлений дальнейшего развития кадрового потенциала ООО «СДС-Управление строительством»</w:t>
      </w:r>
    </w:p>
    <w:p w:rsidR="003E456E" w:rsidRPr="00EB4C04" w:rsidRDefault="003E456E" w:rsidP="000D2A56">
      <w:pPr>
        <w:rPr>
          <w:sz w:val="28"/>
          <w:szCs w:val="28"/>
        </w:rPr>
      </w:pPr>
      <w:r w:rsidRPr="00EB4C04">
        <w:rPr>
          <w:sz w:val="28"/>
          <w:szCs w:val="28"/>
        </w:rPr>
        <w:t>Рук</w:t>
      </w:r>
      <w:r>
        <w:rPr>
          <w:sz w:val="28"/>
          <w:szCs w:val="28"/>
        </w:rPr>
        <w:t>о</w:t>
      </w:r>
      <w:r w:rsidRPr="00EB4C04">
        <w:rPr>
          <w:sz w:val="28"/>
          <w:szCs w:val="28"/>
        </w:rPr>
        <w:t>в</w:t>
      </w:r>
      <w:r>
        <w:rPr>
          <w:sz w:val="28"/>
          <w:szCs w:val="28"/>
        </w:rPr>
        <w:t xml:space="preserve">одитель </w:t>
      </w:r>
      <w:r w:rsidRPr="00EB4C04">
        <w:rPr>
          <w:sz w:val="28"/>
          <w:szCs w:val="28"/>
        </w:rPr>
        <w:t>раб</w:t>
      </w:r>
      <w:r>
        <w:rPr>
          <w:sz w:val="28"/>
          <w:szCs w:val="28"/>
        </w:rPr>
        <w:t>о</w:t>
      </w:r>
      <w:r w:rsidRPr="00EB4C04">
        <w:rPr>
          <w:sz w:val="28"/>
          <w:szCs w:val="28"/>
        </w:rPr>
        <w:t>ты_____</w:t>
      </w:r>
      <w:r>
        <w:rPr>
          <w:sz w:val="28"/>
          <w:szCs w:val="28"/>
        </w:rPr>
        <w:t>_______________________________</w:t>
      </w:r>
      <w:r w:rsidRPr="00EB4C04">
        <w:rPr>
          <w:sz w:val="28"/>
          <w:szCs w:val="28"/>
        </w:rPr>
        <w:t>Н.В.К</w:t>
      </w:r>
      <w:r>
        <w:rPr>
          <w:sz w:val="28"/>
          <w:szCs w:val="28"/>
        </w:rPr>
        <w:t>o</w:t>
      </w:r>
      <w:r w:rsidRPr="00EB4C04">
        <w:rPr>
          <w:sz w:val="28"/>
          <w:szCs w:val="28"/>
        </w:rPr>
        <w:t>рнеева</w:t>
      </w:r>
    </w:p>
    <w:p w:rsidR="003E456E" w:rsidRPr="00434164" w:rsidRDefault="003E456E" w:rsidP="008C4267">
      <w:pPr>
        <w:rPr>
          <w:sz w:val="28"/>
          <w:szCs w:val="28"/>
        </w:rPr>
      </w:pPr>
    </w:p>
    <w:p w:rsidR="003E456E" w:rsidRPr="00AC2EB8" w:rsidRDefault="00713392" w:rsidP="008C4267">
      <w:pPr>
        <w:pStyle w:val="2"/>
        <w:ind w:left="0"/>
        <w:rPr>
          <w:szCs w:val="28"/>
          <w:u w:val="single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2.45pt;margin-top:12.1pt;width:273.75pt;height:0;z-index:251658240" o:connectortype="straight"/>
        </w:pict>
      </w:r>
      <w:r w:rsidR="003E456E" w:rsidRPr="00434164">
        <w:rPr>
          <w:szCs w:val="28"/>
        </w:rPr>
        <w:t>Задание принял к исполнению</w:t>
      </w:r>
      <w:r w:rsidR="003E456E">
        <w:rPr>
          <w:szCs w:val="28"/>
        </w:rPr>
        <w:t xml:space="preserve">   </w:t>
      </w:r>
    </w:p>
    <w:p w:rsidR="003E456E" w:rsidRDefault="003E456E" w:rsidP="008C4267">
      <w:pPr>
        <w:pStyle w:val="2"/>
        <w:tabs>
          <w:tab w:val="clear" w:pos="142"/>
          <w:tab w:val="clear" w:pos="426"/>
          <w:tab w:val="left" w:pos="708"/>
        </w:tabs>
        <w:ind w:left="0"/>
      </w:pPr>
    </w:p>
    <w:p w:rsidR="003E456E" w:rsidRPr="008B0DCC" w:rsidRDefault="003E456E" w:rsidP="0071565A">
      <w:pPr>
        <w:pageBreakBefore/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8B0DCC">
        <w:rPr>
          <w:b/>
          <w:bCs/>
          <w:sz w:val="28"/>
          <w:szCs w:val="28"/>
        </w:rPr>
        <w:t>Реферат</w:t>
      </w:r>
    </w:p>
    <w:p w:rsidR="003E456E" w:rsidRDefault="003E456E" w:rsidP="0071565A">
      <w:pPr>
        <w:spacing w:line="360" w:lineRule="auto"/>
        <w:jc w:val="both"/>
        <w:rPr>
          <w:sz w:val="28"/>
          <w:szCs w:val="28"/>
        </w:rPr>
      </w:pP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содержит 41 страницу, 1 рисунок, 2 таблицы, 33 использованных источника</w:t>
      </w:r>
    </w:p>
    <w:p w:rsidR="003E456E" w:rsidRDefault="003E456E" w:rsidP="009D66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ПЕРСОНАЛ, КАДРЫ, КАДРОВЫЙ ПОТЕНЦИАЛ, ЧИСЛЕННОСТЬ ПЕРСОНАЛА, КВАЛИФИКАЦИЯ, ПЕРЕОБУЧЕНИЕ ПЕРСОНАЛА, ПРОФЕССИОНАЛЬНАЯ ПОДГОТОВКА КАДРОВ, ДВИЖЕНИЕ ПЕРСОНАЛА.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Объект исследования: кадровый потенциал ООО «СДС-Управление строительством»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– изучить кадровый потенциал ООО «СДС-Управление строительством» и разработать направления дальнейшего развития его кадрового потенциала.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Методы исследования: статистические и аналитические.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результаты: изучены теоретические основы оценки и развития кадрового потенциала организации, проанализирован кадровый потенциал ООО «СДС-Управление строительством» и определены направления его дальнейшего совершенствования.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внедрения – частичная.</w:t>
      </w:r>
    </w:p>
    <w:p w:rsidR="003E456E" w:rsidRDefault="003E456E" w:rsidP="007156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Область применения – в практической области ООО «СДС-Управление строительством»</w:t>
      </w:r>
    </w:p>
    <w:p w:rsidR="003E456E" w:rsidRDefault="003E456E" w:rsidP="00225657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Pr="00DD326C">
        <w:rPr>
          <w:b/>
          <w:sz w:val="28"/>
          <w:szCs w:val="28"/>
        </w:rPr>
        <w:t>Содержание</w:t>
      </w:r>
    </w:p>
    <w:p w:rsidR="003E456E" w:rsidRPr="00DF3D16" w:rsidRDefault="003E456E" w:rsidP="00DF3D16">
      <w:pPr>
        <w:spacing w:line="360" w:lineRule="auto"/>
        <w:jc w:val="both"/>
      </w:pPr>
      <w:r w:rsidRPr="00DF3D16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                                                                                                         5</w:t>
      </w:r>
    </w:p>
    <w:p w:rsidR="003E456E" w:rsidRPr="00225657" w:rsidRDefault="003E456E" w:rsidP="00225657">
      <w:pPr>
        <w:pStyle w:val="1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Персонал предприятия как основа его кадрового потенциала</w:t>
      </w:r>
      <w:r>
        <w:rPr>
          <w:sz w:val="28"/>
          <w:szCs w:val="28"/>
        </w:rPr>
        <w:t xml:space="preserve">                     7</w:t>
      </w:r>
    </w:p>
    <w:p w:rsidR="003E456E" w:rsidRPr="00225657" w:rsidRDefault="003E456E" w:rsidP="00225657">
      <w:pPr>
        <w:pStyle w:val="13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Структура кадров предприятия</w:t>
      </w:r>
      <w:r>
        <w:rPr>
          <w:sz w:val="28"/>
          <w:szCs w:val="28"/>
        </w:rPr>
        <w:t xml:space="preserve">                                                                  7</w:t>
      </w:r>
    </w:p>
    <w:p w:rsidR="003E456E" w:rsidRPr="00225657" w:rsidRDefault="003E456E" w:rsidP="00225657">
      <w:pPr>
        <w:pStyle w:val="13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Основные аспекты развития кадрового потенциала</w:t>
      </w:r>
      <w:r>
        <w:rPr>
          <w:sz w:val="28"/>
          <w:szCs w:val="28"/>
        </w:rPr>
        <w:t xml:space="preserve">                                12</w:t>
      </w:r>
    </w:p>
    <w:p w:rsidR="003E456E" w:rsidRPr="00225657" w:rsidRDefault="003E456E" w:rsidP="00225657">
      <w:pPr>
        <w:pStyle w:val="13"/>
        <w:numPr>
          <w:ilvl w:val="1"/>
          <w:numId w:val="2"/>
        </w:num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Показатели оценки кадрового потенциала предприятия</w:t>
      </w:r>
      <w:r>
        <w:rPr>
          <w:sz w:val="28"/>
          <w:szCs w:val="28"/>
        </w:rPr>
        <w:t xml:space="preserve">                        19</w:t>
      </w:r>
    </w:p>
    <w:p w:rsidR="003E456E" w:rsidRPr="00225657" w:rsidRDefault="003E456E" w:rsidP="00225657">
      <w:pPr>
        <w:pStyle w:val="1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Исследование кадрового потенциала ООО «СДС-Управление</w:t>
      </w:r>
      <w:r>
        <w:rPr>
          <w:sz w:val="28"/>
          <w:szCs w:val="28"/>
        </w:rPr>
        <w:t xml:space="preserve"> </w:t>
      </w:r>
      <w:r w:rsidRPr="00225657">
        <w:rPr>
          <w:sz w:val="28"/>
          <w:szCs w:val="28"/>
        </w:rPr>
        <w:t>строительством»</w:t>
      </w:r>
      <w:r>
        <w:rPr>
          <w:sz w:val="28"/>
          <w:szCs w:val="28"/>
        </w:rPr>
        <w:t xml:space="preserve">                                                                                               23</w:t>
      </w:r>
    </w:p>
    <w:p w:rsidR="003E456E" w:rsidRPr="00225657" w:rsidRDefault="003E456E" w:rsidP="00225657">
      <w:pPr>
        <w:pStyle w:val="13"/>
        <w:spacing w:line="360" w:lineRule="auto"/>
        <w:ind w:left="360"/>
        <w:rPr>
          <w:sz w:val="28"/>
          <w:szCs w:val="28"/>
        </w:rPr>
      </w:pPr>
      <w:r w:rsidRPr="00225657">
        <w:rPr>
          <w:sz w:val="28"/>
          <w:szCs w:val="28"/>
        </w:rPr>
        <w:t>2.1 Оценка кадрового потенциала ООО «СДС-Управление строительством»</w:t>
      </w:r>
      <w:r>
        <w:rPr>
          <w:sz w:val="28"/>
          <w:szCs w:val="28"/>
        </w:rPr>
        <w:t xml:space="preserve">                                                                                               23</w:t>
      </w:r>
    </w:p>
    <w:p w:rsidR="003E456E" w:rsidRPr="00225657" w:rsidRDefault="003E456E" w:rsidP="00225657">
      <w:pPr>
        <w:pStyle w:val="13"/>
        <w:spacing w:line="360" w:lineRule="auto"/>
        <w:ind w:left="360"/>
        <w:rPr>
          <w:sz w:val="28"/>
          <w:szCs w:val="28"/>
        </w:rPr>
      </w:pPr>
      <w:r w:rsidRPr="00225657">
        <w:rPr>
          <w:sz w:val="28"/>
          <w:szCs w:val="28"/>
        </w:rPr>
        <w:t>2.2 Развитие кадрового потенциала ООО «СДС – Управление строительством»</w:t>
      </w:r>
      <w:r>
        <w:rPr>
          <w:sz w:val="28"/>
          <w:szCs w:val="28"/>
        </w:rPr>
        <w:t xml:space="preserve">                                                                                               26</w:t>
      </w:r>
    </w:p>
    <w:p w:rsidR="003E456E" w:rsidRDefault="003E456E" w:rsidP="00225657">
      <w:pPr>
        <w:spacing w:line="360" w:lineRule="auto"/>
        <w:rPr>
          <w:sz w:val="28"/>
          <w:szCs w:val="28"/>
        </w:rPr>
      </w:pPr>
      <w:r w:rsidRPr="00225657">
        <w:rPr>
          <w:sz w:val="28"/>
          <w:szCs w:val="28"/>
        </w:rPr>
        <w:t>3.   Разработка направлений дальнейшего развития кадрового потенциала ООО «СДС-Управление строительством»</w:t>
      </w:r>
      <w:r>
        <w:rPr>
          <w:sz w:val="28"/>
          <w:szCs w:val="28"/>
        </w:rPr>
        <w:t xml:space="preserve">                                                          30</w:t>
      </w:r>
    </w:p>
    <w:p w:rsidR="003E456E" w:rsidRDefault="003E456E" w:rsidP="002256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                           37</w:t>
      </w:r>
    </w:p>
    <w:p w:rsidR="003E456E" w:rsidRDefault="003E456E" w:rsidP="002256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                                                                  39</w:t>
      </w:r>
    </w:p>
    <w:p w:rsidR="003E456E" w:rsidRDefault="003E45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456E" w:rsidRPr="00053B19" w:rsidRDefault="003E456E" w:rsidP="000D1100">
      <w:pPr>
        <w:pageBreakBefore/>
        <w:jc w:val="center"/>
        <w:rPr>
          <w:b/>
          <w:bCs/>
          <w:sz w:val="32"/>
          <w:szCs w:val="32"/>
        </w:rPr>
      </w:pPr>
      <w:r w:rsidRPr="00053B19">
        <w:rPr>
          <w:b/>
          <w:bCs/>
          <w:sz w:val="32"/>
          <w:szCs w:val="32"/>
        </w:rPr>
        <w:t>Введение</w:t>
      </w:r>
    </w:p>
    <w:p w:rsidR="003E456E" w:rsidRPr="00606394" w:rsidRDefault="003E456E" w:rsidP="000D1100">
      <w:pPr>
        <w:suppressLineNumbers/>
        <w:suppressAutoHyphens/>
        <w:spacing w:before="120" w:line="360" w:lineRule="auto"/>
        <w:ind w:firstLine="900"/>
        <w:jc w:val="both"/>
        <w:rPr>
          <w:sz w:val="28"/>
          <w:szCs w:val="28"/>
        </w:rPr>
      </w:pPr>
      <w:r w:rsidRPr="003D620C">
        <w:rPr>
          <w:sz w:val="28"/>
          <w:szCs w:val="28"/>
        </w:rPr>
        <w:t>Создание производства всегда связано с людьми, работающими на</w:t>
      </w:r>
      <w:r>
        <w:rPr>
          <w:b/>
          <w:sz w:val="28"/>
          <w:szCs w:val="28"/>
        </w:rPr>
        <w:t xml:space="preserve"> </w:t>
      </w:r>
      <w:r w:rsidRPr="003D620C">
        <w:rPr>
          <w:sz w:val="28"/>
          <w:szCs w:val="28"/>
        </w:rPr>
        <w:t>предприятии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(фирме). Правильные принципы организации производства, оптимальные системы и процедуры играют важную роль. Однако производственный успех зависит от конкретных людей, их знаний, компетентности, квалификации. Дисциплины, мотиваций, способности решать проблемы, восприимчивости к обучению</w:t>
      </w:r>
      <w:r w:rsidRPr="00606394">
        <w:rPr>
          <w:sz w:val="28"/>
          <w:szCs w:val="28"/>
        </w:rPr>
        <w:t>.</w:t>
      </w:r>
    </w:p>
    <w:p w:rsidR="003E456E" w:rsidRPr="00606394" w:rsidRDefault="003E456E" w:rsidP="000D1100">
      <w:pPr>
        <w:suppressLineNumbers/>
        <w:suppressAutoHyphens/>
        <w:spacing w:before="120" w:line="360" w:lineRule="auto"/>
        <w:ind w:firstLine="900"/>
        <w:jc w:val="both"/>
        <w:rPr>
          <w:color w:val="000000"/>
          <w:spacing w:val="-5"/>
          <w:sz w:val="28"/>
          <w:szCs w:val="28"/>
        </w:rPr>
      </w:pPr>
      <w:r w:rsidRPr="00606394">
        <w:rPr>
          <w:color w:val="000000"/>
          <w:spacing w:val="-8"/>
          <w:sz w:val="28"/>
          <w:szCs w:val="28"/>
        </w:rPr>
        <w:t>В современных условиях именно трудо</w:t>
      </w:r>
      <w:r w:rsidRPr="00606394">
        <w:rPr>
          <w:color w:val="000000"/>
          <w:spacing w:val="-10"/>
          <w:sz w:val="28"/>
          <w:szCs w:val="28"/>
        </w:rPr>
        <w:t xml:space="preserve">вые ресурсы рассматривают как </w:t>
      </w:r>
      <w:r w:rsidRPr="00606394">
        <w:rPr>
          <w:color w:val="000000"/>
          <w:sz w:val="28"/>
          <w:szCs w:val="28"/>
        </w:rPr>
        <w:t xml:space="preserve">наиважнейшие ресурсы организации. Они  </w:t>
      </w:r>
      <w:r w:rsidRPr="00606394">
        <w:rPr>
          <w:color w:val="000000"/>
          <w:spacing w:val="-4"/>
          <w:sz w:val="28"/>
          <w:szCs w:val="28"/>
        </w:rPr>
        <w:t>являются главной производительной силой общества</w:t>
      </w:r>
      <w:r w:rsidRPr="00606394">
        <w:rPr>
          <w:sz w:val="28"/>
          <w:szCs w:val="28"/>
        </w:rPr>
        <w:t>.</w:t>
      </w:r>
    </w:p>
    <w:p w:rsidR="003E456E" w:rsidRPr="00606394" w:rsidRDefault="003E456E" w:rsidP="000D110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06394">
        <w:rPr>
          <w:color w:val="000000"/>
          <w:spacing w:val="2"/>
          <w:sz w:val="28"/>
          <w:szCs w:val="28"/>
        </w:rPr>
        <w:t xml:space="preserve">В современной практике управления трудовыми ресурсами большое значение </w:t>
      </w:r>
      <w:r w:rsidRPr="00606394">
        <w:rPr>
          <w:color w:val="000000"/>
          <w:spacing w:val="-4"/>
          <w:sz w:val="28"/>
          <w:szCs w:val="28"/>
        </w:rPr>
        <w:t>имеют и такие понятия как «кадры» и «кадровый потенциал».</w:t>
      </w:r>
    </w:p>
    <w:p w:rsidR="003E456E" w:rsidRPr="00606394" w:rsidRDefault="003E456E" w:rsidP="000D1100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pacing w:val="-1"/>
          <w:sz w:val="28"/>
          <w:szCs w:val="28"/>
        </w:rPr>
      </w:pPr>
      <w:r w:rsidRPr="00606394">
        <w:rPr>
          <w:color w:val="000000"/>
          <w:spacing w:val="-3"/>
          <w:sz w:val="28"/>
          <w:szCs w:val="28"/>
        </w:rPr>
        <w:t xml:space="preserve">Кадры – это </w:t>
      </w:r>
      <w:r w:rsidRPr="00606394">
        <w:rPr>
          <w:color w:val="000000"/>
          <w:sz w:val="28"/>
          <w:szCs w:val="28"/>
        </w:rPr>
        <w:t>основной (штатный) состав квалифицированных работников организаций, государственных учреждений, профессиональных, общественных и иных организа</w:t>
      </w:r>
      <w:r w:rsidRPr="00606394">
        <w:rPr>
          <w:color w:val="000000"/>
          <w:spacing w:val="-1"/>
          <w:sz w:val="28"/>
          <w:szCs w:val="28"/>
        </w:rPr>
        <w:t>ций.</w:t>
      </w:r>
    </w:p>
    <w:p w:rsidR="003E456E" w:rsidRPr="00605DE6" w:rsidRDefault="003E456E" w:rsidP="000D110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606394">
        <w:rPr>
          <w:spacing w:val="4"/>
          <w:sz w:val="28"/>
          <w:szCs w:val="28"/>
        </w:rPr>
        <w:t xml:space="preserve">Категория "кадровый </w:t>
      </w:r>
      <w:r w:rsidRPr="00606394">
        <w:rPr>
          <w:spacing w:val="1"/>
          <w:sz w:val="28"/>
          <w:szCs w:val="28"/>
        </w:rPr>
        <w:t xml:space="preserve">потенциал" не идентична категории "кадры". </w:t>
      </w:r>
      <w:r w:rsidRPr="00606394">
        <w:rPr>
          <w:spacing w:val="-4"/>
          <w:sz w:val="28"/>
          <w:szCs w:val="28"/>
        </w:rPr>
        <w:t xml:space="preserve">В это понятие включаются не только собственно кадры, но и определенный уровень </w:t>
      </w:r>
      <w:r w:rsidRPr="00606394">
        <w:rPr>
          <w:spacing w:val="-1"/>
          <w:sz w:val="28"/>
          <w:szCs w:val="28"/>
        </w:rPr>
        <w:t xml:space="preserve">совместных возможностей кадров для достижения заданных целей. </w:t>
      </w:r>
      <w:r>
        <w:rPr>
          <w:spacing w:val="-4"/>
          <w:sz w:val="28"/>
          <w:szCs w:val="28"/>
        </w:rPr>
        <w:t xml:space="preserve">Под кадровым потенциалом понимается </w:t>
      </w:r>
      <w:r w:rsidRPr="00605DE6">
        <w:rPr>
          <w:spacing w:val="-4"/>
          <w:sz w:val="28"/>
          <w:szCs w:val="28"/>
        </w:rPr>
        <w:t>общая (количественная и качественная) характеристика персонала как одного из видов ресурсов, связанная с выполнением положенных на него функций и достижением целей перс</w:t>
      </w:r>
      <w:r>
        <w:rPr>
          <w:spacing w:val="-4"/>
          <w:sz w:val="28"/>
          <w:szCs w:val="28"/>
        </w:rPr>
        <w:t>пективного развития предприятия,</w:t>
      </w:r>
      <w:r w:rsidRPr="00605DE6">
        <w:rPr>
          <w:spacing w:val="-4"/>
          <w:sz w:val="28"/>
          <w:szCs w:val="28"/>
        </w:rPr>
        <w:t xml:space="preserve"> это имеющиеся и потенциальные возможности работников, как целостной системы (коллектива), которые используются и могут быть использованы в определённый момент времени.</w:t>
      </w:r>
      <w:r>
        <w:rPr>
          <w:spacing w:val="-4"/>
          <w:sz w:val="28"/>
          <w:szCs w:val="28"/>
        </w:rPr>
        <w:t xml:space="preserve"> </w:t>
      </w:r>
      <w:r w:rsidRPr="00606394">
        <w:rPr>
          <w:spacing w:val="-2"/>
          <w:sz w:val="28"/>
          <w:szCs w:val="28"/>
        </w:rPr>
        <w:t xml:space="preserve">Кадровый потенциал организации зависит от потенциалов </w:t>
      </w:r>
      <w:r w:rsidRPr="00606394">
        <w:rPr>
          <w:spacing w:val="2"/>
          <w:sz w:val="28"/>
          <w:szCs w:val="28"/>
        </w:rPr>
        <w:t xml:space="preserve">кадров этой организации, но не является их суммой. Он обладает </w:t>
      </w:r>
      <w:r w:rsidRPr="00606394">
        <w:rPr>
          <w:spacing w:val="-5"/>
          <w:sz w:val="28"/>
          <w:szCs w:val="28"/>
        </w:rPr>
        <w:t xml:space="preserve">свойством целостности, принципиально отличным от свойств, присущих </w:t>
      </w:r>
      <w:r w:rsidRPr="00606394">
        <w:rPr>
          <w:spacing w:val="-7"/>
          <w:sz w:val="28"/>
          <w:szCs w:val="28"/>
        </w:rPr>
        <w:t>потенциалу каждого работника в отдельности.</w:t>
      </w:r>
      <w:r>
        <w:rPr>
          <w:spacing w:val="-7"/>
          <w:sz w:val="28"/>
          <w:szCs w:val="28"/>
        </w:rPr>
        <w:t xml:space="preserve"> [11,424</w:t>
      </w:r>
      <w:r w:rsidRPr="00605DE6">
        <w:rPr>
          <w:spacing w:val="-7"/>
          <w:sz w:val="28"/>
          <w:szCs w:val="28"/>
        </w:rPr>
        <w:t>]</w:t>
      </w:r>
    </w:p>
    <w:p w:rsidR="003E456E" w:rsidRPr="00606394" w:rsidRDefault="003E456E" w:rsidP="000D110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72" w:firstLine="900"/>
        <w:jc w:val="both"/>
        <w:rPr>
          <w:color w:val="000000"/>
          <w:spacing w:val="-4"/>
          <w:sz w:val="28"/>
          <w:szCs w:val="28"/>
        </w:rPr>
      </w:pPr>
      <w:r w:rsidRPr="00606394">
        <w:rPr>
          <w:color w:val="000000"/>
          <w:spacing w:val="-4"/>
          <w:sz w:val="28"/>
          <w:szCs w:val="28"/>
        </w:rPr>
        <w:t>Объектом управления кадровым потенциалом является отдельный работник, а также некая их с</w:t>
      </w:r>
      <w:r>
        <w:rPr>
          <w:color w:val="000000"/>
          <w:spacing w:val="-4"/>
          <w:sz w:val="28"/>
          <w:szCs w:val="28"/>
        </w:rPr>
        <w:t>овокуп</w:t>
      </w:r>
      <w:r w:rsidRPr="00606394">
        <w:rPr>
          <w:color w:val="000000"/>
          <w:spacing w:val="-4"/>
          <w:sz w:val="28"/>
          <w:szCs w:val="28"/>
        </w:rPr>
        <w:t>ность, выступающая как трудовой коллектив.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3E456E" w:rsidRPr="00606394" w:rsidRDefault="003E456E" w:rsidP="000D110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53" w:firstLine="90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Субъектом же</w:t>
      </w:r>
      <w:r w:rsidRPr="00606394">
        <w:rPr>
          <w:color w:val="000000"/>
          <w:spacing w:val="-4"/>
          <w:sz w:val="28"/>
          <w:szCs w:val="28"/>
        </w:rPr>
        <w:t xml:space="preserve"> управления кадровым потенциалом предприятия выступают руководители и специалисты кадровых служб предприятий, а также руководители всех уровней, </w:t>
      </w:r>
      <w:r w:rsidRPr="00606394">
        <w:rPr>
          <w:color w:val="000000"/>
          <w:spacing w:val="-5"/>
          <w:sz w:val="28"/>
          <w:szCs w:val="28"/>
        </w:rPr>
        <w:t>выполняющие функцию управления по отношению к своим подчиненным.</w:t>
      </w:r>
    </w:p>
    <w:p w:rsidR="003E456E" w:rsidRDefault="003E456E" w:rsidP="000D1100">
      <w:pPr>
        <w:widowControl w:val="0"/>
        <w:shd w:val="clear" w:color="auto" w:fill="FFFFFF"/>
        <w:tabs>
          <w:tab w:val="left" w:leader="hyphen" w:pos="3571"/>
          <w:tab w:val="left" w:leader="hyphen" w:pos="8126"/>
          <w:tab w:val="left" w:leader="hyphen" w:pos="9998"/>
        </w:tabs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pacing w:val="-4"/>
          <w:sz w:val="28"/>
          <w:szCs w:val="28"/>
        </w:rPr>
      </w:pPr>
      <w:r w:rsidRPr="00606394">
        <w:rPr>
          <w:color w:val="000000"/>
          <w:spacing w:val="-5"/>
          <w:sz w:val="28"/>
          <w:szCs w:val="28"/>
        </w:rPr>
        <w:t>Сущность кадрового потенциала отражает качественную и частично количественную характеристики трудового потенциала работни</w:t>
      </w:r>
      <w:r>
        <w:rPr>
          <w:color w:val="000000"/>
          <w:spacing w:val="-4"/>
          <w:sz w:val="28"/>
          <w:szCs w:val="28"/>
        </w:rPr>
        <w:t>ков предприятия.</w:t>
      </w:r>
    </w:p>
    <w:p w:rsidR="003E456E" w:rsidRPr="00606394" w:rsidRDefault="003E456E" w:rsidP="000D1100">
      <w:pPr>
        <w:widowControl w:val="0"/>
        <w:shd w:val="clear" w:color="auto" w:fill="FFFFFF"/>
        <w:tabs>
          <w:tab w:val="left" w:leader="hyphen" w:pos="3571"/>
          <w:tab w:val="left" w:leader="hyphen" w:pos="8126"/>
          <w:tab w:val="left" w:leader="hyphen" w:pos="9998"/>
        </w:tabs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Основная роль принадлежит кадровому потенциалу на предприятии. Именно кадры являются наиболее важной составляющей процесса , именно от них зависит, насколько эффективно используются средства производства и насколько успешно работает предприятие в целом. </w:t>
      </w:r>
    </w:p>
    <w:p w:rsidR="003E456E" w:rsidRDefault="003E456E" w:rsidP="006670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Цель работы – </w:t>
      </w:r>
      <w:r>
        <w:rPr>
          <w:sz w:val="28"/>
          <w:szCs w:val="28"/>
        </w:rPr>
        <w:t>изучить кадровый потенциал ООО « СДС-Управление строительством» и определить его возможные пути развития и совершенствования.</w:t>
      </w:r>
    </w:p>
    <w:p w:rsidR="003E456E" w:rsidRDefault="003E456E" w:rsidP="006670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работы:</w:t>
      </w:r>
    </w:p>
    <w:p w:rsidR="003E456E" w:rsidRPr="00667086" w:rsidRDefault="003E456E" w:rsidP="0066708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-и</w:t>
      </w:r>
      <w:r w:rsidRPr="0077582B">
        <w:rPr>
          <w:color w:val="000000"/>
          <w:sz w:val="28"/>
          <w:szCs w:val="28"/>
        </w:rPr>
        <w:t>зучение теоретических аспектов анализа кадрового потенциала предприятия</w:t>
      </w:r>
      <w:r>
        <w:rPr>
          <w:color w:val="000000"/>
          <w:sz w:val="28"/>
          <w:szCs w:val="28"/>
        </w:rPr>
        <w:t>;</w:t>
      </w:r>
    </w:p>
    <w:p w:rsidR="003E456E" w:rsidRDefault="003E456E" w:rsidP="00667086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-оценка кадровый потенциал ООО «СДС-Управление строительством»;</w:t>
      </w:r>
    </w:p>
    <w:p w:rsidR="003E456E" w:rsidRDefault="003E456E" w:rsidP="00CF69CD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-разработка направлений дальнейшего развития кадрового потенциала предприятия </w:t>
      </w:r>
    </w:p>
    <w:p w:rsidR="003E456E" w:rsidRDefault="003E45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456E" w:rsidRDefault="003E456E" w:rsidP="000F627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Pr="00CF69CD">
        <w:rPr>
          <w:b/>
          <w:sz w:val="28"/>
          <w:szCs w:val="28"/>
        </w:rPr>
        <w:t>Персонал предприятия как основа его кадрового потенциала</w:t>
      </w:r>
    </w:p>
    <w:p w:rsidR="003E456E" w:rsidRPr="00CF69CD" w:rsidRDefault="003E456E" w:rsidP="000F627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456E" w:rsidRPr="00C842BB" w:rsidRDefault="003E456E" w:rsidP="00C842BB">
      <w:pPr>
        <w:pStyle w:val="13"/>
        <w:numPr>
          <w:ilvl w:val="1"/>
          <w:numId w:val="24"/>
        </w:numPr>
        <w:spacing w:line="360" w:lineRule="auto"/>
        <w:jc w:val="both"/>
        <w:rPr>
          <w:b/>
          <w:sz w:val="28"/>
          <w:szCs w:val="28"/>
        </w:rPr>
      </w:pPr>
      <w:r w:rsidRPr="00C842BB">
        <w:rPr>
          <w:b/>
          <w:sz w:val="28"/>
          <w:szCs w:val="28"/>
        </w:rPr>
        <w:t>Структура кадров предприятия</w:t>
      </w:r>
    </w:p>
    <w:p w:rsidR="003E456E" w:rsidRPr="00C842BB" w:rsidRDefault="003E456E" w:rsidP="00C842BB">
      <w:pPr>
        <w:pStyle w:val="13"/>
        <w:spacing w:line="360" w:lineRule="auto"/>
        <w:ind w:left="1159"/>
        <w:jc w:val="both"/>
        <w:rPr>
          <w:b/>
          <w:sz w:val="28"/>
          <w:szCs w:val="28"/>
        </w:rPr>
      </w:pPr>
    </w:p>
    <w:p w:rsidR="003E456E" w:rsidRDefault="003E456E" w:rsidP="00CF69CD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 xml:space="preserve">Категория </w:t>
      </w:r>
      <w:r w:rsidRPr="00D31B09">
        <w:rPr>
          <w:color w:val="000000"/>
          <w:sz w:val="28"/>
          <w:szCs w:val="28"/>
        </w:rPr>
        <w:t>«персонал предприятия»</w:t>
      </w:r>
      <w:r w:rsidRPr="000C33A2">
        <w:rPr>
          <w:i/>
          <w:iCs/>
          <w:color w:val="000000"/>
          <w:sz w:val="28"/>
          <w:szCs w:val="28"/>
        </w:rPr>
        <w:t xml:space="preserve"> </w:t>
      </w:r>
      <w:r w:rsidRPr="000C33A2">
        <w:rPr>
          <w:color w:val="000000"/>
          <w:sz w:val="28"/>
          <w:szCs w:val="28"/>
        </w:rPr>
        <w:t>характеризует кадровый потенц</w:t>
      </w:r>
      <w:r>
        <w:rPr>
          <w:color w:val="000000"/>
          <w:sz w:val="28"/>
          <w:szCs w:val="28"/>
        </w:rPr>
        <w:t>иал, трудо</w:t>
      </w:r>
      <w:r w:rsidRPr="000C33A2">
        <w:rPr>
          <w:color w:val="000000"/>
          <w:sz w:val="28"/>
          <w:szCs w:val="28"/>
        </w:rPr>
        <w:t>вые и человеческие ресурсы производства.</w:t>
      </w:r>
    </w:p>
    <w:p w:rsidR="003E456E" w:rsidRDefault="003E456E" w:rsidP="00A43BA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iCs/>
          <w:color w:val="000000"/>
          <w:sz w:val="28"/>
          <w:szCs w:val="28"/>
        </w:rPr>
      </w:pPr>
      <w:r w:rsidRPr="00D31B09">
        <w:rPr>
          <w:color w:val="000000"/>
          <w:sz w:val="28"/>
          <w:szCs w:val="28"/>
        </w:rPr>
        <w:t>Трудовые ресурсы</w:t>
      </w:r>
      <w:r w:rsidRPr="000C33A2">
        <w:rPr>
          <w:i/>
          <w:iCs/>
          <w:color w:val="000000"/>
          <w:sz w:val="28"/>
          <w:szCs w:val="28"/>
        </w:rPr>
        <w:t xml:space="preserve"> — </w:t>
      </w:r>
      <w:r w:rsidRPr="00A43BA0">
        <w:rPr>
          <w:iCs/>
          <w:color w:val="000000"/>
          <w:sz w:val="28"/>
          <w:szCs w:val="28"/>
        </w:rPr>
        <w:t>часть населения страны, обладающая физическим развитием, умственными способностями и знаниями, необходимыми для занятия общественно-полезным трудом.</w:t>
      </w:r>
    </w:p>
    <w:p w:rsidR="003E456E" w:rsidRPr="00A43BA0" w:rsidRDefault="003E456E" w:rsidP="00A43BA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A43BA0">
        <w:rPr>
          <w:color w:val="000000"/>
          <w:sz w:val="28"/>
          <w:szCs w:val="28"/>
        </w:rPr>
        <w:t>Основную часть трудовых ресурсов страны составляет ее население в трудоспособном возрасте, а также подростки и лица пенсионного возраста, способные трудиться.</w:t>
      </w:r>
    </w:p>
    <w:p w:rsidR="003E456E" w:rsidRPr="000C33A2" w:rsidRDefault="003E456E" w:rsidP="00A43BA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Таким образом, трудов</w:t>
      </w:r>
      <w:r>
        <w:rPr>
          <w:color w:val="000000"/>
          <w:sz w:val="28"/>
          <w:szCs w:val="28"/>
        </w:rPr>
        <w:t>ые ресурсы предпри</w:t>
      </w:r>
      <w:r w:rsidRPr="000C33A2">
        <w:rPr>
          <w:color w:val="000000"/>
          <w:sz w:val="28"/>
          <w:szCs w:val="28"/>
        </w:rPr>
        <w:t>ятия как часть трудовых ресурсов страны пред</w:t>
      </w:r>
      <w:r>
        <w:rPr>
          <w:color w:val="000000"/>
          <w:sz w:val="28"/>
          <w:szCs w:val="28"/>
        </w:rPr>
        <w:t>ставляют собой потенциальную ра</w:t>
      </w:r>
      <w:r w:rsidRPr="000C33A2">
        <w:rPr>
          <w:color w:val="000000"/>
          <w:sz w:val="28"/>
          <w:szCs w:val="28"/>
        </w:rPr>
        <w:t>бочую силу.</w:t>
      </w:r>
    </w:p>
    <w:p w:rsidR="003E456E" w:rsidRPr="00A43BA0" w:rsidRDefault="003E456E" w:rsidP="00A43BA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color w:val="000000"/>
          <w:sz w:val="28"/>
          <w:szCs w:val="28"/>
        </w:rPr>
        <w:t>Человеческие ресурсы</w:t>
      </w:r>
      <w:r w:rsidRPr="000C33A2">
        <w:rPr>
          <w:i/>
          <w:iCs/>
          <w:color w:val="000000"/>
          <w:sz w:val="28"/>
          <w:szCs w:val="28"/>
        </w:rPr>
        <w:t xml:space="preserve"> </w:t>
      </w:r>
      <w:r w:rsidRPr="000C33A2">
        <w:rPr>
          <w:color w:val="000000"/>
          <w:sz w:val="28"/>
          <w:szCs w:val="28"/>
        </w:rPr>
        <w:t>являются главным ресу</w:t>
      </w:r>
      <w:r>
        <w:rPr>
          <w:color w:val="000000"/>
          <w:sz w:val="28"/>
          <w:szCs w:val="28"/>
        </w:rPr>
        <w:t>рсом каждого предприятия, от ка</w:t>
      </w:r>
      <w:r w:rsidRPr="000C33A2">
        <w:rPr>
          <w:color w:val="000000"/>
          <w:sz w:val="28"/>
          <w:szCs w:val="28"/>
        </w:rPr>
        <w:t>чества и эффективности использования которого во многом зависят результаты его деятельности и конкурентоспособность.</w:t>
      </w:r>
    </w:p>
    <w:p w:rsidR="003E456E" w:rsidRDefault="003E456E" w:rsidP="00467A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Персонал предприятия</w:t>
      </w:r>
      <w:r w:rsidRPr="005F0005">
        <w:rPr>
          <w:sz w:val="28"/>
          <w:szCs w:val="28"/>
        </w:rPr>
        <w:t xml:space="preserve"> – это совокупность физических лиц, состоящих с фирмой как юридическим лицом в отношениях, регулируемых договором найма. Он представляет собой коллектив работников с определенной структурой, соответствующей научн</w:t>
      </w:r>
      <w:r>
        <w:rPr>
          <w:sz w:val="28"/>
          <w:szCs w:val="28"/>
        </w:rPr>
        <w:t>о-техническому уровню производс</w:t>
      </w:r>
      <w:r w:rsidRPr="005F0005">
        <w:rPr>
          <w:sz w:val="28"/>
          <w:szCs w:val="28"/>
        </w:rPr>
        <w:t>тва, условиям обеспечения производства рабочей силой и установленным н</w:t>
      </w:r>
      <w:r>
        <w:rPr>
          <w:sz w:val="28"/>
          <w:szCs w:val="28"/>
        </w:rPr>
        <w:t xml:space="preserve">ормативно-правовым требованиям. </w:t>
      </w:r>
    </w:p>
    <w:p w:rsidR="003E456E" w:rsidRDefault="003E456E" w:rsidP="00467A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и структура персонала – основные характеристики персонала предприятия.</w:t>
      </w:r>
    </w:p>
    <w:p w:rsidR="003E456E" w:rsidRDefault="003E456E" w:rsidP="00467A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Численность, к</w:t>
      </w:r>
      <w:r w:rsidRPr="005F0005">
        <w:rPr>
          <w:sz w:val="28"/>
          <w:szCs w:val="28"/>
        </w:rPr>
        <w:t>оличественные характеристики персонала</w:t>
      </w:r>
      <w:r>
        <w:rPr>
          <w:sz w:val="28"/>
          <w:szCs w:val="28"/>
        </w:rPr>
        <w:t xml:space="preserve"> фирмы в первую оче</w:t>
      </w:r>
      <w:r w:rsidRPr="005F0005">
        <w:rPr>
          <w:sz w:val="28"/>
          <w:szCs w:val="28"/>
        </w:rPr>
        <w:t>редь измеряются такими показателями, как списочная, явочная и среднесписочная численность работников</w:t>
      </w:r>
      <w:r>
        <w:rPr>
          <w:sz w:val="28"/>
          <w:szCs w:val="28"/>
        </w:rPr>
        <w:t>.</w:t>
      </w:r>
    </w:p>
    <w:p w:rsidR="003E456E" w:rsidRPr="005F0005" w:rsidRDefault="003E456E" w:rsidP="004F48A8">
      <w:pPr>
        <w:spacing w:line="360" w:lineRule="auto"/>
        <w:ind w:firstLine="709"/>
        <w:jc w:val="both"/>
        <w:rPr>
          <w:sz w:val="28"/>
          <w:szCs w:val="28"/>
        </w:rPr>
      </w:pPr>
      <w:r w:rsidRPr="005F0005">
        <w:rPr>
          <w:sz w:val="28"/>
          <w:szCs w:val="28"/>
        </w:rPr>
        <w:t xml:space="preserve">Списочная численность работников фирмы – это показатель численности работников </w:t>
      </w:r>
      <w:r>
        <w:rPr>
          <w:sz w:val="28"/>
          <w:szCs w:val="28"/>
        </w:rPr>
        <w:t>списочного состава за определен</w:t>
      </w:r>
      <w:r w:rsidRPr="005F0005">
        <w:rPr>
          <w:sz w:val="28"/>
          <w:szCs w:val="28"/>
        </w:rPr>
        <w:t>ную дату с учетом принятых и выбывших за этот день работников. Явочная численность – это расчетное количество работников списочного состава, которые должны явиться на работу для выполнения производственного задания. Разница между явочным и списочным</w:t>
      </w:r>
      <w:r>
        <w:rPr>
          <w:sz w:val="28"/>
          <w:szCs w:val="28"/>
        </w:rPr>
        <w:t xml:space="preserve"> составом характеризует количес</w:t>
      </w:r>
      <w:r w:rsidRPr="005F0005">
        <w:rPr>
          <w:sz w:val="28"/>
          <w:szCs w:val="28"/>
        </w:rPr>
        <w:t>тво целодневных простоев (отпуска, болезни и т.д.).</w:t>
      </w:r>
    </w:p>
    <w:p w:rsidR="003E456E" w:rsidRDefault="003E456E" w:rsidP="004F48A8">
      <w:pPr>
        <w:spacing w:line="360" w:lineRule="auto"/>
        <w:ind w:firstLine="709"/>
        <w:jc w:val="both"/>
        <w:rPr>
          <w:sz w:val="28"/>
          <w:szCs w:val="28"/>
        </w:rPr>
      </w:pPr>
      <w:r w:rsidRPr="005F0005">
        <w:rPr>
          <w:sz w:val="28"/>
          <w:szCs w:val="28"/>
        </w:rPr>
        <w:t xml:space="preserve">Для определения численности работников за определенный период используется показатель среднесписочной численности. </w:t>
      </w:r>
      <w:r>
        <w:rPr>
          <w:sz w:val="28"/>
          <w:szCs w:val="28"/>
        </w:rPr>
        <w:t>Среднеспи</w:t>
      </w:r>
      <w:r w:rsidRPr="005F0005">
        <w:rPr>
          <w:sz w:val="28"/>
          <w:szCs w:val="28"/>
        </w:rPr>
        <w:t>сочная численность работников за месяц определяется путем суммирования численности работников списочного состава за каждый календарный день месяца, включая праздничные и выходные дни, и деления полученной суммы на число календарных дней месяца.</w:t>
      </w:r>
    </w:p>
    <w:p w:rsidR="003E456E" w:rsidRDefault="003E456E" w:rsidP="004F48A8">
      <w:pPr>
        <w:spacing w:line="360" w:lineRule="auto"/>
        <w:ind w:firstLine="709"/>
        <w:jc w:val="both"/>
        <w:rPr>
          <w:sz w:val="28"/>
          <w:szCs w:val="28"/>
        </w:rPr>
      </w:pPr>
      <w:r w:rsidRPr="001D1365">
        <w:rPr>
          <w:sz w:val="28"/>
          <w:szCs w:val="28"/>
        </w:rPr>
        <w:t>Совокупность отдельных групп</w:t>
      </w:r>
      <w:r>
        <w:rPr>
          <w:sz w:val="28"/>
          <w:szCs w:val="28"/>
        </w:rPr>
        <w:t xml:space="preserve"> работников образует структуру </w:t>
      </w:r>
      <w:r w:rsidRPr="001D1365">
        <w:rPr>
          <w:sz w:val="28"/>
          <w:szCs w:val="28"/>
        </w:rPr>
        <w:t>персонала, или социальную структ</w:t>
      </w:r>
      <w:r>
        <w:rPr>
          <w:sz w:val="28"/>
          <w:szCs w:val="28"/>
        </w:rPr>
        <w:t>уру организации.</w:t>
      </w:r>
    </w:p>
    <w:p w:rsidR="003E456E" w:rsidRPr="00207F44" w:rsidRDefault="003E456E" w:rsidP="00207F44">
      <w:pPr>
        <w:spacing w:line="360" w:lineRule="auto"/>
        <w:ind w:firstLine="709"/>
        <w:jc w:val="both"/>
        <w:rPr>
          <w:sz w:val="28"/>
          <w:szCs w:val="28"/>
        </w:rPr>
      </w:pPr>
      <w:r w:rsidRPr="00207F44">
        <w:rPr>
          <w:sz w:val="28"/>
          <w:szCs w:val="28"/>
        </w:rPr>
        <w:t>Структура кадров предприятия, характеризуется соотношением различных категорий работников  в их общей численности, и определяется как отношение среднесписочной численности работников   i - той   категории к общей среднесписоч</w:t>
      </w:r>
      <w:r>
        <w:rPr>
          <w:sz w:val="28"/>
          <w:szCs w:val="28"/>
        </w:rPr>
        <w:t>ной численности персонала:</w:t>
      </w:r>
    </w:p>
    <w:p w:rsidR="003E456E" w:rsidRPr="00BE2064" w:rsidRDefault="003E456E" w:rsidP="00BE2064">
      <w:pPr>
        <w:spacing w:line="360" w:lineRule="auto"/>
        <w:ind w:firstLine="709"/>
        <w:jc w:val="center"/>
        <w:rPr>
          <w:sz w:val="28"/>
          <w:szCs w:val="28"/>
        </w:rPr>
      </w:pPr>
      <w:r w:rsidRPr="00EF29E5">
        <w:rPr>
          <w:sz w:val="28"/>
          <w:szCs w:val="28"/>
        </w:rPr>
        <w:fldChar w:fldCharType="begin"/>
      </w:r>
      <w:r w:rsidRPr="00EF29E5">
        <w:rPr>
          <w:sz w:val="28"/>
          <w:szCs w:val="28"/>
        </w:rPr>
        <w:instrText xml:space="preserve"> QUOTE </w:instrText>
      </w:r>
      <w:r w:rsidR="007133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C4267&quot;/&gt;&lt;wsp:rsid wsp:val=&quot;000409BB&quot;/&gt;&lt;wsp:rsid wsp:val=&quot;00057BAB&quot;/&gt;&lt;wsp:rsid wsp:val=&quot;000655EF&quot;/&gt;&lt;wsp:rsid wsp:val=&quot;000703CE&quot;/&gt;&lt;wsp:rsid wsp:val=&quot;0009237A&quot;/&gt;&lt;wsp:rsid wsp:val=&quot;00096BCE&quot;/&gt;&lt;wsp:rsid wsp:val=&quot;000A20AD&quot;/&gt;&lt;wsp:rsid wsp:val=&quot;000A7DBB&quot;/&gt;&lt;wsp:rsid wsp:val=&quot;000B27B0&quot;/&gt;&lt;wsp:rsid wsp:val=&quot;000D1100&quot;/&gt;&lt;wsp:rsid wsp:val=&quot;000D2A56&quot;/&gt;&lt;wsp:rsid wsp:val=&quot;000F10EE&quot;/&gt;&lt;wsp:rsid wsp:val=&quot;000F6278&quot;/&gt;&lt;wsp:rsid wsp:val=&quot;00102F14&quot;/&gt;&lt;wsp:rsid wsp:val=&quot;00106890&quot;/&gt;&lt;wsp:rsid wsp:val=&quot;00121F25&quot;/&gt;&lt;wsp:rsid wsp:val=&quot;00127E1B&quot;/&gt;&lt;wsp:rsid wsp:val=&quot;00136808&quot;/&gt;&lt;wsp:rsid wsp:val=&quot;00141D77&quot;/&gt;&lt;wsp:rsid wsp:val=&quot;0018157C&quot;/&gt;&lt;wsp:rsid wsp:val=&quot;001823C8&quot;/&gt;&lt;wsp:rsid wsp:val=&quot;0018759A&quot;/&gt;&lt;wsp:rsid wsp:val=&quot;001965B3&quot;/&gt;&lt;wsp:rsid wsp:val=&quot;001C0AB0&quot;/&gt;&lt;wsp:rsid wsp:val=&quot;001F687F&quot;/&gt;&lt;wsp:rsid wsp:val=&quot;00207F44&quot;/&gt;&lt;wsp:rsid wsp:val=&quot;00225657&quot;/&gt;&lt;wsp:rsid wsp:val=&quot;0025415B&quot;/&gt;&lt;wsp:rsid wsp:val=&quot;00262FFE&quot;/&gt;&lt;wsp:rsid wsp:val=&quot;00266B4D&quot;/&gt;&lt;wsp:rsid wsp:val=&quot;0029673D&quot;/&gt;&lt;wsp:rsid wsp:val=&quot;002B068F&quot;/&gt;&lt;wsp:rsid wsp:val=&quot;002B480A&quot;/&gt;&lt;wsp:rsid wsp:val=&quot;002F5D4F&quot;/&gt;&lt;wsp:rsid wsp:val=&quot;00323BA8&quot;/&gt;&lt;wsp:rsid wsp:val=&quot;00342974&quot;/&gt;&lt;wsp:rsid wsp:val=&quot;003525B3&quot;/&gt;&lt;wsp:rsid wsp:val=&quot;00355B07&quot;/&gt;&lt;wsp:rsid wsp:val=&quot;003C3321&quot;/&gt;&lt;wsp:rsid wsp:val=&quot;004142E0&quot;/&gt;&lt;wsp:rsid wsp:val=&quot;0041586A&quot;/&gt;&lt;wsp:rsid wsp:val=&quot;00446089&quot;/&gt;&lt;wsp:rsid wsp:val=&quot;004528C9&quot;/&gt;&lt;wsp:rsid wsp:val=&quot;00463D29&quot;/&gt;&lt;wsp:rsid wsp:val=&quot;004640E4&quot;/&gt;&lt;wsp:rsid wsp:val=&quot;00467A34&quot;/&gt;&lt;wsp:rsid wsp:val=&quot;004876AC&quot;/&gt;&lt;wsp:rsid wsp:val=&quot;004A617B&quot;/&gt;&lt;wsp:rsid wsp:val=&quot;004C6061&quot;/&gt;&lt;wsp:rsid wsp:val=&quot;004C7DFB&quot;/&gt;&lt;wsp:rsid wsp:val=&quot;004E0E41&quot;/&gt;&lt;wsp:rsid wsp:val=&quot;004F2788&quot;/&gt;&lt;wsp:rsid wsp:val=&quot;004F48A8&quot;/&gt;&lt;wsp:rsid wsp:val=&quot;004F7B71&quot;/&gt;&lt;wsp:rsid wsp:val=&quot;00523C6D&quot;/&gt;&lt;wsp:rsid wsp:val=&quot;00535CB7&quot;/&gt;&lt;wsp:rsid wsp:val=&quot;005418A9&quot;/&gt;&lt;wsp:rsid wsp:val=&quot;00542CF0&quot;/&gt;&lt;wsp:rsid wsp:val=&quot;00545EFB&quot;/&gt;&lt;wsp:rsid wsp:val=&quot;00552DD1&quot;/&gt;&lt;wsp:rsid wsp:val=&quot;0058049C&quot;/&gt;&lt;wsp:rsid wsp:val=&quot;005841E5&quot;/&gt;&lt;wsp:rsid wsp:val=&quot;005A6EEF&quot;/&gt;&lt;wsp:rsid wsp:val=&quot;005C4871&quot;/&gt;&lt;wsp:rsid wsp:val=&quot;005C49C8&quot;/&gt;&lt;wsp:rsid wsp:val=&quot;005D112F&quot;/&gt;&lt;wsp:rsid wsp:val=&quot;005E0140&quot;/&gt;&lt;wsp:rsid wsp:val=&quot;00605DE6&quot;/&gt;&lt;wsp:rsid wsp:val=&quot;00607AC1&quot;/&gt;&lt;wsp:rsid wsp:val=&quot;0064757E&quot;/&gt;&lt;wsp:rsid wsp:val=&quot;00667086&quot;/&gt;&lt;wsp:rsid wsp:val=&quot;006A0AA8&quot;/&gt;&lt;wsp:rsid wsp:val=&quot;006B58B0&quot;/&gt;&lt;wsp:rsid wsp:val=&quot;006B5E36&quot;/&gt;&lt;wsp:rsid wsp:val=&quot;006C70BF&quot;/&gt;&lt;wsp:rsid wsp:val=&quot;006F11D5&quot;/&gt;&lt;wsp:rsid wsp:val=&quot;0070517E&quot;/&gt;&lt;wsp:rsid wsp:val=&quot;0071565A&quot;/&gt;&lt;wsp:rsid wsp:val=&quot;00716BF0&quot;/&gt;&lt;wsp:rsid wsp:val=&quot;00727E49&quot;/&gt;&lt;wsp:rsid wsp:val=&quot;007344DA&quot;/&gt;&lt;wsp:rsid wsp:val=&quot;007540BF&quot;/&gt;&lt;wsp:rsid wsp:val=&quot;00771479&quot;/&gt;&lt;wsp:rsid wsp:val=&quot;00791862&quot;/&gt;&lt;wsp:rsid wsp:val=&quot;00795282&quot;/&gt;&lt;wsp:rsid wsp:val=&quot;007B05FA&quot;/&gt;&lt;wsp:rsid wsp:val=&quot;007B3E4B&quot;/&gt;&lt;wsp:rsid wsp:val=&quot;007C3308&quot;/&gt;&lt;wsp:rsid wsp:val=&quot;007D0EEE&quot;/&gt;&lt;wsp:rsid wsp:val=&quot;007D4AAE&quot;/&gt;&lt;wsp:rsid wsp:val=&quot;007E4037&quot;/&gt;&lt;wsp:rsid wsp:val=&quot;00802E18&quot;/&gt;&lt;wsp:rsid wsp:val=&quot;0081223E&quot;/&gt;&lt;wsp:rsid wsp:val=&quot;00815DA9&quot;/&gt;&lt;wsp:rsid wsp:val=&quot;00835F56&quot;/&gt;&lt;wsp:rsid wsp:val=&quot;00842A1D&quot;/&gt;&lt;wsp:rsid wsp:val=&quot;0084307C&quot;/&gt;&lt;wsp:rsid wsp:val=&quot;00864ABF&quot;/&gt;&lt;wsp:rsid wsp:val=&quot;008670B6&quot;/&gt;&lt;wsp:rsid wsp:val=&quot;008701A3&quot;/&gt;&lt;wsp:rsid wsp:val=&quot;0088106A&quot;/&gt;&lt;wsp:rsid wsp:val=&quot;008A3646&quot;/&gt;&lt;wsp:rsid wsp:val=&quot;008C4267&quot;/&gt;&lt;wsp:rsid wsp:val=&quot;008E6FE8&quot;/&gt;&lt;wsp:rsid wsp:val=&quot;008F3651&quot;/&gt;&lt;wsp:rsid wsp:val=&quot;0092788A&quot;/&gt;&lt;wsp:rsid wsp:val=&quot;00953BB8&quot;/&gt;&lt;wsp:rsid wsp:val=&quot;00964F34&quot;/&gt;&lt;wsp:rsid wsp:val=&quot;00992BBD&quot;/&gt;&lt;wsp:rsid wsp:val=&quot;0099546F&quot;/&gt;&lt;wsp:rsid wsp:val=&quot;009B563A&quot;/&gt;&lt;wsp:rsid wsp:val=&quot;009D6673&quot;/&gt;&lt;wsp:rsid wsp:val=&quot;009E1858&quot;/&gt;&lt;wsp:rsid wsp:val=&quot;009E6427&quot;/&gt;&lt;wsp:rsid wsp:val=&quot;00A01744&quot;/&gt;&lt;wsp:rsid wsp:val=&quot;00A12D36&quot;/&gt;&lt;wsp:rsid wsp:val=&quot;00A37CE6&quot;/&gt;&lt;wsp:rsid wsp:val=&quot;00A43BA0&quot;/&gt;&lt;wsp:rsid wsp:val=&quot;00A462CB&quot;/&gt;&lt;wsp:rsid wsp:val=&quot;00A47B36&quot;/&gt;&lt;wsp:rsid wsp:val=&quot;00A53440&quot;/&gt;&lt;wsp:rsid wsp:val=&quot;00A608BF&quot;/&gt;&lt;wsp:rsid wsp:val=&quot;00A74D83&quot;/&gt;&lt;wsp:rsid wsp:val=&quot;00A764CE&quot;/&gt;&lt;wsp:rsid wsp:val=&quot;00A91D20&quot;/&gt;&lt;wsp:rsid wsp:val=&quot;00AB50AB&quot;/&gt;&lt;wsp:rsid wsp:val=&quot;00AC2EB8&quot;/&gt;&lt;wsp:rsid wsp:val=&quot;00AE0D94&quot;/&gt;&lt;wsp:rsid wsp:val=&quot;00AF2F87&quot;/&gt;&lt;wsp:rsid wsp:val=&quot;00B34BB5&quot;/&gt;&lt;wsp:rsid wsp:val=&quot;00B42740&quot;/&gt;&lt;wsp:rsid wsp:val=&quot;00B45C84&quot;/&gt;&lt;wsp:rsid wsp:val=&quot;00B629EC&quot;/&gt;&lt;wsp:rsid wsp:val=&quot;00B822A0&quot;/&gt;&lt;wsp:rsid wsp:val=&quot;00BE2064&quot;/&gt;&lt;wsp:rsid wsp:val=&quot;00BE660E&quot;/&gt;&lt;wsp:rsid wsp:val=&quot;00BF2A6A&quot;/&gt;&lt;wsp:rsid wsp:val=&quot;00C065FE&quot;/&gt;&lt;wsp:rsid wsp:val=&quot;00C274A6&quot;/&gt;&lt;wsp:rsid wsp:val=&quot;00C62FF2&quot;/&gt;&lt;wsp:rsid wsp:val=&quot;00C6435C&quot;/&gt;&lt;wsp:rsid wsp:val=&quot;00C74DFF&quot;/&gt;&lt;wsp:rsid wsp:val=&quot;00C83232&quot;/&gt;&lt;wsp:rsid wsp:val=&quot;00C842BB&quot;/&gt;&lt;wsp:rsid wsp:val=&quot;00CB3235&quot;/&gt;&lt;wsp:rsid wsp:val=&quot;00CB4AE0&quot;/&gt;&lt;wsp:rsid wsp:val=&quot;00CB7823&quot;/&gt;&lt;wsp:rsid wsp:val=&quot;00CC313F&quot;/&gt;&lt;wsp:rsid wsp:val=&quot;00CE6E36&quot;/&gt;&lt;wsp:rsid wsp:val=&quot;00CF69CD&quot;/&gt;&lt;wsp:rsid wsp:val=&quot;00D12ED3&quot;/&gt;&lt;wsp:rsid wsp:val=&quot;00D1771C&quot;/&gt;&lt;wsp:rsid wsp:val=&quot;00D54DDD&quot;/&gt;&lt;wsp:rsid wsp:val=&quot;00D618B5&quot;/&gt;&lt;wsp:rsid wsp:val=&quot;00D701EC&quot;/&gt;&lt;wsp:rsid wsp:val=&quot;00D7076D&quot;/&gt;&lt;wsp:rsid wsp:val=&quot;00D77FF4&quot;/&gt;&lt;wsp:rsid wsp:val=&quot;00D80490&quot;/&gt;&lt;wsp:rsid wsp:val=&quot;00D85F7B&quot;/&gt;&lt;wsp:rsid wsp:val=&quot;00DA53A1&quot;/&gt;&lt;wsp:rsid wsp:val=&quot;00DD2AD4&quot;/&gt;&lt;wsp:rsid wsp:val=&quot;00DD6F26&quot;/&gt;&lt;wsp:rsid wsp:val=&quot;00DE11EF&quot;/&gt;&lt;wsp:rsid wsp:val=&quot;00DE1C11&quot;/&gt;&lt;wsp:rsid wsp:val=&quot;00DF2DDD&quot;/&gt;&lt;wsp:rsid wsp:val=&quot;00DF3D16&quot;/&gt;&lt;wsp:rsid wsp:val=&quot;00E14759&quot;/&gt;&lt;wsp:rsid wsp:val=&quot;00EB2E16&quot;/&gt;&lt;wsp:rsid wsp:val=&quot;00EF62DA&quot;/&gt;&lt;wsp:rsid wsp:val=&quot;00F02000&quot;/&gt;&lt;wsp:rsid wsp:val=&quot;00F05B6E&quot;/&gt;&lt;wsp:rsid wsp:val=&quot;00F06783&quot;/&gt;&lt;wsp:rsid wsp:val=&quot;00F119C0&quot;/&gt;&lt;wsp:rsid wsp:val=&quot;00F16BA1&quot;/&gt;&lt;wsp:rsid wsp:val=&quot;00F60689&quot;/&gt;&lt;wsp:rsid wsp:val=&quot;00F878AD&quot;/&gt;&lt;wsp:rsid wsp:val=&quot;00FA1073&quot;/&gt;&lt;wsp:rsid wsp:val=&quot;00FE4794&quot;/&gt;&lt;/wsp:rsids&gt;&lt;/w:docPr&gt;&lt;w:body&gt;&lt;w:p wsp:rsidR=&quot;00000000&quot; wsp:rsidRDefault=&quot;000655E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P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i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F29E5">
        <w:rPr>
          <w:sz w:val="28"/>
          <w:szCs w:val="28"/>
        </w:rPr>
        <w:instrText xml:space="preserve"> </w:instrText>
      </w:r>
      <w:r w:rsidRPr="00EF29E5">
        <w:rPr>
          <w:sz w:val="28"/>
          <w:szCs w:val="28"/>
        </w:rPr>
        <w:fldChar w:fldCharType="separate"/>
      </w:r>
      <w:r w:rsidR="00713392">
        <w:pict>
          <v:shape id="_x0000_i1026" type="#_x0000_t75" style="width:88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C4267&quot;/&gt;&lt;wsp:rsid wsp:val=&quot;000409BB&quot;/&gt;&lt;wsp:rsid wsp:val=&quot;00057BAB&quot;/&gt;&lt;wsp:rsid wsp:val=&quot;000655EF&quot;/&gt;&lt;wsp:rsid wsp:val=&quot;000703CE&quot;/&gt;&lt;wsp:rsid wsp:val=&quot;0009237A&quot;/&gt;&lt;wsp:rsid wsp:val=&quot;00096BCE&quot;/&gt;&lt;wsp:rsid wsp:val=&quot;000A20AD&quot;/&gt;&lt;wsp:rsid wsp:val=&quot;000A7DBB&quot;/&gt;&lt;wsp:rsid wsp:val=&quot;000B27B0&quot;/&gt;&lt;wsp:rsid wsp:val=&quot;000D1100&quot;/&gt;&lt;wsp:rsid wsp:val=&quot;000D2A56&quot;/&gt;&lt;wsp:rsid wsp:val=&quot;000F10EE&quot;/&gt;&lt;wsp:rsid wsp:val=&quot;000F6278&quot;/&gt;&lt;wsp:rsid wsp:val=&quot;00102F14&quot;/&gt;&lt;wsp:rsid wsp:val=&quot;00106890&quot;/&gt;&lt;wsp:rsid wsp:val=&quot;00121F25&quot;/&gt;&lt;wsp:rsid wsp:val=&quot;00127E1B&quot;/&gt;&lt;wsp:rsid wsp:val=&quot;00136808&quot;/&gt;&lt;wsp:rsid wsp:val=&quot;00141D77&quot;/&gt;&lt;wsp:rsid wsp:val=&quot;0018157C&quot;/&gt;&lt;wsp:rsid wsp:val=&quot;001823C8&quot;/&gt;&lt;wsp:rsid wsp:val=&quot;0018759A&quot;/&gt;&lt;wsp:rsid wsp:val=&quot;001965B3&quot;/&gt;&lt;wsp:rsid wsp:val=&quot;001C0AB0&quot;/&gt;&lt;wsp:rsid wsp:val=&quot;001F687F&quot;/&gt;&lt;wsp:rsid wsp:val=&quot;00207F44&quot;/&gt;&lt;wsp:rsid wsp:val=&quot;00225657&quot;/&gt;&lt;wsp:rsid wsp:val=&quot;0025415B&quot;/&gt;&lt;wsp:rsid wsp:val=&quot;00262FFE&quot;/&gt;&lt;wsp:rsid wsp:val=&quot;00266B4D&quot;/&gt;&lt;wsp:rsid wsp:val=&quot;0029673D&quot;/&gt;&lt;wsp:rsid wsp:val=&quot;002B068F&quot;/&gt;&lt;wsp:rsid wsp:val=&quot;002B480A&quot;/&gt;&lt;wsp:rsid wsp:val=&quot;002F5D4F&quot;/&gt;&lt;wsp:rsid wsp:val=&quot;00323BA8&quot;/&gt;&lt;wsp:rsid wsp:val=&quot;00342974&quot;/&gt;&lt;wsp:rsid wsp:val=&quot;003525B3&quot;/&gt;&lt;wsp:rsid wsp:val=&quot;00355B07&quot;/&gt;&lt;wsp:rsid wsp:val=&quot;003C3321&quot;/&gt;&lt;wsp:rsid wsp:val=&quot;004142E0&quot;/&gt;&lt;wsp:rsid wsp:val=&quot;0041586A&quot;/&gt;&lt;wsp:rsid wsp:val=&quot;00446089&quot;/&gt;&lt;wsp:rsid wsp:val=&quot;004528C9&quot;/&gt;&lt;wsp:rsid wsp:val=&quot;00463D29&quot;/&gt;&lt;wsp:rsid wsp:val=&quot;004640E4&quot;/&gt;&lt;wsp:rsid wsp:val=&quot;00467A34&quot;/&gt;&lt;wsp:rsid wsp:val=&quot;004876AC&quot;/&gt;&lt;wsp:rsid wsp:val=&quot;004A617B&quot;/&gt;&lt;wsp:rsid wsp:val=&quot;004C6061&quot;/&gt;&lt;wsp:rsid wsp:val=&quot;004C7DFB&quot;/&gt;&lt;wsp:rsid wsp:val=&quot;004E0E41&quot;/&gt;&lt;wsp:rsid wsp:val=&quot;004F2788&quot;/&gt;&lt;wsp:rsid wsp:val=&quot;004F48A8&quot;/&gt;&lt;wsp:rsid wsp:val=&quot;004F7B71&quot;/&gt;&lt;wsp:rsid wsp:val=&quot;00523C6D&quot;/&gt;&lt;wsp:rsid wsp:val=&quot;00535CB7&quot;/&gt;&lt;wsp:rsid wsp:val=&quot;005418A9&quot;/&gt;&lt;wsp:rsid wsp:val=&quot;00542CF0&quot;/&gt;&lt;wsp:rsid wsp:val=&quot;00545EFB&quot;/&gt;&lt;wsp:rsid wsp:val=&quot;00552DD1&quot;/&gt;&lt;wsp:rsid wsp:val=&quot;0058049C&quot;/&gt;&lt;wsp:rsid wsp:val=&quot;005841E5&quot;/&gt;&lt;wsp:rsid wsp:val=&quot;005A6EEF&quot;/&gt;&lt;wsp:rsid wsp:val=&quot;005C4871&quot;/&gt;&lt;wsp:rsid wsp:val=&quot;005C49C8&quot;/&gt;&lt;wsp:rsid wsp:val=&quot;005D112F&quot;/&gt;&lt;wsp:rsid wsp:val=&quot;005E0140&quot;/&gt;&lt;wsp:rsid wsp:val=&quot;00605DE6&quot;/&gt;&lt;wsp:rsid wsp:val=&quot;00607AC1&quot;/&gt;&lt;wsp:rsid wsp:val=&quot;0064757E&quot;/&gt;&lt;wsp:rsid wsp:val=&quot;00667086&quot;/&gt;&lt;wsp:rsid wsp:val=&quot;006A0AA8&quot;/&gt;&lt;wsp:rsid wsp:val=&quot;006B58B0&quot;/&gt;&lt;wsp:rsid wsp:val=&quot;006B5E36&quot;/&gt;&lt;wsp:rsid wsp:val=&quot;006C70BF&quot;/&gt;&lt;wsp:rsid wsp:val=&quot;006F11D5&quot;/&gt;&lt;wsp:rsid wsp:val=&quot;0070517E&quot;/&gt;&lt;wsp:rsid wsp:val=&quot;0071565A&quot;/&gt;&lt;wsp:rsid wsp:val=&quot;00716BF0&quot;/&gt;&lt;wsp:rsid wsp:val=&quot;00727E49&quot;/&gt;&lt;wsp:rsid wsp:val=&quot;007344DA&quot;/&gt;&lt;wsp:rsid wsp:val=&quot;007540BF&quot;/&gt;&lt;wsp:rsid wsp:val=&quot;00771479&quot;/&gt;&lt;wsp:rsid wsp:val=&quot;00791862&quot;/&gt;&lt;wsp:rsid wsp:val=&quot;00795282&quot;/&gt;&lt;wsp:rsid wsp:val=&quot;007B05FA&quot;/&gt;&lt;wsp:rsid wsp:val=&quot;007B3E4B&quot;/&gt;&lt;wsp:rsid wsp:val=&quot;007C3308&quot;/&gt;&lt;wsp:rsid wsp:val=&quot;007D0EEE&quot;/&gt;&lt;wsp:rsid wsp:val=&quot;007D4AAE&quot;/&gt;&lt;wsp:rsid wsp:val=&quot;007E4037&quot;/&gt;&lt;wsp:rsid wsp:val=&quot;00802E18&quot;/&gt;&lt;wsp:rsid wsp:val=&quot;0081223E&quot;/&gt;&lt;wsp:rsid wsp:val=&quot;00815DA9&quot;/&gt;&lt;wsp:rsid wsp:val=&quot;00835F56&quot;/&gt;&lt;wsp:rsid wsp:val=&quot;00842A1D&quot;/&gt;&lt;wsp:rsid wsp:val=&quot;0084307C&quot;/&gt;&lt;wsp:rsid wsp:val=&quot;00864ABF&quot;/&gt;&lt;wsp:rsid wsp:val=&quot;008670B6&quot;/&gt;&lt;wsp:rsid wsp:val=&quot;008701A3&quot;/&gt;&lt;wsp:rsid wsp:val=&quot;0088106A&quot;/&gt;&lt;wsp:rsid wsp:val=&quot;008A3646&quot;/&gt;&lt;wsp:rsid wsp:val=&quot;008C4267&quot;/&gt;&lt;wsp:rsid wsp:val=&quot;008E6FE8&quot;/&gt;&lt;wsp:rsid wsp:val=&quot;008F3651&quot;/&gt;&lt;wsp:rsid wsp:val=&quot;0092788A&quot;/&gt;&lt;wsp:rsid wsp:val=&quot;00953BB8&quot;/&gt;&lt;wsp:rsid wsp:val=&quot;00964F34&quot;/&gt;&lt;wsp:rsid wsp:val=&quot;00992BBD&quot;/&gt;&lt;wsp:rsid wsp:val=&quot;0099546F&quot;/&gt;&lt;wsp:rsid wsp:val=&quot;009B563A&quot;/&gt;&lt;wsp:rsid wsp:val=&quot;009D6673&quot;/&gt;&lt;wsp:rsid wsp:val=&quot;009E1858&quot;/&gt;&lt;wsp:rsid wsp:val=&quot;009E6427&quot;/&gt;&lt;wsp:rsid wsp:val=&quot;00A01744&quot;/&gt;&lt;wsp:rsid wsp:val=&quot;00A12D36&quot;/&gt;&lt;wsp:rsid wsp:val=&quot;00A37CE6&quot;/&gt;&lt;wsp:rsid wsp:val=&quot;00A43BA0&quot;/&gt;&lt;wsp:rsid wsp:val=&quot;00A462CB&quot;/&gt;&lt;wsp:rsid wsp:val=&quot;00A47B36&quot;/&gt;&lt;wsp:rsid wsp:val=&quot;00A53440&quot;/&gt;&lt;wsp:rsid wsp:val=&quot;00A608BF&quot;/&gt;&lt;wsp:rsid wsp:val=&quot;00A74D83&quot;/&gt;&lt;wsp:rsid wsp:val=&quot;00A764CE&quot;/&gt;&lt;wsp:rsid wsp:val=&quot;00A91D20&quot;/&gt;&lt;wsp:rsid wsp:val=&quot;00AB50AB&quot;/&gt;&lt;wsp:rsid wsp:val=&quot;00AC2EB8&quot;/&gt;&lt;wsp:rsid wsp:val=&quot;00AE0D94&quot;/&gt;&lt;wsp:rsid wsp:val=&quot;00AF2F87&quot;/&gt;&lt;wsp:rsid wsp:val=&quot;00B34BB5&quot;/&gt;&lt;wsp:rsid wsp:val=&quot;00B42740&quot;/&gt;&lt;wsp:rsid wsp:val=&quot;00B45C84&quot;/&gt;&lt;wsp:rsid wsp:val=&quot;00B629EC&quot;/&gt;&lt;wsp:rsid wsp:val=&quot;00B822A0&quot;/&gt;&lt;wsp:rsid wsp:val=&quot;00BE2064&quot;/&gt;&lt;wsp:rsid wsp:val=&quot;00BE660E&quot;/&gt;&lt;wsp:rsid wsp:val=&quot;00BF2A6A&quot;/&gt;&lt;wsp:rsid wsp:val=&quot;00C065FE&quot;/&gt;&lt;wsp:rsid wsp:val=&quot;00C274A6&quot;/&gt;&lt;wsp:rsid wsp:val=&quot;00C62FF2&quot;/&gt;&lt;wsp:rsid wsp:val=&quot;00C6435C&quot;/&gt;&lt;wsp:rsid wsp:val=&quot;00C74DFF&quot;/&gt;&lt;wsp:rsid wsp:val=&quot;00C83232&quot;/&gt;&lt;wsp:rsid wsp:val=&quot;00C842BB&quot;/&gt;&lt;wsp:rsid wsp:val=&quot;00CB3235&quot;/&gt;&lt;wsp:rsid wsp:val=&quot;00CB4AE0&quot;/&gt;&lt;wsp:rsid wsp:val=&quot;00CB7823&quot;/&gt;&lt;wsp:rsid wsp:val=&quot;00CC313F&quot;/&gt;&lt;wsp:rsid wsp:val=&quot;00CE6E36&quot;/&gt;&lt;wsp:rsid wsp:val=&quot;00CF69CD&quot;/&gt;&lt;wsp:rsid wsp:val=&quot;00D12ED3&quot;/&gt;&lt;wsp:rsid wsp:val=&quot;00D1771C&quot;/&gt;&lt;wsp:rsid wsp:val=&quot;00D54DDD&quot;/&gt;&lt;wsp:rsid wsp:val=&quot;00D618B5&quot;/&gt;&lt;wsp:rsid wsp:val=&quot;00D701EC&quot;/&gt;&lt;wsp:rsid wsp:val=&quot;00D7076D&quot;/&gt;&lt;wsp:rsid wsp:val=&quot;00D77FF4&quot;/&gt;&lt;wsp:rsid wsp:val=&quot;00D80490&quot;/&gt;&lt;wsp:rsid wsp:val=&quot;00D85F7B&quot;/&gt;&lt;wsp:rsid wsp:val=&quot;00DA53A1&quot;/&gt;&lt;wsp:rsid wsp:val=&quot;00DD2AD4&quot;/&gt;&lt;wsp:rsid wsp:val=&quot;00DD6F26&quot;/&gt;&lt;wsp:rsid wsp:val=&quot;00DE11EF&quot;/&gt;&lt;wsp:rsid wsp:val=&quot;00DE1C11&quot;/&gt;&lt;wsp:rsid wsp:val=&quot;00DF2DDD&quot;/&gt;&lt;wsp:rsid wsp:val=&quot;00DF3D16&quot;/&gt;&lt;wsp:rsid wsp:val=&quot;00E14759&quot;/&gt;&lt;wsp:rsid wsp:val=&quot;00EB2E16&quot;/&gt;&lt;wsp:rsid wsp:val=&quot;00EF62DA&quot;/&gt;&lt;wsp:rsid wsp:val=&quot;00F02000&quot;/&gt;&lt;wsp:rsid wsp:val=&quot;00F05B6E&quot;/&gt;&lt;wsp:rsid wsp:val=&quot;00F06783&quot;/&gt;&lt;wsp:rsid wsp:val=&quot;00F119C0&quot;/&gt;&lt;wsp:rsid wsp:val=&quot;00F16BA1&quot;/&gt;&lt;wsp:rsid wsp:val=&quot;00F60689&quot;/&gt;&lt;wsp:rsid wsp:val=&quot;00F878AD&quot;/&gt;&lt;wsp:rsid wsp:val=&quot;00FA1073&quot;/&gt;&lt;wsp:rsid wsp:val=&quot;00FE4794&quot;/&gt;&lt;/wsp:rsids&gt;&lt;/w:docPr&gt;&lt;w:body&gt;&lt;w:p wsp:rsidR=&quot;00000000&quot; wsp:rsidRDefault=&quot;000655E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Pi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i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F29E5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   (1.1)</w:t>
      </w:r>
    </w:p>
    <w:p w:rsidR="003E456E" w:rsidRDefault="003E456E" w:rsidP="00207F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207F44">
        <w:rPr>
          <w:sz w:val="28"/>
          <w:szCs w:val="28"/>
        </w:rPr>
        <w:t>dPi - удельный вес каждой категории работников, Pi - среднесписочная численность ра</w:t>
      </w:r>
      <w:r>
        <w:rPr>
          <w:sz w:val="28"/>
          <w:szCs w:val="28"/>
        </w:rPr>
        <w:t xml:space="preserve">ботников i - той категории, человек </w:t>
      </w:r>
      <w:r w:rsidRPr="00207F44">
        <w:rPr>
          <w:sz w:val="28"/>
          <w:szCs w:val="28"/>
        </w:rPr>
        <w:t>,P - общая среднесписо</w:t>
      </w:r>
      <w:r>
        <w:rPr>
          <w:sz w:val="28"/>
          <w:szCs w:val="28"/>
        </w:rPr>
        <w:t>чная численность персонала, человек.</w:t>
      </w:r>
    </w:p>
    <w:p w:rsidR="003E456E" w:rsidRDefault="003E456E" w:rsidP="004F48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выполняемых функций весь персонал делится на 2 большие категории: промышленно-производственный и непромышленный персонал предприятия.</w:t>
      </w:r>
    </w:p>
    <w:p w:rsidR="003E456E" w:rsidRDefault="003E456E" w:rsidP="004F48A8">
      <w:pPr>
        <w:spacing w:line="360" w:lineRule="auto"/>
        <w:ind w:firstLine="709"/>
        <w:jc w:val="both"/>
        <w:rPr>
          <w:sz w:val="28"/>
          <w:szCs w:val="28"/>
        </w:rPr>
      </w:pPr>
      <w:r w:rsidRPr="002B068F">
        <w:rPr>
          <w:sz w:val="28"/>
          <w:szCs w:val="28"/>
        </w:rPr>
        <w:t>Промышленно-производственный персонал – это персонал, который занят непосредственно (основные работники) или опосредованно (управляющий персонал) исполнением функций промышленно-производственного характера деятельности предприятия.</w:t>
      </w:r>
    </w:p>
    <w:p w:rsidR="003E456E" w:rsidRDefault="003E456E" w:rsidP="002B068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Непромышленный персонал - работники, обслуживающие непромышленные хозяйства и организации хозяйствующего субъекта, например работники жилищно-коммунального хозяйства, детских и врачебно-санитарных или культурно-просветительских учреждений.</w:t>
      </w:r>
    </w:p>
    <w:p w:rsidR="003E456E" w:rsidRDefault="003E456E" w:rsidP="00BE660E">
      <w:pPr>
        <w:spacing w:line="360" w:lineRule="auto"/>
        <w:ind w:firstLine="720"/>
        <w:jc w:val="both"/>
        <w:rPr>
          <w:sz w:val="28"/>
          <w:szCs w:val="28"/>
        </w:rPr>
      </w:pPr>
      <w:r w:rsidRPr="001D1365">
        <w:rPr>
          <w:sz w:val="28"/>
          <w:szCs w:val="28"/>
        </w:rPr>
        <w:t>По характеру</w:t>
      </w:r>
      <w:r>
        <w:rPr>
          <w:sz w:val="28"/>
          <w:szCs w:val="28"/>
        </w:rPr>
        <w:t xml:space="preserve"> выполняемых</w:t>
      </w:r>
      <w:r w:rsidRPr="001D1365">
        <w:rPr>
          <w:sz w:val="28"/>
          <w:szCs w:val="28"/>
        </w:rPr>
        <w:t xml:space="preserve"> функций</w:t>
      </w:r>
      <w:r>
        <w:rPr>
          <w:sz w:val="28"/>
          <w:szCs w:val="28"/>
        </w:rPr>
        <w:t xml:space="preserve"> промышленно-производственный</w:t>
      </w:r>
      <w:r w:rsidRPr="001D1365">
        <w:rPr>
          <w:sz w:val="28"/>
          <w:szCs w:val="28"/>
        </w:rPr>
        <w:t xml:space="preserve"> персонал подразде</w:t>
      </w:r>
      <w:r>
        <w:rPr>
          <w:sz w:val="28"/>
          <w:szCs w:val="28"/>
        </w:rPr>
        <w:t xml:space="preserve">ляется на рабочих и служащих. </w:t>
      </w:r>
    </w:p>
    <w:p w:rsidR="003E456E" w:rsidRDefault="003E456E" w:rsidP="00BE660E">
      <w:pPr>
        <w:spacing w:line="360" w:lineRule="auto"/>
        <w:ind w:firstLine="720"/>
        <w:jc w:val="both"/>
        <w:rPr>
          <w:sz w:val="28"/>
          <w:szCs w:val="28"/>
        </w:rPr>
      </w:pPr>
      <w:r w:rsidRPr="001D1365">
        <w:rPr>
          <w:sz w:val="28"/>
          <w:szCs w:val="28"/>
        </w:rPr>
        <w:t>Рабочие непосредственно соз</w:t>
      </w:r>
      <w:r>
        <w:rPr>
          <w:sz w:val="28"/>
          <w:szCs w:val="28"/>
        </w:rPr>
        <w:t xml:space="preserve">дают материальные ценности или </w:t>
      </w:r>
      <w:r w:rsidRPr="001D1365">
        <w:rPr>
          <w:sz w:val="28"/>
          <w:szCs w:val="28"/>
        </w:rPr>
        <w:t>оказывают услуги производственног</w:t>
      </w:r>
      <w:r>
        <w:rPr>
          <w:sz w:val="28"/>
          <w:szCs w:val="28"/>
        </w:rPr>
        <w:t xml:space="preserve">о характера. Различают </w:t>
      </w:r>
      <w:r w:rsidRPr="001D1365">
        <w:rPr>
          <w:sz w:val="28"/>
          <w:szCs w:val="28"/>
        </w:rPr>
        <w:t>основных и вспомогательных рабо</w:t>
      </w:r>
      <w:r>
        <w:rPr>
          <w:sz w:val="28"/>
          <w:szCs w:val="28"/>
        </w:rPr>
        <w:t>чих. Первые заняты в технологи</w:t>
      </w:r>
      <w:r w:rsidRPr="001D1365">
        <w:rPr>
          <w:sz w:val="28"/>
          <w:szCs w:val="28"/>
        </w:rPr>
        <w:t>ческих процессах, изменяющих ф</w:t>
      </w:r>
      <w:r>
        <w:rPr>
          <w:sz w:val="28"/>
          <w:szCs w:val="28"/>
        </w:rPr>
        <w:t>орму, структуру, свойства, про</w:t>
      </w:r>
      <w:r w:rsidRPr="001D1365">
        <w:rPr>
          <w:sz w:val="28"/>
          <w:szCs w:val="28"/>
        </w:rPr>
        <w:t>странственное положение предмета тр</w:t>
      </w:r>
      <w:r>
        <w:rPr>
          <w:sz w:val="28"/>
          <w:szCs w:val="28"/>
        </w:rPr>
        <w:t>уда, в результате чего создают</w:t>
      </w:r>
      <w:r w:rsidRPr="001D1365">
        <w:rPr>
          <w:sz w:val="28"/>
          <w:szCs w:val="28"/>
        </w:rPr>
        <w:t>ся материальные продукты или услу</w:t>
      </w:r>
      <w:r>
        <w:rPr>
          <w:sz w:val="28"/>
          <w:szCs w:val="28"/>
        </w:rPr>
        <w:t>ги. Вторые связаны с обслужива</w:t>
      </w:r>
      <w:r w:rsidRPr="001D1365">
        <w:rPr>
          <w:sz w:val="28"/>
          <w:szCs w:val="28"/>
        </w:rPr>
        <w:t>нием оборудования и рабочих мест</w:t>
      </w:r>
      <w:r>
        <w:rPr>
          <w:sz w:val="28"/>
          <w:szCs w:val="28"/>
        </w:rPr>
        <w:t xml:space="preserve"> во вспомогательных подразделе</w:t>
      </w:r>
      <w:r w:rsidRPr="001D1365">
        <w:rPr>
          <w:sz w:val="28"/>
          <w:szCs w:val="28"/>
        </w:rPr>
        <w:t>ниях</w:t>
      </w:r>
      <w:r>
        <w:rPr>
          <w:sz w:val="28"/>
          <w:szCs w:val="28"/>
        </w:rPr>
        <w:t xml:space="preserve"> - </w:t>
      </w:r>
      <w:r w:rsidRPr="001D1365">
        <w:rPr>
          <w:sz w:val="28"/>
          <w:szCs w:val="28"/>
        </w:rPr>
        <w:t>ремонтных, инструментал</w:t>
      </w:r>
      <w:r>
        <w:rPr>
          <w:sz w:val="28"/>
          <w:szCs w:val="28"/>
        </w:rPr>
        <w:t xml:space="preserve">ьных, транспортных, складских. </w:t>
      </w:r>
    </w:p>
    <w:p w:rsidR="003E456E" w:rsidRDefault="003E456E" w:rsidP="00BE660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группе служащих выделяют: руководителей, специалистов и собственно служащих.</w:t>
      </w:r>
    </w:p>
    <w:p w:rsidR="003E456E" w:rsidRPr="004F2788" w:rsidRDefault="003E456E" w:rsidP="004F2788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70517E">
        <w:rPr>
          <w:sz w:val="28"/>
          <w:szCs w:val="28"/>
        </w:rPr>
        <w:t>Руководитель - работник, принимающий решения по важнейшим вопросам деятельности аппарата управления с целью обеспечения эффективного труда производственного коллектива. В круг должностных обязанностей руководителя входит подбор и расстановка кадров, координация работы исполнителей, производственных звеньев и подразделений управления</w:t>
      </w:r>
      <w:r>
        <w:rPr>
          <w:sz w:val="28"/>
          <w:szCs w:val="28"/>
        </w:rPr>
        <w:t>.</w:t>
      </w:r>
      <w:r w:rsidRPr="00607AC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Руководители обычн</w:t>
      </w:r>
      <w:r w:rsidRPr="000C33A2">
        <w:rPr>
          <w:color w:val="000000"/>
          <w:sz w:val="28"/>
          <w:szCs w:val="28"/>
        </w:rPr>
        <w:t xml:space="preserve">о подразделяются по рангам: </w:t>
      </w:r>
      <w:r>
        <w:rPr>
          <w:color w:val="000000"/>
          <w:sz w:val="28"/>
          <w:szCs w:val="28"/>
        </w:rPr>
        <w:t>в</w:t>
      </w:r>
      <w:r w:rsidRPr="000C33A2">
        <w:rPr>
          <w:color w:val="000000"/>
          <w:sz w:val="28"/>
          <w:szCs w:val="28"/>
        </w:rPr>
        <w:t>ысшего зве</w:t>
      </w:r>
      <w:r>
        <w:rPr>
          <w:color w:val="000000"/>
          <w:sz w:val="28"/>
          <w:szCs w:val="28"/>
        </w:rPr>
        <w:t>н</w:t>
      </w:r>
      <w:r w:rsidRPr="000C33A2">
        <w:rPr>
          <w:color w:val="000000"/>
          <w:sz w:val="28"/>
          <w:szCs w:val="28"/>
        </w:rPr>
        <w:t>а, сре</w:t>
      </w:r>
      <w:r>
        <w:rPr>
          <w:color w:val="000000"/>
          <w:sz w:val="28"/>
          <w:szCs w:val="28"/>
        </w:rPr>
        <w:t>дне</w:t>
      </w:r>
      <w:r w:rsidRPr="000C33A2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звена и низшего звена. На производственн</w:t>
      </w:r>
      <w:r w:rsidRPr="000C33A2">
        <w:rPr>
          <w:color w:val="000000"/>
          <w:sz w:val="28"/>
          <w:szCs w:val="28"/>
        </w:rPr>
        <w:t>ом предприятии руководители высшего звена — директор и его заместители, руков</w:t>
      </w:r>
      <w:r>
        <w:rPr>
          <w:color w:val="000000"/>
          <w:sz w:val="28"/>
          <w:szCs w:val="28"/>
        </w:rPr>
        <w:t>одители среднего звена — начальни</w:t>
      </w:r>
      <w:r w:rsidRPr="000C33A2">
        <w:rPr>
          <w:color w:val="000000"/>
          <w:sz w:val="28"/>
          <w:szCs w:val="28"/>
        </w:rPr>
        <w:t>ки цехов и отделов, руководители низ</w:t>
      </w:r>
      <w:r>
        <w:rPr>
          <w:color w:val="000000"/>
          <w:sz w:val="28"/>
          <w:szCs w:val="28"/>
        </w:rPr>
        <w:t>шего звена — мастера и бригадиры</w:t>
      </w:r>
      <w:r w:rsidRPr="000C33A2">
        <w:rPr>
          <w:color w:val="000000"/>
          <w:sz w:val="28"/>
          <w:szCs w:val="28"/>
        </w:rPr>
        <w:t>. Существуют понятия «линейный</w:t>
      </w:r>
      <w:r>
        <w:rPr>
          <w:color w:val="000000"/>
          <w:sz w:val="28"/>
          <w:szCs w:val="28"/>
        </w:rPr>
        <w:t>» и «фун</w:t>
      </w:r>
      <w:r w:rsidRPr="000C33A2">
        <w:rPr>
          <w:color w:val="000000"/>
          <w:sz w:val="28"/>
          <w:szCs w:val="28"/>
        </w:rPr>
        <w:t>кц</w:t>
      </w:r>
      <w:r>
        <w:rPr>
          <w:color w:val="000000"/>
          <w:sz w:val="28"/>
          <w:szCs w:val="28"/>
        </w:rPr>
        <w:t>и</w:t>
      </w:r>
      <w:r w:rsidRPr="000C33A2">
        <w:rPr>
          <w:color w:val="000000"/>
          <w:sz w:val="28"/>
          <w:szCs w:val="28"/>
        </w:rPr>
        <w:t>ональный руководитель». К линейному</w:t>
      </w:r>
      <w:r>
        <w:rPr>
          <w:color w:val="000000"/>
          <w:sz w:val="28"/>
          <w:szCs w:val="28"/>
        </w:rPr>
        <w:t xml:space="preserve"> составу ру</w:t>
      </w:r>
      <w:r w:rsidRPr="000C33A2">
        <w:rPr>
          <w:color w:val="000000"/>
          <w:sz w:val="28"/>
          <w:szCs w:val="28"/>
        </w:rPr>
        <w:t>ководителей обычно относят начал</w:t>
      </w:r>
      <w:r>
        <w:rPr>
          <w:color w:val="000000"/>
          <w:sz w:val="28"/>
          <w:szCs w:val="28"/>
        </w:rPr>
        <w:t>ьни</w:t>
      </w:r>
      <w:r w:rsidRPr="000C33A2">
        <w:rPr>
          <w:color w:val="000000"/>
          <w:sz w:val="28"/>
          <w:szCs w:val="28"/>
        </w:rPr>
        <w:t>ков цехов, участко</w:t>
      </w:r>
      <w:r>
        <w:rPr>
          <w:color w:val="000000"/>
          <w:sz w:val="28"/>
          <w:szCs w:val="28"/>
        </w:rPr>
        <w:t>в, мастеров, а к функцио</w:t>
      </w:r>
      <w:r w:rsidRPr="000C33A2">
        <w:rPr>
          <w:color w:val="000000"/>
          <w:sz w:val="28"/>
          <w:szCs w:val="28"/>
        </w:rPr>
        <w:t>нальному составу — начальников фу</w:t>
      </w:r>
      <w:r>
        <w:rPr>
          <w:color w:val="000000"/>
          <w:sz w:val="28"/>
          <w:szCs w:val="28"/>
        </w:rPr>
        <w:t>н</w:t>
      </w:r>
      <w:r w:rsidRPr="000C33A2">
        <w:rPr>
          <w:color w:val="000000"/>
          <w:sz w:val="28"/>
          <w:szCs w:val="28"/>
        </w:rPr>
        <w:t>кционал</w:t>
      </w:r>
      <w:r>
        <w:rPr>
          <w:color w:val="000000"/>
          <w:sz w:val="28"/>
          <w:szCs w:val="28"/>
        </w:rPr>
        <w:t>ьн</w:t>
      </w:r>
      <w:r w:rsidRPr="000C33A2">
        <w:rPr>
          <w:color w:val="000000"/>
          <w:sz w:val="28"/>
          <w:szCs w:val="28"/>
        </w:rPr>
        <w:t>ых отделов: инженерных</w:t>
      </w:r>
      <w:r>
        <w:rPr>
          <w:color w:val="000000"/>
          <w:sz w:val="28"/>
          <w:szCs w:val="28"/>
        </w:rPr>
        <w:t>, экономи</w:t>
      </w:r>
      <w:r w:rsidRPr="000C33A2">
        <w:rPr>
          <w:color w:val="000000"/>
          <w:sz w:val="28"/>
          <w:szCs w:val="28"/>
        </w:rPr>
        <w:t>ческих, юридических и других лабораторий и бюро.</w:t>
      </w:r>
    </w:p>
    <w:p w:rsidR="003E456E" w:rsidRDefault="003E456E" w:rsidP="00607AC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(</w:t>
      </w:r>
      <w:r w:rsidRPr="001D1365">
        <w:rPr>
          <w:sz w:val="28"/>
          <w:szCs w:val="28"/>
        </w:rPr>
        <w:t>различного профи</w:t>
      </w:r>
      <w:r>
        <w:rPr>
          <w:sz w:val="28"/>
          <w:szCs w:val="28"/>
        </w:rPr>
        <w:t>ля) – работники, занятые созданием и</w:t>
      </w:r>
      <w:r w:rsidRPr="001D1365">
        <w:rPr>
          <w:sz w:val="28"/>
          <w:szCs w:val="28"/>
        </w:rPr>
        <w:t xml:space="preserve"> внедрением в производство новых </w:t>
      </w:r>
      <w:r>
        <w:rPr>
          <w:sz w:val="28"/>
          <w:szCs w:val="28"/>
        </w:rPr>
        <w:t xml:space="preserve">знаний и знаний вообще в форме </w:t>
      </w:r>
      <w:r w:rsidRPr="001D1365">
        <w:rPr>
          <w:sz w:val="28"/>
          <w:szCs w:val="28"/>
        </w:rPr>
        <w:t>теоретических и прикладных разраб</w:t>
      </w:r>
      <w:r>
        <w:rPr>
          <w:sz w:val="28"/>
          <w:szCs w:val="28"/>
        </w:rPr>
        <w:t>оток, а также разработкой вари</w:t>
      </w:r>
      <w:r w:rsidRPr="001D1365">
        <w:rPr>
          <w:sz w:val="28"/>
          <w:szCs w:val="28"/>
        </w:rPr>
        <w:t>антов решения отдельных произво</w:t>
      </w:r>
      <w:r>
        <w:rPr>
          <w:sz w:val="28"/>
          <w:szCs w:val="28"/>
        </w:rPr>
        <w:t>дственных и управленческих про</w:t>
      </w:r>
      <w:r w:rsidRPr="001D1365">
        <w:rPr>
          <w:sz w:val="28"/>
          <w:szCs w:val="28"/>
        </w:rPr>
        <w:t>блем, решение которых вход</w:t>
      </w:r>
      <w:r>
        <w:rPr>
          <w:sz w:val="28"/>
          <w:szCs w:val="28"/>
        </w:rPr>
        <w:t>ит в компетенцию руководителей</w:t>
      </w:r>
      <w:r w:rsidRPr="001D1365">
        <w:rPr>
          <w:sz w:val="28"/>
          <w:szCs w:val="28"/>
        </w:rPr>
        <w:t>. В зависимости от уро</w:t>
      </w:r>
      <w:r>
        <w:rPr>
          <w:sz w:val="28"/>
          <w:szCs w:val="28"/>
        </w:rPr>
        <w:t>вня подготовки различают специ</w:t>
      </w:r>
      <w:r w:rsidRPr="001D1365">
        <w:rPr>
          <w:sz w:val="28"/>
          <w:szCs w:val="28"/>
        </w:rPr>
        <w:t>алистов высшей и средней ква</w:t>
      </w:r>
      <w:r>
        <w:rPr>
          <w:sz w:val="28"/>
          <w:szCs w:val="28"/>
        </w:rPr>
        <w:t xml:space="preserve">лификации. Первые осуществляют </w:t>
      </w:r>
      <w:r w:rsidRPr="001D1365">
        <w:rPr>
          <w:sz w:val="28"/>
          <w:szCs w:val="28"/>
        </w:rPr>
        <w:t>руководство производственно-те</w:t>
      </w:r>
      <w:r>
        <w:rPr>
          <w:sz w:val="28"/>
          <w:szCs w:val="28"/>
        </w:rPr>
        <w:t>хническими и творческими процес</w:t>
      </w:r>
      <w:r w:rsidRPr="001D1365">
        <w:rPr>
          <w:sz w:val="28"/>
          <w:szCs w:val="28"/>
        </w:rPr>
        <w:t>сами, вторые</w:t>
      </w:r>
      <w:r>
        <w:rPr>
          <w:sz w:val="28"/>
          <w:szCs w:val="28"/>
        </w:rPr>
        <w:t xml:space="preserve"> являются исполнителями работ. </w:t>
      </w:r>
    </w:p>
    <w:p w:rsidR="003E456E" w:rsidRPr="003C2895" w:rsidRDefault="003E456E" w:rsidP="00607AC1">
      <w:pPr>
        <w:spacing w:line="360" w:lineRule="auto"/>
        <w:ind w:firstLine="720"/>
        <w:jc w:val="both"/>
        <w:rPr>
          <w:sz w:val="28"/>
          <w:szCs w:val="28"/>
        </w:rPr>
      </w:pPr>
      <w:r w:rsidRPr="001D1365">
        <w:rPr>
          <w:sz w:val="28"/>
          <w:szCs w:val="28"/>
        </w:rPr>
        <w:t>Специалисты могут быть «г</w:t>
      </w:r>
      <w:r>
        <w:rPr>
          <w:sz w:val="28"/>
          <w:szCs w:val="28"/>
        </w:rPr>
        <w:t>лавными», «ведущими» «старшими»</w:t>
      </w:r>
      <w:r w:rsidRPr="001D1365">
        <w:rPr>
          <w:sz w:val="28"/>
          <w:szCs w:val="28"/>
        </w:rPr>
        <w:t xml:space="preserve"> или иметь категорию, характеризуемую номером. С</w:t>
      </w:r>
      <w:r>
        <w:rPr>
          <w:sz w:val="28"/>
          <w:szCs w:val="28"/>
        </w:rPr>
        <w:t>тарший специа</w:t>
      </w:r>
      <w:r w:rsidRPr="001D1365">
        <w:rPr>
          <w:sz w:val="28"/>
          <w:szCs w:val="28"/>
        </w:rPr>
        <w:t xml:space="preserve">лист наряду с исполнением своих </w:t>
      </w:r>
      <w:r>
        <w:rPr>
          <w:sz w:val="28"/>
          <w:szCs w:val="28"/>
        </w:rPr>
        <w:t>обычных обязанностей специалис</w:t>
      </w:r>
      <w:r w:rsidRPr="001D1365">
        <w:rPr>
          <w:sz w:val="28"/>
          <w:szCs w:val="28"/>
        </w:rPr>
        <w:t>та может руководить группой коллег — рядовых исполнителей</w:t>
      </w:r>
      <w:r>
        <w:rPr>
          <w:sz w:val="28"/>
          <w:szCs w:val="28"/>
        </w:rPr>
        <w:t>, не</w:t>
      </w:r>
      <w:r w:rsidRPr="001D1365">
        <w:rPr>
          <w:sz w:val="28"/>
          <w:szCs w:val="28"/>
        </w:rPr>
        <w:t xml:space="preserve"> выделенной в самостоятельное по</w:t>
      </w:r>
      <w:r>
        <w:rPr>
          <w:sz w:val="28"/>
          <w:szCs w:val="28"/>
        </w:rPr>
        <w:t xml:space="preserve">дразделение. </w:t>
      </w:r>
      <w:r w:rsidRPr="001D1365">
        <w:rPr>
          <w:sz w:val="28"/>
          <w:szCs w:val="28"/>
        </w:rPr>
        <w:t>Ведущий специалис</w:t>
      </w:r>
      <w:r>
        <w:rPr>
          <w:sz w:val="28"/>
          <w:szCs w:val="28"/>
        </w:rPr>
        <w:t xml:space="preserve">т выполняет те же обязанности, </w:t>
      </w:r>
      <w:r w:rsidRPr="001D1365">
        <w:rPr>
          <w:sz w:val="28"/>
          <w:szCs w:val="28"/>
        </w:rPr>
        <w:t>что и старший, но осуществляет еще и методическое</w:t>
      </w:r>
      <w:r>
        <w:rPr>
          <w:sz w:val="28"/>
          <w:szCs w:val="28"/>
        </w:rPr>
        <w:t xml:space="preserve"> руководство, а главный коорд</w:t>
      </w:r>
      <w:r w:rsidRPr="001D1365">
        <w:rPr>
          <w:sz w:val="28"/>
          <w:szCs w:val="28"/>
        </w:rPr>
        <w:t>и</w:t>
      </w:r>
      <w:r>
        <w:rPr>
          <w:sz w:val="28"/>
          <w:szCs w:val="28"/>
        </w:rPr>
        <w:t>ни</w:t>
      </w:r>
      <w:r w:rsidRPr="001D1365">
        <w:rPr>
          <w:sz w:val="28"/>
          <w:szCs w:val="28"/>
        </w:rPr>
        <w:t>рует работу в</w:t>
      </w:r>
      <w:r>
        <w:rPr>
          <w:sz w:val="28"/>
          <w:szCs w:val="28"/>
        </w:rPr>
        <w:t>едущих и старших специалистов.</w:t>
      </w:r>
    </w:p>
    <w:p w:rsidR="003E456E" w:rsidRDefault="003E456E" w:rsidP="00607AC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Служащие – работники, осуществляющие подготовку и офор</w:t>
      </w:r>
      <w:r w:rsidRPr="001D1365">
        <w:rPr>
          <w:sz w:val="28"/>
          <w:szCs w:val="28"/>
        </w:rPr>
        <w:t>мление документов, учет, контро</w:t>
      </w:r>
      <w:r>
        <w:rPr>
          <w:sz w:val="28"/>
          <w:szCs w:val="28"/>
        </w:rPr>
        <w:t>ль, хозяйственное обслуживание.</w:t>
      </w:r>
    </w:p>
    <w:p w:rsidR="003E456E" w:rsidRPr="00607AC1" w:rsidRDefault="003E456E" w:rsidP="00607AC1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Существуют и другая структура кадров – профессионально-квалификационная, т.е. в</w:t>
      </w:r>
      <w:r w:rsidRPr="00607AC1">
        <w:rPr>
          <w:color w:val="000000"/>
          <w:sz w:val="28"/>
          <w:szCs w:val="28"/>
        </w:rPr>
        <w:t xml:space="preserve"> зависимости от характера трудовой деятельности кадры предприятия подразделяются по профессиям, специальностям и уровням квалификации. </w:t>
      </w:r>
    </w:p>
    <w:p w:rsidR="003E456E" w:rsidRDefault="003E456E" w:rsidP="00607AC1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07AC1">
        <w:rPr>
          <w:color w:val="000000"/>
          <w:sz w:val="28"/>
          <w:szCs w:val="28"/>
        </w:rPr>
        <w:t>Профессионально - квалификационная структура кадров складывается под воздействием профессионального и квалификационного разделения труда. При этом под профессией подразумевается особый вид трудовой деятельности, требующий определенных теоретических знаний и практических навыков, а под специальностью - вид деятельности в пределах профессии, который имеет специфические особенности и требует от работников дополнительных специальных знаний и навыков.</w:t>
      </w:r>
    </w:p>
    <w:p w:rsidR="003E456E" w:rsidRDefault="003E456E" w:rsidP="00607AC1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07AC1">
        <w:rPr>
          <w:color w:val="000000"/>
          <w:sz w:val="28"/>
          <w:szCs w:val="28"/>
        </w:rPr>
        <w:t>Специальность определяет вид трудовой деятельности в рамках одной и той же профессии. Например, экономисты (профессия) подразделяются на плановиков, маркетологов, финансистов, трудовиков (специальность) и т.д.</w:t>
      </w:r>
    </w:p>
    <w:p w:rsidR="003E456E" w:rsidRDefault="003E456E" w:rsidP="00607AC1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607AC1">
        <w:rPr>
          <w:color w:val="000000"/>
          <w:sz w:val="28"/>
          <w:szCs w:val="28"/>
        </w:rPr>
        <w:t>Работники каждой профессии и специальности различаются уровнем квалификации, т.е. степенью овладения работниками той или иной профессией или специальностью, которая отражается в квалификационных (тарифных) разрядах и категориях. Тарифные разряды и категории - это одновременно и показатели, характеризующие степень сложности работ.</w:t>
      </w:r>
    </w:p>
    <w:p w:rsidR="003E456E" w:rsidRDefault="003E456E" w:rsidP="00607AC1">
      <w:pPr>
        <w:spacing w:line="360" w:lineRule="auto"/>
        <w:ind w:firstLine="720"/>
        <w:jc w:val="both"/>
        <w:rPr>
          <w:sz w:val="28"/>
          <w:szCs w:val="28"/>
        </w:rPr>
      </w:pPr>
      <w:r w:rsidRPr="00461477">
        <w:rPr>
          <w:sz w:val="28"/>
          <w:szCs w:val="28"/>
        </w:rPr>
        <w:t>По степени квалификации ра</w:t>
      </w:r>
      <w:r>
        <w:rPr>
          <w:sz w:val="28"/>
          <w:szCs w:val="28"/>
        </w:rPr>
        <w:t xml:space="preserve">бочих принято разделять на следующие группы: </w:t>
      </w:r>
    </w:p>
    <w:p w:rsidR="003E456E" w:rsidRDefault="003E456E" w:rsidP="00607AC1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-в</w:t>
      </w:r>
      <w:r w:rsidRPr="00461477">
        <w:rPr>
          <w:sz w:val="28"/>
          <w:szCs w:val="28"/>
        </w:rPr>
        <w:t>ысококвалифицирова</w:t>
      </w:r>
      <w:r>
        <w:rPr>
          <w:sz w:val="28"/>
          <w:szCs w:val="28"/>
        </w:rPr>
        <w:t xml:space="preserve">нные рабочие, окончившие ПТУ и </w:t>
      </w:r>
      <w:r w:rsidRPr="00461477">
        <w:rPr>
          <w:sz w:val="28"/>
          <w:szCs w:val="28"/>
        </w:rPr>
        <w:t xml:space="preserve">средние специальные учебные заведения со сроком обучения 2—  4 года. </w:t>
      </w:r>
    </w:p>
    <w:p w:rsidR="003E456E" w:rsidRDefault="003E456E" w:rsidP="00607AC1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Pr="00461477">
        <w:rPr>
          <w:sz w:val="28"/>
          <w:szCs w:val="28"/>
        </w:rPr>
        <w:t>валифицированные рабочие, окончи</w:t>
      </w:r>
      <w:r>
        <w:rPr>
          <w:sz w:val="28"/>
          <w:szCs w:val="28"/>
        </w:rPr>
        <w:t>вшие средние ПТУ, тех</w:t>
      </w:r>
      <w:r w:rsidRPr="00461477">
        <w:rPr>
          <w:sz w:val="28"/>
          <w:szCs w:val="28"/>
        </w:rPr>
        <w:t>нические училища, обычные П</w:t>
      </w:r>
      <w:r>
        <w:rPr>
          <w:sz w:val="28"/>
          <w:szCs w:val="28"/>
        </w:rPr>
        <w:t>ТУ или прошедшие производствен</w:t>
      </w:r>
      <w:r w:rsidRPr="00461477">
        <w:rPr>
          <w:sz w:val="28"/>
          <w:szCs w:val="28"/>
        </w:rPr>
        <w:t>ное обучение на предпр</w:t>
      </w:r>
      <w:r>
        <w:rPr>
          <w:sz w:val="28"/>
          <w:szCs w:val="28"/>
        </w:rPr>
        <w:t xml:space="preserve">иятиях в течение 6—24 месяцев. </w:t>
      </w:r>
    </w:p>
    <w:p w:rsidR="003E456E" w:rsidRPr="00461477" w:rsidRDefault="003E456E" w:rsidP="00607AC1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Pr="00461477">
        <w:rPr>
          <w:sz w:val="28"/>
          <w:szCs w:val="28"/>
        </w:rPr>
        <w:t>алоквалифицированные</w:t>
      </w:r>
      <w:r>
        <w:rPr>
          <w:sz w:val="28"/>
          <w:szCs w:val="28"/>
        </w:rPr>
        <w:t xml:space="preserve"> рабочие, прошедшие производст</w:t>
      </w:r>
      <w:r w:rsidRPr="00461477">
        <w:rPr>
          <w:sz w:val="28"/>
          <w:szCs w:val="28"/>
        </w:rPr>
        <w:t>венную подготовку в течение 2—5 месяцев.</w:t>
      </w:r>
    </w:p>
    <w:p w:rsidR="003E456E" w:rsidRPr="00CB7823" w:rsidRDefault="003E456E" w:rsidP="00607AC1">
      <w:pPr>
        <w:tabs>
          <w:tab w:val="num" w:pos="108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D1365">
        <w:rPr>
          <w:sz w:val="28"/>
          <w:szCs w:val="28"/>
        </w:rPr>
        <w:t xml:space="preserve">еквалифицированные рабочие, прошедшие практическое  обучение или инструктаж на рабочих местах в течение </w:t>
      </w:r>
      <w:r>
        <w:rPr>
          <w:sz w:val="28"/>
          <w:szCs w:val="28"/>
        </w:rPr>
        <w:t xml:space="preserve">нескольких </w:t>
      </w:r>
      <w:r w:rsidRPr="001D1365">
        <w:rPr>
          <w:sz w:val="28"/>
          <w:szCs w:val="28"/>
        </w:rPr>
        <w:t xml:space="preserve">недель. </w:t>
      </w:r>
      <w:r w:rsidRPr="00CB7823">
        <w:rPr>
          <w:sz w:val="28"/>
          <w:szCs w:val="28"/>
        </w:rPr>
        <w:t>[</w:t>
      </w:r>
      <w:r>
        <w:rPr>
          <w:sz w:val="28"/>
          <w:szCs w:val="28"/>
        </w:rPr>
        <w:t>6</w:t>
      </w:r>
      <w:r w:rsidRPr="00CB7823">
        <w:rPr>
          <w:sz w:val="28"/>
          <w:szCs w:val="28"/>
        </w:rPr>
        <w:t xml:space="preserve">, </w:t>
      </w:r>
      <w:r>
        <w:rPr>
          <w:sz w:val="28"/>
          <w:szCs w:val="28"/>
        </w:rPr>
        <w:t>160</w:t>
      </w:r>
      <w:r w:rsidRPr="00CB7823">
        <w:rPr>
          <w:sz w:val="28"/>
          <w:szCs w:val="28"/>
        </w:rPr>
        <w:t>]</w:t>
      </w:r>
    </w:p>
    <w:p w:rsidR="003E456E" w:rsidRDefault="003E456E" w:rsidP="004F2788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 xml:space="preserve">При распределении работников организации </w:t>
      </w:r>
      <w:r>
        <w:rPr>
          <w:color w:val="000000"/>
          <w:sz w:val="28"/>
          <w:szCs w:val="28"/>
        </w:rPr>
        <w:t>по категориям персонала (при за</w:t>
      </w:r>
      <w:r w:rsidRPr="000C33A2">
        <w:rPr>
          <w:color w:val="000000"/>
          <w:sz w:val="28"/>
          <w:szCs w:val="28"/>
        </w:rPr>
        <w:t>полнении форм по труду) следует руководств</w:t>
      </w:r>
      <w:r>
        <w:rPr>
          <w:color w:val="000000"/>
          <w:sz w:val="28"/>
          <w:szCs w:val="28"/>
        </w:rPr>
        <w:t>оваться Общероссийским классифи</w:t>
      </w:r>
      <w:r w:rsidRPr="000C33A2">
        <w:rPr>
          <w:color w:val="000000"/>
          <w:sz w:val="28"/>
          <w:szCs w:val="28"/>
        </w:rPr>
        <w:t>катором профессий рабочих, должностей служащих и тарифных разрядов ОК 016-94 (ОКПДТР), введенным в действие с 1 января 1996 года постановлением Госстандарта РФ от 26.12.1994 №367.</w:t>
      </w:r>
    </w:p>
    <w:p w:rsidR="003E456E" w:rsidRPr="00EF1AE9" w:rsidRDefault="003E456E" w:rsidP="004F2788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EF1AE9">
        <w:rPr>
          <w:color w:val="000000"/>
          <w:sz w:val="28"/>
          <w:szCs w:val="28"/>
        </w:rPr>
        <w:t>Структура кадров может также определяться по таким признакам, как возраст, пол, уровень образования, стаж работы, квалификация и т. п.</w:t>
      </w:r>
    </w:p>
    <w:p w:rsidR="003E456E" w:rsidRPr="004F2788" w:rsidRDefault="003E456E" w:rsidP="004F2788">
      <w:pPr>
        <w:spacing w:line="360" w:lineRule="auto"/>
        <w:ind w:firstLine="900"/>
        <w:jc w:val="both"/>
        <w:rPr>
          <w:bCs/>
          <w:color w:val="000000"/>
          <w:sz w:val="28"/>
          <w:szCs w:val="28"/>
        </w:rPr>
      </w:pPr>
      <w:r w:rsidRPr="004F2788">
        <w:rPr>
          <w:bCs/>
          <w:color w:val="000000"/>
          <w:sz w:val="28"/>
          <w:szCs w:val="28"/>
        </w:rPr>
        <w:t>Возрастная структура персонала характеризуется долей лиц соответствующих возрастов в его общей численности.</w:t>
      </w:r>
    </w:p>
    <w:p w:rsidR="003E456E" w:rsidRPr="00F119C0" w:rsidRDefault="003E456E" w:rsidP="004F2788">
      <w:pPr>
        <w:spacing w:line="360" w:lineRule="auto"/>
        <w:ind w:firstLine="900"/>
        <w:jc w:val="both"/>
        <w:rPr>
          <w:bCs/>
          <w:color w:val="000000"/>
          <w:sz w:val="28"/>
          <w:szCs w:val="28"/>
        </w:rPr>
      </w:pPr>
      <w:r w:rsidRPr="004F2788">
        <w:rPr>
          <w:bCs/>
          <w:color w:val="000000"/>
          <w:sz w:val="28"/>
          <w:szCs w:val="28"/>
        </w:rPr>
        <w:t xml:space="preserve">Структура персонала по стажу может рассматриваться </w:t>
      </w:r>
      <w:r>
        <w:rPr>
          <w:bCs/>
          <w:color w:val="000000"/>
          <w:sz w:val="28"/>
          <w:szCs w:val="28"/>
        </w:rPr>
        <w:t>с двух позиций</w:t>
      </w:r>
      <w:r w:rsidRPr="004F2788">
        <w:rPr>
          <w:bCs/>
          <w:color w:val="000000"/>
          <w:sz w:val="28"/>
          <w:szCs w:val="28"/>
        </w:rPr>
        <w:t>— в плане общего стажа и стажа работы в данной организации. С общим стажем напрямую связан уровень производительности труда, а стаж работы в орга</w:t>
      </w:r>
      <w:r>
        <w:rPr>
          <w:bCs/>
          <w:color w:val="000000"/>
          <w:sz w:val="28"/>
          <w:szCs w:val="28"/>
        </w:rPr>
        <w:t>низации характеризует закрепляе</w:t>
      </w:r>
      <w:r w:rsidRPr="004F2788">
        <w:rPr>
          <w:bCs/>
          <w:color w:val="000000"/>
          <w:sz w:val="28"/>
          <w:szCs w:val="28"/>
        </w:rPr>
        <w:t>мость кадров.</w:t>
      </w:r>
    </w:p>
    <w:p w:rsidR="003E456E" w:rsidRDefault="003E456E" w:rsidP="00CE6E36">
      <w:pPr>
        <w:spacing w:line="360" w:lineRule="auto"/>
        <w:ind w:firstLine="900"/>
        <w:jc w:val="both"/>
        <w:rPr>
          <w:bCs/>
          <w:color w:val="000000"/>
          <w:sz w:val="28"/>
          <w:szCs w:val="28"/>
        </w:rPr>
      </w:pPr>
      <w:r w:rsidRPr="004F2788">
        <w:rPr>
          <w:bCs/>
          <w:color w:val="000000"/>
          <w:sz w:val="28"/>
          <w:szCs w:val="28"/>
        </w:rPr>
        <w:t>Структура персонала по уровню образования (общему и специальному) предполагает выделение лиц, имеющих высшее образование, незаконченное высшее (более полсрока обучения), среднее специальное, среднее общее, неполное среднее, начальное.</w:t>
      </w:r>
    </w:p>
    <w:p w:rsidR="003E456E" w:rsidRDefault="003E456E" w:rsidP="00CE6E36">
      <w:pPr>
        <w:spacing w:line="360" w:lineRule="auto"/>
        <w:ind w:firstLine="90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 О</w:t>
      </w:r>
      <w:r w:rsidRPr="00CE6E36">
        <w:rPr>
          <w:b/>
          <w:bCs/>
          <w:color w:val="000000"/>
          <w:sz w:val="28"/>
          <w:szCs w:val="28"/>
        </w:rPr>
        <w:t>сновные аспекты развития кадрового потенциала</w:t>
      </w:r>
    </w:p>
    <w:p w:rsidR="003E456E" w:rsidRDefault="003E456E" w:rsidP="00CE6E36">
      <w:pPr>
        <w:spacing w:line="360" w:lineRule="auto"/>
        <w:ind w:firstLine="900"/>
        <w:jc w:val="both"/>
        <w:rPr>
          <w:b/>
          <w:bCs/>
          <w:color w:val="000000"/>
          <w:sz w:val="28"/>
          <w:szCs w:val="28"/>
        </w:rPr>
      </w:pP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 w:rsidRPr="000409BB">
        <w:rPr>
          <w:sz w:val="28"/>
          <w:szCs w:val="28"/>
        </w:rPr>
        <w:t>Найти квалифицированных сотрудников, в том числе, на высокие позиции в компании, становится все сложнее. Идет «война за таланты». Упущенные возможности, упущенное время, высокие затраты на поиск и адаптацию нового персонала — все это стимулирует руководителей создавать систему развития кадрового потенциала. Это сложный, требующий тщательной подготовки, системный процесс.</w:t>
      </w:r>
    </w:p>
    <w:p w:rsidR="003E456E" w:rsidRDefault="003E456E" w:rsidP="00C74DFF">
      <w:pPr>
        <w:spacing w:line="360" w:lineRule="auto"/>
        <w:ind w:firstLine="720"/>
        <w:jc w:val="both"/>
        <w:rPr>
          <w:sz w:val="28"/>
          <w:szCs w:val="28"/>
        </w:rPr>
      </w:pPr>
      <w:r w:rsidRPr="009E5FCE">
        <w:rPr>
          <w:sz w:val="28"/>
          <w:szCs w:val="28"/>
        </w:rPr>
        <w:t xml:space="preserve">Развитие персонала может </w:t>
      </w:r>
      <w:r>
        <w:rPr>
          <w:sz w:val="28"/>
          <w:szCs w:val="28"/>
        </w:rPr>
        <w:t xml:space="preserve">быть общим и профессиональным. </w:t>
      </w:r>
    </w:p>
    <w:p w:rsidR="003E456E" w:rsidRPr="00BF2A6A" w:rsidRDefault="003E456E" w:rsidP="00C74DFF">
      <w:pPr>
        <w:spacing w:line="360" w:lineRule="auto"/>
        <w:ind w:firstLine="720"/>
        <w:jc w:val="both"/>
        <w:rPr>
          <w:sz w:val="28"/>
          <w:szCs w:val="28"/>
        </w:rPr>
      </w:pPr>
      <w:r w:rsidRPr="009E5FCE">
        <w:rPr>
          <w:sz w:val="28"/>
          <w:szCs w:val="28"/>
        </w:rPr>
        <w:t>Профессиональное развитие —</w:t>
      </w:r>
      <w:r>
        <w:rPr>
          <w:sz w:val="28"/>
          <w:szCs w:val="28"/>
        </w:rPr>
        <w:t xml:space="preserve"> это процесс подготовки сотруд</w:t>
      </w:r>
      <w:r w:rsidRPr="009E5FCE">
        <w:rPr>
          <w:sz w:val="28"/>
          <w:szCs w:val="28"/>
        </w:rPr>
        <w:t>ников к выполнению новых пр</w:t>
      </w:r>
      <w:r>
        <w:rPr>
          <w:sz w:val="28"/>
          <w:szCs w:val="28"/>
        </w:rPr>
        <w:t xml:space="preserve">оизводственных функций, занятию </w:t>
      </w:r>
      <w:r w:rsidRPr="009E5FCE">
        <w:rPr>
          <w:sz w:val="28"/>
          <w:szCs w:val="28"/>
        </w:rPr>
        <w:t>должностей, решению новых зада</w:t>
      </w:r>
      <w:r>
        <w:rPr>
          <w:sz w:val="28"/>
          <w:szCs w:val="28"/>
        </w:rPr>
        <w:t xml:space="preserve">ч, направленный на преодоление </w:t>
      </w:r>
      <w:r w:rsidRPr="009E5FCE">
        <w:rPr>
          <w:sz w:val="28"/>
          <w:szCs w:val="28"/>
        </w:rPr>
        <w:t>расхождения между требованиями</w:t>
      </w:r>
      <w:r>
        <w:rPr>
          <w:sz w:val="28"/>
          <w:szCs w:val="28"/>
        </w:rPr>
        <w:t xml:space="preserve"> к работнику и качествами реального человека. </w:t>
      </w:r>
    </w:p>
    <w:p w:rsidR="003E456E" w:rsidRPr="000409BB" w:rsidRDefault="003E456E" w:rsidP="00C74DF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Профессиональное же развитие работника связано с динамикой</w:t>
      </w:r>
      <w:r w:rsidRPr="009E5FCE">
        <w:rPr>
          <w:sz w:val="28"/>
          <w:szCs w:val="28"/>
        </w:rPr>
        <w:t xml:space="preserve"> внешней среды, появлени</w:t>
      </w:r>
      <w:r>
        <w:rPr>
          <w:sz w:val="28"/>
          <w:szCs w:val="28"/>
        </w:rPr>
        <w:t>ем новых образцов техники и тех</w:t>
      </w:r>
      <w:r w:rsidRPr="009E5FCE">
        <w:rPr>
          <w:sz w:val="28"/>
          <w:szCs w:val="28"/>
        </w:rPr>
        <w:t>нологии, изменение</w:t>
      </w:r>
      <w:r>
        <w:rPr>
          <w:sz w:val="28"/>
          <w:szCs w:val="28"/>
        </w:rPr>
        <w:t>м</w:t>
      </w:r>
      <w:r w:rsidRPr="009E5FCE">
        <w:rPr>
          <w:sz w:val="28"/>
          <w:szCs w:val="28"/>
        </w:rPr>
        <w:t xml:space="preserve"> стратегии и структуры организац</w:t>
      </w:r>
      <w:r>
        <w:rPr>
          <w:sz w:val="28"/>
          <w:szCs w:val="28"/>
        </w:rPr>
        <w:t>ии, необходи</w:t>
      </w:r>
      <w:r w:rsidRPr="009E5FCE">
        <w:rPr>
          <w:sz w:val="28"/>
          <w:szCs w:val="28"/>
        </w:rPr>
        <w:t>мость</w:t>
      </w:r>
      <w:r>
        <w:rPr>
          <w:sz w:val="28"/>
          <w:szCs w:val="28"/>
        </w:rPr>
        <w:t>ю</w:t>
      </w:r>
      <w:r w:rsidRPr="009E5FCE">
        <w:rPr>
          <w:sz w:val="28"/>
          <w:szCs w:val="28"/>
        </w:rPr>
        <w:t xml:space="preserve"> освоения новых видов деятельности.</w:t>
      </w:r>
    </w:p>
    <w:p w:rsidR="003E456E" w:rsidRPr="000409BB" w:rsidRDefault="003E456E" w:rsidP="000409B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элементов развития персонала является его обучение. </w:t>
      </w:r>
      <w:r w:rsidRPr="00D31B09">
        <w:rPr>
          <w:sz w:val="28"/>
          <w:szCs w:val="28"/>
        </w:rPr>
        <w:t>Обучение персонала</w:t>
      </w:r>
      <w:r>
        <w:rPr>
          <w:sz w:val="28"/>
          <w:szCs w:val="28"/>
        </w:rPr>
        <w:t xml:space="preserve"> – это целенаправленный, планомерный, систематически осуществляемый процесс овладения знаниями, умениями, навыками и способами общения под руководством опытных преподавателей, специалистов, руководителей.</w:t>
      </w: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организациях профессиональное обучение представляет собой комплексный непрерывный процесс, включающий несколько этапов:</w:t>
      </w:r>
    </w:p>
    <w:p w:rsidR="003E456E" w:rsidRPr="000409BB" w:rsidRDefault="003E456E" w:rsidP="000409BB">
      <w:pPr>
        <w:pStyle w:val="ac"/>
        <w:numPr>
          <w:ilvl w:val="0"/>
          <w:numId w:val="10"/>
        </w:numPr>
        <w:spacing w:line="360" w:lineRule="auto"/>
        <w:ind w:left="0" w:firstLine="567"/>
        <w:rPr>
          <w:sz w:val="28"/>
          <w:szCs w:val="28"/>
        </w:rPr>
      </w:pPr>
      <w:r w:rsidRPr="000409BB">
        <w:rPr>
          <w:sz w:val="28"/>
          <w:szCs w:val="28"/>
        </w:rPr>
        <w:t xml:space="preserve">Предварительная оценка. Целью этого этапа является определение потребностей обучения. </w:t>
      </w:r>
    </w:p>
    <w:p w:rsidR="003E456E" w:rsidRPr="000409BB" w:rsidRDefault="003E456E" w:rsidP="000409BB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567"/>
        <w:rPr>
          <w:sz w:val="28"/>
          <w:szCs w:val="28"/>
        </w:rPr>
      </w:pPr>
      <w:r w:rsidRPr="000409BB">
        <w:rPr>
          <w:sz w:val="28"/>
          <w:szCs w:val="28"/>
        </w:rPr>
        <w:t xml:space="preserve">Постановка целей обучения. Целью этого этапа является уточнение в наглядных, измеримых величинах тех прогнозируемых результатов, которых достигнут работники по окончании обучения. </w:t>
      </w:r>
    </w:p>
    <w:p w:rsidR="003E456E" w:rsidRPr="000409BB" w:rsidRDefault="003E456E" w:rsidP="000409BB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567"/>
        <w:rPr>
          <w:sz w:val="28"/>
          <w:szCs w:val="28"/>
        </w:rPr>
      </w:pPr>
      <w:r w:rsidRPr="000409BB">
        <w:rPr>
          <w:sz w:val="28"/>
          <w:szCs w:val="28"/>
        </w:rPr>
        <w:t xml:space="preserve">Обучение. Целью этого этапа является выбор методов и проведение собственно обучения. </w:t>
      </w:r>
    </w:p>
    <w:p w:rsidR="003E456E" w:rsidRPr="000409BB" w:rsidRDefault="003E456E" w:rsidP="000409BB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567"/>
        <w:rPr>
          <w:sz w:val="28"/>
          <w:szCs w:val="28"/>
        </w:rPr>
      </w:pPr>
      <w:r w:rsidRPr="000409BB">
        <w:rPr>
          <w:sz w:val="28"/>
          <w:szCs w:val="28"/>
        </w:rPr>
        <w:t xml:space="preserve">Оценка. Целью этого этапа является сравнение результатов до и после обучения и оценка эффективности программы. </w:t>
      </w:r>
    </w:p>
    <w:p w:rsidR="003E456E" w:rsidRDefault="003E456E" w:rsidP="00CE6E36">
      <w:pPr>
        <w:spacing w:line="360" w:lineRule="auto"/>
        <w:ind w:firstLine="902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Процесс организации обучения начинается с определения потребности в обучении, которое может осуществляться на нескольких уровнях.</w:t>
      </w:r>
    </w:p>
    <w:p w:rsidR="003E456E" w:rsidRPr="004E3090" w:rsidRDefault="003E456E" w:rsidP="00CE6E36">
      <w:pPr>
        <w:spacing w:line="360" w:lineRule="auto"/>
        <w:ind w:firstLine="902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Первый уровень – потребность организации в целом. Данная потребность должна быть проанализирована специалистом по кадрам или отделом обучения в соответствии с общими производственными целями предприятия и кадровой политикой организации и при участии линейных менеджеров.</w:t>
      </w: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Второй уровень – потребность в обучении отдела или подразделения. Эта потребность лучше всего может быть определена менеджером этого подразделения при участии специалиста по обучению. Здесь необходимо провести дополнительный анализ: проанализировать текущую ситуацию в отделе.</w:t>
      </w:r>
    </w:p>
    <w:p w:rsidR="003E456E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Третий уровень – уровень выполняемых работ. Основное требование здесь – определить все функции и действия, которые осуществляют сотрудники в процессе реального выполнения конкретной работы. Потребности в обучении, связанные с выполнением производственных обязанностей, определяются на основе заявок линейных руководителей и самих работников, путем опроса (анкетирования), тестирования сотрудников.</w:t>
      </w:r>
    </w:p>
    <w:p w:rsidR="003E456E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обучения являются:</w:t>
      </w:r>
    </w:p>
    <w:p w:rsidR="003E456E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Знания</w:t>
      </w:r>
      <w:r>
        <w:rPr>
          <w:sz w:val="28"/>
          <w:szCs w:val="28"/>
        </w:rPr>
        <w:t xml:space="preserve"> – теоретические, методические и практические, необходимые работнику для выполнения своих обязанностей на рабочем месте.</w:t>
      </w:r>
    </w:p>
    <w:p w:rsidR="003E456E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Умения –</w:t>
      </w:r>
      <w:r>
        <w:rPr>
          <w:sz w:val="28"/>
          <w:szCs w:val="28"/>
        </w:rPr>
        <w:t xml:space="preserve"> способность выполнять обязанности, закрепленные за работником на конкретном рабочем месте.</w:t>
      </w:r>
    </w:p>
    <w:p w:rsidR="003E456E" w:rsidRPr="005A6832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Навыки</w:t>
      </w:r>
      <w:r w:rsidRPr="00F56426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– высокая степень умения применять полученные знания на практике, навыки предполагают такую меру освоения работы, когда вырабатывается сознательный самоконтроль.</w:t>
      </w:r>
    </w:p>
    <w:p w:rsidR="003E456E" w:rsidRDefault="003E456E" w:rsidP="00D80490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Способы общения (поведения)</w:t>
      </w:r>
      <w:r>
        <w:rPr>
          <w:sz w:val="28"/>
          <w:szCs w:val="28"/>
        </w:rPr>
        <w:t xml:space="preserve"> – форма жизнедеятельности личности, совокупность действий и поступков индивида в процессе общения с окружающей действительностью, выработка поведения, соответствующего требованиям, предъявляемым рабочим местом, социальные отношения, коммуникабельность.</w:t>
      </w:r>
    </w:p>
    <w:p w:rsidR="003E456E" w:rsidRPr="005078EE" w:rsidRDefault="003E456E" w:rsidP="00D80490">
      <w:pPr>
        <w:spacing w:line="360" w:lineRule="auto"/>
        <w:ind w:firstLine="720"/>
        <w:jc w:val="both"/>
        <w:rPr>
          <w:sz w:val="28"/>
          <w:szCs w:val="28"/>
        </w:rPr>
      </w:pPr>
      <w:r w:rsidRPr="009E5FCE">
        <w:rPr>
          <w:sz w:val="28"/>
          <w:szCs w:val="28"/>
        </w:rPr>
        <w:t>В российском трудовом зак</w:t>
      </w:r>
      <w:r>
        <w:rPr>
          <w:sz w:val="28"/>
          <w:szCs w:val="28"/>
        </w:rPr>
        <w:t>онодательстве предусмотрены сле</w:t>
      </w:r>
      <w:r w:rsidRPr="009E5FCE">
        <w:rPr>
          <w:sz w:val="28"/>
          <w:szCs w:val="28"/>
        </w:rPr>
        <w:t>дующие виды профессионального о</w:t>
      </w:r>
      <w:r>
        <w:rPr>
          <w:sz w:val="28"/>
          <w:szCs w:val="28"/>
        </w:rPr>
        <w:t xml:space="preserve">бучения работников: подготовка </w:t>
      </w:r>
      <w:r w:rsidRPr="009E5FCE">
        <w:rPr>
          <w:sz w:val="28"/>
          <w:szCs w:val="28"/>
        </w:rPr>
        <w:t>новых работников; переподготовк</w:t>
      </w:r>
      <w:r>
        <w:rPr>
          <w:sz w:val="28"/>
          <w:szCs w:val="28"/>
        </w:rPr>
        <w:t>а (переобучение); обучение вто</w:t>
      </w:r>
      <w:r w:rsidRPr="009E5FCE">
        <w:rPr>
          <w:sz w:val="28"/>
          <w:szCs w:val="28"/>
        </w:rPr>
        <w:t>рым (смежным) профе</w:t>
      </w:r>
      <w:r>
        <w:rPr>
          <w:sz w:val="28"/>
          <w:szCs w:val="28"/>
        </w:rPr>
        <w:t xml:space="preserve">ссиям; повышение квалификации. </w:t>
      </w:r>
    </w:p>
    <w:p w:rsidR="003E456E" w:rsidRDefault="003E456E" w:rsidP="00D804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Профессиональное обучение– приобретение знаний, умений, навыков и обучение способам общения, направленным на выполнение определенных задач. Подготовка считается законченной, если получена квалификация для осуществления соответствующей деятельности.</w:t>
      </w:r>
    </w:p>
    <w:p w:rsidR="003E456E" w:rsidRDefault="003E456E" w:rsidP="00D80490">
      <w:pPr>
        <w:spacing w:line="360" w:lineRule="auto"/>
        <w:ind w:firstLine="720"/>
        <w:jc w:val="both"/>
        <w:rPr>
          <w:sz w:val="28"/>
          <w:szCs w:val="28"/>
        </w:rPr>
      </w:pPr>
      <w:r w:rsidRPr="009E5FCE">
        <w:rPr>
          <w:sz w:val="28"/>
          <w:szCs w:val="28"/>
        </w:rPr>
        <w:t>Подготовка новых работников</w:t>
      </w:r>
      <w:r>
        <w:rPr>
          <w:sz w:val="28"/>
          <w:szCs w:val="28"/>
        </w:rPr>
        <w:t xml:space="preserve"> — это первоначальное професси</w:t>
      </w:r>
      <w:r w:rsidRPr="009E5FCE">
        <w:rPr>
          <w:sz w:val="28"/>
          <w:szCs w:val="28"/>
        </w:rPr>
        <w:t>ональное и экономическое обучени</w:t>
      </w:r>
      <w:r>
        <w:rPr>
          <w:sz w:val="28"/>
          <w:szCs w:val="28"/>
        </w:rPr>
        <w:t xml:space="preserve">е лиц, принятых на предприятие </w:t>
      </w:r>
      <w:r w:rsidRPr="009E5FCE">
        <w:rPr>
          <w:sz w:val="28"/>
          <w:szCs w:val="28"/>
        </w:rPr>
        <w:t>и ранее не имевших профессии</w:t>
      </w:r>
      <w:r>
        <w:rPr>
          <w:sz w:val="28"/>
          <w:szCs w:val="28"/>
        </w:rPr>
        <w:t>. Она, как привило, осуществляется методами, выбранными самим организациями</w:t>
      </w:r>
      <w:r w:rsidRPr="009E5FCE">
        <w:rPr>
          <w:sz w:val="28"/>
          <w:szCs w:val="28"/>
        </w:rPr>
        <w:t>, которые могут для этого соз</w:t>
      </w:r>
      <w:r>
        <w:rPr>
          <w:sz w:val="28"/>
          <w:szCs w:val="28"/>
        </w:rPr>
        <w:t xml:space="preserve">давать учебные центры, а также </w:t>
      </w:r>
      <w:r w:rsidRPr="009E5FCE">
        <w:rPr>
          <w:sz w:val="28"/>
          <w:szCs w:val="28"/>
        </w:rPr>
        <w:t xml:space="preserve">заключать договоры на обучение </w:t>
      </w:r>
      <w:r>
        <w:rPr>
          <w:sz w:val="28"/>
          <w:szCs w:val="28"/>
        </w:rPr>
        <w:t xml:space="preserve">с профессионально-техническими </w:t>
      </w:r>
      <w:r w:rsidRPr="009E5FCE">
        <w:rPr>
          <w:sz w:val="28"/>
          <w:szCs w:val="28"/>
        </w:rPr>
        <w:t>учебными заведениями или учебными центрами. Произ</w:t>
      </w:r>
      <w:r>
        <w:rPr>
          <w:sz w:val="28"/>
          <w:szCs w:val="28"/>
        </w:rPr>
        <w:t xml:space="preserve">водственное </w:t>
      </w:r>
      <w:r w:rsidRPr="009E5FCE">
        <w:rPr>
          <w:sz w:val="28"/>
          <w:szCs w:val="28"/>
        </w:rPr>
        <w:t xml:space="preserve">обучение во всех случаях должно завершаться на </w:t>
      </w:r>
      <w:r>
        <w:rPr>
          <w:sz w:val="28"/>
          <w:szCs w:val="28"/>
        </w:rPr>
        <w:t>рабочих местах д</w:t>
      </w:r>
      <w:r w:rsidRPr="009E5FCE">
        <w:rPr>
          <w:sz w:val="28"/>
          <w:szCs w:val="28"/>
        </w:rPr>
        <w:t>анного предприятия, которое раз</w:t>
      </w:r>
      <w:r>
        <w:rPr>
          <w:sz w:val="28"/>
          <w:szCs w:val="28"/>
        </w:rPr>
        <w:t xml:space="preserve">рабатывает и утверждает учебные планы и программы. </w:t>
      </w:r>
    </w:p>
    <w:p w:rsidR="003E456E" w:rsidRDefault="003E456E" w:rsidP="00C74DF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переподготовка кадров (переквалификация) – обучение кадров с целью освоения новых знаний, умений, навыков и способов общения в связи с овладением новой профессией или сильно изменившимися требованиями к содержанию и результатам труда. По результатам профессиональной переподготовки слушатели получают диплом государственного образца, дающий право вести профессиональную деятельность в определенной сфере.</w:t>
      </w:r>
    </w:p>
    <w:p w:rsidR="003E456E" w:rsidRPr="00C74DFF" w:rsidRDefault="003E456E" w:rsidP="00C74DFF">
      <w:pPr>
        <w:spacing w:line="360" w:lineRule="auto"/>
        <w:ind w:firstLine="900"/>
        <w:jc w:val="both"/>
        <w:rPr>
          <w:sz w:val="28"/>
          <w:szCs w:val="28"/>
        </w:rPr>
      </w:pPr>
      <w:r w:rsidRPr="00C74DFF">
        <w:rPr>
          <w:sz w:val="28"/>
          <w:szCs w:val="28"/>
        </w:rPr>
        <w:t>Обучение рабочих вторым (смежным) профессиям - это обучение лиц, уже имеющих профессию, с целью получения новой профессии с начальным либо более высоким уровнем квалификации.</w:t>
      </w:r>
    </w:p>
    <w:p w:rsidR="003E456E" w:rsidRDefault="003E456E" w:rsidP="00C74DF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Такой вид обучения </w:t>
      </w:r>
      <w:r w:rsidRPr="00C74DFF">
        <w:rPr>
          <w:sz w:val="28"/>
          <w:szCs w:val="28"/>
        </w:rPr>
        <w:t>организуется для расширения их профессионального профиля, подготовки к работе в условиях применения прогрессивных форм организации и оплаты труда, а также по совмещаемым профессиям. Перечень вторых (смежных) профессий, по которым проводится обучение рабочих, определяется предприятиями, исходя из конкретных условий производства</w:t>
      </w:r>
      <w:r>
        <w:rPr>
          <w:sz w:val="28"/>
          <w:szCs w:val="28"/>
        </w:rPr>
        <w:t>.</w:t>
      </w: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Повышение квалификации кадров</w:t>
      </w:r>
      <w:r>
        <w:rPr>
          <w:sz w:val="28"/>
          <w:szCs w:val="28"/>
        </w:rPr>
        <w:t xml:space="preserve"> – обучение кадров с целью усовершенствования знаний, умений, навыков и способов общения в связи с ростом требований к профессии или повышением в должности.</w:t>
      </w: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рамках системы непрерывного обучения на предприятии предполагаются следующие основные виды обучения персонала:</w:t>
      </w:r>
    </w:p>
    <w:p w:rsidR="003E456E" w:rsidRDefault="003E456E" w:rsidP="00CE6E36">
      <w:pPr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Обучение при приеме на работу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для изучения специфики деятельности и тесно связано с программой адаптации сотрудников. Начало обучения – сразу после оформления документов о приеме на работу. Продолжительность обучения от одной до двух недель. Успешное завершение первичного обучения обеспечивает допуск к работе в конкретной должности.</w:t>
      </w:r>
    </w:p>
    <w:p w:rsidR="003E456E" w:rsidRDefault="003E456E" w:rsidP="0058049C">
      <w:pPr>
        <w:spacing w:line="360" w:lineRule="auto"/>
        <w:ind w:firstLine="902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Ежегодное обучение руководителей и специалистов</w:t>
      </w:r>
      <w:r>
        <w:rPr>
          <w:sz w:val="28"/>
          <w:szCs w:val="28"/>
        </w:rPr>
        <w:t xml:space="preserve"> проводится с целью ознакомления их с новыми технологиями, эффективными приемами управления и анализа, инновациями в сфере производства и др. Длительность такого обучения обычно несколько дней.</w:t>
      </w:r>
    </w:p>
    <w:p w:rsidR="003E456E" w:rsidRDefault="003E456E" w:rsidP="0058049C">
      <w:pPr>
        <w:spacing w:line="360" w:lineRule="auto"/>
        <w:ind w:firstLine="902"/>
        <w:jc w:val="both"/>
        <w:rPr>
          <w:sz w:val="28"/>
          <w:szCs w:val="28"/>
        </w:rPr>
      </w:pPr>
      <w:r w:rsidRPr="00D31B09">
        <w:rPr>
          <w:sz w:val="28"/>
          <w:szCs w:val="28"/>
        </w:rPr>
        <w:t>Повышение квалификации</w:t>
      </w:r>
      <w:r>
        <w:rPr>
          <w:sz w:val="28"/>
          <w:szCs w:val="28"/>
        </w:rPr>
        <w:t xml:space="preserve"> занимает особое место в обучении персонала предприятия как основной способ обеспечения соответствия квалификации работников современному уровню развития науки, техники и экономики. Известно, что полученные знания устаревают наполовину каждые пять лет, если человек не занимается самообразованием и не повышает уровень квалификации. Повышение квалификации популярно на предприятиях в силу ряда причин:</w:t>
      </w:r>
    </w:p>
    <w:p w:rsidR="003E456E" w:rsidRPr="00842A1D" w:rsidRDefault="003E456E" w:rsidP="00842A1D">
      <w:pPr>
        <w:pStyle w:val="13"/>
        <w:spacing w:line="360" w:lineRule="auto"/>
        <w:ind w:left="1609"/>
        <w:jc w:val="both"/>
        <w:rPr>
          <w:sz w:val="28"/>
          <w:szCs w:val="28"/>
        </w:rPr>
      </w:pPr>
      <w:r w:rsidRPr="00842A1D">
        <w:rPr>
          <w:sz w:val="28"/>
          <w:szCs w:val="28"/>
        </w:rPr>
        <w:t>-оно дешевле подготовки специалистов.</w:t>
      </w:r>
    </w:p>
    <w:p w:rsidR="003E456E" w:rsidRPr="00842A1D" w:rsidRDefault="003E456E" w:rsidP="00842A1D">
      <w:pPr>
        <w:pStyle w:val="13"/>
        <w:spacing w:line="360" w:lineRule="auto"/>
        <w:ind w:left="1609"/>
        <w:jc w:val="both"/>
        <w:rPr>
          <w:sz w:val="28"/>
          <w:szCs w:val="28"/>
        </w:rPr>
      </w:pPr>
      <w:r w:rsidRPr="00842A1D">
        <w:rPr>
          <w:sz w:val="28"/>
          <w:szCs w:val="28"/>
        </w:rPr>
        <w:t>-меньше по  продолжительности обучения, чем подготовка персонала.</w:t>
      </w:r>
    </w:p>
    <w:p w:rsidR="003E456E" w:rsidRDefault="003E456E" w:rsidP="00842A1D">
      <w:pPr>
        <w:pStyle w:val="13"/>
        <w:spacing w:line="360" w:lineRule="auto"/>
        <w:ind w:left="1609"/>
        <w:jc w:val="both"/>
        <w:rPr>
          <w:sz w:val="28"/>
          <w:szCs w:val="28"/>
        </w:rPr>
      </w:pPr>
      <w:r w:rsidRPr="00842A1D">
        <w:rPr>
          <w:sz w:val="28"/>
          <w:szCs w:val="28"/>
        </w:rPr>
        <w:t>-целевая направленность обучения для специалистов и руководителей.[</w:t>
      </w:r>
      <w:r>
        <w:rPr>
          <w:sz w:val="28"/>
          <w:szCs w:val="28"/>
        </w:rPr>
        <w:t>2,352</w:t>
      </w:r>
      <w:r w:rsidRPr="00842A1D">
        <w:rPr>
          <w:sz w:val="28"/>
          <w:szCs w:val="28"/>
        </w:rPr>
        <w:t>]</w:t>
      </w:r>
    </w:p>
    <w:p w:rsidR="003E456E" w:rsidRDefault="003E456E" w:rsidP="006B58B0">
      <w:pPr>
        <w:spacing w:line="360" w:lineRule="auto"/>
        <w:ind w:firstLine="709"/>
        <w:jc w:val="both"/>
        <w:rPr>
          <w:sz w:val="28"/>
          <w:szCs w:val="28"/>
        </w:rPr>
      </w:pPr>
      <w:r w:rsidRPr="00842A1D">
        <w:rPr>
          <w:sz w:val="28"/>
          <w:szCs w:val="28"/>
        </w:rPr>
        <w:t xml:space="preserve">Существует две основные формы обучения: на рабочем месте и с отрывом от производства — в учебных заведениях (различного рода центры, школы рабочего мастерства, курсы и прочие). 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>Обучение на рабочем месте</w:t>
      </w:r>
      <w:r w:rsidRPr="006B58B0">
        <w:rPr>
          <w:sz w:val="28"/>
          <w:szCs w:val="28"/>
        </w:rPr>
        <w:t xml:space="preserve"> подразумевает обучение в процессе фактического выполнения определенной работы. В конечном итоге каждый сотрудник проходит в той или иной степени обучение на рабочем месте. 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sz w:val="28"/>
          <w:szCs w:val="28"/>
        </w:rPr>
        <w:t>Существует несколько видов обучения на рабочем месте. Наиболее известный - метод инструктажа или наставничества. В этом случае работника обучает более опытный сотрудник или непоср</w:t>
      </w:r>
      <w:r>
        <w:rPr>
          <w:sz w:val="28"/>
          <w:szCs w:val="28"/>
        </w:rPr>
        <w:t>едственный руководитель. На ниж</w:t>
      </w:r>
      <w:r w:rsidRPr="006B58B0">
        <w:rPr>
          <w:sz w:val="28"/>
          <w:szCs w:val="28"/>
        </w:rPr>
        <w:t>них уровнях инструктаж может представлять собой лишь приобретение работником необходимых навыков управления оборудованием под наблюдением начальника. Однако, этот метод применяется и на высшем управленческом уровне.</w:t>
      </w:r>
      <w:r>
        <w:rPr>
          <w:sz w:val="28"/>
          <w:szCs w:val="28"/>
        </w:rPr>
        <w:t xml:space="preserve"> Различают несколько методов такого обучения.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 xml:space="preserve"> Производственный инструктаж</w:t>
      </w:r>
      <w:r w:rsidRPr="006B58B0">
        <w:rPr>
          <w:sz w:val="28"/>
          <w:szCs w:val="28"/>
        </w:rPr>
        <w:t xml:space="preserve"> (наставничество)</w:t>
      </w:r>
      <w:r>
        <w:rPr>
          <w:sz w:val="28"/>
          <w:szCs w:val="28"/>
        </w:rPr>
        <w:t xml:space="preserve">: </w:t>
      </w:r>
      <w:r w:rsidRPr="006B58B0">
        <w:rPr>
          <w:sz w:val="28"/>
          <w:szCs w:val="28"/>
        </w:rPr>
        <w:t xml:space="preserve">включает определение всех шагов, необходимых для выполнения той или иной работы в необходимой последовательности. Весте каждым шагом также отмечаются соответствующие "ключевые моменты" (если они встречаются). Эти шаги показывают, </w:t>
      </w:r>
      <w:r w:rsidRPr="006B58B0">
        <w:rPr>
          <w:iCs/>
          <w:sz w:val="28"/>
          <w:szCs w:val="28"/>
        </w:rPr>
        <w:t>что</w:t>
      </w:r>
      <w:r w:rsidRPr="006B58B0">
        <w:rPr>
          <w:sz w:val="28"/>
          <w:szCs w:val="28"/>
        </w:rPr>
        <w:t xml:space="preserve"> должно быть сделано, тогда как ключевые моменты говорят о том,</w:t>
      </w:r>
      <w:r w:rsidRPr="006B58B0">
        <w:rPr>
          <w:iCs/>
          <w:sz w:val="28"/>
          <w:szCs w:val="28"/>
        </w:rPr>
        <w:t xml:space="preserve"> как</w:t>
      </w:r>
      <w:r w:rsidRPr="006B58B0">
        <w:rPr>
          <w:sz w:val="28"/>
          <w:szCs w:val="28"/>
        </w:rPr>
        <w:t xml:space="preserve"> это делается и </w:t>
      </w:r>
      <w:r w:rsidRPr="006B58B0">
        <w:rPr>
          <w:iCs/>
          <w:sz w:val="28"/>
          <w:szCs w:val="28"/>
        </w:rPr>
        <w:t>почему.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 xml:space="preserve">Лекции. </w:t>
      </w:r>
      <w:r w:rsidRPr="006B58B0">
        <w:rPr>
          <w:sz w:val="28"/>
          <w:szCs w:val="28"/>
        </w:rPr>
        <w:t>Чтение лекций имеет ряд преимуществ. Оно представляет собой быстрый и надежный способ передачи знания большим группам обучающихся. Проведение лекций в отличие от использования печатных материалов (книги и пособия), не вязано со значительными расходами и позволяет организовать дискуссию.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>Аудиовизуальные средства</w:t>
      </w:r>
      <w:r w:rsidRPr="006B58B0">
        <w:rPr>
          <w:sz w:val="28"/>
          <w:szCs w:val="28"/>
        </w:rPr>
        <w:t xml:space="preserve"> являются более дорогими, чем обычные лекции, но дают ряд преимуществ. Целесообразно их использование в следующих ситуациях: при необходимости проиллюстрировать некоторую последовательность действий во времени; при необходимости обучающимся процессы. Которые нельзя показать во время лекций; при проведении обучения в масштабах целой организации, когда перемещение стажеров с места на место слишком накладно.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>Программируемое обучение.</w:t>
      </w:r>
      <w:r w:rsidRPr="006B58B0">
        <w:rPr>
          <w:sz w:val="28"/>
          <w:szCs w:val="28"/>
        </w:rPr>
        <w:t xml:space="preserve"> Вне зависимости от того, что используется при обучении - учебник или компьютер - выполняет три функции:</w:t>
      </w:r>
    </w:p>
    <w:p w:rsidR="003E456E" w:rsidRPr="006B58B0" w:rsidRDefault="003E456E" w:rsidP="00BE2064">
      <w:pPr>
        <w:pStyle w:val="ac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6B58B0">
        <w:rPr>
          <w:sz w:val="28"/>
          <w:szCs w:val="28"/>
        </w:rPr>
        <w:t xml:space="preserve">остановка вопросов, фактов или проблем ученику; </w:t>
      </w:r>
    </w:p>
    <w:p w:rsidR="003E456E" w:rsidRPr="006B58B0" w:rsidRDefault="003E456E" w:rsidP="00BE206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6B58B0">
        <w:rPr>
          <w:sz w:val="28"/>
          <w:szCs w:val="28"/>
        </w:rPr>
        <w:t xml:space="preserve">редоставление возможности ответа респонденту; </w:t>
      </w:r>
    </w:p>
    <w:p w:rsidR="003E456E" w:rsidRPr="006B58B0" w:rsidRDefault="003E456E" w:rsidP="00BE206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6B58B0">
        <w:rPr>
          <w:sz w:val="28"/>
          <w:szCs w:val="28"/>
        </w:rPr>
        <w:t xml:space="preserve">беспечение обратной связи в отношении точности ответов. </w:t>
      </w:r>
    </w:p>
    <w:p w:rsidR="003E456E" w:rsidRPr="006B58B0" w:rsidRDefault="003E456E" w:rsidP="006B58B0">
      <w:pPr>
        <w:pStyle w:val="ac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58B0">
        <w:rPr>
          <w:iCs/>
          <w:sz w:val="28"/>
          <w:szCs w:val="28"/>
        </w:rPr>
        <w:t>Тренажеры или моделируемое обучение</w:t>
      </w:r>
      <w:r w:rsidRPr="006B58B0">
        <w:rPr>
          <w:sz w:val="28"/>
          <w:szCs w:val="28"/>
        </w:rPr>
        <w:t xml:space="preserve"> - это метод, при котором обучающиеся учатся на действующем или смоделированном оборудовании, используемом в их работе, но фактически вне рабочего места. Тренажеры незаменимы. Когда обучение на рабочем месте слишком дорого и опасно или замедляет производственный цикл. Тренажер может представлять собой отдельное помещение, оснащенное как реальное рабочее место. Однако чаще всего используется моделируемое оборудование. </w:t>
      </w:r>
    </w:p>
    <w:p w:rsidR="003E456E" w:rsidRPr="0058049C" w:rsidRDefault="003E456E" w:rsidP="006B58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(н</w:t>
      </w:r>
      <w:r w:rsidRPr="0058049C">
        <w:rPr>
          <w:sz w:val="28"/>
          <w:szCs w:val="28"/>
        </w:rPr>
        <w:t>аставничество</w:t>
      </w:r>
      <w:r>
        <w:rPr>
          <w:sz w:val="28"/>
          <w:szCs w:val="28"/>
        </w:rPr>
        <w:t>)</w:t>
      </w:r>
      <w:r w:rsidRPr="0058049C">
        <w:rPr>
          <w:sz w:val="28"/>
          <w:szCs w:val="28"/>
        </w:rPr>
        <w:t xml:space="preserve"> отличается от других методов обучения тем, что обучение происходит на рабочем месте в рабочее время с постоянной поддержкой нового сотрудника более опытным и высококвалифицированным. Целью данного метода является минимизация периода адаптации вновь принятых сотрудников подразделений и (или) периода освоения новых технологий сотрудниками на рабочем месте, с помощью чего решаются следующие задачи: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повышение качества подготовки и квалификации персонала;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развитие у новых сотрудников позитивного отношения к работе;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предоставление новым сотрудникам возможности быстрее достичь рабочих показателей, необходимых компании;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экономия времени руководителей подразделений на обучение новых работников;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предоставление наставникам возможности карьерного роста, поощрение их за хорошую работу, признание их заслуг перед компанией;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снижение текучести кадров;</w:t>
      </w:r>
    </w:p>
    <w:p w:rsidR="003E456E" w:rsidRPr="0058049C" w:rsidRDefault="003E456E" w:rsidP="006B58B0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8049C">
        <w:rPr>
          <w:sz w:val="28"/>
          <w:szCs w:val="28"/>
        </w:rPr>
        <w:t>подготовка документов «План вхождения в должность» и «Лист оценки и развития компетенций».</w:t>
      </w:r>
    </w:p>
    <w:p w:rsidR="003E456E" w:rsidRPr="006B58B0" w:rsidRDefault="003E456E" w:rsidP="006B58B0">
      <w:pPr>
        <w:spacing w:line="360" w:lineRule="auto"/>
        <w:ind w:firstLine="709"/>
        <w:jc w:val="both"/>
        <w:rPr>
          <w:sz w:val="28"/>
          <w:szCs w:val="28"/>
        </w:rPr>
      </w:pPr>
      <w:r w:rsidRPr="0058049C">
        <w:rPr>
          <w:sz w:val="28"/>
          <w:szCs w:val="28"/>
        </w:rPr>
        <w:t>Преимуществами данного метода обучения являются выполнение должностных обязанностей наставником и обучаемым, выполнение плана работы (личного, подразделения, компани</w:t>
      </w:r>
      <w:r>
        <w:rPr>
          <w:sz w:val="28"/>
          <w:szCs w:val="28"/>
        </w:rPr>
        <w:t>и), получение рабочих навыков.</w:t>
      </w:r>
    </w:p>
    <w:p w:rsidR="003E456E" w:rsidRPr="0058049C" w:rsidRDefault="003E456E" w:rsidP="0058049C">
      <w:pPr>
        <w:spacing w:line="360" w:lineRule="auto"/>
        <w:ind w:firstLine="709"/>
        <w:jc w:val="both"/>
        <w:rPr>
          <w:sz w:val="28"/>
          <w:szCs w:val="28"/>
        </w:rPr>
      </w:pPr>
      <w:r w:rsidRPr="0058049C">
        <w:rPr>
          <w:sz w:val="28"/>
          <w:szCs w:val="28"/>
        </w:rPr>
        <w:t xml:space="preserve">В настоящее время в компаниях используют </w:t>
      </w:r>
      <w:r>
        <w:rPr>
          <w:sz w:val="28"/>
          <w:szCs w:val="28"/>
        </w:rPr>
        <w:t xml:space="preserve">другой метод </w:t>
      </w:r>
      <w:r w:rsidRPr="0058049C">
        <w:rPr>
          <w:sz w:val="28"/>
          <w:szCs w:val="28"/>
        </w:rPr>
        <w:t xml:space="preserve">обучения персонала на рабочем месте —сторителлинг. </w:t>
      </w:r>
    </w:p>
    <w:p w:rsidR="003E456E" w:rsidRPr="00CB7823" w:rsidRDefault="003E456E" w:rsidP="0058049C">
      <w:pPr>
        <w:spacing w:line="360" w:lineRule="auto"/>
        <w:ind w:firstLine="709"/>
        <w:jc w:val="both"/>
        <w:rPr>
          <w:sz w:val="28"/>
          <w:szCs w:val="28"/>
        </w:rPr>
      </w:pPr>
      <w:r w:rsidRPr="0058049C">
        <w:rPr>
          <w:sz w:val="28"/>
          <w:szCs w:val="28"/>
        </w:rPr>
        <w:t>Сторителлинг (от английского Story Telling, дословно — «рассказывание историй») заключается в том, чтобы с помощью мифов и историй из жизни организаций обучать молодых сотруднико</w:t>
      </w:r>
      <w:r>
        <w:rPr>
          <w:sz w:val="28"/>
          <w:szCs w:val="28"/>
        </w:rPr>
        <w:t>в правилам работы в корпорации</w:t>
      </w:r>
      <w:r w:rsidRPr="0058049C">
        <w:rPr>
          <w:sz w:val="28"/>
          <w:szCs w:val="28"/>
        </w:rPr>
        <w:t xml:space="preserve">. Данный метод начинает работать уже в процессе подбора персонала на вакантные должности. В зависимости от того, насколько подходит тот или иной кандидат, интервьюер рассказывает о компании, таким образом, подготавливая к ее традициям, философии, корпоративной культуре. </w:t>
      </w:r>
      <w:r w:rsidRPr="00CB7823">
        <w:rPr>
          <w:sz w:val="28"/>
          <w:szCs w:val="28"/>
        </w:rPr>
        <w:t>[</w:t>
      </w:r>
      <w:r>
        <w:rPr>
          <w:sz w:val="28"/>
          <w:szCs w:val="28"/>
        </w:rPr>
        <w:t>25,270</w:t>
      </w:r>
      <w:r w:rsidRPr="00CB7823">
        <w:rPr>
          <w:sz w:val="28"/>
          <w:szCs w:val="28"/>
        </w:rPr>
        <w:t>]</w:t>
      </w:r>
    </w:p>
    <w:p w:rsidR="003E456E" w:rsidRDefault="003E456E" w:rsidP="00C74DFF">
      <w:pPr>
        <w:spacing w:line="360" w:lineRule="auto"/>
        <w:ind w:firstLine="720"/>
        <w:jc w:val="both"/>
        <w:rPr>
          <w:sz w:val="28"/>
          <w:szCs w:val="28"/>
        </w:rPr>
      </w:pPr>
      <w:r w:rsidRPr="009E5FCE">
        <w:rPr>
          <w:sz w:val="28"/>
          <w:szCs w:val="28"/>
        </w:rPr>
        <w:t xml:space="preserve">Работники могут </w:t>
      </w:r>
      <w:r>
        <w:rPr>
          <w:sz w:val="28"/>
          <w:szCs w:val="28"/>
        </w:rPr>
        <w:t xml:space="preserve"> также заниматься самообучением путем знаком</w:t>
      </w:r>
      <w:r w:rsidRPr="009E5FCE">
        <w:rPr>
          <w:sz w:val="28"/>
          <w:szCs w:val="28"/>
        </w:rPr>
        <w:t>ства с соответствующей литератур</w:t>
      </w:r>
      <w:r>
        <w:rPr>
          <w:sz w:val="28"/>
          <w:szCs w:val="28"/>
        </w:rPr>
        <w:t xml:space="preserve">ой, дополняемого инструктажем, </w:t>
      </w:r>
      <w:r w:rsidRPr="009E5FCE">
        <w:rPr>
          <w:sz w:val="28"/>
          <w:szCs w:val="28"/>
        </w:rPr>
        <w:t>что заменяет теоретическое обра</w:t>
      </w:r>
      <w:r>
        <w:rPr>
          <w:sz w:val="28"/>
          <w:szCs w:val="28"/>
        </w:rPr>
        <w:t>зование; осмысления прочитанно</w:t>
      </w:r>
      <w:r w:rsidRPr="009E5FCE">
        <w:rPr>
          <w:sz w:val="28"/>
          <w:szCs w:val="28"/>
        </w:rPr>
        <w:t>го; наблюдения и анализа свои</w:t>
      </w:r>
      <w:r>
        <w:rPr>
          <w:sz w:val="28"/>
          <w:szCs w:val="28"/>
        </w:rPr>
        <w:t>х действий и работы окружающих;</w:t>
      </w:r>
      <w:r w:rsidRPr="009E5FCE">
        <w:rPr>
          <w:sz w:val="28"/>
          <w:szCs w:val="28"/>
        </w:rPr>
        <w:t xml:space="preserve"> выполнения по</w:t>
      </w:r>
      <w:r>
        <w:rPr>
          <w:sz w:val="28"/>
          <w:szCs w:val="28"/>
        </w:rPr>
        <w:t xml:space="preserve">стоянно усложняющихся заданий. </w:t>
      </w:r>
    </w:p>
    <w:p w:rsidR="003E456E" w:rsidRDefault="003E456E" w:rsidP="00C74DFF">
      <w:pPr>
        <w:spacing w:line="360" w:lineRule="auto"/>
        <w:ind w:firstLine="720"/>
        <w:jc w:val="both"/>
        <w:rPr>
          <w:sz w:val="28"/>
          <w:szCs w:val="28"/>
        </w:rPr>
      </w:pPr>
    </w:p>
    <w:p w:rsidR="003E456E" w:rsidRDefault="003E456E" w:rsidP="00C74DFF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542CF0">
        <w:rPr>
          <w:b/>
          <w:sz w:val="28"/>
          <w:szCs w:val="28"/>
        </w:rPr>
        <w:t>Показатели оценки кадрового потенциала предприятия.</w:t>
      </w:r>
    </w:p>
    <w:p w:rsidR="003E456E" w:rsidRDefault="003E456E" w:rsidP="00C74DFF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E456E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>Для бесперебойного производственного процесса и выполнения планового задания необходимо определение обоснованной потребности</w:t>
      </w:r>
      <w:r>
        <w:rPr>
          <w:color w:val="000000"/>
          <w:sz w:val="28"/>
          <w:szCs w:val="28"/>
        </w:rPr>
        <w:t xml:space="preserve"> в кадрах с учетом специф</w:t>
      </w:r>
      <w:r w:rsidRPr="000C33A2">
        <w:rPr>
          <w:color w:val="000000"/>
          <w:sz w:val="28"/>
          <w:szCs w:val="28"/>
        </w:rPr>
        <w:t>ики производства и трудовых функций на рабочем месте. Расчет численности должен основываться на балансе фактического использования рабочего времени, потребности в работниках по профессиям, ур</w:t>
      </w:r>
      <w:r>
        <w:rPr>
          <w:color w:val="000000"/>
          <w:sz w:val="28"/>
          <w:szCs w:val="28"/>
        </w:rPr>
        <w:t>овню квалификации и дополнитель</w:t>
      </w:r>
      <w:r w:rsidRPr="000C33A2">
        <w:rPr>
          <w:color w:val="000000"/>
          <w:sz w:val="28"/>
          <w:szCs w:val="28"/>
        </w:rPr>
        <w:t>ной численности. Кроме того, в кадровой полити</w:t>
      </w:r>
      <w:r>
        <w:rPr>
          <w:color w:val="000000"/>
          <w:sz w:val="28"/>
          <w:szCs w:val="28"/>
        </w:rPr>
        <w:t>ке предприятия должно быть отра</w:t>
      </w:r>
      <w:r w:rsidRPr="000C33A2">
        <w:rPr>
          <w:color w:val="000000"/>
          <w:sz w:val="28"/>
          <w:szCs w:val="28"/>
        </w:rPr>
        <w:t xml:space="preserve">жено прогнозирование спроса на рабочую силу </w:t>
      </w:r>
      <w:r>
        <w:rPr>
          <w:color w:val="000000"/>
          <w:sz w:val="28"/>
          <w:szCs w:val="28"/>
        </w:rPr>
        <w:t>исходя из главных целей предпри</w:t>
      </w:r>
      <w:r w:rsidRPr="000C33A2">
        <w:rPr>
          <w:color w:val="000000"/>
          <w:sz w:val="28"/>
          <w:szCs w:val="28"/>
        </w:rPr>
        <w:t>ятия на предстоящий плановый период в соответствии с условиями выпуска продукции и ее сбыта. Для этого определяют общую и дополнительную потребность в персонале.</w:t>
      </w:r>
    </w:p>
    <w:p w:rsidR="003E456E" w:rsidRPr="000C33A2" w:rsidRDefault="003E456E" w:rsidP="004876AC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color w:val="000000"/>
          <w:sz w:val="28"/>
          <w:szCs w:val="28"/>
        </w:rPr>
        <w:t>Общая потребность</w:t>
      </w:r>
      <w:r w:rsidRPr="000C33A2">
        <w:rPr>
          <w:i/>
          <w:iCs/>
          <w:color w:val="000000"/>
          <w:sz w:val="28"/>
          <w:szCs w:val="28"/>
        </w:rPr>
        <w:t xml:space="preserve"> — </w:t>
      </w:r>
      <w:r w:rsidRPr="000C33A2">
        <w:rPr>
          <w:color w:val="000000"/>
          <w:sz w:val="28"/>
          <w:szCs w:val="28"/>
        </w:rPr>
        <w:t>это численность персонала, необходимая для выполнения запланированного объема работ</w:t>
      </w:r>
      <w:r w:rsidRPr="000B27B0">
        <w:rPr>
          <w:color w:val="000000"/>
          <w:sz w:val="28"/>
          <w:szCs w:val="28"/>
        </w:rPr>
        <w:t xml:space="preserve">. </w:t>
      </w:r>
      <w:r w:rsidRPr="000B27B0">
        <w:rPr>
          <w:iCs/>
          <w:color w:val="000000"/>
          <w:sz w:val="28"/>
          <w:szCs w:val="28"/>
        </w:rPr>
        <w:t>Дополнительная потребность</w:t>
      </w:r>
      <w:r w:rsidRPr="000C33A2">
        <w:rPr>
          <w:i/>
          <w:iCs/>
          <w:color w:val="000000"/>
          <w:sz w:val="28"/>
          <w:szCs w:val="28"/>
        </w:rPr>
        <w:t xml:space="preserve"> </w:t>
      </w:r>
      <w:r w:rsidRPr="000C33A2">
        <w:rPr>
          <w:color w:val="000000"/>
          <w:sz w:val="28"/>
          <w:szCs w:val="28"/>
        </w:rPr>
        <w:t>характеризует дополнительное количество персонала к уже имеющейся численности на начало периода для выполнения намеченных задач.</w:t>
      </w:r>
      <w:r w:rsidRPr="00F23F88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9,80</w:t>
      </w:r>
      <w:r w:rsidRPr="00F23F88">
        <w:rPr>
          <w:color w:val="000000"/>
          <w:sz w:val="28"/>
          <w:szCs w:val="28"/>
        </w:rPr>
        <w:t>]</w:t>
      </w:r>
    </w:p>
    <w:p w:rsidR="003E456E" w:rsidRPr="000C33A2" w:rsidRDefault="003E456E" w:rsidP="00542CF0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>Коллектив предприятия по численному составу характеризуется изменением числа работников вследствие приема на рабо</w:t>
      </w:r>
      <w:r>
        <w:rPr>
          <w:color w:val="000000"/>
          <w:sz w:val="28"/>
          <w:szCs w:val="28"/>
        </w:rPr>
        <w:t>ту и выбытия по различным причи</w:t>
      </w:r>
      <w:r w:rsidRPr="000C33A2">
        <w:rPr>
          <w:color w:val="000000"/>
          <w:sz w:val="28"/>
          <w:szCs w:val="28"/>
        </w:rPr>
        <w:t>нам. Анализ движения и текучести кадров важен при планировании численности работников. Движение работников за отчетный период может быть представлено в виде баланса:</w:t>
      </w:r>
    </w:p>
    <w:p w:rsidR="003E456E" w:rsidRPr="00D31B09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D31B09">
        <w:rPr>
          <w:color w:val="000000"/>
          <w:sz w:val="28"/>
          <w:szCs w:val="28"/>
        </w:rPr>
        <w:t>Списочная численность работников на конец отчетного периода = Списочная численность работников на начало отчетного периода + численность работников, принятых за отчетный период – численность работников, выбывших за отчетный период.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Движение работников характеризуется показателями оборота кадров</w:t>
      </w:r>
      <w:r>
        <w:rPr>
          <w:color w:val="000000"/>
          <w:sz w:val="28"/>
          <w:szCs w:val="28"/>
        </w:rPr>
        <w:t xml:space="preserve"> и показа</w:t>
      </w:r>
      <w:r w:rsidRPr="000C33A2">
        <w:rPr>
          <w:color w:val="000000"/>
          <w:sz w:val="28"/>
          <w:szCs w:val="28"/>
        </w:rPr>
        <w:t>телем постоянства кадров.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31B09">
        <w:rPr>
          <w:color w:val="000000"/>
          <w:sz w:val="28"/>
          <w:szCs w:val="28"/>
        </w:rPr>
        <w:t>Оборот кадров</w:t>
      </w:r>
      <w:r w:rsidRPr="000C33A2">
        <w:rPr>
          <w:i/>
          <w:iCs/>
          <w:color w:val="000000"/>
          <w:sz w:val="28"/>
          <w:szCs w:val="28"/>
        </w:rPr>
        <w:t xml:space="preserve"> </w:t>
      </w:r>
      <w:r w:rsidRPr="000C33A2">
        <w:rPr>
          <w:color w:val="000000"/>
          <w:sz w:val="28"/>
          <w:szCs w:val="28"/>
        </w:rPr>
        <w:t>— это совокупность принятых на работу и выбывших работников, рассматриваемая в соотношении со среднесписочной численностью работников за определенный период.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Интенсивность оборота кадров характеризуется следующими коэффициентами: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— общего оборота — это отношение суммарного числа принятых и выбывших за отчетный период к среднесписочной численности работников;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— оборота по приему — это отношение числа принятых за отчетный период к среднесписочной численности работников за тот же период;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— оборота по выбытию — это отношение выбывших работников за отчетный период к среднесписочной численности за тот же период.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Коэффициент восполнения работников характеризует восполнение работников, выбывших по различным основаниям из организ</w:t>
      </w:r>
      <w:r>
        <w:rPr>
          <w:color w:val="000000"/>
          <w:sz w:val="28"/>
          <w:szCs w:val="28"/>
        </w:rPr>
        <w:t>ации, вновь принятыми работника</w:t>
      </w:r>
      <w:r w:rsidRPr="000C33A2">
        <w:rPr>
          <w:color w:val="000000"/>
          <w:sz w:val="28"/>
          <w:szCs w:val="28"/>
        </w:rPr>
        <w:t>ми и рассчитывается путем деления численности принятых работников за период на численность работников, выбывших по различным основаниям за этот период.</w:t>
      </w:r>
    </w:p>
    <w:p w:rsidR="003E456E" w:rsidRPr="000C33A2" w:rsidRDefault="003E456E" w:rsidP="00542CF0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>Коэффициент постоянства кадров — отношение численности раб</w:t>
      </w:r>
      <w:r>
        <w:rPr>
          <w:color w:val="000000"/>
          <w:sz w:val="28"/>
          <w:szCs w:val="28"/>
        </w:rPr>
        <w:t>отников, со</w:t>
      </w:r>
      <w:r w:rsidRPr="000C33A2">
        <w:rPr>
          <w:color w:val="000000"/>
          <w:sz w:val="28"/>
          <w:szCs w:val="28"/>
        </w:rPr>
        <w:t>стоящих в списочном составе весь год, к среднесписочной численности работников за этот год. Численность работников, состоящих в списочном составе с 1 января по 31 декабря включительно, т. е. проработавших весь год, определяется следующим образом:</w:t>
      </w:r>
    </w:p>
    <w:p w:rsidR="003E456E" w:rsidRPr="00266B4D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31B09">
        <w:rPr>
          <w:color w:val="000000"/>
          <w:sz w:val="28"/>
          <w:szCs w:val="28"/>
        </w:rPr>
        <w:t>Численность работников, проработавших весь год = Численность работников, состоявших в списках на начало года (на 1 января) - Выбывшие в течение года</w:t>
      </w:r>
      <w:r>
        <w:rPr>
          <w:color w:val="000000"/>
          <w:sz w:val="28"/>
          <w:szCs w:val="28"/>
        </w:rPr>
        <w:t xml:space="preserve"> </w:t>
      </w:r>
      <w:r w:rsidRPr="00D31B09">
        <w:rPr>
          <w:color w:val="000000"/>
          <w:sz w:val="28"/>
          <w:szCs w:val="28"/>
        </w:rPr>
        <w:t>по всем причинам</w:t>
      </w:r>
      <w:r w:rsidRPr="00D31B09">
        <w:rPr>
          <w:sz w:val="28"/>
          <w:szCs w:val="28"/>
        </w:rPr>
        <w:t xml:space="preserve"> </w:t>
      </w:r>
      <w:r w:rsidRPr="00D31B09">
        <w:rPr>
          <w:color w:val="000000"/>
          <w:sz w:val="28"/>
          <w:szCs w:val="28"/>
        </w:rPr>
        <w:t>(кроме переведенных</w:t>
      </w:r>
      <w:r w:rsidRPr="00D31B0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другие организации)</w:t>
      </w:r>
    </w:p>
    <w:p w:rsidR="003E456E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Коэффициент текучести определяется как отношение излишнего оборота к среднесписочной численности персонала за период. </w:t>
      </w:r>
    </w:p>
    <w:p w:rsidR="003E456E" w:rsidRPr="004C6061" w:rsidRDefault="003E456E" w:rsidP="004C6061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C6061">
        <w:rPr>
          <w:color w:val="000000"/>
          <w:sz w:val="28"/>
          <w:szCs w:val="28"/>
        </w:rPr>
        <w:t xml:space="preserve">Естественная текучесть (3-5% в год) способствует своевременному обновлению коллектива и не требует особых мер со стороны руководства и кадровой службы. </w:t>
      </w:r>
    </w:p>
    <w:p w:rsidR="003E456E" w:rsidRDefault="003E456E" w:rsidP="004C6061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C6061">
        <w:rPr>
          <w:color w:val="000000"/>
          <w:sz w:val="28"/>
          <w:szCs w:val="28"/>
        </w:rPr>
        <w:t xml:space="preserve">Излишняя же текучесть вызывает значительные экономические потери, а также создает организационные, кадровые, технологические, психологические трудности. </w:t>
      </w:r>
    </w:p>
    <w:p w:rsidR="003E456E" w:rsidRDefault="003E456E" w:rsidP="004C6061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4C6061">
        <w:rPr>
          <w:color w:val="000000"/>
          <w:sz w:val="28"/>
          <w:szCs w:val="28"/>
        </w:rPr>
        <w:t>Излишняя текучесть персонала, по данным западных психологических исследований, отрицательно сказывается на моральном состоянии оставшихся работников, на их трудовой мотивации и преданности организации. С уходом сотрудников разваливаются сложившиеся связи в трудовом коллективе, и текучесть может приобрести лавинообразный характер. В последние годы на российских предприятиях часто наблюдаются случаи "ухода отделами", когда сложившиеся рабочие коллективы, в силу одинаковой мотивации и сложившихся контактов, предпочитают переходить в другую организацию целиком.</w:t>
      </w:r>
    </w:p>
    <w:p w:rsidR="003E456E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Коэффициент постоянства кадров равен</w:t>
      </w:r>
      <w:r w:rsidRPr="000C3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отношению</w:t>
      </w:r>
      <w:r w:rsidRPr="000C33A2">
        <w:rPr>
          <w:color w:val="000000"/>
          <w:sz w:val="28"/>
          <w:szCs w:val="28"/>
        </w:rPr>
        <w:t xml:space="preserve"> численности раб</w:t>
      </w:r>
      <w:r>
        <w:rPr>
          <w:color w:val="000000"/>
          <w:sz w:val="28"/>
          <w:szCs w:val="28"/>
        </w:rPr>
        <w:t>отников, проработавших весь период</w:t>
      </w:r>
      <w:r w:rsidRPr="000C33A2">
        <w:rPr>
          <w:color w:val="000000"/>
          <w:sz w:val="28"/>
          <w:szCs w:val="28"/>
        </w:rPr>
        <w:t>, к среднесписочной чи</w:t>
      </w:r>
      <w:r>
        <w:rPr>
          <w:color w:val="000000"/>
          <w:sz w:val="28"/>
          <w:szCs w:val="28"/>
        </w:rPr>
        <w:t>сленности работников за этот же период.</w:t>
      </w:r>
    </w:p>
    <w:p w:rsidR="003E456E" w:rsidRPr="00266B4D" w:rsidRDefault="003E456E" w:rsidP="00266B4D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Коэффициент восполнения работников характеризует восполнение работников, выбывших по различным основаниям из организ</w:t>
      </w:r>
      <w:r>
        <w:rPr>
          <w:color w:val="000000"/>
          <w:sz w:val="28"/>
          <w:szCs w:val="28"/>
        </w:rPr>
        <w:t>ации, вновь принятыми работника</w:t>
      </w:r>
      <w:r w:rsidRPr="000C33A2">
        <w:rPr>
          <w:color w:val="000000"/>
          <w:sz w:val="28"/>
          <w:szCs w:val="28"/>
        </w:rPr>
        <w:t>ми и рассчитывается путем деления численности принятых работников за период на численность работников, выбывших по различным основаниям за этот период.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Движение рабочих мест характеризуется изм</w:t>
      </w:r>
      <w:r>
        <w:rPr>
          <w:color w:val="000000"/>
          <w:sz w:val="28"/>
          <w:szCs w:val="28"/>
        </w:rPr>
        <w:t>енением числа рабочих мест в ор</w:t>
      </w:r>
      <w:r w:rsidRPr="000C33A2">
        <w:rPr>
          <w:color w:val="000000"/>
          <w:sz w:val="28"/>
          <w:szCs w:val="28"/>
        </w:rPr>
        <w:t>ганизации в результате их создания или ликвидации. Применительно к статистике занятости число рабочих мест выражае</w:t>
      </w:r>
      <w:r>
        <w:rPr>
          <w:color w:val="000000"/>
          <w:sz w:val="28"/>
          <w:szCs w:val="28"/>
        </w:rPr>
        <w:t>тся фактической численностью</w:t>
      </w:r>
      <w:r w:rsidRPr="000C33A2">
        <w:rPr>
          <w:color w:val="000000"/>
          <w:sz w:val="28"/>
          <w:szCs w:val="28"/>
        </w:rPr>
        <w:t xml:space="preserve"> работников и числом вакантных рабочих мест.</w:t>
      </w:r>
    </w:p>
    <w:p w:rsidR="003E456E" w:rsidRPr="000C33A2" w:rsidRDefault="003E456E" w:rsidP="00542CF0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0C33A2">
        <w:rPr>
          <w:color w:val="000000"/>
          <w:sz w:val="28"/>
          <w:szCs w:val="28"/>
        </w:rPr>
        <w:t>Число вакантных (свободных) рабочих мест выражается в количестве работников, требующихся в организации, при условии обеспечения их полной занятости.</w:t>
      </w:r>
    </w:p>
    <w:p w:rsidR="003E456E" w:rsidRDefault="003E456E" w:rsidP="00266B4D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  <w:r w:rsidRPr="000C33A2">
        <w:rPr>
          <w:color w:val="000000"/>
          <w:sz w:val="28"/>
          <w:szCs w:val="28"/>
        </w:rPr>
        <w:t xml:space="preserve">Число дополнительно введенных рабочих </w:t>
      </w:r>
      <w:r>
        <w:rPr>
          <w:color w:val="000000"/>
          <w:sz w:val="28"/>
          <w:szCs w:val="28"/>
        </w:rPr>
        <w:t>мест выражается численностью ра</w:t>
      </w:r>
      <w:r w:rsidRPr="000C33A2">
        <w:rPr>
          <w:color w:val="000000"/>
          <w:sz w:val="28"/>
          <w:szCs w:val="28"/>
        </w:rPr>
        <w:t>ботников, которые приняты или могут быть при</w:t>
      </w:r>
      <w:r>
        <w:rPr>
          <w:color w:val="000000"/>
          <w:sz w:val="28"/>
          <w:szCs w:val="28"/>
        </w:rPr>
        <w:t>няты на вновь образованные в от</w:t>
      </w:r>
      <w:r w:rsidRPr="000C33A2">
        <w:rPr>
          <w:color w:val="000000"/>
          <w:sz w:val="28"/>
          <w:szCs w:val="28"/>
        </w:rPr>
        <w:t>четном периоде рабочие места в результате рас</w:t>
      </w:r>
      <w:r>
        <w:rPr>
          <w:color w:val="000000"/>
          <w:sz w:val="28"/>
          <w:szCs w:val="28"/>
        </w:rPr>
        <w:t>ширения, реорганизации производ</w:t>
      </w:r>
      <w:r w:rsidRPr="000C33A2">
        <w:rPr>
          <w:color w:val="000000"/>
          <w:sz w:val="28"/>
          <w:szCs w:val="28"/>
        </w:rPr>
        <w:t>ства, увеличения сменности работы и т. п.</w:t>
      </w:r>
    </w:p>
    <w:p w:rsidR="003E456E" w:rsidRDefault="003E456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E456E" w:rsidRPr="003525B3" w:rsidRDefault="003E456E" w:rsidP="003525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525B3">
        <w:rPr>
          <w:b/>
          <w:sz w:val="28"/>
          <w:szCs w:val="28"/>
        </w:rPr>
        <w:t xml:space="preserve">2 </w:t>
      </w:r>
      <w:r w:rsidRPr="003525B3">
        <w:rPr>
          <w:b/>
          <w:color w:val="000000"/>
          <w:sz w:val="28"/>
          <w:szCs w:val="28"/>
        </w:rPr>
        <w:t>Исследование кадрового потенциала ООО «СДС-Управление строительством»</w:t>
      </w:r>
    </w:p>
    <w:p w:rsidR="003E456E" w:rsidRPr="003525B3" w:rsidRDefault="003E456E" w:rsidP="003525B3">
      <w:pPr>
        <w:pStyle w:val="13"/>
        <w:shd w:val="clear" w:color="auto" w:fill="FFFFFF"/>
        <w:autoSpaceDE w:val="0"/>
        <w:autoSpaceDN w:val="0"/>
        <w:adjustRightInd w:val="0"/>
        <w:spacing w:line="360" w:lineRule="auto"/>
        <w:ind w:left="450" w:firstLine="709"/>
        <w:jc w:val="both"/>
        <w:rPr>
          <w:b/>
          <w:color w:val="000000"/>
          <w:sz w:val="28"/>
          <w:szCs w:val="28"/>
        </w:rPr>
      </w:pPr>
    </w:p>
    <w:p w:rsidR="003E456E" w:rsidRPr="003525B3" w:rsidRDefault="003E456E" w:rsidP="003525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 </w:t>
      </w:r>
      <w:r w:rsidRPr="003525B3">
        <w:rPr>
          <w:b/>
          <w:color w:val="000000"/>
          <w:sz w:val="28"/>
          <w:szCs w:val="28"/>
        </w:rPr>
        <w:t>Оценка кадрового потенциала ООО «СДС-Управление строительством»</w:t>
      </w:r>
    </w:p>
    <w:p w:rsidR="003E456E" w:rsidRPr="003525B3" w:rsidRDefault="003E456E" w:rsidP="003525B3">
      <w:pPr>
        <w:pStyle w:val="13"/>
        <w:shd w:val="clear" w:color="auto" w:fill="FFFFFF"/>
        <w:autoSpaceDE w:val="0"/>
        <w:autoSpaceDN w:val="0"/>
        <w:adjustRightInd w:val="0"/>
        <w:spacing w:line="360" w:lineRule="auto"/>
        <w:ind w:left="1159"/>
        <w:jc w:val="both"/>
        <w:rPr>
          <w:b/>
          <w:color w:val="000000"/>
          <w:sz w:val="28"/>
          <w:szCs w:val="28"/>
        </w:rPr>
      </w:pPr>
    </w:p>
    <w:p w:rsidR="003E456E" w:rsidRDefault="003E456E" w:rsidP="00D54DDD">
      <w:pPr>
        <w:spacing w:line="360" w:lineRule="auto"/>
        <w:ind w:firstLine="720"/>
        <w:jc w:val="both"/>
        <w:rPr>
          <w:sz w:val="28"/>
          <w:szCs w:val="28"/>
        </w:rPr>
      </w:pPr>
      <w:r w:rsidRPr="00D54DDD">
        <w:rPr>
          <w:color w:val="000000"/>
          <w:sz w:val="28"/>
          <w:szCs w:val="28"/>
        </w:rPr>
        <w:t xml:space="preserve">Одним из основных направлений </w:t>
      </w:r>
      <w:r>
        <w:rPr>
          <w:color w:val="000000"/>
          <w:sz w:val="28"/>
          <w:szCs w:val="28"/>
        </w:rPr>
        <w:t xml:space="preserve">деятельности ООО «СДС-Управление строительством» является изучение кадрового состава предприятия. </w:t>
      </w:r>
      <w:r>
        <w:rPr>
          <w:sz w:val="28"/>
          <w:szCs w:val="28"/>
        </w:rPr>
        <w:t xml:space="preserve">Так как именно от их деятельности зависит объём и </w:t>
      </w:r>
      <w:r w:rsidRPr="002B5E98">
        <w:rPr>
          <w:sz w:val="28"/>
          <w:szCs w:val="28"/>
        </w:rPr>
        <w:t xml:space="preserve"> уровень</w:t>
      </w:r>
      <w:r>
        <w:rPr>
          <w:sz w:val="28"/>
          <w:szCs w:val="28"/>
        </w:rPr>
        <w:t xml:space="preserve"> оказываемых услуг. Анализ некоторых </w:t>
      </w:r>
      <w:r w:rsidRPr="002B5E98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позволил оценить состояние кадрового потенциала организации.</w:t>
      </w:r>
    </w:p>
    <w:p w:rsidR="003E456E" w:rsidRDefault="003E456E" w:rsidP="009E18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данными таблицы 2.1 можно сказать, что численность рабочих на предприятии возросла на 176 человек с 01.01.2006 по 01.01.2008 года, вместе с тем, увеличилось и число людей уволенных с предприятия: в 2008 году было уволено 214 рабочих, что 99 больше, чем в 2006 году. Стоит отметить, что среди уволенных, число уволенных за прогулы крайне мало, оно составляет 3,47 %, 5,69 % и 2,8 % за 2006, 2007 и 2008 года соответственно от общей численности уволенных работников. </w:t>
      </w:r>
    </w:p>
    <w:p w:rsidR="003E456E" w:rsidRDefault="003E456E" w:rsidP="006A0AA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собственному желанию уволились 42, 59 и 78 человек в 2006, 2007 и 2008 году соответственно. Основной причиной увольнения было недовольство заработной платой и своим положением.</w:t>
      </w:r>
    </w:p>
    <w:p w:rsidR="003E456E" w:rsidRPr="00D54DDD" w:rsidRDefault="003E456E" w:rsidP="009E185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Среди принятых на работу число дипломированных специалистов составляет 36,3 %, 35,6 %, 39,4 % за 2006, 2007, 2008 год соответственно, что говорит о слабом привлечении специалистов в сферу строительства. Большинство же из принятых – работники со стажем, переведённые из других предприятий.</w:t>
      </w:r>
    </w:p>
    <w:p w:rsidR="003E456E" w:rsidRPr="00371379" w:rsidRDefault="003E456E" w:rsidP="006F11D5">
      <w:pPr>
        <w:pStyle w:val="ad"/>
        <w:rPr>
          <w:b w:val="0"/>
          <w:sz w:val="28"/>
          <w:szCs w:val="28"/>
        </w:rPr>
      </w:pPr>
      <w:r w:rsidRPr="00371379">
        <w:rPr>
          <w:b w:val="0"/>
          <w:sz w:val="28"/>
          <w:szCs w:val="28"/>
        </w:rPr>
        <w:t xml:space="preserve">Таблица </w:t>
      </w:r>
      <w:r>
        <w:rPr>
          <w:b w:val="0"/>
          <w:sz w:val="28"/>
          <w:szCs w:val="28"/>
        </w:rPr>
        <w:t>2.1</w:t>
      </w:r>
      <w:r w:rsidRPr="00371379">
        <w:rPr>
          <w:b w:val="0"/>
          <w:sz w:val="28"/>
          <w:szCs w:val="28"/>
        </w:rPr>
        <w:t xml:space="preserve"> - Динамика числен</w:t>
      </w:r>
      <w:r>
        <w:rPr>
          <w:b w:val="0"/>
          <w:sz w:val="28"/>
          <w:szCs w:val="28"/>
        </w:rPr>
        <w:t>ности персонала за 2006-2008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Показатели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2006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2007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2008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Общая численность, человек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215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EF29E5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EF29E5">
              <w:rPr>
                <w:color w:val="000000"/>
                <w:sz w:val="22"/>
                <w:szCs w:val="22"/>
              </w:rPr>
              <w:t>391</w:t>
            </w:r>
          </w:p>
        </w:tc>
      </w:tr>
      <w:tr w:rsidR="003E456E" w:rsidTr="00EF29E5">
        <w:tc>
          <w:tcPr>
            <w:tcW w:w="957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F29E5">
              <w:rPr>
                <w:color w:val="000000"/>
                <w:sz w:val="28"/>
                <w:szCs w:val="28"/>
              </w:rPr>
              <w:t>Продолжение таблица 2.1</w:t>
            </w:r>
          </w:p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E456E" w:rsidTr="00EF29E5">
        <w:tc>
          <w:tcPr>
            <w:tcW w:w="2392" w:type="dxa"/>
            <w:tcBorders>
              <w:top w:val="single" w:sz="4" w:space="0" w:color="FFFFFF"/>
            </w:tcBorders>
          </w:tcPr>
          <w:p w:rsidR="003E456E" w:rsidRPr="00EF29E5" w:rsidRDefault="00713392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noProof/>
              </w:rPr>
              <w:pict>
                <v:shape id="_x0000_s1028" type="#_x0000_t32" style="position:absolute;left:0;text-align:left;margin-left:-5.55pt;margin-top:1.25pt;width:478.5pt;height:0;z-index:251659264;mso-position-horizontal-relative:text;mso-position-vertical-relative:text" o:connectortype="straight"/>
              </w:pict>
            </w:r>
            <w:r w:rsidR="003E456E" w:rsidRPr="00EF29E5">
              <w:rPr>
                <w:color w:val="000000"/>
              </w:rPr>
              <w:t>Принято всего, человек</w:t>
            </w:r>
          </w:p>
        </w:tc>
        <w:tc>
          <w:tcPr>
            <w:tcW w:w="2393" w:type="dxa"/>
            <w:tcBorders>
              <w:top w:val="single" w:sz="4" w:space="0" w:color="FFFFFF"/>
            </w:tcBorders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262</w:t>
            </w:r>
          </w:p>
        </w:tc>
        <w:tc>
          <w:tcPr>
            <w:tcW w:w="2393" w:type="dxa"/>
            <w:tcBorders>
              <w:top w:val="single" w:sz="4" w:space="0" w:color="FFFFFF"/>
            </w:tcBorders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237</w:t>
            </w:r>
          </w:p>
        </w:tc>
        <w:tc>
          <w:tcPr>
            <w:tcW w:w="2393" w:type="dxa"/>
            <w:tcBorders>
              <w:top w:val="single" w:sz="4" w:space="0" w:color="FFFFFF"/>
            </w:tcBorders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276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Уволено всего, человек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115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123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214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Уволено за прогулы, человек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4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7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EF29E5">
              <w:rPr>
                <w:color w:val="000000"/>
              </w:rPr>
              <w:t>6</w:t>
            </w:r>
          </w:p>
        </w:tc>
      </w:tr>
    </w:tbl>
    <w:p w:rsidR="003E456E" w:rsidRDefault="003E456E" w:rsidP="0018157C">
      <w:pPr>
        <w:spacing w:line="360" w:lineRule="auto"/>
        <w:ind w:firstLine="720"/>
        <w:jc w:val="both"/>
        <w:rPr>
          <w:sz w:val="28"/>
          <w:szCs w:val="28"/>
        </w:rPr>
      </w:pPr>
      <w:r w:rsidRPr="006C70BF">
        <w:rPr>
          <w:color w:val="000000"/>
          <w:sz w:val="28"/>
          <w:szCs w:val="28"/>
        </w:rPr>
        <w:t>Анализируя таблицу</w:t>
      </w:r>
      <w:r>
        <w:rPr>
          <w:color w:val="000000"/>
          <w:sz w:val="28"/>
          <w:szCs w:val="28"/>
        </w:rPr>
        <w:t xml:space="preserve"> 2.2-Возрастной состав предприятия можно сказать, что  число работников в возрасте до 30 лет</w:t>
      </w:r>
      <w:r>
        <w:rPr>
          <w:sz w:val="28"/>
          <w:szCs w:val="28"/>
        </w:rPr>
        <w:t xml:space="preserve"> фактически не изменилось по сравнению с 2006 годом. А вот число служащих в возрасте от 30 до 40 увеличилось на 103 человека, в возрасте от 40 до 50 увеличилось на 56 человек, в возрасте старше 50 – на 17 человек. Работающие пенсионеры на предприятии составляют 23, 21 и 14 человека за 2006, 2007 и 2008 года соответственно.</w:t>
      </w:r>
    </w:p>
    <w:p w:rsidR="003E456E" w:rsidRPr="006C70BF" w:rsidRDefault="003E456E" w:rsidP="006C70BF">
      <w:pPr>
        <w:shd w:val="clear" w:color="auto" w:fill="FFFFFF"/>
        <w:autoSpaceDE w:val="0"/>
        <w:autoSpaceDN w:val="0"/>
        <w:adjustRightInd w:val="0"/>
        <w:spacing w:line="360" w:lineRule="auto"/>
        <w:ind w:firstLine="900"/>
        <w:jc w:val="both"/>
        <w:rPr>
          <w:color w:val="000000"/>
          <w:sz w:val="28"/>
          <w:szCs w:val="28"/>
        </w:rPr>
      </w:pPr>
    </w:p>
    <w:p w:rsidR="003E456E" w:rsidRPr="006E302B" w:rsidRDefault="003E456E" w:rsidP="00D77FF4">
      <w:pPr>
        <w:pStyle w:val="ad"/>
        <w:jc w:val="center"/>
        <w:rPr>
          <w:b w:val="0"/>
          <w:sz w:val="28"/>
          <w:szCs w:val="28"/>
        </w:rPr>
      </w:pPr>
      <w:r w:rsidRPr="006E302B">
        <w:rPr>
          <w:b w:val="0"/>
          <w:sz w:val="28"/>
          <w:szCs w:val="28"/>
        </w:rPr>
        <w:t xml:space="preserve">Таблица </w:t>
      </w:r>
      <w:r>
        <w:rPr>
          <w:b w:val="0"/>
          <w:sz w:val="28"/>
          <w:szCs w:val="28"/>
        </w:rPr>
        <w:t>2.2</w:t>
      </w:r>
      <w:r w:rsidRPr="006E302B">
        <w:rPr>
          <w:b w:val="0"/>
          <w:sz w:val="28"/>
          <w:szCs w:val="28"/>
        </w:rPr>
        <w:t xml:space="preserve"> - Возрастной </w:t>
      </w:r>
      <w:r>
        <w:rPr>
          <w:b w:val="0"/>
          <w:sz w:val="28"/>
          <w:szCs w:val="28"/>
        </w:rPr>
        <w:t>состав персонала за 2006-2008 годы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Показатель -возрастной состав работников, человек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2006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2007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2008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До 30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42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 xml:space="preserve">От 30 до40 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101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174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204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От 40 до 50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66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90</w:t>
            </w:r>
          </w:p>
        </w:tc>
      </w:tr>
      <w:tr w:rsidR="003E456E" w:rsidTr="00EF29E5">
        <w:tc>
          <w:tcPr>
            <w:tcW w:w="2392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Старше 50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38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52</w:t>
            </w:r>
          </w:p>
        </w:tc>
        <w:tc>
          <w:tcPr>
            <w:tcW w:w="2393" w:type="dxa"/>
          </w:tcPr>
          <w:p w:rsidR="003E456E" w:rsidRPr="00EF29E5" w:rsidRDefault="003E456E" w:rsidP="00EF29E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EF29E5">
              <w:rPr>
                <w:b w:val="0"/>
                <w:sz w:val="24"/>
                <w:szCs w:val="24"/>
              </w:rPr>
              <w:t>55</w:t>
            </w:r>
          </w:p>
        </w:tc>
      </w:tr>
    </w:tbl>
    <w:p w:rsidR="003E456E" w:rsidRDefault="003E456E" w:rsidP="007E4037">
      <w:pPr>
        <w:pStyle w:val="ad"/>
        <w:rPr>
          <w:b w:val="0"/>
          <w:sz w:val="28"/>
          <w:szCs w:val="28"/>
        </w:rPr>
      </w:pPr>
    </w:p>
    <w:p w:rsidR="003E456E" w:rsidRDefault="003E456E" w:rsidP="00F05B6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предприятии остаётся тот же уровень молодых работников и увеличивается число рабочих в возрасте от 30 до 50 лет. Это создаёт двойственную ситуацию: с одной стороны на предприятии работают люди с достаточно больших стажем и опытом работы, с другой стороны, такой расклад не позволяет найти работу молодым специалистам, что крайне важно в период экономического кризиса. Период до 35 лет</w:t>
      </w:r>
      <w:r w:rsidRPr="00B53FF5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периодом накопления профессио</w:t>
      </w:r>
      <w:r w:rsidRPr="00B53FF5">
        <w:rPr>
          <w:sz w:val="28"/>
          <w:szCs w:val="28"/>
        </w:rPr>
        <w:t xml:space="preserve">нального опыта, </w:t>
      </w:r>
      <w:r>
        <w:rPr>
          <w:sz w:val="28"/>
          <w:szCs w:val="28"/>
        </w:rPr>
        <w:t>это наилучшее время для повышения квалификационных навыков и приобретения новых научных знаний.</w:t>
      </w:r>
    </w:p>
    <w:p w:rsidR="003E456E" w:rsidRPr="00F05B6E" w:rsidRDefault="003E456E" w:rsidP="00F05B6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персонала 43,1% работает на предприятии более 10 лет, 30,3% - от 5 до 10 лет, 26,6% - менее 5 лет. Это свидетельствует о постоянстве персонала на предприятии, что положительно сказывается на эффективности деятельности организации.</w:t>
      </w:r>
    </w:p>
    <w:p w:rsidR="003E456E" w:rsidRDefault="00713392" w:rsidP="00AB50AB">
      <w:r>
        <w:rPr>
          <w:noProof/>
        </w:rPr>
        <w:pict>
          <v:shape id="_x0000_s1029" type="#_x0000_t32" style="position:absolute;margin-left:1.2pt;margin-top:289.8pt;width:438.75pt;height:1.5pt;z-index:251656192" o:connectortype="straight"/>
        </w:pict>
      </w:r>
      <w:r w:rsidR="003E456E" w:rsidRPr="00486F83">
        <w:rPr>
          <w:noProof/>
        </w:rPr>
        <w:object w:dxaOrig="8804" w:dyaOrig="5818">
          <v:shape id="Диаграмма 1" o:spid="_x0000_i1027" type="#_x0000_t75" style="width:440.25pt;height:291pt;visibility:visible" o:ole="">
            <v:imagedata r:id="rId8" o:title=""/>
            <o:lock v:ext="edit" aspectratio="f"/>
          </v:shape>
          <o:OLEObject Type="Embed" ProgID="Excel.Sheet.8" ShapeID="Диаграмма 1" DrawAspect="Content" ObjectID="_1470899082" r:id="rId9"/>
        </w:object>
      </w:r>
    </w:p>
    <w:p w:rsidR="003E456E" w:rsidRDefault="003E456E" w:rsidP="00795282">
      <w:pPr>
        <w:jc w:val="center"/>
        <w:rPr>
          <w:sz w:val="28"/>
          <w:szCs w:val="28"/>
        </w:rPr>
      </w:pPr>
    </w:p>
    <w:p w:rsidR="003E456E" w:rsidRPr="00795282" w:rsidRDefault="003E456E" w:rsidP="00795282">
      <w:pPr>
        <w:jc w:val="center"/>
        <w:rPr>
          <w:sz w:val="28"/>
          <w:szCs w:val="28"/>
        </w:rPr>
      </w:pPr>
    </w:p>
    <w:p w:rsidR="003E456E" w:rsidRDefault="003E456E" w:rsidP="00795282">
      <w:pPr>
        <w:jc w:val="center"/>
        <w:rPr>
          <w:sz w:val="28"/>
          <w:szCs w:val="28"/>
        </w:rPr>
      </w:pPr>
      <w:r w:rsidRPr="00795282">
        <w:rPr>
          <w:sz w:val="28"/>
          <w:szCs w:val="28"/>
        </w:rPr>
        <w:t>Рисунок 2.1 Качественный состав кадров предприятия за 2006-2008 года.</w:t>
      </w:r>
    </w:p>
    <w:p w:rsidR="003E456E" w:rsidRDefault="003E456E" w:rsidP="00795282">
      <w:pPr>
        <w:jc w:val="center"/>
      </w:pPr>
    </w:p>
    <w:p w:rsidR="003E456E" w:rsidRDefault="003E456E" w:rsidP="008670B6">
      <w:pPr>
        <w:spacing w:line="360" w:lineRule="auto"/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Проанализировав рисунок 2.1, можно отметить, что качественный состав кадров предприятия улучшился. Численность работников с начальным профессиональным образованием увеличилась на 48человек, со средним профессиональным образованием – на 103 человек. Численность работников с высшим образованием увеличилась на 25 человека. </w:t>
      </w:r>
    </w:p>
    <w:p w:rsidR="003E456E" w:rsidRDefault="003E456E" w:rsidP="000703C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оборота по приему в 2008 году составил 70,5 %,что на    2 % меньше чем в 2007 году.</w:t>
      </w:r>
    </w:p>
    <w:p w:rsidR="003E456E" w:rsidRDefault="003E456E" w:rsidP="00795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было отмечено выше, доля молодых работников в общей численности кадров довольно мала. </w:t>
      </w:r>
      <w:r w:rsidRPr="00286F5A">
        <w:rPr>
          <w:sz w:val="28"/>
          <w:szCs w:val="28"/>
        </w:rPr>
        <w:t xml:space="preserve">Отдел </w:t>
      </w:r>
      <w:r>
        <w:rPr>
          <w:sz w:val="28"/>
          <w:szCs w:val="28"/>
        </w:rPr>
        <w:t>кадров</w:t>
      </w:r>
      <w:r w:rsidRPr="00286F5A">
        <w:rPr>
          <w:sz w:val="28"/>
          <w:szCs w:val="28"/>
        </w:rPr>
        <w:t xml:space="preserve"> совместно с руководством завода проводит </w:t>
      </w:r>
      <w:r>
        <w:rPr>
          <w:sz w:val="28"/>
          <w:szCs w:val="28"/>
        </w:rPr>
        <w:t xml:space="preserve">довольно слабую </w:t>
      </w:r>
      <w:r w:rsidRPr="00286F5A">
        <w:rPr>
          <w:sz w:val="28"/>
          <w:szCs w:val="28"/>
        </w:rPr>
        <w:t>политику по закреплению молодежи на предприятии</w:t>
      </w:r>
      <w:r>
        <w:rPr>
          <w:sz w:val="28"/>
          <w:szCs w:val="28"/>
        </w:rPr>
        <w:t>, что в некоторой степени отрицательно складывается на работе персонала, в общем.</w:t>
      </w:r>
    </w:p>
    <w:p w:rsidR="003E456E" w:rsidRDefault="003E456E" w:rsidP="005A6E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Текучесть кадров за 2007 год составила 12.4 %, что на 6,1 % меньше чем в 2006 году. Однако уже в 2008 году, коэффициент текучести кадров вернулся к уровню 2006 года и составил 13.2 %. </w:t>
      </w:r>
      <w:r w:rsidRPr="00A01744">
        <w:rPr>
          <w:sz w:val="28"/>
          <w:szCs w:val="28"/>
        </w:rPr>
        <w:t xml:space="preserve">Естественная текучесть </w:t>
      </w:r>
      <w:r>
        <w:rPr>
          <w:sz w:val="28"/>
          <w:szCs w:val="28"/>
        </w:rPr>
        <w:t xml:space="preserve">составляет 3-5% в год. Такое состояние </w:t>
      </w:r>
      <w:r w:rsidRPr="00A01744">
        <w:rPr>
          <w:sz w:val="28"/>
          <w:szCs w:val="28"/>
        </w:rPr>
        <w:t>способствует своевременному обновлению коллектива и не требует особых мер со стороны руководства и кадровой службы.</w:t>
      </w:r>
      <w:r>
        <w:rPr>
          <w:sz w:val="28"/>
          <w:szCs w:val="28"/>
        </w:rPr>
        <w:t xml:space="preserve"> Однако, в России, понятие естественной теку</w:t>
      </w:r>
      <w:r w:rsidRPr="007E5B4E">
        <w:rPr>
          <w:sz w:val="28"/>
          <w:szCs w:val="28"/>
        </w:rPr>
        <w:t xml:space="preserve">чести кадров </w:t>
      </w:r>
      <w:r>
        <w:rPr>
          <w:sz w:val="28"/>
          <w:szCs w:val="28"/>
        </w:rPr>
        <w:t>установилось на уровне 10 %. В соответствии с данными, можно сказать, что текучесть кадров на предприятии превышает естественный уровень, но не на много.</w:t>
      </w:r>
    </w:p>
    <w:p w:rsidR="003E456E" w:rsidRDefault="003E456E" w:rsidP="00C62FF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Ротация кадров на предприятии, представляющая собой </w:t>
      </w:r>
      <w:r w:rsidRPr="00C62FF2">
        <w:rPr>
          <w:sz w:val="28"/>
          <w:szCs w:val="28"/>
        </w:rPr>
        <w:t>метод формально-номенклатурного прохождения ключевых должностей специалистами различных уровней для ускорения своего с</w:t>
      </w:r>
      <w:r>
        <w:rPr>
          <w:sz w:val="28"/>
          <w:szCs w:val="28"/>
        </w:rPr>
        <w:t>лужебно-профессионального роста, - редкое явление. В основном, происходит безвозвратная ротация</w:t>
      </w:r>
      <w:r w:rsidRPr="00C62FF2">
        <w:rPr>
          <w:sz w:val="28"/>
          <w:szCs w:val="28"/>
        </w:rPr>
        <w:t xml:space="preserve">, когда перемещение происходит без возврата на </w:t>
      </w:r>
      <w:r>
        <w:rPr>
          <w:sz w:val="28"/>
          <w:szCs w:val="28"/>
        </w:rPr>
        <w:t>«стартовую» должность (например, при переведение из мастеров в прорабы), и  рокировка</w:t>
      </w:r>
      <w:r w:rsidRPr="00C62FF2">
        <w:rPr>
          <w:sz w:val="28"/>
          <w:szCs w:val="28"/>
        </w:rPr>
        <w:t xml:space="preserve">, при которой два работника одного уровня меняются местами. </w:t>
      </w:r>
      <w:r>
        <w:rPr>
          <w:sz w:val="28"/>
          <w:szCs w:val="28"/>
        </w:rPr>
        <w:t>например из мастеров в прорабы. Также, в случае отсутствия работника из-за болезни, ухода в отпуск или другой причины, предприятие осуществляет временную замену отсутствующего работника специалистом того же уровня.</w:t>
      </w:r>
    </w:p>
    <w:p w:rsidR="003E456E" w:rsidRDefault="003E456E" w:rsidP="00CC313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Одними</w:t>
      </w:r>
      <w:r w:rsidRPr="0063763A">
        <w:rPr>
          <w:sz w:val="28"/>
          <w:szCs w:val="28"/>
        </w:rPr>
        <w:t xml:space="preserve"> из основных задач по управл</w:t>
      </w:r>
      <w:r>
        <w:rPr>
          <w:sz w:val="28"/>
          <w:szCs w:val="28"/>
        </w:rPr>
        <w:t>ению персоналом являются омоложение кадров, сниже</w:t>
      </w:r>
      <w:r w:rsidRPr="0063763A">
        <w:rPr>
          <w:sz w:val="28"/>
          <w:szCs w:val="28"/>
        </w:rPr>
        <w:t>ние текучести кадров</w:t>
      </w:r>
      <w:r>
        <w:rPr>
          <w:sz w:val="28"/>
          <w:szCs w:val="28"/>
        </w:rPr>
        <w:t>, а также их ротация. Говоря о последней проблеме, стоит заметить, что п</w:t>
      </w:r>
      <w:r w:rsidRPr="00C62FF2">
        <w:rPr>
          <w:sz w:val="28"/>
          <w:szCs w:val="28"/>
        </w:rPr>
        <w:t>еремещать люд</w:t>
      </w:r>
      <w:r>
        <w:rPr>
          <w:sz w:val="28"/>
          <w:szCs w:val="28"/>
        </w:rPr>
        <w:t>ей по «горизонтали» необходимо. Д</w:t>
      </w:r>
      <w:r w:rsidRPr="00C62FF2">
        <w:rPr>
          <w:sz w:val="28"/>
          <w:szCs w:val="28"/>
        </w:rPr>
        <w:t>лительно</w:t>
      </w:r>
      <w:r>
        <w:rPr>
          <w:sz w:val="28"/>
          <w:szCs w:val="28"/>
        </w:rPr>
        <w:t>го пребывание</w:t>
      </w:r>
      <w:r w:rsidRPr="00C62FF2">
        <w:rPr>
          <w:sz w:val="28"/>
          <w:szCs w:val="28"/>
        </w:rPr>
        <w:t xml:space="preserve"> в одной должности снижает трудовую мотивацию, сотрудник ограничивает кругозор рамками одного участка, свыкается с недостатками, перестает обогащать свою деятельность новыми методами и формами. Смена мест дает возможность сравнить ситуации, быстрее адаптироваться к новым условиям.</w:t>
      </w:r>
    </w:p>
    <w:p w:rsidR="003E456E" w:rsidRDefault="003E456E" w:rsidP="00CC313F">
      <w:pPr>
        <w:spacing w:line="360" w:lineRule="auto"/>
        <w:ind w:firstLine="720"/>
        <w:jc w:val="both"/>
        <w:rPr>
          <w:sz w:val="28"/>
          <w:szCs w:val="28"/>
        </w:rPr>
      </w:pPr>
    </w:p>
    <w:p w:rsidR="003E456E" w:rsidRDefault="003E456E" w:rsidP="00342974">
      <w:pPr>
        <w:jc w:val="both"/>
        <w:rPr>
          <w:b/>
          <w:sz w:val="28"/>
          <w:szCs w:val="28"/>
        </w:rPr>
      </w:pPr>
      <w:r w:rsidRPr="00342974">
        <w:rPr>
          <w:b/>
          <w:sz w:val="28"/>
          <w:szCs w:val="28"/>
        </w:rPr>
        <w:t xml:space="preserve">2.2 Развитие кадрового потенциала ООО «СДС-Управление </w:t>
      </w:r>
      <w:r>
        <w:rPr>
          <w:b/>
          <w:sz w:val="28"/>
          <w:szCs w:val="28"/>
        </w:rPr>
        <w:t>с</w:t>
      </w:r>
      <w:r w:rsidRPr="00342974">
        <w:rPr>
          <w:b/>
          <w:sz w:val="28"/>
          <w:szCs w:val="28"/>
        </w:rPr>
        <w:t>троительством»</w:t>
      </w:r>
    </w:p>
    <w:p w:rsidR="003E456E" w:rsidRDefault="003E456E" w:rsidP="00342974">
      <w:pPr>
        <w:jc w:val="both"/>
        <w:rPr>
          <w:sz w:val="28"/>
          <w:szCs w:val="28"/>
        </w:rPr>
      </w:pPr>
    </w:p>
    <w:p w:rsidR="003E456E" w:rsidRPr="00765D9B" w:rsidRDefault="003E456E" w:rsidP="003429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развития кадрового потенциала предприятия важным фактором является постоянно повышение знаний навыков и квалификации в целом у работников.  В связи с этим должна проводится определённая целенаправленная работа по обучению персонала.</w:t>
      </w:r>
      <w:r w:rsidRPr="00765D9B">
        <w:rPr>
          <w:sz w:val="28"/>
          <w:szCs w:val="28"/>
        </w:rPr>
        <w:t xml:space="preserve"> Рабо</w:t>
      </w:r>
      <w:r>
        <w:rPr>
          <w:sz w:val="28"/>
          <w:szCs w:val="28"/>
        </w:rPr>
        <w:t xml:space="preserve">та кадровой службы ООО «СДС-Управление строительством» основывалась </w:t>
      </w:r>
      <w:r w:rsidRPr="00765D9B">
        <w:rPr>
          <w:sz w:val="28"/>
          <w:szCs w:val="28"/>
        </w:rPr>
        <w:t xml:space="preserve">на выполнении </w:t>
      </w:r>
      <w:r>
        <w:rPr>
          <w:sz w:val="28"/>
          <w:szCs w:val="28"/>
        </w:rPr>
        <w:t xml:space="preserve">следующих </w:t>
      </w:r>
      <w:r w:rsidRPr="00765D9B">
        <w:rPr>
          <w:sz w:val="28"/>
          <w:szCs w:val="28"/>
        </w:rPr>
        <w:t>мероприятий по п</w:t>
      </w:r>
      <w:r>
        <w:rPr>
          <w:sz w:val="28"/>
          <w:szCs w:val="28"/>
        </w:rPr>
        <w:t>овышению квалификации персонала.</w:t>
      </w:r>
      <w:r w:rsidRPr="00765D9B">
        <w:rPr>
          <w:sz w:val="28"/>
          <w:szCs w:val="28"/>
        </w:rPr>
        <w:t xml:space="preserve"> </w:t>
      </w:r>
    </w:p>
    <w:p w:rsidR="003E456E" w:rsidRDefault="003E456E" w:rsidP="00342974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2006</w:t>
      </w:r>
      <w:r w:rsidRPr="00890784">
        <w:rPr>
          <w:sz w:val="28"/>
          <w:szCs w:val="28"/>
        </w:rPr>
        <w:t xml:space="preserve"> года з</w:t>
      </w:r>
      <w:r>
        <w:rPr>
          <w:sz w:val="28"/>
          <w:szCs w:val="28"/>
        </w:rPr>
        <w:t>а счет завода обучались в высших учебных заведениях (строительный факультет МГУ им.Н.П.Огарёва) 23 работника</w:t>
      </w:r>
      <w:r w:rsidRPr="00890784">
        <w:rPr>
          <w:sz w:val="28"/>
          <w:szCs w:val="28"/>
        </w:rPr>
        <w:t>,</w:t>
      </w:r>
      <w:r>
        <w:rPr>
          <w:sz w:val="28"/>
          <w:szCs w:val="28"/>
        </w:rPr>
        <w:t xml:space="preserve"> в 2007 году их число составило 28., а в 2008 – 31. Ежегодно предприятие выделяет на обучение в среднем 7000 рублей на человека.</w:t>
      </w:r>
    </w:p>
    <w:p w:rsidR="003E456E" w:rsidRDefault="003E456E" w:rsidP="003429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Однако, круг учреждений, где обучаются работники предприятия, по прежнему ограничивается базой строительного факультета МГУ им.Н.П.Огарёва в Саранске</w:t>
      </w:r>
      <w:r w:rsidRPr="00D52CEE">
        <w:rPr>
          <w:sz w:val="28"/>
          <w:szCs w:val="28"/>
        </w:rPr>
        <w:t xml:space="preserve">. </w:t>
      </w:r>
    </w:p>
    <w:p w:rsidR="003E456E" w:rsidRDefault="003E456E" w:rsidP="003429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Стоит также отметить, что в течение рассматриваемого периода 6 работников предприятия заочно обучатся в ВУЗе: 3 человека на строительном факультете, 2 – на экономическом факультете, 1 – на юридическом факультете МГУ им.Н.П.Огарёва в Саранске.</w:t>
      </w:r>
    </w:p>
    <w:p w:rsidR="003E456E" w:rsidRDefault="003E456E" w:rsidP="00815DA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2006 год с отрывом от производства повысили свою квалификацию 17 работников, среди которых 12 специалистов и 5 руководителей (100 % к плану). В 2007 году число работников, повысивших свою квалификацию, увеличилось на 18 человек, из которых 14 специалистов и 4 руководителя (104 % к плану). В 2008 году повысили квалификацию 11 специалистов и 7 руководителей (100 % к плану). </w:t>
      </w:r>
    </w:p>
    <w:p w:rsidR="003E456E" w:rsidRDefault="003E456E" w:rsidP="00342974">
      <w:pPr>
        <w:pStyle w:val="22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 рассматриваемый период предприятие полностью выполнило планы по повышению квалификации и подготовке своих работников, а по отдельным категориям работников в 2007 перевыполнило этот показатель.</w:t>
      </w:r>
    </w:p>
    <w:p w:rsidR="003E456E" w:rsidRDefault="003E456E" w:rsidP="00964F34">
      <w:pPr>
        <w:spacing w:line="360" w:lineRule="auto"/>
        <w:ind w:firstLine="708"/>
        <w:jc w:val="both"/>
        <w:rPr>
          <w:sz w:val="28"/>
          <w:szCs w:val="28"/>
        </w:rPr>
      </w:pPr>
      <w:r w:rsidRPr="00C35FB7">
        <w:rPr>
          <w:sz w:val="28"/>
          <w:szCs w:val="28"/>
        </w:rPr>
        <w:t>На занятиях применялись различные виды и формы</w:t>
      </w:r>
      <w:r>
        <w:rPr>
          <w:sz w:val="28"/>
          <w:szCs w:val="28"/>
        </w:rPr>
        <w:t xml:space="preserve"> занятий: лекции,</w:t>
      </w:r>
      <w:r w:rsidRPr="00C35FB7">
        <w:rPr>
          <w:sz w:val="28"/>
          <w:szCs w:val="28"/>
        </w:rPr>
        <w:t xml:space="preserve"> психологические тренинги,</w:t>
      </w:r>
      <w:r>
        <w:rPr>
          <w:sz w:val="28"/>
          <w:szCs w:val="28"/>
        </w:rPr>
        <w:t xml:space="preserve"> компьютерное обучение, деловые </w:t>
      </w:r>
      <w:r w:rsidRPr="00C35FB7">
        <w:rPr>
          <w:sz w:val="28"/>
          <w:szCs w:val="28"/>
        </w:rPr>
        <w:t>игры, поведенческое моде</w:t>
      </w:r>
      <w:r>
        <w:rPr>
          <w:sz w:val="28"/>
          <w:szCs w:val="28"/>
        </w:rPr>
        <w:t>лирование, практические занятия ит.д. П</w:t>
      </w:r>
      <w:r w:rsidRPr="00C35FB7">
        <w:rPr>
          <w:sz w:val="28"/>
          <w:szCs w:val="28"/>
        </w:rPr>
        <w:t>о ок</w:t>
      </w:r>
      <w:r>
        <w:rPr>
          <w:sz w:val="28"/>
          <w:szCs w:val="28"/>
        </w:rPr>
        <w:t xml:space="preserve">ончании семинаров использовались выходные тесты, </w:t>
      </w:r>
      <w:r w:rsidRPr="00C35FB7">
        <w:rPr>
          <w:sz w:val="28"/>
          <w:szCs w:val="28"/>
        </w:rPr>
        <w:t xml:space="preserve">с помощью </w:t>
      </w:r>
      <w:r>
        <w:rPr>
          <w:sz w:val="28"/>
          <w:szCs w:val="28"/>
        </w:rPr>
        <w:t>которых определялся уровень новых знаний и навыков.</w:t>
      </w:r>
    </w:p>
    <w:p w:rsidR="003E456E" w:rsidRDefault="003E456E" w:rsidP="00342974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эффективной деятельности предприятия формируется резерв кадров и осуществляется его подготовка. Данный вид деятельности позволяет сократить время на адаптацию новых работников к условиям труда в организации, а также уменьшает риски связанные с ошибками назначения на вакантные должности не квалифицированных работников. Резерв кадров формируется для различных уровней предприятия (руководителей, специалистов ит.д.)</w:t>
      </w:r>
    </w:p>
    <w:p w:rsidR="003E456E" w:rsidRDefault="003E456E" w:rsidP="00342974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уровня работы ООО «СДС-Управление строительством» проводится аттестация персонала.</w:t>
      </w:r>
    </w:p>
    <w:p w:rsidR="003E456E" w:rsidRDefault="003E456E" w:rsidP="00342974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 w:rsidRPr="00A43BA0">
        <w:rPr>
          <w:sz w:val="28"/>
          <w:szCs w:val="28"/>
        </w:rPr>
        <w:t xml:space="preserve">Аттестация персонала — один из важнейших элементов кадровой работы, представляющий собой периодическое освидетельствование профессиональной пригодности и соответствия занимаемой должности каждого работника определенной категории. </w:t>
      </w:r>
    </w:p>
    <w:p w:rsidR="003E456E" w:rsidRDefault="003E456E" w:rsidP="00342974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 w:rsidRPr="00C83232">
        <w:rPr>
          <w:sz w:val="28"/>
          <w:szCs w:val="28"/>
        </w:rPr>
        <w:t xml:space="preserve">Для проведения аттестации создается аттестационная комиссия во главе с председателем, которая делится на подкомиссии для оценки работников конкретной должности или направления деятельности. </w:t>
      </w:r>
      <w:r>
        <w:rPr>
          <w:sz w:val="28"/>
          <w:szCs w:val="28"/>
        </w:rPr>
        <w:t>В</w:t>
      </w:r>
      <w:r w:rsidRPr="00C83232">
        <w:rPr>
          <w:sz w:val="28"/>
          <w:szCs w:val="28"/>
        </w:rPr>
        <w:t xml:space="preserve"> состав аттестационной комиссии в обязательном порядке включается член комиссии от профсоюзного</w:t>
      </w:r>
      <w:r>
        <w:rPr>
          <w:sz w:val="28"/>
          <w:szCs w:val="28"/>
        </w:rPr>
        <w:t xml:space="preserve"> органа</w:t>
      </w:r>
      <w:r w:rsidRPr="00C83232">
        <w:rPr>
          <w:sz w:val="28"/>
          <w:szCs w:val="28"/>
        </w:rPr>
        <w:t xml:space="preserve">. </w:t>
      </w:r>
    </w:p>
    <w:p w:rsidR="003E456E" w:rsidRDefault="003E456E" w:rsidP="00C83232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аттестации сотрудников оцениваются эффективность и качество труда, делаются выводы о соответствии квалификации работника занимаемой должности. Результаты аттестации используются на предприятии при планировании повышения квалификации персонала. При аттестации также разрабатываются </w:t>
      </w:r>
      <w:r w:rsidRPr="00C83232">
        <w:rPr>
          <w:sz w:val="28"/>
          <w:szCs w:val="28"/>
        </w:rPr>
        <w:t>критерии оценки резул</w:t>
      </w:r>
      <w:r>
        <w:rPr>
          <w:sz w:val="28"/>
          <w:szCs w:val="28"/>
        </w:rPr>
        <w:t xml:space="preserve">ьтатов труда и порядок их учета, определяется порядок проведения самой процедуры оценки и </w:t>
      </w:r>
      <w:r w:rsidRPr="00C83232">
        <w:rPr>
          <w:sz w:val="28"/>
          <w:szCs w:val="28"/>
        </w:rPr>
        <w:t>процедур информационного обеспечения работы аттестационной комиссии.</w:t>
      </w:r>
    </w:p>
    <w:p w:rsidR="003E456E" w:rsidRDefault="003E456E" w:rsidP="00C83232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правило, результаты аттестации полностью удовлетворяют руководство предприятия и увольнения довольно редки.</w:t>
      </w:r>
    </w:p>
    <w:p w:rsidR="003E456E" w:rsidRDefault="003E456E" w:rsidP="00C83232">
      <w:pPr>
        <w:pStyle w:val="af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«СДС-Управление строительством» часто организует семинары и тренинги на базе Пенсионного фонда РФ и центра занятости населения. Данные мероприятия организуются с целью получения работниками необходимой информации об оказании социальных услуг, </w:t>
      </w:r>
      <w:r w:rsidRPr="00127E1B">
        <w:rPr>
          <w:sz w:val="28"/>
          <w:szCs w:val="28"/>
        </w:rPr>
        <w:t>учет</w:t>
      </w:r>
      <w:r>
        <w:rPr>
          <w:sz w:val="28"/>
          <w:szCs w:val="28"/>
        </w:rPr>
        <w:t>е</w:t>
      </w:r>
      <w:r w:rsidRPr="00127E1B">
        <w:rPr>
          <w:sz w:val="28"/>
          <w:szCs w:val="28"/>
        </w:rPr>
        <w:t xml:space="preserve"> страховых средств, поступающих по обязат</w:t>
      </w:r>
      <w:r>
        <w:rPr>
          <w:sz w:val="28"/>
          <w:szCs w:val="28"/>
        </w:rPr>
        <w:t>ельному пенсионному страхованию, назначении и выплате пенсий и т.д.</w:t>
      </w:r>
    </w:p>
    <w:p w:rsidR="003E456E" w:rsidRDefault="003E456E" w:rsidP="007344D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Вышеперечисленные мероприятия свидетельствуют об активной политике предприятия, проводимой с целью развития  своего кадрового потенциала.</w:t>
      </w:r>
    </w:p>
    <w:p w:rsidR="003E456E" w:rsidRDefault="003E45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456E" w:rsidRPr="00E2022E" w:rsidRDefault="003E456E" w:rsidP="0009237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2022E">
        <w:rPr>
          <w:b/>
          <w:sz w:val="28"/>
          <w:szCs w:val="28"/>
        </w:rPr>
        <w:t xml:space="preserve">3 </w:t>
      </w:r>
      <w:r>
        <w:rPr>
          <w:b/>
          <w:sz w:val="28"/>
          <w:szCs w:val="28"/>
        </w:rPr>
        <w:t>Разработка направлений дальнейшего развития кадрового потенциала ООО «СДС-Управление строительством»</w:t>
      </w:r>
    </w:p>
    <w:p w:rsidR="003E456E" w:rsidRPr="005015DF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</w:p>
    <w:p w:rsidR="003E456E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кадровых вопросов требуется целенаправленная работа по улучшению условий труда, предоставлению социальных услуг, льгот, нужно найти способ привлечь молодых специалистов в отрасль, также заинтересовать уже работающих на предприятии в результатах их  же труда. </w:t>
      </w:r>
    </w:p>
    <w:p w:rsidR="003E456E" w:rsidRDefault="003E456E" w:rsidP="0009237A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Как уже было отмечено, одной из главных</w:t>
      </w:r>
      <w:r w:rsidRPr="008A1E01">
        <w:rPr>
          <w:sz w:val="28"/>
          <w:szCs w:val="28"/>
        </w:rPr>
        <w:t xml:space="preserve"> задач по управл</w:t>
      </w:r>
      <w:r>
        <w:rPr>
          <w:sz w:val="28"/>
          <w:szCs w:val="28"/>
        </w:rPr>
        <w:t>ению персоналом является сниже</w:t>
      </w:r>
      <w:r w:rsidRPr="008A1E01">
        <w:rPr>
          <w:sz w:val="28"/>
          <w:szCs w:val="28"/>
        </w:rPr>
        <w:t>ние теку</w:t>
      </w:r>
      <w:r>
        <w:rPr>
          <w:sz w:val="28"/>
          <w:szCs w:val="28"/>
        </w:rPr>
        <w:t xml:space="preserve">чести кадров. </w:t>
      </w:r>
      <w:r w:rsidRPr="00C4625F">
        <w:rPr>
          <w:sz w:val="28"/>
          <w:szCs w:val="28"/>
        </w:rPr>
        <w:t xml:space="preserve">Текучесть кадров на предприятии </w:t>
      </w:r>
      <w:r>
        <w:rPr>
          <w:sz w:val="28"/>
          <w:szCs w:val="28"/>
        </w:rPr>
        <w:t xml:space="preserve">не столь </w:t>
      </w:r>
      <w:r w:rsidRPr="00C4625F">
        <w:rPr>
          <w:sz w:val="28"/>
          <w:szCs w:val="28"/>
        </w:rPr>
        <w:t xml:space="preserve">высока, </w:t>
      </w:r>
      <w:r>
        <w:rPr>
          <w:sz w:val="28"/>
          <w:szCs w:val="28"/>
        </w:rPr>
        <w:t>но доля уволенных значительна</w:t>
      </w:r>
      <w:r w:rsidRPr="00C4625F">
        <w:rPr>
          <w:sz w:val="28"/>
          <w:szCs w:val="28"/>
        </w:rPr>
        <w:t>.</w:t>
      </w:r>
      <w:r>
        <w:rPr>
          <w:sz w:val="28"/>
          <w:szCs w:val="28"/>
        </w:rPr>
        <w:t xml:space="preserve"> Несмотря на это,</w:t>
      </w:r>
      <w:r w:rsidRPr="00C4625F">
        <w:rPr>
          <w:sz w:val="28"/>
          <w:szCs w:val="28"/>
        </w:rPr>
        <w:t xml:space="preserve"> руководство предприятия </w:t>
      </w:r>
      <w:r>
        <w:rPr>
          <w:sz w:val="28"/>
          <w:szCs w:val="28"/>
        </w:rPr>
        <w:t>должно стремиться к снижению текучести кадров до уровня ниже, чем в 10 %. Среди уволенных нарушителей трудовой дисциплины малая доля, однако стоит внимательнее относиться к вопросу о трудовой дисциплине, как и к её нарушителям. Данную сложность можно разрешить введя некоторые денежные наказания за постоянные нарушения дисциплины, например лишения премий. Следует знать и ценность кадров, так некоторые работники могут являться нарушителями трудовой дисциплины, но их опыт и высокая квалификация крайне важны. В таком случае, увольнение может привести к отрицательным последствиям.</w:t>
      </w:r>
      <w:r w:rsidRPr="00C4625F">
        <w:rPr>
          <w:sz w:val="28"/>
          <w:szCs w:val="28"/>
        </w:rPr>
        <w:t xml:space="preserve"> Надо иметь в виду, что деятельность предприятия, направленная на снижение текучести кадров, может оказать непосредственное влияние на повышение эффективности деятельности предприятия в целом. Поэтому  работа с увольняющимися и разработка мероприятий по сокращению текучести кадров являются важными элементами работы с персоналом.</w:t>
      </w:r>
    </w:p>
    <w:p w:rsidR="003E456E" w:rsidRDefault="003E456E" w:rsidP="0009237A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1586A">
        <w:rPr>
          <w:sz w:val="28"/>
          <w:szCs w:val="28"/>
        </w:rPr>
        <w:t xml:space="preserve"> первую очередь, целесообразность текучести кадров должна определяться вопросами эффективности бизнеса. Непременной чертой успешной деятельности является оптимизация затрат и получение максимальной прибыли. Такого результата, безусловно, нельзя достичь путем простого уменьшения расходов на персонал – сегодня этот способ считается неэффективным.</w:t>
      </w:r>
      <w:r>
        <w:rPr>
          <w:sz w:val="28"/>
          <w:szCs w:val="28"/>
        </w:rPr>
        <w:t xml:space="preserve"> Поэтому п</w:t>
      </w:r>
      <w:r w:rsidRPr="0041586A">
        <w:rPr>
          <w:sz w:val="28"/>
          <w:szCs w:val="28"/>
        </w:rPr>
        <w:t xml:space="preserve">ередовые компании постоянно оценивают бизнес-процессы, оптимизируют бюджет, вводят стандарты и процедуры, позволяющие контролировать расход средств. </w:t>
      </w:r>
    </w:p>
    <w:p w:rsidR="003E456E" w:rsidRDefault="003E456E" w:rsidP="0009237A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других</w:t>
      </w:r>
      <w:r w:rsidRPr="0041586A">
        <w:rPr>
          <w:sz w:val="28"/>
          <w:szCs w:val="28"/>
        </w:rPr>
        <w:t xml:space="preserve"> компаниях текучесть кадров расс</w:t>
      </w:r>
      <w:r>
        <w:rPr>
          <w:sz w:val="28"/>
          <w:szCs w:val="28"/>
        </w:rPr>
        <w:t>матривается как неизбежное зло. В</w:t>
      </w:r>
      <w:r w:rsidRPr="0041586A">
        <w:rPr>
          <w:sz w:val="28"/>
          <w:szCs w:val="28"/>
        </w:rPr>
        <w:t xml:space="preserve"> них регулярно проводятся увольнения сотрудников, сокращения штата, уменьшение бюджета. Но разница между управляемой и незапланированной текучестью кадров как раз и заключается в том, что затраты на последнюю неоправданно высоки. Между тем, данного явления вполне можно избежать. Эксперты полагают, что замена одного сотрудника среднего звена обходится в сумму, приблизительно равную двум его годовым окладам. В условиях отечественного бизнеса эта цифра составляет не менее чем 60% дохода за двенадцать месяцев. Если уменьшить уровень текучести кадров и тем самым сократить данную статью расходов, то сэкономленные деньги можно будет направить на </w:t>
      </w:r>
      <w:r>
        <w:rPr>
          <w:sz w:val="28"/>
          <w:szCs w:val="28"/>
        </w:rPr>
        <w:t>программы удержания сотрудников</w:t>
      </w:r>
      <w:r w:rsidRPr="0041586A">
        <w:rPr>
          <w:sz w:val="28"/>
          <w:szCs w:val="28"/>
        </w:rPr>
        <w:t xml:space="preserve">. </w:t>
      </w:r>
    </w:p>
    <w:p w:rsidR="003E456E" w:rsidRDefault="003E456E" w:rsidP="0009237A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Поэтому в борьбе с текучестью кадров могут применяться следующие мероприятия:</w:t>
      </w:r>
    </w:p>
    <w:p w:rsidR="003E456E" w:rsidRDefault="003E456E" w:rsidP="00F16BA1">
      <w:pPr>
        <w:spacing w:line="360" w:lineRule="auto"/>
        <w:ind w:left="720"/>
        <w:jc w:val="both"/>
        <w:rPr>
          <w:sz w:val="28"/>
        </w:rPr>
      </w:pPr>
      <w:r>
        <w:rPr>
          <w:sz w:val="28"/>
          <w:szCs w:val="28"/>
        </w:rPr>
        <w:t>-м</w:t>
      </w:r>
      <w:r w:rsidRPr="00C4625F">
        <w:rPr>
          <w:sz w:val="28"/>
          <w:szCs w:val="28"/>
        </w:rPr>
        <w:t>аксимально полное исполь</w:t>
      </w:r>
      <w:r>
        <w:rPr>
          <w:sz w:val="28"/>
          <w:szCs w:val="28"/>
        </w:rPr>
        <w:t xml:space="preserve">зование способностей, умений и навыков работников, их </w:t>
      </w:r>
      <w:r w:rsidRPr="005E1E6E">
        <w:rPr>
          <w:color w:val="000000"/>
          <w:sz w:val="28"/>
          <w:szCs w:val="28"/>
        </w:rPr>
        <w:t xml:space="preserve">профессиональное и должностное продвижение </w:t>
      </w:r>
      <w:r>
        <w:rPr>
          <w:color w:val="000000"/>
          <w:sz w:val="28"/>
          <w:szCs w:val="28"/>
        </w:rPr>
        <w:t xml:space="preserve">должно осуществляться </w:t>
      </w:r>
      <w:r w:rsidRPr="005E1E6E">
        <w:rPr>
          <w:color w:val="000000"/>
          <w:sz w:val="28"/>
          <w:szCs w:val="28"/>
        </w:rPr>
        <w:t>с учетом результатов оценки их деятельности и индивидуальных особенностей</w:t>
      </w:r>
      <w:r>
        <w:rPr>
          <w:color w:val="000000"/>
          <w:sz w:val="28"/>
          <w:szCs w:val="28"/>
        </w:rPr>
        <w:t>;</w:t>
      </w:r>
    </w:p>
    <w:p w:rsidR="003E456E" w:rsidRDefault="003E456E" w:rsidP="00F16BA1">
      <w:pPr>
        <w:spacing w:line="360" w:lineRule="auto"/>
        <w:ind w:left="720"/>
        <w:jc w:val="both"/>
        <w:rPr>
          <w:sz w:val="28"/>
        </w:rPr>
      </w:pPr>
      <w:r>
        <w:rPr>
          <w:sz w:val="28"/>
          <w:szCs w:val="28"/>
        </w:rPr>
        <w:t>-с</w:t>
      </w:r>
      <w:r w:rsidRPr="00C4625F">
        <w:rPr>
          <w:sz w:val="28"/>
          <w:szCs w:val="28"/>
        </w:rPr>
        <w:t>овершенст</w:t>
      </w:r>
      <w:r>
        <w:rPr>
          <w:sz w:val="28"/>
          <w:szCs w:val="28"/>
        </w:rPr>
        <w:t>вование методов обучения и повышения квалификации;</w:t>
      </w:r>
    </w:p>
    <w:p w:rsidR="003E456E" w:rsidRDefault="003E456E" w:rsidP="00F16BA1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C4625F">
        <w:rPr>
          <w:sz w:val="28"/>
          <w:szCs w:val="28"/>
        </w:rPr>
        <w:t>роведение эффективной с</w:t>
      </w:r>
      <w:r>
        <w:rPr>
          <w:sz w:val="28"/>
          <w:szCs w:val="28"/>
        </w:rPr>
        <w:t>оциальных политики (получение некоторыми группами работников льгот и т.д.)</w:t>
      </w:r>
    </w:p>
    <w:p w:rsidR="003E456E" w:rsidRPr="00F16BA1" w:rsidRDefault="003E456E" w:rsidP="00F16BA1">
      <w:pPr>
        <w:spacing w:line="360" w:lineRule="auto"/>
        <w:ind w:left="720"/>
        <w:jc w:val="both"/>
        <w:rPr>
          <w:sz w:val="28"/>
        </w:rPr>
      </w:pPr>
      <w:r>
        <w:rPr>
          <w:sz w:val="28"/>
          <w:szCs w:val="28"/>
        </w:rPr>
        <w:t>-п</w:t>
      </w:r>
      <w:r w:rsidRPr="00C4625F">
        <w:rPr>
          <w:sz w:val="28"/>
          <w:szCs w:val="28"/>
        </w:rPr>
        <w:t>овышение степени привлекательности труда, выпол</w:t>
      </w:r>
      <w:r>
        <w:rPr>
          <w:sz w:val="28"/>
          <w:szCs w:val="28"/>
        </w:rPr>
        <w:t>няемых видов деятельности для каждого сотрудника;</w:t>
      </w:r>
    </w:p>
    <w:p w:rsidR="003E456E" w:rsidRPr="00F16BA1" w:rsidRDefault="003E456E" w:rsidP="00F16BA1">
      <w:pPr>
        <w:spacing w:line="360" w:lineRule="auto"/>
        <w:jc w:val="both"/>
        <w:rPr>
          <w:sz w:val="28"/>
        </w:rPr>
      </w:pPr>
      <w:r w:rsidRPr="00F16BA1">
        <w:rPr>
          <w:sz w:val="28"/>
        </w:rPr>
        <w:t xml:space="preserve">Целесообразно применять </w:t>
      </w:r>
      <w:r>
        <w:rPr>
          <w:sz w:val="28"/>
        </w:rPr>
        <w:t xml:space="preserve">также </w:t>
      </w:r>
      <w:r w:rsidRPr="00F16BA1">
        <w:rPr>
          <w:sz w:val="28"/>
        </w:rPr>
        <w:t xml:space="preserve">и такой показатель, как текучесть кадров, которой можно было бы избежать. </w:t>
      </w:r>
    </w:p>
    <w:p w:rsidR="003E456E" w:rsidRPr="00F16BA1" w:rsidRDefault="003E456E" w:rsidP="00F16BA1">
      <w:pPr>
        <w:spacing w:line="360" w:lineRule="auto"/>
        <w:ind w:left="720"/>
        <w:jc w:val="both"/>
        <w:rPr>
          <w:sz w:val="28"/>
        </w:rPr>
      </w:pPr>
      <w:r w:rsidRPr="00F16BA1">
        <w:rPr>
          <w:sz w:val="28"/>
        </w:rPr>
        <w:t xml:space="preserve">А=(В–С)/D, </w:t>
      </w:r>
      <w:r>
        <w:rPr>
          <w:sz w:val="28"/>
        </w:rPr>
        <w:t>где</w:t>
      </w:r>
    </w:p>
    <w:p w:rsidR="003E456E" w:rsidRPr="00F16BA1" w:rsidRDefault="003E456E" w:rsidP="00F16BA1">
      <w:pPr>
        <w:spacing w:line="360" w:lineRule="auto"/>
        <w:ind w:left="720"/>
        <w:jc w:val="both"/>
        <w:rPr>
          <w:sz w:val="28"/>
        </w:rPr>
      </w:pPr>
      <w:r w:rsidRPr="00F16BA1">
        <w:rPr>
          <w:sz w:val="28"/>
        </w:rPr>
        <w:t>А – текучесть кадров, которую можно было бы избежать;</w:t>
      </w:r>
    </w:p>
    <w:p w:rsidR="003E456E" w:rsidRPr="00F16BA1" w:rsidRDefault="003E456E" w:rsidP="00F16BA1">
      <w:pPr>
        <w:spacing w:line="360" w:lineRule="auto"/>
        <w:ind w:left="720"/>
        <w:jc w:val="both"/>
        <w:rPr>
          <w:sz w:val="28"/>
        </w:rPr>
      </w:pPr>
      <w:r w:rsidRPr="00F16BA1">
        <w:rPr>
          <w:sz w:val="28"/>
        </w:rPr>
        <w:t>В – полная текучесть кадров;</w:t>
      </w:r>
    </w:p>
    <w:p w:rsidR="003E456E" w:rsidRPr="00F16BA1" w:rsidRDefault="003E456E" w:rsidP="00F16BA1">
      <w:pPr>
        <w:spacing w:line="360" w:lineRule="auto"/>
        <w:ind w:left="720"/>
        <w:jc w:val="both"/>
        <w:rPr>
          <w:sz w:val="28"/>
        </w:rPr>
      </w:pPr>
      <w:r w:rsidRPr="00F16BA1">
        <w:rPr>
          <w:sz w:val="28"/>
        </w:rPr>
        <w:t>С – неизбежная текучесть кадров;</w:t>
      </w:r>
    </w:p>
    <w:p w:rsidR="003E456E" w:rsidRPr="00DE1C11" w:rsidRDefault="003E456E" w:rsidP="00F16BA1">
      <w:pPr>
        <w:spacing w:line="360" w:lineRule="auto"/>
        <w:ind w:left="720"/>
        <w:jc w:val="both"/>
        <w:rPr>
          <w:sz w:val="28"/>
        </w:rPr>
      </w:pPr>
      <w:r w:rsidRPr="00F16BA1">
        <w:rPr>
          <w:sz w:val="28"/>
        </w:rPr>
        <w:t>D – среднемесячная численность персонала.</w:t>
      </w:r>
      <w:r w:rsidRPr="00A608BF">
        <w:rPr>
          <w:sz w:val="28"/>
        </w:rPr>
        <w:t>[</w:t>
      </w:r>
      <w:r>
        <w:rPr>
          <w:sz w:val="28"/>
        </w:rPr>
        <w:t>20,37</w:t>
      </w:r>
      <w:r w:rsidRPr="00A608BF">
        <w:rPr>
          <w:sz w:val="28"/>
        </w:rPr>
        <w:t>]</w:t>
      </w:r>
    </w:p>
    <w:p w:rsidR="003E456E" w:rsidRDefault="003E456E" w:rsidP="0009237A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Среди уволившихся</w:t>
      </w:r>
      <w:r w:rsidRPr="00C4625F">
        <w:rPr>
          <w:sz w:val="28"/>
          <w:szCs w:val="28"/>
        </w:rPr>
        <w:t xml:space="preserve"> по собственному желанию</w:t>
      </w:r>
      <w:r>
        <w:rPr>
          <w:sz w:val="28"/>
          <w:szCs w:val="28"/>
        </w:rPr>
        <w:t>, большую часть не удовлетворяла их оплата труда, а также отсутствие перспектив роста.</w:t>
      </w:r>
      <w:r w:rsidRPr="00C4625F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Данный факт может отрицательно сказаться на репутации предприятия на трудовом рынке и уменьшить число желающих найти работу в рамках ООО «СДС-Управление строительством».</w:t>
      </w:r>
    </w:p>
    <w:p w:rsidR="003E456E" w:rsidRPr="001305B4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  <w:r w:rsidRPr="001305B4">
        <w:rPr>
          <w:sz w:val="28"/>
          <w:szCs w:val="28"/>
        </w:rPr>
        <w:t xml:space="preserve">В целях повышения эффективности использования персонала необходимо разработать систему, </w:t>
      </w:r>
      <w:r>
        <w:rPr>
          <w:sz w:val="28"/>
          <w:szCs w:val="28"/>
        </w:rPr>
        <w:t>включает</w:t>
      </w:r>
      <w:r w:rsidRPr="001305B4">
        <w:rPr>
          <w:sz w:val="28"/>
          <w:szCs w:val="28"/>
        </w:rPr>
        <w:t>:</w:t>
      </w:r>
    </w:p>
    <w:p w:rsidR="003E456E" w:rsidRPr="001305B4" w:rsidRDefault="003E456E" w:rsidP="00DE11E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05B4">
        <w:rPr>
          <w:sz w:val="28"/>
          <w:szCs w:val="28"/>
        </w:rPr>
        <w:t xml:space="preserve">материальное поощрение эффективного труда </w:t>
      </w:r>
      <w:r>
        <w:rPr>
          <w:sz w:val="28"/>
          <w:szCs w:val="28"/>
        </w:rPr>
        <w:t xml:space="preserve">в виде </w:t>
      </w:r>
      <w:r w:rsidRPr="001305B4">
        <w:rPr>
          <w:sz w:val="28"/>
          <w:szCs w:val="28"/>
        </w:rPr>
        <w:t>различных доплат к заработной плате;</w:t>
      </w:r>
    </w:p>
    <w:p w:rsidR="003E456E" w:rsidRPr="001305B4" w:rsidRDefault="003E456E" w:rsidP="00DE11E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-проведение конкурсов</w:t>
      </w:r>
      <w:r w:rsidRPr="001305B4">
        <w:rPr>
          <w:sz w:val="28"/>
          <w:szCs w:val="28"/>
        </w:rPr>
        <w:t xml:space="preserve"> на замещение вакантных руководящих должностей;</w:t>
      </w:r>
    </w:p>
    <w:p w:rsidR="003E456E" w:rsidRDefault="003E456E" w:rsidP="00DE11E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05B4">
        <w:rPr>
          <w:sz w:val="28"/>
          <w:szCs w:val="28"/>
        </w:rPr>
        <w:t xml:space="preserve">ежегодную аттестацию кадров </w:t>
      </w:r>
      <w:r>
        <w:rPr>
          <w:sz w:val="28"/>
          <w:szCs w:val="28"/>
        </w:rPr>
        <w:t xml:space="preserve">предприятия </w:t>
      </w:r>
      <w:r w:rsidRPr="001305B4">
        <w:rPr>
          <w:sz w:val="28"/>
          <w:szCs w:val="28"/>
        </w:rPr>
        <w:t>с присвоением соответствующей квалификации.</w:t>
      </w:r>
    </w:p>
    <w:p w:rsidR="003E456E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развития персонала в</w:t>
      </w:r>
      <w:r w:rsidRPr="004B59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«СДС-Управление строительством» является обеспечение потребности завода в высококвалифицированных </w:t>
      </w:r>
      <w:r w:rsidRPr="004B59CE">
        <w:rPr>
          <w:sz w:val="28"/>
          <w:szCs w:val="28"/>
        </w:rPr>
        <w:t>кадрах за счет максимального использования</w:t>
      </w:r>
      <w:r>
        <w:rPr>
          <w:sz w:val="28"/>
          <w:szCs w:val="28"/>
        </w:rPr>
        <w:t xml:space="preserve"> внутренних трудовых резервов. </w:t>
      </w:r>
    </w:p>
    <w:p w:rsidR="003E456E" w:rsidRPr="003C3321" w:rsidRDefault="003E456E" w:rsidP="003C3321">
      <w:pPr>
        <w:spacing w:line="360" w:lineRule="auto"/>
        <w:ind w:firstLine="720"/>
        <w:jc w:val="both"/>
        <w:rPr>
          <w:sz w:val="28"/>
          <w:szCs w:val="28"/>
        </w:rPr>
      </w:pPr>
      <w:r w:rsidRPr="003C3321">
        <w:rPr>
          <w:sz w:val="28"/>
          <w:szCs w:val="28"/>
        </w:rPr>
        <w:t>Существуют вполне конкретные инструменты, которые позволяют наилучшим образом управлять процессом развития персонала с учетом уровня каждого конкретного сотрудника. Этими инструментами являются:</w:t>
      </w:r>
    </w:p>
    <w:p w:rsidR="003E456E" w:rsidRPr="00096BC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-цель;</w:t>
      </w:r>
    </w:p>
    <w:p w:rsidR="003E456E" w:rsidRPr="00096BC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-контроль;</w:t>
      </w:r>
    </w:p>
    <w:p w:rsidR="003E456E" w:rsidRPr="00096BC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-похвала;</w:t>
      </w:r>
    </w:p>
    <w:p w:rsidR="003E456E" w:rsidRPr="00096BC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-выговор;</w:t>
      </w:r>
    </w:p>
    <w:p w:rsidR="003E456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-л</w:t>
      </w:r>
      <w:r w:rsidRPr="00096BCE">
        <w:rPr>
          <w:sz w:val="28"/>
          <w:szCs w:val="28"/>
        </w:rPr>
        <w:t>идерство.</w:t>
      </w:r>
    </w:p>
    <w:p w:rsidR="003E456E" w:rsidRDefault="003E456E" w:rsidP="00096BCE">
      <w:pPr>
        <w:pStyle w:val="13"/>
        <w:spacing w:line="360" w:lineRule="auto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Одним из важных документов, регулирующих работу кадров является п</w:t>
      </w:r>
      <w:r w:rsidRPr="00096BCE">
        <w:rPr>
          <w:sz w:val="28"/>
          <w:szCs w:val="28"/>
        </w:rPr>
        <w:t>лан по кадровой политике</w:t>
      </w:r>
      <w:r>
        <w:rPr>
          <w:sz w:val="28"/>
          <w:szCs w:val="28"/>
        </w:rPr>
        <w:t>. Такой план, как правило, направлен на:</w:t>
      </w:r>
    </w:p>
    <w:p w:rsidR="003E456E" w:rsidRPr="00096BCE" w:rsidRDefault="003E456E" w:rsidP="00096BCE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-тщательный отбор высококвалифицированного персонала при приёме на работу, использование специальных методов при приёме: тестирования, собеседования. </w:t>
      </w:r>
    </w:p>
    <w:p w:rsidR="003E456E" w:rsidRDefault="003E456E" w:rsidP="00096BCE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-реализация специальных учебных курсов для п</w:t>
      </w:r>
      <w:r w:rsidRPr="00096BCE">
        <w:rPr>
          <w:sz w:val="28"/>
          <w:szCs w:val="28"/>
        </w:rPr>
        <w:t>овышение квалификационного уровня рабоч</w:t>
      </w:r>
      <w:r>
        <w:rPr>
          <w:sz w:val="28"/>
          <w:szCs w:val="28"/>
        </w:rPr>
        <w:t xml:space="preserve">их и достижение соответствия их </w:t>
      </w:r>
      <w:r w:rsidRPr="00096BCE">
        <w:rPr>
          <w:sz w:val="28"/>
          <w:szCs w:val="28"/>
        </w:rPr>
        <w:t>квалификации тем требованиям качества, которые предъявляют</w:t>
      </w:r>
      <w:r>
        <w:rPr>
          <w:sz w:val="28"/>
          <w:szCs w:val="28"/>
        </w:rPr>
        <w:t xml:space="preserve">ся к  выпускаемой продукции. </w:t>
      </w:r>
    </w:p>
    <w:p w:rsidR="003E456E" w:rsidRDefault="003E456E" w:rsidP="00535CB7">
      <w:pPr>
        <w:pStyle w:val="1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96BCE">
        <w:rPr>
          <w:sz w:val="28"/>
          <w:szCs w:val="28"/>
        </w:rPr>
        <w:t xml:space="preserve">одготовка и </w:t>
      </w:r>
      <w:r>
        <w:rPr>
          <w:sz w:val="28"/>
          <w:szCs w:val="28"/>
        </w:rPr>
        <w:t>переподготовка, осуществляемая</w:t>
      </w:r>
      <w:r w:rsidRPr="00096BCE">
        <w:rPr>
          <w:sz w:val="28"/>
          <w:szCs w:val="28"/>
        </w:rPr>
        <w:t xml:space="preserve"> учебным центром совместно с </w:t>
      </w:r>
      <w:r>
        <w:rPr>
          <w:sz w:val="28"/>
          <w:szCs w:val="28"/>
        </w:rPr>
        <w:t xml:space="preserve">высшими учебными заведениями, </w:t>
      </w:r>
      <w:r w:rsidRPr="00096BCE">
        <w:rPr>
          <w:sz w:val="28"/>
          <w:szCs w:val="28"/>
        </w:rPr>
        <w:t>путем орг</w:t>
      </w:r>
      <w:r>
        <w:rPr>
          <w:sz w:val="28"/>
          <w:szCs w:val="28"/>
        </w:rPr>
        <w:t>анизации обучения непосредственно на базе предприятия</w:t>
      </w:r>
      <w:r w:rsidRPr="00096BCE">
        <w:rPr>
          <w:sz w:val="28"/>
          <w:szCs w:val="28"/>
        </w:rPr>
        <w:t xml:space="preserve">, с обязательной разработкой программы обучения, которая включает теоретическую и практическую часть. </w:t>
      </w:r>
    </w:p>
    <w:p w:rsidR="003E456E" w:rsidRDefault="003E456E" w:rsidP="00535CB7">
      <w:pPr>
        <w:pStyle w:val="1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Такая система обучения должна способствовать комплексной подготовке кадров, формировать квалифицированный резерв и подготовить все категории молодых работников. </w:t>
      </w:r>
    </w:p>
    <w:p w:rsidR="003E456E" w:rsidRPr="00535CB7" w:rsidRDefault="003E456E" w:rsidP="00535CB7">
      <w:pPr>
        <w:pStyle w:val="1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ООО «СДС-Управление строительством» необходима организация более широкого спектра высших учебных заведений, на базе которых проходило бы обучение персонала (в данном случае база ограничивается строительным факультетом МГУ им.Н.П.Огарёва в Саранске). Следует проводить тренинги и обучения не только на базе города Саранска, но и других городов. </w:t>
      </w:r>
    </w:p>
    <w:p w:rsidR="003E456E" w:rsidRDefault="003E456E" w:rsidP="00535C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обучения и повышения квалификации следует отметить важность проведения тренингов, семинаров и курсов с привлечением сторонних структур. Такие мероприятия позволят обновить знания персонала в соответствии с течением времени, сформировать у работников профессионализм, открыть новые навыки и способности.</w:t>
      </w:r>
    </w:p>
    <w:p w:rsidR="003E456E" w:rsidRDefault="003E456E" w:rsidP="004528C9">
      <w:pPr>
        <w:spacing w:line="360" w:lineRule="auto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Нужно заметить, что именно соединение молодых умов и новых технологий позволяет сделать огромный шаг вперёд в развитии всего предприятия. Вот почему так важно омоложение кадров организации.</w:t>
      </w:r>
    </w:p>
    <w:p w:rsidR="003E456E" w:rsidRPr="004528C9" w:rsidRDefault="003E456E" w:rsidP="004528C9">
      <w:pPr>
        <w:spacing w:line="360" w:lineRule="auto"/>
        <w:ind w:firstLine="601"/>
        <w:jc w:val="both"/>
        <w:rPr>
          <w:sz w:val="28"/>
          <w:szCs w:val="28"/>
        </w:rPr>
      </w:pPr>
      <w:r>
        <w:rPr>
          <w:sz w:val="28"/>
        </w:rPr>
        <w:t>В некоторых ситуации возникает необходимость привлекать специалистов временно, на других условиях найма, т. е. сделать более мобильными трудовые ресурсы компании. Лизинг персонала - это новая форма привлечения персонала, которая может помочь решить эти проблемы.</w:t>
      </w:r>
    </w:p>
    <w:p w:rsidR="003E456E" w:rsidRDefault="003E456E" w:rsidP="00E147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14759">
        <w:rPr>
          <w:sz w:val="28"/>
          <w:szCs w:val="28"/>
        </w:rPr>
        <w:t xml:space="preserve"> последнее время появилось ряд новых, нетрадиционных подходов к подбора персонала. Одной из таких форм является лизинг персонала. Мировая практика показывает, что лизинг персонала находит активное применения при работе с человеческими ресурсами</w:t>
      </w:r>
      <w:r>
        <w:rPr>
          <w:sz w:val="28"/>
          <w:szCs w:val="28"/>
        </w:rPr>
        <w:t xml:space="preserve">. </w:t>
      </w:r>
    </w:p>
    <w:p w:rsidR="003E456E" w:rsidRDefault="003E456E" w:rsidP="00E14759">
      <w:pPr>
        <w:spacing w:line="360" w:lineRule="auto"/>
        <w:ind w:firstLine="709"/>
        <w:jc w:val="both"/>
        <w:rPr>
          <w:sz w:val="28"/>
          <w:szCs w:val="28"/>
        </w:rPr>
      </w:pPr>
      <w:r w:rsidRPr="00E14759">
        <w:rPr>
          <w:sz w:val="28"/>
          <w:szCs w:val="28"/>
        </w:rPr>
        <w:t>Лизинг персонала можно рассматривать как форму временного привлечения персонала со стороны. Конечно же, о лизинге персонала вспоминают тогда, когда встает про</w:t>
      </w:r>
      <w:r>
        <w:rPr>
          <w:sz w:val="28"/>
          <w:szCs w:val="28"/>
        </w:rPr>
        <w:t>блема несоответствия на</w:t>
      </w:r>
      <w:r w:rsidRPr="00E14759">
        <w:rPr>
          <w:sz w:val="28"/>
          <w:szCs w:val="28"/>
        </w:rPr>
        <w:t>личных трудов</w:t>
      </w:r>
      <w:r>
        <w:rPr>
          <w:sz w:val="28"/>
          <w:szCs w:val="28"/>
        </w:rPr>
        <w:t>ых ресурсов и потребностей орга</w:t>
      </w:r>
      <w:r w:rsidRPr="00E14759">
        <w:rPr>
          <w:sz w:val="28"/>
          <w:szCs w:val="28"/>
        </w:rPr>
        <w:t>низации в них</w:t>
      </w:r>
      <w:r>
        <w:rPr>
          <w:sz w:val="28"/>
          <w:szCs w:val="28"/>
        </w:rPr>
        <w:t>. Чтобы решить эту проблему, не</w:t>
      </w:r>
      <w:r w:rsidRPr="00E14759">
        <w:rPr>
          <w:sz w:val="28"/>
          <w:szCs w:val="28"/>
        </w:rPr>
        <w:t>обходимо разработать програм</w:t>
      </w:r>
      <w:r>
        <w:rPr>
          <w:sz w:val="28"/>
          <w:szCs w:val="28"/>
        </w:rPr>
        <w:t>му изменения ка</w:t>
      </w:r>
      <w:r w:rsidRPr="00E14759">
        <w:rPr>
          <w:sz w:val="28"/>
          <w:szCs w:val="28"/>
        </w:rPr>
        <w:t xml:space="preserve">чественных и </w:t>
      </w:r>
      <w:r>
        <w:rPr>
          <w:sz w:val="28"/>
          <w:szCs w:val="28"/>
        </w:rPr>
        <w:t>количественных параметров трудо</w:t>
      </w:r>
      <w:r w:rsidRPr="00E14759">
        <w:rPr>
          <w:sz w:val="28"/>
          <w:szCs w:val="28"/>
        </w:rPr>
        <w:t xml:space="preserve">вых ресурсов </w:t>
      </w:r>
      <w:r>
        <w:rPr>
          <w:sz w:val="28"/>
          <w:szCs w:val="28"/>
        </w:rPr>
        <w:t>предприятия. Такая программа мо</w:t>
      </w:r>
      <w:r w:rsidRPr="00E14759">
        <w:rPr>
          <w:sz w:val="28"/>
          <w:szCs w:val="28"/>
        </w:rPr>
        <w:t>жет предполагать удовлетворение потребностей в персонале по</w:t>
      </w:r>
      <w:r>
        <w:rPr>
          <w:sz w:val="28"/>
          <w:szCs w:val="28"/>
        </w:rPr>
        <w:t>средством дополнительного обуче</w:t>
      </w:r>
      <w:r w:rsidRPr="00E14759">
        <w:rPr>
          <w:sz w:val="28"/>
          <w:szCs w:val="28"/>
        </w:rPr>
        <w:t>ния последнег</w:t>
      </w:r>
      <w:r>
        <w:rPr>
          <w:sz w:val="28"/>
          <w:szCs w:val="28"/>
        </w:rPr>
        <w:t>о, принятия на работу специалис</w:t>
      </w:r>
      <w:r w:rsidRPr="00E14759">
        <w:rPr>
          <w:sz w:val="28"/>
          <w:szCs w:val="28"/>
        </w:rPr>
        <w:t>тов определенн</w:t>
      </w:r>
      <w:r>
        <w:rPr>
          <w:sz w:val="28"/>
          <w:szCs w:val="28"/>
        </w:rPr>
        <w:t>ого профиля либо же другие меро</w:t>
      </w:r>
      <w:r w:rsidRPr="00E14759">
        <w:rPr>
          <w:sz w:val="28"/>
          <w:szCs w:val="28"/>
        </w:rPr>
        <w:t>приятия</w:t>
      </w:r>
      <w:r>
        <w:rPr>
          <w:sz w:val="28"/>
          <w:szCs w:val="28"/>
        </w:rPr>
        <w:t>.</w:t>
      </w:r>
    </w:p>
    <w:p w:rsidR="003E456E" w:rsidRDefault="003E456E" w:rsidP="00F60689">
      <w:pPr>
        <w:spacing w:line="360" w:lineRule="auto"/>
        <w:ind w:left="40"/>
        <w:jc w:val="both"/>
        <w:rPr>
          <w:sz w:val="28"/>
        </w:rPr>
      </w:pPr>
      <w:r>
        <w:rPr>
          <w:sz w:val="28"/>
        </w:rPr>
        <w:t>Существует два вида услуг в области кадрового лизинга:</w:t>
      </w:r>
    </w:p>
    <w:p w:rsidR="003E456E" w:rsidRDefault="003E456E" w:rsidP="00F60689">
      <w:pPr>
        <w:spacing w:line="360" w:lineRule="auto"/>
        <w:ind w:firstLine="200"/>
        <w:jc w:val="both"/>
        <w:rPr>
          <w:sz w:val="28"/>
        </w:rPr>
      </w:pPr>
      <w:r>
        <w:rPr>
          <w:sz w:val="28"/>
        </w:rPr>
        <w:t>-  предоставление во временное пользование отдельных специалистов;</w:t>
      </w:r>
    </w:p>
    <w:p w:rsidR="003E456E" w:rsidRDefault="003E456E" w:rsidP="00F60689">
      <w:pPr>
        <w:spacing w:line="360" w:lineRule="auto"/>
        <w:ind w:firstLine="200"/>
        <w:jc w:val="both"/>
        <w:rPr>
          <w:sz w:val="28"/>
        </w:rPr>
      </w:pPr>
      <w:r>
        <w:rPr>
          <w:sz w:val="28"/>
        </w:rPr>
        <w:t>-  формирование штата организации. По аналогии с физическим капиталом.</w:t>
      </w:r>
    </w:p>
    <w:p w:rsidR="003E456E" w:rsidRDefault="003E456E" w:rsidP="00F60689">
      <w:pPr>
        <w:spacing w:line="360" w:lineRule="auto"/>
        <w:ind w:firstLine="200"/>
        <w:jc w:val="both"/>
        <w:rPr>
          <w:sz w:val="28"/>
        </w:rPr>
      </w:pPr>
      <w:r>
        <w:rPr>
          <w:sz w:val="28"/>
        </w:rPr>
        <w:t>Первую услугу можно сравнить с оперативной арендой, так как оперативный лизинг сотрудников, как правило, носит кратковременный характер. При использовании второго вида лизинга зачастую наблюдается перевод арендованных сотрудников в собственный штат организации. Однако это деление условно, поскольку в обоих случаях возможны исключения.</w:t>
      </w:r>
    </w:p>
    <w:p w:rsidR="003E456E" w:rsidRDefault="003E456E" w:rsidP="00F6068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Таким образом, цель лизинга более привлекательна, особенно если речь идет о наборе нескольких сотрудников. </w:t>
      </w:r>
    </w:p>
    <w:p w:rsidR="003E456E" w:rsidRPr="00F60689" w:rsidRDefault="003E456E" w:rsidP="00F60689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Стоимость же услуг лизинга соответствует окладу менеджера по персоналу, поэтому, если предприятие набирает 3-4 человека, экономия вполне ощутимая. </w:t>
      </w:r>
    </w:p>
    <w:p w:rsidR="003E456E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из перспективных направлений развития для ООО «СДС-Управление строительством» является корпоративная культура.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 w:rsidRPr="007C3308">
        <w:rPr>
          <w:sz w:val="28"/>
          <w:szCs w:val="28"/>
        </w:rPr>
        <w:t>Корпоративная культура (организационная культура) — совокупность моделей поведения, которые приобретены организацией в процессе адаптации к внешней среде и внутренней интеграции, показавшие свою эффективность и разделяемые б</w:t>
      </w:r>
      <w:r>
        <w:rPr>
          <w:sz w:val="28"/>
          <w:szCs w:val="28"/>
        </w:rPr>
        <w:t>ольшинством членов организации.</w:t>
      </w:r>
      <w:r w:rsidRPr="007C3308">
        <w:rPr>
          <w:sz w:val="28"/>
          <w:szCs w:val="28"/>
        </w:rPr>
        <w:t>[</w:t>
      </w:r>
      <w:r>
        <w:rPr>
          <w:sz w:val="28"/>
          <w:szCs w:val="28"/>
        </w:rPr>
        <w:t>29,192</w:t>
      </w:r>
      <w:r w:rsidRPr="007C3308">
        <w:rPr>
          <w:sz w:val="28"/>
          <w:szCs w:val="28"/>
        </w:rPr>
        <w:t>]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 w:rsidRPr="007C3308">
        <w:rPr>
          <w:sz w:val="28"/>
          <w:szCs w:val="28"/>
        </w:rPr>
        <w:t>Компонентами корпоративной культуры являются: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308">
        <w:rPr>
          <w:sz w:val="28"/>
          <w:szCs w:val="28"/>
        </w:rPr>
        <w:t>принятая система лидерства;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308">
        <w:rPr>
          <w:sz w:val="28"/>
          <w:szCs w:val="28"/>
        </w:rPr>
        <w:t>стили разрешения конфликтов;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308">
        <w:rPr>
          <w:sz w:val="28"/>
          <w:szCs w:val="28"/>
        </w:rPr>
        <w:t>действующая система коммуникации;</w:t>
      </w:r>
    </w:p>
    <w:p w:rsidR="003E456E" w:rsidRPr="007C3308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308">
        <w:rPr>
          <w:sz w:val="28"/>
          <w:szCs w:val="28"/>
        </w:rPr>
        <w:t>положение индивида в организации;</w:t>
      </w:r>
    </w:p>
    <w:p w:rsidR="003E456E" w:rsidRDefault="003E456E" w:rsidP="007C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3308">
        <w:rPr>
          <w:sz w:val="28"/>
          <w:szCs w:val="28"/>
        </w:rPr>
        <w:t>принятая символика: лозунги, организационные табу, ритуалы.</w:t>
      </w:r>
    </w:p>
    <w:p w:rsidR="003E456E" w:rsidRDefault="003E456E" w:rsidP="000923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должно</w:t>
      </w:r>
      <w:r w:rsidRPr="001305B4">
        <w:rPr>
          <w:sz w:val="28"/>
          <w:szCs w:val="28"/>
        </w:rPr>
        <w:t xml:space="preserve"> формировать единую этику и корпоративную культуру, распространяя лучший опыт и традиции. </w:t>
      </w:r>
      <w:r>
        <w:rPr>
          <w:sz w:val="28"/>
          <w:szCs w:val="28"/>
        </w:rPr>
        <w:t xml:space="preserve">Данные направления позволят создать деловой и в то же время дружественный климат в коллективе, что позволит избежать проблем между его участниками. </w:t>
      </w:r>
    </w:p>
    <w:p w:rsidR="003E456E" w:rsidRDefault="003E456E" w:rsidP="0009237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Чтобы активно управлять кадрами, необходимо обеспечить систематический обмен информацией между различными уровнями управления по кадровым вопросам. Для этого необходима соответствующая отчетность, так как в настоящее время кадровая информация на предприятии характеризуется невысоким качеством.</w:t>
      </w:r>
    </w:p>
    <w:p w:rsidR="003E456E" w:rsidRPr="007D241A" w:rsidRDefault="003E456E" w:rsidP="0009237A">
      <w:pPr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Организация кадрового потенциала непосредственно влияет на деятельность организации и успешную работу каждого из её сотрудников. </w:t>
      </w:r>
      <w:r>
        <w:rPr>
          <w:sz w:val="28"/>
        </w:rPr>
        <w:t>Таким образом, разработанные</w:t>
      </w:r>
      <w:r w:rsidRPr="007D241A">
        <w:rPr>
          <w:sz w:val="28"/>
        </w:rPr>
        <w:t xml:space="preserve"> </w:t>
      </w:r>
      <w:r>
        <w:rPr>
          <w:sz w:val="28"/>
        </w:rPr>
        <w:t xml:space="preserve">программы по сохранению, усовершенствованию и развитию кадрового потенциала </w:t>
      </w:r>
      <w:r>
        <w:rPr>
          <w:sz w:val="28"/>
          <w:szCs w:val="28"/>
        </w:rPr>
        <w:t>ООО «СДС-Управление строительством» позволят:</w:t>
      </w:r>
    </w:p>
    <w:p w:rsidR="003E456E" w:rsidRDefault="003E456E" w:rsidP="0088106A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-эффективно использовать способности каждого работника;</w:t>
      </w:r>
    </w:p>
    <w:p w:rsidR="003E456E" w:rsidRDefault="003E456E" w:rsidP="0088106A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-сформировать на предприятии высококвалифицированный состав рабочей силы;</w:t>
      </w:r>
    </w:p>
    <w:p w:rsidR="003E456E" w:rsidRDefault="003E456E" w:rsidP="0088106A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-создать условия для повышения квалификации каждого работника, обновления его знаний и навыков;</w:t>
      </w:r>
    </w:p>
    <w:p w:rsidR="003E456E" w:rsidRDefault="003E456E" w:rsidP="0088106A">
      <w:pPr>
        <w:spacing w:line="360" w:lineRule="auto"/>
        <w:ind w:left="720"/>
        <w:jc w:val="both"/>
        <w:rPr>
          <w:sz w:val="28"/>
        </w:rPr>
      </w:pPr>
      <w:r>
        <w:rPr>
          <w:sz w:val="28"/>
        </w:rPr>
        <w:t>-создать на предприятии условия труда, наиболее подходящие и удовлетворяющие потребности персонала;.</w:t>
      </w:r>
    </w:p>
    <w:p w:rsidR="003E456E" w:rsidRDefault="003E456E" w:rsidP="0088106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-создать </w:t>
      </w:r>
      <w:r w:rsidRPr="00F14DFB">
        <w:rPr>
          <w:sz w:val="28"/>
          <w:szCs w:val="28"/>
        </w:rPr>
        <w:t>сп</w:t>
      </w:r>
      <w:r>
        <w:rPr>
          <w:sz w:val="28"/>
          <w:szCs w:val="28"/>
        </w:rPr>
        <w:t>лоченный коллектив, способный</w:t>
      </w:r>
      <w:r w:rsidRPr="00F14DFB">
        <w:rPr>
          <w:sz w:val="28"/>
          <w:szCs w:val="28"/>
        </w:rPr>
        <w:t xml:space="preserve"> своевременно реагировать на постоянно меняющиеся требования</w:t>
      </w:r>
      <w:r>
        <w:rPr>
          <w:sz w:val="28"/>
          <w:szCs w:val="28"/>
        </w:rPr>
        <w:t xml:space="preserve"> рынка.</w:t>
      </w:r>
    </w:p>
    <w:p w:rsidR="003E456E" w:rsidRDefault="003E45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456E" w:rsidRDefault="003E456E" w:rsidP="0088106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D0C47">
        <w:rPr>
          <w:b/>
          <w:sz w:val="28"/>
          <w:szCs w:val="28"/>
        </w:rPr>
        <w:t>Заключение</w:t>
      </w:r>
    </w:p>
    <w:p w:rsidR="003E456E" w:rsidRDefault="003E456E" w:rsidP="0088106A">
      <w:pPr>
        <w:spacing w:line="360" w:lineRule="auto"/>
        <w:ind w:firstLine="720"/>
        <w:jc w:val="both"/>
        <w:rPr>
          <w:sz w:val="28"/>
          <w:szCs w:val="28"/>
        </w:rPr>
      </w:pPr>
      <w:r w:rsidRPr="003C0569">
        <w:rPr>
          <w:sz w:val="28"/>
          <w:szCs w:val="28"/>
        </w:rPr>
        <w:t>От эффективности использования труда в процессе производства во многом зависят показатели объема производства продукции, уровень себестоимости и качества выпускаемой продукции, возникающий в связи с этим финансовый результат, а, в конечном счете, и экономический потенциал хозяйствующего субъекта. Поэтому анализ трудовых ресурсов представляет собой важный раздел системы комплексного экономического анализа деятельности предприятия</w:t>
      </w:r>
      <w:r>
        <w:rPr>
          <w:sz w:val="28"/>
          <w:szCs w:val="28"/>
        </w:rPr>
        <w:t>.</w:t>
      </w:r>
    </w:p>
    <w:p w:rsidR="003E456E" w:rsidRPr="007D0EEE" w:rsidRDefault="003E456E" w:rsidP="007D0EEE">
      <w:pPr>
        <w:spacing w:line="360" w:lineRule="auto"/>
        <w:ind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 xml:space="preserve">Чтобы иметь высококвалифицированных специалистов, составляющих ядро промышленного предприятия, создать у них стимул к эффективной работе, руководители </w:t>
      </w:r>
      <w:r>
        <w:rPr>
          <w:sz w:val="28"/>
          <w:szCs w:val="28"/>
        </w:rPr>
        <w:t>должны</w:t>
      </w:r>
      <w:r w:rsidRPr="007D0EEE">
        <w:rPr>
          <w:sz w:val="28"/>
          <w:szCs w:val="28"/>
        </w:rPr>
        <w:t xml:space="preserve"> использовать систему управления кадровым потенциалом. </w:t>
      </w:r>
    </w:p>
    <w:p w:rsidR="003E456E" w:rsidRDefault="003E456E" w:rsidP="007D0EEE">
      <w:pPr>
        <w:spacing w:line="360" w:lineRule="auto"/>
        <w:ind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 xml:space="preserve">В условиях настоятельной необходимости активизации кадровой политики, без которой невозможен выход из социально-экономического кризиса производства, вопрос о формировании программы управления кадровым потенциалом перерастает в актуальную проблему. </w:t>
      </w:r>
    </w:p>
    <w:p w:rsidR="003E456E" w:rsidRDefault="003E456E" w:rsidP="007D0EEE">
      <w:pPr>
        <w:spacing w:line="360" w:lineRule="auto"/>
        <w:ind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>Необходимым условием решения управленческих задач является наличие высококвалифицированного персонала, готового к овладению новыми знаниями. В этой связи возрастает роль управления кадровым потенциалом как особого вида деятельности, включающего: опре</w:t>
      </w:r>
      <w:r>
        <w:rPr>
          <w:sz w:val="28"/>
          <w:szCs w:val="28"/>
        </w:rPr>
        <w:t>деление потребности в персонале,</w:t>
      </w:r>
      <w:r w:rsidRPr="007D0EEE">
        <w:rPr>
          <w:sz w:val="28"/>
          <w:szCs w:val="28"/>
        </w:rPr>
        <w:t xml:space="preserve"> привлечение персонала ег</w:t>
      </w:r>
      <w:r>
        <w:rPr>
          <w:sz w:val="28"/>
          <w:szCs w:val="28"/>
        </w:rPr>
        <w:t xml:space="preserve">о отбор, расстановку персонала, обучение, </w:t>
      </w:r>
      <w:r w:rsidRPr="007D0EEE">
        <w:rPr>
          <w:sz w:val="28"/>
          <w:szCs w:val="28"/>
        </w:rPr>
        <w:t>подготовку, перепод</w:t>
      </w:r>
      <w:r>
        <w:rPr>
          <w:sz w:val="28"/>
          <w:szCs w:val="28"/>
        </w:rPr>
        <w:t>готовку, повышение квалификации, мотивацию развития персонала,</w:t>
      </w:r>
      <w:r w:rsidRPr="007D0EEE">
        <w:rPr>
          <w:sz w:val="28"/>
          <w:szCs w:val="28"/>
        </w:rPr>
        <w:t xml:space="preserve"> оценку эффективности управления.</w:t>
      </w:r>
    </w:p>
    <w:p w:rsidR="003E456E" w:rsidRPr="00C6604C" w:rsidRDefault="003E456E" w:rsidP="0088106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требования со стороны рынка </w:t>
      </w:r>
      <w:r w:rsidRPr="00C6604C">
        <w:rPr>
          <w:sz w:val="28"/>
          <w:szCs w:val="28"/>
        </w:rPr>
        <w:t xml:space="preserve">предусматривают постоянное обучение персонала </w:t>
      </w:r>
      <w:r>
        <w:rPr>
          <w:sz w:val="28"/>
          <w:szCs w:val="28"/>
        </w:rPr>
        <w:t>организации на всех уровнях как</w:t>
      </w:r>
      <w:r w:rsidRPr="00C6604C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самой организации, так и</w:t>
      </w:r>
      <w:r w:rsidRPr="00C6604C">
        <w:rPr>
          <w:sz w:val="28"/>
          <w:szCs w:val="28"/>
        </w:rPr>
        <w:t xml:space="preserve"> в специальных учебных центрах или высших учебных заведениях. </w:t>
      </w:r>
    </w:p>
    <w:p w:rsidR="003E456E" w:rsidRDefault="003E456E" w:rsidP="0088106A">
      <w:pPr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Проанализировав деятельность </w:t>
      </w:r>
      <w:r>
        <w:rPr>
          <w:sz w:val="28"/>
          <w:szCs w:val="28"/>
        </w:rPr>
        <w:t>ООО «СДС-Управление строительством»</w:t>
      </w:r>
      <w:r>
        <w:rPr>
          <w:color w:val="000000"/>
          <w:spacing w:val="-8"/>
          <w:sz w:val="28"/>
          <w:szCs w:val="28"/>
        </w:rPr>
        <w:t xml:space="preserve">, можно сделать вывод о том, что в целом организация имеет достаточно эффективный кадровый потенциал и возможности к дальнейшему его развитию и совершенствованию. Об этом свидетельствуют показатели состава персонала, а также его обучения и повышения квалификации. </w:t>
      </w:r>
    </w:p>
    <w:p w:rsidR="003E456E" w:rsidRDefault="003E456E" w:rsidP="0088106A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Рекомендации по совершенствованию кадрового потенциала руководству </w:t>
      </w:r>
      <w:r>
        <w:rPr>
          <w:sz w:val="28"/>
          <w:szCs w:val="28"/>
        </w:rPr>
        <w:t xml:space="preserve">ООО «СДС-Управление строительстовм» </w:t>
      </w:r>
      <w:r>
        <w:rPr>
          <w:sz w:val="28"/>
        </w:rPr>
        <w:t>могут значительно расширить сферу деятельности отдела кадров предприятия.</w:t>
      </w:r>
    </w:p>
    <w:p w:rsidR="003E456E" w:rsidRDefault="003E456E" w:rsidP="007D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Кадровый потенциал предприятия </w:t>
      </w:r>
      <w:r w:rsidRPr="007D0EEE">
        <w:rPr>
          <w:sz w:val="28"/>
          <w:szCs w:val="28"/>
        </w:rPr>
        <w:t>в широком смысле этого слова представляет собой умения и навыки работников, которые могут быть использованы для повышения его эффективности в различных сферах производства, в целях получения дохода или достижения социального эффекта.</w:t>
      </w:r>
    </w:p>
    <w:p w:rsidR="003E456E" w:rsidRDefault="003E456E" w:rsidP="0088106A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Кадровый потенциал - важнейший стратегический фактор, определяющий успех предприятия.</w:t>
      </w:r>
    </w:p>
    <w:p w:rsidR="003E456E" w:rsidRDefault="003E456E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E456E" w:rsidRPr="00202BD5" w:rsidRDefault="003E456E" w:rsidP="007D0EEE">
      <w:pPr>
        <w:spacing w:line="360" w:lineRule="auto"/>
        <w:ind w:left="709" w:firstLine="540"/>
        <w:jc w:val="center"/>
        <w:rPr>
          <w:b/>
          <w:sz w:val="28"/>
          <w:szCs w:val="28"/>
        </w:rPr>
      </w:pPr>
      <w:r w:rsidRPr="00202BD5">
        <w:rPr>
          <w:b/>
          <w:sz w:val="28"/>
          <w:szCs w:val="28"/>
        </w:rPr>
        <w:t>СПИСОК ИСПОЛЬЗОВАННЫХ ИСТОЧНИКОВ</w:t>
      </w:r>
    </w:p>
    <w:p w:rsidR="003E456E" w:rsidRPr="00202BD5" w:rsidRDefault="003E456E" w:rsidP="007D0EEE">
      <w:pPr>
        <w:numPr>
          <w:ilvl w:val="0"/>
          <w:numId w:val="3"/>
        </w:numPr>
        <w:tabs>
          <w:tab w:val="num" w:pos="18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02BD5">
        <w:rPr>
          <w:sz w:val="28"/>
          <w:szCs w:val="28"/>
        </w:rPr>
        <w:t>Базаров Т.Ю. Управление  персоналом: учебник для вузов / Под ред. Т.Ю. Базарова,</w:t>
      </w:r>
      <w:r>
        <w:rPr>
          <w:sz w:val="28"/>
          <w:szCs w:val="28"/>
        </w:rPr>
        <w:t xml:space="preserve"> Б.Л. Еремина. - М.: ЮНИТИ, 2002. – 560 с.</w:t>
      </w:r>
    </w:p>
    <w:p w:rsidR="003E456E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02BD5">
        <w:rPr>
          <w:sz w:val="28"/>
          <w:szCs w:val="28"/>
        </w:rPr>
        <w:t>Беляцкий Н.</w:t>
      </w:r>
      <w:r>
        <w:rPr>
          <w:sz w:val="28"/>
          <w:szCs w:val="28"/>
        </w:rPr>
        <w:t xml:space="preserve"> </w:t>
      </w:r>
      <w:r w:rsidRPr="00202BD5">
        <w:rPr>
          <w:sz w:val="28"/>
          <w:szCs w:val="28"/>
        </w:rPr>
        <w:t>П. Управление персоналом: учеб. пособие / Н. П.</w:t>
      </w:r>
      <w:r>
        <w:rPr>
          <w:sz w:val="28"/>
          <w:szCs w:val="28"/>
        </w:rPr>
        <w:t xml:space="preserve"> Беляцкий, С.Е. Велесенько, П.</w:t>
      </w:r>
      <w:r w:rsidRPr="00202BD5">
        <w:rPr>
          <w:sz w:val="28"/>
          <w:szCs w:val="28"/>
        </w:rPr>
        <w:t xml:space="preserve">Ройш. - Мн.: </w:t>
      </w:r>
      <w:r>
        <w:rPr>
          <w:sz w:val="28"/>
          <w:szCs w:val="28"/>
        </w:rPr>
        <w:t>Интерпрессервис, Экоперспектива,</w:t>
      </w:r>
      <w:r w:rsidRPr="00202BD5">
        <w:rPr>
          <w:sz w:val="28"/>
          <w:szCs w:val="28"/>
        </w:rPr>
        <w:t xml:space="preserve"> 2002.-352 с. </w:t>
      </w:r>
    </w:p>
    <w:p w:rsidR="003E456E" w:rsidRPr="00202BD5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Веснин </w:t>
      </w:r>
      <w:r>
        <w:rPr>
          <w:rFonts w:eastAsia="MS Mincho"/>
          <w:color w:val="000000"/>
          <w:sz w:val="28"/>
          <w:szCs w:val="28"/>
        </w:rPr>
        <w:t xml:space="preserve">В. Р. Основы менеджмента / В.Р.Веснин. -  М.: Элит, </w:t>
      </w:r>
      <w:r w:rsidRPr="00AE4D21">
        <w:rPr>
          <w:rFonts w:eastAsia="MS Mincho"/>
          <w:color w:val="000000"/>
          <w:sz w:val="28"/>
          <w:szCs w:val="28"/>
        </w:rPr>
        <w:t>200</w:t>
      </w:r>
      <w:r>
        <w:rPr>
          <w:rFonts w:eastAsia="MS Mincho"/>
          <w:color w:val="000000"/>
          <w:sz w:val="28"/>
          <w:szCs w:val="28"/>
        </w:rPr>
        <w:t>3. – 278 с.</w:t>
      </w:r>
    </w:p>
    <w:p w:rsidR="003E456E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Винокуров Л.В. Организационная психология / Л.В.Винокуров, И.И Скрипюк – Спб.:Питер, 2000.-512 с.</w:t>
      </w:r>
    </w:p>
    <w:p w:rsidR="003E456E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Волков О.И. Экономика предприятия / О.И.Волков, В.К.Скляренко. – М.: ЮНИТИ, 2004. – 412 с.</w:t>
      </w:r>
    </w:p>
    <w:p w:rsidR="003E456E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202BD5">
        <w:rPr>
          <w:sz w:val="28"/>
          <w:szCs w:val="28"/>
        </w:rPr>
        <w:t>Володина Н.П. Оценка персонала - ресурс эффективного управления</w:t>
      </w:r>
      <w:r>
        <w:rPr>
          <w:sz w:val="28"/>
          <w:szCs w:val="28"/>
        </w:rPr>
        <w:t xml:space="preserve"> / Н.П Володина </w:t>
      </w:r>
      <w:r w:rsidRPr="00202BD5">
        <w:rPr>
          <w:sz w:val="28"/>
          <w:szCs w:val="28"/>
        </w:rPr>
        <w:t>// Эко. -2005. -№ 6. -C.154-165.</w:t>
      </w:r>
    </w:p>
    <w:p w:rsidR="003E456E" w:rsidRPr="00202BD5" w:rsidRDefault="003E456E" w:rsidP="007D0EE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Герасимова В.Д. Анализ и диагностика финансово-хозяйственной деятельности предприятия :учеб.пособие / В.Д.Герасимова. - М.:Кнорус, 2008. 256 с.</w:t>
      </w:r>
    </w:p>
    <w:p w:rsidR="003E456E" w:rsidRPr="00202BD5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02BD5">
        <w:rPr>
          <w:sz w:val="28"/>
          <w:szCs w:val="28"/>
        </w:rPr>
        <w:t>Жуков Е.Ф. Управление кадрами предприятия / Е.Ф Жуков. - М.: Издательское объединение «ЮНИТИ», 2005. – 288 с.</w:t>
      </w:r>
    </w:p>
    <w:p w:rsidR="003E456E" w:rsidRPr="00202BD5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202BD5">
        <w:rPr>
          <w:bCs/>
          <w:color w:val="000000"/>
          <w:sz w:val="28"/>
          <w:szCs w:val="28"/>
        </w:rPr>
        <w:t>Знатков</w:t>
      </w:r>
      <w:r>
        <w:rPr>
          <w:bCs/>
          <w:color w:val="000000"/>
          <w:sz w:val="28"/>
          <w:szCs w:val="28"/>
        </w:rPr>
        <w:t xml:space="preserve"> Е.</w:t>
      </w:r>
      <w:r w:rsidRPr="00202BD5">
        <w:rPr>
          <w:bCs/>
          <w:color w:val="000000"/>
          <w:sz w:val="28"/>
          <w:szCs w:val="28"/>
        </w:rPr>
        <w:t xml:space="preserve"> Роль персонала в стратегии предприятия</w:t>
      </w:r>
      <w:r>
        <w:rPr>
          <w:bCs/>
          <w:color w:val="000000"/>
          <w:sz w:val="28"/>
          <w:szCs w:val="28"/>
        </w:rPr>
        <w:t xml:space="preserve"> / </w:t>
      </w:r>
      <w:r w:rsidRPr="00202BD5">
        <w:rPr>
          <w:bCs/>
          <w:color w:val="000000"/>
          <w:sz w:val="28"/>
          <w:szCs w:val="28"/>
        </w:rPr>
        <w:t>Е.Знатков // Управление персоналом</w:t>
      </w:r>
      <w:r>
        <w:rPr>
          <w:bCs/>
          <w:color w:val="000000"/>
          <w:sz w:val="28"/>
          <w:szCs w:val="28"/>
        </w:rPr>
        <w:t xml:space="preserve">. – 2007. - </w:t>
      </w:r>
      <w:r w:rsidRPr="00202BD5">
        <w:rPr>
          <w:bCs/>
          <w:color w:val="000000"/>
          <w:sz w:val="28"/>
          <w:szCs w:val="28"/>
        </w:rPr>
        <w:t>№9</w:t>
      </w:r>
      <w:r>
        <w:rPr>
          <w:bCs/>
          <w:color w:val="000000"/>
          <w:sz w:val="28"/>
          <w:szCs w:val="28"/>
        </w:rPr>
        <w:t>. -</w:t>
      </w:r>
      <w:r w:rsidRPr="00202BD5">
        <w:rPr>
          <w:bCs/>
          <w:color w:val="000000"/>
          <w:sz w:val="28"/>
          <w:szCs w:val="28"/>
        </w:rPr>
        <w:t xml:space="preserve"> с.78-81</w:t>
      </w:r>
      <w:r>
        <w:rPr>
          <w:bCs/>
          <w:color w:val="000000"/>
          <w:sz w:val="28"/>
          <w:szCs w:val="28"/>
        </w:rPr>
        <w:t>.</w:t>
      </w:r>
    </w:p>
    <w:p w:rsidR="003E456E" w:rsidRPr="00202BD5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02BD5">
        <w:rPr>
          <w:sz w:val="28"/>
          <w:szCs w:val="28"/>
        </w:rPr>
        <w:t>Иванова-Швец Л. Н. Управление персоналом: учебно-методический комплекс / Л.Н. Иванова-Швец, А.А. Корсакова, С.Л. Тарасова  – М.: Изд. центр  ЕАОИ. 2008. –  200 с.</w:t>
      </w:r>
    </w:p>
    <w:p w:rsidR="003E456E" w:rsidRPr="00B45C84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Ковалёв В.В. Анализ хозяйственной деятельности предприятий / В.В.Ковалёв, О.Н.Волкова – М.:ТК Велби, изд.Проспект. 2008. – 424 с.</w:t>
      </w:r>
    </w:p>
    <w:p w:rsidR="003E456E" w:rsidRPr="00106890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Комаров </w:t>
      </w:r>
      <w:r w:rsidRPr="00AE4D21">
        <w:rPr>
          <w:sz w:val="28"/>
          <w:szCs w:val="28"/>
        </w:rPr>
        <w:t>Е. Организационные и дезорганизационные методы управления как составляющие организационной и дезорганизационной культуры предприятия.// Управление персоналом. – 200</w:t>
      </w:r>
      <w:r>
        <w:rPr>
          <w:sz w:val="28"/>
          <w:szCs w:val="28"/>
        </w:rPr>
        <w:t>5, № 11, 42 с.</w:t>
      </w:r>
    </w:p>
    <w:p w:rsidR="003E456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>Костина Г.Д. Способы укрепления кадрового потенциала / Г.Д.Костина // Кадры предприятия. – 2003, №12, 56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Макарьева В.И. Анализ </w:t>
      </w:r>
      <w:r w:rsidRPr="003C0569">
        <w:rPr>
          <w:sz w:val="28"/>
          <w:szCs w:val="28"/>
        </w:rPr>
        <w:t>финансово-хозяйственной деятельности организации: учеб. пособие / В.И. Макарьева, Л.Е. Андреева. М.: Финансы и</w:t>
      </w:r>
      <w:r>
        <w:rPr>
          <w:sz w:val="28"/>
          <w:szCs w:val="28"/>
        </w:rPr>
        <w:t xml:space="preserve"> статистика.- 2005. – 261с.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sz w:val="28"/>
          <w:szCs w:val="28"/>
        </w:rPr>
        <w:t>Маслов Е.В. Управление персоналом предприятия: учебное пособие / Под ред. П.В. Шеметова. - М.: ИНФРА-М; Новосибирск: НГАЭиУ, 2002. -312с.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 xml:space="preserve">Протасов В.Ф. Анализ деятельности предприятия (фирмы): </w:t>
      </w:r>
      <w:r w:rsidRPr="007D0EEE">
        <w:rPr>
          <w:sz w:val="28"/>
          <w:szCs w:val="28"/>
        </w:rPr>
        <w:t>производство, экономика, финансы, инвестиции, маркетинг / В.Ф.Протасов. – М.:Финансы и статистика, 2005 – 536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bCs/>
          <w:i/>
          <w:iCs/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>Самыгин. С. И. Управление персоналом / под ред. С. И. Самыгина. – Ростов н/Д.: Феникс, 2004. – 298 с.</w:t>
      </w:r>
    </w:p>
    <w:p w:rsidR="003E456E" w:rsidRPr="00B45C84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bCs/>
          <w:i/>
          <w:iCs/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>Сафронов Н. А. Экономика организации (предприятия): учебник / под ред. Н. А. Сафронова. – 2-е изд., перераб. и доп. – М.: Экономист, 2004. – 274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bCs/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Сацкова Н.Я. </w:t>
      </w:r>
      <w:r w:rsidRPr="00AE4D21">
        <w:rPr>
          <w:sz w:val="28"/>
          <w:szCs w:val="28"/>
        </w:rPr>
        <w:t>Пр</w:t>
      </w:r>
      <w:r>
        <w:rPr>
          <w:sz w:val="28"/>
          <w:szCs w:val="28"/>
        </w:rPr>
        <w:t>актический менеджмент: м</w:t>
      </w:r>
      <w:r w:rsidRPr="00AE4D21">
        <w:rPr>
          <w:sz w:val="28"/>
          <w:szCs w:val="28"/>
        </w:rPr>
        <w:t>етоды и приемы деятельности руководителя</w:t>
      </w:r>
      <w:r>
        <w:rPr>
          <w:sz w:val="28"/>
          <w:szCs w:val="28"/>
        </w:rPr>
        <w:t xml:space="preserve"> / под.ред. Н.Я.Сацкова, Б.Д.Фёдорова. - </w:t>
      </w:r>
      <w:r w:rsidRPr="00AE4D21">
        <w:rPr>
          <w:sz w:val="28"/>
          <w:szCs w:val="28"/>
        </w:rPr>
        <w:t xml:space="preserve">Д.: Сталкер, </w:t>
      </w:r>
      <w:r>
        <w:rPr>
          <w:sz w:val="28"/>
          <w:szCs w:val="28"/>
        </w:rPr>
        <w:t>2001 – С.302-308</w:t>
      </w:r>
    </w:p>
    <w:p w:rsidR="003E456E" w:rsidRPr="007D0EEE" w:rsidRDefault="003E456E" w:rsidP="007D0E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bCs/>
          <w:color w:val="000000"/>
          <w:sz w:val="28"/>
          <w:szCs w:val="28"/>
        </w:rPr>
        <w:t>Селин И. Оптимизация численности персонала предприятия: согласование внутренних интересов / И. Селин //</w:t>
      </w:r>
      <w:r w:rsidRPr="007D0EEE">
        <w:rPr>
          <w:color w:val="000000"/>
          <w:sz w:val="28"/>
          <w:szCs w:val="28"/>
        </w:rPr>
        <w:t xml:space="preserve"> </w:t>
      </w:r>
      <w:r w:rsidRPr="007D0EEE">
        <w:rPr>
          <w:bCs/>
          <w:sz w:val="28"/>
          <w:szCs w:val="28"/>
        </w:rPr>
        <w:t>Проблемы теории и практики управления</w:t>
      </w:r>
      <w:r w:rsidRPr="007D0EEE">
        <w:rPr>
          <w:sz w:val="28"/>
          <w:szCs w:val="28"/>
        </w:rPr>
        <w:t>. – 2009. - № 9. - С.36-42</w:t>
      </w:r>
    </w:p>
    <w:p w:rsidR="003E456E" w:rsidRPr="007D0EEE" w:rsidRDefault="003E456E" w:rsidP="007D0E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sz w:val="28"/>
          <w:szCs w:val="28"/>
        </w:rPr>
        <w:t>Сергеев И.В. Экономика организации (предприятия) / И.В.Сергеев.-3-е изд. – М.:Финансы и статистика, 2006. – 385 с.</w:t>
      </w:r>
    </w:p>
    <w:p w:rsidR="003E456E" w:rsidRDefault="003E456E" w:rsidP="007D0E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>Спивак В.А.Организационное поведение и управление персоналом / В.А.Спивак – СПб.: Питер, 2000. – 243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Стражев </w:t>
      </w:r>
      <w:r w:rsidRPr="003C0569">
        <w:rPr>
          <w:sz w:val="28"/>
          <w:szCs w:val="28"/>
        </w:rPr>
        <w:t>В.И. Анализ хозяйственно</w:t>
      </w:r>
      <w:r>
        <w:rPr>
          <w:sz w:val="28"/>
          <w:szCs w:val="28"/>
        </w:rPr>
        <w:t>й деятельности в промышленности</w:t>
      </w:r>
      <w:r w:rsidRPr="003C0569">
        <w:rPr>
          <w:sz w:val="28"/>
          <w:szCs w:val="28"/>
        </w:rPr>
        <w:t>/ В.И. Стражев; под общ. ред. В.И Стражева.-6-е изд.- Мн.: Высшая школа,2005.</w:t>
      </w:r>
      <w:r>
        <w:rPr>
          <w:sz w:val="28"/>
          <w:szCs w:val="28"/>
        </w:rPr>
        <w:t xml:space="preserve"> </w:t>
      </w:r>
      <w:r w:rsidRPr="003C05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C0569">
        <w:rPr>
          <w:sz w:val="28"/>
          <w:szCs w:val="28"/>
        </w:rPr>
        <w:t>480с</w:t>
      </w:r>
      <w:r>
        <w:rPr>
          <w:sz w:val="28"/>
          <w:szCs w:val="28"/>
        </w:rPr>
        <w:t>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sz w:val="28"/>
          <w:szCs w:val="28"/>
        </w:rPr>
        <w:t>Суходоева Л.Ф. Кадровый потенциал предприятия /Л.Ф.Суходоева //Экономика и Финансы Вестник Нижегородского Университета им. Н.И.Лобачевского – 2007 - № 3 – С.165-167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  <w:tab w:val="num" w:pos="180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>Травин В. В. Менеджмент персонала предприятия / В. В. Травин, В. А. Дятлов. - 4-е изд.– М.: Дело, 2002. – 270 с.</w:t>
      </w:r>
    </w:p>
    <w:p w:rsidR="003E456E" w:rsidRPr="00545EFB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Чернышева Ю.Г. </w:t>
      </w:r>
      <w:r w:rsidRPr="003C0569">
        <w:rPr>
          <w:sz w:val="28"/>
          <w:szCs w:val="28"/>
        </w:rPr>
        <w:t>Анализ финансово-хозяйственной</w:t>
      </w:r>
      <w:r>
        <w:rPr>
          <w:sz w:val="28"/>
          <w:szCs w:val="28"/>
        </w:rPr>
        <w:t xml:space="preserve"> деятельности предприятия: уч. п</w:t>
      </w:r>
      <w:r w:rsidRPr="003C0569">
        <w:rPr>
          <w:sz w:val="28"/>
          <w:szCs w:val="28"/>
        </w:rPr>
        <w:t>особие/ Ю. Г. Чернышева, Э.А. Чернышев. –Москва:</w:t>
      </w:r>
      <w:r w:rsidRPr="00545E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ИКЦ </w:t>
      </w:r>
      <w:r w:rsidRPr="003C0569">
        <w:rPr>
          <w:sz w:val="28"/>
          <w:szCs w:val="28"/>
        </w:rPr>
        <w:t xml:space="preserve">МарТ </w:t>
      </w:r>
      <w:r>
        <w:rPr>
          <w:sz w:val="28"/>
          <w:szCs w:val="28"/>
        </w:rPr>
        <w:t xml:space="preserve">, </w:t>
      </w:r>
      <w:r w:rsidRPr="003C0569">
        <w:rPr>
          <w:sz w:val="28"/>
          <w:szCs w:val="28"/>
        </w:rPr>
        <w:t>2003.</w:t>
      </w:r>
      <w:r>
        <w:rPr>
          <w:sz w:val="28"/>
          <w:szCs w:val="28"/>
        </w:rPr>
        <w:t xml:space="preserve"> – </w:t>
      </w:r>
      <w:r w:rsidRPr="003C0569">
        <w:rPr>
          <w:sz w:val="28"/>
          <w:szCs w:val="28"/>
        </w:rPr>
        <w:t>30</w:t>
      </w:r>
      <w:r>
        <w:rPr>
          <w:sz w:val="28"/>
          <w:szCs w:val="28"/>
        </w:rPr>
        <w:t>4с.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rStyle w:val="ntitle"/>
          <w:bCs/>
          <w:color w:val="000000"/>
          <w:sz w:val="28"/>
          <w:szCs w:val="28"/>
        </w:rPr>
        <w:t xml:space="preserve">Шапиро С. А. Основы управления персоналом в современных организациях. Экспресс-Курс / С. А. Шапиро, О. В. Шатаева. - М. </w:t>
      </w:r>
      <w:r w:rsidRPr="007D0EEE">
        <w:rPr>
          <w:sz w:val="28"/>
          <w:szCs w:val="28"/>
        </w:rPr>
        <w:t>ГроссМедиа: РОСБУХ, 2008.- 199 с.</w:t>
      </w:r>
    </w:p>
    <w:p w:rsidR="003E456E" w:rsidRPr="00B45C84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Щукин </w:t>
      </w:r>
      <w:r w:rsidRPr="00AE4D21">
        <w:rPr>
          <w:sz w:val="28"/>
          <w:szCs w:val="28"/>
        </w:rPr>
        <w:t>В. Принципиальная схема стимулирования эффективной производственной деятельности.// Управление персоналом. – 200</w:t>
      </w:r>
      <w:r>
        <w:rPr>
          <w:sz w:val="28"/>
          <w:szCs w:val="28"/>
        </w:rPr>
        <w:t>6, №12, 61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7D0EEE">
        <w:rPr>
          <w:color w:val="000000"/>
          <w:sz w:val="28"/>
          <w:szCs w:val="28"/>
        </w:rPr>
        <w:t>Цветаева В.М. Управление персоналом / В.М.Цветаева – СПб.: Питер, 2000. – 192 с.</w:t>
      </w:r>
    </w:p>
    <w:p w:rsidR="003E456E" w:rsidRPr="007D0EEE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>http://www.sds-us.ru/index.html</w:t>
      </w:r>
    </w:p>
    <w:p w:rsidR="003E456E" w:rsidRPr="007D0EEE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13392">
        <w:rPr>
          <w:sz w:val="28"/>
          <w:szCs w:val="28"/>
        </w:rPr>
        <w:t>http://www.economist.ru/</w:t>
      </w:r>
    </w:p>
    <w:p w:rsidR="003E456E" w:rsidRPr="007D0EEE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13392">
        <w:rPr>
          <w:sz w:val="28"/>
          <w:szCs w:val="28"/>
        </w:rPr>
        <w:t>http://www.glossary.ru/</w:t>
      </w:r>
    </w:p>
    <w:p w:rsidR="003E456E" w:rsidRPr="007D0EEE" w:rsidRDefault="003E456E" w:rsidP="007D0EEE">
      <w:pPr>
        <w:numPr>
          <w:ilvl w:val="0"/>
          <w:numId w:val="3"/>
        </w:numPr>
        <w:tabs>
          <w:tab w:val="clear" w:pos="902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D0EEE">
        <w:rPr>
          <w:sz w:val="28"/>
          <w:szCs w:val="28"/>
        </w:rPr>
        <w:t>http://management-enterprise.ru</w:t>
      </w:r>
      <w:bookmarkStart w:id="0" w:name="_GoBack"/>
      <w:bookmarkEnd w:id="0"/>
    </w:p>
    <w:sectPr w:rsidR="003E456E" w:rsidRPr="007D0EEE" w:rsidSect="00A74D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6E" w:rsidRDefault="003E456E" w:rsidP="000D1100">
      <w:r>
        <w:separator/>
      </w:r>
    </w:p>
  </w:endnote>
  <w:endnote w:type="continuationSeparator" w:id="0">
    <w:p w:rsidR="003E456E" w:rsidRDefault="003E456E" w:rsidP="000D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563">
      <w:rPr>
        <w:noProof/>
      </w:rPr>
      <w:t>1</w:t>
    </w:r>
    <w:r>
      <w:fldChar w:fldCharType="end"/>
    </w:r>
  </w:p>
  <w:p w:rsidR="003E456E" w:rsidRDefault="003E456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6E" w:rsidRDefault="003E456E" w:rsidP="000D1100">
      <w:r>
        <w:separator/>
      </w:r>
    </w:p>
  </w:footnote>
  <w:footnote w:type="continuationSeparator" w:id="0">
    <w:p w:rsidR="003E456E" w:rsidRDefault="003E456E" w:rsidP="000D1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56E" w:rsidRDefault="003E45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B4B6A"/>
    <w:multiLevelType w:val="hybridMultilevel"/>
    <w:tmpl w:val="CA7A5340"/>
    <w:lvl w:ilvl="0" w:tplc="4A10A706">
      <w:start w:val="1"/>
      <w:numFmt w:val="russianLower"/>
      <w:lvlText w:val="%1)"/>
      <w:lvlJc w:val="left"/>
      <w:pPr>
        <w:tabs>
          <w:tab w:val="num" w:pos="1247"/>
        </w:tabs>
        <w:ind w:left="881" w:firstLine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B263E6"/>
    <w:multiLevelType w:val="hybridMultilevel"/>
    <w:tmpl w:val="329AC95E"/>
    <w:lvl w:ilvl="0" w:tplc="8C7261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84A0B8F"/>
    <w:multiLevelType w:val="hybridMultilevel"/>
    <w:tmpl w:val="4A94A030"/>
    <w:lvl w:ilvl="0" w:tplc="47EC9CCE">
      <w:start w:val="1"/>
      <w:numFmt w:val="russianLower"/>
      <w:lvlText w:val="%1)"/>
      <w:lvlJc w:val="left"/>
      <w:pPr>
        <w:tabs>
          <w:tab w:val="num" w:pos="1409"/>
        </w:tabs>
        <w:ind w:left="786" w:firstLine="283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1C2A70"/>
    <w:multiLevelType w:val="hybridMultilevel"/>
    <w:tmpl w:val="542ED3C8"/>
    <w:lvl w:ilvl="0" w:tplc="C7D01418">
      <w:start w:val="1"/>
      <w:numFmt w:val="decimal"/>
      <w:lvlText w:val="%1."/>
      <w:lvlJc w:val="left"/>
      <w:pPr>
        <w:ind w:left="16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  <w:rPr>
        <w:rFonts w:cs="Times New Roman"/>
      </w:rPr>
    </w:lvl>
  </w:abstractNum>
  <w:abstractNum w:abstractNumId="4">
    <w:nsid w:val="20C56C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15826E7"/>
    <w:multiLevelType w:val="hybridMultilevel"/>
    <w:tmpl w:val="4404BB7C"/>
    <w:lvl w:ilvl="0" w:tplc="C7D01418">
      <w:start w:val="1"/>
      <w:numFmt w:val="decimal"/>
      <w:lvlText w:val="%1."/>
      <w:lvlJc w:val="left"/>
      <w:pPr>
        <w:ind w:left="16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3845F3"/>
    <w:multiLevelType w:val="hybridMultilevel"/>
    <w:tmpl w:val="365E3E5C"/>
    <w:lvl w:ilvl="0" w:tplc="4A10A706">
      <w:start w:val="1"/>
      <w:numFmt w:val="russianLower"/>
      <w:lvlText w:val="%1)"/>
      <w:lvlJc w:val="left"/>
      <w:pPr>
        <w:tabs>
          <w:tab w:val="num" w:pos="1163"/>
        </w:tabs>
        <w:ind w:left="797" w:firstLine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33CF5CF0"/>
    <w:multiLevelType w:val="hybridMultilevel"/>
    <w:tmpl w:val="29B08AB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373619"/>
    <w:multiLevelType w:val="hybridMultilevel"/>
    <w:tmpl w:val="4240EC86"/>
    <w:lvl w:ilvl="0" w:tplc="57DAA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80EA9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92A5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7085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A477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88E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50E5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5A62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B6DC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94A0E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2130DF2"/>
    <w:multiLevelType w:val="hybridMultilevel"/>
    <w:tmpl w:val="3070863A"/>
    <w:lvl w:ilvl="0" w:tplc="4A10A706">
      <w:start w:val="1"/>
      <w:numFmt w:val="russianLower"/>
      <w:lvlText w:val="%1)"/>
      <w:lvlJc w:val="left"/>
      <w:pPr>
        <w:tabs>
          <w:tab w:val="num" w:pos="983"/>
        </w:tabs>
        <w:ind w:left="617" w:firstLine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4E525B6A"/>
    <w:multiLevelType w:val="hybridMultilevel"/>
    <w:tmpl w:val="CD2EEE90"/>
    <w:lvl w:ilvl="0" w:tplc="F1A042EE">
      <w:start w:val="1"/>
      <w:numFmt w:val="russianLower"/>
      <w:lvlText w:val="%1)"/>
      <w:lvlJc w:val="left"/>
      <w:pPr>
        <w:tabs>
          <w:tab w:val="num" w:pos="1403"/>
        </w:tabs>
        <w:ind w:left="513"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>
    <w:nsid w:val="51D04E0E"/>
    <w:multiLevelType w:val="hybridMultilevel"/>
    <w:tmpl w:val="695079BA"/>
    <w:lvl w:ilvl="0" w:tplc="47EC9CCE">
      <w:start w:val="1"/>
      <w:numFmt w:val="russianLower"/>
      <w:lvlText w:val="%1)"/>
      <w:lvlJc w:val="left"/>
      <w:pPr>
        <w:tabs>
          <w:tab w:val="num" w:pos="1409"/>
        </w:tabs>
        <w:ind w:left="786" w:firstLine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CC0B45"/>
    <w:multiLevelType w:val="multilevel"/>
    <w:tmpl w:val="12C206B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58EF0FCE"/>
    <w:multiLevelType w:val="hybridMultilevel"/>
    <w:tmpl w:val="F314C91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5EA40325"/>
    <w:multiLevelType w:val="hybridMultilevel"/>
    <w:tmpl w:val="A8EAB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B601D3"/>
    <w:multiLevelType w:val="hybridMultilevel"/>
    <w:tmpl w:val="651C6DEA"/>
    <w:lvl w:ilvl="0" w:tplc="C7D01418">
      <w:start w:val="1"/>
      <w:numFmt w:val="decimal"/>
      <w:lvlText w:val="%1."/>
      <w:lvlJc w:val="left"/>
      <w:pPr>
        <w:ind w:left="231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7C829EC"/>
    <w:multiLevelType w:val="hybridMultilevel"/>
    <w:tmpl w:val="122436C4"/>
    <w:lvl w:ilvl="0" w:tplc="C7D01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D565EC"/>
    <w:multiLevelType w:val="multilevel"/>
    <w:tmpl w:val="C8EC7B7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76A15871"/>
    <w:multiLevelType w:val="hybridMultilevel"/>
    <w:tmpl w:val="4A4A8222"/>
    <w:lvl w:ilvl="0" w:tplc="DBF04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E8EFB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0438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6E4A6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240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FC73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ECC8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DE3D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B074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0E8"/>
    <w:multiLevelType w:val="hybridMultilevel"/>
    <w:tmpl w:val="77346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B8A31EB"/>
    <w:multiLevelType w:val="hybridMultilevel"/>
    <w:tmpl w:val="A524CD78"/>
    <w:lvl w:ilvl="0" w:tplc="C7D01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99323A"/>
    <w:multiLevelType w:val="hybridMultilevel"/>
    <w:tmpl w:val="2926F7CC"/>
    <w:lvl w:ilvl="0" w:tplc="4A10A706">
      <w:start w:val="1"/>
      <w:numFmt w:val="russianLower"/>
      <w:lvlText w:val="%1)"/>
      <w:lvlJc w:val="left"/>
      <w:pPr>
        <w:tabs>
          <w:tab w:val="num" w:pos="1247"/>
        </w:tabs>
        <w:ind w:left="881" w:firstLine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FEC6612"/>
    <w:multiLevelType w:val="hybridMultilevel"/>
    <w:tmpl w:val="2684E754"/>
    <w:lvl w:ilvl="0" w:tplc="AECE81D8">
      <w:start w:val="1"/>
      <w:numFmt w:val="decimal"/>
      <w:lvlText w:val="%1"/>
      <w:lvlJc w:val="left"/>
      <w:pPr>
        <w:tabs>
          <w:tab w:val="num" w:pos="902"/>
        </w:tabs>
        <w:ind w:left="964" w:hanging="64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23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12"/>
  </w:num>
  <w:num w:numId="9">
    <w:abstractNumId w:val="1"/>
  </w:num>
  <w:num w:numId="10">
    <w:abstractNumId w:val="19"/>
  </w:num>
  <w:num w:numId="11">
    <w:abstractNumId w:val="5"/>
  </w:num>
  <w:num w:numId="12">
    <w:abstractNumId w:val="16"/>
  </w:num>
  <w:num w:numId="13">
    <w:abstractNumId w:val="17"/>
  </w:num>
  <w:num w:numId="14">
    <w:abstractNumId w:val="21"/>
  </w:num>
  <w:num w:numId="15">
    <w:abstractNumId w:val="8"/>
  </w:num>
  <w:num w:numId="16">
    <w:abstractNumId w:val="6"/>
  </w:num>
  <w:num w:numId="17">
    <w:abstractNumId w:val="11"/>
  </w:num>
  <w:num w:numId="18">
    <w:abstractNumId w:val="2"/>
  </w:num>
  <w:num w:numId="19">
    <w:abstractNumId w:val="0"/>
  </w:num>
  <w:num w:numId="20">
    <w:abstractNumId w:val="22"/>
  </w:num>
  <w:num w:numId="21">
    <w:abstractNumId w:val="14"/>
  </w:num>
  <w:num w:numId="22">
    <w:abstractNumId w:val="20"/>
  </w:num>
  <w:num w:numId="23">
    <w:abstractNumId w:val="1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267"/>
    <w:rsid w:val="000104A7"/>
    <w:rsid w:val="000409BB"/>
    <w:rsid w:val="00053B19"/>
    <w:rsid w:val="00057BAB"/>
    <w:rsid w:val="000703CE"/>
    <w:rsid w:val="0009237A"/>
    <w:rsid w:val="00096BCE"/>
    <w:rsid w:val="000A20AD"/>
    <w:rsid w:val="000A7DBB"/>
    <w:rsid w:val="000B27B0"/>
    <w:rsid w:val="000C33A2"/>
    <w:rsid w:val="000D0C47"/>
    <w:rsid w:val="000D1100"/>
    <w:rsid w:val="000D2A56"/>
    <w:rsid w:val="000F10EE"/>
    <w:rsid w:val="000F6278"/>
    <w:rsid w:val="00102F14"/>
    <w:rsid w:val="00106890"/>
    <w:rsid w:val="00121F25"/>
    <w:rsid w:val="00127E1B"/>
    <w:rsid w:val="001305B4"/>
    <w:rsid w:val="00136808"/>
    <w:rsid w:val="00141D77"/>
    <w:rsid w:val="00153B5E"/>
    <w:rsid w:val="00175D3E"/>
    <w:rsid w:val="0018157C"/>
    <w:rsid w:val="001823C8"/>
    <w:rsid w:val="0018759A"/>
    <w:rsid w:val="001965B3"/>
    <w:rsid w:val="001B50A5"/>
    <w:rsid w:val="001C0AB0"/>
    <w:rsid w:val="001D1365"/>
    <w:rsid w:val="001F687F"/>
    <w:rsid w:val="001F71EF"/>
    <w:rsid w:val="00202BD5"/>
    <w:rsid w:val="00207F44"/>
    <w:rsid w:val="00225657"/>
    <w:rsid w:val="0025415B"/>
    <w:rsid w:val="00262FFE"/>
    <w:rsid w:val="00266B4D"/>
    <w:rsid w:val="00286F5A"/>
    <w:rsid w:val="0029673D"/>
    <w:rsid w:val="002B068F"/>
    <w:rsid w:val="002B480A"/>
    <w:rsid w:val="002B5E98"/>
    <w:rsid w:val="002F5D4F"/>
    <w:rsid w:val="00323BA8"/>
    <w:rsid w:val="00342974"/>
    <w:rsid w:val="003525B3"/>
    <w:rsid w:val="00355B07"/>
    <w:rsid w:val="00371379"/>
    <w:rsid w:val="003C0569"/>
    <w:rsid w:val="003C2895"/>
    <w:rsid w:val="003C3321"/>
    <w:rsid w:val="003D620C"/>
    <w:rsid w:val="003E456E"/>
    <w:rsid w:val="004142E0"/>
    <w:rsid w:val="0041586A"/>
    <w:rsid w:val="00434164"/>
    <w:rsid w:val="00446089"/>
    <w:rsid w:val="004528C9"/>
    <w:rsid w:val="0045299E"/>
    <w:rsid w:val="00461477"/>
    <w:rsid w:val="00463D29"/>
    <w:rsid w:val="004640E4"/>
    <w:rsid w:val="00467A34"/>
    <w:rsid w:val="00486F83"/>
    <w:rsid w:val="004876AC"/>
    <w:rsid w:val="004A617B"/>
    <w:rsid w:val="004B59CE"/>
    <w:rsid w:val="004C6061"/>
    <w:rsid w:val="004C7DFB"/>
    <w:rsid w:val="004E0E41"/>
    <w:rsid w:val="004E3090"/>
    <w:rsid w:val="004F2788"/>
    <w:rsid w:val="004F48A8"/>
    <w:rsid w:val="004F7B71"/>
    <w:rsid w:val="005015DF"/>
    <w:rsid w:val="005078EE"/>
    <w:rsid w:val="00523C6D"/>
    <w:rsid w:val="00535CB7"/>
    <w:rsid w:val="005418A9"/>
    <w:rsid w:val="00542CF0"/>
    <w:rsid w:val="00545EFB"/>
    <w:rsid w:val="00552DD1"/>
    <w:rsid w:val="0058049C"/>
    <w:rsid w:val="005841E5"/>
    <w:rsid w:val="005A6832"/>
    <w:rsid w:val="005A6EEF"/>
    <w:rsid w:val="005C4871"/>
    <w:rsid w:val="005C49C8"/>
    <w:rsid w:val="005D112F"/>
    <w:rsid w:val="005E0140"/>
    <w:rsid w:val="005E1E6E"/>
    <w:rsid w:val="005F0005"/>
    <w:rsid w:val="00605DE6"/>
    <w:rsid w:val="00606394"/>
    <w:rsid w:val="00607AC1"/>
    <w:rsid w:val="0063763A"/>
    <w:rsid w:val="0064757E"/>
    <w:rsid w:val="00667086"/>
    <w:rsid w:val="006A0AA8"/>
    <w:rsid w:val="006B58B0"/>
    <w:rsid w:val="006B5E36"/>
    <w:rsid w:val="006C70BF"/>
    <w:rsid w:val="006E302B"/>
    <w:rsid w:val="006F11D5"/>
    <w:rsid w:val="0070517E"/>
    <w:rsid w:val="00713392"/>
    <w:rsid w:val="0071565A"/>
    <w:rsid w:val="00716BF0"/>
    <w:rsid w:val="00727E49"/>
    <w:rsid w:val="007344DA"/>
    <w:rsid w:val="007540BF"/>
    <w:rsid w:val="00765D9B"/>
    <w:rsid w:val="00771479"/>
    <w:rsid w:val="0077582B"/>
    <w:rsid w:val="00791862"/>
    <w:rsid w:val="00795282"/>
    <w:rsid w:val="007B05FA"/>
    <w:rsid w:val="007B3E4B"/>
    <w:rsid w:val="007C3308"/>
    <w:rsid w:val="007D0EEE"/>
    <w:rsid w:val="007D241A"/>
    <w:rsid w:val="007D4AAE"/>
    <w:rsid w:val="007E4037"/>
    <w:rsid w:val="007E5B4E"/>
    <w:rsid w:val="00802E18"/>
    <w:rsid w:val="0081223E"/>
    <w:rsid w:val="00815DA9"/>
    <w:rsid w:val="00835F56"/>
    <w:rsid w:val="00842A1D"/>
    <w:rsid w:val="0084307C"/>
    <w:rsid w:val="00864ABF"/>
    <w:rsid w:val="008670B6"/>
    <w:rsid w:val="008701A3"/>
    <w:rsid w:val="0088106A"/>
    <w:rsid w:val="00890784"/>
    <w:rsid w:val="008A1E01"/>
    <w:rsid w:val="008A3646"/>
    <w:rsid w:val="008B0DCC"/>
    <w:rsid w:val="008C4267"/>
    <w:rsid w:val="008E6FE8"/>
    <w:rsid w:val="008F3651"/>
    <w:rsid w:val="0092788A"/>
    <w:rsid w:val="00953BB8"/>
    <w:rsid w:val="00964F34"/>
    <w:rsid w:val="00992BBD"/>
    <w:rsid w:val="0099546F"/>
    <w:rsid w:val="009B563A"/>
    <w:rsid w:val="009D6673"/>
    <w:rsid w:val="009E1858"/>
    <w:rsid w:val="009E5FCE"/>
    <w:rsid w:val="009E6427"/>
    <w:rsid w:val="00A01744"/>
    <w:rsid w:val="00A12D36"/>
    <w:rsid w:val="00A37CE6"/>
    <w:rsid w:val="00A43BA0"/>
    <w:rsid w:val="00A462CB"/>
    <w:rsid w:val="00A47B36"/>
    <w:rsid w:val="00A53440"/>
    <w:rsid w:val="00A608BF"/>
    <w:rsid w:val="00A74D83"/>
    <w:rsid w:val="00A764CE"/>
    <w:rsid w:val="00A91D20"/>
    <w:rsid w:val="00AB50AB"/>
    <w:rsid w:val="00AC2EB8"/>
    <w:rsid w:val="00AE0D94"/>
    <w:rsid w:val="00AE4D21"/>
    <w:rsid w:val="00AF2F87"/>
    <w:rsid w:val="00B34BB5"/>
    <w:rsid w:val="00B42740"/>
    <w:rsid w:val="00B45C84"/>
    <w:rsid w:val="00B53FF5"/>
    <w:rsid w:val="00B629EC"/>
    <w:rsid w:val="00B822A0"/>
    <w:rsid w:val="00BE2064"/>
    <w:rsid w:val="00BE660E"/>
    <w:rsid w:val="00BF2A6A"/>
    <w:rsid w:val="00C065FE"/>
    <w:rsid w:val="00C274A6"/>
    <w:rsid w:val="00C35FB7"/>
    <w:rsid w:val="00C4625F"/>
    <w:rsid w:val="00C51563"/>
    <w:rsid w:val="00C62FF2"/>
    <w:rsid w:val="00C6435C"/>
    <w:rsid w:val="00C6604C"/>
    <w:rsid w:val="00C74DFF"/>
    <w:rsid w:val="00C83232"/>
    <w:rsid w:val="00C842BB"/>
    <w:rsid w:val="00CB3235"/>
    <w:rsid w:val="00CB4AE0"/>
    <w:rsid w:val="00CB7823"/>
    <w:rsid w:val="00CC313F"/>
    <w:rsid w:val="00CE6E36"/>
    <w:rsid w:val="00CF69CD"/>
    <w:rsid w:val="00D12ED3"/>
    <w:rsid w:val="00D1771C"/>
    <w:rsid w:val="00D31B09"/>
    <w:rsid w:val="00D52CEE"/>
    <w:rsid w:val="00D54DDD"/>
    <w:rsid w:val="00D618B5"/>
    <w:rsid w:val="00D701EC"/>
    <w:rsid w:val="00D7076D"/>
    <w:rsid w:val="00D77FF4"/>
    <w:rsid w:val="00D80490"/>
    <w:rsid w:val="00D85F7B"/>
    <w:rsid w:val="00DA53A1"/>
    <w:rsid w:val="00DB3D44"/>
    <w:rsid w:val="00DD2AD4"/>
    <w:rsid w:val="00DD326C"/>
    <w:rsid w:val="00DD6F26"/>
    <w:rsid w:val="00DE11EF"/>
    <w:rsid w:val="00DE1C11"/>
    <w:rsid w:val="00DF2DDD"/>
    <w:rsid w:val="00DF3D16"/>
    <w:rsid w:val="00E14759"/>
    <w:rsid w:val="00E2022E"/>
    <w:rsid w:val="00EB2E16"/>
    <w:rsid w:val="00EB4C04"/>
    <w:rsid w:val="00EF1AE9"/>
    <w:rsid w:val="00EF29E5"/>
    <w:rsid w:val="00EF62DA"/>
    <w:rsid w:val="00F02000"/>
    <w:rsid w:val="00F05B6E"/>
    <w:rsid w:val="00F06783"/>
    <w:rsid w:val="00F119C0"/>
    <w:rsid w:val="00F14DFB"/>
    <w:rsid w:val="00F16BA1"/>
    <w:rsid w:val="00F23F88"/>
    <w:rsid w:val="00F56426"/>
    <w:rsid w:val="00F60689"/>
    <w:rsid w:val="00F878AD"/>
    <w:rsid w:val="00FA1073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  <w15:chartTrackingRefBased/>
  <w15:docId w15:val="{3CA0C26B-FA7F-4F90-AB5E-A45D0937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caption" w:lock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26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C4267"/>
    <w:pPr>
      <w:keepNext/>
      <w:tabs>
        <w:tab w:val="left" w:pos="142"/>
        <w:tab w:val="left" w:pos="426"/>
        <w:tab w:val="left" w:pos="1560"/>
        <w:tab w:val="left" w:pos="2552"/>
        <w:tab w:val="left" w:pos="3261"/>
      </w:tabs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C4267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8C4267"/>
    <w:pPr>
      <w:tabs>
        <w:tab w:val="left" w:pos="142"/>
        <w:tab w:val="left" w:pos="426"/>
        <w:tab w:val="left" w:pos="1560"/>
        <w:tab w:val="left" w:pos="2552"/>
        <w:tab w:val="left" w:pos="3261"/>
      </w:tabs>
      <w:ind w:left="1134"/>
      <w:jc w:val="both"/>
    </w:pPr>
    <w:rPr>
      <w:sz w:val="28"/>
      <w:szCs w:val="20"/>
    </w:rPr>
  </w:style>
  <w:style w:type="character" w:customStyle="1" w:styleId="20">
    <w:name w:val="Основний текст з відступом 2 Знак"/>
    <w:basedOn w:val="a0"/>
    <w:link w:val="2"/>
    <w:locked/>
    <w:rsid w:val="008C426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header"/>
    <w:basedOn w:val="a"/>
    <w:link w:val="a4"/>
    <w:rsid w:val="008C426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ій колонтитул Знак"/>
    <w:basedOn w:val="a0"/>
    <w:link w:val="a3"/>
    <w:locked/>
    <w:rsid w:val="008C4267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">
    <w:name w:val="Заголовок змісту1"/>
    <w:basedOn w:val="1"/>
    <w:next w:val="a"/>
    <w:semiHidden/>
    <w:rsid w:val="00D1771C"/>
    <w:pPr>
      <w:keepLines/>
      <w:tabs>
        <w:tab w:val="clear" w:pos="142"/>
        <w:tab w:val="clear" w:pos="426"/>
        <w:tab w:val="clear" w:pos="1560"/>
        <w:tab w:val="clear" w:pos="2552"/>
        <w:tab w:val="clear" w:pos="326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1">
    <w:name w:val="toc 2"/>
    <w:basedOn w:val="a"/>
    <w:next w:val="a"/>
    <w:autoRedefine/>
    <w:semiHidden/>
    <w:rsid w:val="00D1771C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semiHidden/>
    <w:rsid w:val="00D1771C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toc 3"/>
    <w:basedOn w:val="a"/>
    <w:next w:val="a"/>
    <w:autoRedefine/>
    <w:semiHidden/>
    <w:rsid w:val="00D1771C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D1771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locked/>
    <w:rsid w:val="00D1771C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Абзац списку1"/>
    <w:basedOn w:val="a"/>
    <w:rsid w:val="00225657"/>
    <w:pPr>
      <w:ind w:left="720"/>
      <w:contextualSpacing/>
    </w:pPr>
  </w:style>
  <w:style w:type="paragraph" w:styleId="a7">
    <w:name w:val="footnote text"/>
    <w:basedOn w:val="a"/>
    <w:link w:val="a8"/>
    <w:semiHidden/>
    <w:rsid w:val="000D1100"/>
    <w:rPr>
      <w:sz w:val="20"/>
      <w:szCs w:val="20"/>
    </w:rPr>
  </w:style>
  <w:style w:type="character" w:customStyle="1" w:styleId="a8">
    <w:name w:val="Текст виноски Знак"/>
    <w:basedOn w:val="a0"/>
    <w:link w:val="a7"/>
    <w:semiHidden/>
    <w:locked/>
    <w:rsid w:val="000D110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footnote reference"/>
    <w:basedOn w:val="a0"/>
    <w:semiHidden/>
    <w:rsid w:val="000D1100"/>
    <w:rPr>
      <w:rFonts w:cs="Times New Roman"/>
      <w:vertAlign w:val="superscript"/>
    </w:rPr>
  </w:style>
  <w:style w:type="character" w:styleId="aa">
    <w:name w:val="Hyperlink"/>
    <w:basedOn w:val="a0"/>
    <w:rsid w:val="00CB4AE0"/>
    <w:rPr>
      <w:rFonts w:ascii="Tahoma" w:hAnsi="Tahoma" w:cs="Tahoma"/>
      <w:color w:val="000000"/>
      <w:sz w:val="18"/>
      <w:szCs w:val="18"/>
      <w:u w:val="none"/>
      <w:effect w:val="none"/>
    </w:rPr>
  </w:style>
  <w:style w:type="character" w:customStyle="1" w:styleId="ntitle">
    <w:name w:val="ntitle"/>
    <w:basedOn w:val="a0"/>
    <w:rsid w:val="00CB4AE0"/>
    <w:rPr>
      <w:rFonts w:cs="Times New Roman"/>
    </w:rPr>
  </w:style>
  <w:style w:type="character" w:styleId="ab">
    <w:name w:val="FollowedHyperlink"/>
    <w:basedOn w:val="a0"/>
    <w:semiHidden/>
    <w:rsid w:val="00CB4AE0"/>
    <w:rPr>
      <w:rFonts w:cs="Times New Roman"/>
      <w:color w:val="800080"/>
      <w:u w:val="single"/>
    </w:rPr>
  </w:style>
  <w:style w:type="paragraph" w:customStyle="1" w:styleId="Referat">
    <w:name w:val="Referat"/>
    <w:basedOn w:val="a"/>
    <w:rsid w:val="00102F14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Cs w:val="20"/>
    </w:rPr>
  </w:style>
  <w:style w:type="character" w:customStyle="1" w:styleId="14">
    <w:name w:val="Текст покажчика місця заповнення1"/>
    <w:basedOn w:val="a0"/>
    <w:semiHidden/>
    <w:rsid w:val="00207F44"/>
    <w:rPr>
      <w:rFonts w:cs="Times New Roman"/>
      <w:color w:val="808080"/>
    </w:rPr>
  </w:style>
  <w:style w:type="paragraph" w:styleId="ac">
    <w:name w:val="Normal (Web)"/>
    <w:basedOn w:val="a"/>
    <w:rsid w:val="000409BB"/>
    <w:pPr>
      <w:spacing w:before="100" w:beforeAutospacing="1" w:after="100" w:afterAutospacing="1"/>
    </w:pPr>
  </w:style>
  <w:style w:type="paragraph" w:styleId="ad">
    <w:name w:val="caption"/>
    <w:basedOn w:val="a"/>
    <w:next w:val="a"/>
    <w:qFormat/>
    <w:rsid w:val="00446089"/>
    <w:rPr>
      <w:b/>
      <w:bCs/>
      <w:sz w:val="20"/>
      <w:szCs w:val="20"/>
    </w:rPr>
  </w:style>
  <w:style w:type="table" w:styleId="ae">
    <w:name w:val="Table Grid"/>
    <w:basedOn w:val="a1"/>
    <w:rsid w:val="005D112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3"/>
    <w:rsid w:val="0034297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locked/>
    <w:rsid w:val="0034297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">
    <w:name w:val="Body Text Indent"/>
    <w:basedOn w:val="a"/>
    <w:link w:val="af0"/>
    <w:rsid w:val="00342974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locked/>
    <w:rsid w:val="0034297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1">
    <w:name w:val="footer"/>
    <w:basedOn w:val="a"/>
    <w:link w:val="af2"/>
    <w:rsid w:val="008A3646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locked/>
    <w:rsid w:val="008A3646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______Microsoft_Excel_97-20031.xls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8880</Words>
  <Characters>50620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MultiDVD Team</Company>
  <LinksUpToDate>false</LinksUpToDate>
  <CharactersWithSpaces>59382</CharactersWithSpaces>
  <SharedDoc>false</SharedDoc>
  <HLinks>
    <vt:vector size="12" baseType="variant">
      <vt:variant>
        <vt:i4>7929893</vt:i4>
      </vt:variant>
      <vt:variant>
        <vt:i4>9</vt:i4>
      </vt:variant>
      <vt:variant>
        <vt:i4>0</vt:i4>
      </vt:variant>
      <vt:variant>
        <vt:i4>5</vt:i4>
      </vt:variant>
      <vt:variant>
        <vt:lpwstr>http://www.glossary.ru/</vt:lpwstr>
      </vt:variant>
      <vt:variant>
        <vt:lpwstr/>
      </vt:variant>
      <vt:variant>
        <vt:i4>917528</vt:i4>
      </vt:variant>
      <vt:variant>
        <vt:i4>6</vt:i4>
      </vt:variant>
      <vt:variant>
        <vt:i4>0</vt:i4>
      </vt:variant>
      <vt:variant>
        <vt:i4>5</vt:i4>
      </vt:variant>
      <vt:variant>
        <vt:lpwstr>http://www.economist.ru/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Настя</dc:creator>
  <cp:keywords/>
  <dc:description/>
  <cp:lastModifiedBy>Irina</cp:lastModifiedBy>
  <cp:revision>2</cp:revision>
  <dcterms:created xsi:type="dcterms:W3CDTF">2014-08-30T07:18:00Z</dcterms:created>
  <dcterms:modified xsi:type="dcterms:W3CDTF">2014-08-30T07:18:00Z</dcterms:modified>
</cp:coreProperties>
</file>