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E52B0" w:rsidRDefault="000E52B0" w:rsidP="00F32C49">
      <w:pPr>
        <w:spacing w:line="360" w:lineRule="auto"/>
        <w:jc w:val="both"/>
        <w:rPr>
          <w:b/>
          <w:sz w:val="28"/>
          <w:szCs w:val="28"/>
        </w:rPr>
      </w:pPr>
    </w:p>
    <w:p w:rsidR="00C305D6" w:rsidRDefault="00C305D6" w:rsidP="00F32C49">
      <w:pPr>
        <w:spacing w:line="360" w:lineRule="auto"/>
        <w:jc w:val="both"/>
        <w:rPr>
          <w:b/>
          <w:sz w:val="28"/>
          <w:szCs w:val="28"/>
        </w:rPr>
      </w:pPr>
      <w:r>
        <w:rPr>
          <w:b/>
          <w:sz w:val="28"/>
          <w:szCs w:val="28"/>
        </w:rPr>
        <w:t xml:space="preserve">Содержание </w:t>
      </w:r>
    </w:p>
    <w:p w:rsidR="00C305D6" w:rsidRDefault="00C305D6" w:rsidP="00F32C49">
      <w:pPr>
        <w:spacing w:line="360" w:lineRule="auto"/>
        <w:jc w:val="both"/>
        <w:rPr>
          <w:b/>
          <w:sz w:val="28"/>
          <w:szCs w:val="28"/>
        </w:rPr>
      </w:pPr>
    </w:p>
    <w:p w:rsidR="00C305D6" w:rsidRDefault="00C305D6" w:rsidP="00F32C49">
      <w:pPr>
        <w:spacing w:line="360" w:lineRule="auto"/>
        <w:jc w:val="both"/>
        <w:rPr>
          <w:b/>
          <w:sz w:val="28"/>
          <w:szCs w:val="28"/>
        </w:rPr>
      </w:pPr>
      <w:r>
        <w:rPr>
          <w:b/>
          <w:sz w:val="28"/>
          <w:szCs w:val="28"/>
        </w:rPr>
        <w:t>Введение</w:t>
      </w:r>
      <w:r w:rsidR="00C21D92">
        <w:rPr>
          <w:b/>
          <w:sz w:val="28"/>
          <w:szCs w:val="28"/>
        </w:rPr>
        <w:t xml:space="preserve">                                                                                                                3</w:t>
      </w:r>
    </w:p>
    <w:p w:rsidR="00C305D6" w:rsidRDefault="00C305D6" w:rsidP="00F32C49">
      <w:pPr>
        <w:spacing w:line="360" w:lineRule="auto"/>
        <w:jc w:val="both"/>
        <w:rPr>
          <w:b/>
          <w:sz w:val="28"/>
          <w:szCs w:val="28"/>
        </w:rPr>
      </w:pPr>
      <w:r>
        <w:rPr>
          <w:b/>
          <w:sz w:val="28"/>
          <w:szCs w:val="28"/>
        </w:rPr>
        <w:t>1. Общие сведения о рекламных вывесках</w:t>
      </w:r>
      <w:r w:rsidR="00C21D92">
        <w:rPr>
          <w:b/>
          <w:sz w:val="28"/>
          <w:szCs w:val="28"/>
        </w:rPr>
        <w:t xml:space="preserve">                                                    4</w:t>
      </w:r>
    </w:p>
    <w:p w:rsidR="00C305D6" w:rsidRDefault="00C305D6" w:rsidP="00F32C49">
      <w:pPr>
        <w:spacing w:line="360" w:lineRule="auto"/>
        <w:jc w:val="both"/>
        <w:rPr>
          <w:b/>
          <w:sz w:val="28"/>
          <w:szCs w:val="28"/>
        </w:rPr>
      </w:pPr>
      <w:r w:rsidRPr="00C305D6">
        <w:rPr>
          <w:b/>
          <w:sz w:val="28"/>
          <w:szCs w:val="28"/>
        </w:rPr>
        <w:t>2</w:t>
      </w:r>
      <w:r>
        <w:rPr>
          <w:b/>
          <w:sz w:val="28"/>
          <w:szCs w:val="28"/>
        </w:rPr>
        <w:t>. Виды рекламных вывесок</w:t>
      </w:r>
      <w:r w:rsidR="00C21D92">
        <w:rPr>
          <w:b/>
          <w:sz w:val="28"/>
          <w:szCs w:val="28"/>
        </w:rPr>
        <w:t xml:space="preserve">                                                                             6</w:t>
      </w:r>
    </w:p>
    <w:p w:rsidR="00C305D6" w:rsidRPr="00C60DE3" w:rsidRDefault="00C305D6" w:rsidP="00F32C49">
      <w:pPr>
        <w:spacing w:line="360" w:lineRule="auto"/>
        <w:jc w:val="both"/>
        <w:rPr>
          <w:sz w:val="28"/>
          <w:szCs w:val="28"/>
        </w:rPr>
      </w:pPr>
      <w:r w:rsidRPr="00C60DE3">
        <w:rPr>
          <w:sz w:val="28"/>
          <w:szCs w:val="28"/>
        </w:rPr>
        <w:t>2.1. Несветовые вывески</w:t>
      </w:r>
      <w:r w:rsidR="00C21D92">
        <w:rPr>
          <w:sz w:val="28"/>
          <w:szCs w:val="28"/>
        </w:rPr>
        <w:t xml:space="preserve">                                                                                       6</w:t>
      </w:r>
    </w:p>
    <w:p w:rsidR="00C305D6" w:rsidRPr="00C60DE3" w:rsidRDefault="00C305D6" w:rsidP="00F32C49">
      <w:pPr>
        <w:spacing w:line="360" w:lineRule="auto"/>
        <w:jc w:val="both"/>
        <w:rPr>
          <w:sz w:val="28"/>
          <w:szCs w:val="28"/>
        </w:rPr>
      </w:pPr>
      <w:r w:rsidRPr="00C60DE3">
        <w:rPr>
          <w:sz w:val="28"/>
          <w:szCs w:val="28"/>
        </w:rPr>
        <w:t>2.2. Световые короба</w:t>
      </w:r>
      <w:r w:rsidR="00C21D92">
        <w:rPr>
          <w:sz w:val="28"/>
          <w:szCs w:val="28"/>
        </w:rPr>
        <w:t xml:space="preserve">                                                                                             7</w:t>
      </w:r>
    </w:p>
    <w:p w:rsidR="00C21D92" w:rsidRDefault="00C305D6" w:rsidP="00F32C49">
      <w:pPr>
        <w:spacing w:line="360" w:lineRule="auto"/>
        <w:jc w:val="both"/>
        <w:rPr>
          <w:sz w:val="28"/>
          <w:szCs w:val="28"/>
        </w:rPr>
      </w:pPr>
      <w:r w:rsidRPr="00C60DE3">
        <w:rPr>
          <w:sz w:val="28"/>
          <w:szCs w:val="28"/>
        </w:rPr>
        <w:t>2.3. Объемные буквы</w:t>
      </w:r>
      <w:r w:rsidR="00046BED">
        <w:rPr>
          <w:sz w:val="28"/>
          <w:szCs w:val="28"/>
        </w:rPr>
        <w:t xml:space="preserve">                                                                                            9</w:t>
      </w:r>
    </w:p>
    <w:p w:rsidR="00C305D6" w:rsidRPr="00C60DE3" w:rsidRDefault="00C21D92" w:rsidP="00F32C49">
      <w:pPr>
        <w:spacing w:line="360" w:lineRule="auto"/>
        <w:rPr>
          <w:sz w:val="28"/>
          <w:szCs w:val="28"/>
        </w:rPr>
      </w:pPr>
      <w:r>
        <w:rPr>
          <w:sz w:val="28"/>
          <w:szCs w:val="28"/>
        </w:rPr>
        <w:t xml:space="preserve">2.4. Неоновые вывески </w:t>
      </w:r>
      <w:r w:rsidR="00046BED">
        <w:rPr>
          <w:sz w:val="28"/>
          <w:szCs w:val="28"/>
        </w:rPr>
        <w:t xml:space="preserve">                                                                                     </w:t>
      </w:r>
      <w:r>
        <w:rPr>
          <w:sz w:val="28"/>
          <w:szCs w:val="28"/>
        </w:rPr>
        <w:t xml:space="preserve">  </w:t>
      </w:r>
      <w:r w:rsidR="00046BED">
        <w:rPr>
          <w:sz w:val="28"/>
          <w:szCs w:val="28"/>
        </w:rPr>
        <w:t>12</w:t>
      </w:r>
      <w:r>
        <w:rPr>
          <w:sz w:val="28"/>
          <w:szCs w:val="28"/>
        </w:rPr>
        <w:t xml:space="preserve">                                                                                         </w:t>
      </w:r>
    </w:p>
    <w:p w:rsidR="00C305D6" w:rsidRDefault="00C305D6" w:rsidP="00F32C49">
      <w:pPr>
        <w:spacing w:line="360" w:lineRule="auto"/>
        <w:jc w:val="both"/>
        <w:rPr>
          <w:b/>
          <w:sz w:val="28"/>
          <w:szCs w:val="28"/>
        </w:rPr>
      </w:pPr>
      <w:r>
        <w:rPr>
          <w:b/>
          <w:sz w:val="28"/>
          <w:szCs w:val="28"/>
        </w:rPr>
        <w:t>3. Размещение вывески на фасаде магазина</w:t>
      </w:r>
      <w:r w:rsidR="00C21D92">
        <w:rPr>
          <w:b/>
          <w:sz w:val="28"/>
          <w:szCs w:val="28"/>
        </w:rPr>
        <w:t xml:space="preserve">                  </w:t>
      </w:r>
      <w:r w:rsidR="00BB7741">
        <w:rPr>
          <w:b/>
          <w:sz w:val="28"/>
          <w:szCs w:val="28"/>
        </w:rPr>
        <w:t xml:space="preserve">                              </w:t>
      </w:r>
      <w:r w:rsidR="00C21D92">
        <w:rPr>
          <w:b/>
          <w:sz w:val="28"/>
          <w:szCs w:val="28"/>
        </w:rPr>
        <w:t>19</w:t>
      </w:r>
    </w:p>
    <w:p w:rsidR="00C60DE3" w:rsidRDefault="00C60DE3" w:rsidP="00F32C49">
      <w:pPr>
        <w:spacing w:line="360" w:lineRule="auto"/>
        <w:jc w:val="both"/>
        <w:rPr>
          <w:b/>
          <w:sz w:val="28"/>
          <w:szCs w:val="28"/>
        </w:rPr>
      </w:pPr>
      <w:r>
        <w:rPr>
          <w:b/>
          <w:sz w:val="28"/>
          <w:szCs w:val="28"/>
        </w:rPr>
        <w:t>Заключение</w:t>
      </w:r>
      <w:r w:rsidR="00C21D92">
        <w:rPr>
          <w:b/>
          <w:sz w:val="28"/>
          <w:szCs w:val="28"/>
        </w:rPr>
        <w:t xml:space="preserve">                                                                                                         26</w:t>
      </w:r>
    </w:p>
    <w:p w:rsidR="00C60DE3" w:rsidRDefault="00C60DE3" w:rsidP="00F32C49">
      <w:pPr>
        <w:spacing w:line="360" w:lineRule="auto"/>
        <w:jc w:val="both"/>
        <w:rPr>
          <w:b/>
          <w:sz w:val="28"/>
          <w:szCs w:val="28"/>
        </w:rPr>
      </w:pPr>
      <w:r>
        <w:rPr>
          <w:b/>
          <w:sz w:val="28"/>
          <w:szCs w:val="28"/>
        </w:rPr>
        <w:t>Список использованной литературы</w:t>
      </w:r>
      <w:r w:rsidR="00C21D92">
        <w:rPr>
          <w:b/>
          <w:sz w:val="28"/>
          <w:szCs w:val="28"/>
        </w:rPr>
        <w:t xml:space="preserve">                                                            27</w:t>
      </w: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Default="00C60DE3" w:rsidP="00F55093">
      <w:pPr>
        <w:spacing w:line="360" w:lineRule="auto"/>
        <w:ind w:firstLine="720"/>
        <w:jc w:val="both"/>
        <w:rPr>
          <w:b/>
          <w:sz w:val="28"/>
          <w:szCs w:val="28"/>
        </w:rPr>
      </w:pPr>
    </w:p>
    <w:p w:rsidR="00C60DE3" w:rsidRPr="00C305D6" w:rsidRDefault="00C60DE3" w:rsidP="00F32C49">
      <w:pPr>
        <w:spacing w:line="360" w:lineRule="auto"/>
        <w:jc w:val="both"/>
        <w:rPr>
          <w:b/>
          <w:sz w:val="28"/>
          <w:szCs w:val="28"/>
        </w:rPr>
      </w:pPr>
    </w:p>
    <w:p w:rsidR="00835983" w:rsidRPr="003008C5" w:rsidRDefault="00835983" w:rsidP="00F55093">
      <w:pPr>
        <w:spacing w:line="360" w:lineRule="auto"/>
        <w:ind w:firstLine="720"/>
        <w:jc w:val="both"/>
        <w:rPr>
          <w:b/>
          <w:sz w:val="28"/>
          <w:szCs w:val="28"/>
        </w:rPr>
      </w:pPr>
      <w:r w:rsidRPr="003008C5">
        <w:rPr>
          <w:b/>
          <w:sz w:val="28"/>
          <w:szCs w:val="28"/>
        </w:rPr>
        <w:t>Введение</w:t>
      </w:r>
    </w:p>
    <w:p w:rsidR="00835983" w:rsidRPr="003008C5" w:rsidRDefault="00835983" w:rsidP="00F55093">
      <w:pPr>
        <w:spacing w:line="360" w:lineRule="auto"/>
        <w:ind w:firstLine="720"/>
        <w:jc w:val="both"/>
        <w:rPr>
          <w:sz w:val="28"/>
          <w:szCs w:val="28"/>
        </w:rPr>
      </w:pPr>
    </w:p>
    <w:p w:rsidR="00835983" w:rsidRPr="003008C5" w:rsidRDefault="00835983" w:rsidP="00F55093">
      <w:pPr>
        <w:spacing w:line="360" w:lineRule="auto"/>
        <w:ind w:firstLine="720"/>
        <w:jc w:val="both"/>
        <w:rPr>
          <w:sz w:val="28"/>
          <w:szCs w:val="28"/>
        </w:rPr>
      </w:pPr>
      <w:r w:rsidRPr="003008C5">
        <w:rPr>
          <w:sz w:val="28"/>
          <w:szCs w:val="28"/>
        </w:rPr>
        <w:t xml:space="preserve">Современный этап развития нашей страны отличается динамизмом и качественными изменениями во всех сферах общественной жизни. Процесс обновления затронул все без исключения политические, экономические и социальные институты. </w:t>
      </w:r>
    </w:p>
    <w:p w:rsidR="00835983" w:rsidRPr="003008C5" w:rsidRDefault="00835983" w:rsidP="00F55093">
      <w:pPr>
        <w:spacing w:line="360" w:lineRule="auto"/>
        <w:ind w:firstLine="720"/>
        <w:jc w:val="both"/>
        <w:rPr>
          <w:sz w:val="28"/>
          <w:szCs w:val="28"/>
        </w:rPr>
      </w:pPr>
      <w:r w:rsidRPr="003008C5">
        <w:rPr>
          <w:sz w:val="28"/>
          <w:szCs w:val="28"/>
        </w:rPr>
        <w:t xml:space="preserve">В период перехода народного хозяйства страны к рыночной экономике, когда многие производственные предприятия, объединения, концерны и другие организации стали независимыми, нормальное их функционирование в подобных экономических условиях практически невозможно без хорошо организованной комплексной маркетинговой деятельности. Реклама продукции и деятельности предприятия - это важнейшая составная часть комплекса маркетинговых мероприятий, своеобразный информационный выход на потребителя. Реклама это самый действенный способ рассказать и при желании показать продукцию своей компании. чтобы привлечь внимание потребителей и партнеров, реклама должна быть всегда яркой остроумной. </w:t>
      </w:r>
    </w:p>
    <w:p w:rsidR="00835983" w:rsidRPr="003008C5" w:rsidRDefault="00835983" w:rsidP="00F55093">
      <w:pPr>
        <w:spacing w:line="360" w:lineRule="auto"/>
        <w:ind w:firstLine="720"/>
        <w:jc w:val="both"/>
        <w:rPr>
          <w:sz w:val="28"/>
          <w:szCs w:val="28"/>
        </w:rPr>
      </w:pPr>
      <w:r w:rsidRPr="003008C5">
        <w:rPr>
          <w:sz w:val="28"/>
          <w:szCs w:val="28"/>
        </w:rPr>
        <w:t>Общее понятие «реклама» можно разделить на множество отраслей, но в своей курсовой работе я рассмотрела такой вид наружной рекламы, как – рекламные вывески.</w:t>
      </w:r>
    </w:p>
    <w:p w:rsidR="00835983" w:rsidRPr="003008C5" w:rsidRDefault="00835983" w:rsidP="00F55093">
      <w:pPr>
        <w:spacing w:line="360" w:lineRule="auto"/>
        <w:ind w:firstLine="720"/>
        <w:jc w:val="both"/>
        <w:rPr>
          <w:sz w:val="28"/>
          <w:szCs w:val="28"/>
        </w:rPr>
      </w:pPr>
      <w:r w:rsidRPr="003008C5">
        <w:rPr>
          <w:sz w:val="28"/>
          <w:szCs w:val="28"/>
        </w:rPr>
        <w:t>В курсовой работе рассматриваются основные виды рекламных вывесок. Ведь значение этих рекламных носителей в сегодняшнее время достаточно велико.</w:t>
      </w:r>
    </w:p>
    <w:p w:rsidR="00835983" w:rsidRPr="003008C5" w:rsidRDefault="00C77A8F" w:rsidP="00F55093">
      <w:pPr>
        <w:spacing w:line="360" w:lineRule="auto"/>
        <w:ind w:firstLine="720"/>
        <w:jc w:val="both"/>
        <w:rPr>
          <w:sz w:val="28"/>
          <w:szCs w:val="28"/>
        </w:rPr>
      </w:pPr>
      <w:r w:rsidRPr="003008C5">
        <w:rPr>
          <w:sz w:val="28"/>
          <w:szCs w:val="28"/>
        </w:rPr>
        <w:t>Эта тема на сегодняшний день актуальна, так как эффективность рекламных вывесок весьма высокая из-за того, что она воздействует на широкую аудиторию.</w:t>
      </w:r>
    </w:p>
    <w:p w:rsidR="00C77A8F" w:rsidRDefault="00C77A8F" w:rsidP="00F55093">
      <w:pPr>
        <w:spacing w:line="360" w:lineRule="auto"/>
        <w:ind w:firstLine="720"/>
        <w:jc w:val="both"/>
        <w:rPr>
          <w:sz w:val="28"/>
          <w:szCs w:val="28"/>
        </w:rPr>
      </w:pPr>
      <w:r w:rsidRPr="003008C5">
        <w:rPr>
          <w:sz w:val="28"/>
          <w:szCs w:val="28"/>
        </w:rPr>
        <w:t>Цель данной курсовой работы - рассмотреть теоретическую о</w:t>
      </w:r>
      <w:r w:rsidR="008933C7" w:rsidRPr="003008C5">
        <w:rPr>
          <w:sz w:val="28"/>
          <w:szCs w:val="28"/>
        </w:rPr>
        <w:t>снову</w:t>
      </w:r>
      <w:r w:rsidRPr="003008C5">
        <w:rPr>
          <w:sz w:val="28"/>
          <w:szCs w:val="28"/>
        </w:rPr>
        <w:t xml:space="preserve"> рекламных вывесок и выявить ее особенности. Для достижения поставленной цели необходимо решить ряд задач: - дать общую характеристику рекламных вывесок; - изучит</w:t>
      </w:r>
      <w:r w:rsidR="008933C7" w:rsidRPr="003008C5">
        <w:rPr>
          <w:sz w:val="28"/>
          <w:szCs w:val="28"/>
        </w:rPr>
        <w:t>ь</w:t>
      </w:r>
      <w:r w:rsidRPr="003008C5">
        <w:rPr>
          <w:sz w:val="28"/>
          <w:szCs w:val="28"/>
        </w:rPr>
        <w:t xml:space="preserve"> классификацию </w:t>
      </w:r>
      <w:r w:rsidR="008933C7" w:rsidRPr="003008C5">
        <w:rPr>
          <w:sz w:val="28"/>
          <w:szCs w:val="28"/>
        </w:rPr>
        <w:t>рекламных вывесок; - рассмотреть достоинства и недостатки каждого вида рекламных вывесок.</w:t>
      </w:r>
    </w:p>
    <w:p w:rsidR="00F32C49" w:rsidRPr="003008C5" w:rsidRDefault="00F32C49" w:rsidP="00F55093">
      <w:pPr>
        <w:spacing w:line="360" w:lineRule="auto"/>
        <w:ind w:firstLine="720"/>
        <w:jc w:val="both"/>
        <w:rPr>
          <w:sz w:val="28"/>
          <w:szCs w:val="28"/>
        </w:rPr>
      </w:pPr>
    </w:p>
    <w:p w:rsidR="00F32BC3" w:rsidRPr="003008C5" w:rsidRDefault="00F32BC3" w:rsidP="00F55093">
      <w:pPr>
        <w:spacing w:line="360" w:lineRule="auto"/>
        <w:ind w:firstLine="720"/>
        <w:jc w:val="both"/>
        <w:rPr>
          <w:sz w:val="28"/>
          <w:szCs w:val="28"/>
        </w:rPr>
      </w:pPr>
    </w:p>
    <w:p w:rsidR="008933C7" w:rsidRPr="003008C5" w:rsidRDefault="00E43FE4" w:rsidP="006C6FAA">
      <w:pPr>
        <w:spacing w:line="360" w:lineRule="auto"/>
        <w:jc w:val="center"/>
        <w:rPr>
          <w:b/>
          <w:sz w:val="28"/>
          <w:szCs w:val="28"/>
        </w:rPr>
      </w:pPr>
      <w:r w:rsidRPr="003008C5">
        <w:rPr>
          <w:b/>
          <w:sz w:val="28"/>
          <w:szCs w:val="28"/>
        </w:rPr>
        <w:t xml:space="preserve">1. </w:t>
      </w:r>
      <w:r w:rsidR="0055616F" w:rsidRPr="003008C5">
        <w:rPr>
          <w:b/>
          <w:sz w:val="28"/>
          <w:szCs w:val="28"/>
        </w:rPr>
        <w:t>Общие сведения о рекламных вывесках</w:t>
      </w:r>
    </w:p>
    <w:p w:rsidR="00BF3A21" w:rsidRPr="003008C5" w:rsidRDefault="00BF3A21" w:rsidP="00F55093">
      <w:pPr>
        <w:spacing w:line="360" w:lineRule="auto"/>
        <w:ind w:firstLine="720"/>
        <w:jc w:val="both"/>
        <w:rPr>
          <w:sz w:val="28"/>
          <w:szCs w:val="28"/>
        </w:rPr>
      </w:pPr>
    </w:p>
    <w:p w:rsidR="0055616F" w:rsidRPr="003008C5" w:rsidRDefault="0055616F" w:rsidP="00F55093">
      <w:pPr>
        <w:spacing w:line="360" w:lineRule="auto"/>
        <w:ind w:firstLine="720"/>
        <w:jc w:val="both"/>
        <w:rPr>
          <w:sz w:val="28"/>
          <w:szCs w:val="28"/>
        </w:rPr>
      </w:pPr>
      <w:r w:rsidRPr="003008C5">
        <w:rPr>
          <w:sz w:val="28"/>
          <w:szCs w:val="28"/>
        </w:rPr>
        <w:t>Для любого человека очевиден тот факт, что наряду с основными элементами корпоративного стиля, вывеска предприятия играет одну из важнейших ролей в процессе формирования у потребителей мнения о статусе компании и качестве ее услуг</w:t>
      </w:r>
      <w:r w:rsidR="00796C72" w:rsidRPr="003008C5">
        <w:rPr>
          <w:sz w:val="28"/>
          <w:szCs w:val="28"/>
        </w:rPr>
        <w:t>.</w:t>
      </w:r>
      <w:r w:rsidR="00F32BC3" w:rsidRPr="003008C5">
        <w:rPr>
          <w:sz w:val="28"/>
          <w:szCs w:val="28"/>
        </w:rPr>
        <w:t xml:space="preserve"> </w:t>
      </w:r>
      <w:r w:rsidRPr="003008C5">
        <w:rPr>
          <w:sz w:val="28"/>
          <w:szCs w:val="28"/>
        </w:rPr>
        <w:t>Рекламная вывеска – визитная карточка компании, ее лицо, привлекающее внимание информационным наполнением и внешним видом.</w:t>
      </w:r>
      <w:r w:rsidR="00BF3A21" w:rsidRPr="003008C5">
        <w:rPr>
          <w:sz w:val="28"/>
          <w:szCs w:val="28"/>
        </w:rPr>
        <w:t xml:space="preserve"> </w:t>
      </w:r>
    </w:p>
    <w:p w:rsidR="003149EC" w:rsidRPr="003008C5" w:rsidRDefault="00BF3A21" w:rsidP="00F55093">
      <w:pPr>
        <w:spacing w:line="360" w:lineRule="auto"/>
        <w:ind w:firstLine="720"/>
        <w:jc w:val="both"/>
        <w:rPr>
          <w:sz w:val="28"/>
          <w:szCs w:val="28"/>
        </w:rPr>
      </w:pPr>
      <w:r w:rsidRPr="003008C5">
        <w:rPr>
          <w:sz w:val="28"/>
          <w:szCs w:val="28"/>
        </w:rPr>
        <w:t>Вывески – самые распространенные элементы конструкций, применяемые в наружной рекламе.</w:t>
      </w:r>
      <w:r w:rsidR="003149EC" w:rsidRPr="003008C5">
        <w:rPr>
          <w:sz w:val="28"/>
          <w:szCs w:val="28"/>
        </w:rPr>
        <w:t xml:space="preserve"> Это и объемные буквы, и кронштейны, световые короба, неон и другие. Все эти виды мы рассмотрим в следующей главе. Каждый тип вывесок обладает своими преимуществами. Места их расположения различны: фасады зданий, крыши, козырьки, помещения, витрины.</w:t>
      </w:r>
      <w:r w:rsidR="00F32BC3" w:rsidRPr="003008C5">
        <w:rPr>
          <w:sz w:val="28"/>
          <w:szCs w:val="28"/>
        </w:rPr>
        <w:t xml:space="preserve"> Причем вывеска должна быть яркой, привлекательной, понятной, запоминающейся и сочетаться с общим дизайном</w:t>
      </w:r>
      <w:r w:rsidR="00926D5A" w:rsidRPr="003008C5">
        <w:rPr>
          <w:sz w:val="28"/>
          <w:szCs w:val="28"/>
        </w:rPr>
        <w:t xml:space="preserve"> фасада.</w:t>
      </w:r>
    </w:p>
    <w:p w:rsidR="00BF3A21" w:rsidRPr="003008C5" w:rsidRDefault="00BF3A21" w:rsidP="00F55093">
      <w:pPr>
        <w:spacing w:line="360" w:lineRule="auto"/>
        <w:ind w:firstLine="720"/>
        <w:jc w:val="both"/>
        <w:rPr>
          <w:sz w:val="28"/>
          <w:szCs w:val="28"/>
        </w:rPr>
      </w:pPr>
      <w:r w:rsidRPr="003008C5">
        <w:rPr>
          <w:sz w:val="28"/>
          <w:szCs w:val="28"/>
        </w:rPr>
        <w:t xml:space="preserve"> При создании концепции, особенно в креативной её части, каждой уличной вывески необходимо учитывать, что коммуникативном дизайне существует понятие первое - "визуальный текст", второе-"канал связи". Визуальный текст – средство графического восприятия информации или символ. Канал связи – средство его предметного выражения или материальный носитель.</w:t>
      </w:r>
    </w:p>
    <w:p w:rsidR="00BF3A21" w:rsidRPr="003008C5" w:rsidRDefault="00BF3A21" w:rsidP="00F55093">
      <w:pPr>
        <w:spacing w:line="360" w:lineRule="auto"/>
        <w:ind w:firstLine="720"/>
        <w:jc w:val="both"/>
        <w:rPr>
          <w:sz w:val="28"/>
          <w:szCs w:val="28"/>
        </w:rPr>
      </w:pPr>
      <w:r w:rsidRPr="003008C5">
        <w:rPr>
          <w:sz w:val="28"/>
          <w:szCs w:val="28"/>
        </w:rPr>
        <w:t xml:space="preserve">В основе того, что определяет выразительность вывесок как предметных форм, </w:t>
      </w:r>
      <w:r w:rsidR="00C21D92" w:rsidRPr="003008C5">
        <w:rPr>
          <w:sz w:val="28"/>
          <w:szCs w:val="28"/>
        </w:rPr>
        <w:t>лежит,</w:t>
      </w:r>
      <w:r w:rsidRPr="003008C5">
        <w:rPr>
          <w:sz w:val="28"/>
          <w:szCs w:val="28"/>
        </w:rPr>
        <w:t xml:space="preserve"> прежде </w:t>
      </w:r>
      <w:r w:rsidR="00C21D92" w:rsidRPr="003008C5">
        <w:rPr>
          <w:sz w:val="28"/>
          <w:szCs w:val="28"/>
        </w:rPr>
        <w:t>всего,</w:t>
      </w:r>
      <w:r w:rsidRPr="003008C5">
        <w:rPr>
          <w:sz w:val="28"/>
          <w:szCs w:val="28"/>
        </w:rPr>
        <w:t xml:space="preserve"> смысловая четкость и ясность. Если говорить строго по учебнику рекламы, ясность достигается за счет строгого выполнения формами своих содержательных, коммуникативно-символических функций. Другими словами, наиболее привлекательно смотрятся предметные вывесочно-знаковые формы, которые понятны, узнаваемы, не требуют дополнительной расшифровки. Достижение смысловой ясности вывесок за счет использования одних надписей вряд ли возможно. Надписи не обеспечивают достаточной наглядности вывесок. Вывеска с большим количеством слов выглядит измельченной, плохо читаемой. Что касается вывесок в целом, то необходимо так же учитывать при их создании особенности улиц, кварталов, домов, чтобы не нарушить целостное восприятие городского пейзажа.</w:t>
      </w:r>
    </w:p>
    <w:p w:rsidR="00D8679C" w:rsidRPr="003008C5" w:rsidRDefault="00D8679C" w:rsidP="00F55093">
      <w:pPr>
        <w:spacing w:line="360" w:lineRule="auto"/>
        <w:ind w:firstLine="720"/>
        <w:jc w:val="both"/>
        <w:rPr>
          <w:sz w:val="28"/>
          <w:szCs w:val="28"/>
        </w:rPr>
      </w:pPr>
      <w:r w:rsidRPr="003008C5">
        <w:rPr>
          <w:sz w:val="28"/>
          <w:szCs w:val="28"/>
        </w:rPr>
        <w:t>Вывески – понятие обширное – это и плоские буквы</w:t>
      </w:r>
      <w:r w:rsidR="00774B47">
        <w:rPr>
          <w:sz w:val="28"/>
          <w:szCs w:val="28"/>
        </w:rPr>
        <w:t>,</w:t>
      </w:r>
      <w:r w:rsidRPr="003008C5">
        <w:rPr>
          <w:sz w:val="28"/>
          <w:szCs w:val="28"/>
        </w:rPr>
        <w:t xml:space="preserve"> и громадные сложные конструкции, объемные буквы и т.д. Особенно эффективны большие сложные конструкции, которые устанавливают на обочинах дорог: миллионы автолюбителей и пассажиров в мгновение ока получают всю самую важную информацию о бизнесе и услугах вашей компании. Искусно выполненная наружная реклама – это всегда успех. </w:t>
      </w:r>
    </w:p>
    <w:p w:rsidR="00D8679C" w:rsidRPr="003008C5" w:rsidRDefault="00D8679C" w:rsidP="00F55093">
      <w:pPr>
        <w:spacing w:line="360" w:lineRule="auto"/>
        <w:ind w:firstLine="720"/>
        <w:jc w:val="both"/>
        <w:rPr>
          <w:sz w:val="28"/>
          <w:szCs w:val="28"/>
        </w:rPr>
      </w:pPr>
      <w:r w:rsidRPr="003008C5">
        <w:rPr>
          <w:sz w:val="28"/>
          <w:szCs w:val="28"/>
        </w:rPr>
        <w:t>Процесс изготовления вывесок начинается с разработки эскиза в соответствии со всеми требованиями заказчика. Оригинальный стиль, яркость и умелое исполнение, удачное место установки баннера или вывески обеспечивают эффективность и привлекательность для потенциальных клиентов. На вывесках может быть не только название заведения, логотип компании или рекламируемый продукт. Важно сформировать образ, который останется в памяти у потенциального клиента после того, как он всего лишь один раз взглянет на него. Вывески могут быть совершенно различными, могут сочетать в себе несколько технологий</w:t>
      </w:r>
      <w:r w:rsidR="003149EC" w:rsidRPr="003008C5">
        <w:rPr>
          <w:sz w:val="28"/>
          <w:szCs w:val="28"/>
        </w:rPr>
        <w:t xml:space="preserve">, например </w:t>
      </w:r>
      <w:r w:rsidR="00774B47" w:rsidRPr="003008C5">
        <w:rPr>
          <w:sz w:val="28"/>
          <w:szCs w:val="28"/>
        </w:rPr>
        <w:t>объемные</w:t>
      </w:r>
      <w:r w:rsidR="003149EC" w:rsidRPr="003008C5">
        <w:rPr>
          <w:sz w:val="28"/>
          <w:szCs w:val="28"/>
        </w:rPr>
        <w:t xml:space="preserve"> буквы и неон, фигурные элементы и световые короба. Любая вывеска – это возможность подчеркнуть респектабельность компании и серьезность бизнеса. Вне зависимости от расположения (на фасаде, у входа, внутри помещения), вывески – это всегда лицо фирмы.</w:t>
      </w:r>
    </w:p>
    <w:p w:rsidR="00BF3A21" w:rsidRPr="003008C5" w:rsidRDefault="00BF3A21" w:rsidP="00F55093">
      <w:pPr>
        <w:spacing w:line="360" w:lineRule="auto"/>
        <w:ind w:firstLine="720"/>
        <w:jc w:val="both"/>
        <w:rPr>
          <w:sz w:val="28"/>
          <w:szCs w:val="28"/>
        </w:rPr>
      </w:pPr>
      <w:r w:rsidRPr="003008C5">
        <w:rPr>
          <w:sz w:val="28"/>
          <w:szCs w:val="28"/>
        </w:rPr>
        <w:t xml:space="preserve">Вывеска должна четко выделяться в окружении, быть заметной при восприятии с дальних и близких расстояний. На практике, однако, данное условие часто не выполняется. </w:t>
      </w:r>
      <w:r w:rsidRPr="003008C5">
        <w:rPr>
          <w:rStyle w:val="a3"/>
          <w:b w:val="0"/>
          <w:sz w:val="28"/>
          <w:szCs w:val="28"/>
        </w:rPr>
        <w:t>Реклама</w:t>
      </w:r>
      <w:r w:rsidRPr="003008C5">
        <w:rPr>
          <w:sz w:val="28"/>
          <w:szCs w:val="28"/>
        </w:rPr>
        <w:t xml:space="preserve">, претендующая на красоту за счет использования, например, новых модных на сегодня приемов оформления, материалов и конструкций, просто плохо различима. Решается эта проблема, главным образом, с помощью применения в </w:t>
      </w:r>
      <w:r w:rsidRPr="003008C5">
        <w:rPr>
          <w:rStyle w:val="a3"/>
          <w:b w:val="0"/>
          <w:sz w:val="28"/>
          <w:szCs w:val="28"/>
        </w:rPr>
        <w:t>вывеске</w:t>
      </w:r>
      <w:r w:rsidRPr="003008C5">
        <w:rPr>
          <w:sz w:val="28"/>
          <w:szCs w:val="28"/>
        </w:rPr>
        <w:t xml:space="preserve"> контрастного к фону цвета и такого же материала исполнения. Как известно, контрастными цветами выступают светлые, хроматические и ахроматические цвета (желто-оранжевые, белый) по отношению к темным цветам, включая сине-фиолетовые оттенки и черный цвет. Контраст материала обеспечивается при его сильном отличии от фона по разным свойствам</w:t>
      </w:r>
      <w:r w:rsidR="00D8679C" w:rsidRPr="003008C5">
        <w:rPr>
          <w:sz w:val="28"/>
          <w:szCs w:val="28"/>
        </w:rPr>
        <w:t>.</w:t>
      </w:r>
    </w:p>
    <w:p w:rsidR="00E43FE4" w:rsidRPr="003008C5" w:rsidRDefault="00D8679C" w:rsidP="00F55093">
      <w:pPr>
        <w:spacing w:line="360" w:lineRule="auto"/>
        <w:ind w:firstLine="720"/>
        <w:jc w:val="both"/>
        <w:rPr>
          <w:sz w:val="28"/>
          <w:szCs w:val="28"/>
        </w:rPr>
      </w:pPr>
      <w:r w:rsidRPr="003008C5">
        <w:rPr>
          <w:sz w:val="28"/>
          <w:szCs w:val="28"/>
        </w:rPr>
        <w:t xml:space="preserve">Красивой никогда не будет плохо читаемая с расстояния вывеска. Ее читаемость зависит от размера (высоты) и начертания букв. По сравнению с плоскими буквами, объемные буквы делаются более тонкими и шире расставляются, чтобы зрительно не «слипаться» и хорошо читаться издали. </w:t>
      </w:r>
    </w:p>
    <w:p w:rsidR="003149EC" w:rsidRPr="003008C5" w:rsidRDefault="00BF6712" w:rsidP="00F55093">
      <w:pPr>
        <w:spacing w:line="360" w:lineRule="auto"/>
        <w:ind w:firstLine="720"/>
        <w:jc w:val="both"/>
        <w:rPr>
          <w:sz w:val="28"/>
          <w:szCs w:val="28"/>
        </w:rPr>
      </w:pPr>
      <w:r w:rsidRPr="003008C5">
        <w:rPr>
          <w:sz w:val="28"/>
          <w:szCs w:val="28"/>
        </w:rPr>
        <w:t xml:space="preserve">Вывески существовали с древних времен, тогда не существовало никаких проблем с наружной рекламой. У каждого магазина, цирюльни, трактира висела табличка с названием заведения. Сегодня тоже каждая фирма, может разместить рекламную вывеску по своему усмотрению. Многообразие вывесок, их красочность, формы и просто их количество сильно усложняют задачу по выбору стиля для новой вывески. При этом вывеска это по сути лицом компании. Она должна соответствовать общему фирменному стилю. Создавая вывеску дизайнер должен учитывать не только стилистику и вид деятельности компании, но и множество других факторов: архитектура здания или строения, наличие и виды ближайших вывесок, возможность привлечения </w:t>
      </w:r>
      <w:r w:rsidR="00C21D92" w:rsidRPr="003008C5">
        <w:rPr>
          <w:sz w:val="28"/>
          <w:szCs w:val="28"/>
        </w:rPr>
        <w:t>внимания,</w:t>
      </w:r>
      <w:r w:rsidR="00C21D92">
        <w:rPr>
          <w:sz w:val="28"/>
          <w:szCs w:val="28"/>
        </w:rPr>
        <w:t xml:space="preserve"> как днем, так и ночью и другое. </w:t>
      </w:r>
      <w:r w:rsidRPr="003008C5">
        <w:rPr>
          <w:sz w:val="28"/>
          <w:szCs w:val="28"/>
        </w:rPr>
        <w:t>Создание вывески с самых первых этапов должно проводиться с четко определенными целями и пониманием предназначения данной конкретной вывески.</w:t>
      </w:r>
    </w:p>
    <w:p w:rsidR="00BF6712" w:rsidRPr="003008C5" w:rsidRDefault="00BF6712" w:rsidP="00F55093">
      <w:pPr>
        <w:spacing w:line="360" w:lineRule="auto"/>
        <w:ind w:firstLine="720"/>
        <w:jc w:val="both"/>
        <w:rPr>
          <w:sz w:val="28"/>
          <w:szCs w:val="28"/>
        </w:rPr>
      </w:pPr>
      <w:r w:rsidRPr="003008C5">
        <w:rPr>
          <w:sz w:val="28"/>
          <w:szCs w:val="28"/>
        </w:rPr>
        <w:t>Вывески в целом можно разделить на несколько видов в зависимости от слож</w:t>
      </w:r>
      <w:r w:rsidR="00D711EF" w:rsidRPr="003008C5">
        <w:rPr>
          <w:sz w:val="28"/>
          <w:szCs w:val="28"/>
        </w:rPr>
        <w:t>ности и технологий производства:</w:t>
      </w:r>
    </w:p>
    <w:p w:rsidR="00BF6712" w:rsidRPr="003008C5" w:rsidRDefault="00BF6712" w:rsidP="00F55093">
      <w:pPr>
        <w:spacing w:line="360" w:lineRule="auto"/>
        <w:ind w:firstLine="720"/>
        <w:jc w:val="both"/>
        <w:rPr>
          <w:sz w:val="28"/>
          <w:szCs w:val="28"/>
        </w:rPr>
      </w:pPr>
      <w:r w:rsidRPr="003008C5">
        <w:rPr>
          <w:sz w:val="28"/>
          <w:szCs w:val="28"/>
        </w:rPr>
        <w:t>1. Нес</w:t>
      </w:r>
      <w:r w:rsidR="00D508E9">
        <w:rPr>
          <w:sz w:val="28"/>
          <w:szCs w:val="28"/>
        </w:rPr>
        <w:t>в</w:t>
      </w:r>
      <w:r w:rsidRPr="003008C5">
        <w:rPr>
          <w:sz w:val="28"/>
          <w:szCs w:val="28"/>
        </w:rPr>
        <w:t>етовые вывески. Как правило, это вывески небольших размеров, содержащие название фирмы или наименование продаваемой продукции. Применяются для неболь</w:t>
      </w:r>
      <w:r w:rsidR="00D711EF" w:rsidRPr="003008C5">
        <w:rPr>
          <w:sz w:val="28"/>
          <w:szCs w:val="28"/>
        </w:rPr>
        <w:t>ших торговых точек и павильонов;</w:t>
      </w:r>
    </w:p>
    <w:p w:rsidR="00BF6712" w:rsidRPr="003008C5" w:rsidRDefault="00BF6712" w:rsidP="00F55093">
      <w:pPr>
        <w:spacing w:line="360" w:lineRule="auto"/>
        <w:ind w:firstLine="720"/>
        <w:jc w:val="both"/>
        <w:rPr>
          <w:sz w:val="28"/>
          <w:szCs w:val="28"/>
        </w:rPr>
      </w:pPr>
      <w:r w:rsidRPr="003008C5">
        <w:rPr>
          <w:sz w:val="28"/>
          <w:szCs w:val="28"/>
        </w:rPr>
        <w:t xml:space="preserve">2.  Световые </w:t>
      </w:r>
      <w:r w:rsidR="00D711EF" w:rsidRPr="003008C5">
        <w:rPr>
          <w:sz w:val="28"/>
          <w:szCs w:val="28"/>
        </w:rPr>
        <w:t>вывески. Сюда входят световые короба, о</w:t>
      </w:r>
      <w:r w:rsidR="00926D5A" w:rsidRPr="003008C5">
        <w:rPr>
          <w:sz w:val="28"/>
          <w:szCs w:val="28"/>
        </w:rPr>
        <w:t>бъемные буквы, неоновые вывески.</w:t>
      </w:r>
    </w:p>
    <w:p w:rsidR="00C305D6" w:rsidRPr="003008C5" w:rsidRDefault="00C305D6" w:rsidP="00F55093">
      <w:pPr>
        <w:spacing w:line="360" w:lineRule="auto"/>
        <w:ind w:firstLine="720"/>
        <w:jc w:val="both"/>
        <w:rPr>
          <w:b/>
          <w:sz w:val="28"/>
          <w:szCs w:val="28"/>
        </w:rPr>
      </w:pPr>
    </w:p>
    <w:p w:rsidR="0013220B" w:rsidRPr="003008C5" w:rsidRDefault="00926D5A" w:rsidP="00F55093">
      <w:pPr>
        <w:spacing w:line="360" w:lineRule="auto"/>
        <w:ind w:firstLine="720"/>
        <w:jc w:val="center"/>
        <w:rPr>
          <w:b/>
          <w:sz w:val="28"/>
          <w:szCs w:val="28"/>
        </w:rPr>
      </w:pPr>
      <w:r w:rsidRPr="003008C5">
        <w:rPr>
          <w:b/>
          <w:sz w:val="28"/>
          <w:szCs w:val="28"/>
        </w:rPr>
        <w:t>2. Виды рекламных вывесок</w:t>
      </w:r>
    </w:p>
    <w:p w:rsidR="00926D5A" w:rsidRPr="003008C5" w:rsidRDefault="00926D5A" w:rsidP="00F55093">
      <w:pPr>
        <w:spacing w:line="360" w:lineRule="auto"/>
        <w:ind w:firstLine="720"/>
        <w:jc w:val="both"/>
        <w:rPr>
          <w:b/>
          <w:sz w:val="28"/>
          <w:szCs w:val="28"/>
        </w:rPr>
      </w:pPr>
    </w:p>
    <w:p w:rsidR="0013220B" w:rsidRPr="003008C5" w:rsidRDefault="00E43FE4" w:rsidP="00F55093">
      <w:pPr>
        <w:spacing w:line="360" w:lineRule="auto"/>
        <w:ind w:firstLine="720"/>
        <w:jc w:val="both"/>
        <w:rPr>
          <w:b/>
          <w:sz w:val="28"/>
          <w:szCs w:val="28"/>
        </w:rPr>
      </w:pPr>
      <w:r w:rsidRPr="003008C5">
        <w:rPr>
          <w:b/>
          <w:sz w:val="28"/>
          <w:szCs w:val="28"/>
        </w:rPr>
        <w:t xml:space="preserve">2.1. </w:t>
      </w:r>
      <w:r w:rsidR="0013220B" w:rsidRPr="003008C5">
        <w:rPr>
          <w:b/>
          <w:sz w:val="28"/>
          <w:szCs w:val="28"/>
        </w:rPr>
        <w:t>Несветовые вывески</w:t>
      </w:r>
    </w:p>
    <w:p w:rsidR="00C220CA" w:rsidRPr="003008C5" w:rsidRDefault="0013220B" w:rsidP="00F55093">
      <w:pPr>
        <w:spacing w:line="360" w:lineRule="auto"/>
        <w:ind w:firstLine="720"/>
        <w:jc w:val="both"/>
        <w:rPr>
          <w:sz w:val="28"/>
          <w:szCs w:val="28"/>
        </w:rPr>
      </w:pPr>
      <w:r w:rsidRPr="003008C5">
        <w:rPr>
          <w:sz w:val="28"/>
          <w:szCs w:val="28"/>
        </w:rPr>
        <w:t xml:space="preserve">Несветовые </w:t>
      </w:r>
      <w:r w:rsidR="00547850" w:rsidRPr="003008C5">
        <w:rPr>
          <w:sz w:val="28"/>
          <w:szCs w:val="28"/>
        </w:rPr>
        <w:t>вывески</w:t>
      </w:r>
      <w:r w:rsidRPr="003008C5">
        <w:rPr>
          <w:sz w:val="28"/>
          <w:szCs w:val="28"/>
        </w:rPr>
        <w:t>, как правило, используются для информационных целей и могут нести следующую информацию: название предприятия, элементы фирменного стиля (торговый знак, логотип), информацию о сфере деятельности, режиме работы предприятия, местонахождении компании.</w:t>
      </w:r>
      <w:r w:rsidR="00C220CA" w:rsidRPr="003008C5">
        <w:rPr>
          <w:sz w:val="28"/>
          <w:szCs w:val="28"/>
        </w:rPr>
        <w:t xml:space="preserve"> Самый простой и дешевый вариант изготовления несветовой рекламы — нанесение информации методом аппликации цветной пленки, а также нанесение краски на ткань или металлическую поверхность. Для изготовления наружной рекламы применяют различные технологии.</w:t>
      </w:r>
      <w:r w:rsidR="00547850" w:rsidRPr="003008C5">
        <w:rPr>
          <w:sz w:val="28"/>
          <w:szCs w:val="28"/>
        </w:rPr>
        <w:t xml:space="preserve"> </w:t>
      </w:r>
    </w:p>
    <w:p w:rsidR="0013220B" w:rsidRPr="003008C5" w:rsidRDefault="00547850" w:rsidP="00F55093">
      <w:pPr>
        <w:spacing w:line="360" w:lineRule="auto"/>
        <w:ind w:firstLine="720"/>
        <w:jc w:val="both"/>
        <w:rPr>
          <w:sz w:val="28"/>
          <w:szCs w:val="28"/>
        </w:rPr>
      </w:pPr>
      <w:r w:rsidRPr="003008C5">
        <w:rPr>
          <w:sz w:val="28"/>
          <w:szCs w:val="28"/>
        </w:rPr>
        <w:t>Под несветовой рекламой подразумевают рекламоносители без внутренней подсветки. Ее заменяет наружная подсветка светильниками с лампами накаливания или галогенными лампами. Основные материалы для изготовления такой рекламы – металл, различные пластики, виниловая ткань, специальные профили, всевозможные покрытия и др. Такие вывески можно изготавливать способом наложения плоских элементов, вырезанных из ПВХ-пластика, а также применяя металлический декор и несущие конструкции.</w:t>
      </w:r>
    </w:p>
    <w:p w:rsidR="00C220CA" w:rsidRPr="003008C5" w:rsidRDefault="00C220CA" w:rsidP="00F55093">
      <w:pPr>
        <w:spacing w:line="360" w:lineRule="auto"/>
        <w:ind w:firstLine="720"/>
        <w:jc w:val="both"/>
        <w:rPr>
          <w:sz w:val="28"/>
          <w:szCs w:val="28"/>
        </w:rPr>
      </w:pPr>
      <w:r w:rsidRPr="003008C5">
        <w:rPr>
          <w:sz w:val="28"/>
          <w:szCs w:val="28"/>
        </w:rPr>
        <w:t>Основное достоинство такого вида рекламы — невысокая стоимость, богатство цветовых решений и широкий выбор по дизайну. Несветовая вывеска обходится гораздо дешевле световых коробов. Данный тип рекламы не требует дорогостоящего обслуживания, а также невосприимчива к внешним погодным условиям.</w:t>
      </w:r>
    </w:p>
    <w:p w:rsidR="00BF6712" w:rsidRPr="003008C5" w:rsidRDefault="00273711" w:rsidP="00F55093">
      <w:pPr>
        <w:spacing w:line="360" w:lineRule="auto"/>
        <w:ind w:firstLine="720"/>
        <w:jc w:val="both"/>
        <w:rPr>
          <w:sz w:val="28"/>
          <w:szCs w:val="28"/>
        </w:rPr>
      </w:pPr>
      <w:r w:rsidRPr="003008C5">
        <w:rPr>
          <w:sz w:val="28"/>
          <w:szCs w:val="28"/>
        </w:rPr>
        <w:t xml:space="preserve">Следует знать, что </w:t>
      </w:r>
      <w:r w:rsidRPr="003008C5">
        <w:rPr>
          <w:bCs/>
          <w:sz w:val="28"/>
          <w:szCs w:val="28"/>
        </w:rPr>
        <w:t>размещение вывесок без подсвета запрещено</w:t>
      </w:r>
      <w:r w:rsidRPr="003008C5">
        <w:rPr>
          <w:sz w:val="28"/>
          <w:szCs w:val="28"/>
        </w:rPr>
        <w:t>, согласно требованию Правил размещения средств наружн</w:t>
      </w:r>
      <w:r w:rsidR="00F32C49">
        <w:rPr>
          <w:sz w:val="28"/>
          <w:szCs w:val="28"/>
        </w:rPr>
        <w:t>ой рекламы и информации</w:t>
      </w:r>
      <w:r w:rsidRPr="003008C5">
        <w:rPr>
          <w:sz w:val="28"/>
          <w:szCs w:val="28"/>
        </w:rPr>
        <w:t>. К</w:t>
      </w:r>
      <w:r w:rsidR="00F32C49">
        <w:rPr>
          <w:sz w:val="28"/>
          <w:szCs w:val="28"/>
        </w:rPr>
        <w:t xml:space="preserve">роме того, все вывески в </w:t>
      </w:r>
      <w:r w:rsidRPr="003008C5">
        <w:rPr>
          <w:sz w:val="28"/>
          <w:szCs w:val="28"/>
        </w:rPr>
        <w:t>должны пройти должную регистрацию.</w:t>
      </w:r>
    </w:p>
    <w:p w:rsidR="00E43FE4" w:rsidRPr="003008C5" w:rsidRDefault="00E43FE4" w:rsidP="00F55093">
      <w:pPr>
        <w:spacing w:line="360" w:lineRule="auto"/>
        <w:ind w:firstLine="720"/>
        <w:jc w:val="both"/>
        <w:rPr>
          <w:sz w:val="28"/>
          <w:szCs w:val="28"/>
        </w:rPr>
      </w:pPr>
    </w:p>
    <w:p w:rsidR="00F32BC3" w:rsidRPr="003008C5" w:rsidRDefault="00E43FE4" w:rsidP="00F55093">
      <w:pPr>
        <w:spacing w:line="360" w:lineRule="auto"/>
        <w:ind w:firstLine="720"/>
        <w:jc w:val="both"/>
        <w:rPr>
          <w:b/>
          <w:sz w:val="28"/>
          <w:szCs w:val="28"/>
        </w:rPr>
      </w:pPr>
      <w:r w:rsidRPr="003008C5">
        <w:rPr>
          <w:b/>
          <w:sz w:val="28"/>
          <w:szCs w:val="28"/>
        </w:rPr>
        <w:t xml:space="preserve">2.2. </w:t>
      </w:r>
      <w:r w:rsidR="00926D5A" w:rsidRPr="003008C5">
        <w:rPr>
          <w:b/>
          <w:sz w:val="28"/>
          <w:szCs w:val="28"/>
        </w:rPr>
        <w:t>Световые короба</w:t>
      </w:r>
    </w:p>
    <w:p w:rsidR="00796C72" w:rsidRPr="003008C5" w:rsidRDefault="00796C72" w:rsidP="00F55093">
      <w:pPr>
        <w:spacing w:line="360" w:lineRule="auto"/>
        <w:ind w:firstLine="720"/>
        <w:jc w:val="both"/>
        <w:rPr>
          <w:color w:val="000000"/>
          <w:sz w:val="28"/>
          <w:szCs w:val="28"/>
        </w:rPr>
      </w:pPr>
      <w:r w:rsidRPr="003008C5">
        <w:rPr>
          <w:bCs/>
          <w:color w:val="000000"/>
          <w:sz w:val="28"/>
          <w:szCs w:val="28"/>
        </w:rPr>
        <w:t>Световые короба</w:t>
      </w:r>
      <w:r w:rsidRPr="003008C5">
        <w:rPr>
          <w:color w:val="000000"/>
          <w:sz w:val="28"/>
          <w:szCs w:val="28"/>
        </w:rPr>
        <w:t xml:space="preserve"> – один из самых распространенных видов вывесок. </w:t>
      </w:r>
      <w:r w:rsidRPr="003008C5">
        <w:rPr>
          <w:bCs/>
          <w:color w:val="000000"/>
          <w:sz w:val="28"/>
          <w:szCs w:val="28"/>
        </w:rPr>
        <w:t>Световые короба</w:t>
      </w:r>
      <w:r w:rsidRPr="003008C5">
        <w:rPr>
          <w:color w:val="000000"/>
          <w:sz w:val="28"/>
          <w:szCs w:val="28"/>
        </w:rPr>
        <w:t xml:space="preserve"> красиво светятся вечером, привлекая посетителей в кафе и магазины. Грамотно разработанный логотип компании всегда будет замечательно выглядеть на световом коробе, и будет запоминаться клиентам и посетителям вашего заведения, магазина, организации. Вывески множества магазинов, парикмахерских, кафе, баров, ресторанов светятся миллионами огней – это как раз и есть световые короба, которые делают ее запоминающейся.</w:t>
      </w:r>
    </w:p>
    <w:p w:rsidR="00E51D81" w:rsidRPr="003008C5" w:rsidRDefault="00796C72" w:rsidP="00F55093">
      <w:pPr>
        <w:spacing w:line="360" w:lineRule="auto"/>
        <w:ind w:firstLine="720"/>
        <w:jc w:val="both"/>
        <w:rPr>
          <w:color w:val="000000"/>
          <w:sz w:val="28"/>
          <w:szCs w:val="28"/>
        </w:rPr>
      </w:pPr>
      <w:r w:rsidRPr="003008C5">
        <w:rPr>
          <w:color w:val="000000"/>
          <w:sz w:val="28"/>
          <w:szCs w:val="28"/>
        </w:rPr>
        <w:t>Говоря техническим языком,</w:t>
      </w:r>
      <w:r w:rsidRPr="003008C5">
        <w:rPr>
          <w:bCs/>
          <w:color w:val="000000"/>
          <w:sz w:val="28"/>
          <w:szCs w:val="28"/>
        </w:rPr>
        <w:t xml:space="preserve"> световой короб</w:t>
      </w:r>
      <w:r w:rsidRPr="003008C5">
        <w:rPr>
          <w:color w:val="000000"/>
          <w:sz w:val="28"/>
          <w:szCs w:val="28"/>
        </w:rPr>
        <w:t xml:space="preserve"> – это рекламная конструкция совершенно разных форм и размеров с нанесенным изображением и внутренней подсветкой.</w:t>
      </w:r>
      <w:r w:rsidR="00E51D81" w:rsidRPr="003008C5">
        <w:rPr>
          <w:color w:val="000000"/>
          <w:sz w:val="28"/>
          <w:szCs w:val="28"/>
        </w:rPr>
        <w:t xml:space="preserve"> Основой для изготовления световых коробов </w:t>
      </w:r>
      <w:r w:rsidR="00E51D81" w:rsidRPr="003008C5">
        <w:rPr>
          <w:sz w:val="28"/>
          <w:szCs w:val="28"/>
        </w:rPr>
        <w:t xml:space="preserve">служат стальные трубы и специализированные профили. Лицевая сторона светового короба, несущая рекламную информацию, выполняется обычно из акрила, оргстекла, баннерной ткани или поликарбоната. Освещаются лайтбоксы с помощью </w:t>
      </w:r>
      <w:r w:rsidR="00C04E7B" w:rsidRPr="003008C5">
        <w:rPr>
          <w:sz w:val="28"/>
          <w:szCs w:val="28"/>
        </w:rPr>
        <w:t>люминесцентных</w:t>
      </w:r>
      <w:r w:rsidR="00E51D81" w:rsidRPr="003008C5">
        <w:rPr>
          <w:sz w:val="28"/>
          <w:szCs w:val="28"/>
        </w:rPr>
        <w:t xml:space="preserve"> ламп, которые помещены внутри световых коробов. Основная рекламная информация размещается на лицевой поверхности световых коробов.</w:t>
      </w:r>
      <w:r w:rsidRPr="003008C5">
        <w:rPr>
          <w:color w:val="000000"/>
          <w:sz w:val="28"/>
          <w:szCs w:val="28"/>
        </w:rPr>
        <w:t xml:space="preserve"> </w:t>
      </w:r>
    </w:p>
    <w:p w:rsidR="00796C72" w:rsidRPr="003008C5" w:rsidRDefault="00796C72" w:rsidP="00F55093">
      <w:pPr>
        <w:spacing w:line="360" w:lineRule="auto"/>
        <w:ind w:firstLine="720"/>
        <w:jc w:val="both"/>
        <w:rPr>
          <w:color w:val="000000"/>
          <w:sz w:val="28"/>
          <w:szCs w:val="28"/>
        </w:rPr>
      </w:pPr>
      <w:r w:rsidRPr="003008C5">
        <w:rPr>
          <w:color w:val="000000"/>
          <w:sz w:val="28"/>
          <w:szCs w:val="28"/>
        </w:rPr>
        <w:t xml:space="preserve">Такие конструкции играют роль вывески, могут располагаться в торговом зале или перед входом в магазин с нанесенным логотипом или брендом. </w:t>
      </w:r>
      <w:r w:rsidRPr="003008C5">
        <w:rPr>
          <w:bCs/>
          <w:color w:val="000000"/>
          <w:sz w:val="28"/>
          <w:szCs w:val="28"/>
        </w:rPr>
        <w:t>Световой короб</w:t>
      </w:r>
      <w:r w:rsidRPr="003008C5">
        <w:rPr>
          <w:color w:val="000000"/>
          <w:sz w:val="28"/>
          <w:szCs w:val="28"/>
        </w:rPr>
        <w:t xml:space="preserve"> или в переводе с английского языка «</w:t>
      </w:r>
      <w:r w:rsidRPr="003008C5">
        <w:rPr>
          <w:bCs/>
          <w:color w:val="000000"/>
          <w:sz w:val="28"/>
          <w:szCs w:val="28"/>
        </w:rPr>
        <w:t>лайтбокс</w:t>
      </w:r>
      <w:r w:rsidRPr="003008C5">
        <w:rPr>
          <w:color w:val="000000"/>
          <w:sz w:val="28"/>
          <w:szCs w:val="28"/>
        </w:rPr>
        <w:t xml:space="preserve">» - это конструкция, основой которой является каркас из жесткой профильной трубы и алюминиевого или пластикового профиля. Установить </w:t>
      </w:r>
      <w:r w:rsidRPr="003008C5">
        <w:rPr>
          <w:bCs/>
          <w:color w:val="000000"/>
          <w:sz w:val="28"/>
          <w:szCs w:val="28"/>
        </w:rPr>
        <w:t>лайтбокс</w:t>
      </w:r>
      <w:r w:rsidRPr="003008C5">
        <w:rPr>
          <w:color w:val="000000"/>
          <w:sz w:val="28"/>
          <w:szCs w:val="28"/>
        </w:rPr>
        <w:t xml:space="preserve"> можно на крыше, на фасаде здания и внутри него: яркие и оригинальные </w:t>
      </w:r>
      <w:r w:rsidRPr="003008C5">
        <w:rPr>
          <w:bCs/>
          <w:color w:val="000000"/>
          <w:sz w:val="28"/>
          <w:szCs w:val="28"/>
        </w:rPr>
        <w:t>световые короба</w:t>
      </w:r>
      <w:r w:rsidRPr="003008C5">
        <w:rPr>
          <w:color w:val="000000"/>
          <w:sz w:val="28"/>
          <w:szCs w:val="28"/>
        </w:rPr>
        <w:t xml:space="preserve"> с рекламой всегда привлекут внимание большого количества клиентов и посетителей. В выставочном зале, павильоне, кинотеатре – </w:t>
      </w:r>
      <w:r w:rsidRPr="003008C5">
        <w:rPr>
          <w:bCs/>
          <w:color w:val="000000"/>
          <w:sz w:val="28"/>
          <w:szCs w:val="28"/>
        </w:rPr>
        <w:t>световые короба</w:t>
      </w:r>
      <w:r w:rsidRPr="003008C5">
        <w:rPr>
          <w:color w:val="000000"/>
          <w:sz w:val="28"/>
          <w:szCs w:val="28"/>
        </w:rPr>
        <w:t xml:space="preserve"> будут не только рекламировать заведение, но и станут прекрасной деталью декора.</w:t>
      </w:r>
    </w:p>
    <w:p w:rsidR="001044F9" w:rsidRPr="003008C5" w:rsidRDefault="00796C72" w:rsidP="00F55093">
      <w:pPr>
        <w:spacing w:line="360" w:lineRule="auto"/>
        <w:ind w:firstLine="720"/>
        <w:jc w:val="both"/>
        <w:rPr>
          <w:color w:val="000000"/>
          <w:sz w:val="28"/>
          <w:szCs w:val="28"/>
        </w:rPr>
      </w:pPr>
      <w:r w:rsidRPr="003008C5">
        <w:rPr>
          <w:color w:val="000000"/>
          <w:sz w:val="28"/>
          <w:szCs w:val="28"/>
        </w:rPr>
        <w:t xml:space="preserve">Световые короба и лейтбоксы можно разделить на несколько видов:                     </w:t>
      </w:r>
      <w:r w:rsidR="001044F9" w:rsidRPr="003008C5">
        <w:rPr>
          <w:color w:val="000000"/>
          <w:sz w:val="28"/>
          <w:szCs w:val="28"/>
        </w:rPr>
        <w:t xml:space="preserve">               </w:t>
      </w:r>
    </w:p>
    <w:p w:rsidR="001044F9" w:rsidRPr="003008C5" w:rsidRDefault="00796C72" w:rsidP="00F55093">
      <w:pPr>
        <w:spacing w:line="360" w:lineRule="auto"/>
        <w:ind w:firstLine="720"/>
        <w:jc w:val="both"/>
        <w:rPr>
          <w:color w:val="000000"/>
          <w:sz w:val="28"/>
          <w:szCs w:val="28"/>
        </w:rPr>
      </w:pPr>
      <w:r w:rsidRPr="003008C5">
        <w:rPr>
          <w:color w:val="000000"/>
          <w:sz w:val="28"/>
          <w:szCs w:val="28"/>
        </w:rPr>
        <w:t>1) Стандартный световой короб прямоугольной формы</w:t>
      </w:r>
      <w:r w:rsidR="00C04E7B">
        <w:rPr>
          <w:color w:val="000000"/>
          <w:sz w:val="28"/>
          <w:szCs w:val="28"/>
        </w:rPr>
        <w:t xml:space="preserve"> </w:t>
      </w:r>
      <w:r w:rsidRPr="003008C5">
        <w:rPr>
          <w:color w:val="000000"/>
          <w:sz w:val="28"/>
          <w:szCs w:val="28"/>
        </w:rPr>
        <w:t>с одн</w:t>
      </w:r>
      <w:r w:rsidR="00D711EF" w:rsidRPr="003008C5">
        <w:rPr>
          <w:color w:val="000000"/>
          <w:sz w:val="28"/>
          <w:szCs w:val="28"/>
        </w:rPr>
        <w:t xml:space="preserve">ой рабочей поверхностью; </w:t>
      </w:r>
    </w:p>
    <w:p w:rsidR="001044F9" w:rsidRPr="003008C5" w:rsidRDefault="00796C72" w:rsidP="00F55093">
      <w:pPr>
        <w:spacing w:line="360" w:lineRule="auto"/>
        <w:ind w:firstLine="720"/>
        <w:jc w:val="both"/>
        <w:rPr>
          <w:color w:val="000000"/>
          <w:sz w:val="28"/>
          <w:szCs w:val="28"/>
        </w:rPr>
      </w:pPr>
      <w:r w:rsidRPr="003008C5">
        <w:rPr>
          <w:color w:val="000000"/>
          <w:sz w:val="28"/>
          <w:szCs w:val="28"/>
        </w:rPr>
        <w:t xml:space="preserve">2) Фигурный световой короб (в виде определенных предметов) с одной рабочей поверхностью; </w:t>
      </w:r>
    </w:p>
    <w:p w:rsidR="001044F9" w:rsidRPr="003008C5" w:rsidRDefault="00796C72" w:rsidP="00F55093">
      <w:pPr>
        <w:spacing w:line="360" w:lineRule="auto"/>
        <w:ind w:firstLine="720"/>
        <w:jc w:val="both"/>
        <w:rPr>
          <w:color w:val="000000"/>
          <w:sz w:val="28"/>
          <w:szCs w:val="28"/>
        </w:rPr>
      </w:pPr>
      <w:r w:rsidRPr="003008C5">
        <w:rPr>
          <w:color w:val="000000"/>
          <w:sz w:val="28"/>
          <w:szCs w:val="28"/>
        </w:rPr>
        <w:t xml:space="preserve">3) Тонкие световые короба (от 1 до </w:t>
      </w:r>
      <w:smartTag w:uri="urn:schemas-microsoft-com:office:smarttags" w:element="metricconverter">
        <w:smartTagPr>
          <w:attr w:name="ProductID" w:val="5 см"/>
        </w:smartTagPr>
        <w:r w:rsidRPr="003008C5">
          <w:rPr>
            <w:color w:val="000000"/>
            <w:sz w:val="28"/>
            <w:szCs w:val="28"/>
          </w:rPr>
          <w:t>5 см</w:t>
        </w:r>
      </w:smartTag>
      <w:r w:rsidRPr="003008C5">
        <w:rPr>
          <w:color w:val="000000"/>
          <w:sz w:val="28"/>
          <w:szCs w:val="28"/>
        </w:rPr>
        <w:t xml:space="preserve">) – используются в помещении;    </w:t>
      </w:r>
    </w:p>
    <w:p w:rsidR="001044F9" w:rsidRPr="003008C5" w:rsidRDefault="00796C72" w:rsidP="00F55093">
      <w:pPr>
        <w:spacing w:line="360" w:lineRule="auto"/>
        <w:ind w:firstLine="720"/>
        <w:jc w:val="both"/>
        <w:rPr>
          <w:color w:val="000000"/>
          <w:sz w:val="28"/>
          <w:szCs w:val="28"/>
        </w:rPr>
      </w:pPr>
      <w:r w:rsidRPr="003008C5">
        <w:rPr>
          <w:color w:val="000000"/>
          <w:sz w:val="28"/>
          <w:szCs w:val="28"/>
        </w:rPr>
        <w:t>4) Световые ко</w:t>
      </w:r>
      <w:r w:rsidR="00D711EF" w:rsidRPr="003008C5">
        <w:rPr>
          <w:color w:val="000000"/>
          <w:sz w:val="28"/>
          <w:szCs w:val="28"/>
        </w:rPr>
        <w:t xml:space="preserve">роба из композитных материалов; </w:t>
      </w:r>
    </w:p>
    <w:p w:rsidR="00796C72" w:rsidRPr="003008C5" w:rsidRDefault="00796C72" w:rsidP="00F55093">
      <w:pPr>
        <w:spacing w:line="360" w:lineRule="auto"/>
        <w:ind w:firstLine="720"/>
        <w:jc w:val="both"/>
        <w:rPr>
          <w:color w:val="000000"/>
          <w:sz w:val="28"/>
          <w:szCs w:val="28"/>
        </w:rPr>
      </w:pPr>
      <w:r w:rsidRPr="003008C5">
        <w:rPr>
          <w:color w:val="000000"/>
          <w:sz w:val="28"/>
          <w:szCs w:val="28"/>
        </w:rPr>
        <w:t>5) Автомобильный световой короб – конструкция, отличающаяся двусторонним свечением, работает от автомобильного аккумулятора.</w:t>
      </w:r>
    </w:p>
    <w:p w:rsidR="00796C72" w:rsidRPr="003008C5" w:rsidRDefault="00796C72" w:rsidP="00F55093">
      <w:pPr>
        <w:spacing w:line="360" w:lineRule="auto"/>
        <w:ind w:firstLine="720"/>
        <w:jc w:val="both"/>
        <w:rPr>
          <w:color w:val="000000"/>
          <w:sz w:val="28"/>
          <w:szCs w:val="28"/>
        </w:rPr>
      </w:pPr>
      <w:r w:rsidRPr="003008C5">
        <w:rPr>
          <w:color w:val="000000"/>
          <w:sz w:val="28"/>
          <w:szCs w:val="28"/>
        </w:rPr>
        <w:t xml:space="preserve">Световые  короба могут быть односторонними или двусторонними. Односторонние </w:t>
      </w:r>
      <w:r w:rsidRPr="003008C5">
        <w:rPr>
          <w:bCs/>
          <w:color w:val="000000"/>
          <w:sz w:val="28"/>
          <w:szCs w:val="28"/>
        </w:rPr>
        <w:t xml:space="preserve">световые короба </w:t>
      </w:r>
      <w:r w:rsidRPr="003008C5">
        <w:rPr>
          <w:color w:val="000000"/>
          <w:sz w:val="28"/>
          <w:szCs w:val="28"/>
        </w:rPr>
        <w:t xml:space="preserve">представляют собой конструкцию с лицевой рекламной панелью, боковыми и задней панелями. Электрооборудование размещено на задней панели. </w:t>
      </w:r>
      <w:r w:rsidRPr="003008C5">
        <w:rPr>
          <w:bCs/>
          <w:color w:val="000000"/>
          <w:sz w:val="28"/>
          <w:szCs w:val="28"/>
        </w:rPr>
        <w:t xml:space="preserve">Световые короба </w:t>
      </w:r>
      <w:r w:rsidRPr="003008C5">
        <w:rPr>
          <w:color w:val="000000"/>
          <w:sz w:val="28"/>
          <w:szCs w:val="28"/>
        </w:rPr>
        <w:t xml:space="preserve">этого типа можно разместить на фасаде здания или установить на крыше. Двусторонние </w:t>
      </w:r>
      <w:r w:rsidRPr="003008C5">
        <w:rPr>
          <w:bCs/>
          <w:color w:val="000000"/>
          <w:sz w:val="28"/>
          <w:szCs w:val="28"/>
        </w:rPr>
        <w:t xml:space="preserve">световые короба </w:t>
      </w:r>
      <w:r w:rsidRPr="003008C5">
        <w:rPr>
          <w:color w:val="000000"/>
          <w:sz w:val="28"/>
          <w:szCs w:val="28"/>
        </w:rPr>
        <w:t>представляют собой конструкцию из двух рекламных панелей, боковых стенок и каркаса, где размещено электрооборудование. Задняя стенка светового короба изготавливается из сотового поликарбоната и пластика ПВХ, которые обладают изолирующими свойствами и обеспечивают безопасность при работе с электричеством, а так же из оцинкованного металла и ламинированной водоустойчивой фанеры.</w:t>
      </w:r>
    </w:p>
    <w:p w:rsidR="002B5C14" w:rsidRPr="003008C5" w:rsidRDefault="00E51D81" w:rsidP="00F55093">
      <w:pPr>
        <w:spacing w:line="360" w:lineRule="auto"/>
        <w:ind w:firstLine="720"/>
        <w:jc w:val="both"/>
        <w:rPr>
          <w:sz w:val="28"/>
          <w:szCs w:val="28"/>
        </w:rPr>
      </w:pPr>
      <w:r w:rsidRPr="003008C5">
        <w:rPr>
          <w:color w:val="000000"/>
          <w:sz w:val="28"/>
          <w:szCs w:val="28"/>
        </w:rPr>
        <w:t xml:space="preserve">Рекламные вывески, выполненные в виде световых коробов – самый </w:t>
      </w:r>
      <w:r w:rsidRPr="003008C5">
        <w:rPr>
          <w:sz w:val="28"/>
          <w:szCs w:val="28"/>
        </w:rPr>
        <w:t>демократичный тип наружной рекламы. Если через какое-то время вывеску необходимо будет заменить, то для светового короба можно будет поменять только наружный щит. Недостатком светового короба можно считать необходимость наличия ламп, которые периодически перегорают. Для того, чтобы увеличить освещенность, а значит и эффективность средства рекламы, внутреннюю оцинкованную часть короба окрашивают в белой цвет. Также, можно заклеить ее белой пленкой. Особые требования к световому коробу, как средству наружной вывески, предъявляются к его герметичности, так как пыль и грязь, попадающие в короб извне могут быть заметны и придать рекламе неопрятный вид. Для изготовления баннеров применяется двусторонняя печать. Это серьезно повышает контрастность.</w:t>
      </w:r>
    </w:p>
    <w:p w:rsidR="004B6C0D" w:rsidRPr="003008C5" w:rsidRDefault="004B6C0D" w:rsidP="00F55093">
      <w:pPr>
        <w:spacing w:line="360" w:lineRule="auto"/>
        <w:ind w:firstLine="720"/>
        <w:jc w:val="both"/>
        <w:rPr>
          <w:color w:val="000000"/>
          <w:sz w:val="28"/>
          <w:szCs w:val="28"/>
        </w:rPr>
      </w:pPr>
    </w:p>
    <w:p w:rsidR="00F32BC3" w:rsidRPr="003008C5" w:rsidRDefault="00926D5A" w:rsidP="00F55093">
      <w:pPr>
        <w:spacing w:line="360" w:lineRule="auto"/>
        <w:ind w:firstLine="720"/>
        <w:jc w:val="both"/>
        <w:rPr>
          <w:b/>
          <w:color w:val="000000"/>
          <w:sz w:val="28"/>
          <w:szCs w:val="28"/>
        </w:rPr>
      </w:pPr>
      <w:r w:rsidRPr="003008C5">
        <w:rPr>
          <w:b/>
          <w:color w:val="000000"/>
          <w:sz w:val="28"/>
          <w:szCs w:val="28"/>
        </w:rPr>
        <w:t>2.3.Объемные буквы</w:t>
      </w:r>
    </w:p>
    <w:p w:rsidR="002B5C14" w:rsidRPr="003008C5" w:rsidRDefault="002B5C14" w:rsidP="00F55093">
      <w:pPr>
        <w:spacing w:line="360" w:lineRule="auto"/>
        <w:ind w:firstLine="720"/>
        <w:jc w:val="both"/>
        <w:rPr>
          <w:sz w:val="28"/>
          <w:szCs w:val="28"/>
        </w:rPr>
      </w:pPr>
      <w:r w:rsidRPr="003008C5">
        <w:rPr>
          <w:color w:val="000000"/>
          <w:sz w:val="28"/>
          <w:szCs w:val="28"/>
        </w:rPr>
        <w:t xml:space="preserve">Объемные буквы – достаточно распространенный вид рекламной вывески. </w:t>
      </w:r>
      <w:r w:rsidRPr="003008C5">
        <w:rPr>
          <w:sz w:val="28"/>
          <w:szCs w:val="28"/>
        </w:rPr>
        <w:t>Каждая буква представляет из себя отдельный объект. Изготавливаются любых размеров, от одного сантиметра до нескольких метров. Они могут быть с внутренней подсветкой (неон или люминесцентные лампы), подсветкой контражуром, наружной подсветкой.</w:t>
      </w:r>
    </w:p>
    <w:p w:rsidR="002B5C14" w:rsidRPr="003008C5" w:rsidRDefault="002B5C14" w:rsidP="00F55093">
      <w:pPr>
        <w:spacing w:line="360" w:lineRule="auto"/>
        <w:ind w:firstLine="720"/>
        <w:jc w:val="both"/>
        <w:rPr>
          <w:sz w:val="28"/>
          <w:szCs w:val="28"/>
        </w:rPr>
      </w:pPr>
      <w:r w:rsidRPr="003008C5">
        <w:rPr>
          <w:sz w:val="28"/>
          <w:szCs w:val="28"/>
        </w:rPr>
        <w:t>Объемные буквы выделяет среди большого количества форматов наружной рекламы их универсальность и широта применения, они могут выступать как в качестве самостоятельного рекламоносителя, так и использоваться совместно с другими видами наружной рекламы. Реклама на основе объемных букв выглядит очень эффектно в любое время суток. Качественно изготовленные, разнообразные по форме, цвету и подсветке, они непременно привлекут внимание. Варианты их изготовления разнообразны: от маленьких пластиковых или металлических, до сложных сборных крышных установок весьма внушительных размеров.</w:t>
      </w:r>
    </w:p>
    <w:p w:rsidR="00A21DE5" w:rsidRPr="003008C5" w:rsidRDefault="00A21DE5" w:rsidP="00F55093">
      <w:pPr>
        <w:spacing w:line="360" w:lineRule="auto"/>
        <w:ind w:firstLine="720"/>
        <w:jc w:val="both"/>
        <w:rPr>
          <w:color w:val="000000"/>
          <w:sz w:val="28"/>
          <w:szCs w:val="28"/>
        </w:rPr>
      </w:pPr>
      <w:r w:rsidRPr="003008C5">
        <w:rPr>
          <w:sz w:val="28"/>
          <w:szCs w:val="28"/>
        </w:rPr>
        <w:t>Объемные буквы изготавливаются из разных видов пластика и различ</w:t>
      </w:r>
      <w:r w:rsidR="00245294" w:rsidRPr="003008C5">
        <w:rPr>
          <w:sz w:val="28"/>
          <w:szCs w:val="28"/>
        </w:rPr>
        <w:t>ных металлов. Они могут быть выполнены как на стене, так и в виде крышной установки.</w:t>
      </w:r>
      <w:r w:rsidR="00245294" w:rsidRPr="003008C5">
        <w:rPr>
          <w:color w:val="000000"/>
          <w:sz w:val="28"/>
          <w:szCs w:val="28"/>
        </w:rPr>
        <w:t xml:space="preserve"> Лицо световых объемных букв изготавливается из светорассеивающего пластика, боковины могут быть как просветными, так и не световыми. </w:t>
      </w:r>
      <w:r w:rsidR="00245294" w:rsidRPr="003008C5">
        <w:rPr>
          <w:rStyle w:val="a3"/>
          <w:b w:val="0"/>
          <w:color w:val="000000"/>
          <w:sz w:val="28"/>
          <w:szCs w:val="28"/>
        </w:rPr>
        <w:t>Объемные буквы</w:t>
      </w:r>
      <w:r w:rsidR="00245294" w:rsidRPr="003008C5">
        <w:rPr>
          <w:color w:val="000000"/>
          <w:sz w:val="28"/>
          <w:szCs w:val="28"/>
        </w:rPr>
        <w:t xml:space="preserve"> подсвечиваются неоновыми или люминесцентными лампами.</w:t>
      </w:r>
    </w:p>
    <w:p w:rsidR="007345AB" w:rsidRPr="003008C5" w:rsidRDefault="00245294" w:rsidP="00F55093">
      <w:pPr>
        <w:spacing w:line="360" w:lineRule="auto"/>
        <w:ind w:firstLine="720"/>
        <w:jc w:val="both"/>
        <w:rPr>
          <w:sz w:val="28"/>
          <w:szCs w:val="28"/>
        </w:rPr>
      </w:pPr>
      <w:r w:rsidRPr="003008C5">
        <w:rPr>
          <w:sz w:val="28"/>
          <w:szCs w:val="28"/>
        </w:rPr>
        <w:t xml:space="preserve">Объемные буквы – самая разнообразная и востребованная рекламная конструкция. </w:t>
      </w:r>
      <w:r w:rsidRPr="003008C5">
        <w:rPr>
          <w:rStyle w:val="a3"/>
          <w:b w:val="0"/>
          <w:color w:val="000000"/>
          <w:sz w:val="28"/>
          <w:szCs w:val="28"/>
        </w:rPr>
        <w:t xml:space="preserve">Объемные буквы </w:t>
      </w:r>
      <w:r w:rsidRPr="003008C5">
        <w:rPr>
          <w:color w:val="000000"/>
          <w:sz w:val="28"/>
          <w:szCs w:val="28"/>
        </w:rPr>
        <w:t>отличает многообразие форм, цветов, материалов, применения. Основные различия объемных букв состоят в следующем: -материал, из которого изготавливается буква; -технология изготовления; -вид подсветки; -шрифт и размер.</w:t>
      </w:r>
      <w:r w:rsidR="007345AB" w:rsidRPr="003008C5">
        <w:rPr>
          <w:color w:val="000000"/>
          <w:sz w:val="28"/>
          <w:szCs w:val="28"/>
        </w:rPr>
        <w:t xml:space="preserve"> Достаточно </w:t>
      </w:r>
      <w:r w:rsidR="007345AB" w:rsidRPr="003008C5">
        <w:rPr>
          <w:sz w:val="28"/>
          <w:szCs w:val="28"/>
        </w:rPr>
        <w:t xml:space="preserve">широкий выбор материалов и разнообразие шрифтов обеспечивают множество возможных вариантов букв. </w:t>
      </w:r>
    </w:p>
    <w:p w:rsidR="007345AB" w:rsidRPr="003008C5" w:rsidRDefault="007345AB" w:rsidP="00F55093">
      <w:pPr>
        <w:spacing w:line="360" w:lineRule="auto"/>
        <w:ind w:firstLine="720"/>
        <w:jc w:val="both"/>
        <w:rPr>
          <w:sz w:val="28"/>
          <w:szCs w:val="28"/>
        </w:rPr>
      </w:pPr>
      <w:r w:rsidRPr="003008C5">
        <w:rPr>
          <w:sz w:val="28"/>
          <w:szCs w:val="28"/>
        </w:rPr>
        <w:t>Часто внутри объемных букв устанавливают систему подсветки, например, неоновые трубки. Если буквы сделаны из непрозрачного материала, то свет, излучаемый трубками и отраженный внутренними стенками, частично выходит за пределы контуров буквы, рассеивается поверхностью стены — в результате вокруг буквы появляется ореол, ширина которого и яркость зависят от расстояния между буквой и стеной.</w:t>
      </w:r>
    </w:p>
    <w:p w:rsidR="007345AB" w:rsidRPr="003008C5" w:rsidRDefault="007345AB" w:rsidP="00F55093">
      <w:pPr>
        <w:spacing w:line="360" w:lineRule="auto"/>
        <w:ind w:firstLine="720"/>
        <w:jc w:val="both"/>
        <w:rPr>
          <w:sz w:val="28"/>
          <w:szCs w:val="28"/>
        </w:rPr>
      </w:pPr>
      <w:r w:rsidRPr="003008C5">
        <w:rPr>
          <w:sz w:val="28"/>
          <w:szCs w:val="28"/>
        </w:rPr>
        <w:t>Чтобы обеспечить хорошую читаемость надписи, обычно добиваются, чтобы ореолы не перекрывались. Буквы из черного пластика хорошо читаются на фоне контражурной подсветки и открытых красных неоновых трубок. Если, глядя на эту фотографию, не задумываться, как возникают ореолы, можно и не догадаться, что буквы объемные. Это впечатление отчасти обусловлено тем, что в данном случае они целиком сделаны из черного пластика. Однако главная причина состоит в том, что свет падает на буквы сзади, со стороны стены. Поэтому буквы любого цвета, особенно при взгляде на них спереди, как бы теряют свой объем. В этом состоит специфическая особенность объемных букв с контражурной подсветкой.</w:t>
      </w:r>
    </w:p>
    <w:p w:rsidR="007345AB" w:rsidRPr="003008C5" w:rsidRDefault="007345AB" w:rsidP="00F55093">
      <w:pPr>
        <w:spacing w:line="360" w:lineRule="auto"/>
        <w:ind w:firstLine="720"/>
        <w:jc w:val="both"/>
        <w:rPr>
          <w:sz w:val="28"/>
          <w:szCs w:val="28"/>
        </w:rPr>
      </w:pPr>
      <w:r w:rsidRPr="003008C5">
        <w:rPr>
          <w:sz w:val="28"/>
          <w:szCs w:val="28"/>
        </w:rPr>
        <w:t>Объемные буквы всегда выглядят солидно и красочно, так, что название фирмы, заведения или организации смотрятся очень выигрышно. Существует два способа монтажа объемных букв: либо вплотную к стене, либо на закрепленных дистанционных держателях.</w:t>
      </w:r>
    </w:p>
    <w:p w:rsidR="007345AB" w:rsidRPr="003008C5" w:rsidRDefault="007345AB" w:rsidP="00F55093">
      <w:pPr>
        <w:spacing w:line="360" w:lineRule="auto"/>
        <w:ind w:firstLine="720"/>
        <w:jc w:val="both"/>
        <w:rPr>
          <w:sz w:val="28"/>
          <w:szCs w:val="28"/>
        </w:rPr>
      </w:pPr>
      <w:r w:rsidRPr="003008C5">
        <w:rPr>
          <w:sz w:val="28"/>
          <w:szCs w:val="28"/>
        </w:rPr>
        <w:t>Объемные буквы могут быть нескольких видов:</w:t>
      </w:r>
    </w:p>
    <w:p w:rsidR="007345AB" w:rsidRPr="003008C5" w:rsidRDefault="007345AB" w:rsidP="00F55093">
      <w:pPr>
        <w:spacing w:line="360" w:lineRule="auto"/>
        <w:ind w:firstLine="720"/>
        <w:jc w:val="both"/>
        <w:rPr>
          <w:sz w:val="28"/>
          <w:szCs w:val="28"/>
        </w:rPr>
      </w:pPr>
      <w:r w:rsidRPr="003008C5">
        <w:rPr>
          <w:sz w:val="28"/>
          <w:szCs w:val="28"/>
        </w:rPr>
        <w:t>1) Плоские буквы</w:t>
      </w:r>
      <w:r w:rsidR="005A73A9" w:rsidRPr="003008C5">
        <w:rPr>
          <w:sz w:val="28"/>
          <w:szCs w:val="28"/>
        </w:rPr>
        <w:t>, элементы, логотипы. Обычно изготавливают с помощью лазерной и фрезерной резки. При изготовлении используют пластик, композитные материалы, оргстекло, полистирол, металл. Внешний вид объемных букв может быть совершенно разнообразным: их можно оклеить цветной пленкой, покрасить краской определенных цветов, не считая того, что пластик или композитный материал, из которого выполнена буква, может быть цветным. Основой букв может стать «подложка» из оргстекла или акрилового стекла. Плоские буквы, размещаемые на фасаде здания, крепятся к нему вплотную или на специальных держателях.</w:t>
      </w:r>
    </w:p>
    <w:p w:rsidR="005A73A9" w:rsidRPr="003008C5" w:rsidRDefault="005A73A9" w:rsidP="00F55093">
      <w:pPr>
        <w:spacing w:line="360" w:lineRule="auto"/>
        <w:ind w:firstLine="720"/>
        <w:jc w:val="both"/>
        <w:rPr>
          <w:sz w:val="28"/>
          <w:szCs w:val="28"/>
        </w:rPr>
      </w:pPr>
      <w:r w:rsidRPr="003008C5">
        <w:rPr>
          <w:sz w:val="28"/>
          <w:szCs w:val="28"/>
        </w:rPr>
        <w:t xml:space="preserve">2) Плоские буквы из металла. Нашли свое применение в качестве внутренних и внешних вывесок. Внутреннее оформление точек продаж, банки, страховые компании и другие организации и заведения широко используют плоские буквы из металла в качестве рекламы. Плоские буквы из металла толщиной от 1 до </w:t>
      </w:r>
      <w:smartTag w:uri="urn:schemas-microsoft-com:office:smarttags" w:element="metricconverter">
        <w:smartTagPr>
          <w:attr w:name="ProductID" w:val="10 мм"/>
        </w:smartTagPr>
        <w:r w:rsidRPr="003008C5">
          <w:rPr>
            <w:sz w:val="28"/>
            <w:szCs w:val="28"/>
          </w:rPr>
          <w:t>10 мм</w:t>
        </w:r>
      </w:smartTag>
      <w:r w:rsidRPr="003008C5">
        <w:rPr>
          <w:sz w:val="28"/>
          <w:szCs w:val="28"/>
        </w:rPr>
        <w:t xml:space="preserve"> могут быть выполнены как с подсветом, так и без него. Обычно плоские из металла крепятся на стену, выглядят не менее эффектно, чем объемные буквы. Изготавливаются плоские буквы методом резки и гравировки.</w:t>
      </w:r>
    </w:p>
    <w:p w:rsidR="005A73A9" w:rsidRPr="003008C5" w:rsidRDefault="005A73A9" w:rsidP="00F55093">
      <w:pPr>
        <w:spacing w:line="360" w:lineRule="auto"/>
        <w:ind w:firstLine="720"/>
        <w:jc w:val="both"/>
        <w:rPr>
          <w:sz w:val="28"/>
          <w:szCs w:val="28"/>
        </w:rPr>
      </w:pPr>
      <w:r w:rsidRPr="003008C5">
        <w:rPr>
          <w:sz w:val="28"/>
          <w:szCs w:val="28"/>
        </w:rPr>
        <w:t xml:space="preserve">3) Псевдообъемные буквы. Рекламное поле изготавливается из пластика ПВХ, оргстекла, композитных материалов. Благодаря обрамлению у букв визуально появляется первичный объем. Внешний вид таких букв разительно отличается от плоских букв, надпись выглядит более красиво и презентабельно. </w:t>
      </w:r>
    </w:p>
    <w:p w:rsidR="005A73A9" w:rsidRPr="003008C5" w:rsidRDefault="005A73A9" w:rsidP="00F55093">
      <w:pPr>
        <w:spacing w:line="360" w:lineRule="auto"/>
        <w:ind w:firstLine="720"/>
        <w:jc w:val="both"/>
        <w:rPr>
          <w:sz w:val="28"/>
          <w:szCs w:val="28"/>
        </w:rPr>
      </w:pPr>
      <w:r w:rsidRPr="003008C5">
        <w:rPr>
          <w:sz w:val="28"/>
          <w:szCs w:val="28"/>
        </w:rPr>
        <w:t>4) Объемные буквы с внутренним подсветом.  Объемные буквы данного типа могут быть полностью изготовлены из пластика или же боковые стенки выполняются из специального ALS-профиля. Рекламное поле изготавливают из полистирола, оргстекла, акрила, оклеиваются пленкой. Подсвечиваются объемные буквы неоновыми трубками в одну или несколько нитей, люминесцентными лампами (фигурными или прямыми), иногда буквы подсвечиваются с боков. Кроме подсветки неоновыми трубками буквы могут подсвечиваться люминесцентными лампами.</w:t>
      </w:r>
    </w:p>
    <w:p w:rsidR="005A73A9" w:rsidRPr="003008C5" w:rsidRDefault="005A73A9" w:rsidP="00F55093">
      <w:pPr>
        <w:spacing w:line="360" w:lineRule="auto"/>
        <w:ind w:firstLine="720"/>
        <w:jc w:val="both"/>
        <w:rPr>
          <w:sz w:val="28"/>
          <w:szCs w:val="28"/>
        </w:rPr>
      </w:pPr>
      <w:r w:rsidRPr="003008C5">
        <w:rPr>
          <w:sz w:val="28"/>
          <w:szCs w:val="28"/>
        </w:rPr>
        <w:t>5) Объемные буквы из пластика с подсветкой «контражур». В данном случае подсветка размещается позади буквы. В качестве подсвета могут применяться неоновые трубки, люминесцентные лампы. Задняя стенка изготавливается из светопропускающего материала, буквы устанавливаются на дистанционных держателях, а подсветка размещается внутри буквы. Свечение яркое, в виде ореола: объемные буквы данного типа используют в основном для рекламы развлекательных заведений, ресторанов.</w:t>
      </w:r>
    </w:p>
    <w:p w:rsidR="00547850" w:rsidRPr="003008C5" w:rsidRDefault="0013220B" w:rsidP="00F55093">
      <w:pPr>
        <w:spacing w:line="360" w:lineRule="auto"/>
        <w:ind w:firstLine="720"/>
        <w:jc w:val="both"/>
        <w:rPr>
          <w:sz w:val="28"/>
          <w:szCs w:val="28"/>
        </w:rPr>
      </w:pPr>
      <w:r w:rsidRPr="003008C5">
        <w:rPr>
          <w:sz w:val="28"/>
          <w:szCs w:val="28"/>
        </w:rPr>
        <w:t>6) объемные буквы с подсветкой светодиодными лампами.</w:t>
      </w:r>
    </w:p>
    <w:p w:rsidR="0013220B" w:rsidRPr="003008C5" w:rsidRDefault="00547850" w:rsidP="00F55093">
      <w:pPr>
        <w:spacing w:line="360" w:lineRule="auto"/>
        <w:ind w:firstLine="720"/>
        <w:jc w:val="both"/>
        <w:rPr>
          <w:sz w:val="28"/>
          <w:szCs w:val="28"/>
        </w:rPr>
      </w:pPr>
      <w:r w:rsidRPr="003008C5">
        <w:rPr>
          <w:sz w:val="28"/>
          <w:szCs w:val="28"/>
        </w:rPr>
        <w:t xml:space="preserve">Объемные буквы </w:t>
      </w:r>
      <w:r w:rsidR="0013220B" w:rsidRPr="003008C5">
        <w:rPr>
          <w:sz w:val="28"/>
          <w:szCs w:val="28"/>
        </w:rPr>
        <w:t xml:space="preserve"> </w:t>
      </w:r>
      <w:r w:rsidRPr="003008C5">
        <w:rPr>
          <w:sz w:val="28"/>
          <w:szCs w:val="28"/>
        </w:rPr>
        <w:t xml:space="preserve">выделяются среди большого количества форматов наружной рекламы своей универсальностью и широтой применения. </w:t>
      </w:r>
      <w:r w:rsidRPr="003008C5">
        <w:rPr>
          <w:rStyle w:val="a3"/>
          <w:b w:val="0"/>
          <w:sz w:val="28"/>
          <w:szCs w:val="28"/>
        </w:rPr>
        <w:t>Объёмные буквы</w:t>
      </w:r>
      <w:r w:rsidRPr="003008C5">
        <w:rPr>
          <w:sz w:val="28"/>
          <w:szCs w:val="28"/>
        </w:rPr>
        <w:t xml:space="preserve"> могут выступать как в качестве самостоятельного рекламоносителя, так и использоваться совместно с другими видами наружной рекламы. Рекламная вывеска на основе объёмных букв выглядит очень эффектно в любое время суток. Качественно изготовленные, разнообразные по форме, цвету и подсветке, объёмные буквы непременно привлекут внимание.</w:t>
      </w:r>
    </w:p>
    <w:p w:rsidR="00547850" w:rsidRPr="003008C5" w:rsidRDefault="00547850" w:rsidP="00F55093">
      <w:pPr>
        <w:spacing w:line="360" w:lineRule="auto"/>
        <w:ind w:firstLine="720"/>
        <w:jc w:val="both"/>
        <w:rPr>
          <w:b/>
          <w:sz w:val="28"/>
          <w:szCs w:val="28"/>
        </w:rPr>
      </w:pPr>
    </w:p>
    <w:p w:rsidR="00926D5A" w:rsidRPr="003008C5" w:rsidRDefault="00926D5A" w:rsidP="00F55093">
      <w:pPr>
        <w:spacing w:line="360" w:lineRule="auto"/>
        <w:ind w:firstLine="720"/>
        <w:jc w:val="both"/>
        <w:rPr>
          <w:b/>
          <w:sz w:val="28"/>
          <w:szCs w:val="28"/>
        </w:rPr>
      </w:pPr>
      <w:r w:rsidRPr="003008C5">
        <w:rPr>
          <w:b/>
          <w:sz w:val="28"/>
          <w:szCs w:val="28"/>
        </w:rPr>
        <w:t xml:space="preserve">2.4 </w:t>
      </w:r>
      <w:r w:rsidR="00547850" w:rsidRPr="003008C5">
        <w:rPr>
          <w:b/>
          <w:sz w:val="28"/>
          <w:szCs w:val="28"/>
        </w:rPr>
        <w:t>Неоновые вывески</w:t>
      </w:r>
    </w:p>
    <w:p w:rsidR="00547850" w:rsidRPr="003008C5" w:rsidRDefault="00926D5A" w:rsidP="00F55093">
      <w:pPr>
        <w:spacing w:line="360" w:lineRule="auto"/>
        <w:ind w:firstLine="720"/>
        <w:jc w:val="both"/>
        <w:rPr>
          <w:sz w:val="28"/>
          <w:szCs w:val="28"/>
        </w:rPr>
      </w:pPr>
      <w:r w:rsidRPr="003008C5">
        <w:rPr>
          <w:sz w:val="28"/>
          <w:szCs w:val="28"/>
        </w:rPr>
        <w:t>Неоновые вывески</w:t>
      </w:r>
      <w:r w:rsidR="00547850" w:rsidRPr="003008C5">
        <w:rPr>
          <w:sz w:val="28"/>
          <w:szCs w:val="28"/>
        </w:rPr>
        <w:t xml:space="preserve"> – рекламные вывески, в которых отсутствуют внутренняя и внешняя подсветки. Здесь применяются неоновые трубки, представляющие собой полости, наполненные газом – неоном или аргоном. Под напряжением газ начинает светиться, излучая необычайно яркое, ровное свечение определенного цвета. Неоновые трубки легко гнутся, отчего неоновые вывески могут быть самой причудливой формы. К преимуществам неоновых вывесок относят долговечность, яркость, оригинальность, возможность использовать разноцветное свечение, низкое потребление энергии, устойчивость к перепадам температур. </w:t>
      </w:r>
      <w:r w:rsidR="00547850" w:rsidRPr="003008C5">
        <w:rPr>
          <w:rStyle w:val="a3"/>
          <w:b w:val="0"/>
          <w:sz w:val="28"/>
          <w:szCs w:val="28"/>
        </w:rPr>
        <w:t>Неоновые вывески</w:t>
      </w:r>
      <w:r w:rsidR="00547850" w:rsidRPr="003008C5">
        <w:rPr>
          <w:sz w:val="28"/>
          <w:szCs w:val="28"/>
        </w:rPr>
        <w:t xml:space="preserve"> могут быть открытыми, когда неоновые трубки находятся на улице, или закрытыми – если неоновые трубки находятся внутри рекламной конструкции. </w:t>
      </w:r>
    </w:p>
    <w:p w:rsidR="00547850" w:rsidRPr="003008C5" w:rsidRDefault="00547850" w:rsidP="00F55093">
      <w:pPr>
        <w:spacing w:line="360" w:lineRule="auto"/>
        <w:ind w:firstLine="720"/>
        <w:jc w:val="both"/>
        <w:rPr>
          <w:sz w:val="28"/>
          <w:szCs w:val="28"/>
        </w:rPr>
      </w:pPr>
      <w:r w:rsidRPr="003008C5">
        <w:rPr>
          <w:sz w:val="28"/>
          <w:szCs w:val="28"/>
        </w:rPr>
        <w:t>Неоновая наружная реклама отличается особенной яркостью и красотой, благодаря этим качествам она столь эффективна и популярна. Светящиеся</w:t>
      </w:r>
      <w:r w:rsidRPr="003008C5">
        <w:rPr>
          <w:color w:val="000000"/>
          <w:sz w:val="28"/>
          <w:szCs w:val="28"/>
        </w:rPr>
        <w:t xml:space="preserve"> </w:t>
      </w:r>
      <w:r w:rsidRPr="001876CC">
        <w:rPr>
          <w:sz w:val="28"/>
          <w:szCs w:val="28"/>
        </w:rPr>
        <w:t>вывески</w:t>
      </w:r>
      <w:r w:rsidRPr="003008C5">
        <w:rPr>
          <w:sz w:val="28"/>
          <w:szCs w:val="28"/>
        </w:rPr>
        <w:t>, мерцающие надписи, элегантные и такие притягательные приковывают взгляды прохожих, привлекая все новых и новых посетителей и клиентов.</w:t>
      </w:r>
      <w:r w:rsidR="004B58D2" w:rsidRPr="003008C5">
        <w:rPr>
          <w:sz w:val="28"/>
          <w:szCs w:val="28"/>
        </w:rPr>
        <w:t xml:space="preserve"> Неон делает наружную рекламу действительно яркой, может быть контуром или обводкой существующей надписи, а так же представлять собой отдельную конструкцию: букву или логотип.</w:t>
      </w:r>
    </w:p>
    <w:p w:rsidR="004B58D2" w:rsidRPr="003008C5" w:rsidRDefault="004B58D2" w:rsidP="00F55093">
      <w:pPr>
        <w:spacing w:line="360" w:lineRule="auto"/>
        <w:ind w:firstLine="720"/>
        <w:jc w:val="both"/>
        <w:rPr>
          <w:sz w:val="28"/>
          <w:szCs w:val="28"/>
        </w:rPr>
      </w:pPr>
      <w:r w:rsidRPr="003008C5">
        <w:rPr>
          <w:sz w:val="28"/>
          <w:szCs w:val="28"/>
        </w:rPr>
        <w:t xml:space="preserve">Неоновая реклама лидирует среди наружной рекламы всех разновидностей. Неон – это огромная цветовая гамма и надежность. При помощи неона можно создавать изделия, надписи, буквы любой формы и конфигурации. Неон – уникальный элемент, который может быть внутренней подсветкой, а так же отдельной частью оформления наружной рекламы. Изготовление неона подразумевает использование стекла и других комплектующих. Бесспорным преимуществом неона является возможность сочетать его с другими материалами при создании наружной рекламы. </w:t>
      </w:r>
    </w:p>
    <w:p w:rsidR="004B58D2" w:rsidRPr="003008C5" w:rsidRDefault="004B58D2" w:rsidP="00F55093">
      <w:pPr>
        <w:spacing w:line="360" w:lineRule="auto"/>
        <w:ind w:firstLine="720"/>
        <w:jc w:val="both"/>
        <w:rPr>
          <w:sz w:val="28"/>
          <w:szCs w:val="28"/>
        </w:rPr>
      </w:pPr>
      <w:r w:rsidRPr="003008C5">
        <w:rPr>
          <w:sz w:val="28"/>
          <w:szCs w:val="28"/>
        </w:rPr>
        <w:t>Неон - удивительный материал, дающий простор и огромные возможности для воплощения любых дизайнерских идей при изготовлении наружной рекламы. Люминесцентная подсветка, например, гораздо менее долговечна, чем неон, а также не обеспечивает столь равномерный засвет.</w:t>
      </w:r>
    </w:p>
    <w:p w:rsidR="004B58D2" w:rsidRPr="003008C5" w:rsidRDefault="004B58D2" w:rsidP="00F55093">
      <w:pPr>
        <w:spacing w:line="360" w:lineRule="auto"/>
        <w:ind w:firstLine="720"/>
        <w:jc w:val="both"/>
        <w:rPr>
          <w:sz w:val="28"/>
          <w:szCs w:val="28"/>
        </w:rPr>
      </w:pPr>
      <w:r w:rsidRPr="003008C5">
        <w:rPr>
          <w:sz w:val="28"/>
          <w:szCs w:val="28"/>
        </w:rPr>
        <w:t>Неоновые вывески делятся на несколько типов:</w:t>
      </w:r>
    </w:p>
    <w:p w:rsidR="004B58D2" w:rsidRPr="003008C5" w:rsidRDefault="004B58D2" w:rsidP="00F55093">
      <w:pPr>
        <w:spacing w:line="360" w:lineRule="auto"/>
        <w:ind w:firstLine="720"/>
        <w:jc w:val="both"/>
        <w:rPr>
          <w:sz w:val="28"/>
          <w:szCs w:val="28"/>
        </w:rPr>
      </w:pPr>
      <w:r w:rsidRPr="003008C5">
        <w:rPr>
          <w:sz w:val="28"/>
          <w:szCs w:val="28"/>
        </w:rPr>
        <w:t>1) Открытый неон. Представляет собой конструкцию из трубок, с помощью которых можно выполнить любые элементы, фигуры или буквы, которые устанавливаются на специальных держателях. С помощью трубок можно подсвечивать здания по периметру крыши;</w:t>
      </w:r>
    </w:p>
    <w:p w:rsidR="004B58D2" w:rsidRPr="003008C5" w:rsidRDefault="004B58D2" w:rsidP="00F55093">
      <w:pPr>
        <w:spacing w:line="360" w:lineRule="auto"/>
        <w:ind w:firstLine="720"/>
        <w:jc w:val="both"/>
        <w:rPr>
          <w:sz w:val="28"/>
          <w:szCs w:val="28"/>
        </w:rPr>
      </w:pPr>
      <w:r w:rsidRPr="003008C5">
        <w:rPr>
          <w:sz w:val="28"/>
          <w:szCs w:val="28"/>
        </w:rPr>
        <w:t>2) Закрытый неон – конструкция, в которой неоновые трубки заменя</w:t>
      </w:r>
      <w:r w:rsidR="00273711" w:rsidRPr="003008C5">
        <w:rPr>
          <w:sz w:val="28"/>
          <w:szCs w:val="28"/>
        </w:rPr>
        <w:t>ют подсветку в световых коробах и в объемных буквах;</w:t>
      </w:r>
    </w:p>
    <w:p w:rsidR="004B58D2" w:rsidRPr="003008C5" w:rsidRDefault="004B58D2" w:rsidP="00F55093">
      <w:pPr>
        <w:spacing w:line="360" w:lineRule="auto"/>
        <w:ind w:firstLine="720"/>
        <w:jc w:val="both"/>
        <w:rPr>
          <w:sz w:val="28"/>
          <w:szCs w:val="28"/>
        </w:rPr>
      </w:pPr>
      <w:r w:rsidRPr="003008C5">
        <w:rPr>
          <w:sz w:val="28"/>
          <w:szCs w:val="28"/>
        </w:rPr>
        <w:t>3) Элемент наружной рекламы с подсветкой «контражур» - неоновая трубка устанавливается через стекло: свет, пробиваясь наружу, дает эффект свечения, ореол. Сами же буквы монтируются на дистанционных держателях на расстоянии от подложки.</w:t>
      </w:r>
    </w:p>
    <w:p w:rsidR="005A73A9" w:rsidRPr="003008C5" w:rsidRDefault="004B58D2" w:rsidP="00F55093">
      <w:pPr>
        <w:spacing w:line="360" w:lineRule="auto"/>
        <w:ind w:firstLine="720"/>
        <w:jc w:val="both"/>
        <w:rPr>
          <w:sz w:val="28"/>
          <w:szCs w:val="28"/>
        </w:rPr>
      </w:pPr>
      <w:r w:rsidRPr="003008C5">
        <w:rPr>
          <w:sz w:val="28"/>
          <w:szCs w:val="28"/>
        </w:rPr>
        <w:t>На российском рынке неон появился примерно 15 лет назад и завоевал большую популярность.</w:t>
      </w:r>
      <w:r w:rsidRPr="003008C5">
        <w:rPr>
          <w:b/>
          <w:sz w:val="28"/>
          <w:szCs w:val="28"/>
        </w:rPr>
        <w:t xml:space="preserve"> </w:t>
      </w:r>
      <w:r w:rsidRPr="003008C5">
        <w:rPr>
          <w:rStyle w:val="a3"/>
          <w:b w:val="0"/>
          <w:sz w:val="28"/>
          <w:szCs w:val="28"/>
        </w:rPr>
        <w:t>Неоновые вывески</w:t>
      </w:r>
      <w:r w:rsidRPr="003008C5">
        <w:rPr>
          <w:sz w:val="28"/>
          <w:szCs w:val="28"/>
        </w:rPr>
        <w:t xml:space="preserve"> имеют несколько существенных преимуществ по сравнению с другими видами наружной светящейся рекламы. </w:t>
      </w:r>
      <w:r w:rsidRPr="003008C5">
        <w:rPr>
          <w:rStyle w:val="a3"/>
          <w:b w:val="0"/>
          <w:sz w:val="28"/>
          <w:szCs w:val="28"/>
        </w:rPr>
        <w:t>Неоновая вывеска</w:t>
      </w:r>
      <w:r w:rsidRPr="003008C5">
        <w:rPr>
          <w:sz w:val="28"/>
          <w:szCs w:val="28"/>
        </w:rPr>
        <w:t xml:space="preserve"> экономично потребляет электричество, что снижает расходы на обслуживание вывески. Неоновые вывески не подвержены температурным влияниям, Ваша светящаяся вывеска будет радовать взгляд прохожих и в 30-ти градусный мороз, и в летний зной. </w:t>
      </w:r>
      <w:r w:rsidRPr="003008C5">
        <w:rPr>
          <w:rStyle w:val="a3"/>
          <w:b w:val="0"/>
          <w:sz w:val="28"/>
          <w:szCs w:val="28"/>
        </w:rPr>
        <w:t>Неоновая вывеска</w:t>
      </w:r>
      <w:r w:rsidRPr="003008C5">
        <w:rPr>
          <w:sz w:val="28"/>
          <w:szCs w:val="28"/>
        </w:rPr>
        <w:t xml:space="preserve"> долговечна, ее срок службы составляет 12-15 лет. При помощи неона можно создавать сложные светодинамичные изображения с большой цветовой гаммой. Именно поэтому реклама наших клиентов всегда выделяется многообразием цветов и яркостью. Неоновый свет равномерный, он не создает цветовых пятен на конструкции. Из неоновых трубок можно создать очень легкую конструкцию, которую легко можно будет закрепить в любом месте.</w:t>
      </w:r>
    </w:p>
    <w:p w:rsidR="00C220CA" w:rsidRPr="003008C5" w:rsidRDefault="00C220CA" w:rsidP="00F55093">
      <w:pPr>
        <w:spacing w:line="360" w:lineRule="auto"/>
        <w:ind w:firstLine="720"/>
        <w:jc w:val="both"/>
        <w:rPr>
          <w:sz w:val="28"/>
          <w:szCs w:val="28"/>
        </w:rPr>
      </w:pPr>
      <w:r w:rsidRPr="003008C5">
        <w:rPr>
          <w:sz w:val="28"/>
          <w:szCs w:val="28"/>
        </w:rPr>
        <w:t>Основные показатели неоновой рекламы:</w:t>
      </w:r>
    </w:p>
    <w:p w:rsidR="00C220CA" w:rsidRPr="003008C5" w:rsidRDefault="00C04E7B" w:rsidP="00F55093">
      <w:pPr>
        <w:spacing w:line="360" w:lineRule="auto"/>
        <w:ind w:firstLine="720"/>
        <w:jc w:val="both"/>
        <w:rPr>
          <w:sz w:val="28"/>
          <w:szCs w:val="28"/>
        </w:rPr>
      </w:pPr>
      <w:r>
        <w:rPr>
          <w:sz w:val="28"/>
          <w:szCs w:val="28"/>
        </w:rPr>
        <w:t>-</w:t>
      </w:r>
      <w:r w:rsidR="00C220CA" w:rsidRPr="003008C5">
        <w:rPr>
          <w:sz w:val="28"/>
          <w:szCs w:val="28"/>
        </w:rPr>
        <w:t xml:space="preserve"> экономичность (расход энергии минимален, срок эксплуатации 10-15 лет);</w:t>
      </w:r>
    </w:p>
    <w:p w:rsidR="00C220CA" w:rsidRPr="003008C5" w:rsidRDefault="00C220CA" w:rsidP="00F55093">
      <w:pPr>
        <w:spacing w:line="360" w:lineRule="auto"/>
        <w:ind w:firstLine="720"/>
        <w:jc w:val="both"/>
        <w:rPr>
          <w:sz w:val="28"/>
          <w:szCs w:val="28"/>
        </w:rPr>
      </w:pPr>
      <w:r w:rsidRPr="003008C5">
        <w:rPr>
          <w:sz w:val="28"/>
          <w:szCs w:val="28"/>
        </w:rPr>
        <w:t>- эстетичность (неоновая реклама, как никакая другая может быть выполнена разнообразными декоративными средствами);</w:t>
      </w:r>
    </w:p>
    <w:p w:rsidR="00C220CA" w:rsidRPr="003008C5" w:rsidRDefault="00C220CA" w:rsidP="00F55093">
      <w:pPr>
        <w:spacing w:line="360" w:lineRule="auto"/>
        <w:ind w:firstLine="720"/>
        <w:jc w:val="both"/>
        <w:rPr>
          <w:sz w:val="28"/>
          <w:szCs w:val="28"/>
        </w:rPr>
      </w:pPr>
      <w:r w:rsidRPr="003008C5">
        <w:rPr>
          <w:sz w:val="28"/>
          <w:szCs w:val="28"/>
        </w:rPr>
        <w:t>- универсальность (неоновая реклама позволяет размещать ее как снаружи, так и внутри помещения);</w:t>
      </w:r>
    </w:p>
    <w:p w:rsidR="00C220CA" w:rsidRPr="003008C5" w:rsidRDefault="00C220CA" w:rsidP="00F55093">
      <w:pPr>
        <w:spacing w:line="360" w:lineRule="auto"/>
        <w:ind w:firstLine="720"/>
        <w:jc w:val="both"/>
        <w:rPr>
          <w:sz w:val="28"/>
          <w:szCs w:val="28"/>
        </w:rPr>
      </w:pPr>
      <w:r w:rsidRPr="003008C5">
        <w:rPr>
          <w:sz w:val="28"/>
          <w:szCs w:val="28"/>
        </w:rPr>
        <w:t>- разнообразие (</w:t>
      </w:r>
      <w:r w:rsidR="00514702" w:rsidRPr="003008C5">
        <w:rPr>
          <w:sz w:val="28"/>
          <w:szCs w:val="28"/>
        </w:rPr>
        <w:t>неоновая реклама допускает для своего изготовления большой спектр технических и декоративных средств);</w:t>
      </w:r>
    </w:p>
    <w:p w:rsidR="00C220CA" w:rsidRPr="003008C5" w:rsidRDefault="00C220CA" w:rsidP="00F55093">
      <w:pPr>
        <w:spacing w:line="360" w:lineRule="auto"/>
        <w:ind w:firstLine="720"/>
        <w:jc w:val="both"/>
        <w:rPr>
          <w:sz w:val="28"/>
          <w:szCs w:val="28"/>
        </w:rPr>
      </w:pPr>
      <w:r w:rsidRPr="003008C5">
        <w:rPr>
          <w:sz w:val="28"/>
          <w:szCs w:val="28"/>
        </w:rPr>
        <w:t xml:space="preserve">- </w:t>
      </w:r>
      <w:r w:rsidR="00514702" w:rsidRPr="003008C5">
        <w:rPr>
          <w:sz w:val="28"/>
          <w:szCs w:val="28"/>
        </w:rPr>
        <w:t>декоративность (яркость и сочность красок, а также неоновая реклама позволяет изготавливать наиболее разнообразную по декоративности и изобретательности рекламу);</w:t>
      </w:r>
    </w:p>
    <w:p w:rsidR="00C220CA" w:rsidRPr="003008C5" w:rsidRDefault="00C220CA" w:rsidP="00F55093">
      <w:pPr>
        <w:spacing w:line="360" w:lineRule="auto"/>
        <w:ind w:firstLine="720"/>
        <w:jc w:val="both"/>
        <w:rPr>
          <w:sz w:val="28"/>
          <w:szCs w:val="28"/>
        </w:rPr>
      </w:pPr>
      <w:r w:rsidRPr="003008C5">
        <w:rPr>
          <w:sz w:val="28"/>
          <w:szCs w:val="28"/>
        </w:rPr>
        <w:t xml:space="preserve">- эффективность </w:t>
      </w:r>
      <w:r w:rsidR="00514702" w:rsidRPr="003008C5">
        <w:rPr>
          <w:sz w:val="28"/>
          <w:szCs w:val="28"/>
        </w:rPr>
        <w:t>(заключается в яркости, равномерности и непрерывности свечения);</w:t>
      </w:r>
    </w:p>
    <w:p w:rsidR="00C220CA" w:rsidRPr="003008C5" w:rsidRDefault="00C220CA" w:rsidP="00F55093">
      <w:pPr>
        <w:spacing w:line="360" w:lineRule="auto"/>
        <w:ind w:firstLine="720"/>
        <w:jc w:val="both"/>
        <w:rPr>
          <w:sz w:val="28"/>
          <w:szCs w:val="28"/>
        </w:rPr>
      </w:pPr>
      <w:r w:rsidRPr="003008C5">
        <w:rPr>
          <w:sz w:val="28"/>
          <w:szCs w:val="28"/>
        </w:rPr>
        <w:t>- высокая технологичность.</w:t>
      </w:r>
    </w:p>
    <w:p w:rsidR="00514702" w:rsidRPr="003008C5" w:rsidRDefault="00514702" w:rsidP="00F55093">
      <w:pPr>
        <w:spacing w:line="360" w:lineRule="auto"/>
        <w:ind w:firstLine="720"/>
        <w:jc w:val="both"/>
        <w:rPr>
          <w:sz w:val="28"/>
          <w:szCs w:val="28"/>
        </w:rPr>
      </w:pPr>
      <w:r w:rsidRPr="003008C5">
        <w:rPr>
          <w:sz w:val="28"/>
          <w:szCs w:val="28"/>
        </w:rPr>
        <w:t>На сегодняшний день для изготовления неоновых вывесок используется более 60 цветов и оттенков неона. Благодаря этому разнообразию помогает дизайнерам выполнять наиболее сложные и интересные творческие замыслы и подходит для выражения философии интерьера при помощи цвета.</w:t>
      </w:r>
    </w:p>
    <w:p w:rsidR="00367342" w:rsidRPr="003008C5" w:rsidRDefault="00273711" w:rsidP="00F55093">
      <w:pPr>
        <w:spacing w:line="360" w:lineRule="auto"/>
        <w:ind w:firstLine="720"/>
        <w:jc w:val="both"/>
        <w:rPr>
          <w:sz w:val="28"/>
          <w:szCs w:val="28"/>
        </w:rPr>
      </w:pPr>
      <w:r w:rsidRPr="003008C5">
        <w:rPr>
          <w:sz w:val="28"/>
          <w:szCs w:val="28"/>
        </w:rPr>
        <w:t>Неоновая реклама дает неповторимый и незабываемый результат и заказчик может быть уверен, что его вывеска не останется незамеченной потенциальными клиентами.</w:t>
      </w:r>
    </w:p>
    <w:p w:rsidR="00926D5A" w:rsidRPr="003008C5" w:rsidRDefault="00926D5A" w:rsidP="00F55093">
      <w:pPr>
        <w:spacing w:line="360" w:lineRule="auto"/>
        <w:ind w:firstLine="720"/>
        <w:jc w:val="both"/>
        <w:rPr>
          <w:b/>
          <w:sz w:val="28"/>
          <w:szCs w:val="28"/>
        </w:rPr>
      </w:pPr>
    </w:p>
    <w:p w:rsidR="00926D5A" w:rsidRPr="003008C5" w:rsidRDefault="004B6C0D" w:rsidP="00F55093">
      <w:pPr>
        <w:spacing w:line="360" w:lineRule="auto"/>
        <w:ind w:firstLine="720"/>
        <w:jc w:val="center"/>
        <w:rPr>
          <w:b/>
          <w:sz w:val="28"/>
          <w:szCs w:val="28"/>
        </w:rPr>
      </w:pPr>
      <w:r w:rsidRPr="003008C5">
        <w:rPr>
          <w:b/>
          <w:sz w:val="28"/>
          <w:szCs w:val="28"/>
        </w:rPr>
        <w:t xml:space="preserve">3. </w:t>
      </w:r>
      <w:r w:rsidR="00926D5A" w:rsidRPr="003008C5">
        <w:rPr>
          <w:b/>
          <w:sz w:val="28"/>
          <w:szCs w:val="28"/>
        </w:rPr>
        <w:t>Размещение вывески на фасаде магазина</w:t>
      </w:r>
    </w:p>
    <w:p w:rsidR="004B6C0D" w:rsidRPr="003008C5" w:rsidRDefault="004B6C0D" w:rsidP="00F55093">
      <w:pPr>
        <w:spacing w:line="360" w:lineRule="auto"/>
        <w:ind w:firstLine="720"/>
        <w:jc w:val="both"/>
        <w:rPr>
          <w:b/>
          <w:sz w:val="28"/>
          <w:szCs w:val="28"/>
        </w:rPr>
      </w:pPr>
    </w:p>
    <w:p w:rsidR="00926D5A" w:rsidRPr="003008C5" w:rsidRDefault="00926D5A" w:rsidP="00F55093">
      <w:pPr>
        <w:spacing w:line="360" w:lineRule="auto"/>
        <w:ind w:firstLine="720"/>
        <w:jc w:val="both"/>
        <w:rPr>
          <w:sz w:val="28"/>
          <w:szCs w:val="28"/>
        </w:rPr>
      </w:pPr>
      <w:r w:rsidRPr="003008C5">
        <w:rPr>
          <w:sz w:val="28"/>
          <w:szCs w:val="28"/>
        </w:rPr>
        <w:t>Вывеска – это важнейший элемент на фасаде магазина. Только с помощью вывески магазин может представиться потенциальным покупателям – сообщить свое имя, род деятельности. Хорошая вывеска поддерживает фирменный стиль, создает круглосуточную рекламу магазина.</w:t>
      </w:r>
    </w:p>
    <w:p w:rsidR="00926D5A" w:rsidRPr="003008C5" w:rsidRDefault="00926D5A" w:rsidP="00F55093">
      <w:pPr>
        <w:spacing w:line="360" w:lineRule="auto"/>
        <w:ind w:firstLine="720"/>
        <w:jc w:val="both"/>
        <w:rPr>
          <w:sz w:val="28"/>
          <w:szCs w:val="28"/>
        </w:rPr>
      </w:pPr>
      <w:r w:rsidRPr="003008C5">
        <w:rPr>
          <w:sz w:val="28"/>
          <w:szCs w:val="28"/>
        </w:rPr>
        <w:t>Существует несколько способов размещения вывески на фасаде магазина:</w:t>
      </w:r>
    </w:p>
    <w:p w:rsidR="00926D5A" w:rsidRPr="003008C5" w:rsidRDefault="008E2FFB" w:rsidP="00F55093">
      <w:pPr>
        <w:spacing w:line="360" w:lineRule="auto"/>
        <w:ind w:firstLine="720"/>
        <w:jc w:val="both"/>
        <w:rPr>
          <w:sz w:val="28"/>
          <w:szCs w:val="28"/>
        </w:rPr>
      </w:pPr>
      <w:r w:rsidRPr="003008C5">
        <w:rPr>
          <w:sz w:val="28"/>
          <w:szCs w:val="28"/>
        </w:rPr>
        <w:t>1)</w:t>
      </w:r>
      <w:r w:rsidR="00926D5A" w:rsidRPr="003008C5">
        <w:rPr>
          <w:sz w:val="28"/>
          <w:szCs w:val="28"/>
        </w:rPr>
        <w:t xml:space="preserve"> Вывеска</w:t>
      </w:r>
      <w:r w:rsidR="0092562C" w:rsidRPr="003008C5">
        <w:rPr>
          <w:sz w:val="28"/>
          <w:szCs w:val="28"/>
        </w:rPr>
        <w:t xml:space="preserve"> </w:t>
      </w:r>
      <w:r w:rsidR="0092562C" w:rsidRPr="00F55093">
        <w:rPr>
          <w:b/>
          <w:sz w:val="28"/>
          <w:szCs w:val="28"/>
        </w:rPr>
        <w:t>над входом в магазин</w:t>
      </w:r>
      <w:r w:rsidR="0092562C" w:rsidRPr="003008C5">
        <w:rPr>
          <w:sz w:val="28"/>
          <w:szCs w:val="28"/>
        </w:rPr>
        <w:t>. Очень удобный способ, потом</w:t>
      </w:r>
      <w:r w:rsidR="00F55093">
        <w:rPr>
          <w:sz w:val="28"/>
          <w:szCs w:val="28"/>
        </w:rPr>
        <w:t>у что при таком расположении выв</w:t>
      </w:r>
      <w:r w:rsidR="0092562C" w:rsidRPr="003008C5">
        <w:rPr>
          <w:sz w:val="28"/>
          <w:szCs w:val="28"/>
        </w:rPr>
        <w:t>еска и оформление входа работают над привлечением покупателей с улицы одновременно. В то же время люди достаточно привыкли к размещению названия над входом и поэтому необоснованное отсутствие вывески в этом месте может вызвать у человека сомнение, не ошибся ли он дверью.</w:t>
      </w:r>
    </w:p>
    <w:p w:rsidR="004B6C0D" w:rsidRPr="003008C5" w:rsidRDefault="004B6C0D" w:rsidP="00F55093">
      <w:pPr>
        <w:spacing w:line="360" w:lineRule="auto"/>
        <w:ind w:firstLine="720"/>
        <w:jc w:val="both"/>
        <w:rPr>
          <w:sz w:val="28"/>
          <w:szCs w:val="28"/>
        </w:rPr>
      </w:pPr>
    </w:p>
    <w:p w:rsidR="008E2FFB" w:rsidRPr="003008C5" w:rsidRDefault="0092562C" w:rsidP="00F55093">
      <w:pPr>
        <w:spacing w:line="360" w:lineRule="auto"/>
        <w:ind w:firstLine="720"/>
        <w:jc w:val="both"/>
        <w:rPr>
          <w:sz w:val="28"/>
          <w:szCs w:val="28"/>
        </w:rPr>
      </w:pPr>
      <w:r w:rsidRPr="003008C5">
        <w:rPr>
          <w:sz w:val="28"/>
          <w:szCs w:val="28"/>
        </w:rPr>
        <w:t>2</w:t>
      </w:r>
      <w:r w:rsidR="008E2FFB" w:rsidRPr="003008C5">
        <w:rPr>
          <w:sz w:val="28"/>
          <w:szCs w:val="28"/>
        </w:rPr>
        <w:t>)</w:t>
      </w:r>
      <w:r w:rsidRPr="003008C5">
        <w:rPr>
          <w:sz w:val="28"/>
          <w:szCs w:val="28"/>
        </w:rPr>
        <w:t xml:space="preserve"> </w:t>
      </w:r>
      <w:r w:rsidR="008E2FFB" w:rsidRPr="00F55093">
        <w:rPr>
          <w:b/>
          <w:bCs/>
          <w:sz w:val="28"/>
          <w:szCs w:val="28"/>
        </w:rPr>
        <w:t>Козырьки</w:t>
      </w:r>
      <w:r w:rsidR="008E2FFB" w:rsidRPr="00F55093">
        <w:rPr>
          <w:b/>
          <w:sz w:val="28"/>
          <w:szCs w:val="28"/>
        </w:rPr>
        <w:t xml:space="preserve"> </w:t>
      </w:r>
      <w:r w:rsidR="008E2FFB" w:rsidRPr="003008C5">
        <w:rPr>
          <w:sz w:val="28"/>
          <w:szCs w:val="28"/>
        </w:rPr>
        <w:t xml:space="preserve">— отличное средство для украшения входа в помещение. Вход в здание может по-настоящему преобразится, если над ним появится такая, оригинальная конструкция. Козырьки являются архитектурными элементами фасада здания и придают ему современный и деловой вид, кроме того, козырьки несут в себе практический смысл, защищая входы здания от атмосферных осадков и непогоды. </w:t>
      </w:r>
    </w:p>
    <w:p w:rsidR="008E2FFB" w:rsidRPr="003008C5" w:rsidRDefault="008E2FFB" w:rsidP="00F55093">
      <w:pPr>
        <w:spacing w:line="360" w:lineRule="auto"/>
        <w:ind w:firstLine="720"/>
        <w:jc w:val="both"/>
        <w:rPr>
          <w:sz w:val="28"/>
          <w:szCs w:val="28"/>
        </w:rPr>
      </w:pPr>
      <w:r w:rsidRPr="003008C5">
        <w:rPr>
          <w:sz w:val="28"/>
          <w:szCs w:val="28"/>
        </w:rPr>
        <w:t xml:space="preserve">Входные козырьки могут быть различной формы: арочными, куполообразными, или иметь одно или многоскатную, прямую или наклонную крышу. По способу крепления козырьки бывают опорными, когда опора производится на колонны или навесными, когда в качестве крепления используются тросы. </w:t>
      </w:r>
    </w:p>
    <w:p w:rsidR="0092562C" w:rsidRPr="003008C5" w:rsidRDefault="008E2FFB" w:rsidP="00F55093">
      <w:pPr>
        <w:spacing w:line="360" w:lineRule="auto"/>
        <w:ind w:firstLine="720"/>
        <w:jc w:val="both"/>
        <w:rPr>
          <w:sz w:val="28"/>
          <w:szCs w:val="28"/>
        </w:rPr>
      </w:pPr>
      <w:r w:rsidRPr="003008C5">
        <w:rPr>
          <w:sz w:val="28"/>
          <w:szCs w:val="28"/>
        </w:rPr>
        <w:t>Большую популярность имеют светопрозрачные конструкции. Эти сооружения выглядят очень стильно, особенно когда сделанные на основе кованой рамы Сегодня на рынке огромной популярностью пользуется такой материал как поликарбонат. Его свойства (светопроницаемость, огнестойкость) делают внешний вид к</w:t>
      </w:r>
      <w:r w:rsidR="00F55093" w:rsidRPr="003008C5">
        <w:rPr>
          <w:sz w:val="28"/>
          <w:szCs w:val="28"/>
        </w:rPr>
        <w:t>о</w:t>
      </w:r>
      <w:r w:rsidRPr="003008C5">
        <w:rPr>
          <w:sz w:val="28"/>
          <w:szCs w:val="28"/>
        </w:rPr>
        <w:t>нструкции привлекательным, и в тоже время безопасным. Под таким сооружением  можно  комфортно себя чувствовать в любую погоду.</w:t>
      </w:r>
    </w:p>
    <w:p w:rsidR="004B6C0D" w:rsidRPr="003008C5" w:rsidRDefault="004B6C0D" w:rsidP="00F55093">
      <w:pPr>
        <w:spacing w:line="360" w:lineRule="auto"/>
        <w:ind w:firstLine="720"/>
        <w:jc w:val="both"/>
        <w:rPr>
          <w:sz w:val="28"/>
          <w:szCs w:val="28"/>
        </w:rPr>
      </w:pPr>
    </w:p>
    <w:p w:rsidR="008E2FFB" w:rsidRPr="003008C5" w:rsidRDefault="008E2FFB" w:rsidP="00F55093">
      <w:pPr>
        <w:spacing w:line="360" w:lineRule="auto"/>
        <w:ind w:firstLine="720"/>
        <w:jc w:val="both"/>
        <w:rPr>
          <w:sz w:val="28"/>
          <w:szCs w:val="28"/>
        </w:rPr>
      </w:pPr>
      <w:r w:rsidRPr="003008C5">
        <w:rPr>
          <w:sz w:val="28"/>
          <w:szCs w:val="28"/>
        </w:rPr>
        <w:t xml:space="preserve">3) </w:t>
      </w:r>
      <w:r w:rsidRPr="00F55093">
        <w:rPr>
          <w:b/>
          <w:sz w:val="28"/>
          <w:szCs w:val="28"/>
        </w:rPr>
        <w:t>Крышные установки</w:t>
      </w:r>
      <w:r w:rsidRPr="003008C5">
        <w:rPr>
          <w:sz w:val="28"/>
          <w:szCs w:val="28"/>
        </w:rPr>
        <w:t xml:space="preserve"> являются наиболее дорогостоящими рекламными конструкциями, поскольку они отличаются большими размерами и сложностью установки. </w:t>
      </w:r>
    </w:p>
    <w:p w:rsidR="008E2FFB" w:rsidRPr="003008C5" w:rsidRDefault="008E2FFB" w:rsidP="00F55093">
      <w:pPr>
        <w:spacing w:line="360" w:lineRule="auto"/>
        <w:ind w:firstLine="720"/>
        <w:jc w:val="both"/>
        <w:rPr>
          <w:sz w:val="28"/>
          <w:szCs w:val="28"/>
        </w:rPr>
      </w:pPr>
      <w:r w:rsidRPr="003008C5">
        <w:rPr>
          <w:sz w:val="28"/>
          <w:szCs w:val="28"/>
        </w:rPr>
        <w:t>Крышные установки - это рекламная конструкция установленная на крыше. Это могут быть объемные буквы, световой короб или композиция из нескольких коробов, но чаще всего это отдельностоящие объемные буквы или элементы. Объёмные буквы в крышной установке, могут иметь, как внутреннюю подсветку, выполненную неоновыми трубочками, светодиодами или люминисцентными лампами, так и наружную в виде открытого неона, разнообразного цветового оттенка, подсветки металлогалогеновыми прожекторами или вмонтированными в лицевую поверхность светодиодами. С помощью светодиодов можно добиться разнообразных световых эффектов.</w:t>
      </w:r>
    </w:p>
    <w:p w:rsidR="008E2FFB" w:rsidRPr="003008C5" w:rsidRDefault="008E2FFB" w:rsidP="00F55093">
      <w:pPr>
        <w:spacing w:line="360" w:lineRule="auto"/>
        <w:ind w:firstLine="720"/>
        <w:jc w:val="both"/>
        <w:rPr>
          <w:sz w:val="28"/>
          <w:szCs w:val="28"/>
        </w:rPr>
      </w:pPr>
      <w:r w:rsidRPr="003008C5">
        <w:rPr>
          <w:sz w:val="28"/>
          <w:szCs w:val="28"/>
        </w:rPr>
        <w:t>Крышные установки привлекательны тем, что заметны издалека и имеют самую большую проекцию видимости. Они стали непременным атрибутом города, они видны на большом расстоянии, чем приносят известность своему владельцу. Благодаря сочетанию различных световых динамических режимов крышные установки отличаются своей индивидуальностью и заметностью.</w:t>
      </w:r>
    </w:p>
    <w:p w:rsidR="008E2FFB" w:rsidRPr="003008C5" w:rsidRDefault="008E2FFB" w:rsidP="00F55093">
      <w:pPr>
        <w:spacing w:line="360" w:lineRule="auto"/>
        <w:ind w:firstLine="720"/>
        <w:jc w:val="both"/>
        <w:rPr>
          <w:sz w:val="28"/>
          <w:szCs w:val="28"/>
        </w:rPr>
      </w:pPr>
      <w:r w:rsidRPr="003008C5">
        <w:rPr>
          <w:sz w:val="28"/>
          <w:szCs w:val="28"/>
        </w:rPr>
        <w:t>Выделяют несколько видов крышных установок:</w:t>
      </w:r>
    </w:p>
    <w:p w:rsidR="008E2FFB" w:rsidRPr="003008C5" w:rsidRDefault="008E2FFB" w:rsidP="00F55093">
      <w:pPr>
        <w:spacing w:line="360" w:lineRule="auto"/>
        <w:ind w:firstLine="720"/>
        <w:jc w:val="both"/>
        <w:rPr>
          <w:sz w:val="28"/>
          <w:szCs w:val="28"/>
        </w:rPr>
      </w:pPr>
      <w:r w:rsidRPr="003008C5">
        <w:rPr>
          <w:sz w:val="28"/>
          <w:szCs w:val="28"/>
        </w:rPr>
        <w:t>1. Крышная установка с рекламным полем в виде светового короба - это самая простая, но</w:t>
      </w:r>
      <w:r w:rsidR="00C04E7B">
        <w:rPr>
          <w:sz w:val="28"/>
          <w:szCs w:val="28"/>
        </w:rPr>
        <w:t>,</w:t>
      </w:r>
      <w:r w:rsidRPr="003008C5">
        <w:rPr>
          <w:sz w:val="28"/>
          <w:szCs w:val="28"/>
        </w:rPr>
        <w:t xml:space="preserve"> тем не менее</w:t>
      </w:r>
      <w:r w:rsidR="00C04E7B">
        <w:rPr>
          <w:sz w:val="28"/>
          <w:szCs w:val="28"/>
        </w:rPr>
        <w:t>,</w:t>
      </w:r>
      <w:r w:rsidRPr="003008C5">
        <w:rPr>
          <w:sz w:val="28"/>
          <w:szCs w:val="28"/>
        </w:rPr>
        <w:t xml:space="preserve"> самая популярная рекламная установка на рынк</w:t>
      </w:r>
      <w:r w:rsidR="00C04E7B">
        <w:rPr>
          <w:sz w:val="28"/>
          <w:szCs w:val="28"/>
        </w:rPr>
        <w:t>е. Световой короб обычно имеет п</w:t>
      </w:r>
      <w:r w:rsidRPr="003008C5">
        <w:rPr>
          <w:sz w:val="28"/>
          <w:szCs w:val="28"/>
        </w:rPr>
        <w:t>рямоугольную форму. Изображение наносится методом полноцветной печати на транслюцентной бан</w:t>
      </w:r>
      <w:r w:rsidR="00F55093">
        <w:rPr>
          <w:sz w:val="28"/>
          <w:szCs w:val="28"/>
        </w:rPr>
        <w:t>н</w:t>
      </w:r>
      <w:r w:rsidRPr="003008C5">
        <w:rPr>
          <w:sz w:val="28"/>
          <w:szCs w:val="28"/>
        </w:rPr>
        <w:t xml:space="preserve">ерной ткани. При подсветке таких </w:t>
      </w:r>
      <w:r w:rsidRPr="003008C5">
        <w:rPr>
          <w:rStyle w:val="a3"/>
          <w:b w:val="0"/>
          <w:sz w:val="28"/>
          <w:szCs w:val="28"/>
        </w:rPr>
        <w:t>крышных установок</w:t>
      </w:r>
      <w:r w:rsidRPr="003008C5">
        <w:rPr>
          <w:sz w:val="28"/>
          <w:szCs w:val="28"/>
        </w:rPr>
        <w:t xml:space="preserve"> используют </w:t>
      </w:r>
      <w:r w:rsidR="00F55093" w:rsidRPr="003008C5">
        <w:rPr>
          <w:sz w:val="28"/>
          <w:szCs w:val="28"/>
        </w:rPr>
        <w:t>люминесцентные</w:t>
      </w:r>
      <w:r w:rsidRPr="003008C5">
        <w:rPr>
          <w:sz w:val="28"/>
          <w:szCs w:val="28"/>
        </w:rPr>
        <w:t xml:space="preserve"> лампы. Преимущество таких рекламных конструкций – возможность быстро и относительно недорого поменять изображение. Рекламное изображение печатается под конкретного клиента или рекламную компанию и позволяет конструкции выполнять роль большого щита на крыше.</w:t>
      </w:r>
    </w:p>
    <w:p w:rsidR="008E2FFB" w:rsidRPr="003008C5" w:rsidRDefault="008E2FFB" w:rsidP="00F55093">
      <w:pPr>
        <w:spacing w:line="360" w:lineRule="auto"/>
        <w:ind w:firstLine="720"/>
        <w:jc w:val="both"/>
        <w:rPr>
          <w:sz w:val="28"/>
          <w:szCs w:val="28"/>
        </w:rPr>
      </w:pPr>
      <w:r w:rsidRPr="003008C5">
        <w:rPr>
          <w:sz w:val="28"/>
          <w:szCs w:val="28"/>
        </w:rPr>
        <w:t>2. Крышная установка с плоским рекламным полем. Принципы  работы такой крышной установки аналогичны предыдущему пункту. Разница заключается лишь в способе подсветки. В данном случае в качестве источника света используются метало галогеновые прожектора. Это напоминает гигантский брандмауэр размещенный на крыше.</w:t>
      </w:r>
    </w:p>
    <w:p w:rsidR="008E2FFB" w:rsidRPr="003008C5" w:rsidRDefault="008E2FFB" w:rsidP="00F55093">
      <w:pPr>
        <w:spacing w:line="360" w:lineRule="auto"/>
        <w:ind w:firstLine="720"/>
        <w:jc w:val="both"/>
        <w:rPr>
          <w:sz w:val="28"/>
          <w:szCs w:val="28"/>
        </w:rPr>
      </w:pPr>
      <w:r w:rsidRPr="003008C5">
        <w:rPr>
          <w:sz w:val="28"/>
          <w:szCs w:val="28"/>
        </w:rPr>
        <w:t xml:space="preserve">3. Крышная установка со световыми объемными буквами. Такой тип используется, когда в рекламной конструкции необходимо отобразить изображение фирменной надписи или логотипа. Объемные буквы в световом коробе могут иметь как внутренний подсвет, так и лицевой открытый. В качестве источников света используют неон, светодиоды, в редких случаях </w:t>
      </w:r>
      <w:r w:rsidR="00F55093" w:rsidRPr="003008C5">
        <w:rPr>
          <w:sz w:val="28"/>
          <w:szCs w:val="28"/>
        </w:rPr>
        <w:t>люминесцентные</w:t>
      </w:r>
      <w:r w:rsidRPr="003008C5">
        <w:rPr>
          <w:sz w:val="28"/>
          <w:szCs w:val="28"/>
        </w:rPr>
        <w:t xml:space="preserve"> лампы. Буквы изготавливаются из металла или алюминия и дополнительно укрепляются в связи с повышенной нагрузкой. Используя неон и светодиоды, появляется возможно программировать световые эффекты крышной установки.</w:t>
      </w:r>
    </w:p>
    <w:p w:rsidR="008E2FFB" w:rsidRPr="003008C5" w:rsidRDefault="004B6C0D" w:rsidP="00F55093">
      <w:pPr>
        <w:spacing w:line="360" w:lineRule="auto"/>
        <w:ind w:firstLine="720"/>
        <w:jc w:val="both"/>
        <w:rPr>
          <w:sz w:val="28"/>
          <w:szCs w:val="28"/>
        </w:rPr>
      </w:pPr>
      <w:r w:rsidRPr="003008C5">
        <w:rPr>
          <w:sz w:val="28"/>
          <w:szCs w:val="28"/>
        </w:rPr>
        <w:t>4.</w:t>
      </w:r>
      <w:r w:rsidR="008E2FFB" w:rsidRPr="003008C5">
        <w:rPr>
          <w:sz w:val="28"/>
          <w:szCs w:val="28"/>
        </w:rPr>
        <w:t xml:space="preserve"> Крышная установка с динамическими неоновыми фрагментами и плоскостями. В данной установке используются газосветные трубочки различного свечения. С помощью использования специальных контроллеров можно добиться удивительного анимационного эффекта, смены цветов и изображений. Очень много таких установок с изображением пивных брендов, производителей прохладительных напитков.</w:t>
      </w:r>
    </w:p>
    <w:p w:rsidR="008E2FFB" w:rsidRPr="003008C5" w:rsidRDefault="004B6C0D" w:rsidP="00F55093">
      <w:pPr>
        <w:spacing w:line="360" w:lineRule="auto"/>
        <w:ind w:firstLine="720"/>
        <w:jc w:val="both"/>
        <w:rPr>
          <w:sz w:val="28"/>
          <w:szCs w:val="28"/>
        </w:rPr>
      </w:pPr>
      <w:r w:rsidRPr="003008C5">
        <w:rPr>
          <w:sz w:val="28"/>
          <w:szCs w:val="28"/>
        </w:rPr>
        <w:t>5.</w:t>
      </w:r>
      <w:r w:rsidR="008E2FFB" w:rsidRPr="003008C5">
        <w:rPr>
          <w:sz w:val="28"/>
          <w:szCs w:val="28"/>
        </w:rPr>
        <w:t xml:space="preserve"> Крышная установка с</w:t>
      </w:r>
      <w:r w:rsidRPr="003008C5">
        <w:rPr>
          <w:sz w:val="28"/>
          <w:szCs w:val="28"/>
        </w:rPr>
        <w:t xml:space="preserve"> набором рекламных элементов. То есть</w:t>
      </w:r>
      <w:r w:rsidR="008E2FFB" w:rsidRPr="003008C5">
        <w:rPr>
          <w:sz w:val="28"/>
          <w:szCs w:val="28"/>
        </w:rPr>
        <w:t xml:space="preserve"> конструкция, которая сочетает в себе и световые короба</w:t>
      </w:r>
      <w:r w:rsidRPr="003008C5">
        <w:rPr>
          <w:sz w:val="28"/>
          <w:szCs w:val="28"/>
        </w:rPr>
        <w:t>,</w:t>
      </w:r>
      <w:r w:rsidR="008E2FFB" w:rsidRPr="003008C5">
        <w:rPr>
          <w:sz w:val="28"/>
          <w:szCs w:val="28"/>
        </w:rPr>
        <w:t xml:space="preserve"> и неон</w:t>
      </w:r>
      <w:r w:rsidRPr="003008C5">
        <w:rPr>
          <w:sz w:val="28"/>
          <w:szCs w:val="28"/>
        </w:rPr>
        <w:t>,</w:t>
      </w:r>
      <w:r w:rsidR="008E2FFB" w:rsidRPr="003008C5">
        <w:rPr>
          <w:sz w:val="28"/>
          <w:szCs w:val="28"/>
        </w:rPr>
        <w:t xml:space="preserve"> и динамические эффекты. В этом случае главное не «переборщить». Т.е. чтобы все выглядело солидно и лаконично. </w:t>
      </w:r>
    </w:p>
    <w:p w:rsidR="008E2FFB" w:rsidRPr="003008C5" w:rsidRDefault="008E2FFB" w:rsidP="00F55093">
      <w:pPr>
        <w:spacing w:line="360" w:lineRule="auto"/>
        <w:ind w:firstLine="720"/>
        <w:jc w:val="both"/>
        <w:rPr>
          <w:sz w:val="28"/>
          <w:szCs w:val="28"/>
        </w:rPr>
      </w:pPr>
      <w:r w:rsidRPr="003008C5">
        <w:rPr>
          <w:sz w:val="28"/>
          <w:szCs w:val="28"/>
        </w:rPr>
        <w:t>Крышная установка - это имиджевая реклама, именно поэтому она является самым престижным и дорогостоящим видом наружной рекламы. Крышная установка, как визитная карточка, подчёркивает важное присутствие Вашей компании в городе и говорит об успешной деятельности. Главными преимуществами крышных установок является их хорошая видимость и отличный контраст на фоне главных и центральных магистралей и проспектов, а значит и стопроцентные узнаваемость и запоминаемость. Всё это положительно воздействует на потенциального потребителя и даёт дополнительный приток клиентов.</w:t>
      </w:r>
    </w:p>
    <w:p w:rsidR="008E2FFB" w:rsidRPr="003008C5" w:rsidRDefault="008E2FFB" w:rsidP="00F55093">
      <w:pPr>
        <w:spacing w:line="360" w:lineRule="auto"/>
        <w:ind w:firstLine="720"/>
        <w:jc w:val="both"/>
        <w:rPr>
          <w:sz w:val="28"/>
          <w:szCs w:val="28"/>
        </w:rPr>
      </w:pPr>
      <w:r w:rsidRPr="003008C5">
        <w:rPr>
          <w:sz w:val="28"/>
          <w:szCs w:val="28"/>
        </w:rPr>
        <w:t>Без преувеличения можно сказать, что крышные установки - самые сложные объекты наружной рекламы, к ним предъявляются наиболее серьёзные технические требования по качеству материалов и изготовлению самой установки. Однако сложности, риски и высокая стоимость окупаются огромной заметностью и, следовательно, эффективностью данного вида рекламы.</w:t>
      </w:r>
    </w:p>
    <w:p w:rsidR="004B6C0D" w:rsidRPr="003008C5" w:rsidRDefault="004B6C0D" w:rsidP="00F55093">
      <w:pPr>
        <w:spacing w:line="360" w:lineRule="auto"/>
        <w:ind w:firstLine="720"/>
        <w:jc w:val="both"/>
        <w:rPr>
          <w:sz w:val="28"/>
          <w:szCs w:val="28"/>
        </w:rPr>
      </w:pPr>
    </w:p>
    <w:p w:rsidR="004B6C0D" w:rsidRPr="003008C5" w:rsidRDefault="004B6C0D" w:rsidP="00F55093">
      <w:pPr>
        <w:spacing w:line="360" w:lineRule="auto"/>
        <w:ind w:firstLine="720"/>
        <w:jc w:val="both"/>
        <w:rPr>
          <w:sz w:val="28"/>
          <w:szCs w:val="28"/>
        </w:rPr>
      </w:pPr>
      <w:r w:rsidRPr="003008C5">
        <w:rPr>
          <w:sz w:val="28"/>
          <w:szCs w:val="28"/>
        </w:rPr>
        <w:t xml:space="preserve">4) </w:t>
      </w:r>
      <w:r w:rsidRPr="00F55093">
        <w:rPr>
          <w:b/>
          <w:sz w:val="28"/>
          <w:szCs w:val="28"/>
        </w:rPr>
        <w:t>Панель-кронштейн (консоли)</w:t>
      </w:r>
      <w:r w:rsidRPr="003008C5">
        <w:rPr>
          <w:sz w:val="28"/>
          <w:szCs w:val="28"/>
        </w:rPr>
        <w:t xml:space="preserve"> – это вывеска, установленная перпендикулярно фасаду здания либо закрепленная на отдельном столбе-опоре или на мачте городского освещения.</w:t>
      </w:r>
    </w:p>
    <w:p w:rsidR="004B6C0D" w:rsidRPr="003008C5" w:rsidRDefault="004B6C0D" w:rsidP="00F55093">
      <w:pPr>
        <w:spacing w:line="360" w:lineRule="auto"/>
        <w:ind w:firstLine="720"/>
        <w:jc w:val="both"/>
        <w:rPr>
          <w:sz w:val="28"/>
          <w:szCs w:val="28"/>
        </w:rPr>
      </w:pPr>
      <w:r w:rsidRPr="003008C5">
        <w:rPr>
          <w:sz w:val="28"/>
          <w:szCs w:val="28"/>
        </w:rPr>
        <w:t>Чаще всего вывески, изготовленные в виде панель-кронштейна, имеют две лицевые поверхности, что позволяет привлечь к ним внимание пешеходов и транспорта, движущегося в противоположных направлениях.</w:t>
      </w:r>
    </w:p>
    <w:p w:rsidR="004B6C0D" w:rsidRPr="003008C5" w:rsidRDefault="004B6C0D" w:rsidP="00F55093">
      <w:pPr>
        <w:spacing w:line="360" w:lineRule="auto"/>
        <w:ind w:firstLine="720"/>
        <w:jc w:val="both"/>
        <w:rPr>
          <w:sz w:val="28"/>
          <w:szCs w:val="28"/>
        </w:rPr>
      </w:pPr>
      <w:r w:rsidRPr="003008C5">
        <w:rPr>
          <w:sz w:val="28"/>
          <w:szCs w:val="28"/>
        </w:rPr>
        <w:t>По технологии изготовления кронштейн может иметь любую форму и габаритные размеры, быть световыми и несветовыми, односторонними или двучторонними, с накладными буквами и логотипами.</w:t>
      </w:r>
    </w:p>
    <w:p w:rsidR="004B6C0D" w:rsidRPr="003008C5" w:rsidRDefault="004B6C0D" w:rsidP="00F55093">
      <w:pPr>
        <w:spacing w:line="360" w:lineRule="auto"/>
        <w:ind w:firstLine="720"/>
        <w:jc w:val="both"/>
        <w:rPr>
          <w:sz w:val="28"/>
          <w:szCs w:val="28"/>
        </w:rPr>
      </w:pPr>
      <w:r w:rsidRPr="003008C5">
        <w:rPr>
          <w:sz w:val="28"/>
          <w:szCs w:val="28"/>
        </w:rPr>
        <w:t xml:space="preserve">Панель-кронштейны используются и как указатели, и как медиа-носители. В случае медиа-размещения, конструкции располагаются блоками на мостах, набережных и центральных улицах городах. Размещение на панель-кронштейнах обеспечивает высокий имиджевый эффект. </w:t>
      </w:r>
    </w:p>
    <w:p w:rsidR="004B6C0D" w:rsidRPr="003008C5" w:rsidRDefault="004B6C0D" w:rsidP="00F55093">
      <w:pPr>
        <w:spacing w:line="360" w:lineRule="auto"/>
        <w:ind w:firstLine="720"/>
        <w:jc w:val="both"/>
        <w:rPr>
          <w:sz w:val="28"/>
          <w:szCs w:val="28"/>
        </w:rPr>
      </w:pPr>
      <w:r w:rsidRPr="003008C5">
        <w:rPr>
          <w:sz w:val="28"/>
          <w:szCs w:val="28"/>
        </w:rPr>
        <w:t>Трехсторонние панель-кронштейны размещают на опорах городского освещения, в местах, где использование других рекламных конструкций невозможно или нецелесообразно. Это продукт нового поколения, позволяющий полностью удовлетворить желания заказчиков. Панель-кронштейн является удобным рекламным носителем, заметен для пешеходов и автомобилистов, а потому очень популярен.</w:t>
      </w:r>
    </w:p>
    <w:p w:rsidR="004B6C0D" w:rsidRPr="003008C5" w:rsidRDefault="004B6C0D" w:rsidP="00F55093">
      <w:pPr>
        <w:spacing w:line="360" w:lineRule="auto"/>
        <w:ind w:firstLine="720"/>
        <w:jc w:val="both"/>
        <w:rPr>
          <w:sz w:val="28"/>
          <w:szCs w:val="28"/>
        </w:rPr>
      </w:pPr>
      <w:r w:rsidRPr="003008C5">
        <w:rPr>
          <w:sz w:val="28"/>
          <w:szCs w:val="28"/>
        </w:rPr>
        <w:t xml:space="preserve">Панель-кронштейны по технологии вакуумной формовки могут на состоять из нескольких рекламных полей. Стекло может иметь выпуклую форму, в основе таких панель-кронштейнов используется соответствующий </w:t>
      </w:r>
      <w:r w:rsidR="00F55093" w:rsidRPr="003008C5">
        <w:rPr>
          <w:sz w:val="28"/>
          <w:szCs w:val="28"/>
        </w:rPr>
        <w:t>алюминиевый</w:t>
      </w:r>
      <w:r w:rsidRPr="003008C5">
        <w:rPr>
          <w:sz w:val="28"/>
          <w:szCs w:val="28"/>
        </w:rPr>
        <w:t xml:space="preserve"> профиль, который подходит исключительно для данного вида рекламных конструкций. На лицевую поверхность, выполненную из оргстекла информация наносится также в виде самоклеющейся пленки.</w:t>
      </w:r>
    </w:p>
    <w:p w:rsidR="004B6C0D" w:rsidRPr="003008C5" w:rsidRDefault="004B6C0D" w:rsidP="00F55093">
      <w:pPr>
        <w:spacing w:line="360" w:lineRule="auto"/>
        <w:ind w:firstLine="720"/>
        <w:jc w:val="both"/>
        <w:rPr>
          <w:sz w:val="28"/>
          <w:szCs w:val="28"/>
        </w:rPr>
      </w:pPr>
      <w:r w:rsidRPr="003008C5">
        <w:rPr>
          <w:sz w:val="28"/>
          <w:szCs w:val="28"/>
        </w:rPr>
        <w:t>Выделяют несветовые кронштейны и световые.</w:t>
      </w:r>
    </w:p>
    <w:p w:rsidR="004B6C0D" w:rsidRPr="003008C5" w:rsidRDefault="004B6C0D" w:rsidP="00F55093">
      <w:pPr>
        <w:spacing w:line="360" w:lineRule="auto"/>
        <w:ind w:firstLine="720"/>
        <w:jc w:val="both"/>
        <w:rPr>
          <w:sz w:val="28"/>
          <w:szCs w:val="28"/>
        </w:rPr>
      </w:pPr>
      <w:r w:rsidRPr="003008C5">
        <w:rPr>
          <w:sz w:val="28"/>
          <w:szCs w:val="28"/>
        </w:rPr>
        <w:t>Несветовые кронштейны - вид наружной рекламы, который практически всегда используется в дополнение к уже существующим вывескам или поставленным рекламным щитам. Разнообразные по цвету и размеру, они легко крепятся к фасадам здания при помощи специальных креплений. Благодаря тому, что для их создания используется</w:t>
      </w:r>
      <w:r w:rsidRPr="003008C5">
        <w:rPr>
          <w:b/>
          <w:sz w:val="28"/>
          <w:szCs w:val="28"/>
        </w:rPr>
        <w:t xml:space="preserve"> </w:t>
      </w:r>
      <w:r w:rsidRPr="003008C5">
        <w:rPr>
          <w:rStyle w:val="a3"/>
          <w:b w:val="0"/>
          <w:sz w:val="28"/>
          <w:szCs w:val="28"/>
        </w:rPr>
        <w:t>легкий и прочный профиль для рекламы</w:t>
      </w:r>
      <w:r w:rsidRPr="003008C5">
        <w:rPr>
          <w:b/>
          <w:sz w:val="28"/>
          <w:szCs w:val="28"/>
        </w:rPr>
        <w:t>,</w:t>
      </w:r>
      <w:r w:rsidRPr="003008C5">
        <w:rPr>
          <w:sz w:val="28"/>
          <w:szCs w:val="28"/>
        </w:rPr>
        <w:t xml:space="preserve"> несветовые консоли немного весят и устойчивы к любым внешним воздействиям.</w:t>
      </w:r>
    </w:p>
    <w:p w:rsidR="004B6C0D" w:rsidRDefault="004B6C0D" w:rsidP="00F55093">
      <w:pPr>
        <w:spacing w:line="360" w:lineRule="auto"/>
        <w:ind w:firstLine="720"/>
        <w:jc w:val="both"/>
        <w:rPr>
          <w:sz w:val="28"/>
          <w:szCs w:val="28"/>
        </w:rPr>
      </w:pPr>
      <w:r w:rsidRPr="003008C5">
        <w:rPr>
          <w:sz w:val="28"/>
          <w:szCs w:val="28"/>
        </w:rPr>
        <w:t xml:space="preserve">Световые кронштейны - специальные двусторонние </w:t>
      </w:r>
      <w:r w:rsidRPr="001876CC">
        <w:rPr>
          <w:bCs/>
          <w:sz w:val="28"/>
          <w:szCs w:val="28"/>
        </w:rPr>
        <w:t>вывески</w:t>
      </w:r>
      <w:r w:rsidRPr="003008C5">
        <w:rPr>
          <w:sz w:val="28"/>
          <w:szCs w:val="28"/>
        </w:rPr>
        <w:t xml:space="preserve"> с боковым креплением, которые светятся в темноте за счет неоновых или люминесцентных ламп. Подобная наружная реклама не только легко устанавливается, требуя минимум согласования в городских органах надзора, но и весьма экономна в расходе энергии. При этом, увидеть двусторонние световые вывески можно издалека, особенно в темное время суток. Использующийся для их создания </w:t>
      </w:r>
      <w:r w:rsidRPr="003008C5">
        <w:rPr>
          <w:rStyle w:val="a3"/>
          <w:b w:val="0"/>
          <w:sz w:val="28"/>
          <w:szCs w:val="28"/>
        </w:rPr>
        <w:t>профиль для рекламы абсолютно пожаробезопасен</w:t>
      </w:r>
      <w:r w:rsidRPr="003008C5">
        <w:rPr>
          <w:sz w:val="28"/>
          <w:szCs w:val="28"/>
        </w:rPr>
        <w:t xml:space="preserve"> и устойчив к механическим повреждениям.</w:t>
      </w:r>
    </w:p>
    <w:p w:rsidR="00BB7741" w:rsidRDefault="00BB7741" w:rsidP="00F55093">
      <w:pPr>
        <w:spacing w:line="360" w:lineRule="auto"/>
        <w:ind w:firstLine="720"/>
        <w:jc w:val="both"/>
        <w:rPr>
          <w:sz w:val="28"/>
          <w:szCs w:val="28"/>
        </w:rPr>
      </w:pPr>
    </w:p>
    <w:p w:rsidR="00BB7741" w:rsidRPr="003008C5" w:rsidRDefault="00BB7741" w:rsidP="00F55093">
      <w:pPr>
        <w:spacing w:line="360" w:lineRule="auto"/>
        <w:ind w:firstLine="720"/>
        <w:jc w:val="both"/>
        <w:rPr>
          <w:sz w:val="28"/>
          <w:szCs w:val="28"/>
        </w:rPr>
      </w:pPr>
    </w:p>
    <w:p w:rsidR="004B6C0D" w:rsidRPr="003008C5" w:rsidRDefault="004B6C0D" w:rsidP="00F55093">
      <w:pPr>
        <w:spacing w:line="360" w:lineRule="auto"/>
        <w:ind w:firstLine="720"/>
        <w:jc w:val="both"/>
        <w:rPr>
          <w:sz w:val="28"/>
          <w:szCs w:val="28"/>
        </w:rPr>
      </w:pPr>
    </w:p>
    <w:p w:rsidR="00774B47" w:rsidRDefault="00774B47" w:rsidP="00177C63">
      <w:pPr>
        <w:spacing w:line="360" w:lineRule="auto"/>
        <w:ind w:firstLine="900"/>
        <w:rPr>
          <w:b/>
          <w:sz w:val="28"/>
          <w:szCs w:val="28"/>
        </w:rPr>
      </w:pPr>
      <w:r w:rsidRPr="00C305D6">
        <w:rPr>
          <w:b/>
          <w:sz w:val="28"/>
          <w:szCs w:val="28"/>
        </w:rPr>
        <w:t>Заключение</w:t>
      </w:r>
    </w:p>
    <w:p w:rsidR="00C305D6" w:rsidRPr="00C305D6" w:rsidRDefault="00C305D6" w:rsidP="00177C63">
      <w:pPr>
        <w:spacing w:line="360" w:lineRule="auto"/>
        <w:ind w:firstLine="900"/>
        <w:rPr>
          <w:b/>
          <w:sz w:val="28"/>
          <w:szCs w:val="28"/>
        </w:rPr>
      </w:pPr>
    </w:p>
    <w:p w:rsidR="00774B47" w:rsidRDefault="00774B47" w:rsidP="00C60DE3">
      <w:pPr>
        <w:spacing w:line="360" w:lineRule="auto"/>
        <w:ind w:firstLine="900"/>
        <w:jc w:val="both"/>
        <w:rPr>
          <w:sz w:val="28"/>
          <w:szCs w:val="28"/>
        </w:rPr>
      </w:pPr>
      <w:r>
        <w:rPr>
          <w:sz w:val="28"/>
          <w:szCs w:val="28"/>
        </w:rPr>
        <w:t>Выполненная курсовая работа позволяет сделать следующие выводы:</w:t>
      </w:r>
    </w:p>
    <w:p w:rsidR="00774B47" w:rsidRDefault="00774B47" w:rsidP="00C60DE3">
      <w:pPr>
        <w:spacing w:line="360" w:lineRule="auto"/>
        <w:ind w:firstLine="900"/>
        <w:jc w:val="both"/>
        <w:rPr>
          <w:sz w:val="28"/>
          <w:szCs w:val="28"/>
        </w:rPr>
      </w:pPr>
      <w:r>
        <w:rPr>
          <w:sz w:val="28"/>
          <w:szCs w:val="28"/>
        </w:rPr>
        <w:t xml:space="preserve">Во-первых, был  рассмотрен теоретический материал по употреблению рекламных вывесок. Были </w:t>
      </w:r>
      <w:r w:rsidR="00793957">
        <w:rPr>
          <w:sz w:val="28"/>
          <w:szCs w:val="28"/>
        </w:rPr>
        <w:t>выявлены ее важнейшие особенности.</w:t>
      </w:r>
    </w:p>
    <w:p w:rsidR="00793957" w:rsidRDefault="00793957" w:rsidP="00C60DE3">
      <w:pPr>
        <w:spacing w:line="360" w:lineRule="auto"/>
        <w:ind w:firstLine="900"/>
        <w:jc w:val="both"/>
        <w:rPr>
          <w:sz w:val="28"/>
          <w:szCs w:val="28"/>
        </w:rPr>
      </w:pPr>
      <w:r>
        <w:rPr>
          <w:sz w:val="28"/>
          <w:szCs w:val="28"/>
        </w:rPr>
        <w:t>Во-вторых, подробно охарактеризованы виды рекламных вывесок, представлены их достоинства и недостатки.</w:t>
      </w:r>
    </w:p>
    <w:p w:rsidR="00C305D6" w:rsidRDefault="00793957" w:rsidP="00C60DE3">
      <w:pPr>
        <w:spacing w:line="360" w:lineRule="auto"/>
        <w:ind w:firstLine="900"/>
        <w:jc w:val="both"/>
        <w:rPr>
          <w:sz w:val="28"/>
          <w:szCs w:val="28"/>
        </w:rPr>
      </w:pPr>
      <w:r>
        <w:rPr>
          <w:sz w:val="28"/>
          <w:szCs w:val="28"/>
        </w:rPr>
        <w:t xml:space="preserve">В соответствии с третьей задачей выявлены основные особенности эффективной вывески, кроме этого выявлены также </w:t>
      </w:r>
      <w:r w:rsidR="00C305D6">
        <w:rPr>
          <w:sz w:val="28"/>
          <w:szCs w:val="28"/>
        </w:rPr>
        <w:t>все недостатки, которых должен сторониться создатель вывесок, в целях увеличения покупателей.</w:t>
      </w:r>
    </w:p>
    <w:p w:rsidR="00793957" w:rsidRDefault="00793957" w:rsidP="00C60DE3">
      <w:pPr>
        <w:spacing w:line="360" w:lineRule="auto"/>
        <w:ind w:firstLine="900"/>
        <w:jc w:val="both"/>
        <w:rPr>
          <w:sz w:val="28"/>
          <w:szCs w:val="28"/>
        </w:rPr>
      </w:pPr>
      <w:r>
        <w:rPr>
          <w:sz w:val="28"/>
          <w:szCs w:val="28"/>
        </w:rPr>
        <w:t xml:space="preserve"> В ходе работы был сделан вывод, что вывеска – это настоящая, действенная реклама, представляющая предприятие во всей широте и глубине его практического и художественного выражения. </w:t>
      </w:r>
      <w:r w:rsidR="00C305D6">
        <w:rPr>
          <w:sz w:val="28"/>
          <w:szCs w:val="28"/>
        </w:rPr>
        <w:t>Вывеска – это лицо предприятия, поэтому подбор правильных решений при дизайне, изготовлении разных видов вывесок играет важную роль в жизни руководителя и самого предприятия.</w:t>
      </w:r>
    </w:p>
    <w:p w:rsidR="00C305D6" w:rsidRPr="00774B47" w:rsidRDefault="00C305D6" w:rsidP="00C60DE3">
      <w:pPr>
        <w:spacing w:line="360" w:lineRule="auto"/>
        <w:ind w:firstLine="900"/>
        <w:jc w:val="both"/>
        <w:rPr>
          <w:sz w:val="28"/>
          <w:szCs w:val="28"/>
        </w:rPr>
      </w:pPr>
      <w:r>
        <w:rPr>
          <w:sz w:val="28"/>
          <w:szCs w:val="28"/>
        </w:rPr>
        <w:t>Задачи, поставленные мною при изучении этого материала, решены. Таким образом, можно сделать вывод, что поставленная цель достигнута.</w:t>
      </w:r>
    </w:p>
    <w:p w:rsidR="00774B47" w:rsidRDefault="00774B47" w:rsidP="00177C63">
      <w:pPr>
        <w:spacing w:line="360" w:lineRule="auto"/>
        <w:ind w:firstLine="900"/>
        <w:rPr>
          <w:rFonts w:ascii="Arial" w:hAnsi="Arial" w:cs="Arial"/>
          <w:sz w:val="28"/>
          <w:szCs w:val="28"/>
        </w:rPr>
      </w:pPr>
    </w:p>
    <w:p w:rsidR="00774B47" w:rsidRDefault="00774B47" w:rsidP="00177C63">
      <w:pPr>
        <w:spacing w:line="360" w:lineRule="auto"/>
        <w:ind w:firstLine="900"/>
        <w:rPr>
          <w:rFonts w:ascii="Arial" w:hAnsi="Arial" w:cs="Arial"/>
          <w:sz w:val="28"/>
          <w:szCs w:val="28"/>
        </w:rPr>
      </w:pPr>
    </w:p>
    <w:p w:rsidR="00774B47" w:rsidRDefault="00774B47" w:rsidP="00177C63">
      <w:pPr>
        <w:spacing w:line="360" w:lineRule="auto"/>
        <w:ind w:firstLine="900"/>
        <w:rPr>
          <w:rFonts w:ascii="Arial" w:hAnsi="Arial" w:cs="Arial"/>
          <w:sz w:val="28"/>
          <w:szCs w:val="28"/>
        </w:rPr>
      </w:pPr>
    </w:p>
    <w:p w:rsidR="00D94A37" w:rsidRDefault="00D94A37" w:rsidP="00177C63">
      <w:pPr>
        <w:spacing w:line="360" w:lineRule="auto"/>
        <w:ind w:firstLine="900"/>
        <w:rPr>
          <w:rFonts w:ascii="Arial" w:hAnsi="Arial" w:cs="Arial"/>
          <w:sz w:val="28"/>
          <w:szCs w:val="28"/>
        </w:rPr>
      </w:pPr>
    </w:p>
    <w:p w:rsidR="00D94A37" w:rsidRDefault="00D94A37" w:rsidP="00177C63">
      <w:pPr>
        <w:spacing w:line="360" w:lineRule="auto"/>
        <w:ind w:firstLine="900"/>
        <w:rPr>
          <w:rFonts w:ascii="Arial" w:hAnsi="Arial" w:cs="Arial"/>
          <w:sz w:val="28"/>
          <w:szCs w:val="28"/>
        </w:rPr>
      </w:pPr>
    </w:p>
    <w:p w:rsidR="00D94A37" w:rsidRDefault="00D94A37" w:rsidP="00177C63">
      <w:pPr>
        <w:spacing w:line="360" w:lineRule="auto"/>
        <w:ind w:firstLine="900"/>
        <w:rPr>
          <w:rFonts w:ascii="Arial" w:hAnsi="Arial" w:cs="Arial"/>
          <w:sz w:val="28"/>
          <w:szCs w:val="28"/>
        </w:rPr>
      </w:pPr>
    </w:p>
    <w:p w:rsidR="00D94A37" w:rsidRDefault="00D94A37" w:rsidP="00177C63">
      <w:pPr>
        <w:spacing w:line="360" w:lineRule="auto"/>
        <w:ind w:firstLine="900"/>
        <w:rPr>
          <w:rFonts w:ascii="Arial" w:hAnsi="Arial" w:cs="Arial"/>
          <w:sz w:val="28"/>
          <w:szCs w:val="28"/>
        </w:rPr>
      </w:pPr>
    </w:p>
    <w:p w:rsidR="00D94A37" w:rsidRDefault="00D94A37" w:rsidP="00177C63">
      <w:pPr>
        <w:spacing w:line="360" w:lineRule="auto"/>
        <w:ind w:firstLine="900"/>
        <w:rPr>
          <w:rFonts w:ascii="Arial" w:hAnsi="Arial" w:cs="Arial"/>
          <w:sz w:val="28"/>
          <w:szCs w:val="28"/>
        </w:rPr>
      </w:pPr>
    </w:p>
    <w:p w:rsidR="00D94A37" w:rsidRDefault="00D94A37" w:rsidP="00177C63">
      <w:pPr>
        <w:spacing w:line="360" w:lineRule="auto"/>
        <w:ind w:firstLine="900"/>
        <w:rPr>
          <w:rFonts w:ascii="Arial" w:hAnsi="Arial" w:cs="Arial"/>
          <w:sz w:val="28"/>
          <w:szCs w:val="28"/>
        </w:rPr>
      </w:pPr>
    </w:p>
    <w:p w:rsidR="00D94A37" w:rsidRDefault="00D94A37" w:rsidP="00177C63">
      <w:pPr>
        <w:spacing w:line="360" w:lineRule="auto"/>
        <w:ind w:firstLine="900"/>
        <w:rPr>
          <w:rFonts w:ascii="Arial" w:hAnsi="Arial" w:cs="Arial"/>
          <w:sz w:val="28"/>
          <w:szCs w:val="28"/>
        </w:rPr>
      </w:pPr>
    </w:p>
    <w:p w:rsidR="00D94A37" w:rsidRDefault="00D94A37" w:rsidP="00177C63">
      <w:pPr>
        <w:spacing w:line="360" w:lineRule="auto"/>
        <w:ind w:firstLine="900"/>
        <w:rPr>
          <w:rFonts w:ascii="Arial" w:hAnsi="Arial" w:cs="Arial"/>
          <w:sz w:val="28"/>
          <w:szCs w:val="28"/>
        </w:rPr>
      </w:pPr>
    </w:p>
    <w:p w:rsidR="00D94A37" w:rsidRDefault="00D94A37" w:rsidP="00177C63">
      <w:pPr>
        <w:spacing w:line="360" w:lineRule="auto"/>
        <w:ind w:firstLine="900"/>
        <w:rPr>
          <w:rFonts w:ascii="Arial" w:hAnsi="Arial" w:cs="Arial"/>
          <w:sz w:val="28"/>
          <w:szCs w:val="28"/>
        </w:rPr>
      </w:pPr>
    </w:p>
    <w:p w:rsidR="00D94A37" w:rsidRDefault="00D94A37" w:rsidP="00177C63">
      <w:pPr>
        <w:spacing w:line="360" w:lineRule="auto"/>
        <w:ind w:firstLine="900"/>
        <w:rPr>
          <w:rFonts w:ascii="Arial" w:hAnsi="Arial" w:cs="Arial"/>
          <w:sz w:val="28"/>
          <w:szCs w:val="28"/>
        </w:rPr>
      </w:pPr>
    </w:p>
    <w:p w:rsidR="00D94A37" w:rsidRDefault="00D94A37" w:rsidP="00177C63">
      <w:pPr>
        <w:spacing w:line="360" w:lineRule="auto"/>
        <w:ind w:firstLine="900"/>
        <w:rPr>
          <w:rFonts w:ascii="Arial" w:hAnsi="Arial" w:cs="Arial"/>
          <w:sz w:val="28"/>
          <w:szCs w:val="28"/>
        </w:rPr>
      </w:pPr>
    </w:p>
    <w:p w:rsidR="00774B47" w:rsidRPr="00C21D92" w:rsidRDefault="00C60DE3" w:rsidP="00F32C49">
      <w:pPr>
        <w:spacing w:line="360" w:lineRule="auto"/>
        <w:jc w:val="both"/>
        <w:rPr>
          <w:b/>
          <w:sz w:val="28"/>
          <w:szCs w:val="28"/>
        </w:rPr>
      </w:pPr>
      <w:r w:rsidRPr="00C21D92">
        <w:rPr>
          <w:b/>
          <w:sz w:val="28"/>
          <w:szCs w:val="28"/>
        </w:rPr>
        <w:t>Список использованной литературы</w:t>
      </w:r>
    </w:p>
    <w:p w:rsidR="00C21D92" w:rsidRDefault="00C21D92" w:rsidP="00F32C49">
      <w:pPr>
        <w:spacing w:line="360" w:lineRule="auto"/>
        <w:rPr>
          <w:sz w:val="28"/>
          <w:szCs w:val="28"/>
        </w:rPr>
      </w:pPr>
    </w:p>
    <w:p w:rsidR="00C21D92" w:rsidRDefault="00C21D92" w:rsidP="00F32C49">
      <w:pPr>
        <w:spacing w:line="360" w:lineRule="auto"/>
        <w:rPr>
          <w:sz w:val="28"/>
          <w:szCs w:val="28"/>
        </w:rPr>
      </w:pPr>
      <w:r>
        <w:rPr>
          <w:sz w:val="28"/>
          <w:szCs w:val="28"/>
        </w:rPr>
        <w:t>1.</w:t>
      </w:r>
      <w:r w:rsidRPr="00C21D92">
        <w:rPr>
          <w:sz w:val="28"/>
          <w:szCs w:val="28"/>
        </w:rPr>
        <w:t xml:space="preserve"> </w:t>
      </w:r>
      <w:r>
        <w:rPr>
          <w:sz w:val="28"/>
          <w:szCs w:val="28"/>
        </w:rPr>
        <w:t>Малафеев В.К. Специфика восприятия наружной рекламы. – СПб:Питер, 2005, с. 183</w:t>
      </w:r>
      <w:r w:rsidR="003314E8">
        <w:rPr>
          <w:sz w:val="28"/>
          <w:szCs w:val="28"/>
        </w:rPr>
        <w:t>.</w:t>
      </w:r>
    </w:p>
    <w:p w:rsidR="00C21D92" w:rsidRDefault="00C21D92" w:rsidP="00F32C49">
      <w:pPr>
        <w:spacing w:line="360" w:lineRule="auto"/>
        <w:rPr>
          <w:sz w:val="28"/>
          <w:szCs w:val="28"/>
        </w:rPr>
      </w:pPr>
      <w:r>
        <w:rPr>
          <w:sz w:val="28"/>
          <w:szCs w:val="28"/>
        </w:rPr>
        <w:t>2.</w:t>
      </w:r>
      <w:r w:rsidRPr="00C21D92">
        <w:rPr>
          <w:sz w:val="28"/>
          <w:szCs w:val="28"/>
        </w:rPr>
        <w:t xml:space="preserve"> </w:t>
      </w:r>
      <w:r>
        <w:rPr>
          <w:sz w:val="28"/>
          <w:szCs w:val="28"/>
        </w:rPr>
        <w:t>Пронин С.В. Рекламная иллюст</w:t>
      </w:r>
      <w:r w:rsidR="003314E8">
        <w:rPr>
          <w:sz w:val="28"/>
          <w:szCs w:val="28"/>
        </w:rPr>
        <w:t>рация: креативное восприятие. –</w:t>
      </w:r>
      <w:r>
        <w:rPr>
          <w:sz w:val="28"/>
          <w:szCs w:val="28"/>
        </w:rPr>
        <w:t>М., 2003, с. 225</w:t>
      </w:r>
      <w:r w:rsidR="003314E8">
        <w:rPr>
          <w:sz w:val="28"/>
          <w:szCs w:val="28"/>
        </w:rPr>
        <w:t>.</w:t>
      </w:r>
    </w:p>
    <w:p w:rsidR="00C60DE3" w:rsidRDefault="00C21D92" w:rsidP="00F32C49">
      <w:pPr>
        <w:spacing w:line="360" w:lineRule="auto"/>
        <w:rPr>
          <w:sz w:val="28"/>
          <w:szCs w:val="28"/>
        </w:rPr>
      </w:pPr>
      <w:r>
        <w:rPr>
          <w:sz w:val="28"/>
          <w:szCs w:val="28"/>
        </w:rPr>
        <w:t xml:space="preserve">3.  </w:t>
      </w:r>
      <w:r w:rsidR="00D75862">
        <w:rPr>
          <w:sz w:val="28"/>
          <w:szCs w:val="28"/>
        </w:rPr>
        <w:t>Рогожин М.Ю. Теория и практика рекламной деятельности. – М.:Издательство РДЛ, 2001, с. 102</w:t>
      </w:r>
      <w:r w:rsidR="003314E8">
        <w:rPr>
          <w:sz w:val="28"/>
          <w:szCs w:val="28"/>
        </w:rPr>
        <w:t>.</w:t>
      </w:r>
    </w:p>
    <w:p w:rsidR="00C21D92" w:rsidRDefault="00C21D92" w:rsidP="00F32C49">
      <w:pPr>
        <w:spacing w:line="360" w:lineRule="auto"/>
        <w:rPr>
          <w:sz w:val="28"/>
          <w:szCs w:val="28"/>
        </w:rPr>
      </w:pPr>
      <w:r>
        <w:rPr>
          <w:sz w:val="28"/>
          <w:szCs w:val="28"/>
        </w:rPr>
        <w:t>4. Ромат Е.В. Релама. Общие вопросы. – СПб:Питер, 2003, с. 223</w:t>
      </w:r>
      <w:r w:rsidR="003314E8">
        <w:rPr>
          <w:sz w:val="28"/>
          <w:szCs w:val="28"/>
        </w:rPr>
        <w:t>.</w:t>
      </w:r>
    </w:p>
    <w:p w:rsidR="00C21D92" w:rsidRDefault="00C21D92" w:rsidP="00F32C49">
      <w:pPr>
        <w:spacing w:line="360" w:lineRule="auto"/>
        <w:rPr>
          <w:sz w:val="28"/>
          <w:szCs w:val="28"/>
        </w:rPr>
      </w:pPr>
      <w:r>
        <w:rPr>
          <w:sz w:val="28"/>
          <w:szCs w:val="28"/>
        </w:rPr>
        <w:t>5. Устин В.Б. Реклама как часть городской среды. – М., 1999, с. 225</w:t>
      </w:r>
      <w:r w:rsidR="003314E8">
        <w:rPr>
          <w:sz w:val="28"/>
          <w:szCs w:val="28"/>
        </w:rPr>
        <w:t>.</w:t>
      </w:r>
    </w:p>
    <w:p w:rsidR="00D75862" w:rsidRDefault="00C21D92" w:rsidP="00F32C49">
      <w:pPr>
        <w:spacing w:line="360" w:lineRule="auto"/>
        <w:rPr>
          <w:sz w:val="28"/>
          <w:szCs w:val="28"/>
        </w:rPr>
      </w:pPr>
      <w:r>
        <w:rPr>
          <w:sz w:val="28"/>
          <w:szCs w:val="28"/>
        </w:rPr>
        <w:t>6. Ученова В.В. История рекламы. – М.:Смысл, 2005, с. 129</w:t>
      </w:r>
      <w:r w:rsidR="00D75862">
        <w:rPr>
          <w:sz w:val="28"/>
          <w:szCs w:val="28"/>
        </w:rPr>
        <w:t>Феофанов О.А. Реклама: новые технологии в России. – СПб:Питер, 2001, с. 134</w:t>
      </w:r>
      <w:r w:rsidR="003314E8">
        <w:rPr>
          <w:sz w:val="28"/>
          <w:szCs w:val="28"/>
        </w:rPr>
        <w:t>.</w:t>
      </w:r>
    </w:p>
    <w:p w:rsidR="00D75862" w:rsidRDefault="00C21D92" w:rsidP="00F32C49">
      <w:pPr>
        <w:spacing w:line="360" w:lineRule="auto"/>
        <w:rPr>
          <w:sz w:val="28"/>
          <w:szCs w:val="28"/>
        </w:rPr>
      </w:pPr>
      <w:r>
        <w:rPr>
          <w:sz w:val="28"/>
          <w:szCs w:val="28"/>
        </w:rPr>
        <w:t xml:space="preserve">7. </w:t>
      </w:r>
      <w:r w:rsidR="00D75862">
        <w:rPr>
          <w:sz w:val="28"/>
          <w:szCs w:val="28"/>
        </w:rPr>
        <w:t>Щепетков Н.А. Световая реклама в городе. – М., 2008, 198</w:t>
      </w:r>
      <w:r w:rsidR="003314E8">
        <w:rPr>
          <w:sz w:val="28"/>
          <w:szCs w:val="28"/>
        </w:rPr>
        <w:t>.</w:t>
      </w:r>
    </w:p>
    <w:p w:rsidR="00D94A37" w:rsidRPr="00D94A37" w:rsidRDefault="00C21D92" w:rsidP="00F32C49">
      <w:pPr>
        <w:spacing w:line="360" w:lineRule="auto"/>
        <w:rPr>
          <w:sz w:val="28"/>
          <w:szCs w:val="28"/>
        </w:rPr>
      </w:pPr>
      <w:r>
        <w:rPr>
          <w:sz w:val="28"/>
          <w:szCs w:val="28"/>
        </w:rPr>
        <w:t xml:space="preserve">8. </w:t>
      </w:r>
      <w:r w:rsidR="00D94A37">
        <w:rPr>
          <w:sz w:val="28"/>
          <w:szCs w:val="28"/>
          <w:lang w:val="en-US"/>
        </w:rPr>
        <w:t>www</w:t>
      </w:r>
      <w:r w:rsidR="00D94A37" w:rsidRPr="00D94A37">
        <w:rPr>
          <w:sz w:val="28"/>
          <w:szCs w:val="28"/>
        </w:rPr>
        <w:t>.</w:t>
      </w:r>
      <w:r w:rsidR="00D94A37">
        <w:rPr>
          <w:sz w:val="28"/>
          <w:szCs w:val="28"/>
          <w:lang w:val="en-US"/>
        </w:rPr>
        <w:t>newsourdoor</w:t>
      </w:r>
      <w:r w:rsidR="00D94A37" w:rsidRPr="00D94A37">
        <w:rPr>
          <w:sz w:val="28"/>
          <w:szCs w:val="28"/>
        </w:rPr>
        <w:t>.</w:t>
      </w:r>
      <w:r w:rsidR="00D94A37">
        <w:rPr>
          <w:sz w:val="28"/>
          <w:szCs w:val="28"/>
          <w:lang w:val="en-US"/>
        </w:rPr>
        <w:t>ru</w:t>
      </w:r>
    </w:p>
    <w:p w:rsidR="00C21D92" w:rsidRDefault="00C21D92" w:rsidP="00F32C49">
      <w:pPr>
        <w:spacing w:line="360" w:lineRule="auto"/>
        <w:rPr>
          <w:sz w:val="28"/>
          <w:szCs w:val="28"/>
        </w:rPr>
      </w:pPr>
      <w:r>
        <w:rPr>
          <w:sz w:val="28"/>
          <w:szCs w:val="28"/>
        </w:rPr>
        <w:t xml:space="preserve">9. </w:t>
      </w:r>
      <w:r w:rsidRPr="00D508E9">
        <w:rPr>
          <w:sz w:val="28"/>
          <w:szCs w:val="28"/>
          <w:lang w:val="en-US"/>
        </w:rPr>
        <w:t>www</w:t>
      </w:r>
      <w:r w:rsidRPr="00D508E9">
        <w:rPr>
          <w:sz w:val="28"/>
          <w:szCs w:val="28"/>
        </w:rPr>
        <w:t>.</w:t>
      </w:r>
      <w:r w:rsidRPr="00D508E9">
        <w:rPr>
          <w:sz w:val="28"/>
          <w:szCs w:val="28"/>
          <w:lang w:val="en-US"/>
        </w:rPr>
        <w:t>reklama</w:t>
      </w:r>
      <w:r w:rsidRPr="00D508E9">
        <w:rPr>
          <w:sz w:val="28"/>
          <w:szCs w:val="28"/>
        </w:rPr>
        <w:t>.</w:t>
      </w:r>
      <w:r w:rsidRPr="00D508E9">
        <w:rPr>
          <w:sz w:val="28"/>
          <w:szCs w:val="28"/>
          <w:lang w:val="en-US"/>
        </w:rPr>
        <w:t>rezultat</w:t>
      </w:r>
      <w:r w:rsidRPr="00D508E9">
        <w:rPr>
          <w:sz w:val="28"/>
          <w:szCs w:val="28"/>
        </w:rPr>
        <w:t>.</w:t>
      </w:r>
      <w:r w:rsidRPr="00D508E9">
        <w:rPr>
          <w:sz w:val="28"/>
          <w:szCs w:val="28"/>
          <w:lang w:val="en-US"/>
        </w:rPr>
        <w:t>ru</w:t>
      </w:r>
      <w:r w:rsidRPr="00C21D92">
        <w:rPr>
          <w:sz w:val="28"/>
          <w:szCs w:val="28"/>
        </w:rPr>
        <w:t xml:space="preserve"> </w:t>
      </w:r>
    </w:p>
    <w:p w:rsidR="00C21D92" w:rsidRDefault="00C21D92" w:rsidP="00F32C49">
      <w:pPr>
        <w:spacing w:line="360" w:lineRule="auto"/>
        <w:rPr>
          <w:sz w:val="28"/>
          <w:szCs w:val="28"/>
        </w:rPr>
      </w:pPr>
      <w:r>
        <w:rPr>
          <w:sz w:val="28"/>
          <w:szCs w:val="28"/>
        </w:rPr>
        <w:t xml:space="preserve">10. </w:t>
      </w:r>
      <w:r w:rsidR="002E0905" w:rsidRPr="001876CC">
        <w:rPr>
          <w:sz w:val="28"/>
          <w:szCs w:val="28"/>
          <w:lang w:val="en-US"/>
        </w:rPr>
        <w:t>www</w:t>
      </w:r>
      <w:r w:rsidR="002E0905" w:rsidRPr="001876CC">
        <w:rPr>
          <w:sz w:val="28"/>
          <w:szCs w:val="28"/>
        </w:rPr>
        <w:t>.</w:t>
      </w:r>
      <w:r w:rsidR="002E0905" w:rsidRPr="001876CC">
        <w:rPr>
          <w:sz w:val="28"/>
          <w:szCs w:val="28"/>
          <w:lang w:val="en-US"/>
        </w:rPr>
        <w:t>taler</w:t>
      </w:r>
      <w:r w:rsidR="002E0905" w:rsidRPr="001876CC">
        <w:rPr>
          <w:sz w:val="28"/>
          <w:szCs w:val="28"/>
        </w:rPr>
        <w:t>.</w:t>
      </w:r>
      <w:r w:rsidR="002E0905" w:rsidRPr="001876CC">
        <w:rPr>
          <w:sz w:val="28"/>
          <w:szCs w:val="28"/>
          <w:lang w:val="en-US"/>
        </w:rPr>
        <w:t>ru</w:t>
      </w:r>
    </w:p>
    <w:p w:rsidR="002E0905" w:rsidRDefault="002E0905" w:rsidP="00F32C49">
      <w:pPr>
        <w:spacing w:line="360" w:lineRule="auto"/>
        <w:rPr>
          <w:sz w:val="28"/>
          <w:szCs w:val="28"/>
        </w:rPr>
      </w:pPr>
    </w:p>
    <w:p w:rsidR="002E0905" w:rsidRDefault="002E0905" w:rsidP="00F32C49">
      <w:pPr>
        <w:spacing w:line="360" w:lineRule="auto"/>
        <w:rPr>
          <w:sz w:val="28"/>
          <w:szCs w:val="28"/>
        </w:rPr>
      </w:pPr>
    </w:p>
    <w:p w:rsidR="002E0905" w:rsidRDefault="002E0905" w:rsidP="00F32C49">
      <w:pPr>
        <w:spacing w:line="360" w:lineRule="auto"/>
        <w:rPr>
          <w:sz w:val="28"/>
          <w:szCs w:val="28"/>
        </w:rPr>
      </w:pPr>
    </w:p>
    <w:p w:rsidR="002E0905" w:rsidRDefault="002E0905" w:rsidP="00F32C49">
      <w:pPr>
        <w:spacing w:line="360" w:lineRule="auto"/>
        <w:rPr>
          <w:sz w:val="28"/>
          <w:szCs w:val="28"/>
        </w:rPr>
      </w:pPr>
    </w:p>
    <w:p w:rsidR="002E0905" w:rsidRDefault="002E0905" w:rsidP="00F32C49">
      <w:pPr>
        <w:spacing w:line="360" w:lineRule="auto"/>
        <w:rPr>
          <w:sz w:val="28"/>
          <w:szCs w:val="28"/>
        </w:rPr>
      </w:pPr>
    </w:p>
    <w:p w:rsidR="002E0905" w:rsidRDefault="002E0905" w:rsidP="00F32C49">
      <w:pPr>
        <w:spacing w:line="360" w:lineRule="auto"/>
        <w:rPr>
          <w:sz w:val="28"/>
          <w:szCs w:val="28"/>
        </w:rPr>
      </w:pPr>
    </w:p>
    <w:p w:rsidR="002E0905" w:rsidRDefault="002E0905" w:rsidP="00F32C49">
      <w:pPr>
        <w:spacing w:line="360" w:lineRule="auto"/>
        <w:rPr>
          <w:sz w:val="28"/>
          <w:szCs w:val="28"/>
        </w:rPr>
      </w:pPr>
    </w:p>
    <w:p w:rsidR="002E0905" w:rsidRDefault="002E0905" w:rsidP="00F32C49">
      <w:pPr>
        <w:spacing w:line="360" w:lineRule="auto"/>
        <w:rPr>
          <w:sz w:val="28"/>
          <w:szCs w:val="28"/>
        </w:rPr>
      </w:pPr>
    </w:p>
    <w:p w:rsidR="002E0905" w:rsidRDefault="002E0905" w:rsidP="00F32C49">
      <w:pPr>
        <w:spacing w:line="360" w:lineRule="auto"/>
        <w:rPr>
          <w:sz w:val="28"/>
          <w:szCs w:val="28"/>
        </w:rPr>
      </w:pPr>
    </w:p>
    <w:p w:rsidR="002E0905" w:rsidRDefault="002E0905" w:rsidP="00F32C49">
      <w:pPr>
        <w:spacing w:line="360" w:lineRule="auto"/>
        <w:rPr>
          <w:sz w:val="28"/>
          <w:szCs w:val="28"/>
        </w:rPr>
      </w:pPr>
    </w:p>
    <w:p w:rsidR="002E0905" w:rsidRDefault="002E0905" w:rsidP="00F32C49">
      <w:pPr>
        <w:spacing w:line="360" w:lineRule="auto"/>
        <w:rPr>
          <w:sz w:val="28"/>
          <w:szCs w:val="28"/>
        </w:rPr>
      </w:pPr>
    </w:p>
    <w:p w:rsidR="002E0905" w:rsidRDefault="002E0905" w:rsidP="00F32C49">
      <w:pPr>
        <w:spacing w:line="360" w:lineRule="auto"/>
        <w:rPr>
          <w:sz w:val="28"/>
          <w:szCs w:val="28"/>
        </w:rPr>
      </w:pPr>
    </w:p>
    <w:p w:rsidR="002E0905" w:rsidRDefault="002E0905" w:rsidP="00F32C49">
      <w:pPr>
        <w:spacing w:line="360" w:lineRule="auto"/>
        <w:rPr>
          <w:sz w:val="28"/>
          <w:szCs w:val="28"/>
        </w:rPr>
      </w:pPr>
    </w:p>
    <w:p w:rsidR="002E0905" w:rsidRDefault="002E0905" w:rsidP="00F32C49">
      <w:pPr>
        <w:spacing w:line="360" w:lineRule="auto"/>
        <w:rPr>
          <w:sz w:val="28"/>
          <w:szCs w:val="28"/>
        </w:rPr>
      </w:pPr>
    </w:p>
    <w:p w:rsidR="002E0905" w:rsidRPr="002E0905" w:rsidRDefault="002E0905" w:rsidP="00F32C49">
      <w:pPr>
        <w:spacing w:line="360" w:lineRule="auto"/>
        <w:rPr>
          <w:sz w:val="28"/>
          <w:szCs w:val="28"/>
        </w:rPr>
      </w:pPr>
    </w:p>
    <w:p w:rsidR="00D94A37" w:rsidRPr="00D508E9" w:rsidRDefault="00D94A37" w:rsidP="00F32C49">
      <w:pPr>
        <w:spacing w:line="360" w:lineRule="auto"/>
        <w:ind w:left="900"/>
        <w:rPr>
          <w:sz w:val="28"/>
          <w:szCs w:val="28"/>
        </w:rPr>
      </w:pPr>
    </w:p>
    <w:p w:rsidR="002E0905" w:rsidRDefault="002E0905" w:rsidP="002E0905">
      <w:pPr>
        <w:spacing w:line="360" w:lineRule="auto"/>
        <w:ind w:firstLine="900"/>
        <w:jc w:val="center"/>
        <w:rPr>
          <w:sz w:val="28"/>
          <w:szCs w:val="28"/>
        </w:rPr>
      </w:pPr>
      <w:r>
        <w:rPr>
          <w:sz w:val="28"/>
          <w:szCs w:val="28"/>
        </w:rPr>
        <w:t>Приложение</w:t>
      </w:r>
    </w:p>
    <w:p w:rsidR="002E0905" w:rsidRPr="003E0C3D" w:rsidRDefault="002E0905" w:rsidP="002E0905">
      <w:pPr>
        <w:spacing w:line="360" w:lineRule="auto"/>
        <w:ind w:firstLine="900"/>
        <w:rPr>
          <w:sz w:val="28"/>
          <w:szCs w:val="28"/>
        </w:rPr>
      </w:pPr>
    </w:p>
    <w:p w:rsidR="002E0905" w:rsidRPr="0018401F" w:rsidRDefault="001876CC" w:rsidP="002E0905">
      <w:pPr>
        <w:spacing w:line="360" w:lineRule="auto"/>
        <w:ind w:firstLine="900"/>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9pt;height:142.5pt">
            <v:imagedata r:id="rId7" o:title="5683"/>
          </v:shape>
        </w:pict>
      </w:r>
      <w:r w:rsidR="002E0905">
        <w:rPr>
          <w:sz w:val="28"/>
          <w:szCs w:val="28"/>
        </w:rPr>
        <w:t xml:space="preserve">      </w:t>
      </w:r>
      <w:r>
        <w:rPr>
          <w:sz w:val="28"/>
          <w:szCs w:val="28"/>
        </w:rPr>
        <w:pict>
          <v:shape id="_x0000_i1026" type="#_x0000_t75" style="width:194.25pt;height:2in">
            <v:imagedata r:id="rId8" o:title="svetovye_kor10"/>
          </v:shape>
        </w:pict>
      </w:r>
    </w:p>
    <w:p w:rsidR="002E0905" w:rsidRPr="0018401F" w:rsidRDefault="002E0905" w:rsidP="002E0905">
      <w:pPr>
        <w:spacing w:line="360" w:lineRule="auto"/>
        <w:ind w:left="900"/>
        <w:jc w:val="center"/>
        <w:rPr>
          <w:sz w:val="28"/>
          <w:szCs w:val="28"/>
        </w:rPr>
      </w:pPr>
      <w:r>
        <w:rPr>
          <w:sz w:val="28"/>
          <w:szCs w:val="28"/>
        </w:rPr>
        <w:t>Несветовые вывески</w:t>
      </w:r>
    </w:p>
    <w:p w:rsidR="002E0905" w:rsidRDefault="002E0905" w:rsidP="002E0905">
      <w:pPr>
        <w:spacing w:line="360" w:lineRule="auto"/>
        <w:rPr>
          <w:snapToGrid w:val="0"/>
          <w:color w:val="000000"/>
          <w:w w:val="0"/>
          <w:sz w:val="0"/>
          <w:szCs w:val="0"/>
          <w:u w:color="000000"/>
          <w:bdr w:val="none" w:sz="0" w:space="0" w:color="000000"/>
          <w:shd w:val="clear" w:color="000000" w:fill="000000"/>
          <w:lang w:eastAsia="x-none" w:bidi="x-none"/>
        </w:rPr>
      </w:pPr>
      <w:r w:rsidRPr="001B4A7C">
        <w:rPr>
          <w:snapToGrid w:val="0"/>
          <w:color w:val="000000"/>
          <w:w w:val="0"/>
          <w:sz w:val="0"/>
          <w:szCs w:val="0"/>
          <w:u w:color="000000"/>
          <w:bdr w:val="none" w:sz="0" w:space="0" w:color="000000"/>
          <w:shd w:val="clear" w:color="000000" w:fill="000000"/>
          <w:lang w:val="x-none" w:eastAsia="x-none" w:bidi="x-none"/>
        </w:rPr>
        <w:t xml:space="preserve"> </w:t>
      </w:r>
      <w:r>
        <w:rPr>
          <w:snapToGrid w:val="0"/>
          <w:color w:val="000000"/>
          <w:w w:val="0"/>
          <w:sz w:val="0"/>
          <w:szCs w:val="0"/>
          <w:u w:color="000000"/>
          <w:bdr w:val="none" w:sz="0" w:space="0" w:color="000000"/>
          <w:shd w:val="clear" w:color="000000" w:fill="000000"/>
          <w:lang w:eastAsia="x-none" w:bidi="x-none"/>
        </w:rPr>
        <w:t xml:space="preserve">               </w:t>
      </w:r>
      <w:r>
        <w:rPr>
          <w:sz w:val="28"/>
          <w:szCs w:val="28"/>
        </w:rPr>
        <w:t xml:space="preserve">           </w:t>
      </w:r>
      <w:r>
        <w:rPr>
          <w:snapToGrid w:val="0"/>
          <w:color w:val="000000"/>
          <w:w w:val="0"/>
          <w:sz w:val="0"/>
          <w:szCs w:val="0"/>
          <w:u w:color="000000"/>
          <w:bdr w:val="none" w:sz="0" w:space="0" w:color="000000"/>
          <w:shd w:val="clear" w:color="000000" w:fill="000000"/>
          <w:lang w:eastAsia="x-none" w:bidi="x-none"/>
        </w:rPr>
        <w:t xml:space="preserve">                 </w:t>
      </w:r>
    </w:p>
    <w:p w:rsidR="002E0905" w:rsidRDefault="002E0905" w:rsidP="002E0905">
      <w:pPr>
        <w:spacing w:line="360" w:lineRule="auto"/>
        <w:rPr>
          <w:snapToGrid w:val="0"/>
          <w:color w:val="000000"/>
          <w:w w:val="0"/>
          <w:sz w:val="0"/>
          <w:szCs w:val="0"/>
          <w:u w:color="000000"/>
          <w:bdr w:val="none" w:sz="0" w:space="0" w:color="000000"/>
          <w:shd w:val="clear" w:color="000000" w:fill="000000"/>
          <w:lang w:eastAsia="x-none" w:bidi="x-none"/>
        </w:rPr>
      </w:pPr>
      <w:r>
        <w:rPr>
          <w:snapToGrid w:val="0"/>
          <w:color w:val="000000"/>
          <w:w w:val="0"/>
          <w:sz w:val="0"/>
          <w:szCs w:val="0"/>
          <w:u w:color="000000"/>
          <w:bdr w:val="none" w:sz="0" w:space="0" w:color="000000"/>
          <w:shd w:val="clear" w:color="000000" w:fill="000000"/>
          <w:lang w:eastAsia="x-none" w:bidi="x-none"/>
        </w:rPr>
        <w:t xml:space="preserve">                                                                                                                                                </w:t>
      </w:r>
    </w:p>
    <w:p w:rsidR="002E0905" w:rsidRDefault="001876CC" w:rsidP="002E0905">
      <w:pPr>
        <w:spacing w:line="360" w:lineRule="auto"/>
        <w:ind w:firstLine="900"/>
        <w:rPr>
          <w:sz w:val="28"/>
          <w:szCs w:val="28"/>
        </w:rPr>
      </w:pPr>
      <w:r>
        <w:rPr>
          <w:sz w:val="28"/>
          <w:szCs w:val="28"/>
        </w:rPr>
        <w:pict>
          <v:shape id="_x0000_i1027" type="#_x0000_t75" style="width:189pt;height:141.75pt">
            <v:imagedata r:id="rId9" o:title="13c"/>
          </v:shape>
        </w:pict>
      </w:r>
      <w:r w:rsidR="002E0905">
        <w:rPr>
          <w:sz w:val="28"/>
          <w:szCs w:val="28"/>
        </w:rPr>
        <w:t xml:space="preserve">     </w:t>
      </w:r>
      <w:r>
        <w:rPr>
          <w:sz w:val="28"/>
          <w:szCs w:val="28"/>
        </w:rPr>
        <w:pict>
          <v:shape id="_x0000_i1028" type="#_x0000_t75" style="width:198.75pt;height:137.25pt">
            <v:imagedata r:id="rId10" o:title="117"/>
          </v:shape>
        </w:pict>
      </w:r>
    </w:p>
    <w:p w:rsidR="002E0905" w:rsidRDefault="002E0905" w:rsidP="002E0905">
      <w:pPr>
        <w:spacing w:line="360" w:lineRule="auto"/>
        <w:ind w:firstLine="900"/>
        <w:rPr>
          <w:sz w:val="28"/>
          <w:szCs w:val="28"/>
        </w:rPr>
      </w:pPr>
      <w:r>
        <w:rPr>
          <w:sz w:val="28"/>
          <w:szCs w:val="28"/>
        </w:rPr>
        <w:t xml:space="preserve">  Прямоугольный световой короб                Тонкий световой короб</w:t>
      </w:r>
    </w:p>
    <w:p w:rsidR="002E0905" w:rsidRDefault="001876CC" w:rsidP="002E0905">
      <w:pPr>
        <w:spacing w:line="360" w:lineRule="auto"/>
        <w:ind w:firstLine="900"/>
        <w:rPr>
          <w:sz w:val="28"/>
          <w:szCs w:val="28"/>
        </w:rPr>
      </w:pPr>
      <w:r>
        <w:rPr>
          <w:sz w:val="28"/>
          <w:szCs w:val="28"/>
        </w:rPr>
        <w:pict>
          <v:shape id="_x0000_i1029" type="#_x0000_t75" style="width:189pt;height:130.5pt">
            <v:imagedata r:id="rId11" o:title="g_big_49uL4c0r03"/>
          </v:shape>
        </w:pict>
      </w:r>
      <w:r w:rsidR="002E0905">
        <w:rPr>
          <w:sz w:val="28"/>
          <w:szCs w:val="28"/>
        </w:rPr>
        <w:t xml:space="preserve">     </w:t>
      </w:r>
      <w:r>
        <w:rPr>
          <w:sz w:val="28"/>
          <w:szCs w:val="28"/>
        </w:rPr>
        <w:pict>
          <v:shape id="_x0000_i1030" type="#_x0000_t75" style="width:197.25pt;height:125.25pt" o:bordertopcolor="this" o:borderleftcolor="this" o:borderbottomcolor="this" o:borderrightcolor="this">
            <v:imagedata r:id="rId12" o:title="lightbox04"/>
            <w10:bordertop type="single" width="4"/>
            <w10:borderleft type="single" width="4"/>
            <w10:borderbottom type="single" width="4"/>
            <w10:borderright type="single" width="4"/>
          </v:shape>
        </w:pict>
      </w:r>
      <w:r w:rsidR="002E0905">
        <w:rPr>
          <w:sz w:val="28"/>
          <w:szCs w:val="28"/>
        </w:rPr>
        <w:t xml:space="preserve"> </w:t>
      </w:r>
    </w:p>
    <w:p w:rsidR="002E0905" w:rsidRDefault="002E0905" w:rsidP="002E0905">
      <w:pPr>
        <w:spacing w:line="360" w:lineRule="auto"/>
        <w:ind w:firstLine="900"/>
        <w:rPr>
          <w:sz w:val="28"/>
          <w:szCs w:val="28"/>
        </w:rPr>
      </w:pPr>
      <w:r>
        <w:rPr>
          <w:sz w:val="28"/>
          <w:szCs w:val="28"/>
        </w:rPr>
        <w:t xml:space="preserve">      Фигурный световой короб            Автомобильный световой короб </w:t>
      </w:r>
    </w:p>
    <w:p w:rsidR="002E0905" w:rsidRDefault="002E0905" w:rsidP="002E0905">
      <w:pPr>
        <w:spacing w:line="360" w:lineRule="auto"/>
        <w:jc w:val="both"/>
        <w:rPr>
          <w:sz w:val="28"/>
          <w:szCs w:val="28"/>
        </w:rPr>
      </w:pPr>
      <w:r>
        <w:rPr>
          <w:sz w:val="28"/>
          <w:szCs w:val="28"/>
        </w:rPr>
        <w:t xml:space="preserve">              </w:t>
      </w:r>
      <w:r w:rsidR="001876CC">
        <w:rPr>
          <w:sz w:val="28"/>
          <w:szCs w:val="28"/>
        </w:rPr>
        <w:pict>
          <v:shape id="_x0000_i1031" type="#_x0000_t75" style="width:203.25pt;height:153pt">
            <v:imagedata r:id="rId13" o:title="20_548"/>
          </v:shape>
        </w:pict>
      </w:r>
      <w:r>
        <w:rPr>
          <w:sz w:val="28"/>
          <w:szCs w:val="28"/>
        </w:rPr>
        <w:t xml:space="preserve">   </w:t>
      </w:r>
      <w:r w:rsidR="001876CC">
        <w:rPr>
          <w:sz w:val="28"/>
          <w:szCs w:val="28"/>
        </w:rPr>
        <w:pict>
          <v:shape id="_x0000_i1032" type="#_x0000_t75" style="width:196.5pt;height:151.5pt">
            <v:imagedata r:id="rId14" o:title="zhemchuzhina"/>
          </v:shape>
        </w:pict>
      </w:r>
    </w:p>
    <w:p w:rsidR="002E0905" w:rsidRDefault="002E0905" w:rsidP="002E0905">
      <w:pPr>
        <w:spacing w:line="360" w:lineRule="auto"/>
        <w:jc w:val="center"/>
        <w:rPr>
          <w:sz w:val="28"/>
          <w:szCs w:val="28"/>
        </w:rPr>
      </w:pPr>
      <w:r>
        <w:rPr>
          <w:sz w:val="28"/>
          <w:szCs w:val="28"/>
        </w:rPr>
        <w:t>Объемные буквы</w:t>
      </w:r>
    </w:p>
    <w:p w:rsidR="002E0905" w:rsidRDefault="001876CC" w:rsidP="002E0905">
      <w:pPr>
        <w:spacing w:line="360" w:lineRule="auto"/>
        <w:ind w:firstLine="900"/>
        <w:rPr>
          <w:sz w:val="28"/>
          <w:szCs w:val="28"/>
        </w:rPr>
      </w:pPr>
      <w:r>
        <w:rPr>
          <w:sz w:val="28"/>
          <w:szCs w:val="28"/>
        </w:rPr>
        <w:pict>
          <v:shape id="_x0000_i1033" type="#_x0000_t75" style="width:207pt;height:155.25pt">
            <v:imagedata r:id="rId15" o:title="neon12b"/>
          </v:shape>
        </w:pict>
      </w:r>
      <w:r w:rsidR="002E0905">
        <w:rPr>
          <w:sz w:val="28"/>
          <w:szCs w:val="28"/>
        </w:rPr>
        <w:t xml:space="preserve">    </w:t>
      </w:r>
      <w:r>
        <w:rPr>
          <w:sz w:val="28"/>
          <w:szCs w:val="28"/>
        </w:rPr>
        <w:pict>
          <v:shape id="_x0000_i1034" type="#_x0000_t75" style="width:210.75pt;height:154.5pt">
            <v:imagedata r:id="rId16" o:title="neon8"/>
          </v:shape>
        </w:pict>
      </w:r>
    </w:p>
    <w:p w:rsidR="002E0905" w:rsidRDefault="002E0905" w:rsidP="002E0905">
      <w:pPr>
        <w:spacing w:line="360" w:lineRule="auto"/>
        <w:ind w:firstLine="900"/>
        <w:jc w:val="center"/>
        <w:rPr>
          <w:sz w:val="28"/>
          <w:szCs w:val="28"/>
        </w:rPr>
      </w:pPr>
      <w:r>
        <w:rPr>
          <w:sz w:val="28"/>
          <w:szCs w:val="28"/>
        </w:rPr>
        <w:t>Неоновые вывески</w:t>
      </w:r>
    </w:p>
    <w:p w:rsidR="002E0905" w:rsidRPr="00E9405D" w:rsidRDefault="001876CC" w:rsidP="002E0905">
      <w:pPr>
        <w:spacing w:line="360" w:lineRule="auto"/>
        <w:ind w:firstLine="900"/>
        <w:rPr>
          <w:sz w:val="28"/>
          <w:szCs w:val="28"/>
        </w:rPr>
      </w:pPr>
      <w:r>
        <w:rPr>
          <w:sz w:val="28"/>
          <w:szCs w:val="28"/>
        </w:rPr>
        <w:pict>
          <v:shape id="_x0000_i1035" type="#_x0000_t75" style="width:207pt;height:138.75pt">
            <v:imagedata r:id="rId17" o:title="109-0"/>
          </v:shape>
        </w:pict>
      </w:r>
      <w:r w:rsidR="002E0905">
        <w:rPr>
          <w:sz w:val="28"/>
          <w:szCs w:val="28"/>
        </w:rPr>
        <w:t xml:space="preserve">    </w:t>
      </w:r>
      <w:r>
        <w:rPr>
          <w:sz w:val="28"/>
          <w:szCs w:val="28"/>
        </w:rPr>
        <w:pict>
          <v:shape id="_x0000_i1036" type="#_x0000_t75" style="width:210.75pt;height:135.75pt">
            <v:imagedata r:id="rId18" o:title="content_info_3_26"/>
          </v:shape>
        </w:pict>
      </w:r>
    </w:p>
    <w:p w:rsidR="002E0905" w:rsidRDefault="002E0905" w:rsidP="002E0905">
      <w:pPr>
        <w:spacing w:line="360" w:lineRule="auto"/>
        <w:jc w:val="center"/>
        <w:rPr>
          <w:sz w:val="28"/>
          <w:szCs w:val="28"/>
        </w:rPr>
      </w:pPr>
      <w:r>
        <w:rPr>
          <w:sz w:val="28"/>
          <w:szCs w:val="28"/>
        </w:rPr>
        <w:t>Вывески, расположенные над входом</w:t>
      </w:r>
    </w:p>
    <w:p w:rsidR="002E0905" w:rsidRPr="005A1A8E" w:rsidRDefault="001876CC" w:rsidP="002E0905">
      <w:pPr>
        <w:spacing w:line="360" w:lineRule="auto"/>
        <w:ind w:firstLine="900"/>
        <w:rPr>
          <w:sz w:val="28"/>
          <w:szCs w:val="28"/>
        </w:rPr>
      </w:pPr>
      <w:r>
        <w:rPr>
          <w:sz w:val="28"/>
          <w:szCs w:val="28"/>
        </w:rPr>
        <w:pict>
          <v:shape id="_x0000_i1037" type="#_x0000_t75" style="width:125.25pt;height:163.5pt">
            <v:imagedata r:id="rId19" o:title="k05b"/>
          </v:shape>
        </w:pict>
      </w:r>
      <w:r w:rsidR="002E0905">
        <w:rPr>
          <w:sz w:val="28"/>
          <w:szCs w:val="28"/>
        </w:rPr>
        <w:t xml:space="preserve">  </w:t>
      </w:r>
      <w:r>
        <w:rPr>
          <w:sz w:val="28"/>
          <w:szCs w:val="28"/>
        </w:rPr>
        <w:pict>
          <v:shape id="_x0000_i1038" type="#_x0000_t75" style="width:165pt;height:163.5pt">
            <v:imagedata r:id="rId20" o:title="catalog_a2a35faa0203e9d7a43055a75ca31654"/>
          </v:shape>
        </w:pict>
      </w:r>
      <w:r w:rsidR="002E0905">
        <w:rPr>
          <w:sz w:val="28"/>
          <w:szCs w:val="28"/>
        </w:rPr>
        <w:t xml:space="preserve">  </w:t>
      </w:r>
      <w:r>
        <w:rPr>
          <w:sz w:val="28"/>
          <w:szCs w:val="28"/>
        </w:rPr>
        <w:pict>
          <v:shape id="_x0000_i1039" type="#_x0000_t75" style="width:126pt;height:163.5pt">
            <v:imagedata r:id="rId21" o:title="catalog_8021109f6017b11254e003d83789a29e"/>
          </v:shape>
        </w:pict>
      </w:r>
    </w:p>
    <w:p w:rsidR="002E0905" w:rsidRDefault="002E0905" w:rsidP="002E0905">
      <w:pPr>
        <w:spacing w:line="360" w:lineRule="auto"/>
        <w:ind w:firstLine="900"/>
        <w:rPr>
          <w:sz w:val="28"/>
          <w:szCs w:val="28"/>
        </w:rPr>
      </w:pPr>
      <w:r>
        <w:rPr>
          <w:sz w:val="28"/>
          <w:szCs w:val="28"/>
        </w:rPr>
        <w:t xml:space="preserve">         Козырьки                          Маркизы                           Кронштейны</w:t>
      </w:r>
    </w:p>
    <w:p w:rsidR="002E0905" w:rsidRDefault="001876CC" w:rsidP="002E0905">
      <w:pPr>
        <w:spacing w:line="360" w:lineRule="auto"/>
        <w:ind w:firstLine="900"/>
        <w:rPr>
          <w:sz w:val="28"/>
          <w:szCs w:val="28"/>
        </w:rPr>
      </w:pPr>
      <w:r>
        <w:rPr>
          <w:sz w:val="28"/>
          <w:szCs w:val="28"/>
        </w:rPr>
        <w:pict>
          <v:shape id="_x0000_i1040" type="#_x0000_t75" style="width:215.25pt;height:154.5pt">
            <v:imagedata r:id="rId22" o:title="1216794449_mosmart-blizko"/>
          </v:shape>
        </w:pict>
      </w:r>
      <w:r w:rsidR="002E0905">
        <w:rPr>
          <w:sz w:val="28"/>
          <w:szCs w:val="28"/>
        </w:rPr>
        <w:t xml:space="preserve">    </w:t>
      </w:r>
      <w:r>
        <w:rPr>
          <w:sz w:val="28"/>
          <w:szCs w:val="28"/>
        </w:rPr>
        <w:pict>
          <v:shape id="_x0000_i1041" type="#_x0000_t75" style="width:193.5pt;height:156.75pt">
            <v:imagedata r:id="rId23" o:title="8bb4c2677c5f46d1221e42df5659a1bf"/>
          </v:shape>
        </w:pict>
      </w:r>
    </w:p>
    <w:p w:rsidR="002E0905" w:rsidRPr="00D508E9" w:rsidRDefault="002E0905" w:rsidP="002E0905">
      <w:pPr>
        <w:spacing w:line="360" w:lineRule="auto"/>
        <w:ind w:firstLine="900"/>
        <w:jc w:val="center"/>
        <w:rPr>
          <w:sz w:val="28"/>
          <w:szCs w:val="28"/>
        </w:rPr>
      </w:pPr>
      <w:r>
        <w:rPr>
          <w:sz w:val="28"/>
          <w:szCs w:val="28"/>
        </w:rPr>
        <w:t>Крышные установки</w:t>
      </w:r>
    </w:p>
    <w:p w:rsidR="003E0C3D" w:rsidRDefault="003E0C3D" w:rsidP="00F32C49">
      <w:pPr>
        <w:spacing w:line="360" w:lineRule="auto"/>
        <w:ind w:left="900"/>
        <w:rPr>
          <w:sz w:val="28"/>
          <w:szCs w:val="28"/>
        </w:rPr>
      </w:pPr>
    </w:p>
    <w:p w:rsidR="003E0C3D" w:rsidRDefault="003E0C3D" w:rsidP="00F32C49">
      <w:pPr>
        <w:spacing w:line="360" w:lineRule="auto"/>
        <w:ind w:left="900"/>
        <w:rPr>
          <w:sz w:val="28"/>
          <w:szCs w:val="28"/>
        </w:rPr>
      </w:pPr>
    </w:p>
    <w:p w:rsidR="003E0C3D" w:rsidRDefault="003E0C3D" w:rsidP="00774B47">
      <w:pPr>
        <w:spacing w:line="360" w:lineRule="auto"/>
        <w:ind w:firstLine="900"/>
        <w:rPr>
          <w:sz w:val="28"/>
          <w:szCs w:val="28"/>
        </w:rPr>
      </w:pPr>
    </w:p>
    <w:p w:rsidR="003E0C3D" w:rsidRDefault="003E0C3D" w:rsidP="00774B47">
      <w:pPr>
        <w:spacing w:line="360" w:lineRule="auto"/>
        <w:ind w:firstLine="900"/>
        <w:rPr>
          <w:sz w:val="28"/>
          <w:szCs w:val="28"/>
        </w:rPr>
      </w:pPr>
    </w:p>
    <w:p w:rsidR="003E0C3D" w:rsidRDefault="003E0C3D" w:rsidP="00774B47">
      <w:pPr>
        <w:spacing w:line="360" w:lineRule="auto"/>
        <w:ind w:firstLine="900"/>
        <w:rPr>
          <w:sz w:val="28"/>
          <w:szCs w:val="28"/>
        </w:rPr>
      </w:pPr>
    </w:p>
    <w:p w:rsidR="003E0C3D" w:rsidRDefault="003E0C3D" w:rsidP="00774B47">
      <w:pPr>
        <w:spacing w:line="360" w:lineRule="auto"/>
        <w:ind w:firstLine="900"/>
        <w:rPr>
          <w:sz w:val="28"/>
          <w:szCs w:val="28"/>
        </w:rPr>
      </w:pPr>
    </w:p>
    <w:p w:rsidR="003E0C3D" w:rsidRDefault="003E0C3D" w:rsidP="00774B47">
      <w:pPr>
        <w:spacing w:line="360" w:lineRule="auto"/>
        <w:ind w:firstLine="900"/>
        <w:rPr>
          <w:sz w:val="28"/>
          <w:szCs w:val="28"/>
        </w:rPr>
      </w:pPr>
    </w:p>
    <w:p w:rsidR="003E0C3D" w:rsidRDefault="003E0C3D" w:rsidP="00774B47">
      <w:pPr>
        <w:spacing w:line="360" w:lineRule="auto"/>
        <w:ind w:firstLine="900"/>
        <w:rPr>
          <w:sz w:val="28"/>
          <w:szCs w:val="28"/>
        </w:rPr>
      </w:pPr>
    </w:p>
    <w:p w:rsidR="003E0C3D" w:rsidRDefault="003E0C3D" w:rsidP="00774B47">
      <w:pPr>
        <w:spacing w:line="360" w:lineRule="auto"/>
        <w:ind w:firstLine="900"/>
        <w:rPr>
          <w:sz w:val="28"/>
          <w:szCs w:val="28"/>
        </w:rPr>
      </w:pPr>
    </w:p>
    <w:p w:rsidR="00D508E9" w:rsidRDefault="00D508E9" w:rsidP="00774B47">
      <w:pPr>
        <w:spacing w:line="360" w:lineRule="auto"/>
        <w:ind w:firstLine="900"/>
        <w:rPr>
          <w:sz w:val="28"/>
          <w:szCs w:val="28"/>
        </w:rPr>
      </w:pPr>
    </w:p>
    <w:p w:rsidR="00D508E9" w:rsidRDefault="00D508E9" w:rsidP="00774B47">
      <w:pPr>
        <w:spacing w:line="360" w:lineRule="auto"/>
        <w:ind w:firstLine="900"/>
        <w:rPr>
          <w:sz w:val="28"/>
          <w:szCs w:val="28"/>
        </w:rPr>
      </w:pPr>
    </w:p>
    <w:p w:rsidR="00D508E9" w:rsidRDefault="00D508E9" w:rsidP="00774B47">
      <w:pPr>
        <w:spacing w:line="360" w:lineRule="auto"/>
        <w:ind w:firstLine="900"/>
        <w:rPr>
          <w:sz w:val="28"/>
          <w:szCs w:val="28"/>
        </w:rPr>
      </w:pPr>
    </w:p>
    <w:p w:rsidR="00D508E9" w:rsidRDefault="00D508E9" w:rsidP="00774B47">
      <w:pPr>
        <w:spacing w:line="360" w:lineRule="auto"/>
        <w:ind w:firstLine="900"/>
        <w:rPr>
          <w:sz w:val="28"/>
          <w:szCs w:val="28"/>
        </w:rPr>
      </w:pPr>
    </w:p>
    <w:p w:rsidR="00D508E9" w:rsidRDefault="00D508E9" w:rsidP="00774B47">
      <w:pPr>
        <w:spacing w:line="360" w:lineRule="auto"/>
        <w:ind w:firstLine="900"/>
        <w:rPr>
          <w:sz w:val="28"/>
          <w:szCs w:val="28"/>
        </w:rPr>
      </w:pPr>
    </w:p>
    <w:p w:rsidR="00D508E9" w:rsidRDefault="00D508E9" w:rsidP="00774B47">
      <w:pPr>
        <w:spacing w:line="360" w:lineRule="auto"/>
        <w:ind w:firstLine="900"/>
        <w:rPr>
          <w:sz w:val="28"/>
          <w:szCs w:val="28"/>
        </w:rPr>
      </w:pPr>
      <w:bookmarkStart w:id="0" w:name="_GoBack"/>
      <w:bookmarkEnd w:id="0"/>
    </w:p>
    <w:sectPr w:rsidR="00D508E9" w:rsidSect="00A82225">
      <w:headerReference w:type="even" r:id="rId24"/>
      <w:headerReference w:type="default" r:id="rId25"/>
      <w:pgSz w:w="11906" w:h="16838"/>
      <w:pgMar w:top="1134" w:right="851" w:bottom="851" w:left="1134" w:header="709" w:footer="709" w:gutter="0"/>
      <w:pgNumType w:start="2"/>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4491" w:rsidRDefault="008D4491">
      <w:r>
        <w:separator/>
      </w:r>
    </w:p>
  </w:endnote>
  <w:endnote w:type="continuationSeparator" w:id="0">
    <w:p w:rsidR="008D4491" w:rsidRDefault="008D44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4491" w:rsidRDefault="008D4491">
      <w:r>
        <w:separator/>
      </w:r>
    </w:p>
  </w:footnote>
  <w:footnote w:type="continuationSeparator" w:id="0">
    <w:p w:rsidR="008D4491" w:rsidRDefault="008D449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2225" w:rsidRDefault="00A82225" w:rsidP="00A82225">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A82225" w:rsidRDefault="00A82225">
    <w:pPr>
      <w:pStyle w:val="a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2225" w:rsidRDefault="00A82225" w:rsidP="00A82225">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0E52B0">
      <w:rPr>
        <w:rStyle w:val="a7"/>
        <w:noProof/>
      </w:rPr>
      <w:t>3</w:t>
    </w:r>
    <w:r>
      <w:rPr>
        <w:rStyle w:val="a7"/>
      </w:rPr>
      <w:fldChar w:fldCharType="end"/>
    </w:r>
  </w:p>
  <w:p w:rsidR="00A82225" w:rsidRDefault="00A82225">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55735B1"/>
    <w:multiLevelType w:val="multilevel"/>
    <w:tmpl w:val="527272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615A77C7"/>
    <w:multiLevelType w:val="hybridMultilevel"/>
    <w:tmpl w:val="A8540814"/>
    <w:lvl w:ilvl="0" w:tplc="0CEE544E">
      <w:start w:val="1"/>
      <w:numFmt w:val="decimal"/>
      <w:lvlText w:val="%1."/>
      <w:lvlJc w:val="left"/>
      <w:pPr>
        <w:tabs>
          <w:tab w:val="num" w:pos="2190"/>
        </w:tabs>
        <w:ind w:left="2190" w:hanging="1290"/>
      </w:pPr>
      <w:rPr>
        <w:rFonts w:hint="defaul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displayBackgroundShap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35983"/>
    <w:rsid w:val="00046BED"/>
    <w:rsid w:val="000E52B0"/>
    <w:rsid w:val="001044F9"/>
    <w:rsid w:val="0013220B"/>
    <w:rsid w:val="00177C63"/>
    <w:rsid w:val="0018401F"/>
    <w:rsid w:val="001876CC"/>
    <w:rsid w:val="001957F5"/>
    <w:rsid w:val="001B4A7C"/>
    <w:rsid w:val="001C4E33"/>
    <w:rsid w:val="001E695D"/>
    <w:rsid w:val="00224D1B"/>
    <w:rsid w:val="00245294"/>
    <w:rsid w:val="00273711"/>
    <w:rsid w:val="002840ED"/>
    <w:rsid w:val="002B5C14"/>
    <w:rsid w:val="002E0905"/>
    <w:rsid w:val="003008C5"/>
    <w:rsid w:val="003149EC"/>
    <w:rsid w:val="003314E8"/>
    <w:rsid w:val="003666A6"/>
    <w:rsid w:val="00367342"/>
    <w:rsid w:val="0037491B"/>
    <w:rsid w:val="003B0A56"/>
    <w:rsid w:val="003E0C3D"/>
    <w:rsid w:val="004B20B0"/>
    <w:rsid w:val="004B58D2"/>
    <w:rsid w:val="004B6C0D"/>
    <w:rsid w:val="00514702"/>
    <w:rsid w:val="005243F0"/>
    <w:rsid w:val="00547850"/>
    <w:rsid w:val="0055616F"/>
    <w:rsid w:val="005A1A8E"/>
    <w:rsid w:val="005A73A9"/>
    <w:rsid w:val="005E2DB1"/>
    <w:rsid w:val="006C6FAA"/>
    <w:rsid w:val="006C7ED4"/>
    <w:rsid w:val="007345AB"/>
    <w:rsid w:val="00770BF2"/>
    <w:rsid w:val="00774B47"/>
    <w:rsid w:val="00791159"/>
    <w:rsid w:val="00793957"/>
    <w:rsid w:val="00796C72"/>
    <w:rsid w:val="00835983"/>
    <w:rsid w:val="008933C7"/>
    <w:rsid w:val="008A7640"/>
    <w:rsid w:val="008D4491"/>
    <w:rsid w:val="008E2FFB"/>
    <w:rsid w:val="0092562C"/>
    <w:rsid w:val="00926D5A"/>
    <w:rsid w:val="009379BA"/>
    <w:rsid w:val="00955FD8"/>
    <w:rsid w:val="00972CC6"/>
    <w:rsid w:val="0099169B"/>
    <w:rsid w:val="00A04F14"/>
    <w:rsid w:val="00A0596A"/>
    <w:rsid w:val="00A14229"/>
    <w:rsid w:val="00A21DE5"/>
    <w:rsid w:val="00A5678B"/>
    <w:rsid w:val="00A82225"/>
    <w:rsid w:val="00AA69E1"/>
    <w:rsid w:val="00B349D7"/>
    <w:rsid w:val="00BB7741"/>
    <w:rsid w:val="00BE2D02"/>
    <w:rsid w:val="00BF3A21"/>
    <w:rsid w:val="00BF6712"/>
    <w:rsid w:val="00C04E7B"/>
    <w:rsid w:val="00C21D92"/>
    <w:rsid w:val="00C220CA"/>
    <w:rsid w:val="00C305D6"/>
    <w:rsid w:val="00C60DE3"/>
    <w:rsid w:val="00C77A8F"/>
    <w:rsid w:val="00D508E9"/>
    <w:rsid w:val="00D711EF"/>
    <w:rsid w:val="00D75862"/>
    <w:rsid w:val="00D77F41"/>
    <w:rsid w:val="00D8679C"/>
    <w:rsid w:val="00D94A37"/>
    <w:rsid w:val="00DC338F"/>
    <w:rsid w:val="00E43FE4"/>
    <w:rsid w:val="00E51D81"/>
    <w:rsid w:val="00E547C0"/>
    <w:rsid w:val="00E9405D"/>
    <w:rsid w:val="00EE6A1A"/>
    <w:rsid w:val="00F32BC3"/>
    <w:rsid w:val="00F32C49"/>
    <w:rsid w:val="00F55093"/>
    <w:rsid w:val="00F57B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43">
      <o:colormenu v:ext="edit" fillcolor="none"/>
    </o:shapedefaults>
    <o:shapelayout v:ext="edit">
      <o:idmap v:ext="edit" data="1"/>
    </o:shapelayout>
  </w:shapeDefaults>
  <w:decimalSymbol w:val=","/>
  <w:listSeparator w:val=";"/>
  <w15:chartTrackingRefBased/>
  <w15:docId w15:val="{7E776CBE-0E2D-4F4C-A922-EF81212E23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qFormat/>
    <w:rsid w:val="009379BA"/>
    <w:pPr>
      <w:spacing w:before="100" w:beforeAutospacing="1" w:after="100" w:afterAutospacing="1"/>
      <w:outlineLvl w:val="0"/>
    </w:pPr>
    <w:rPr>
      <w:b/>
      <w:bCs/>
      <w:kern w:val="36"/>
      <w:sz w:val="48"/>
      <w:szCs w:val="48"/>
    </w:rPr>
  </w:style>
  <w:style w:type="paragraph" w:styleId="2">
    <w:name w:val="heading 2"/>
    <w:basedOn w:val="a"/>
    <w:qFormat/>
    <w:rsid w:val="009379BA"/>
    <w:pPr>
      <w:spacing w:before="100" w:beforeAutospacing="1" w:after="100" w:afterAutospacing="1"/>
      <w:outlineLvl w:val="1"/>
    </w:pPr>
    <w:rPr>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qFormat/>
    <w:rsid w:val="00BF3A21"/>
    <w:rPr>
      <w:b/>
      <w:bCs/>
    </w:rPr>
  </w:style>
  <w:style w:type="character" w:styleId="a4">
    <w:name w:val="Hyperlink"/>
    <w:basedOn w:val="a0"/>
    <w:semiHidden/>
    <w:unhideWhenUsed/>
    <w:rsid w:val="00547850"/>
    <w:rPr>
      <w:color w:val="0000FF"/>
      <w:u w:val="single"/>
    </w:rPr>
  </w:style>
  <w:style w:type="paragraph" w:styleId="a5">
    <w:name w:val="Normal (Web)"/>
    <w:basedOn w:val="a"/>
    <w:unhideWhenUsed/>
    <w:rsid w:val="00D711EF"/>
    <w:pPr>
      <w:spacing w:before="100" w:beforeAutospacing="1" w:after="100" w:afterAutospacing="1"/>
    </w:pPr>
  </w:style>
  <w:style w:type="paragraph" w:customStyle="1" w:styleId="article">
    <w:name w:val="article"/>
    <w:basedOn w:val="a"/>
    <w:rsid w:val="009379BA"/>
    <w:pPr>
      <w:spacing w:before="100" w:beforeAutospacing="1" w:after="100" w:afterAutospacing="1"/>
    </w:pPr>
  </w:style>
  <w:style w:type="paragraph" w:styleId="a6">
    <w:name w:val="header"/>
    <w:basedOn w:val="a"/>
    <w:rsid w:val="004B20B0"/>
    <w:pPr>
      <w:tabs>
        <w:tab w:val="center" w:pos="4677"/>
        <w:tab w:val="right" w:pos="9355"/>
      </w:tabs>
    </w:pPr>
  </w:style>
  <w:style w:type="character" w:styleId="a7">
    <w:name w:val="page number"/>
    <w:basedOn w:val="a0"/>
    <w:rsid w:val="004B20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8937728">
      <w:bodyDiv w:val="1"/>
      <w:marLeft w:val="0"/>
      <w:marRight w:val="0"/>
      <w:marTop w:val="0"/>
      <w:marBottom w:val="0"/>
      <w:divBdr>
        <w:top w:val="none" w:sz="0" w:space="0" w:color="auto"/>
        <w:left w:val="none" w:sz="0" w:space="0" w:color="auto"/>
        <w:bottom w:val="none" w:sz="0" w:space="0" w:color="auto"/>
        <w:right w:val="none" w:sz="0" w:space="0" w:color="auto"/>
      </w:divBdr>
    </w:div>
    <w:div w:id="835341684">
      <w:bodyDiv w:val="1"/>
      <w:marLeft w:val="0"/>
      <w:marRight w:val="0"/>
      <w:marTop w:val="0"/>
      <w:marBottom w:val="0"/>
      <w:divBdr>
        <w:top w:val="none" w:sz="0" w:space="0" w:color="auto"/>
        <w:left w:val="none" w:sz="0" w:space="0" w:color="auto"/>
        <w:bottom w:val="none" w:sz="0" w:space="0" w:color="auto"/>
        <w:right w:val="none" w:sz="0" w:space="0" w:color="auto"/>
      </w:divBdr>
    </w:div>
    <w:div w:id="1512645529">
      <w:bodyDiv w:val="1"/>
      <w:marLeft w:val="0"/>
      <w:marRight w:val="0"/>
      <w:marTop w:val="0"/>
      <w:marBottom w:val="0"/>
      <w:divBdr>
        <w:top w:val="none" w:sz="0" w:space="0" w:color="auto"/>
        <w:left w:val="none" w:sz="0" w:space="0" w:color="auto"/>
        <w:bottom w:val="none" w:sz="0" w:space="0" w:color="auto"/>
        <w:right w:val="none" w:sz="0" w:space="0" w:color="auto"/>
      </w:divBdr>
    </w:div>
    <w:div w:id="1778795513">
      <w:bodyDiv w:val="1"/>
      <w:marLeft w:val="0"/>
      <w:marRight w:val="0"/>
      <w:marTop w:val="0"/>
      <w:marBottom w:val="0"/>
      <w:divBdr>
        <w:top w:val="none" w:sz="0" w:space="0" w:color="auto"/>
        <w:left w:val="none" w:sz="0" w:space="0" w:color="auto"/>
        <w:bottom w:val="none" w:sz="0" w:space="0" w:color="auto"/>
        <w:right w:val="none" w:sz="0" w:space="0" w:color="auto"/>
      </w:divBdr>
    </w:div>
    <w:div w:id="2043357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5264</Words>
  <Characters>30007</Characters>
  <Application>Microsoft Office Word</Application>
  <DocSecurity>0</DocSecurity>
  <Lines>250</Lines>
  <Paragraphs>70</Paragraphs>
  <ScaleCrop>false</ScaleCrop>
  <HeadingPairs>
    <vt:vector size="2" baseType="variant">
      <vt:variant>
        <vt:lpstr>Название</vt:lpstr>
      </vt:variant>
      <vt:variant>
        <vt:i4>1</vt:i4>
      </vt:variant>
    </vt:vector>
  </HeadingPairs>
  <TitlesOfParts>
    <vt:vector size="1" baseType="lpstr">
      <vt:lpstr>Введение</vt:lpstr>
    </vt:vector>
  </TitlesOfParts>
  <Company>home</Company>
  <LinksUpToDate>false</LinksUpToDate>
  <CharactersWithSpaces>35201</CharactersWithSpaces>
  <SharedDoc>false</SharedDoc>
  <HLinks>
    <vt:vector size="18" baseType="variant">
      <vt:variant>
        <vt:i4>1835023</vt:i4>
      </vt:variant>
      <vt:variant>
        <vt:i4>6</vt:i4>
      </vt:variant>
      <vt:variant>
        <vt:i4>0</vt:i4>
      </vt:variant>
      <vt:variant>
        <vt:i4>5</vt:i4>
      </vt:variant>
      <vt:variant>
        <vt:lpwstr>http://www.taler.ru/</vt:lpwstr>
      </vt:variant>
      <vt:variant>
        <vt:lpwstr/>
      </vt:variant>
      <vt:variant>
        <vt:i4>3604524</vt:i4>
      </vt:variant>
      <vt:variant>
        <vt:i4>3</vt:i4>
      </vt:variant>
      <vt:variant>
        <vt:i4>0</vt:i4>
      </vt:variant>
      <vt:variant>
        <vt:i4>5</vt:i4>
      </vt:variant>
      <vt:variant>
        <vt:lpwstr>http://www.rekol.ru/about/services/making/viveski/</vt:lpwstr>
      </vt:variant>
      <vt:variant>
        <vt:lpwstr/>
      </vt:variant>
      <vt:variant>
        <vt:i4>6881358</vt:i4>
      </vt:variant>
      <vt:variant>
        <vt:i4>0</vt:i4>
      </vt:variant>
      <vt:variant>
        <vt:i4>0</vt:i4>
      </vt:variant>
      <vt:variant>
        <vt:i4>5</vt:i4>
      </vt:variant>
      <vt:variant>
        <vt:lpwstr>http://www.mediamaxima.ru/nr_create/01.php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DJ_Diesel</dc:creator>
  <cp:keywords/>
  <dc:description/>
  <cp:lastModifiedBy>Irina</cp:lastModifiedBy>
  <cp:revision>2</cp:revision>
  <dcterms:created xsi:type="dcterms:W3CDTF">2014-08-26T09:30:00Z</dcterms:created>
  <dcterms:modified xsi:type="dcterms:W3CDTF">2014-08-26T09:30:00Z</dcterms:modified>
</cp:coreProperties>
</file>