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6686" w:rsidRDefault="003B6686" w:rsidP="008E7064">
      <w:pPr>
        <w:jc w:val="center"/>
        <w:rPr>
          <w:b/>
          <w:sz w:val="28"/>
          <w:szCs w:val="28"/>
        </w:rPr>
      </w:pPr>
    </w:p>
    <w:p w:rsidR="008E7064" w:rsidRPr="00944092" w:rsidRDefault="008E7064" w:rsidP="008E7064">
      <w:pPr>
        <w:jc w:val="center"/>
        <w:rPr>
          <w:b/>
          <w:sz w:val="28"/>
          <w:szCs w:val="28"/>
        </w:rPr>
      </w:pPr>
      <w:r w:rsidRPr="00944092">
        <w:rPr>
          <w:b/>
          <w:sz w:val="28"/>
          <w:szCs w:val="28"/>
        </w:rPr>
        <w:t>СОДЕРЖАНИЕ</w:t>
      </w:r>
    </w:p>
    <w:p w:rsidR="008E7064" w:rsidRDefault="008E7064" w:rsidP="008E7064"/>
    <w:tbl>
      <w:tblPr>
        <w:tblW w:w="9763" w:type="dxa"/>
        <w:tblInd w:w="93" w:type="dxa"/>
        <w:tblLook w:val="0000" w:firstRow="0" w:lastRow="0" w:firstColumn="0" w:lastColumn="0" w:noHBand="0" w:noVBand="0"/>
      </w:tblPr>
      <w:tblGrid>
        <w:gridCol w:w="1850"/>
        <w:gridCol w:w="7413"/>
        <w:gridCol w:w="500"/>
      </w:tblGrid>
      <w:tr w:rsidR="008E7064">
        <w:trPr>
          <w:trHeight w:val="375"/>
        </w:trPr>
        <w:tc>
          <w:tcPr>
            <w:tcW w:w="1850" w:type="dxa"/>
            <w:tcBorders>
              <w:top w:val="nil"/>
              <w:left w:val="nil"/>
              <w:bottom w:val="nil"/>
              <w:right w:val="nil"/>
            </w:tcBorders>
            <w:shd w:val="clear" w:color="auto" w:fill="auto"/>
            <w:noWrap/>
            <w:vAlign w:val="bottom"/>
          </w:tcPr>
          <w:p w:rsidR="008E7064" w:rsidRPr="006642A5" w:rsidRDefault="008E7064" w:rsidP="00725DAA">
            <w:pPr>
              <w:jc w:val="right"/>
              <w:rPr>
                <w:bCs/>
                <w:sz w:val="28"/>
                <w:szCs w:val="28"/>
              </w:rPr>
            </w:pPr>
            <w:r w:rsidRPr="006642A5">
              <w:rPr>
                <w:bCs/>
                <w:sz w:val="28"/>
                <w:szCs w:val="28"/>
              </w:rPr>
              <w:t>Введение</w:t>
            </w:r>
          </w:p>
        </w:tc>
        <w:tc>
          <w:tcPr>
            <w:tcW w:w="7413" w:type="dxa"/>
            <w:tcBorders>
              <w:top w:val="nil"/>
              <w:left w:val="nil"/>
              <w:bottom w:val="nil"/>
              <w:right w:val="nil"/>
            </w:tcBorders>
            <w:shd w:val="clear" w:color="auto" w:fill="auto"/>
            <w:noWrap/>
            <w:vAlign w:val="bottom"/>
          </w:tcPr>
          <w:p w:rsidR="008E7064" w:rsidRPr="006642A5" w:rsidRDefault="008E7064" w:rsidP="00725DAA">
            <w:pPr>
              <w:rPr>
                <w:sz w:val="28"/>
                <w:szCs w:val="28"/>
              </w:rPr>
            </w:pPr>
            <w:r w:rsidRPr="006642A5">
              <w:rPr>
                <w:sz w:val="28"/>
                <w:szCs w:val="28"/>
              </w:rPr>
              <w:t>………………………………………………………………..</w:t>
            </w:r>
          </w:p>
        </w:tc>
        <w:tc>
          <w:tcPr>
            <w:tcW w:w="500" w:type="dxa"/>
            <w:tcBorders>
              <w:top w:val="nil"/>
              <w:left w:val="nil"/>
              <w:bottom w:val="nil"/>
              <w:right w:val="nil"/>
            </w:tcBorders>
            <w:shd w:val="clear" w:color="auto" w:fill="auto"/>
            <w:noWrap/>
            <w:vAlign w:val="bottom"/>
          </w:tcPr>
          <w:p w:rsidR="008E7064" w:rsidRDefault="008E7064" w:rsidP="00725DAA">
            <w:pPr>
              <w:jc w:val="center"/>
              <w:rPr>
                <w:sz w:val="28"/>
                <w:szCs w:val="28"/>
              </w:rPr>
            </w:pPr>
            <w:r>
              <w:rPr>
                <w:sz w:val="28"/>
                <w:szCs w:val="28"/>
              </w:rPr>
              <w:t>3</w:t>
            </w:r>
          </w:p>
        </w:tc>
      </w:tr>
      <w:tr w:rsidR="008E7064">
        <w:trPr>
          <w:trHeight w:val="375"/>
        </w:trPr>
        <w:tc>
          <w:tcPr>
            <w:tcW w:w="1850" w:type="dxa"/>
            <w:tcBorders>
              <w:top w:val="nil"/>
              <w:left w:val="nil"/>
              <w:bottom w:val="nil"/>
              <w:right w:val="nil"/>
            </w:tcBorders>
            <w:shd w:val="clear" w:color="auto" w:fill="auto"/>
            <w:noWrap/>
            <w:vAlign w:val="bottom"/>
          </w:tcPr>
          <w:p w:rsidR="008E7064" w:rsidRPr="006642A5" w:rsidRDefault="008E7064" w:rsidP="00725DAA">
            <w:pPr>
              <w:jc w:val="right"/>
              <w:rPr>
                <w:sz w:val="28"/>
                <w:szCs w:val="28"/>
              </w:rPr>
            </w:pPr>
          </w:p>
        </w:tc>
        <w:tc>
          <w:tcPr>
            <w:tcW w:w="7413" w:type="dxa"/>
            <w:tcBorders>
              <w:top w:val="nil"/>
              <w:left w:val="nil"/>
              <w:bottom w:val="nil"/>
              <w:right w:val="nil"/>
            </w:tcBorders>
            <w:shd w:val="clear" w:color="auto" w:fill="auto"/>
            <w:noWrap/>
            <w:vAlign w:val="bottom"/>
          </w:tcPr>
          <w:p w:rsidR="008E7064" w:rsidRPr="006642A5" w:rsidRDefault="008E7064" w:rsidP="00725DAA">
            <w:pPr>
              <w:rPr>
                <w:sz w:val="28"/>
                <w:szCs w:val="28"/>
              </w:rPr>
            </w:pPr>
          </w:p>
        </w:tc>
        <w:tc>
          <w:tcPr>
            <w:tcW w:w="500" w:type="dxa"/>
            <w:tcBorders>
              <w:top w:val="nil"/>
              <w:left w:val="nil"/>
              <w:bottom w:val="nil"/>
              <w:right w:val="nil"/>
            </w:tcBorders>
            <w:shd w:val="clear" w:color="auto" w:fill="auto"/>
            <w:noWrap/>
            <w:vAlign w:val="bottom"/>
          </w:tcPr>
          <w:p w:rsidR="008E7064" w:rsidRDefault="008E7064" w:rsidP="00725DAA">
            <w:pPr>
              <w:jc w:val="center"/>
              <w:rPr>
                <w:sz w:val="28"/>
                <w:szCs w:val="28"/>
              </w:rPr>
            </w:pPr>
          </w:p>
        </w:tc>
      </w:tr>
      <w:tr w:rsidR="008E7064">
        <w:trPr>
          <w:trHeight w:val="633"/>
        </w:trPr>
        <w:tc>
          <w:tcPr>
            <w:tcW w:w="1850" w:type="dxa"/>
            <w:tcBorders>
              <w:top w:val="nil"/>
              <w:left w:val="nil"/>
              <w:bottom w:val="nil"/>
              <w:right w:val="nil"/>
            </w:tcBorders>
            <w:shd w:val="clear" w:color="auto" w:fill="auto"/>
            <w:noWrap/>
          </w:tcPr>
          <w:p w:rsidR="008E7064" w:rsidRPr="006642A5" w:rsidRDefault="008E7064" w:rsidP="00725DAA">
            <w:pPr>
              <w:jc w:val="right"/>
              <w:rPr>
                <w:bCs/>
                <w:sz w:val="28"/>
                <w:szCs w:val="28"/>
              </w:rPr>
            </w:pPr>
            <w:r w:rsidRPr="006642A5">
              <w:rPr>
                <w:bCs/>
                <w:sz w:val="28"/>
                <w:szCs w:val="28"/>
              </w:rPr>
              <w:t>Глава 1.</w:t>
            </w:r>
          </w:p>
        </w:tc>
        <w:tc>
          <w:tcPr>
            <w:tcW w:w="7413" w:type="dxa"/>
            <w:tcBorders>
              <w:top w:val="nil"/>
              <w:left w:val="nil"/>
              <w:bottom w:val="nil"/>
              <w:right w:val="nil"/>
            </w:tcBorders>
            <w:shd w:val="clear" w:color="auto" w:fill="auto"/>
            <w:vAlign w:val="bottom"/>
          </w:tcPr>
          <w:p w:rsidR="008E7064" w:rsidRPr="006642A5" w:rsidRDefault="008E7064" w:rsidP="00725DAA">
            <w:pPr>
              <w:jc w:val="both"/>
              <w:rPr>
                <w:bCs/>
                <w:sz w:val="28"/>
                <w:szCs w:val="28"/>
              </w:rPr>
            </w:pPr>
            <w:r>
              <w:rPr>
                <w:bCs/>
                <w:sz w:val="28"/>
                <w:szCs w:val="28"/>
              </w:rPr>
              <w:t>Теоретические основы анализа затрат на производство продукции (работ, услуг)</w:t>
            </w:r>
          </w:p>
        </w:tc>
        <w:tc>
          <w:tcPr>
            <w:tcW w:w="500" w:type="dxa"/>
            <w:tcBorders>
              <w:top w:val="nil"/>
              <w:left w:val="nil"/>
              <w:bottom w:val="nil"/>
              <w:right w:val="nil"/>
            </w:tcBorders>
            <w:shd w:val="clear" w:color="auto" w:fill="auto"/>
            <w:noWrap/>
            <w:vAlign w:val="bottom"/>
          </w:tcPr>
          <w:p w:rsidR="008E7064" w:rsidRDefault="008E7064" w:rsidP="00725DAA">
            <w:pPr>
              <w:jc w:val="center"/>
              <w:rPr>
                <w:sz w:val="28"/>
                <w:szCs w:val="28"/>
              </w:rPr>
            </w:pPr>
          </w:p>
        </w:tc>
      </w:tr>
      <w:tr w:rsidR="008E7064">
        <w:trPr>
          <w:trHeight w:val="375"/>
        </w:trPr>
        <w:tc>
          <w:tcPr>
            <w:tcW w:w="1850" w:type="dxa"/>
            <w:tcBorders>
              <w:top w:val="nil"/>
              <w:left w:val="nil"/>
              <w:bottom w:val="nil"/>
              <w:right w:val="nil"/>
            </w:tcBorders>
            <w:shd w:val="clear" w:color="auto" w:fill="auto"/>
            <w:noWrap/>
          </w:tcPr>
          <w:p w:rsidR="008E7064" w:rsidRPr="006642A5" w:rsidRDefault="008E7064" w:rsidP="00725DAA">
            <w:pPr>
              <w:jc w:val="right"/>
              <w:rPr>
                <w:sz w:val="28"/>
                <w:szCs w:val="28"/>
              </w:rPr>
            </w:pPr>
            <w:r w:rsidRPr="006642A5">
              <w:rPr>
                <w:sz w:val="28"/>
                <w:szCs w:val="28"/>
              </w:rPr>
              <w:t>1.1</w:t>
            </w:r>
          </w:p>
        </w:tc>
        <w:tc>
          <w:tcPr>
            <w:tcW w:w="7413" w:type="dxa"/>
            <w:tcBorders>
              <w:top w:val="nil"/>
              <w:left w:val="nil"/>
              <w:bottom w:val="nil"/>
              <w:right w:val="nil"/>
            </w:tcBorders>
            <w:shd w:val="clear" w:color="auto" w:fill="auto"/>
            <w:vAlign w:val="bottom"/>
          </w:tcPr>
          <w:p w:rsidR="008E7064" w:rsidRPr="006642A5" w:rsidRDefault="008E7064" w:rsidP="00725DAA">
            <w:pPr>
              <w:jc w:val="both"/>
              <w:rPr>
                <w:sz w:val="28"/>
                <w:szCs w:val="28"/>
              </w:rPr>
            </w:pPr>
            <w:r>
              <w:rPr>
                <w:sz w:val="28"/>
                <w:szCs w:val="28"/>
              </w:rPr>
              <w:t>Сущность, цель, задачи и источники информации анализа затрат на производство продукции (работ, услуг)…………..</w:t>
            </w:r>
          </w:p>
        </w:tc>
        <w:tc>
          <w:tcPr>
            <w:tcW w:w="500" w:type="dxa"/>
            <w:tcBorders>
              <w:top w:val="nil"/>
              <w:left w:val="nil"/>
              <w:bottom w:val="nil"/>
              <w:right w:val="nil"/>
            </w:tcBorders>
            <w:shd w:val="clear" w:color="auto" w:fill="auto"/>
            <w:noWrap/>
            <w:vAlign w:val="bottom"/>
          </w:tcPr>
          <w:p w:rsidR="008E7064" w:rsidRDefault="008E7064" w:rsidP="00725DAA">
            <w:pPr>
              <w:jc w:val="center"/>
              <w:rPr>
                <w:sz w:val="28"/>
                <w:szCs w:val="28"/>
              </w:rPr>
            </w:pPr>
            <w:r>
              <w:rPr>
                <w:sz w:val="28"/>
                <w:szCs w:val="28"/>
              </w:rPr>
              <w:t>5</w:t>
            </w:r>
          </w:p>
        </w:tc>
      </w:tr>
      <w:tr w:rsidR="008E7064">
        <w:trPr>
          <w:trHeight w:val="245"/>
        </w:trPr>
        <w:tc>
          <w:tcPr>
            <w:tcW w:w="1850" w:type="dxa"/>
            <w:tcBorders>
              <w:top w:val="nil"/>
              <w:left w:val="nil"/>
              <w:bottom w:val="nil"/>
              <w:right w:val="nil"/>
            </w:tcBorders>
            <w:shd w:val="clear" w:color="auto" w:fill="auto"/>
            <w:noWrap/>
          </w:tcPr>
          <w:p w:rsidR="008E7064" w:rsidRPr="006642A5" w:rsidRDefault="008E7064" w:rsidP="00725DAA">
            <w:pPr>
              <w:jc w:val="right"/>
              <w:rPr>
                <w:sz w:val="28"/>
                <w:szCs w:val="28"/>
              </w:rPr>
            </w:pPr>
            <w:r w:rsidRPr="006642A5">
              <w:rPr>
                <w:sz w:val="28"/>
                <w:szCs w:val="28"/>
              </w:rPr>
              <w:t>1.2</w:t>
            </w:r>
          </w:p>
        </w:tc>
        <w:tc>
          <w:tcPr>
            <w:tcW w:w="7413" w:type="dxa"/>
            <w:tcBorders>
              <w:top w:val="nil"/>
              <w:left w:val="nil"/>
              <w:bottom w:val="nil"/>
              <w:right w:val="nil"/>
            </w:tcBorders>
            <w:shd w:val="clear" w:color="auto" w:fill="auto"/>
            <w:vAlign w:val="bottom"/>
          </w:tcPr>
          <w:p w:rsidR="008E7064" w:rsidRPr="006642A5" w:rsidRDefault="00680A32" w:rsidP="00725DAA">
            <w:pPr>
              <w:jc w:val="both"/>
              <w:rPr>
                <w:sz w:val="28"/>
                <w:szCs w:val="28"/>
              </w:rPr>
            </w:pPr>
            <w:r>
              <w:rPr>
                <w:sz w:val="28"/>
                <w:szCs w:val="28"/>
              </w:rPr>
              <w:t xml:space="preserve">Группировка </w:t>
            </w:r>
            <w:r w:rsidR="008E7064">
              <w:rPr>
                <w:sz w:val="28"/>
                <w:szCs w:val="28"/>
              </w:rPr>
              <w:t>затрат на производство продукции</w:t>
            </w:r>
            <w:r>
              <w:rPr>
                <w:sz w:val="28"/>
                <w:szCs w:val="28"/>
              </w:rPr>
              <w:t>. Классификация затрат</w:t>
            </w:r>
            <w:r w:rsidR="008E7064">
              <w:rPr>
                <w:sz w:val="28"/>
                <w:szCs w:val="28"/>
              </w:rPr>
              <w:t>………...</w:t>
            </w:r>
          </w:p>
        </w:tc>
        <w:tc>
          <w:tcPr>
            <w:tcW w:w="500" w:type="dxa"/>
            <w:tcBorders>
              <w:top w:val="nil"/>
              <w:left w:val="nil"/>
              <w:bottom w:val="nil"/>
              <w:right w:val="nil"/>
            </w:tcBorders>
            <w:shd w:val="clear" w:color="auto" w:fill="auto"/>
            <w:noWrap/>
            <w:vAlign w:val="bottom"/>
          </w:tcPr>
          <w:p w:rsidR="008E7064" w:rsidRDefault="008E7064" w:rsidP="00725DAA">
            <w:pPr>
              <w:jc w:val="center"/>
              <w:rPr>
                <w:sz w:val="28"/>
                <w:szCs w:val="28"/>
              </w:rPr>
            </w:pPr>
            <w:r>
              <w:rPr>
                <w:sz w:val="28"/>
                <w:szCs w:val="28"/>
              </w:rPr>
              <w:t>7</w:t>
            </w:r>
          </w:p>
        </w:tc>
      </w:tr>
      <w:tr w:rsidR="008E7064">
        <w:trPr>
          <w:trHeight w:val="375"/>
        </w:trPr>
        <w:tc>
          <w:tcPr>
            <w:tcW w:w="1850" w:type="dxa"/>
            <w:tcBorders>
              <w:top w:val="nil"/>
              <w:left w:val="nil"/>
              <w:bottom w:val="nil"/>
              <w:right w:val="nil"/>
            </w:tcBorders>
            <w:shd w:val="clear" w:color="auto" w:fill="auto"/>
            <w:noWrap/>
          </w:tcPr>
          <w:p w:rsidR="008E7064" w:rsidRPr="006642A5" w:rsidRDefault="008E7064" w:rsidP="00725DAA">
            <w:pPr>
              <w:jc w:val="right"/>
              <w:rPr>
                <w:sz w:val="28"/>
                <w:szCs w:val="28"/>
              </w:rPr>
            </w:pPr>
          </w:p>
        </w:tc>
        <w:tc>
          <w:tcPr>
            <w:tcW w:w="7413" w:type="dxa"/>
            <w:tcBorders>
              <w:top w:val="nil"/>
              <w:left w:val="nil"/>
              <w:bottom w:val="nil"/>
              <w:right w:val="nil"/>
            </w:tcBorders>
            <w:shd w:val="clear" w:color="auto" w:fill="auto"/>
            <w:noWrap/>
            <w:vAlign w:val="bottom"/>
          </w:tcPr>
          <w:p w:rsidR="008E7064" w:rsidRPr="006642A5" w:rsidRDefault="008E7064" w:rsidP="00725DAA">
            <w:pPr>
              <w:jc w:val="both"/>
              <w:rPr>
                <w:sz w:val="28"/>
                <w:szCs w:val="28"/>
              </w:rPr>
            </w:pPr>
          </w:p>
        </w:tc>
        <w:tc>
          <w:tcPr>
            <w:tcW w:w="500" w:type="dxa"/>
            <w:tcBorders>
              <w:top w:val="nil"/>
              <w:left w:val="nil"/>
              <w:bottom w:val="nil"/>
              <w:right w:val="nil"/>
            </w:tcBorders>
            <w:shd w:val="clear" w:color="auto" w:fill="auto"/>
            <w:noWrap/>
            <w:vAlign w:val="bottom"/>
          </w:tcPr>
          <w:p w:rsidR="008E7064" w:rsidRDefault="008E7064" w:rsidP="00725DAA">
            <w:pPr>
              <w:jc w:val="center"/>
              <w:rPr>
                <w:sz w:val="28"/>
                <w:szCs w:val="28"/>
              </w:rPr>
            </w:pPr>
          </w:p>
        </w:tc>
      </w:tr>
      <w:tr w:rsidR="008E7064">
        <w:trPr>
          <w:trHeight w:val="431"/>
        </w:trPr>
        <w:tc>
          <w:tcPr>
            <w:tcW w:w="1850" w:type="dxa"/>
            <w:tcBorders>
              <w:top w:val="nil"/>
              <w:left w:val="nil"/>
              <w:bottom w:val="nil"/>
              <w:right w:val="nil"/>
            </w:tcBorders>
            <w:shd w:val="clear" w:color="auto" w:fill="auto"/>
            <w:noWrap/>
          </w:tcPr>
          <w:p w:rsidR="008E7064" w:rsidRPr="006642A5" w:rsidRDefault="008E7064" w:rsidP="00725DAA">
            <w:pPr>
              <w:jc w:val="right"/>
              <w:rPr>
                <w:bCs/>
                <w:sz w:val="28"/>
                <w:szCs w:val="28"/>
              </w:rPr>
            </w:pPr>
            <w:r w:rsidRPr="006642A5">
              <w:rPr>
                <w:bCs/>
                <w:sz w:val="28"/>
                <w:szCs w:val="28"/>
              </w:rPr>
              <w:t>Глава 2.</w:t>
            </w:r>
          </w:p>
        </w:tc>
        <w:tc>
          <w:tcPr>
            <w:tcW w:w="7413" w:type="dxa"/>
            <w:tcBorders>
              <w:top w:val="nil"/>
              <w:left w:val="nil"/>
              <w:bottom w:val="nil"/>
              <w:right w:val="nil"/>
            </w:tcBorders>
            <w:shd w:val="clear" w:color="auto" w:fill="auto"/>
            <w:vAlign w:val="bottom"/>
          </w:tcPr>
          <w:p w:rsidR="008E7064" w:rsidRPr="006642A5" w:rsidRDefault="008E7064" w:rsidP="00725DAA">
            <w:pPr>
              <w:jc w:val="both"/>
              <w:rPr>
                <w:bCs/>
                <w:sz w:val="28"/>
                <w:szCs w:val="28"/>
              </w:rPr>
            </w:pPr>
            <w:r>
              <w:rPr>
                <w:bCs/>
                <w:sz w:val="28"/>
                <w:szCs w:val="28"/>
              </w:rPr>
              <w:t xml:space="preserve">Методические основы анализа затрат на производство </w:t>
            </w:r>
          </w:p>
        </w:tc>
        <w:tc>
          <w:tcPr>
            <w:tcW w:w="500" w:type="dxa"/>
            <w:tcBorders>
              <w:top w:val="nil"/>
              <w:left w:val="nil"/>
              <w:bottom w:val="nil"/>
              <w:right w:val="nil"/>
            </w:tcBorders>
            <w:shd w:val="clear" w:color="auto" w:fill="auto"/>
            <w:noWrap/>
            <w:vAlign w:val="bottom"/>
          </w:tcPr>
          <w:p w:rsidR="008E7064" w:rsidRDefault="008E7064" w:rsidP="00725DAA">
            <w:pPr>
              <w:jc w:val="center"/>
              <w:rPr>
                <w:sz w:val="28"/>
                <w:szCs w:val="28"/>
              </w:rPr>
            </w:pPr>
          </w:p>
        </w:tc>
      </w:tr>
      <w:tr w:rsidR="008E7064">
        <w:trPr>
          <w:trHeight w:val="309"/>
        </w:trPr>
        <w:tc>
          <w:tcPr>
            <w:tcW w:w="1850" w:type="dxa"/>
            <w:tcBorders>
              <w:top w:val="nil"/>
              <w:left w:val="nil"/>
              <w:bottom w:val="nil"/>
              <w:right w:val="nil"/>
            </w:tcBorders>
            <w:shd w:val="clear" w:color="auto" w:fill="auto"/>
            <w:noWrap/>
          </w:tcPr>
          <w:p w:rsidR="008E7064" w:rsidRPr="006642A5" w:rsidRDefault="008E7064" w:rsidP="00725DAA">
            <w:pPr>
              <w:jc w:val="right"/>
              <w:rPr>
                <w:sz w:val="28"/>
                <w:szCs w:val="28"/>
              </w:rPr>
            </w:pPr>
            <w:r w:rsidRPr="006642A5">
              <w:rPr>
                <w:sz w:val="28"/>
                <w:szCs w:val="28"/>
              </w:rPr>
              <w:t>2.1</w:t>
            </w:r>
          </w:p>
        </w:tc>
        <w:tc>
          <w:tcPr>
            <w:tcW w:w="7413" w:type="dxa"/>
            <w:tcBorders>
              <w:top w:val="nil"/>
              <w:left w:val="nil"/>
              <w:bottom w:val="nil"/>
              <w:right w:val="nil"/>
            </w:tcBorders>
            <w:shd w:val="clear" w:color="auto" w:fill="auto"/>
          </w:tcPr>
          <w:p w:rsidR="008E7064" w:rsidRPr="006642A5" w:rsidRDefault="008E7064" w:rsidP="00725DAA">
            <w:pPr>
              <w:rPr>
                <w:sz w:val="28"/>
                <w:szCs w:val="28"/>
              </w:rPr>
            </w:pPr>
            <w:r>
              <w:rPr>
                <w:sz w:val="28"/>
                <w:szCs w:val="28"/>
              </w:rPr>
              <w:t>Особенности анализа затрат в отрасли связи………………..</w:t>
            </w:r>
          </w:p>
        </w:tc>
        <w:tc>
          <w:tcPr>
            <w:tcW w:w="500" w:type="dxa"/>
            <w:tcBorders>
              <w:top w:val="nil"/>
              <w:left w:val="nil"/>
              <w:bottom w:val="nil"/>
              <w:right w:val="nil"/>
            </w:tcBorders>
            <w:shd w:val="clear" w:color="auto" w:fill="auto"/>
            <w:noWrap/>
            <w:vAlign w:val="bottom"/>
          </w:tcPr>
          <w:p w:rsidR="008E7064" w:rsidRDefault="008E7064" w:rsidP="00725DAA">
            <w:pPr>
              <w:jc w:val="center"/>
              <w:rPr>
                <w:sz w:val="28"/>
                <w:szCs w:val="28"/>
              </w:rPr>
            </w:pPr>
            <w:r>
              <w:rPr>
                <w:sz w:val="28"/>
                <w:szCs w:val="28"/>
              </w:rPr>
              <w:t>12</w:t>
            </w:r>
          </w:p>
        </w:tc>
      </w:tr>
      <w:tr w:rsidR="008E7064">
        <w:trPr>
          <w:trHeight w:val="337"/>
        </w:trPr>
        <w:tc>
          <w:tcPr>
            <w:tcW w:w="1850" w:type="dxa"/>
            <w:tcBorders>
              <w:top w:val="nil"/>
              <w:left w:val="nil"/>
              <w:bottom w:val="nil"/>
              <w:right w:val="nil"/>
            </w:tcBorders>
            <w:shd w:val="clear" w:color="auto" w:fill="auto"/>
            <w:noWrap/>
          </w:tcPr>
          <w:p w:rsidR="008E7064" w:rsidRPr="006642A5" w:rsidRDefault="008E7064" w:rsidP="00725DAA">
            <w:pPr>
              <w:jc w:val="right"/>
              <w:rPr>
                <w:sz w:val="28"/>
                <w:szCs w:val="28"/>
              </w:rPr>
            </w:pPr>
            <w:r w:rsidRPr="006642A5">
              <w:rPr>
                <w:sz w:val="28"/>
                <w:szCs w:val="28"/>
              </w:rPr>
              <w:t>2.2</w:t>
            </w:r>
          </w:p>
        </w:tc>
        <w:tc>
          <w:tcPr>
            <w:tcW w:w="7413" w:type="dxa"/>
            <w:tcBorders>
              <w:top w:val="nil"/>
              <w:left w:val="nil"/>
              <w:bottom w:val="nil"/>
              <w:right w:val="nil"/>
            </w:tcBorders>
            <w:shd w:val="clear" w:color="auto" w:fill="auto"/>
            <w:vAlign w:val="bottom"/>
          </w:tcPr>
          <w:p w:rsidR="008E7064" w:rsidRPr="006642A5" w:rsidRDefault="008E7064" w:rsidP="00725DAA">
            <w:pPr>
              <w:jc w:val="both"/>
              <w:rPr>
                <w:sz w:val="28"/>
                <w:szCs w:val="28"/>
              </w:rPr>
            </w:pPr>
            <w:r>
              <w:rPr>
                <w:sz w:val="28"/>
                <w:szCs w:val="28"/>
              </w:rPr>
              <w:t>Методика факторного анализа затрат на производство …....</w:t>
            </w:r>
          </w:p>
        </w:tc>
        <w:tc>
          <w:tcPr>
            <w:tcW w:w="500" w:type="dxa"/>
            <w:tcBorders>
              <w:top w:val="nil"/>
              <w:left w:val="nil"/>
              <w:bottom w:val="nil"/>
              <w:right w:val="nil"/>
            </w:tcBorders>
            <w:shd w:val="clear" w:color="auto" w:fill="auto"/>
            <w:noWrap/>
            <w:vAlign w:val="bottom"/>
          </w:tcPr>
          <w:p w:rsidR="008E7064" w:rsidRDefault="008E7064" w:rsidP="00725DAA">
            <w:pPr>
              <w:jc w:val="center"/>
              <w:rPr>
                <w:sz w:val="28"/>
                <w:szCs w:val="28"/>
              </w:rPr>
            </w:pPr>
            <w:r>
              <w:rPr>
                <w:sz w:val="28"/>
                <w:szCs w:val="28"/>
              </w:rPr>
              <w:t>14</w:t>
            </w:r>
          </w:p>
        </w:tc>
      </w:tr>
      <w:tr w:rsidR="008E7064">
        <w:trPr>
          <w:trHeight w:val="375"/>
        </w:trPr>
        <w:tc>
          <w:tcPr>
            <w:tcW w:w="1850" w:type="dxa"/>
            <w:tcBorders>
              <w:top w:val="nil"/>
              <w:left w:val="nil"/>
              <w:bottom w:val="nil"/>
              <w:right w:val="nil"/>
            </w:tcBorders>
            <w:shd w:val="clear" w:color="auto" w:fill="auto"/>
            <w:noWrap/>
          </w:tcPr>
          <w:p w:rsidR="008E7064" w:rsidRPr="006642A5" w:rsidRDefault="008E7064" w:rsidP="00725DAA">
            <w:pPr>
              <w:jc w:val="right"/>
              <w:rPr>
                <w:sz w:val="28"/>
                <w:szCs w:val="28"/>
              </w:rPr>
            </w:pPr>
          </w:p>
        </w:tc>
        <w:tc>
          <w:tcPr>
            <w:tcW w:w="7413" w:type="dxa"/>
            <w:tcBorders>
              <w:top w:val="nil"/>
              <w:left w:val="nil"/>
              <w:bottom w:val="nil"/>
              <w:right w:val="nil"/>
            </w:tcBorders>
            <w:shd w:val="clear" w:color="auto" w:fill="auto"/>
            <w:vAlign w:val="bottom"/>
          </w:tcPr>
          <w:p w:rsidR="008E7064" w:rsidRPr="006642A5" w:rsidRDefault="008E7064" w:rsidP="00725DAA">
            <w:pPr>
              <w:jc w:val="both"/>
              <w:rPr>
                <w:sz w:val="28"/>
                <w:szCs w:val="28"/>
              </w:rPr>
            </w:pPr>
          </w:p>
        </w:tc>
        <w:tc>
          <w:tcPr>
            <w:tcW w:w="500" w:type="dxa"/>
            <w:tcBorders>
              <w:top w:val="nil"/>
              <w:left w:val="nil"/>
              <w:bottom w:val="nil"/>
              <w:right w:val="nil"/>
            </w:tcBorders>
            <w:shd w:val="clear" w:color="auto" w:fill="auto"/>
            <w:noWrap/>
            <w:vAlign w:val="bottom"/>
          </w:tcPr>
          <w:p w:rsidR="008E7064" w:rsidRDefault="008E7064" w:rsidP="00725DAA">
            <w:pPr>
              <w:jc w:val="center"/>
              <w:rPr>
                <w:sz w:val="28"/>
                <w:szCs w:val="28"/>
              </w:rPr>
            </w:pPr>
          </w:p>
        </w:tc>
      </w:tr>
      <w:tr w:rsidR="008E7064">
        <w:trPr>
          <w:trHeight w:val="387"/>
        </w:trPr>
        <w:tc>
          <w:tcPr>
            <w:tcW w:w="1850" w:type="dxa"/>
            <w:tcBorders>
              <w:top w:val="nil"/>
              <w:left w:val="nil"/>
              <w:bottom w:val="nil"/>
              <w:right w:val="nil"/>
            </w:tcBorders>
            <w:shd w:val="clear" w:color="auto" w:fill="auto"/>
            <w:noWrap/>
          </w:tcPr>
          <w:p w:rsidR="008E7064" w:rsidRPr="006642A5" w:rsidRDefault="008E7064" w:rsidP="00725DAA">
            <w:pPr>
              <w:jc w:val="right"/>
              <w:rPr>
                <w:bCs/>
                <w:sz w:val="28"/>
                <w:szCs w:val="28"/>
              </w:rPr>
            </w:pPr>
            <w:r w:rsidRPr="006642A5">
              <w:rPr>
                <w:bCs/>
                <w:sz w:val="28"/>
                <w:szCs w:val="28"/>
              </w:rPr>
              <w:t>Глава 3.</w:t>
            </w:r>
          </w:p>
        </w:tc>
        <w:tc>
          <w:tcPr>
            <w:tcW w:w="7413" w:type="dxa"/>
            <w:tcBorders>
              <w:top w:val="nil"/>
              <w:left w:val="nil"/>
              <w:bottom w:val="nil"/>
              <w:right w:val="nil"/>
            </w:tcBorders>
            <w:shd w:val="clear" w:color="auto" w:fill="auto"/>
            <w:vAlign w:val="bottom"/>
          </w:tcPr>
          <w:p w:rsidR="008E7064" w:rsidRPr="006642A5" w:rsidRDefault="008E7064" w:rsidP="00725DAA">
            <w:pPr>
              <w:jc w:val="both"/>
              <w:rPr>
                <w:bCs/>
                <w:sz w:val="28"/>
                <w:szCs w:val="28"/>
              </w:rPr>
            </w:pPr>
            <w:r>
              <w:rPr>
                <w:bCs/>
                <w:sz w:val="28"/>
                <w:szCs w:val="28"/>
              </w:rPr>
              <w:t xml:space="preserve">Анализ </w:t>
            </w:r>
            <w:r w:rsidR="00A63A8A">
              <w:rPr>
                <w:bCs/>
                <w:sz w:val="28"/>
                <w:szCs w:val="28"/>
              </w:rPr>
              <w:t xml:space="preserve">структуры </w:t>
            </w:r>
            <w:r>
              <w:rPr>
                <w:bCs/>
                <w:sz w:val="28"/>
                <w:szCs w:val="28"/>
              </w:rPr>
              <w:t xml:space="preserve">затрат </w:t>
            </w:r>
            <w:r w:rsidR="00A63A8A">
              <w:rPr>
                <w:bCs/>
                <w:sz w:val="28"/>
                <w:szCs w:val="28"/>
              </w:rPr>
              <w:t>на производство продукции СПСПК «Мясная лавка»</w:t>
            </w:r>
          </w:p>
        </w:tc>
        <w:tc>
          <w:tcPr>
            <w:tcW w:w="500" w:type="dxa"/>
            <w:tcBorders>
              <w:top w:val="nil"/>
              <w:left w:val="nil"/>
              <w:bottom w:val="nil"/>
              <w:right w:val="nil"/>
            </w:tcBorders>
            <w:shd w:val="clear" w:color="auto" w:fill="auto"/>
            <w:noWrap/>
            <w:vAlign w:val="bottom"/>
          </w:tcPr>
          <w:p w:rsidR="008E7064" w:rsidRDefault="008E7064" w:rsidP="00725DAA">
            <w:pPr>
              <w:jc w:val="center"/>
              <w:rPr>
                <w:sz w:val="28"/>
                <w:szCs w:val="28"/>
              </w:rPr>
            </w:pPr>
          </w:p>
        </w:tc>
      </w:tr>
      <w:tr w:rsidR="008E7064">
        <w:trPr>
          <w:trHeight w:val="366"/>
        </w:trPr>
        <w:tc>
          <w:tcPr>
            <w:tcW w:w="1850" w:type="dxa"/>
            <w:tcBorders>
              <w:top w:val="nil"/>
              <w:left w:val="nil"/>
              <w:bottom w:val="nil"/>
              <w:right w:val="nil"/>
            </w:tcBorders>
            <w:shd w:val="clear" w:color="auto" w:fill="auto"/>
            <w:noWrap/>
          </w:tcPr>
          <w:p w:rsidR="008E7064" w:rsidRPr="006642A5" w:rsidRDefault="008E7064" w:rsidP="00725DAA">
            <w:pPr>
              <w:jc w:val="right"/>
              <w:rPr>
                <w:sz w:val="28"/>
                <w:szCs w:val="28"/>
              </w:rPr>
            </w:pPr>
            <w:r>
              <w:rPr>
                <w:sz w:val="28"/>
                <w:szCs w:val="28"/>
              </w:rPr>
              <w:t>3.1</w:t>
            </w:r>
          </w:p>
        </w:tc>
        <w:tc>
          <w:tcPr>
            <w:tcW w:w="7413" w:type="dxa"/>
            <w:tcBorders>
              <w:top w:val="nil"/>
              <w:left w:val="nil"/>
              <w:bottom w:val="nil"/>
              <w:right w:val="nil"/>
            </w:tcBorders>
            <w:shd w:val="clear" w:color="auto" w:fill="auto"/>
            <w:vAlign w:val="bottom"/>
          </w:tcPr>
          <w:p w:rsidR="008E7064" w:rsidRDefault="00A63A8A" w:rsidP="00725DAA">
            <w:pPr>
              <w:jc w:val="both"/>
              <w:rPr>
                <w:sz w:val="28"/>
                <w:szCs w:val="28"/>
              </w:rPr>
            </w:pPr>
            <w:r>
              <w:rPr>
                <w:sz w:val="28"/>
                <w:szCs w:val="28"/>
              </w:rPr>
              <w:t xml:space="preserve">Особенности </w:t>
            </w:r>
            <w:r w:rsidR="00FB5381">
              <w:rPr>
                <w:sz w:val="28"/>
                <w:szCs w:val="28"/>
              </w:rPr>
              <w:t xml:space="preserve">финансово-хозяйственной деятельности  СПСПК «Мясная лавка»……………………………………… </w:t>
            </w:r>
            <w:r>
              <w:rPr>
                <w:sz w:val="28"/>
                <w:szCs w:val="28"/>
              </w:rPr>
              <w:t xml:space="preserve"> </w:t>
            </w:r>
          </w:p>
        </w:tc>
        <w:tc>
          <w:tcPr>
            <w:tcW w:w="500" w:type="dxa"/>
            <w:tcBorders>
              <w:top w:val="nil"/>
              <w:left w:val="nil"/>
              <w:bottom w:val="nil"/>
              <w:right w:val="nil"/>
            </w:tcBorders>
            <w:shd w:val="clear" w:color="auto" w:fill="auto"/>
            <w:noWrap/>
            <w:vAlign w:val="bottom"/>
          </w:tcPr>
          <w:p w:rsidR="008E7064" w:rsidRDefault="008E7064" w:rsidP="00725DAA">
            <w:pPr>
              <w:jc w:val="center"/>
              <w:rPr>
                <w:sz w:val="28"/>
                <w:szCs w:val="28"/>
              </w:rPr>
            </w:pPr>
            <w:r>
              <w:rPr>
                <w:sz w:val="28"/>
                <w:szCs w:val="28"/>
              </w:rPr>
              <w:t>1</w:t>
            </w:r>
            <w:r w:rsidR="007208F5">
              <w:rPr>
                <w:sz w:val="28"/>
                <w:szCs w:val="28"/>
              </w:rPr>
              <w:t>8</w:t>
            </w:r>
          </w:p>
        </w:tc>
      </w:tr>
      <w:tr w:rsidR="008E7064">
        <w:trPr>
          <w:trHeight w:val="366"/>
        </w:trPr>
        <w:tc>
          <w:tcPr>
            <w:tcW w:w="1850" w:type="dxa"/>
            <w:tcBorders>
              <w:top w:val="nil"/>
              <w:left w:val="nil"/>
              <w:bottom w:val="nil"/>
              <w:right w:val="nil"/>
            </w:tcBorders>
            <w:shd w:val="clear" w:color="auto" w:fill="auto"/>
            <w:noWrap/>
          </w:tcPr>
          <w:p w:rsidR="008E7064" w:rsidRPr="006642A5" w:rsidRDefault="008E7064" w:rsidP="00725DAA">
            <w:pPr>
              <w:jc w:val="right"/>
              <w:rPr>
                <w:sz w:val="28"/>
                <w:szCs w:val="28"/>
              </w:rPr>
            </w:pPr>
            <w:r>
              <w:rPr>
                <w:sz w:val="28"/>
                <w:szCs w:val="28"/>
              </w:rPr>
              <w:t>3.2</w:t>
            </w:r>
          </w:p>
        </w:tc>
        <w:tc>
          <w:tcPr>
            <w:tcW w:w="7413" w:type="dxa"/>
            <w:tcBorders>
              <w:top w:val="nil"/>
              <w:left w:val="nil"/>
              <w:bottom w:val="nil"/>
              <w:right w:val="nil"/>
            </w:tcBorders>
            <w:shd w:val="clear" w:color="auto" w:fill="auto"/>
            <w:vAlign w:val="bottom"/>
          </w:tcPr>
          <w:p w:rsidR="008E7064" w:rsidRPr="006642A5" w:rsidRDefault="008E7064" w:rsidP="00725DAA">
            <w:pPr>
              <w:jc w:val="both"/>
              <w:rPr>
                <w:sz w:val="28"/>
                <w:szCs w:val="28"/>
              </w:rPr>
            </w:pPr>
            <w:r>
              <w:rPr>
                <w:sz w:val="28"/>
                <w:szCs w:val="28"/>
              </w:rPr>
              <w:t xml:space="preserve">Анализ </w:t>
            </w:r>
            <w:r w:rsidR="00FB5381">
              <w:rPr>
                <w:sz w:val="28"/>
                <w:szCs w:val="28"/>
              </w:rPr>
              <w:t>структуры расходов и затрат предприятия……………..</w:t>
            </w:r>
            <w:r>
              <w:rPr>
                <w:sz w:val="28"/>
                <w:szCs w:val="28"/>
              </w:rPr>
              <w:t>….…………………………………..</w:t>
            </w:r>
          </w:p>
        </w:tc>
        <w:tc>
          <w:tcPr>
            <w:tcW w:w="500" w:type="dxa"/>
            <w:tcBorders>
              <w:top w:val="nil"/>
              <w:left w:val="nil"/>
              <w:bottom w:val="nil"/>
              <w:right w:val="nil"/>
            </w:tcBorders>
            <w:shd w:val="clear" w:color="auto" w:fill="auto"/>
            <w:noWrap/>
            <w:vAlign w:val="bottom"/>
          </w:tcPr>
          <w:p w:rsidR="008E7064" w:rsidRDefault="007208F5" w:rsidP="00725DAA">
            <w:pPr>
              <w:jc w:val="center"/>
              <w:rPr>
                <w:sz w:val="28"/>
                <w:szCs w:val="28"/>
              </w:rPr>
            </w:pPr>
            <w:r>
              <w:rPr>
                <w:sz w:val="28"/>
                <w:szCs w:val="28"/>
              </w:rPr>
              <w:t>21</w:t>
            </w:r>
          </w:p>
        </w:tc>
      </w:tr>
      <w:tr w:rsidR="008E7064">
        <w:trPr>
          <w:trHeight w:val="352"/>
        </w:trPr>
        <w:tc>
          <w:tcPr>
            <w:tcW w:w="1850" w:type="dxa"/>
            <w:tcBorders>
              <w:top w:val="nil"/>
              <w:left w:val="nil"/>
              <w:bottom w:val="nil"/>
              <w:right w:val="nil"/>
            </w:tcBorders>
            <w:shd w:val="clear" w:color="auto" w:fill="auto"/>
            <w:noWrap/>
          </w:tcPr>
          <w:p w:rsidR="008E7064" w:rsidRPr="006642A5" w:rsidRDefault="008E7064" w:rsidP="00725DAA">
            <w:pPr>
              <w:jc w:val="right"/>
              <w:rPr>
                <w:sz w:val="28"/>
                <w:szCs w:val="28"/>
              </w:rPr>
            </w:pPr>
            <w:r>
              <w:rPr>
                <w:sz w:val="28"/>
                <w:szCs w:val="28"/>
              </w:rPr>
              <w:t>3.3</w:t>
            </w:r>
          </w:p>
        </w:tc>
        <w:tc>
          <w:tcPr>
            <w:tcW w:w="7413" w:type="dxa"/>
            <w:tcBorders>
              <w:top w:val="nil"/>
              <w:left w:val="nil"/>
              <w:bottom w:val="nil"/>
              <w:right w:val="nil"/>
            </w:tcBorders>
            <w:shd w:val="clear" w:color="auto" w:fill="auto"/>
            <w:vAlign w:val="bottom"/>
          </w:tcPr>
          <w:p w:rsidR="008E7064" w:rsidRPr="006642A5" w:rsidRDefault="00FB5381" w:rsidP="00725DAA">
            <w:pPr>
              <w:jc w:val="both"/>
              <w:rPr>
                <w:sz w:val="28"/>
                <w:szCs w:val="28"/>
              </w:rPr>
            </w:pPr>
            <w:r>
              <w:rPr>
                <w:sz w:val="28"/>
                <w:szCs w:val="28"/>
              </w:rPr>
              <w:t>Анализ динамики затрат на производство</w:t>
            </w:r>
            <w:r w:rsidR="004757D1">
              <w:rPr>
                <w:sz w:val="28"/>
                <w:szCs w:val="28"/>
              </w:rPr>
              <w:t xml:space="preserve"> и </w:t>
            </w:r>
            <w:r w:rsidR="009E4187">
              <w:rPr>
                <w:sz w:val="28"/>
                <w:szCs w:val="28"/>
              </w:rPr>
              <w:t>реализацию</w:t>
            </w:r>
            <w:r w:rsidR="004757D1">
              <w:rPr>
                <w:sz w:val="28"/>
                <w:szCs w:val="28"/>
              </w:rPr>
              <w:t xml:space="preserve"> продукции</w:t>
            </w:r>
            <w:r w:rsidR="009E4187">
              <w:rPr>
                <w:sz w:val="28"/>
                <w:szCs w:val="28"/>
              </w:rPr>
              <w:t>………………………………………………………</w:t>
            </w:r>
          </w:p>
        </w:tc>
        <w:tc>
          <w:tcPr>
            <w:tcW w:w="500" w:type="dxa"/>
            <w:tcBorders>
              <w:top w:val="nil"/>
              <w:left w:val="nil"/>
              <w:bottom w:val="nil"/>
              <w:right w:val="nil"/>
            </w:tcBorders>
            <w:shd w:val="clear" w:color="auto" w:fill="auto"/>
            <w:noWrap/>
            <w:vAlign w:val="bottom"/>
          </w:tcPr>
          <w:p w:rsidR="008E7064" w:rsidRDefault="008E7064" w:rsidP="00725DAA">
            <w:pPr>
              <w:jc w:val="center"/>
              <w:rPr>
                <w:sz w:val="28"/>
                <w:szCs w:val="28"/>
              </w:rPr>
            </w:pPr>
            <w:r>
              <w:rPr>
                <w:sz w:val="28"/>
                <w:szCs w:val="28"/>
              </w:rPr>
              <w:t>2</w:t>
            </w:r>
            <w:r w:rsidR="00A7107E">
              <w:rPr>
                <w:sz w:val="28"/>
                <w:szCs w:val="28"/>
              </w:rPr>
              <w:t>7</w:t>
            </w:r>
          </w:p>
        </w:tc>
      </w:tr>
      <w:tr w:rsidR="008E7064">
        <w:trPr>
          <w:trHeight w:val="375"/>
        </w:trPr>
        <w:tc>
          <w:tcPr>
            <w:tcW w:w="1850" w:type="dxa"/>
            <w:tcBorders>
              <w:top w:val="nil"/>
              <w:left w:val="nil"/>
              <w:bottom w:val="nil"/>
              <w:right w:val="nil"/>
            </w:tcBorders>
            <w:shd w:val="clear" w:color="auto" w:fill="auto"/>
            <w:noWrap/>
            <w:vAlign w:val="bottom"/>
          </w:tcPr>
          <w:p w:rsidR="008E7064" w:rsidRPr="006642A5" w:rsidRDefault="006C346E" w:rsidP="00725DAA">
            <w:pPr>
              <w:rPr>
                <w:bCs/>
                <w:sz w:val="28"/>
                <w:szCs w:val="28"/>
              </w:rPr>
            </w:pPr>
            <w:r>
              <w:rPr>
                <w:bCs/>
                <w:sz w:val="28"/>
                <w:szCs w:val="28"/>
                <w:lang w:val="en-US"/>
              </w:rPr>
              <w:t xml:space="preserve"> </w:t>
            </w:r>
            <w:r w:rsidR="008E7064" w:rsidRPr="006642A5">
              <w:rPr>
                <w:bCs/>
                <w:sz w:val="28"/>
                <w:szCs w:val="28"/>
              </w:rPr>
              <w:t>Заключение</w:t>
            </w:r>
          </w:p>
        </w:tc>
        <w:tc>
          <w:tcPr>
            <w:tcW w:w="7413" w:type="dxa"/>
            <w:tcBorders>
              <w:top w:val="nil"/>
              <w:left w:val="nil"/>
              <w:bottom w:val="nil"/>
              <w:right w:val="nil"/>
            </w:tcBorders>
            <w:shd w:val="clear" w:color="auto" w:fill="auto"/>
            <w:noWrap/>
            <w:vAlign w:val="bottom"/>
          </w:tcPr>
          <w:p w:rsidR="008E7064" w:rsidRPr="006642A5" w:rsidRDefault="008E7064" w:rsidP="00725DAA">
            <w:pPr>
              <w:rPr>
                <w:sz w:val="28"/>
                <w:szCs w:val="28"/>
              </w:rPr>
            </w:pPr>
            <w:r w:rsidRPr="006642A5">
              <w:rPr>
                <w:sz w:val="28"/>
                <w:szCs w:val="28"/>
              </w:rPr>
              <w:t>…………………………………………………………………..</w:t>
            </w:r>
          </w:p>
        </w:tc>
        <w:tc>
          <w:tcPr>
            <w:tcW w:w="500" w:type="dxa"/>
            <w:tcBorders>
              <w:top w:val="nil"/>
              <w:left w:val="nil"/>
              <w:bottom w:val="nil"/>
              <w:right w:val="nil"/>
            </w:tcBorders>
            <w:shd w:val="clear" w:color="auto" w:fill="auto"/>
            <w:noWrap/>
            <w:vAlign w:val="bottom"/>
          </w:tcPr>
          <w:p w:rsidR="008E7064" w:rsidRDefault="008E7064" w:rsidP="00725DAA">
            <w:pPr>
              <w:rPr>
                <w:sz w:val="28"/>
                <w:szCs w:val="28"/>
              </w:rPr>
            </w:pPr>
            <w:r>
              <w:rPr>
                <w:sz w:val="28"/>
                <w:szCs w:val="28"/>
              </w:rPr>
              <w:t>3</w:t>
            </w:r>
            <w:r w:rsidR="00A7107E">
              <w:rPr>
                <w:sz w:val="28"/>
                <w:szCs w:val="28"/>
              </w:rPr>
              <w:t>0</w:t>
            </w:r>
          </w:p>
        </w:tc>
      </w:tr>
      <w:tr w:rsidR="008E7064">
        <w:trPr>
          <w:trHeight w:val="375"/>
        </w:trPr>
        <w:tc>
          <w:tcPr>
            <w:tcW w:w="1850" w:type="dxa"/>
            <w:tcBorders>
              <w:top w:val="nil"/>
              <w:left w:val="nil"/>
              <w:bottom w:val="nil"/>
              <w:right w:val="nil"/>
            </w:tcBorders>
            <w:shd w:val="clear" w:color="auto" w:fill="auto"/>
            <w:noWrap/>
            <w:vAlign w:val="bottom"/>
          </w:tcPr>
          <w:p w:rsidR="008E7064" w:rsidRPr="006642A5" w:rsidRDefault="008E7064" w:rsidP="00725DAA">
            <w:pPr>
              <w:rPr>
                <w:bCs/>
                <w:sz w:val="28"/>
                <w:szCs w:val="28"/>
              </w:rPr>
            </w:pPr>
            <w:r w:rsidRPr="006642A5">
              <w:rPr>
                <w:bCs/>
                <w:sz w:val="28"/>
                <w:szCs w:val="28"/>
              </w:rPr>
              <w:t>Литература</w:t>
            </w:r>
          </w:p>
        </w:tc>
        <w:tc>
          <w:tcPr>
            <w:tcW w:w="7413" w:type="dxa"/>
            <w:tcBorders>
              <w:top w:val="nil"/>
              <w:left w:val="nil"/>
              <w:bottom w:val="nil"/>
              <w:right w:val="nil"/>
            </w:tcBorders>
            <w:shd w:val="clear" w:color="auto" w:fill="auto"/>
            <w:noWrap/>
            <w:vAlign w:val="bottom"/>
          </w:tcPr>
          <w:p w:rsidR="008E7064" w:rsidRPr="006642A5" w:rsidRDefault="008E7064" w:rsidP="00725DAA">
            <w:pPr>
              <w:rPr>
                <w:sz w:val="28"/>
                <w:szCs w:val="28"/>
              </w:rPr>
            </w:pPr>
            <w:r w:rsidRPr="006642A5">
              <w:rPr>
                <w:sz w:val="28"/>
                <w:szCs w:val="28"/>
              </w:rPr>
              <w:t>…………………………………………………………………..</w:t>
            </w:r>
          </w:p>
        </w:tc>
        <w:tc>
          <w:tcPr>
            <w:tcW w:w="500" w:type="dxa"/>
            <w:tcBorders>
              <w:top w:val="nil"/>
              <w:left w:val="nil"/>
              <w:bottom w:val="nil"/>
              <w:right w:val="nil"/>
            </w:tcBorders>
            <w:shd w:val="clear" w:color="auto" w:fill="auto"/>
            <w:noWrap/>
            <w:vAlign w:val="bottom"/>
          </w:tcPr>
          <w:p w:rsidR="008E7064" w:rsidRDefault="008E7064" w:rsidP="00725DAA">
            <w:pPr>
              <w:rPr>
                <w:sz w:val="28"/>
                <w:szCs w:val="28"/>
              </w:rPr>
            </w:pPr>
            <w:r>
              <w:rPr>
                <w:sz w:val="28"/>
                <w:szCs w:val="28"/>
              </w:rPr>
              <w:t>3</w:t>
            </w:r>
            <w:r w:rsidR="00A7107E">
              <w:rPr>
                <w:sz w:val="28"/>
                <w:szCs w:val="28"/>
              </w:rPr>
              <w:t>2</w:t>
            </w:r>
          </w:p>
        </w:tc>
      </w:tr>
    </w:tbl>
    <w:p w:rsidR="008E7064" w:rsidRDefault="008E7064" w:rsidP="008E7064">
      <w:pPr>
        <w:spacing w:line="360" w:lineRule="auto"/>
        <w:ind w:firstLine="567"/>
        <w:jc w:val="center"/>
        <w:rPr>
          <w:b/>
          <w:sz w:val="28"/>
          <w:szCs w:val="28"/>
        </w:rPr>
      </w:pPr>
    </w:p>
    <w:p w:rsidR="008E7064" w:rsidRDefault="008E7064" w:rsidP="008E7064">
      <w:pPr>
        <w:spacing w:line="360" w:lineRule="auto"/>
        <w:ind w:firstLine="567"/>
        <w:jc w:val="center"/>
        <w:rPr>
          <w:b/>
          <w:sz w:val="28"/>
          <w:szCs w:val="28"/>
        </w:rPr>
      </w:pPr>
    </w:p>
    <w:p w:rsidR="008E7064" w:rsidRDefault="008E7064" w:rsidP="008E7064">
      <w:pPr>
        <w:spacing w:line="360" w:lineRule="auto"/>
        <w:ind w:firstLine="567"/>
        <w:jc w:val="center"/>
        <w:rPr>
          <w:b/>
          <w:sz w:val="28"/>
          <w:szCs w:val="28"/>
        </w:rPr>
      </w:pPr>
    </w:p>
    <w:p w:rsidR="008E7064" w:rsidRDefault="008E7064" w:rsidP="008E7064">
      <w:pPr>
        <w:spacing w:line="360" w:lineRule="auto"/>
        <w:ind w:firstLine="567"/>
        <w:jc w:val="center"/>
        <w:rPr>
          <w:b/>
          <w:sz w:val="28"/>
          <w:szCs w:val="28"/>
        </w:rPr>
      </w:pPr>
    </w:p>
    <w:p w:rsidR="008E7064" w:rsidRDefault="008E7064" w:rsidP="008E7064">
      <w:pPr>
        <w:spacing w:line="360" w:lineRule="auto"/>
        <w:ind w:firstLine="567"/>
        <w:jc w:val="center"/>
        <w:rPr>
          <w:b/>
          <w:sz w:val="28"/>
          <w:szCs w:val="28"/>
        </w:rPr>
      </w:pPr>
    </w:p>
    <w:p w:rsidR="008E7064" w:rsidRDefault="008E7064" w:rsidP="008E7064">
      <w:pPr>
        <w:spacing w:line="360" w:lineRule="auto"/>
        <w:ind w:firstLine="567"/>
        <w:jc w:val="center"/>
        <w:rPr>
          <w:b/>
          <w:sz w:val="28"/>
          <w:szCs w:val="28"/>
        </w:rPr>
      </w:pPr>
    </w:p>
    <w:p w:rsidR="008E7064" w:rsidRDefault="008E7064" w:rsidP="008E7064">
      <w:pPr>
        <w:spacing w:line="360" w:lineRule="auto"/>
        <w:ind w:firstLine="567"/>
        <w:jc w:val="center"/>
        <w:rPr>
          <w:b/>
          <w:sz w:val="28"/>
          <w:szCs w:val="28"/>
        </w:rPr>
      </w:pPr>
    </w:p>
    <w:p w:rsidR="008E7064" w:rsidRDefault="008E7064" w:rsidP="008E7064">
      <w:pPr>
        <w:spacing w:line="360" w:lineRule="auto"/>
        <w:ind w:firstLine="567"/>
        <w:jc w:val="center"/>
        <w:rPr>
          <w:b/>
          <w:sz w:val="28"/>
          <w:szCs w:val="28"/>
        </w:rPr>
      </w:pPr>
    </w:p>
    <w:p w:rsidR="008E7064" w:rsidRDefault="008E7064" w:rsidP="008E7064">
      <w:pPr>
        <w:spacing w:line="360" w:lineRule="auto"/>
        <w:ind w:firstLine="567"/>
        <w:jc w:val="center"/>
        <w:rPr>
          <w:b/>
          <w:sz w:val="28"/>
          <w:szCs w:val="28"/>
        </w:rPr>
      </w:pPr>
    </w:p>
    <w:p w:rsidR="008E7064" w:rsidRDefault="008E7064" w:rsidP="008E7064">
      <w:pPr>
        <w:spacing w:line="360" w:lineRule="auto"/>
        <w:ind w:firstLine="567"/>
        <w:jc w:val="center"/>
        <w:rPr>
          <w:b/>
          <w:sz w:val="28"/>
          <w:szCs w:val="28"/>
        </w:rPr>
      </w:pPr>
    </w:p>
    <w:p w:rsidR="008E7064" w:rsidRPr="006C346E" w:rsidRDefault="008E7064" w:rsidP="008E7064">
      <w:pPr>
        <w:spacing w:line="360" w:lineRule="auto"/>
        <w:ind w:firstLine="567"/>
        <w:jc w:val="center"/>
        <w:rPr>
          <w:b/>
          <w:sz w:val="28"/>
          <w:szCs w:val="28"/>
        </w:rPr>
      </w:pPr>
    </w:p>
    <w:p w:rsidR="008E7064" w:rsidRPr="006C346E" w:rsidRDefault="008E7064" w:rsidP="008E7064">
      <w:pPr>
        <w:spacing w:line="360" w:lineRule="auto"/>
        <w:ind w:firstLine="567"/>
        <w:jc w:val="center"/>
        <w:rPr>
          <w:b/>
          <w:sz w:val="28"/>
          <w:szCs w:val="28"/>
        </w:rPr>
      </w:pPr>
    </w:p>
    <w:p w:rsidR="008E7064" w:rsidRDefault="008E7064" w:rsidP="008E7064">
      <w:pPr>
        <w:spacing w:line="360" w:lineRule="auto"/>
        <w:ind w:firstLine="567"/>
        <w:jc w:val="center"/>
        <w:rPr>
          <w:b/>
          <w:sz w:val="28"/>
          <w:szCs w:val="28"/>
        </w:rPr>
      </w:pPr>
    </w:p>
    <w:p w:rsidR="009D499B" w:rsidRPr="000F7869" w:rsidRDefault="009D499B" w:rsidP="009D499B">
      <w:pPr>
        <w:spacing w:line="360" w:lineRule="auto"/>
        <w:ind w:firstLine="567"/>
        <w:jc w:val="center"/>
        <w:rPr>
          <w:b/>
          <w:sz w:val="28"/>
          <w:szCs w:val="28"/>
        </w:rPr>
      </w:pPr>
      <w:r w:rsidRPr="000F7869">
        <w:rPr>
          <w:b/>
          <w:sz w:val="28"/>
          <w:szCs w:val="28"/>
        </w:rPr>
        <w:t>ВВЕДЕНИЕ</w:t>
      </w:r>
    </w:p>
    <w:p w:rsidR="009D499B" w:rsidRPr="000F7869" w:rsidRDefault="009D499B" w:rsidP="009D499B">
      <w:pPr>
        <w:spacing w:line="360" w:lineRule="auto"/>
        <w:ind w:firstLine="567"/>
        <w:jc w:val="center"/>
        <w:rPr>
          <w:b/>
          <w:sz w:val="28"/>
          <w:szCs w:val="28"/>
        </w:rPr>
      </w:pPr>
    </w:p>
    <w:p w:rsidR="009D499B" w:rsidRPr="000F7869" w:rsidRDefault="009D499B" w:rsidP="009D499B">
      <w:pPr>
        <w:spacing w:line="360" w:lineRule="auto"/>
        <w:jc w:val="both"/>
        <w:rPr>
          <w:sz w:val="28"/>
          <w:szCs w:val="28"/>
        </w:rPr>
      </w:pPr>
      <w:r w:rsidRPr="000F7869">
        <w:rPr>
          <w:sz w:val="28"/>
          <w:szCs w:val="28"/>
        </w:rPr>
        <w:tab/>
        <w:t xml:space="preserve">Процесс производства занимает центральное место в деятельности организации и представляет собой совокупность технологических операций, связанных с созданием готовой продукции, выполнением работ, оказанием услуг. </w:t>
      </w:r>
    </w:p>
    <w:p w:rsidR="009D499B" w:rsidRPr="000F7869" w:rsidRDefault="009D499B" w:rsidP="009D499B">
      <w:pPr>
        <w:spacing w:line="360" w:lineRule="auto"/>
        <w:ind w:firstLine="567"/>
        <w:jc w:val="both"/>
        <w:rPr>
          <w:sz w:val="28"/>
          <w:szCs w:val="28"/>
        </w:rPr>
      </w:pPr>
      <w:r w:rsidRPr="000F7869">
        <w:rPr>
          <w:sz w:val="28"/>
          <w:szCs w:val="28"/>
        </w:rPr>
        <w:t xml:space="preserve">Анализ затрат – важнейший инструмент управления предприятием. </w:t>
      </w:r>
      <w:r w:rsidRPr="000F7869">
        <w:rPr>
          <w:color w:val="000000"/>
          <w:sz w:val="28"/>
          <w:szCs w:val="28"/>
        </w:rPr>
        <w:t xml:space="preserve">В условиях острой конкуренции важно осуществлять жесткий контроль за затратами с целью повышения конкурентоспособности предприятий и улучшения их финансового состояния. </w:t>
      </w:r>
      <w:r w:rsidRPr="000F7869">
        <w:rPr>
          <w:sz w:val="28"/>
          <w:szCs w:val="28"/>
        </w:rPr>
        <w:t>Необходимость анализа затрат на производство растет по мере того, как усложняются условия хозяйственной деятельности и возрастают требования к рентабельности. Предприятия, пользующиеся хозяйственной самостоятельностью, должны иметь четкое представление об окупаемости различных видов готовых изделий, эффективности каждого принимаемого решения и их влияние на финансовые результаты, а также на величину затрат.</w:t>
      </w:r>
    </w:p>
    <w:p w:rsidR="009D499B" w:rsidRPr="000F7869" w:rsidRDefault="009D499B" w:rsidP="009D499B">
      <w:pPr>
        <w:spacing w:line="360" w:lineRule="auto"/>
        <w:jc w:val="both"/>
        <w:rPr>
          <w:sz w:val="28"/>
          <w:szCs w:val="28"/>
        </w:rPr>
      </w:pPr>
      <w:r w:rsidRPr="000F7869">
        <w:rPr>
          <w:sz w:val="28"/>
          <w:szCs w:val="28"/>
        </w:rPr>
        <w:tab/>
        <w:t>При реальном функционировании рыночных механизмов возникает необходимость совершенствования и создания четкой системы учета и контроля затрат на производство и калькулирования себестоимости продукции.</w:t>
      </w:r>
    </w:p>
    <w:p w:rsidR="009D499B" w:rsidRPr="000F7869" w:rsidRDefault="009D499B" w:rsidP="009D499B">
      <w:pPr>
        <w:spacing w:line="360" w:lineRule="auto"/>
        <w:ind w:firstLine="567"/>
        <w:jc w:val="both"/>
        <w:rPr>
          <w:sz w:val="28"/>
          <w:szCs w:val="28"/>
        </w:rPr>
      </w:pPr>
      <w:r w:rsidRPr="000F7869">
        <w:rPr>
          <w:sz w:val="28"/>
          <w:szCs w:val="28"/>
        </w:rPr>
        <w:t xml:space="preserve">Целью курсовой работы является анализ затрат по элементам и пути их снижения. </w:t>
      </w:r>
    </w:p>
    <w:p w:rsidR="009D499B" w:rsidRPr="000F7869" w:rsidRDefault="009D499B" w:rsidP="009D499B">
      <w:pPr>
        <w:spacing w:line="360" w:lineRule="auto"/>
        <w:ind w:firstLine="567"/>
        <w:jc w:val="both"/>
        <w:rPr>
          <w:sz w:val="28"/>
          <w:szCs w:val="28"/>
        </w:rPr>
      </w:pPr>
      <w:r w:rsidRPr="000F7869">
        <w:rPr>
          <w:sz w:val="28"/>
          <w:szCs w:val="28"/>
        </w:rPr>
        <w:t xml:space="preserve"> На основе сформированной цели в курсовой работе были поставлены следующие основные задачи:</w:t>
      </w:r>
    </w:p>
    <w:p w:rsidR="009D499B" w:rsidRPr="000F7869" w:rsidRDefault="009D499B" w:rsidP="009D499B">
      <w:pPr>
        <w:spacing w:line="360" w:lineRule="auto"/>
        <w:ind w:firstLine="567"/>
        <w:jc w:val="both"/>
        <w:rPr>
          <w:sz w:val="28"/>
          <w:szCs w:val="28"/>
        </w:rPr>
      </w:pPr>
      <w:r w:rsidRPr="000F7869">
        <w:rPr>
          <w:sz w:val="28"/>
          <w:szCs w:val="28"/>
        </w:rPr>
        <w:t>- раскрыть сущность, цель и задачи анализа затрат на производство;</w:t>
      </w:r>
    </w:p>
    <w:p w:rsidR="009D499B" w:rsidRPr="000F7869" w:rsidRDefault="009D499B" w:rsidP="009D499B">
      <w:pPr>
        <w:spacing w:line="360" w:lineRule="auto"/>
        <w:ind w:firstLine="567"/>
        <w:jc w:val="both"/>
        <w:rPr>
          <w:sz w:val="28"/>
          <w:szCs w:val="28"/>
        </w:rPr>
      </w:pPr>
      <w:r w:rsidRPr="000F7869">
        <w:rPr>
          <w:sz w:val="28"/>
          <w:szCs w:val="28"/>
        </w:rPr>
        <w:t>- рассмотреть общую классификацию затрат;</w:t>
      </w:r>
    </w:p>
    <w:p w:rsidR="009D499B" w:rsidRPr="000F7869" w:rsidRDefault="009D499B" w:rsidP="009D499B">
      <w:pPr>
        <w:spacing w:line="360" w:lineRule="auto"/>
        <w:ind w:firstLine="567"/>
        <w:jc w:val="both"/>
        <w:rPr>
          <w:sz w:val="28"/>
          <w:szCs w:val="28"/>
        </w:rPr>
      </w:pPr>
      <w:r w:rsidRPr="000F7869">
        <w:rPr>
          <w:sz w:val="28"/>
          <w:szCs w:val="28"/>
        </w:rPr>
        <w:t>- исследовать особенности анализа в отрасли связи;</w:t>
      </w:r>
    </w:p>
    <w:p w:rsidR="009D499B" w:rsidRPr="000F7869" w:rsidRDefault="009D499B" w:rsidP="009D499B">
      <w:pPr>
        <w:spacing w:line="360" w:lineRule="auto"/>
        <w:ind w:firstLine="567"/>
        <w:jc w:val="both"/>
        <w:rPr>
          <w:sz w:val="28"/>
          <w:szCs w:val="28"/>
        </w:rPr>
      </w:pPr>
      <w:r w:rsidRPr="000F7869">
        <w:rPr>
          <w:sz w:val="28"/>
          <w:szCs w:val="28"/>
        </w:rPr>
        <w:t>- проанализировать все расходы предприятия по элементам затрат на данном предприятии;</w:t>
      </w:r>
    </w:p>
    <w:p w:rsidR="009D499B" w:rsidRPr="000F7869" w:rsidRDefault="009D499B" w:rsidP="009D499B">
      <w:pPr>
        <w:spacing w:line="360" w:lineRule="auto"/>
        <w:ind w:firstLine="567"/>
        <w:jc w:val="both"/>
        <w:rPr>
          <w:sz w:val="28"/>
          <w:szCs w:val="28"/>
        </w:rPr>
      </w:pPr>
      <w:r w:rsidRPr="000F7869">
        <w:rPr>
          <w:sz w:val="28"/>
          <w:szCs w:val="28"/>
        </w:rPr>
        <w:t>- провести факторный анализ по основным статьям затрат;</w:t>
      </w:r>
    </w:p>
    <w:p w:rsidR="009D499B" w:rsidRPr="000F7869" w:rsidRDefault="009D499B" w:rsidP="009D499B">
      <w:pPr>
        <w:spacing w:line="360" w:lineRule="auto"/>
        <w:ind w:firstLine="567"/>
        <w:jc w:val="both"/>
        <w:rPr>
          <w:sz w:val="28"/>
          <w:szCs w:val="28"/>
        </w:rPr>
      </w:pPr>
      <w:r w:rsidRPr="000F7869">
        <w:rPr>
          <w:sz w:val="28"/>
          <w:szCs w:val="28"/>
        </w:rPr>
        <w:t>- выявление основных направлений на уменьшение расходов на производство продукции по элементам затрат;</w:t>
      </w:r>
    </w:p>
    <w:p w:rsidR="009D499B" w:rsidRPr="000F7869" w:rsidRDefault="009D499B" w:rsidP="009D499B">
      <w:pPr>
        <w:spacing w:line="360" w:lineRule="auto"/>
        <w:ind w:firstLine="567"/>
        <w:jc w:val="both"/>
        <w:rPr>
          <w:sz w:val="28"/>
          <w:szCs w:val="28"/>
        </w:rPr>
      </w:pPr>
      <w:r w:rsidRPr="000F7869">
        <w:rPr>
          <w:sz w:val="28"/>
          <w:szCs w:val="28"/>
        </w:rPr>
        <w:t>В соответствии с поставленными задачами сформирована структура курсовой работы.</w:t>
      </w:r>
    </w:p>
    <w:p w:rsidR="009D499B" w:rsidRPr="000F7869" w:rsidRDefault="009D499B" w:rsidP="009D499B">
      <w:pPr>
        <w:spacing w:line="360" w:lineRule="auto"/>
        <w:ind w:firstLine="567"/>
        <w:jc w:val="both"/>
        <w:rPr>
          <w:sz w:val="28"/>
          <w:szCs w:val="28"/>
        </w:rPr>
      </w:pPr>
      <w:r w:rsidRPr="000F7869">
        <w:rPr>
          <w:sz w:val="28"/>
          <w:szCs w:val="28"/>
        </w:rPr>
        <w:t>В первой главе изложены вопросы, касающиеся сущности затрат, различие данной категории с расходами, а также цели, задачи и источники информации анализа затрат на производство.</w:t>
      </w:r>
    </w:p>
    <w:p w:rsidR="009D499B" w:rsidRPr="000F7869" w:rsidRDefault="009D499B" w:rsidP="009D499B">
      <w:pPr>
        <w:spacing w:line="360" w:lineRule="auto"/>
        <w:ind w:firstLine="567"/>
        <w:jc w:val="both"/>
        <w:rPr>
          <w:sz w:val="28"/>
          <w:szCs w:val="28"/>
        </w:rPr>
      </w:pPr>
      <w:r w:rsidRPr="000F7869">
        <w:rPr>
          <w:sz w:val="28"/>
          <w:szCs w:val="28"/>
        </w:rPr>
        <w:t>Вторая часть посвящена методике анализа затрат на  производство продукции. Раскрываются основные особенности анализа затрат отрасли связи, отличающую её от других отраслей и инфраструктуры. Исследуется методика факторного анализа. Рассмотрены два наиболее универсальных способа: способ цепной подстановки и способ абсолютных разниц.</w:t>
      </w:r>
    </w:p>
    <w:p w:rsidR="009D499B" w:rsidRPr="000F7869" w:rsidRDefault="009D499B" w:rsidP="009D499B">
      <w:pPr>
        <w:spacing w:line="360" w:lineRule="auto"/>
        <w:ind w:firstLine="567"/>
        <w:jc w:val="both"/>
        <w:rPr>
          <w:sz w:val="28"/>
          <w:szCs w:val="28"/>
        </w:rPr>
      </w:pPr>
      <w:r w:rsidRPr="000F7869">
        <w:rPr>
          <w:sz w:val="28"/>
          <w:szCs w:val="28"/>
        </w:rPr>
        <w:t xml:space="preserve">В третьей главе осуществляется практическое применение анализа структуры расходов и затрат предприятия на примере СПСПК  «Мясная лавка». </w:t>
      </w:r>
      <w:r w:rsidR="00DD0C29" w:rsidRPr="000F7869">
        <w:rPr>
          <w:sz w:val="28"/>
          <w:szCs w:val="28"/>
        </w:rPr>
        <w:t>Раскрыть динамику затрат на производство и реализацию продукции.</w:t>
      </w:r>
      <w:r w:rsidRPr="000F7869">
        <w:rPr>
          <w:sz w:val="28"/>
          <w:szCs w:val="28"/>
        </w:rPr>
        <w:t xml:space="preserve"> Объектом исследования в курсовой работе являются затраты по экономическим элементам </w:t>
      </w:r>
      <w:r w:rsidR="00DD0C29" w:rsidRPr="000F7869">
        <w:rPr>
          <w:sz w:val="28"/>
          <w:szCs w:val="28"/>
        </w:rPr>
        <w:t>СПСПК «Мясная лавка</w:t>
      </w:r>
      <w:r w:rsidRPr="000F7869">
        <w:rPr>
          <w:sz w:val="28"/>
          <w:szCs w:val="28"/>
        </w:rPr>
        <w:t>» за 2007 – 2008 гг.</w:t>
      </w:r>
    </w:p>
    <w:p w:rsidR="002C1406" w:rsidRPr="000F7869" w:rsidRDefault="009D499B" w:rsidP="009D499B">
      <w:pPr>
        <w:spacing w:line="360" w:lineRule="auto"/>
        <w:ind w:firstLine="567"/>
        <w:jc w:val="both"/>
        <w:rPr>
          <w:sz w:val="28"/>
          <w:szCs w:val="28"/>
        </w:rPr>
      </w:pPr>
      <w:r w:rsidRPr="000F7869">
        <w:rPr>
          <w:sz w:val="28"/>
          <w:szCs w:val="28"/>
        </w:rPr>
        <w:t>Предмет исследования</w:t>
      </w:r>
      <w:r w:rsidR="00DD0C29" w:rsidRPr="000F7869">
        <w:rPr>
          <w:sz w:val="28"/>
          <w:szCs w:val="28"/>
        </w:rPr>
        <w:t xml:space="preserve"> являются учет и анализ структуры </w:t>
      </w:r>
      <w:r w:rsidRPr="000F7869">
        <w:rPr>
          <w:sz w:val="28"/>
          <w:szCs w:val="28"/>
        </w:rPr>
        <w:t xml:space="preserve"> </w:t>
      </w:r>
      <w:r w:rsidR="002C1406" w:rsidRPr="000F7869">
        <w:rPr>
          <w:sz w:val="28"/>
          <w:szCs w:val="28"/>
        </w:rPr>
        <w:t xml:space="preserve">затрат на производство продукции. </w:t>
      </w:r>
    </w:p>
    <w:p w:rsidR="009D499B" w:rsidRPr="000F7869" w:rsidRDefault="002C1406" w:rsidP="009D499B">
      <w:pPr>
        <w:spacing w:line="360" w:lineRule="auto"/>
        <w:ind w:firstLine="567"/>
        <w:jc w:val="both"/>
        <w:rPr>
          <w:sz w:val="28"/>
          <w:szCs w:val="28"/>
        </w:rPr>
      </w:pPr>
      <w:r w:rsidRPr="000F7869">
        <w:rPr>
          <w:sz w:val="28"/>
          <w:szCs w:val="28"/>
        </w:rPr>
        <w:t>В  данной работе рассматриваются основные способы распределения затрат при калькулир</w:t>
      </w:r>
      <w:r w:rsidR="00190B51" w:rsidRPr="000F7869">
        <w:rPr>
          <w:sz w:val="28"/>
          <w:szCs w:val="28"/>
        </w:rPr>
        <w:t>о</w:t>
      </w:r>
      <w:r w:rsidRPr="000F7869">
        <w:rPr>
          <w:sz w:val="28"/>
          <w:szCs w:val="28"/>
        </w:rPr>
        <w:t xml:space="preserve">вании себестоимости продукции, плюсы и минусы того или </w:t>
      </w:r>
      <w:r w:rsidR="00190B51" w:rsidRPr="000F7869">
        <w:rPr>
          <w:sz w:val="28"/>
          <w:szCs w:val="28"/>
        </w:rPr>
        <w:t>и</w:t>
      </w:r>
      <w:r w:rsidRPr="000F7869">
        <w:rPr>
          <w:sz w:val="28"/>
          <w:szCs w:val="28"/>
        </w:rPr>
        <w:t>ного способа, при тех или иных видах производства.  В зависимости от его типа,  а так же от отраслевой принадлежности предприятия.</w:t>
      </w:r>
    </w:p>
    <w:p w:rsidR="002C1406" w:rsidRPr="000F7869" w:rsidRDefault="00190B51" w:rsidP="009D499B">
      <w:pPr>
        <w:spacing w:line="360" w:lineRule="auto"/>
        <w:ind w:firstLine="567"/>
        <w:jc w:val="both"/>
        <w:rPr>
          <w:sz w:val="28"/>
          <w:szCs w:val="28"/>
        </w:rPr>
      </w:pPr>
      <w:r w:rsidRPr="000F7869">
        <w:rPr>
          <w:sz w:val="28"/>
          <w:szCs w:val="28"/>
        </w:rPr>
        <w:t>Так же рассматриваются основные методы и способы затрат на производство на промышленном предприятии, вопросы и проблемы, возникающие в связи с анализом.</w:t>
      </w:r>
    </w:p>
    <w:p w:rsidR="009D499B" w:rsidRPr="000F7869" w:rsidRDefault="009D499B" w:rsidP="00190B51">
      <w:pPr>
        <w:spacing w:line="360" w:lineRule="auto"/>
        <w:ind w:firstLine="567"/>
        <w:jc w:val="both"/>
        <w:rPr>
          <w:sz w:val="28"/>
          <w:szCs w:val="28"/>
        </w:rPr>
      </w:pPr>
      <w:r w:rsidRPr="000F7869">
        <w:rPr>
          <w:sz w:val="28"/>
          <w:szCs w:val="28"/>
        </w:rPr>
        <w:t>При исследовании темы курсовой работы в основном использовались труды таких отечественных экономистов как Шеремет А.Д., Савицкая Г.В., Ермолович Л.Л., Гиляровская Л.Т. и другие.</w:t>
      </w:r>
    </w:p>
    <w:p w:rsidR="009D499B" w:rsidRPr="000F7869" w:rsidRDefault="009D499B" w:rsidP="009D499B">
      <w:pPr>
        <w:spacing w:line="360" w:lineRule="auto"/>
        <w:ind w:firstLine="567"/>
        <w:jc w:val="both"/>
        <w:rPr>
          <w:b/>
          <w:sz w:val="28"/>
          <w:szCs w:val="28"/>
        </w:rPr>
      </w:pPr>
      <w:r w:rsidRPr="000F7869">
        <w:rPr>
          <w:b/>
          <w:sz w:val="28"/>
          <w:szCs w:val="28"/>
        </w:rPr>
        <w:t>ГЛАВА 1. ТЕОРЕТИЧЕСКИЕ ОСНОВЫ АНАЛИЗА ЗАТРАТ НА ПРОИЗВОДСТВО ПРОДУКЦИИ (РАБОТ, УСЛУГ)</w:t>
      </w:r>
    </w:p>
    <w:p w:rsidR="009D499B" w:rsidRPr="000F7869" w:rsidRDefault="009D499B" w:rsidP="009D499B">
      <w:pPr>
        <w:spacing w:line="360" w:lineRule="auto"/>
        <w:ind w:firstLine="567"/>
        <w:jc w:val="both"/>
        <w:rPr>
          <w:b/>
          <w:sz w:val="28"/>
          <w:szCs w:val="28"/>
        </w:rPr>
      </w:pPr>
    </w:p>
    <w:p w:rsidR="009D499B" w:rsidRPr="000F7869" w:rsidRDefault="009D499B" w:rsidP="009D499B">
      <w:pPr>
        <w:numPr>
          <w:ilvl w:val="1"/>
          <w:numId w:val="1"/>
        </w:numPr>
        <w:tabs>
          <w:tab w:val="clear" w:pos="1062"/>
          <w:tab w:val="num" w:pos="0"/>
        </w:tabs>
        <w:spacing w:line="360" w:lineRule="auto"/>
        <w:ind w:left="0" w:firstLine="567"/>
        <w:jc w:val="both"/>
        <w:rPr>
          <w:sz w:val="28"/>
          <w:szCs w:val="28"/>
        </w:rPr>
      </w:pPr>
      <w:r w:rsidRPr="000F7869">
        <w:rPr>
          <w:sz w:val="28"/>
          <w:szCs w:val="28"/>
        </w:rPr>
        <w:t>Сущность, цель, задачи и источники информации анализа затрат на производство продукции (работ, услуг)</w:t>
      </w:r>
    </w:p>
    <w:p w:rsidR="009D499B" w:rsidRPr="000F7869" w:rsidRDefault="009D499B" w:rsidP="009D499B">
      <w:pPr>
        <w:spacing w:line="360" w:lineRule="auto"/>
        <w:rPr>
          <w:sz w:val="28"/>
          <w:szCs w:val="28"/>
        </w:rPr>
      </w:pPr>
    </w:p>
    <w:p w:rsidR="009D499B" w:rsidRPr="000F7869" w:rsidRDefault="009D499B" w:rsidP="009D499B">
      <w:pPr>
        <w:spacing w:line="360" w:lineRule="auto"/>
        <w:ind w:firstLine="567"/>
        <w:jc w:val="both"/>
        <w:rPr>
          <w:sz w:val="28"/>
          <w:szCs w:val="28"/>
        </w:rPr>
      </w:pPr>
      <w:r w:rsidRPr="000F7869">
        <w:rPr>
          <w:sz w:val="28"/>
          <w:szCs w:val="28"/>
        </w:rPr>
        <w:t xml:space="preserve">В условиях рыночной системы затраты на производство  продукции являются одним из основных качественных показателей деятельности хозяйствующих субъектов и их структурных подразделений. От уровня затрат зависят финансовые результаты (прибыль или убыток), темпы расширения производства, финансовое состояние хозяйствующих субъектов. </w:t>
      </w:r>
    </w:p>
    <w:p w:rsidR="009D499B" w:rsidRPr="000F7869" w:rsidRDefault="009D499B" w:rsidP="009D499B">
      <w:pPr>
        <w:spacing w:line="360" w:lineRule="auto"/>
        <w:ind w:firstLine="720"/>
        <w:jc w:val="both"/>
        <w:rPr>
          <w:sz w:val="28"/>
          <w:szCs w:val="28"/>
        </w:rPr>
      </w:pPr>
      <w:r w:rsidRPr="000F7869">
        <w:rPr>
          <w:sz w:val="28"/>
          <w:szCs w:val="28"/>
        </w:rPr>
        <w:t xml:space="preserve">Часто в экономической литературе термин «затраты» отождествляется с понятием «расходы». Однако более внимательное изучение этих категорий свидетельствует об их серьезном различии. В соответствии с Международными стандартами бухгалтерского учета расходы включают в себя убытки и затраты, которые возникают в ходе основной деятельности предприятия. Они, как правило, принимают форму оттока или уменьшения актива. Расходы признаются в отчете о прибылях и убытках на основании непосредственной связи между понесенными затратами и поступлениями по определенным статьям дохода. Такой подход называется соответствием доходов и расходов. В бухгалтерском учете все доходы должны соотноситься с затратами на их получение, называемыми расходами. Это состоит в том, что затраты должны накапливаться на счетах 10 «Материалы», 02 «Амортизация», 70 «Расчеты по оплате труда», затем на счетах 20 «Основное производство», 43 «Готовая продукция» и не списываться на счета продаж, до тех пор, пока продукция, товары, услуги, с которыми они связаны, не будут реализованы. Лишь в момент продажи предприятие признает свои доходы и связанную с ними часть затрат – расходы. </w:t>
      </w:r>
    </w:p>
    <w:p w:rsidR="009D499B" w:rsidRPr="000F7869" w:rsidRDefault="009D499B" w:rsidP="009D499B">
      <w:pPr>
        <w:spacing w:line="360" w:lineRule="auto"/>
        <w:ind w:firstLine="567"/>
        <w:rPr>
          <w:sz w:val="28"/>
          <w:szCs w:val="28"/>
        </w:rPr>
      </w:pPr>
      <w:r w:rsidRPr="000F7869">
        <w:rPr>
          <w:sz w:val="28"/>
          <w:szCs w:val="28"/>
        </w:rPr>
        <w:t xml:space="preserve">Затраты – это выраженные в денежной форме расходы организаций на производство, обращение, сбыт товаров [22, с. 283]. </w:t>
      </w:r>
    </w:p>
    <w:p w:rsidR="009D499B" w:rsidRPr="000F7869" w:rsidRDefault="009D499B" w:rsidP="009D499B">
      <w:pPr>
        <w:spacing w:line="360" w:lineRule="auto"/>
        <w:ind w:firstLine="567"/>
        <w:jc w:val="both"/>
        <w:rPr>
          <w:sz w:val="28"/>
          <w:szCs w:val="28"/>
        </w:rPr>
      </w:pPr>
      <w:r w:rsidRPr="000F7869">
        <w:rPr>
          <w:sz w:val="28"/>
          <w:szCs w:val="28"/>
        </w:rPr>
        <w:t>Цель анализа затрат заключается в выявлении возможностей повышения эффективности использования всех видов ресурсов в процессе производства и сбыта продукции.</w:t>
      </w:r>
    </w:p>
    <w:p w:rsidR="009D499B" w:rsidRPr="000F7869" w:rsidRDefault="009D499B" w:rsidP="009D499B">
      <w:pPr>
        <w:spacing w:line="360" w:lineRule="auto"/>
        <w:ind w:firstLine="567"/>
        <w:jc w:val="both"/>
        <w:rPr>
          <w:sz w:val="28"/>
          <w:szCs w:val="28"/>
        </w:rPr>
      </w:pPr>
      <w:r w:rsidRPr="000F7869">
        <w:rPr>
          <w:sz w:val="28"/>
          <w:szCs w:val="28"/>
        </w:rPr>
        <w:t>Исходя из цели анализа затрат на производство можно сформулировать следующие задачи:</w:t>
      </w:r>
    </w:p>
    <w:p w:rsidR="009D499B" w:rsidRPr="000F7869" w:rsidRDefault="009D499B" w:rsidP="009D499B">
      <w:pPr>
        <w:spacing w:line="360" w:lineRule="auto"/>
        <w:ind w:firstLine="567"/>
        <w:jc w:val="both"/>
        <w:rPr>
          <w:sz w:val="28"/>
          <w:szCs w:val="28"/>
        </w:rPr>
      </w:pPr>
      <w:r w:rsidRPr="000F7869">
        <w:rPr>
          <w:sz w:val="28"/>
          <w:szCs w:val="28"/>
        </w:rPr>
        <w:t>- оценка обоснованности, напряженности и степени выполнения плана по показателям себестоимости;</w:t>
      </w:r>
    </w:p>
    <w:p w:rsidR="009D499B" w:rsidRPr="000F7869" w:rsidRDefault="009D499B" w:rsidP="009D499B">
      <w:pPr>
        <w:spacing w:line="360" w:lineRule="auto"/>
        <w:ind w:firstLine="567"/>
        <w:jc w:val="both"/>
        <w:rPr>
          <w:sz w:val="28"/>
          <w:szCs w:val="28"/>
        </w:rPr>
      </w:pPr>
      <w:r w:rsidRPr="000F7869">
        <w:rPr>
          <w:sz w:val="28"/>
          <w:szCs w:val="28"/>
        </w:rPr>
        <w:t>- выявление отклонений фактических затрат от плановых (нормативных или сметных) и установление их причин;</w:t>
      </w:r>
    </w:p>
    <w:p w:rsidR="009D499B" w:rsidRPr="000F7869" w:rsidRDefault="009D499B" w:rsidP="009D499B">
      <w:pPr>
        <w:spacing w:line="360" w:lineRule="auto"/>
        <w:ind w:firstLine="567"/>
        <w:jc w:val="both"/>
        <w:rPr>
          <w:sz w:val="28"/>
          <w:szCs w:val="28"/>
        </w:rPr>
      </w:pPr>
      <w:r w:rsidRPr="000F7869">
        <w:rPr>
          <w:sz w:val="28"/>
          <w:szCs w:val="28"/>
        </w:rPr>
        <w:t>- оценка динамики показателей затрат и определение основных факторов влияющих на динамику;</w:t>
      </w:r>
    </w:p>
    <w:p w:rsidR="009D499B" w:rsidRPr="000F7869" w:rsidRDefault="009D499B" w:rsidP="009D499B">
      <w:pPr>
        <w:spacing w:line="360" w:lineRule="auto"/>
        <w:ind w:firstLine="567"/>
        <w:jc w:val="both"/>
        <w:rPr>
          <w:sz w:val="28"/>
          <w:szCs w:val="28"/>
        </w:rPr>
      </w:pPr>
      <w:r w:rsidRPr="000F7869">
        <w:rPr>
          <w:sz w:val="28"/>
          <w:szCs w:val="28"/>
        </w:rPr>
        <w:t>- анализ затрат отдельных видов продукции;</w:t>
      </w:r>
    </w:p>
    <w:p w:rsidR="009D499B" w:rsidRPr="000F7869" w:rsidRDefault="009D499B" w:rsidP="009D499B">
      <w:pPr>
        <w:spacing w:line="360" w:lineRule="auto"/>
        <w:ind w:firstLine="567"/>
        <w:jc w:val="both"/>
        <w:rPr>
          <w:sz w:val="28"/>
          <w:szCs w:val="28"/>
        </w:rPr>
      </w:pPr>
      <w:r w:rsidRPr="000F7869">
        <w:rPr>
          <w:sz w:val="28"/>
          <w:szCs w:val="28"/>
        </w:rPr>
        <w:t>- анализ отдельных видов затрат в себестоимости продукции;</w:t>
      </w:r>
    </w:p>
    <w:p w:rsidR="009D499B" w:rsidRPr="000F7869" w:rsidRDefault="009D499B" w:rsidP="009D499B">
      <w:pPr>
        <w:spacing w:line="360" w:lineRule="auto"/>
        <w:ind w:firstLine="567"/>
        <w:jc w:val="both"/>
        <w:rPr>
          <w:sz w:val="28"/>
          <w:szCs w:val="28"/>
        </w:rPr>
      </w:pPr>
      <w:r w:rsidRPr="000F7869">
        <w:rPr>
          <w:sz w:val="28"/>
          <w:szCs w:val="28"/>
        </w:rPr>
        <w:t>- выявление резервов снижения себестоимости продукции.</w:t>
      </w:r>
    </w:p>
    <w:p w:rsidR="009D499B" w:rsidRPr="000F7869" w:rsidRDefault="009D499B" w:rsidP="009D499B">
      <w:pPr>
        <w:spacing w:line="360" w:lineRule="auto"/>
        <w:ind w:firstLine="567"/>
        <w:jc w:val="both"/>
        <w:rPr>
          <w:sz w:val="28"/>
          <w:szCs w:val="28"/>
        </w:rPr>
      </w:pPr>
      <w:r w:rsidRPr="000F7869">
        <w:rPr>
          <w:sz w:val="28"/>
          <w:szCs w:val="28"/>
        </w:rPr>
        <w:t xml:space="preserve">Важной информацией для анализа затрат являются отчетные данные; данные бухгалтерского учета (синтетические и аналитические счета, отражающие затраты материальных, трудовых и денежных средств, соответствующие ведомости, журналы-ордера и в необходимых случаях первичные документы); плановые (сметные, нормативные) данные о затратах на производство и сбыт продукции и отдельных изделий (работ, услуг). Основными первичными документами, на основе которых производится отражение в учёте затрат на производство и обращение продукции, являются договор на приобретение продукции, материалов, услуг; счета-фактуры, авансовые отчеты и другие документы. </w:t>
      </w:r>
    </w:p>
    <w:p w:rsidR="009D499B" w:rsidRPr="000F7869" w:rsidRDefault="009D499B" w:rsidP="009D499B">
      <w:pPr>
        <w:spacing w:line="360" w:lineRule="auto"/>
        <w:ind w:firstLine="567"/>
        <w:jc w:val="both"/>
        <w:rPr>
          <w:sz w:val="28"/>
          <w:szCs w:val="28"/>
        </w:rPr>
      </w:pPr>
      <w:r w:rsidRPr="000F7869">
        <w:rPr>
          <w:sz w:val="28"/>
          <w:szCs w:val="28"/>
        </w:rPr>
        <w:t xml:space="preserve">Анализ затрат на производство выпускаемой продукции позволяет оценивать работу предприятия не только с качественной стороны, но одновременно отражает и количественные результаты его работы, поскольку ощутимое снижение затрат на производство, в первую очередь, достигается путем увеличения выпуска продукции, что непосредственно связано с правильным управлением производственным коллективом и технологическими процессами предприятия. </w:t>
      </w:r>
    </w:p>
    <w:p w:rsidR="009D499B" w:rsidRPr="000F7869" w:rsidRDefault="009D499B" w:rsidP="009D499B">
      <w:pPr>
        <w:spacing w:line="360" w:lineRule="auto"/>
        <w:ind w:firstLine="567"/>
        <w:jc w:val="both"/>
        <w:rPr>
          <w:sz w:val="28"/>
          <w:szCs w:val="28"/>
        </w:rPr>
      </w:pPr>
      <w:r w:rsidRPr="000F7869">
        <w:rPr>
          <w:sz w:val="28"/>
          <w:szCs w:val="28"/>
        </w:rPr>
        <w:t>При реальном функционировании рыночных механизмов неизбежно возникает необходимость создания и совершенствования четкой системы учета и контроля затрат на производство и калькулирования себестоимости продукции в рамках управленческого учета. Кроме того, определение резервов снижения затрат на производство является важнейшим фактором развития экономики хозяйствующего субъекта, основой соизмерения доходов и расходов.</w:t>
      </w:r>
    </w:p>
    <w:p w:rsidR="009D499B" w:rsidRPr="000F7869" w:rsidRDefault="009D499B" w:rsidP="009D499B">
      <w:pPr>
        <w:spacing w:line="360" w:lineRule="auto"/>
        <w:ind w:firstLine="567"/>
        <w:jc w:val="both"/>
        <w:rPr>
          <w:sz w:val="28"/>
          <w:szCs w:val="28"/>
        </w:rPr>
      </w:pPr>
      <w:r w:rsidRPr="000F7869">
        <w:rPr>
          <w:sz w:val="28"/>
          <w:szCs w:val="28"/>
        </w:rPr>
        <w:t>Таким образом исходя из вышесказанного можно сделать вывод, что управление затратами играет важную роль в системе управления предприятием. Практика работы предприятий показывает, что без правильной оценки реальной себестоимости нельзя правильно управлять деятельностью предприятия, а правильная оценка себестоимости возможна лишь при эффективном управлении затратами.</w:t>
      </w:r>
    </w:p>
    <w:p w:rsidR="009D499B" w:rsidRPr="000F7869" w:rsidRDefault="009D499B" w:rsidP="009D499B">
      <w:pPr>
        <w:spacing w:line="360" w:lineRule="auto"/>
        <w:ind w:firstLine="567"/>
        <w:jc w:val="both"/>
        <w:rPr>
          <w:sz w:val="28"/>
          <w:szCs w:val="28"/>
        </w:rPr>
      </w:pPr>
      <w:r w:rsidRPr="000F7869">
        <w:rPr>
          <w:sz w:val="28"/>
          <w:szCs w:val="28"/>
        </w:rPr>
        <w:t>Роль анализа затрат, несомненно, возрастает в системе управления предприятиями, по мере осознания ими необходимости формирования достоверной информации, имеющего различные виды группировок и классификаций.</w:t>
      </w:r>
    </w:p>
    <w:p w:rsidR="009D499B" w:rsidRPr="000F7869" w:rsidRDefault="009D499B" w:rsidP="009D499B">
      <w:pPr>
        <w:spacing w:line="360" w:lineRule="auto"/>
        <w:ind w:firstLine="567"/>
        <w:jc w:val="both"/>
        <w:rPr>
          <w:sz w:val="28"/>
          <w:szCs w:val="28"/>
        </w:rPr>
      </w:pPr>
    </w:p>
    <w:p w:rsidR="009D499B" w:rsidRPr="000F7869" w:rsidRDefault="009D499B" w:rsidP="009D499B">
      <w:pPr>
        <w:rPr>
          <w:sz w:val="28"/>
          <w:szCs w:val="28"/>
        </w:rPr>
      </w:pPr>
      <w:r w:rsidRPr="000F7869">
        <w:rPr>
          <w:sz w:val="28"/>
          <w:szCs w:val="28"/>
        </w:rPr>
        <w:t>1.2 Классификация затрат на производство продукции</w:t>
      </w:r>
    </w:p>
    <w:p w:rsidR="009D499B" w:rsidRPr="000F7869" w:rsidRDefault="009D499B" w:rsidP="009D499B">
      <w:pPr>
        <w:spacing w:line="360" w:lineRule="auto"/>
        <w:ind w:firstLine="567"/>
        <w:rPr>
          <w:sz w:val="28"/>
          <w:szCs w:val="28"/>
        </w:rPr>
      </w:pPr>
    </w:p>
    <w:p w:rsidR="009D499B" w:rsidRPr="000F7869" w:rsidRDefault="009D499B" w:rsidP="009D499B">
      <w:pPr>
        <w:spacing w:line="360" w:lineRule="auto"/>
        <w:ind w:firstLine="567"/>
        <w:jc w:val="both"/>
        <w:rPr>
          <w:sz w:val="28"/>
          <w:szCs w:val="28"/>
        </w:rPr>
      </w:pPr>
      <w:r w:rsidRPr="000F7869">
        <w:rPr>
          <w:sz w:val="28"/>
          <w:szCs w:val="28"/>
        </w:rPr>
        <w:t xml:space="preserve">Большое значение для правильной организации учета затрат имеет их научно обоснованная классификация. Затраты на производство группируют по месту их возникновения, носителям затрат и видам расходов. </w:t>
      </w:r>
    </w:p>
    <w:p w:rsidR="009D499B" w:rsidRPr="000F7869" w:rsidRDefault="009D499B" w:rsidP="009D499B">
      <w:pPr>
        <w:spacing w:line="360" w:lineRule="auto"/>
        <w:ind w:firstLine="567"/>
        <w:jc w:val="both"/>
        <w:rPr>
          <w:sz w:val="28"/>
          <w:szCs w:val="28"/>
        </w:rPr>
      </w:pPr>
      <w:r w:rsidRPr="000F7869">
        <w:rPr>
          <w:sz w:val="28"/>
          <w:szCs w:val="28"/>
        </w:rPr>
        <w:t xml:space="preserve">По месту возникновения затраты группируют по производствам, цехам, участкам и другим структурным подразделениям предприятия. Такая группировка затрат необходима для организации учета по центрам ответственности и определения производственной себестоимости продукции (работ, услуг). </w:t>
      </w:r>
    </w:p>
    <w:p w:rsidR="009D499B" w:rsidRPr="000F7869" w:rsidRDefault="009D499B" w:rsidP="009D499B">
      <w:pPr>
        <w:spacing w:line="360" w:lineRule="auto"/>
        <w:ind w:firstLine="567"/>
        <w:jc w:val="both"/>
        <w:rPr>
          <w:sz w:val="28"/>
          <w:szCs w:val="28"/>
        </w:rPr>
      </w:pPr>
      <w:r w:rsidRPr="000F7869">
        <w:rPr>
          <w:sz w:val="28"/>
          <w:szCs w:val="28"/>
        </w:rPr>
        <w:t xml:space="preserve">Носителями затрат называют виды продукции (работ, услуг) предприятия, предназначенные на продажу. Эта группировка необходима для определения себестоимости продукции. </w:t>
      </w:r>
    </w:p>
    <w:p w:rsidR="009D499B" w:rsidRPr="000F7869" w:rsidRDefault="009D499B" w:rsidP="009D499B">
      <w:pPr>
        <w:spacing w:line="360" w:lineRule="auto"/>
        <w:ind w:firstLine="567"/>
        <w:rPr>
          <w:sz w:val="28"/>
          <w:szCs w:val="28"/>
        </w:rPr>
      </w:pPr>
      <w:r w:rsidRPr="000F7869">
        <w:rPr>
          <w:sz w:val="28"/>
          <w:szCs w:val="28"/>
        </w:rPr>
        <w:t>По видам затраты группируются по экономически однородным элементам и по статьям калькуляции.</w:t>
      </w:r>
    </w:p>
    <w:p w:rsidR="009D499B" w:rsidRPr="000F7869" w:rsidRDefault="009D499B" w:rsidP="009D499B">
      <w:pPr>
        <w:spacing w:line="360" w:lineRule="auto"/>
        <w:ind w:firstLine="360"/>
        <w:jc w:val="both"/>
        <w:rPr>
          <w:sz w:val="28"/>
          <w:szCs w:val="28"/>
        </w:rPr>
      </w:pPr>
      <w:r w:rsidRPr="000F7869">
        <w:rPr>
          <w:sz w:val="28"/>
          <w:szCs w:val="28"/>
        </w:rPr>
        <w:t xml:space="preserve">По видам расходов затраты группируют по элементам затрат и статьям калькуляции. Расходы организации на производство продукции складываются из следующих элементов: материальные затраты (за вычетом стоимости возвратных отходов); затраты на оплату труда; отчисления на социальные нужды; амортизация; прочие затраты. </w:t>
      </w:r>
    </w:p>
    <w:p w:rsidR="009D499B" w:rsidRPr="000F7869" w:rsidRDefault="009D499B" w:rsidP="009D499B">
      <w:pPr>
        <w:spacing w:line="360" w:lineRule="auto"/>
        <w:ind w:firstLine="360"/>
        <w:jc w:val="both"/>
        <w:rPr>
          <w:sz w:val="28"/>
          <w:szCs w:val="28"/>
        </w:rPr>
      </w:pPr>
      <w:r w:rsidRPr="000F7869">
        <w:rPr>
          <w:sz w:val="28"/>
          <w:szCs w:val="28"/>
        </w:rPr>
        <w:t xml:space="preserve">Группировка расходов по экономическим элементам показывает, что именно израсходовано на производство продукции, каково соотношение отдельных элементов расходов в общей сумме расходов [24, с.256]. </w:t>
      </w:r>
    </w:p>
    <w:p w:rsidR="009D499B" w:rsidRPr="000F7869" w:rsidRDefault="009D499B" w:rsidP="009D499B">
      <w:pPr>
        <w:spacing w:line="360" w:lineRule="auto"/>
        <w:ind w:firstLine="567"/>
        <w:jc w:val="both"/>
        <w:rPr>
          <w:sz w:val="28"/>
          <w:szCs w:val="28"/>
        </w:rPr>
      </w:pPr>
      <w:r w:rsidRPr="000F7869">
        <w:rPr>
          <w:sz w:val="28"/>
          <w:szCs w:val="28"/>
        </w:rPr>
        <w:t xml:space="preserve">Экономические элементы показывают, что израсходовано и на какую сумму в целом по предприятию, независимо от того, относятся ли эти расходы к произведенной продукции или  к  работам  и услугам промышленного характера. Экономические элементы используются при составлении сметы затрат на производство в денежном  выражении и проверке её исполнения, при нормировании и анализе оборотных средств предприятия.  В народнохозяйственном  масштабе  по ним исчисляется национальный доход,  созданный в промышленности.  Данная группировка является единой для всех российских предприятий. </w:t>
      </w:r>
    </w:p>
    <w:p w:rsidR="009D499B" w:rsidRPr="000F7869" w:rsidRDefault="009D499B" w:rsidP="009D499B">
      <w:pPr>
        <w:spacing w:line="360" w:lineRule="auto"/>
        <w:ind w:firstLine="360"/>
        <w:jc w:val="both"/>
        <w:rPr>
          <w:sz w:val="28"/>
          <w:szCs w:val="28"/>
        </w:rPr>
      </w:pPr>
      <w:r w:rsidRPr="000F7869">
        <w:rPr>
          <w:sz w:val="28"/>
          <w:szCs w:val="28"/>
        </w:rPr>
        <w:t>Для исчисления себестоимости отдельных видов продукции расходы организации группируют и учитывают по статьям калькуляции. В Основных положениях по планированию, учету и калькулированию себестоимости продукции на промышленных предприятиях установлена типовая группировка расходов по статьям калькуляции, которую можно представить в следующем виде:</w:t>
      </w:r>
    </w:p>
    <w:p w:rsidR="009D499B" w:rsidRPr="000F7869" w:rsidRDefault="009D499B" w:rsidP="009D499B">
      <w:pPr>
        <w:numPr>
          <w:ilvl w:val="0"/>
          <w:numId w:val="2"/>
        </w:numPr>
        <w:tabs>
          <w:tab w:val="clear" w:pos="1260"/>
          <w:tab w:val="num" w:pos="720"/>
        </w:tabs>
        <w:spacing w:line="360" w:lineRule="auto"/>
        <w:ind w:left="720"/>
        <w:jc w:val="both"/>
        <w:rPr>
          <w:sz w:val="28"/>
          <w:szCs w:val="28"/>
        </w:rPr>
      </w:pPr>
      <w:r w:rsidRPr="000F7869">
        <w:rPr>
          <w:sz w:val="28"/>
          <w:szCs w:val="28"/>
        </w:rPr>
        <w:t>«Сырьё и материалы»;</w:t>
      </w:r>
    </w:p>
    <w:p w:rsidR="009D499B" w:rsidRPr="000F7869" w:rsidRDefault="009D499B" w:rsidP="009D499B">
      <w:pPr>
        <w:numPr>
          <w:ilvl w:val="0"/>
          <w:numId w:val="2"/>
        </w:numPr>
        <w:tabs>
          <w:tab w:val="clear" w:pos="1260"/>
          <w:tab w:val="num" w:pos="720"/>
        </w:tabs>
        <w:spacing w:line="360" w:lineRule="auto"/>
        <w:ind w:left="720"/>
        <w:jc w:val="both"/>
        <w:rPr>
          <w:sz w:val="28"/>
          <w:szCs w:val="28"/>
        </w:rPr>
      </w:pPr>
      <w:r w:rsidRPr="000F7869">
        <w:rPr>
          <w:sz w:val="28"/>
          <w:szCs w:val="28"/>
        </w:rPr>
        <w:t>«Возвратные отходы»;</w:t>
      </w:r>
    </w:p>
    <w:p w:rsidR="009D499B" w:rsidRPr="000F7869" w:rsidRDefault="009D499B" w:rsidP="009D499B">
      <w:pPr>
        <w:numPr>
          <w:ilvl w:val="0"/>
          <w:numId w:val="2"/>
        </w:numPr>
        <w:tabs>
          <w:tab w:val="clear" w:pos="1260"/>
          <w:tab w:val="num" w:pos="720"/>
        </w:tabs>
        <w:spacing w:line="360" w:lineRule="auto"/>
        <w:ind w:left="720"/>
        <w:jc w:val="both"/>
        <w:rPr>
          <w:sz w:val="28"/>
          <w:szCs w:val="28"/>
        </w:rPr>
      </w:pPr>
      <w:r w:rsidRPr="000F7869">
        <w:rPr>
          <w:sz w:val="28"/>
          <w:szCs w:val="28"/>
        </w:rPr>
        <w:t>«Покупные изделия, полуфабрикаты и услуги производственного характера сторонних предприятий и организаций»;</w:t>
      </w:r>
    </w:p>
    <w:p w:rsidR="009D499B" w:rsidRPr="000F7869" w:rsidRDefault="009D499B" w:rsidP="009D499B">
      <w:pPr>
        <w:numPr>
          <w:ilvl w:val="0"/>
          <w:numId w:val="2"/>
        </w:numPr>
        <w:tabs>
          <w:tab w:val="clear" w:pos="1260"/>
          <w:tab w:val="num" w:pos="720"/>
        </w:tabs>
        <w:spacing w:line="360" w:lineRule="auto"/>
        <w:ind w:left="720"/>
        <w:jc w:val="both"/>
        <w:rPr>
          <w:sz w:val="28"/>
          <w:szCs w:val="28"/>
        </w:rPr>
      </w:pPr>
      <w:r w:rsidRPr="000F7869">
        <w:rPr>
          <w:sz w:val="28"/>
          <w:szCs w:val="28"/>
        </w:rPr>
        <w:t>«Топливо и энергия на технологические цели»;</w:t>
      </w:r>
    </w:p>
    <w:p w:rsidR="009D499B" w:rsidRPr="000F7869" w:rsidRDefault="009D499B" w:rsidP="009D499B">
      <w:pPr>
        <w:numPr>
          <w:ilvl w:val="0"/>
          <w:numId w:val="2"/>
        </w:numPr>
        <w:tabs>
          <w:tab w:val="clear" w:pos="1260"/>
          <w:tab w:val="num" w:pos="720"/>
        </w:tabs>
        <w:spacing w:line="360" w:lineRule="auto"/>
        <w:ind w:left="720"/>
        <w:jc w:val="both"/>
        <w:rPr>
          <w:sz w:val="28"/>
          <w:szCs w:val="28"/>
        </w:rPr>
      </w:pPr>
      <w:r w:rsidRPr="000F7869">
        <w:rPr>
          <w:sz w:val="28"/>
          <w:szCs w:val="28"/>
        </w:rPr>
        <w:t>«Заработная плата производственных рабочих»;</w:t>
      </w:r>
    </w:p>
    <w:p w:rsidR="009D499B" w:rsidRPr="000F7869" w:rsidRDefault="009D499B" w:rsidP="009D499B">
      <w:pPr>
        <w:numPr>
          <w:ilvl w:val="0"/>
          <w:numId w:val="2"/>
        </w:numPr>
        <w:tabs>
          <w:tab w:val="clear" w:pos="1260"/>
          <w:tab w:val="num" w:pos="720"/>
        </w:tabs>
        <w:spacing w:line="360" w:lineRule="auto"/>
        <w:ind w:left="720"/>
        <w:jc w:val="both"/>
        <w:rPr>
          <w:sz w:val="28"/>
          <w:szCs w:val="28"/>
        </w:rPr>
      </w:pPr>
      <w:r w:rsidRPr="000F7869">
        <w:rPr>
          <w:sz w:val="28"/>
          <w:szCs w:val="28"/>
        </w:rPr>
        <w:t>«Отчисления на социальные нужды»;</w:t>
      </w:r>
    </w:p>
    <w:p w:rsidR="009D499B" w:rsidRPr="000F7869" w:rsidRDefault="009D499B" w:rsidP="009D499B">
      <w:pPr>
        <w:numPr>
          <w:ilvl w:val="0"/>
          <w:numId w:val="2"/>
        </w:numPr>
        <w:tabs>
          <w:tab w:val="clear" w:pos="1260"/>
          <w:tab w:val="num" w:pos="720"/>
        </w:tabs>
        <w:spacing w:line="360" w:lineRule="auto"/>
        <w:ind w:left="720"/>
        <w:jc w:val="both"/>
        <w:rPr>
          <w:sz w:val="28"/>
          <w:szCs w:val="28"/>
        </w:rPr>
      </w:pPr>
      <w:r w:rsidRPr="000F7869">
        <w:rPr>
          <w:sz w:val="28"/>
          <w:szCs w:val="28"/>
        </w:rPr>
        <w:t>«Расходы на подготовку и освоение производства»;</w:t>
      </w:r>
    </w:p>
    <w:p w:rsidR="009D499B" w:rsidRPr="000F7869" w:rsidRDefault="009D499B" w:rsidP="009D499B">
      <w:pPr>
        <w:numPr>
          <w:ilvl w:val="0"/>
          <w:numId w:val="2"/>
        </w:numPr>
        <w:tabs>
          <w:tab w:val="clear" w:pos="1260"/>
          <w:tab w:val="num" w:pos="720"/>
        </w:tabs>
        <w:spacing w:line="360" w:lineRule="auto"/>
        <w:ind w:left="720"/>
        <w:jc w:val="both"/>
        <w:rPr>
          <w:sz w:val="28"/>
          <w:szCs w:val="28"/>
        </w:rPr>
      </w:pPr>
      <w:r w:rsidRPr="000F7869">
        <w:rPr>
          <w:sz w:val="28"/>
          <w:szCs w:val="28"/>
        </w:rPr>
        <w:t>«Общепроизводственные расходы»;</w:t>
      </w:r>
    </w:p>
    <w:p w:rsidR="009D499B" w:rsidRPr="000F7869" w:rsidRDefault="009D499B" w:rsidP="009D499B">
      <w:pPr>
        <w:numPr>
          <w:ilvl w:val="0"/>
          <w:numId w:val="2"/>
        </w:numPr>
        <w:tabs>
          <w:tab w:val="clear" w:pos="1260"/>
          <w:tab w:val="num" w:pos="720"/>
        </w:tabs>
        <w:spacing w:line="360" w:lineRule="auto"/>
        <w:ind w:left="720"/>
        <w:jc w:val="both"/>
        <w:rPr>
          <w:sz w:val="28"/>
          <w:szCs w:val="28"/>
        </w:rPr>
      </w:pPr>
      <w:r w:rsidRPr="000F7869">
        <w:rPr>
          <w:sz w:val="28"/>
          <w:szCs w:val="28"/>
        </w:rPr>
        <w:t>«Общехозяйственные расходы»;</w:t>
      </w:r>
    </w:p>
    <w:p w:rsidR="009D499B" w:rsidRPr="000F7869" w:rsidRDefault="009D499B" w:rsidP="009D499B">
      <w:pPr>
        <w:numPr>
          <w:ilvl w:val="0"/>
          <w:numId w:val="2"/>
        </w:numPr>
        <w:tabs>
          <w:tab w:val="clear" w:pos="1260"/>
          <w:tab w:val="num" w:pos="720"/>
        </w:tabs>
        <w:spacing w:line="360" w:lineRule="auto"/>
        <w:ind w:left="720"/>
        <w:jc w:val="both"/>
        <w:rPr>
          <w:sz w:val="28"/>
          <w:szCs w:val="28"/>
        </w:rPr>
      </w:pPr>
      <w:r w:rsidRPr="000F7869">
        <w:rPr>
          <w:sz w:val="28"/>
          <w:szCs w:val="28"/>
        </w:rPr>
        <w:t>«Потери от брака»;</w:t>
      </w:r>
    </w:p>
    <w:p w:rsidR="009D499B" w:rsidRPr="000F7869" w:rsidRDefault="009D499B" w:rsidP="009D499B">
      <w:pPr>
        <w:numPr>
          <w:ilvl w:val="0"/>
          <w:numId w:val="2"/>
        </w:numPr>
        <w:tabs>
          <w:tab w:val="clear" w:pos="1260"/>
          <w:tab w:val="num" w:pos="720"/>
        </w:tabs>
        <w:spacing w:line="360" w:lineRule="auto"/>
        <w:ind w:left="720"/>
        <w:jc w:val="both"/>
        <w:rPr>
          <w:sz w:val="28"/>
          <w:szCs w:val="28"/>
        </w:rPr>
      </w:pPr>
      <w:r w:rsidRPr="000F7869">
        <w:rPr>
          <w:sz w:val="28"/>
          <w:szCs w:val="28"/>
        </w:rPr>
        <w:t>«Прочие производственные расходы»;</w:t>
      </w:r>
    </w:p>
    <w:p w:rsidR="009D499B" w:rsidRPr="000F7869" w:rsidRDefault="009D499B" w:rsidP="009D499B">
      <w:pPr>
        <w:numPr>
          <w:ilvl w:val="0"/>
          <w:numId w:val="2"/>
        </w:numPr>
        <w:tabs>
          <w:tab w:val="clear" w:pos="1260"/>
          <w:tab w:val="num" w:pos="720"/>
        </w:tabs>
        <w:spacing w:line="360" w:lineRule="auto"/>
        <w:ind w:left="720"/>
        <w:jc w:val="both"/>
        <w:rPr>
          <w:sz w:val="28"/>
          <w:szCs w:val="28"/>
        </w:rPr>
      </w:pPr>
      <w:r w:rsidRPr="000F7869">
        <w:rPr>
          <w:sz w:val="28"/>
          <w:szCs w:val="28"/>
        </w:rPr>
        <w:t>«Коммерческие расходы».</w:t>
      </w:r>
    </w:p>
    <w:p w:rsidR="009D499B" w:rsidRPr="000F7869" w:rsidRDefault="009D499B" w:rsidP="009D499B">
      <w:pPr>
        <w:spacing w:line="360" w:lineRule="auto"/>
        <w:ind w:firstLine="360"/>
        <w:jc w:val="both"/>
        <w:rPr>
          <w:sz w:val="28"/>
          <w:szCs w:val="28"/>
        </w:rPr>
      </w:pPr>
      <w:r w:rsidRPr="000F7869">
        <w:rPr>
          <w:sz w:val="28"/>
          <w:szCs w:val="28"/>
        </w:rPr>
        <w:t>Итог первых 11 статей образует производственную себестоимость продукции, а итог всех 12 статей – полную себестоимость реализованной продукции. В данную группировку расходов могут быть внесены изменения, в связи с особенностями организации производства, технологии и техники.</w:t>
      </w:r>
    </w:p>
    <w:p w:rsidR="009D499B" w:rsidRPr="000F7869" w:rsidRDefault="009D499B" w:rsidP="009D499B">
      <w:pPr>
        <w:spacing w:line="360" w:lineRule="auto"/>
        <w:ind w:firstLine="360"/>
        <w:jc w:val="both"/>
        <w:rPr>
          <w:sz w:val="28"/>
          <w:szCs w:val="28"/>
        </w:rPr>
      </w:pPr>
      <w:r w:rsidRPr="000F7869">
        <w:rPr>
          <w:sz w:val="28"/>
          <w:szCs w:val="28"/>
        </w:rPr>
        <w:t>Помимо указанных группировок расходы на производство классифицируются по ряду других признаков (таблица 1).</w:t>
      </w:r>
    </w:p>
    <w:p w:rsidR="009D499B" w:rsidRPr="000F7869" w:rsidRDefault="009D499B" w:rsidP="009D499B">
      <w:pPr>
        <w:spacing w:line="360" w:lineRule="auto"/>
        <w:ind w:firstLine="540"/>
        <w:jc w:val="right"/>
        <w:rPr>
          <w:sz w:val="28"/>
          <w:szCs w:val="28"/>
        </w:rPr>
      </w:pPr>
      <w:r w:rsidRPr="000F7869">
        <w:rPr>
          <w:sz w:val="28"/>
          <w:szCs w:val="28"/>
        </w:rPr>
        <w:t>Таблица 1</w:t>
      </w:r>
    </w:p>
    <w:p w:rsidR="009D499B" w:rsidRPr="000F7869" w:rsidRDefault="009D499B" w:rsidP="009D499B">
      <w:pPr>
        <w:spacing w:line="360" w:lineRule="auto"/>
        <w:ind w:firstLine="540"/>
        <w:jc w:val="center"/>
        <w:rPr>
          <w:sz w:val="28"/>
          <w:szCs w:val="28"/>
        </w:rPr>
      </w:pPr>
      <w:r w:rsidRPr="000F7869">
        <w:rPr>
          <w:sz w:val="28"/>
          <w:szCs w:val="28"/>
        </w:rPr>
        <w:t>Классификация расходов на производство продукции</w:t>
      </w:r>
    </w:p>
    <w:p w:rsidR="009D499B" w:rsidRPr="000F7869" w:rsidRDefault="009D499B" w:rsidP="009D499B">
      <w:pPr>
        <w:spacing w:line="360" w:lineRule="auto"/>
        <w:ind w:firstLine="540"/>
        <w:jc w:val="center"/>
        <w:rPr>
          <w:sz w:val="28"/>
          <w:szCs w:val="28"/>
        </w:rPr>
      </w:pPr>
    </w:p>
    <w:tbl>
      <w:tblPr>
        <w:tblW w:w="0" w:type="auto"/>
        <w:tblInd w:w="93" w:type="dxa"/>
        <w:tblLayout w:type="fixed"/>
        <w:tblLook w:val="0000" w:firstRow="0" w:lastRow="0" w:firstColumn="0" w:lastColumn="0" w:noHBand="0" w:noVBand="0"/>
      </w:tblPr>
      <w:tblGrid>
        <w:gridCol w:w="4576"/>
        <w:gridCol w:w="4819"/>
      </w:tblGrid>
      <w:tr w:rsidR="009D499B" w:rsidRPr="000F7869">
        <w:trPr>
          <w:trHeight w:val="251"/>
        </w:trPr>
        <w:tc>
          <w:tcPr>
            <w:tcW w:w="4576" w:type="dxa"/>
            <w:tcBorders>
              <w:top w:val="single" w:sz="4" w:space="0" w:color="auto"/>
              <w:left w:val="single" w:sz="4" w:space="0" w:color="auto"/>
              <w:bottom w:val="single" w:sz="4" w:space="0" w:color="auto"/>
              <w:right w:val="nil"/>
            </w:tcBorders>
            <w:vAlign w:val="bottom"/>
          </w:tcPr>
          <w:p w:rsidR="009D499B" w:rsidRPr="000F7869" w:rsidRDefault="009D499B" w:rsidP="00725DAA">
            <w:pPr>
              <w:jc w:val="center"/>
              <w:rPr>
                <w:sz w:val="28"/>
                <w:szCs w:val="28"/>
              </w:rPr>
            </w:pPr>
            <w:r w:rsidRPr="000F7869">
              <w:rPr>
                <w:sz w:val="28"/>
                <w:szCs w:val="28"/>
              </w:rPr>
              <w:t>Вид классификации</w:t>
            </w:r>
          </w:p>
        </w:tc>
        <w:tc>
          <w:tcPr>
            <w:tcW w:w="4819" w:type="dxa"/>
            <w:tcBorders>
              <w:top w:val="single" w:sz="4" w:space="0" w:color="auto"/>
              <w:left w:val="single" w:sz="4" w:space="0" w:color="auto"/>
              <w:bottom w:val="single" w:sz="4" w:space="0" w:color="auto"/>
              <w:right w:val="single" w:sz="4" w:space="0" w:color="auto"/>
            </w:tcBorders>
            <w:vAlign w:val="bottom"/>
          </w:tcPr>
          <w:p w:rsidR="009D499B" w:rsidRPr="000F7869" w:rsidRDefault="009D499B" w:rsidP="00725DAA">
            <w:pPr>
              <w:jc w:val="center"/>
              <w:rPr>
                <w:sz w:val="28"/>
                <w:szCs w:val="28"/>
              </w:rPr>
            </w:pPr>
            <w:r w:rsidRPr="000F7869">
              <w:rPr>
                <w:sz w:val="28"/>
                <w:szCs w:val="28"/>
              </w:rPr>
              <w:t>Подразделение расходов</w:t>
            </w:r>
          </w:p>
        </w:tc>
      </w:tr>
      <w:tr w:rsidR="009D499B" w:rsidRPr="000F7869">
        <w:trPr>
          <w:trHeight w:val="251"/>
        </w:trPr>
        <w:tc>
          <w:tcPr>
            <w:tcW w:w="4576" w:type="dxa"/>
            <w:tcBorders>
              <w:top w:val="nil"/>
              <w:left w:val="single" w:sz="4" w:space="0" w:color="auto"/>
              <w:bottom w:val="single" w:sz="4" w:space="0" w:color="auto"/>
              <w:right w:val="nil"/>
            </w:tcBorders>
            <w:vAlign w:val="bottom"/>
          </w:tcPr>
          <w:p w:rsidR="009D499B" w:rsidRPr="000F7869" w:rsidRDefault="009D499B" w:rsidP="00725DAA">
            <w:pPr>
              <w:jc w:val="center"/>
              <w:rPr>
                <w:sz w:val="28"/>
                <w:szCs w:val="28"/>
              </w:rPr>
            </w:pPr>
            <w:r w:rsidRPr="000F7869">
              <w:rPr>
                <w:sz w:val="28"/>
                <w:szCs w:val="28"/>
              </w:rPr>
              <w:t>1</w:t>
            </w:r>
          </w:p>
        </w:tc>
        <w:tc>
          <w:tcPr>
            <w:tcW w:w="4819" w:type="dxa"/>
            <w:tcBorders>
              <w:top w:val="nil"/>
              <w:left w:val="single" w:sz="4" w:space="0" w:color="auto"/>
              <w:bottom w:val="single" w:sz="4" w:space="0" w:color="auto"/>
              <w:right w:val="single" w:sz="4" w:space="0" w:color="auto"/>
            </w:tcBorders>
            <w:vAlign w:val="bottom"/>
          </w:tcPr>
          <w:p w:rsidR="009D499B" w:rsidRPr="000F7869" w:rsidRDefault="009D499B" w:rsidP="00725DAA">
            <w:pPr>
              <w:jc w:val="center"/>
              <w:rPr>
                <w:sz w:val="28"/>
                <w:szCs w:val="28"/>
              </w:rPr>
            </w:pPr>
            <w:r w:rsidRPr="000F7869">
              <w:rPr>
                <w:sz w:val="28"/>
                <w:szCs w:val="28"/>
              </w:rPr>
              <w:t>2</w:t>
            </w:r>
          </w:p>
        </w:tc>
      </w:tr>
      <w:tr w:rsidR="009D499B" w:rsidRPr="000F7869">
        <w:trPr>
          <w:trHeight w:val="251"/>
        </w:trPr>
        <w:tc>
          <w:tcPr>
            <w:tcW w:w="4576" w:type="dxa"/>
            <w:tcBorders>
              <w:top w:val="nil"/>
              <w:left w:val="single" w:sz="4" w:space="0" w:color="auto"/>
              <w:bottom w:val="nil"/>
              <w:right w:val="nil"/>
            </w:tcBorders>
            <w:vAlign w:val="bottom"/>
          </w:tcPr>
          <w:p w:rsidR="009D499B" w:rsidRPr="000F7869" w:rsidRDefault="009D499B" w:rsidP="00725DAA">
            <w:pPr>
              <w:rPr>
                <w:sz w:val="28"/>
                <w:szCs w:val="28"/>
              </w:rPr>
            </w:pPr>
            <w:r w:rsidRPr="000F7869">
              <w:rPr>
                <w:sz w:val="28"/>
                <w:szCs w:val="28"/>
              </w:rPr>
              <w:t>По экономической роли в процессе производства</w:t>
            </w:r>
          </w:p>
        </w:tc>
        <w:tc>
          <w:tcPr>
            <w:tcW w:w="4819" w:type="dxa"/>
            <w:tcBorders>
              <w:top w:val="nil"/>
              <w:left w:val="single" w:sz="4" w:space="0" w:color="auto"/>
              <w:bottom w:val="nil"/>
              <w:right w:val="single" w:sz="4" w:space="0" w:color="auto"/>
            </w:tcBorders>
            <w:vAlign w:val="bottom"/>
          </w:tcPr>
          <w:p w:rsidR="009D499B" w:rsidRPr="000F7869" w:rsidRDefault="009D499B" w:rsidP="00725DAA">
            <w:pPr>
              <w:rPr>
                <w:sz w:val="28"/>
                <w:szCs w:val="28"/>
              </w:rPr>
            </w:pPr>
            <w:r w:rsidRPr="000F7869">
              <w:rPr>
                <w:sz w:val="28"/>
                <w:szCs w:val="28"/>
              </w:rPr>
              <w:t>Основные и накладные</w:t>
            </w:r>
          </w:p>
        </w:tc>
      </w:tr>
      <w:tr w:rsidR="009D499B" w:rsidRPr="000F7869">
        <w:trPr>
          <w:trHeight w:val="251"/>
        </w:trPr>
        <w:tc>
          <w:tcPr>
            <w:tcW w:w="4576" w:type="dxa"/>
            <w:tcBorders>
              <w:top w:val="nil"/>
              <w:left w:val="single" w:sz="4" w:space="0" w:color="auto"/>
              <w:bottom w:val="nil"/>
              <w:right w:val="nil"/>
            </w:tcBorders>
            <w:vAlign w:val="bottom"/>
          </w:tcPr>
          <w:p w:rsidR="009D499B" w:rsidRPr="000F7869" w:rsidRDefault="009D499B" w:rsidP="00725DAA">
            <w:pPr>
              <w:rPr>
                <w:sz w:val="28"/>
                <w:szCs w:val="28"/>
              </w:rPr>
            </w:pPr>
            <w:r w:rsidRPr="000F7869">
              <w:rPr>
                <w:sz w:val="28"/>
                <w:szCs w:val="28"/>
              </w:rPr>
              <w:t>По составу (однородности)</w:t>
            </w:r>
          </w:p>
        </w:tc>
        <w:tc>
          <w:tcPr>
            <w:tcW w:w="4819" w:type="dxa"/>
            <w:tcBorders>
              <w:top w:val="nil"/>
              <w:left w:val="single" w:sz="4" w:space="0" w:color="auto"/>
              <w:bottom w:val="nil"/>
              <w:right w:val="single" w:sz="4" w:space="0" w:color="auto"/>
            </w:tcBorders>
            <w:vAlign w:val="bottom"/>
          </w:tcPr>
          <w:p w:rsidR="009D499B" w:rsidRPr="000F7869" w:rsidRDefault="009D499B" w:rsidP="00725DAA">
            <w:pPr>
              <w:rPr>
                <w:sz w:val="28"/>
                <w:szCs w:val="28"/>
              </w:rPr>
            </w:pPr>
            <w:r w:rsidRPr="000F7869">
              <w:rPr>
                <w:sz w:val="28"/>
                <w:szCs w:val="28"/>
              </w:rPr>
              <w:t>Одноэлементные и комплексные</w:t>
            </w:r>
          </w:p>
        </w:tc>
      </w:tr>
      <w:tr w:rsidR="009D499B" w:rsidRPr="000F7869">
        <w:trPr>
          <w:trHeight w:val="251"/>
        </w:trPr>
        <w:tc>
          <w:tcPr>
            <w:tcW w:w="4576" w:type="dxa"/>
            <w:tcBorders>
              <w:top w:val="nil"/>
              <w:left w:val="single" w:sz="4" w:space="0" w:color="auto"/>
              <w:bottom w:val="nil"/>
              <w:right w:val="nil"/>
            </w:tcBorders>
            <w:vAlign w:val="bottom"/>
          </w:tcPr>
          <w:p w:rsidR="009D499B" w:rsidRPr="000F7869" w:rsidRDefault="009D499B" w:rsidP="00725DAA">
            <w:pPr>
              <w:rPr>
                <w:sz w:val="28"/>
                <w:szCs w:val="28"/>
              </w:rPr>
            </w:pPr>
            <w:r w:rsidRPr="000F7869">
              <w:rPr>
                <w:sz w:val="28"/>
                <w:szCs w:val="28"/>
              </w:rPr>
              <w:t>По способу включения в себестоимость продукции</w:t>
            </w:r>
          </w:p>
        </w:tc>
        <w:tc>
          <w:tcPr>
            <w:tcW w:w="4819" w:type="dxa"/>
            <w:tcBorders>
              <w:top w:val="nil"/>
              <w:left w:val="single" w:sz="4" w:space="0" w:color="auto"/>
              <w:bottom w:val="nil"/>
              <w:right w:val="single" w:sz="4" w:space="0" w:color="auto"/>
            </w:tcBorders>
            <w:vAlign w:val="bottom"/>
          </w:tcPr>
          <w:p w:rsidR="009D499B" w:rsidRPr="000F7869" w:rsidRDefault="009D499B" w:rsidP="00725DAA">
            <w:pPr>
              <w:rPr>
                <w:sz w:val="28"/>
                <w:szCs w:val="28"/>
              </w:rPr>
            </w:pPr>
            <w:r w:rsidRPr="000F7869">
              <w:rPr>
                <w:sz w:val="28"/>
                <w:szCs w:val="28"/>
              </w:rPr>
              <w:t>Прямые и косвенные</w:t>
            </w:r>
          </w:p>
        </w:tc>
      </w:tr>
      <w:tr w:rsidR="009D499B" w:rsidRPr="000F7869">
        <w:trPr>
          <w:trHeight w:val="251"/>
        </w:trPr>
        <w:tc>
          <w:tcPr>
            <w:tcW w:w="4576" w:type="dxa"/>
            <w:tcBorders>
              <w:top w:val="nil"/>
              <w:left w:val="single" w:sz="4" w:space="0" w:color="auto"/>
              <w:bottom w:val="nil"/>
              <w:right w:val="nil"/>
            </w:tcBorders>
            <w:vAlign w:val="bottom"/>
          </w:tcPr>
          <w:p w:rsidR="009D499B" w:rsidRPr="000F7869" w:rsidRDefault="009D499B" w:rsidP="00725DAA">
            <w:pPr>
              <w:rPr>
                <w:sz w:val="28"/>
                <w:szCs w:val="28"/>
              </w:rPr>
            </w:pPr>
            <w:r w:rsidRPr="000F7869">
              <w:rPr>
                <w:sz w:val="28"/>
                <w:szCs w:val="28"/>
              </w:rPr>
              <w:t>По периодичности возникновения</w:t>
            </w:r>
          </w:p>
        </w:tc>
        <w:tc>
          <w:tcPr>
            <w:tcW w:w="4819" w:type="dxa"/>
            <w:tcBorders>
              <w:top w:val="nil"/>
              <w:left w:val="single" w:sz="4" w:space="0" w:color="auto"/>
              <w:bottom w:val="nil"/>
              <w:right w:val="single" w:sz="4" w:space="0" w:color="auto"/>
            </w:tcBorders>
            <w:vAlign w:val="bottom"/>
          </w:tcPr>
          <w:p w:rsidR="009D499B" w:rsidRPr="000F7869" w:rsidRDefault="009D499B" w:rsidP="00725DAA">
            <w:pPr>
              <w:rPr>
                <w:sz w:val="28"/>
                <w:szCs w:val="28"/>
              </w:rPr>
            </w:pPr>
            <w:r w:rsidRPr="000F7869">
              <w:rPr>
                <w:sz w:val="28"/>
                <w:szCs w:val="28"/>
              </w:rPr>
              <w:t>Текущие и единовременные</w:t>
            </w:r>
          </w:p>
        </w:tc>
      </w:tr>
      <w:tr w:rsidR="009D499B" w:rsidRPr="000F7869">
        <w:trPr>
          <w:trHeight w:val="251"/>
        </w:trPr>
        <w:tc>
          <w:tcPr>
            <w:tcW w:w="4576" w:type="dxa"/>
            <w:tcBorders>
              <w:top w:val="nil"/>
              <w:left w:val="single" w:sz="4" w:space="0" w:color="auto"/>
              <w:bottom w:val="nil"/>
              <w:right w:val="nil"/>
            </w:tcBorders>
            <w:vAlign w:val="bottom"/>
          </w:tcPr>
          <w:p w:rsidR="009D499B" w:rsidRPr="000F7869" w:rsidRDefault="009D499B" w:rsidP="00725DAA">
            <w:pPr>
              <w:rPr>
                <w:sz w:val="28"/>
                <w:szCs w:val="28"/>
              </w:rPr>
            </w:pPr>
            <w:r w:rsidRPr="000F7869">
              <w:rPr>
                <w:sz w:val="28"/>
                <w:szCs w:val="28"/>
              </w:rPr>
              <w:t>По участию в процессе производства</w:t>
            </w:r>
          </w:p>
        </w:tc>
        <w:tc>
          <w:tcPr>
            <w:tcW w:w="4819" w:type="dxa"/>
            <w:tcBorders>
              <w:top w:val="nil"/>
              <w:left w:val="single" w:sz="4" w:space="0" w:color="auto"/>
              <w:bottom w:val="nil"/>
              <w:right w:val="single" w:sz="4" w:space="0" w:color="auto"/>
            </w:tcBorders>
            <w:vAlign w:val="bottom"/>
          </w:tcPr>
          <w:p w:rsidR="009D499B" w:rsidRPr="000F7869" w:rsidRDefault="009D499B" w:rsidP="00725DAA">
            <w:pPr>
              <w:rPr>
                <w:sz w:val="28"/>
                <w:szCs w:val="28"/>
              </w:rPr>
            </w:pPr>
            <w:r w:rsidRPr="000F7869">
              <w:rPr>
                <w:sz w:val="28"/>
                <w:szCs w:val="28"/>
              </w:rPr>
              <w:t>Производственные и коммерческие</w:t>
            </w:r>
          </w:p>
        </w:tc>
      </w:tr>
      <w:tr w:rsidR="009D499B" w:rsidRPr="000F7869">
        <w:trPr>
          <w:trHeight w:val="251"/>
        </w:trPr>
        <w:tc>
          <w:tcPr>
            <w:tcW w:w="4576" w:type="dxa"/>
            <w:tcBorders>
              <w:top w:val="nil"/>
              <w:left w:val="single" w:sz="4" w:space="0" w:color="auto"/>
              <w:bottom w:val="single" w:sz="4" w:space="0" w:color="auto"/>
              <w:right w:val="nil"/>
            </w:tcBorders>
          </w:tcPr>
          <w:p w:rsidR="009D499B" w:rsidRPr="000F7869" w:rsidRDefault="009D499B" w:rsidP="00725DAA">
            <w:pPr>
              <w:rPr>
                <w:sz w:val="28"/>
                <w:szCs w:val="28"/>
              </w:rPr>
            </w:pPr>
            <w:r w:rsidRPr="000F7869">
              <w:rPr>
                <w:sz w:val="28"/>
                <w:szCs w:val="28"/>
              </w:rPr>
              <w:t>По отношению к объему производства</w:t>
            </w:r>
          </w:p>
        </w:tc>
        <w:tc>
          <w:tcPr>
            <w:tcW w:w="4819" w:type="dxa"/>
            <w:tcBorders>
              <w:top w:val="nil"/>
              <w:left w:val="single" w:sz="4" w:space="0" w:color="auto"/>
              <w:bottom w:val="single" w:sz="4" w:space="0" w:color="auto"/>
              <w:right w:val="single" w:sz="4" w:space="0" w:color="auto"/>
            </w:tcBorders>
            <w:vAlign w:val="bottom"/>
          </w:tcPr>
          <w:p w:rsidR="009D499B" w:rsidRPr="000F7869" w:rsidRDefault="009D499B" w:rsidP="00725DAA">
            <w:pPr>
              <w:rPr>
                <w:sz w:val="28"/>
                <w:szCs w:val="28"/>
              </w:rPr>
            </w:pPr>
            <w:r w:rsidRPr="000F7869">
              <w:rPr>
                <w:sz w:val="28"/>
                <w:szCs w:val="28"/>
              </w:rPr>
              <w:t>Переменные, условно-переменные и условно постоянные</w:t>
            </w:r>
          </w:p>
        </w:tc>
      </w:tr>
    </w:tbl>
    <w:p w:rsidR="009D499B" w:rsidRPr="000F7869" w:rsidRDefault="009D499B" w:rsidP="009D499B">
      <w:pPr>
        <w:spacing w:line="360" w:lineRule="auto"/>
        <w:ind w:firstLine="540"/>
        <w:jc w:val="center"/>
        <w:rPr>
          <w:sz w:val="28"/>
          <w:szCs w:val="28"/>
        </w:rPr>
      </w:pPr>
    </w:p>
    <w:p w:rsidR="009D499B" w:rsidRPr="000F7869" w:rsidRDefault="009D499B" w:rsidP="009D499B">
      <w:pPr>
        <w:spacing w:line="360" w:lineRule="auto"/>
        <w:ind w:firstLine="360"/>
        <w:jc w:val="both"/>
        <w:rPr>
          <w:sz w:val="28"/>
          <w:szCs w:val="28"/>
        </w:rPr>
      </w:pPr>
      <w:r w:rsidRPr="000F7869">
        <w:rPr>
          <w:sz w:val="28"/>
          <w:szCs w:val="28"/>
        </w:rPr>
        <w:t>Основными называются расходы, которые непосредственно связанны с технологическим процессом производства: сырье и основные материалы, вспомогательные материалы и другие расходы, кроме общепроизводственных и общехозяйственных расходов. Накладные напротив связаны с обслуживанием отдельных подразделений (цехов, участков) или организации в целом и управлением ими.</w:t>
      </w:r>
    </w:p>
    <w:p w:rsidR="009D499B" w:rsidRPr="000F7869" w:rsidRDefault="009D499B" w:rsidP="009D499B">
      <w:pPr>
        <w:spacing w:line="360" w:lineRule="auto"/>
        <w:ind w:firstLine="360"/>
        <w:jc w:val="both"/>
        <w:rPr>
          <w:sz w:val="28"/>
          <w:szCs w:val="28"/>
        </w:rPr>
      </w:pPr>
      <w:r w:rsidRPr="000F7869">
        <w:rPr>
          <w:sz w:val="28"/>
          <w:szCs w:val="28"/>
        </w:rPr>
        <w:t>Одноэлементные – расходы, которые на данном предприятии не могут быть разложены на составляющие, которые состоят из однородных элементов (заработная плата, амортизация т.п.). Комплексные – расходы, состоящие из нескольких экономических элементов (общепроизводственные, общехозяйственные расходы).</w:t>
      </w:r>
    </w:p>
    <w:p w:rsidR="009D499B" w:rsidRPr="000F7869" w:rsidRDefault="009D499B" w:rsidP="009D499B">
      <w:pPr>
        <w:spacing w:line="360" w:lineRule="auto"/>
        <w:ind w:firstLine="360"/>
        <w:jc w:val="both"/>
        <w:rPr>
          <w:sz w:val="28"/>
          <w:szCs w:val="28"/>
        </w:rPr>
      </w:pPr>
      <w:r w:rsidRPr="000F7869">
        <w:rPr>
          <w:sz w:val="28"/>
          <w:szCs w:val="28"/>
        </w:rPr>
        <w:t>Прямые  связаны с производством определенного вида продукции и могут быть прямо отнесены на его себестоимость (сырье и основные материалы, потери от брака и др.). Косвенные же расходы не могут быть отнесены прямо на себестоимость отдельных видов продукции и распределяются косвенно (общепроизводственные, общехозяйственные расходы).</w:t>
      </w:r>
    </w:p>
    <w:p w:rsidR="009D499B" w:rsidRPr="000F7869" w:rsidRDefault="009D499B" w:rsidP="009D499B">
      <w:pPr>
        <w:spacing w:line="360" w:lineRule="auto"/>
        <w:ind w:firstLine="360"/>
        <w:jc w:val="both"/>
        <w:rPr>
          <w:sz w:val="28"/>
          <w:szCs w:val="28"/>
        </w:rPr>
      </w:pPr>
      <w:r w:rsidRPr="000F7869">
        <w:rPr>
          <w:sz w:val="28"/>
          <w:szCs w:val="28"/>
        </w:rPr>
        <w:t>В зависимости от периодичности расходы делятся на текущие и единовременные. К текущим относятся расходы, которые имеют частую периодичность, например расход сырья и материалов. К единовременным – расходы на подготовку и освоение выпуска новых видов продукции, расходы, связанные с пуском новых производств.</w:t>
      </w:r>
    </w:p>
    <w:p w:rsidR="009D499B" w:rsidRPr="000F7869" w:rsidRDefault="009D499B" w:rsidP="009D499B">
      <w:pPr>
        <w:spacing w:line="360" w:lineRule="auto"/>
        <w:ind w:firstLine="360"/>
        <w:jc w:val="both"/>
        <w:rPr>
          <w:sz w:val="28"/>
          <w:szCs w:val="28"/>
        </w:rPr>
      </w:pPr>
      <w:r w:rsidRPr="000F7869">
        <w:rPr>
          <w:sz w:val="28"/>
          <w:szCs w:val="28"/>
        </w:rPr>
        <w:t>К производственным относят все расходы, связанные с изготовлением товарной продукции и образующие ее производственную себестоимость. Коммерческие расходы связаны с реализацией продукции покупателям.</w:t>
      </w:r>
    </w:p>
    <w:p w:rsidR="009D499B" w:rsidRPr="000F7869" w:rsidRDefault="009D499B" w:rsidP="009D499B">
      <w:pPr>
        <w:spacing w:line="360" w:lineRule="auto"/>
        <w:ind w:firstLine="360"/>
        <w:jc w:val="both"/>
        <w:rPr>
          <w:sz w:val="28"/>
          <w:szCs w:val="28"/>
        </w:rPr>
      </w:pPr>
      <w:r w:rsidRPr="000F7869">
        <w:rPr>
          <w:sz w:val="28"/>
          <w:szCs w:val="28"/>
        </w:rPr>
        <w:t xml:space="preserve">К переменным относят расходы, размер которых изменяется пропорционально изменению объема производства продукции (сырье и основные материалы, зарплата производственных рабочих). Условно-переменные расходы зависят от объема производства, но эта зависимость не прямо пропорциональная (общепроизводственные расходы). Размер условно- постоянных почти не зависит от объема производства (общехозяйственные расходы и др.) [24, с.258]. </w:t>
      </w:r>
    </w:p>
    <w:p w:rsidR="009D499B" w:rsidRPr="000F7869" w:rsidRDefault="009D499B" w:rsidP="009D499B">
      <w:pPr>
        <w:spacing w:line="360" w:lineRule="auto"/>
        <w:ind w:firstLine="567"/>
        <w:jc w:val="both"/>
        <w:rPr>
          <w:sz w:val="28"/>
          <w:szCs w:val="28"/>
        </w:rPr>
      </w:pPr>
      <w:r w:rsidRPr="000F7869">
        <w:rPr>
          <w:sz w:val="28"/>
          <w:szCs w:val="28"/>
        </w:rPr>
        <w:t>Для полного вывода о возможности взыскания резервов снижения этих затрат необходимо также изучить затраты по их функциональной роли в производственном процессе. По этому признаку они группируются по калькуляционным статьям расходов в зависимости от связи с производством, его организацией, обслуживанием, управлением и сбытом.</w:t>
      </w:r>
    </w:p>
    <w:p w:rsidR="009D499B" w:rsidRPr="000F7869" w:rsidRDefault="009D499B" w:rsidP="009D499B">
      <w:pPr>
        <w:spacing w:line="360" w:lineRule="auto"/>
        <w:ind w:firstLine="360"/>
        <w:jc w:val="both"/>
        <w:rPr>
          <w:sz w:val="28"/>
          <w:szCs w:val="28"/>
        </w:rPr>
      </w:pPr>
      <w:r w:rsidRPr="000F7869">
        <w:rPr>
          <w:sz w:val="28"/>
          <w:szCs w:val="28"/>
        </w:rPr>
        <w:t>Таким образом, мы рассмотрели научно-обоснованную классификацию затрат, однако данная классификация затрат не является исчерпывающей.</w:t>
      </w:r>
    </w:p>
    <w:p w:rsidR="009D499B" w:rsidRPr="000F7869" w:rsidRDefault="009D499B" w:rsidP="009D499B">
      <w:pPr>
        <w:spacing w:line="360" w:lineRule="auto"/>
        <w:ind w:firstLine="360"/>
        <w:jc w:val="both"/>
        <w:rPr>
          <w:sz w:val="28"/>
          <w:szCs w:val="28"/>
        </w:rPr>
      </w:pPr>
      <w:r w:rsidRPr="000F7869">
        <w:rPr>
          <w:sz w:val="28"/>
          <w:szCs w:val="28"/>
        </w:rPr>
        <w:t>В данной главе были раскрыты основные моменты касающиеся сущности затрат, их различие с такой категорией как расходы, а также цель, основные задачи и источники информации анализа затрат на производство. Раскрыта основная классификация затрат на производство продукции (работ, услуг), необходимая для целей учета и управления на предприятии.</w:t>
      </w:r>
    </w:p>
    <w:p w:rsidR="009D499B" w:rsidRPr="000F7869" w:rsidRDefault="009D499B" w:rsidP="009D499B">
      <w:pPr>
        <w:spacing w:line="360" w:lineRule="auto"/>
        <w:ind w:firstLine="360"/>
        <w:jc w:val="both"/>
        <w:rPr>
          <w:sz w:val="28"/>
          <w:szCs w:val="28"/>
        </w:rPr>
      </w:pPr>
      <w:r w:rsidRPr="000F7869">
        <w:rPr>
          <w:sz w:val="28"/>
          <w:szCs w:val="28"/>
        </w:rPr>
        <w:t xml:space="preserve">Теперь необходимо рассмотреть методические основы анализа затрат на производство продукции. </w:t>
      </w:r>
    </w:p>
    <w:p w:rsidR="009D499B" w:rsidRPr="000F7869" w:rsidRDefault="009D499B" w:rsidP="009D499B">
      <w:pPr>
        <w:spacing w:line="360" w:lineRule="auto"/>
        <w:ind w:firstLine="360"/>
        <w:jc w:val="both"/>
        <w:rPr>
          <w:sz w:val="28"/>
          <w:szCs w:val="28"/>
        </w:rPr>
      </w:pPr>
    </w:p>
    <w:p w:rsidR="009D499B" w:rsidRPr="000F7869" w:rsidRDefault="009D499B" w:rsidP="009D499B">
      <w:pPr>
        <w:spacing w:line="360" w:lineRule="auto"/>
        <w:ind w:firstLine="360"/>
        <w:jc w:val="both"/>
        <w:rPr>
          <w:sz w:val="28"/>
          <w:szCs w:val="28"/>
        </w:rPr>
      </w:pPr>
    </w:p>
    <w:p w:rsidR="009D499B" w:rsidRPr="000F7869" w:rsidRDefault="009D499B" w:rsidP="009D499B">
      <w:pPr>
        <w:spacing w:line="360" w:lineRule="auto"/>
        <w:ind w:firstLine="360"/>
        <w:jc w:val="both"/>
        <w:rPr>
          <w:sz w:val="28"/>
          <w:szCs w:val="28"/>
        </w:rPr>
      </w:pPr>
    </w:p>
    <w:p w:rsidR="009D499B" w:rsidRPr="000F7869" w:rsidRDefault="009D499B" w:rsidP="009D499B">
      <w:pPr>
        <w:spacing w:line="360" w:lineRule="auto"/>
        <w:ind w:firstLine="360"/>
        <w:jc w:val="both"/>
        <w:rPr>
          <w:sz w:val="28"/>
          <w:szCs w:val="28"/>
        </w:rPr>
      </w:pPr>
    </w:p>
    <w:p w:rsidR="009D499B" w:rsidRPr="000F7869" w:rsidRDefault="009D499B" w:rsidP="009D499B">
      <w:pPr>
        <w:spacing w:line="360" w:lineRule="auto"/>
        <w:ind w:firstLine="567"/>
        <w:rPr>
          <w:sz w:val="28"/>
          <w:szCs w:val="28"/>
        </w:rPr>
      </w:pPr>
    </w:p>
    <w:p w:rsidR="009D499B" w:rsidRPr="000F7869" w:rsidRDefault="009D499B" w:rsidP="009D499B">
      <w:pPr>
        <w:jc w:val="center"/>
        <w:rPr>
          <w:b/>
          <w:sz w:val="28"/>
          <w:szCs w:val="28"/>
        </w:rPr>
      </w:pPr>
    </w:p>
    <w:p w:rsidR="009D499B" w:rsidRPr="000F7869" w:rsidRDefault="009D499B" w:rsidP="009D499B">
      <w:pPr>
        <w:jc w:val="center"/>
        <w:rPr>
          <w:b/>
          <w:sz w:val="28"/>
          <w:szCs w:val="28"/>
        </w:rPr>
      </w:pPr>
    </w:p>
    <w:p w:rsidR="009D499B" w:rsidRPr="000F7869" w:rsidRDefault="009D499B" w:rsidP="009D499B">
      <w:pPr>
        <w:jc w:val="center"/>
        <w:rPr>
          <w:b/>
          <w:sz w:val="28"/>
          <w:szCs w:val="28"/>
        </w:rPr>
      </w:pPr>
    </w:p>
    <w:p w:rsidR="009D499B" w:rsidRPr="000F7869" w:rsidRDefault="009D499B" w:rsidP="009D499B">
      <w:pPr>
        <w:jc w:val="center"/>
        <w:rPr>
          <w:b/>
          <w:sz w:val="28"/>
          <w:szCs w:val="28"/>
        </w:rPr>
      </w:pPr>
    </w:p>
    <w:p w:rsidR="009D499B" w:rsidRPr="000F7869" w:rsidRDefault="009D499B" w:rsidP="009D499B">
      <w:pPr>
        <w:jc w:val="center"/>
        <w:rPr>
          <w:b/>
          <w:sz w:val="28"/>
          <w:szCs w:val="28"/>
        </w:rPr>
      </w:pPr>
    </w:p>
    <w:p w:rsidR="009D499B" w:rsidRPr="000F7869" w:rsidRDefault="009D499B" w:rsidP="009D499B">
      <w:pPr>
        <w:jc w:val="center"/>
        <w:rPr>
          <w:b/>
          <w:sz w:val="28"/>
          <w:szCs w:val="28"/>
        </w:rPr>
      </w:pPr>
    </w:p>
    <w:p w:rsidR="009D499B" w:rsidRPr="000F7869" w:rsidRDefault="009D499B" w:rsidP="009D499B">
      <w:pPr>
        <w:jc w:val="center"/>
        <w:rPr>
          <w:b/>
          <w:sz w:val="28"/>
          <w:szCs w:val="28"/>
        </w:rPr>
      </w:pPr>
    </w:p>
    <w:p w:rsidR="009D499B" w:rsidRPr="000F7869" w:rsidRDefault="009D499B" w:rsidP="009D499B">
      <w:pPr>
        <w:jc w:val="center"/>
        <w:rPr>
          <w:b/>
          <w:sz w:val="28"/>
          <w:szCs w:val="28"/>
        </w:rPr>
      </w:pPr>
    </w:p>
    <w:p w:rsidR="009D499B" w:rsidRPr="000F7869" w:rsidRDefault="009D499B" w:rsidP="009D499B">
      <w:pPr>
        <w:jc w:val="center"/>
        <w:rPr>
          <w:b/>
          <w:sz w:val="28"/>
          <w:szCs w:val="28"/>
        </w:rPr>
      </w:pPr>
    </w:p>
    <w:p w:rsidR="00725DAA" w:rsidRPr="000F7869" w:rsidRDefault="00725DAA" w:rsidP="00442553">
      <w:pPr>
        <w:rPr>
          <w:b/>
          <w:sz w:val="28"/>
          <w:szCs w:val="28"/>
        </w:rPr>
      </w:pPr>
    </w:p>
    <w:p w:rsidR="00725DAA" w:rsidRPr="000F7869" w:rsidRDefault="00725DAA" w:rsidP="009D499B">
      <w:pPr>
        <w:jc w:val="center"/>
        <w:rPr>
          <w:b/>
          <w:sz w:val="28"/>
          <w:szCs w:val="28"/>
        </w:rPr>
      </w:pPr>
    </w:p>
    <w:p w:rsidR="009D499B" w:rsidRPr="000F7869" w:rsidRDefault="009D499B" w:rsidP="009D499B">
      <w:pPr>
        <w:ind w:firstLine="567"/>
        <w:jc w:val="both"/>
        <w:rPr>
          <w:b/>
          <w:sz w:val="28"/>
          <w:szCs w:val="28"/>
        </w:rPr>
      </w:pPr>
    </w:p>
    <w:p w:rsidR="009D499B" w:rsidRPr="000F7869" w:rsidRDefault="009D499B" w:rsidP="009D499B">
      <w:pPr>
        <w:ind w:firstLine="567"/>
        <w:jc w:val="both"/>
        <w:rPr>
          <w:b/>
          <w:sz w:val="28"/>
          <w:szCs w:val="28"/>
        </w:rPr>
      </w:pPr>
    </w:p>
    <w:p w:rsidR="009D499B" w:rsidRPr="000F7869" w:rsidRDefault="009D499B" w:rsidP="009D499B">
      <w:pPr>
        <w:ind w:firstLine="567"/>
        <w:jc w:val="both"/>
        <w:rPr>
          <w:b/>
          <w:sz w:val="28"/>
          <w:szCs w:val="28"/>
        </w:rPr>
      </w:pPr>
      <w:r w:rsidRPr="000F7869">
        <w:rPr>
          <w:b/>
          <w:sz w:val="28"/>
          <w:szCs w:val="28"/>
        </w:rPr>
        <w:t>ГЛАВА 2.  МЕТОДИЧЕСКИЕ ОСНОВЫ АНАЛИЗ</w:t>
      </w:r>
      <w:r w:rsidR="007208F5">
        <w:rPr>
          <w:b/>
          <w:sz w:val="28"/>
          <w:szCs w:val="28"/>
        </w:rPr>
        <w:t>А</w:t>
      </w:r>
      <w:r w:rsidRPr="000F7869">
        <w:rPr>
          <w:b/>
          <w:sz w:val="28"/>
          <w:szCs w:val="28"/>
        </w:rPr>
        <w:t xml:space="preserve"> ЗАТРАТ НА ПРОИЗВОДСТВО </w:t>
      </w:r>
    </w:p>
    <w:p w:rsidR="009D499B" w:rsidRPr="000F7869" w:rsidRDefault="009D499B" w:rsidP="009D499B">
      <w:pPr>
        <w:spacing w:line="360" w:lineRule="auto"/>
        <w:ind w:firstLine="567"/>
        <w:rPr>
          <w:b/>
          <w:sz w:val="28"/>
          <w:szCs w:val="28"/>
        </w:rPr>
      </w:pPr>
    </w:p>
    <w:p w:rsidR="009D499B" w:rsidRPr="000F7869" w:rsidRDefault="009D499B" w:rsidP="009D499B">
      <w:pPr>
        <w:spacing w:line="360" w:lineRule="auto"/>
        <w:ind w:firstLine="567"/>
        <w:jc w:val="both"/>
        <w:rPr>
          <w:sz w:val="28"/>
          <w:szCs w:val="28"/>
        </w:rPr>
      </w:pPr>
      <w:r w:rsidRPr="000F7869">
        <w:rPr>
          <w:sz w:val="28"/>
          <w:szCs w:val="28"/>
        </w:rPr>
        <w:t>2.1 Особенности анализа затрат в отрасли связи</w:t>
      </w:r>
    </w:p>
    <w:p w:rsidR="009D499B" w:rsidRPr="000F7869" w:rsidRDefault="009D499B" w:rsidP="009D499B">
      <w:pPr>
        <w:tabs>
          <w:tab w:val="left" w:pos="1605"/>
        </w:tabs>
        <w:spacing w:line="360" w:lineRule="auto"/>
        <w:ind w:firstLine="567"/>
        <w:jc w:val="both"/>
        <w:rPr>
          <w:sz w:val="28"/>
          <w:szCs w:val="28"/>
        </w:rPr>
      </w:pPr>
      <w:r w:rsidRPr="000F7869">
        <w:rPr>
          <w:sz w:val="28"/>
          <w:szCs w:val="28"/>
        </w:rPr>
        <w:tab/>
      </w:r>
    </w:p>
    <w:p w:rsidR="009D499B" w:rsidRPr="000F7869" w:rsidRDefault="009D499B" w:rsidP="009D499B">
      <w:pPr>
        <w:spacing w:line="360" w:lineRule="auto"/>
        <w:ind w:firstLine="567"/>
        <w:jc w:val="both"/>
        <w:rPr>
          <w:sz w:val="28"/>
          <w:szCs w:val="28"/>
        </w:rPr>
      </w:pPr>
      <w:r w:rsidRPr="000F7869">
        <w:rPr>
          <w:sz w:val="28"/>
          <w:szCs w:val="28"/>
        </w:rPr>
        <w:t>Особенности характера производства и характер приложения труда, а также производимый продукт определяют специфику отрасли связи, отличающую её от других отраслей и инфраструктуры [36, с. 105]. В то же время на отрасль связи в полной мере распространяются нормативно-правовые акты, регламентирующие деятельность предприятий отраслей материального производства. В литературе встречается четыре отличительных особенности продукции связи.</w:t>
      </w:r>
    </w:p>
    <w:p w:rsidR="009D499B" w:rsidRPr="000F7869" w:rsidRDefault="009D499B" w:rsidP="009D499B">
      <w:pPr>
        <w:spacing w:line="360" w:lineRule="auto"/>
        <w:ind w:firstLine="567"/>
        <w:jc w:val="both"/>
        <w:rPr>
          <w:sz w:val="28"/>
          <w:szCs w:val="28"/>
        </w:rPr>
      </w:pPr>
      <w:r w:rsidRPr="000F7869">
        <w:rPr>
          <w:sz w:val="28"/>
          <w:szCs w:val="28"/>
        </w:rPr>
        <w:t>Первая отличительная особенность – продукция связи не имеет вещной, предметной формы. Потребительская стоимость, созданная конкретным работником отрасли связи, в отличие от других отраслей, выражается не в предмете или вещи, а в полезном результате, который заключается в том, что информация дошла от отправителя к адресату.</w:t>
      </w:r>
    </w:p>
    <w:p w:rsidR="009D499B" w:rsidRPr="000F7869" w:rsidRDefault="009D499B" w:rsidP="009D499B">
      <w:pPr>
        <w:spacing w:line="360" w:lineRule="auto"/>
        <w:ind w:firstLine="567"/>
        <w:jc w:val="both"/>
        <w:rPr>
          <w:sz w:val="28"/>
          <w:szCs w:val="28"/>
        </w:rPr>
      </w:pPr>
      <w:r w:rsidRPr="000F7869">
        <w:rPr>
          <w:sz w:val="28"/>
          <w:szCs w:val="28"/>
        </w:rPr>
        <w:t xml:space="preserve">Вторая особенность – совпадение времени потребления со временем производства. При наборе номера вызываемого абонента происходит автоматическое соединение посредством образования прямого электрического канала с помощью коммутационного оборудования различных систем (декадно-шагового, координатного, электронного). Этот электрический канал сохраняется во время всего разговора, т. е. в течение потребления услуги. Положив трубку, абонент разрывает электрическую цепь и прекращается процесс производства данной услуги. Вследствие чего можно сделать вывод, что конечный продукт – услуга – не нуждается в хранении на складе. </w:t>
      </w:r>
    </w:p>
    <w:p w:rsidR="009D499B" w:rsidRPr="000F7869" w:rsidRDefault="009D499B" w:rsidP="009D499B">
      <w:pPr>
        <w:spacing w:line="360" w:lineRule="auto"/>
        <w:ind w:firstLine="567"/>
        <w:jc w:val="both"/>
        <w:rPr>
          <w:sz w:val="28"/>
          <w:szCs w:val="28"/>
        </w:rPr>
      </w:pPr>
      <w:r w:rsidRPr="000F7869">
        <w:rPr>
          <w:sz w:val="28"/>
          <w:szCs w:val="28"/>
        </w:rPr>
        <w:t>Третья особенность – в отличие от промышленности, где предмет труда подвергается вещественному изменению (механическому, химическому), в производственном процессе связи информация как предмет труда должна подвергаться только пространственному перемещению, т. е. изменению ее местоположения. Всякое другое изменение означает ее искажение, потерю потребительских свойств и ценности. В связи с этим особое значение имеют достоверность передачи информации, точность ее воспроизведения и обеспечение в процессе передачи всех качественных и количественных параметров.</w:t>
      </w:r>
    </w:p>
    <w:p w:rsidR="009D499B" w:rsidRPr="000F7869" w:rsidRDefault="009D499B" w:rsidP="009D499B">
      <w:pPr>
        <w:spacing w:line="360" w:lineRule="auto"/>
        <w:ind w:firstLine="567"/>
        <w:jc w:val="both"/>
        <w:rPr>
          <w:sz w:val="28"/>
          <w:szCs w:val="28"/>
        </w:rPr>
      </w:pPr>
      <w:r w:rsidRPr="000F7869">
        <w:rPr>
          <w:sz w:val="28"/>
          <w:szCs w:val="28"/>
        </w:rPr>
        <w:t>Четвертая особенность – процесс передачи информации всегда является двусторонним, то есть происходит между отправителем и получателем информации. Потребность в передаче информации может возникнуть между абонентами, находящимися в любых населенных пунктах страны, что требует создания надежной и разветвленной сети связи.</w:t>
      </w:r>
    </w:p>
    <w:p w:rsidR="009D499B" w:rsidRPr="000F7869" w:rsidRDefault="009D499B" w:rsidP="009D499B">
      <w:pPr>
        <w:spacing w:line="360" w:lineRule="auto"/>
        <w:ind w:firstLine="567"/>
        <w:jc w:val="both"/>
        <w:rPr>
          <w:sz w:val="28"/>
          <w:szCs w:val="28"/>
        </w:rPr>
      </w:pPr>
      <w:r w:rsidRPr="000F7869">
        <w:rPr>
          <w:sz w:val="28"/>
          <w:szCs w:val="28"/>
        </w:rPr>
        <w:t>Согласно п. 2 ст. 1 Постановления Правительства РФ № 161 от 28.03.2005г. «Об утверждении правил присоединения сетей электросвязи и их взаимодействия» расходы организации в зависимости от их характера, условий осуществления и направлений деятельности организации подразделяются на:</w:t>
      </w:r>
    </w:p>
    <w:p w:rsidR="009D499B" w:rsidRPr="000F7869" w:rsidRDefault="009D499B" w:rsidP="009D499B">
      <w:pPr>
        <w:spacing w:line="360" w:lineRule="auto"/>
        <w:ind w:firstLine="567"/>
        <w:jc w:val="both"/>
        <w:rPr>
          <w:sz w:val="28"/>
          <w:szCs w:val="28"/>
        </w:rPr>
      </w:pPr>
      <w:r w:rsidRPr="000F7869">
        <w:rPr>
          <w:sz w:val="28"/>
          <w:szCs w:val="28"/>
        </w:rPr>
        <w:t>- расходы по обычным видам деятельности,</w:t>
      </w:r>
    </w:p>
    <w:p w:rsidR="009D499B" w:rsidRPr="000F7869" w:rsidRDefault="009D499B" w:rsidP="009D499B">
      <w:pPr>
        <w:spacing w:line="360" w:lineRule="auto"/>
        <w:ind w:firstLine="567"/>
        <w:jc w:val="both"/>
        <w:rPr>
          <w:sz w:val="28"/>
          <w:szCs w:val="28"/>
        </w:rPr>
      </w:pPr>
      <w:r w:rsidRPr="000F7869">
        <w:rPr>
          <w:sz w:val="28"/>
          <w:szCs w:val="28"/>
        </w:rPr>
        <w:t>- прочие расходы.</w:t>
      </w:r>
    </w:p>
    <w:p w:rsidR="009D499B" w:rsidRPr="000F7869" w:rsidRDefault="009D499B" w:rsidP="009D499B">
      <w:pPr>
        <w:spacing w:line="360" w:lineRule="auto"/>
        <w:ind w:firstLine="567"/>
        <w:jc w:val="both"/>
        <w:rPr>
          <w:sz w:val="28"/>
          <w:szCs w:val="28"/>
        </w:rPr>
      </w:pPr>
      <w:r w:rsidRPr="000F7869">
        <w:rPr>
          <w:sz w:val="28"/>
          <w:szCs w:val="28"/>
        </w:rPr>
        <w:t>Для целей распределения затрат на объекты калькулирования организация использует метод учета по процессам, предусматривающий дифференцированный учет затрат по каждому производственному процессу, который позволяет установить причинную связь между оказываемыми услугами и расходами, понесенными для оказания этих услуг.</w:t>
      </w:r>
    </w:p>
    <w:p w:rsidR="009D499B" w:rsidRPr="000F7869" w:rsidRDefault="009D499B" w:rsidP="009D499B">
      <w:pPr>
        <w:spacing w:line="360" w:lineRule="auto"/>
        <w:ind w:firstLine="567"/>
        <w:jc w:val="both"/>
        <w:rPr>
          <w:sz w:val="28"/>
          <w:szCs w:val="28"/>
        </w:rPr>
      </w:pPr>
      <w:r w:rsidRPr="000F7869">
        <w:rPr>
          <w:sz w:val="28"/>
          <w:szCs w:val="28"/>
        </w:rPr>
        <w:t>Анализ затрат представляет собой объективно необходимый элемент управления предприятием. Задача анализа затрат услуг связи состоит в том, чтобы определить выполнение плана, динамику и структуру себестоимости услуг, вскрыть причины отклонения фактической себестоимости от плановой и себестоимости предыдущего года и выявить резервы дальнейшего ее снижения за счет улучшения организации производства и использования оборудования, экономии трудовых ресурсов и повышения производительности труда, экономии материалов, электроэнергии, наиболее рационального использования транспортных средств, а также за счет ликвидации или сокращения потерь и непроизводительных расходов.</w:t>
      </w:r>
    </w:p>
    <w:p w:rsidR="009D499B" w:rsidRPr="000F7869" w:rsidRDefault="009D499B" w:rsidP="009D499B">
      <w:pPr>
        <w:spacing w:line="360" w:lineRule="auto"/>
        <w:ind w:firstLine="567"/>
        <w:jc w:val="both"/>
        <w:rPr>
          <w:sz w:val="28"/>
          <w:szCs w:val="28"/>
        </w:rPr>
      </w:pPr>
      <w:r w:rsidRPr="000F7869">
        <w:rPr>
          <w:sz w:val="28"/>
          <w:szCs w:val="28"/>
        </w:rPr>
        <w:t>Себестоимость является одним из важнейших показателей эффективности работы. Совершенствование организации производства, применение новой техники, улучшение использования оборудования и рост производительности труда влияют на снижение себестоимости. В немалой мере уровень себестоимости зависит от объема предоставляемых услуг. Снижение себестоимости услуг организации способствует сбережению затрат труда, экономии материальных и денежных средств.</w:t>
      </w:r>
    </w:p>
    <w:p w:rsidR="009D499B" w:rsidRPr="000F7869" w:rsidRDefault="009D499B" w:rsidP="009D499B">
      <w:pPr>
        <w:spacing w:line="360" w:lineRule="auto"/>
        <w:ind w:firstLine="567"/>
        <w:jc w:val="both"/>
        <w:rPr>
          <w:sz w:val="28"/>
          <w:szCs w:val="28"/>
        </w:rPr>
      </w:pPr>
      <w:r w:rsidRPr="000F7869">
        <w:rPr>
          <w:sz w:val="28"/>
          <w:szCs w:val="28"/>
        </w:rPr>
        <w:t>Таким образом, знание особенностей учета и анализа затрат в отрасли связи позволит повысить научную обоснованность принимаемых управленческих решений, эффективность деятельности организаций связи и качество предоставляемых услуг.</w:t>
      </w:r>
    </w:p>
    <w:p w:rsidR="009D499B" w:rsidRPr="000F7869" w:rsidRDefault="009D499B" w:rsidP="009D499B">
      <w:pPr>
        <w:spacing w:line="360" w:lineRule="auto"/>
        <w:ind w:firstLine="567"/>
        <w:jc w:val="both"/>
        <w:rPr>
          <w:sz w:val="28"/>
          <w:szCs w:val="28"/>
        </w:rPr>
      </w:pPr>
      <w:r w:rsidRPr="000F7869">
        <w:rPr>
          <w:sz w:val="28"/>
          <w:szCs w:val="28"/>
        </w:rPr>
        <w:t xml:space="preserve">Теперь необходимо рассмотреть методику факторного анализа, как одного из основных методов экономического анализа. </w:t>
      </w:r>
    </w:p>
    <w:p w:rsidR="009D499B" w:rsidRPr="000F7869" w:rsidRDefault="009D499B" w:rsidP="009D499B">
      <w:pPr>
        <w:spacing w:line="360" w:lineRule="auto"/>
        <w:ind w:firstLine="567"/>
        <w:rPr>
          <w:b/>
          <w:sz w:val="28"/>
          <w:szCs w:val="28"/>
        </w:rPr>
      </w:pPr>
    </w:p>
    <w:p w:rsidR="009D499B" w:rsidRPr="000F7869" w:rsidRDefault="009D499B" w:rsidP="009D499B">
      <w:pPr>
        <w:spacing w:line="360" w:lineRule="auto"/>
        <w:ind w:firstLine="567"/>
        <w:rPr>
          <w:sz w:val="28"/>
          <w:szCs w:val="28"/>
        </w:rPr>
      </w:pPr>
      <w:r w:rsidRPr="000F7869">
        <w:rPr>
          <w:sz w:val="28"/>
          <w:szCs w:val="28"/>
        </w:rPr>
        <w:t>2.2 Методика факторного анализа затрат на производство</w:t>
      </w:r>
    </w:p>
    <w:p w:rsidR="009D499B" w:rsidRPr="000F7869" w:rsidRDefault="009D499B" w:rsidP="009D499B">
      <w:pPr>
        <w:spacing w:line="360" w:lineRule="auto"/>
        <w:ind w:firstLine="567"/>
        <w:rPr>
          <w:b/>
          <w:sz w:val="28"/>
          <w:szCs w:val="28"/>
        </w:rPr>
      </w:pPr>
    </w:p>
    <w:p w:rsidR="009D499B" w:rsidRPr="000F7869" w:rsidRDefault="009D499B" w:rsidP="009D499B">
      <w:pPr>
        <w:spacing w:line="360" w:lineRule="auto"/>
        <w:ind w:firstLine="567"/>
        <w:jc w:val="both"/>
        <w:rPr>
          <w:sz w:val="28"/>
          <w:szCs w:val="28"/>
        </w:rPr>
      </w:pPr>
      <w:r w:rsidRPr="000F7869">
        <w:rPr>
          <w:sz w:val="28"/>
          <w:szCs w:val="28"/>
        </w:rPr>
        <w:t>Все явления процессы хозяйственной деятельности предприятий находятся во взаимосвязи, взаимозависимости и взаимообусловленности. Одни из них непосредственно связаны между собой, другие - косвенно. Например, на величину прибыли от основной деятельности предприятия непосредственно влияние оказывают такие факторы, как объем и структура продаж, отпускные цены и себестоимость продукции. Все другие показатели воздействуют на этот показатель косвенно [32, с. 27].</w:t>
      </w:r>
    </w:p>
    <w:p w:rsidR="009D499B" w:rsidRPr="000F7869" w:rsidRDefault="009D499B" w:rsidP="009D499B">
      <w:pPr>
        <w:spacing w:line="360" w:lineRule="auto"/>
        <w:ind w:firstLine="567"/>
        <w:jc w:val="both"/>
        <w:rPr>
          <w:sz w:val="28"/>
          <w:szCs w:val="28"/>
        </w:rPr>
      </w:pPr>
      <w:r w:rsidRPr="000F7869">
        <w:rPr>
          <w:sz w:val="28"/>
          <w:szCs w:val="28"/>
        </w:rPr>
        <w:t>Под факторным анализом понимается методика комплексного и системного изучения и измерения воздействия факторов на величину результативных показателей.</w:t>
      </w:r>
    </w:p>
    <w:p w:rsidR="009D499B" w:rsidRPr="000F7869" w:rsidRDefault="009D499B" w:rsidP="009D499B">
      <w:pPr>
        <w:spacing w:line="360" w:lineRule="auto"/>
        <w:ind w:firstLine="567"/>
        <w:jc w:val="both"/>
        <w:rPr>
          <w:sz w:val="28"/>
          <w:szCs w:val="28"/>
        </w:rPr>
      </w:pPr>
      <w:r w:rsidRPr="000F7869">
        <w:rPr>
          <w:sz w:val="28"/>
          <w:szCs w:val="28"/>
        </w:rPr>
        <w:t>Основными задачами факторного анализа являются [32, с. 29]:</w:t>
      </w:r>
    </w:p>
    <w:p w:rsidR="009D499B" w:rsidRPr="000F7869" w:rsidRDefault="009D499B" w:rsidP="009D499B">
      <w:pPr>
        <w:spacing w:line="360" w:lineRule="auto"/>
        <w:ind w:firstLine="567"/>
        <w:jc w:val="both"/>
        <w:rPr>
          <w:sz w:val="28"/>
          <w:szCs w:val="28"/>
        </w:rPr>
      </w:pPr>
      <w:r w:rsidRPr="000F7869">
        <w:rPr>
          <w:sz w:val="28"/>
          <w:szCs w:val="28"/>
        </w:rPr>
        <w:t>- отбор факторов для анализа исследуемых показателей;</w:t>
      </w:r>
    </w:p>
    <w:p w:rsidR="009D499B" w:rsidRPr="000F7869" w:rsidRDefault="009D499B" w:rsidP="009D499B">
      <w:pPr>
        <w:spacing w:line="360" w:lineRule="auto"/>
        <w:ind w:firstLine="567"/>
        <w:jc w:val="both"/>
        <w:rPr>
          <w:sz w:val="28"/>
          <w:szCs w:val="28"/>
        </w:rPr>
      </w:pPr>
      <w:r w:rsidRPr="000F7869">
        <w:rPr>
          <w:sz w:val="28"/>
          <w:szCs w:val="28"/>
        </w:rPr>
        <w:t>- классификация и систематизация их с целью обеспечения системного похода;</w:t>
      </w:r>
    </w:p>
    <w:p w:rsidR="009D499B" w:rsidRPr="000F7869" w:rsidRDefault="009D499B" w:rsidP="009D499B">
      <w:pPr>
        <w:spacing w:line="360" w:lineRule="auto"/>
        <w:ind w:firstLine="567"/>
        <w:jc w:val="both"/>
        <w:rPr>
          <w:sz w:val="28"/>
          <w:szCs w:val="28"/>
        </w:rPr>
      </w:pPr>
      <w:r w:rsidRPr="000F7869">
        <w:rPr>
          <w:sz w:val="28"/>
          <w:szCs w:val="28"/>
        </w:rPr>
        <w:t>- моделирование взаимосвязей между результативными и факторными показателями;</w:t>
      </w:r>
    </w:p>
    <w:p w:rsidR="009D499B" w:rsidRPr="000F7869" w:rsidRDefault="009D499B" w:rsidP="009D499B">
      <w:pPr>
        <w:spacing w:line="360" w:lineRule="auto"/>
        <w:ind w:firstLine="567"/>
        <w:jc w:val="both"/>
        <w:rPr>
          <w:sz w:val="28"/>
          <w:szCs w:val="28"/>
        </w:rPr>
      </w:pPr>
      <w:r w:rsidRPr="000F7869">
        <w:rPr>
          <w:sz w:val="28"/>
          <w:szCs w:val="28"/>
        </w:rPr>
        <w:t>- расчет влияния факторов и оценка роли каждого из них в изменении величины результативного показателя;</w:t>
      </w:r>
    </w:p>
    <w:p w:rsidR="009D499B" w:rsidRPr="000F7869" w:rsidRDefault="009D499B" w:rsidP="009D499B">
      <w:pPr>
        <w:spacing w:line="360" w:lineRule="auto"/>
        <w:ind w:firstLine="567"/>
        <w:jc w:val="both"/>
        <w:rPr>
          <w:sz w:val="28"/>
          <w:szCs w:val="28"/>
        </w:rPr>
      </w:pPr>
      <w:r w:rsidRPr="000F7869">
        <w:rPr>
          <w:sz w:val="28"/>
          <w:szCs w:val="28"/>
        </w:rPr>
        <w:t>- работа с факторной моделью – ее практическое использование для управления экономическими процессами.</w:t>
      </w:r>
    </w:p>
    <w:p w:rsidR="009D499B" w:rsidRPr="000F7869" w:rsidRDefault="009D499B" w:rsidP="009D499B">
      <w:pPr>
        <w:spacing w:line="360" w:lineRule="auto"/>
        <w:ind w:firstLine="567"/>
        <w:jc w:val="both"/>
        <w:rPr>
          <w:sz w:val="28"/>
          <w:szCs w:val="28"/>
        </w:rPr>
      </w:pPr>
      <w:r w:rsidRPr="000F7869">
        <w:rPr>
          <w:sz w:val="28"/>
          <w:szCs w:val="28"/>
        </w:rPr>
        <w:t>Определение величины влияния отдельных факторов на прирост результативных показателей является одной из важнейших методологических задач в анализе хозяйственной деятельности.</w:t>
      </w:r>
    </w:p>
    <w:p w:rsidR="009D499B" w:rsidRPr="000F7869" w:rsidRDefault="009D499B" w:rsidP="009D499B">
      <w:pPr>
        <w:spacing w:line="360" w:lineRule="auto"/>
        <w:ind w:firstLine="567"/>
        <w:jc w:val="both"/>
        <w:rPr>
          <w:sz w:val="28"/>
          <w:szCs w:val="28"/>
        </w:rPr>
      </w:pPr>
      <w:r w:rsidRPr="000F7869">
        <w:rPr>
          <w:sz w:val="28"/>
          <w:szCs w:val="28"/>
        </w:rPr>
        <w:t>В детерминированном факторном анализе для этого используются следующие способы: цепной подстановки, индексный, абсолютных разниц, относительных разниц, пропорционального деления, интегральный, логарифмирования и др.</w:t>
      </w:r>
    </w:p>
    <w:p w:rsidR="009D499B" w:rsidRPr="000F7869" w:rsidRDefault="009D499B" w:rsidP="009D499B">
      <w:pPr>
        <w:spacing w:line="360" w:lineRule="auto"/>
        <w:ind w:firstLine="567"/>
        <w:jc w:val="both"/>
        <w:rPr>
          <w:sz w:val="28"/>
          <w:szCs w:val="28"/>
        </w:rPr>
      </w:pPr>
      <w:r w:rsidRPr="000F7869">
        <w:rPr>
          <w:sz w:val="28"/>
          <w:szCs w:val="28"/>
        </w:rPr>
        <w:t>Наиболее универсальным из них является способ цепной подстановки.   Способ цепной подстановки позволяет определить влияние отдельных факторов на изменение величины результативного показателя путем постепенной замены базисной величины каждого факторного показателя в объеме результативного показателя на фактическую в отчетном периоде. Сравнение величины результативного показателя до и после изменения уровня того или другого фактора позволяет элиминироваться от влияния всех факторов, кроме одного и определить воздействие последнего на прирост результативного показателя.</w:t>
      </w:r>
    </w:p>
    <w:p w:rsidR="009D499B" w:rsidRPr="000F7869" w:rsidRDefault="009D499B" w:rsidP="009D499B">
      <w:pPr>
        <w:spacing w:line="360" w:lineRule="auto"/>
        <w:ind w:firstLine="567"/>
        <w:jc w:val="both"/>
        <w:rPr>
          <w:sz w:val="28"/>
          <w:szCs w:val="28"/>
        </w:rPr>
      </w:pPr>
      <w:r w:rsidRPr="000F7869">
        <w:rPr>
          <w:sz w:val="28"/>
          <w:szCs w:val="28"/>
        </w:rPr>
        <w:t xml:space="preserve">Порядок применения этого способа рассмотрим на следующем примере (таблица 2). </w:t>
      </w:r>
    </w:p>
    <w:p w:rsidR="009D499B" w:rsidRPr="000F7869" w:rsidRDefault="009D499B" w:rsidP="009D499B">
      <w:pPr>
        <w:spacing w:line="360" w:lineRule="auto"/>
        <w:ind w:firstLine="567"/>
        <w:jc w:val="right"/>
        <w:rPr>
          <w:sz w:val="28"/>
          <w:szCs w:val="28"/>
        </w:rPr>
      </w:pPr>
    </w:p>
    <w:p w:rsidR="00E8739F" w:rsidRPr="000F7869" w:rsidRDefault="00E8739F" w:rsidP="009D499B">
      <w:pPr>
        <w:spacing w:line="360" w:lineRule="auto"/>
        <w:ind w:firstLine="567"/>
        <w:jc w:val="right"/>
        <w:rPr>
          <w:sz w:val="28"/>
          <w:szCs w:val="28"/>
        </w:rPr>
      </w:pPr>
    </w:p>
    <w:p w:rsidR="00E8739F" w:rsidRPr="000F7869" w:rsidRDefault="00E8739F" w:rsidP="009D499B">
      <w:pPr>
        <w:spacing w:line="360" w:lineRule="auto"/>
        <w:ind w:firstLine="567"/>
        <w:jc w:val="right"/>
        <w:rPr>
          <w:sz w:val="28"/>
          <w:szCs w:val="28"/>
        </w:rPr>
      </w:pPr>
    </w:p>
    <w:p w:rsidR="00E8739F" w:rsidRPr="000F7869" w:rsidRDefault="00E8739F" w:rsidP="009D499B">
      <w:pPr>
        <w:spacing w:line="360" w:lineRule="auto"/>
        <w:ind w:firstLine="567"/>
        <w:jc w:val="right"/>
        <w:rPr>
          <w:sz w:val="28"/>
          <w:szCs w:val="28"/>
        </w:rPr>
      </w:pPr>
    </w:p>
    <w:p w:rsidR="009D499B" w:rsidRPr="000F7869" w:rsidRDefault="009D499B" w:rsidP="009D499B">
      <w:pPr>
        <w:spacing w:line="360" w:lineRule="auto"/>
        <w:ind w:firstLine="567"/>
        <w:jc w:val="right"/>
        <w:rPr>
          <w:sz w:val="28"/>
          <w:szCs w:val="28"/>
        </w:rPr>
      </w:pPr>
      <w:r w:rsidRPr="000F7869">
        <w:rPr>
          <w:sz w:val="28"/>
          <w:szCs w:val="28"/>
        </w:rPr>
        <w:t>Таблица 2</w:t>
      </w:r>
    </w:p>
    <w:p w:rsidR="009D499B" w:rsidRPr="000F7869" w:rsidRDefault="009D499B" w:rsidP="009D499B">
      <w:pPr>
        <w:spacing w:line="360" w:lineRule="auto"/>
        <w:ind w:firstLine="567"/>
        <w:jc w:val="center"/>
        <w:rPr>
          <w:sz w:val="28"/>
          <w:szCs w:val="28"/>
        </w:rPr>
      </w:pPr>
      <w:r w:rsidRPr="000F7869">
        <w:rPr>
          <w:sz w:val="28"/>
          <w:szCs w:val="28"/>
        </w:rPr>
        <w:t>Исходные данные для факторного анализа объема товарной продукции</w:t>
      </w:r>
    </w:p>
    <w:tbl>
      <w:tblPr>
        <w:tblW w:w="9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1620"/>
        <w:gridCol w:w="1260"/>
        <w:gridCol w:w="1620"/>
        <w:gridCol w:w="1604"/>
        <w:gridCol w:w="1800"/>
      </w:tblGrid>
      <w:tr w:rsidR="009D499B" w:rsidRPr="007208F5">
        <w:tc>
          <w:tcPr>
            <w:tcW w:w="2088" w:type="dxa"/>
            <w:vMerge w:val="restart"/>
            <w:vAlign w:val="center"/>
          </w:tcPr>
          <w:p w:rsidR="009D499B" w:rsidRPr="007208F5" w:rsidRDefault="009D499B" w:rsidP="00725DAA">
            <w:pPr>
              <w:jc w:val="center"/>
              <w:rPr>
                <w:sz w:val="20"/>
                <w:szCs w:val="20"/>
              </w:rPr>
            </w:pPr>
            <w:r w:rsidRPr="007208F5">
              <w:rPr>
                <w:sz w:val="20"/>
                <w:szCs w:val="20"/>
              </w:rPr>
              <w:t>Показатели</w:t>
            </w:r>
          </w:p>
        </w:tc>
        <w:tc>
          <w:tcPr>
            <w:tcW w:w="1620" w:type="dxa"/>
            <w:vMerge w:val="restart"/>
            <w:vAlign w:val="center"/>
          </w:tcPr>
          <w:p w:rsidR="009D499B" w:rsidRPr="007208F5" w:rsidRDefault="009D499B" w:rsidP="00725DAA">
            <w:pPr>
              <w:jc w:val="center"/>
              <w:rPr>
                <w:sz w:val="20"/>
                <w:szCs w:val="20"/>
              </w:rPr>
            </w:pPr>
            <w:r w:rsidRPr="007208F5">
              <w:rPr>
                <w:sz w:val="20"/>
                <w:szCs w:val="20"/>
              </w:rPr>
              <w:t>Условные обозначения</w:t>
            </w:r>
          </w:p>
        </w:tc>
        <w:tc>
          <w:tcPr>
            <w:tcW w:w="1260" w:type="dxa"/>
            <w:vMerge w:val="restart"/>
            <w:vAlign w:val="center"/>
          </w:tcPr>
          <w:p w:rsidR="009D499B" w:rsidRPr="007208F5" w:rsidRDefault="009D499B" w:rsidP="00725DAA">
            <w:pPr>
              <w:jc w:val="center"/>
              <w:rPr>
                <w:sz w:val="20"/>
                <w:szCs w:val="20"/>
              </w:rPr>
            </w:pPr>
            <w:r w:rsidRPr="007208F5">
              <w:rPr>
                <w:sz w:val="20"/>
                <w:szCs w:val="20"/>
              </w:rPr>
              <w:t>Базисные значения</w:t>
            </w:r>
          </w:p>
        </w:tc>
        <w:tc>
          <w:tcPr>
            <w:tcW w:w="1620" w:type="dxa"/>
            <w:vMerge w:val="restart"/>
            <w:vAlign w:val="center"/>
          </w:tcPr>
          <w:p w:rsidR="009D499B" w:rsidRPr="007208F5" w:rsidRDefault="009D499B" w:rsidP="00725DAA">
            <w:pPr>
              <w:jc w:val="center"/>
              <w:rPr>
                <w:sz w:val="20"/>
                <w:szCs w:val="20"/>
              </w:rPr>
            </w:pPr>
            <w:r w:rsidRPr="007208F5">
              <w:rPr>
                <w:sz w:val="20"/>
                <w:szCs w:val="20"/>
              </w:rPr>
              <w:t>Фактические значения</w:t>
            </w:r>
          </w:p>
        </w:tc>
        <w:tc>
          <w:tcPr>
            <w:tcW w:w="3404" w:type="dxa"/>
            <w:gridSpan w:val="2"/>
            <w:vAlign w:val="center"/>
          </w:tcPr>
          <w:p w:rsidR="009D499B" w:rsidRPr="007208F5" w:rsidRDefault="009D499B" w:rsidP="00725DAA">
            <w:pPr>
              <w:jc w:val="center"/>
              <w:rPr>
                <w:sz w:val="20"/>
                <w:szCs w:val="20"/>
              </w:rPr>
            </w:pPr>
            <w:r w:rsidRPr="007208F5">
              <w:rPr>
                <w:sz w:val="20"/>
                <w:szCs w:val="20"/>
              </w:rPr>
              <w:t>Изменение</w:t>
            </w:r>
          </w:p>
        </w:tc>
      </w:tr>
      <w:tr w:rsidR="009D499B" w:rsidRPr="007208F5">
        <w:tc>
          <w:tcPr>
            <w:tcW w:w="2088" w:type="dxa"/>
            <w:vMerge/>
            <w:vAlign w:val="center"/>
          </w:tcPr>
          <w:p w:rsidR="009D499B" w:rsidRPr="007208F5" w:rsidRDefault="009D499B" w:rsidP="00725DAA">
            <w:pPr>
              <w:jc w:val="center"/>
              <w:rPr>
                <w:sz w:val="20"/>
                <w:szCs w:val="20"/>
              </w:rPr>
            </w:pPr>
          </w:p>
        </w:tc>
        <w:tc>
          <w:tcPr>
            <w:tcW w:w="1620" w:type="dxa"/>
            <w:vMerge/>
            <w:vAlign w:val="center"/>
          </w:tcPr>
          <w:p w:rsidR="009D499B" w:rsidRPr="007208F5" w:rsidRDefault="009D499B" w:rsidP="00725DAA">
            <w:pPr>
              <w:jc w:val="center"/>
              <w:rPr>
                <w:sz w:val="20"/>
                <w:szCs w:val="20"/>
              </w:rPr>
            </w:pPr>
          </w:p>
        </w:tc>
        <w:tc>
          <w:tcPr>
            <w:tcW w:w="1260" w:type="dxa"/>
            <w:vMerge/>
            <w:vAlign w:val="center"/>
          </w:tcPr>
          <w:p w:rsidR="009D499B" w:rsidRPr="007208F5" w:rsidRDefault="009D499B" w:rsidP="00725DAA">
            <w:pPr>
              <w:jc w:val="center"/>
              <w:rPr>
                <w:sz w:val="20"/>
                <w:szCs w:val="20"/>
              </w:rPr>
            </w:pPr>
          </w:p>
        </w:tc>
        <w:tc>
          <w:tcPr>
            <w:tcW w:w="1620" w:type="dxa"/>
            <w:vMerge/>
            <w:vAlign w:val="center"/>
          </w:tcPr>
          <w:p w:rsidR="009D499B" w:rsidRPr="007208F5" w:rsidRDefault="009D499B" w:rsidP="00725DAA">
            <w:pPr>
              <w:jc w:val="center"/>
              <w:rPr>
                <w:sz w:val="20"/>
                <w:szCs w:val="20"/>
              </w:rPr>
            </w:pPr>
          </w:p>
        </w:tc>
        <w:tc>
          <w:tcPr>
            <w:tcW w:w="1604" w:type="dxa"/>
            <w:vAlign w:val="center"/>
          </w:tcPr>
          <w:p w:rsidR="009D499B" w:rsidRPr="007208F5" w:rsidRDefault="009D499B" w:rsidP="00725DAA">
            <w:pPr>
              <w:jc w:val="center"/>
              <w:rPr>
                <w:sz w:val="20"/>
                <w:szCs w:val="20"/>
              </w:rPr>
            </w:pPr>
            <w:r w:rsidRPr="007208F5">
              <w:rPr>
                <w:sz w:val="20"/>
                <w:szCs w:val="20"/>
              </w:rPr>
              <w:t>Абсолютное</w:t>
            </w:r>
          </w:p>
          <w:p w:rsidR="009D499B" w:rsidRPr="007208F5" w:rsidRDefault="009D499B" w:rsidP="00725DAA">
            <w:pPr>
              <w:jc w:val="center"/>
              <w:rPr>
                <w:sz w:val="20"/>
                <w:szCs w:val="20"/>
              </w:rPr>
            </w:pPr>
            <w:r w:rsidRPr="007208F5">
              <w:rPr>
                <w:sz w:val="20"/>
                <w:szCs w:val="20"/>
              </w:rPr>
              <w:t>(+,-)</w:t>
            </w:r>
          </w:p>
        </w:tc>
        <w:tc>
          <w:tcPr>
            <w:tcW w:w="1800" w:type="dxa"/>
            <w:vAlign w:val="center"/>
          </w:tcPr>
          <w:p w:rsidR="009D499B" w:rsidRPr="007208F5" w:rsidRDefault="009D499B" w:rsidP="00725DAA">
            <w:pPr>
              <w:jc w:val="center"/>
              <w:rPr>
                <w:sz w:val="20"/>
                <w:szCs w:val="20"/>
              </w:rPr>
            </w:pPr>
            <w:r w:rsidRPr="007208F5">
              <w:rPr>
                <w:sz w:val="20"/>
                <w:szCs w:val="20"/>
              </w:rPr>
              <w:t>Относительное (%)</w:t>
            </w:r>
          </w:p>
        </w:tc>
      </w:tr>
      <w:tr w:rsidR="009D499B" w:rsidRPr="007208F5">
        <w:tc>
          <w:tcPr>
            <w:tcW w:w="2088" w:type="dxa"/>
          </w:tcPr>
          <w:p w:rsidR="009D499B" w:rsidRPr="007208F5" w:rsidRDefault="009D499B" w:rsidP="00725DAA">
            <w:pPr>
              <w:jc w:val="center"/>
              <w:rPr>
                <w:sz w:val="20"/>
                <w:szCs w:val="20"/>
              </w:rPr>
            </w:pPr>
            <w:r w:rsidRPr="007208F5">
              <w:rPr>
                <w:sz w:val="20"/>
                <w:szCs w:val="20"/>
              </w:rPr>
              <w:t>1</w:t>
            </w:r>
          </w:p>
        </w:tc>
        <w:tc>
          <w:tcPr>
            <w:tcW w:w="1620" w:type="dxa"/>
          </w:tcPr>
          <w:p w:rsidR="009D499B" w:rsidRPr="007208F5" w:rsidRDefault="009D499B" w:rsidP="00725DAA">
            <w:pPr>
              <w:jc w:val="center"/>
              <w:rPr>
                <w:sz w:val="20"/>
                <w:szCs w:val="20"/>
              </w:rPr>
            </w:pPr>
            <w:r w:rsidRPr="007208F5">
              <w:rPr>
                <w:sz w:val="20"/>
                <w:szCs w:val="20"/>
              </w:rPr>
              <w:t>2</w:t>
            </w:r>
          </w:p>
        </w:tc>
        <w:tc>
          <w:tcPr>
            <w:tcW w:w="1260" w:type="dxa"/>
          </w:tcPr>
          <w:p w:rsidR="009D499B" w:rsidRPr="007208F5" w:rsidRDefault="009D499B" w:rsidP="00725DAA">
            <w:pPr>
              <w:jc w:val="center"/>
              <w:rPr>
                <w:sz w:val="20"/>
                <w:szCs w:val="20"/>
              </w:rPr>
            </w:pPr>
            <w:r w:rsidRPr="007208F5">
              <w:rPr>
                <w:sz w:val="20"/>
                <w:szCs w:val="20"/>
              </w:rPr>
              <w:t>3</w:t>
            </w:r>
          </w:p>
        </w:tc>
        <w:tc>
          <w:tcPr>
            <w:tcW w:w="1620" w:type="dxa"/>
          </w:tcPr>
          <w:p w:rsidR="009D499B" w:rsidRPr="007208F5" w:rsidRDefault="009D499B" w:rsidP="00725DAA">
            <w:pPr>
              <w:jc w:val="center"/>
              <w:rPr>
                <w:sz w:val="20"/>
                <w:szCs w:val="20"/>
              </w:rPr>
            </w:pPr>
            <w:r w:rsidRPr="007208F5">
              <w:rPr>
                <w:sz w:val="20"/>
                <w:szCs w:val="20"/>
              </w:rPr>
              <w:t>4</w:t>
            </w:r>
          </w:p>
        </w:tc>
        <w:tc>
          <w:tcPr>
            <w:tcW w:w="1604" w:type="dxa"/>
          </w:tcPr>
          <w:p w:rsidR="009D499B" w:rsidRPr="007208F5" w:rsidRDefault="009D499B" w:rsidP="00725DAA">
            <w:pPr>
              <w:jc w:val="center"/>
              <w:rPr>
                <w:sz w:val="20"/>
                <w:szCs w:val="20"/>
              </w:rPr>
            </w:pPr>
            <w:r w:rsidRPr="007208F5">
              <w:rPr>
                <w:sz w:val="20"/>
                <w:szCs w:val="20"/>
              </w:rPr>
              <w:t>5</w:t>
            </w:r>
          </w:p>
        </w:tc>
        <w:tc>
          <w:tcPr>
            <w:tcW w:w="1800" w:type="dxa"/>
          </w:tcPr>
          <w:p w:rsidR="009D499B" w:rsidRPr="007208F5" w:rsidRDefault="009D499B" w:rsidP="00725DAA">
            <w:pPr>
              <w:jc w:val="center"/>
              <w:rPr>
                <w:sz w:val="20"/>
                <w:szCs w:val="20"/>
              </w:rPr>
            </w:pPr>
            <w:r w:rsidRPr="007208F5">
              <w:rPr>
                <w:sz w:val="20"/>
                <w:szCs w:val="20"/>
              </w:rPr>
              <w:t>6</w:t>
            </w:r>
          </w:p>
        </w:tc>
      </w:tr>
      <w:tr w:rsidR="009D499B" w:rsidRPr="007208F5">
        <w:tc>
          <w:tcPr>
            <w:tcW w:w="2088" w:type="dxa"/>
          </w:tcPr>
          <w:p w:rsidR="009D499B" w:rsidRPr="007208F5" w:rsidRDefault="009D499B" w:rsidP="00725DAA">
            <w:pPr>
              <w:rPr>
                <w:sz w:val="20"/>
                <w:szCs w:val="20"/>
              </w:rPr>
            </w:pPr>
            <w:r w:rsidRPr="007208F5">
              <w:rPr>
                <w:sz w:val="20"/>
                <w:szCs w:val="20"/>
              </w:rPr>
              <w:t>Объем товарной продукции, тыс.руб.</w:t>
            </w:r>
          </w:p>
        </w:tc>
        <w:tc>
          <w:tcPr>
            <w:tcW w:w="1620" w:type="dxa"/>
            <w:vAlign w:val="center"/>
          </w:tcPr>
          <w:p w:rsidR="009D499B" w:rsidRPr="007208F5" w:rsidRDefault="009D499B" w:rsidP="00725DAA">
            <w:pPr>
              <w:jc w:val="center"/>
              <w:rPr>
                <w:sz w:val="20"/>
                <w:szCs w:val="20"/>
              </w:rPr>
            </w:pPr>
            <w:r w:rsidRPr="007208F5">
              <w:rPr>
                <w:sz w:val="20"/>
                <w:szCs w:val="20"/>
              </w:rPr>
              <w:t>ТП</w:t>
            </w:r>
          </w:p>
        </w:tc>
        <w:tc>
          <w:tcPr>
            <w:tcW w:w="1260" w:type="dxa"/>
            <w:vAlign w:val="center"/>
          </w:tcPr>
          <w:p w:rsidR="009D499B" w:rsidRPr="007208F5" w:rsidRDefault="009D499B" w:rsidP="00725DAA">
            <w:pPr>
              <w:jc w:val="center"/>
              <w:rPr>
                <w:sz w:val="20"/>
                <w:szCs w:val="20"/>
              </w:rPr>
            </w:pPr>
            <w:r w:rsidRPr="007208F5">
              <w:rPr>
                <w:sz w:val="20"/>
                <w:szCs w:val="20"/>
              </w:rPr>
              <w:t>2920</w:t>
            </w:r>
          </w:p>
        </w:tc>
        <w:tc>
          <w:tcPr>
            <w:tcW w:w="1620" w:type="dxa"/>
            <w:vAlign w:val="center"/>
          </w:tcPr>
          <w:p w:rsidR="009D499B" w:rsidRPr="007208F5" w:rsidRDefault="009D499B" w:rsidP="00725DAA">
            <w:pPr>
              <w:jc w:val="center"/>
              <w:rPr>
                <w:sz w:val="20"/>
                <w:szCs w:val="20"/>
              </w:rPr>
            </w:pPr>
            <w:r w:rsidRPr="007208F5">
              <w:rPr>
                <w:sz w:val="20"/>
                <w:szCs w:val="20"/>
              </w:rPr>
              <w:t>3400</w:t>
            </w:r>
          </w:p>
        </w:tc>
        <w:tc>
          <w:tcPr>
            <w:tcW w:w="1604" w:type="dxa"/>
            <w:vAlign w:val="center"/>
          </w:tcPr>
          <w:p w:rsidR="009D499B" w:rsidRPr="007208F5" w:rsidRDefault="009D499B" w:rsidP="00725DAA">
            <w:pPr>
              <w:jc w:val="center"/>
              <w:rPr>
                <w:sz w:val="20"/>
                <w:szCs w:val="20"/>
              </w:rPr>
            </w:pPr>
            <w:r w:rsidRPr="007208F5">
              <w:rPr>
                <w:sz w:val="20"/>
                <w:szCs w:val="20"/>
              </w:rPr>
              <w:t>+ 480</w:t>
            </w:r>
          </w:p>
        </w:tc>
        <w:tc>
          <w:tcPr>
            <w:tcW w:w="1800" w:type="dxa"/>
            <w:vAlign w:val="center"/>
          </w:tcPr>
          <w:p w:rsidR="009D499B" w:rsidRPr="007208F5" w:rsidRDefault="009D499B" w:rsidP="00725DAA">
            <w:pPr>
              <w:jc w:val="center"/>
              <w:rPr>
                <w:sz w:val="20"/>
                <w:szCs w:val="20"/>
              </w:rPr>
            </w:pPr>
            <w:r w:rsidRPr="007208F5">
              <w:rPr>
                <w:sz w:val="20"/>
                <w:szCs w:val="20"/>
              </w:rPr>
              <w:t>+16,4</w:t>
            </w:r>
          </w:p>
        </w:tc>
      </w:tr>
      <w:tr w:rsidR="009D499B" w:rsidRPr="007208F5">
        <w:tc>
          <w:tcPr>
            <w:tcW w:w="2088" w:type="dxa"/>
          </w:tcPr>
          <w:p w:rsidR="009D499B" w:rsidRPr="007208F5" w:rsidRDefault="009D499B" w:rsidP="00725DAA">
            <w:pPr>
              <w:rPr>
                <w:sz w:val="20"/>
                <w:szCs w:val="20"/>
              </w:rPr>
            </w:pPr>
            <w:r w:rsidRPr="007208F5">
              <w:rPr>
                <w:sz w:val="20"/>
                <w:szCs w:val="20"/>
              </w:rPr>
              <w:t>Количество работников, чел.</w:t>
            </w:r>
          </w:p>
        </w:tc>
        <w:tc>
          <w:tcPr>
            <w:tcW w:w="1620" w:type="dxa"/>
            <w:vAlign w:val="center"/>
          </w:tcPr>
          <w:p w:rsidR="009D499B" w:rsidRPr="007208F5" w:rsidRDefault="009D499B" w:rsidP="00725DAA">
            <w:pPr>
              <w:jc w:val="center"/>
              <w:rPr>
                <w:sz w:val="20"/>
                <w:szCs w:val="20"/>
              </w:rPr>
            </w:pPr>
            <w:r w:rsidRPr="007208F5">
              <w:rPr>
                <w:sz w:val="20"/>
                <w:szCs w:val="20"/>
              </w:rPr>
              <w:t>Ч</w:t>
            </w:r>
          </w:p>
        </w:tc>
        <w:tc>
          <w:tcPr>
            <w:tcW w:w="1260" w:type="dxa"/>
            <w:vAlign w:val="center"/>
          </w:tcPr>
          <w:p w:rsidR="009D499B" w:rsidRPr="007208F5" w:rsidRDefault="009D499B" w:rsidP="00725DAA">
            <w:pPr>
              <w:jc w:val="center"/>
              <w:rPr>
                <w:sz w:val="20"/>
                <w:szCs w:val="20"/>
              </w:rPr>
            </w:pPr>
            <w:r w:rsidRPr="007208F5">
              <w:rPr>
                <w:sz w:val="20"/>
                <w:szCs w:val="20"/>
              </w:rPr>
              <w:t>20</w:t>
            </w:r>
          </w:p>
        </w:tc>
        <w:tc>
          <w:tcPr>
            <w:tcW w:w="1620" w:type="dxa"/>
            <w:vAlign w:val="center"/>
          </w:tcPr>
          <w:p w:rsidR="009D499B" w:rsidRPr="007208F5" w:rsidRDefault="009D499B" w:rsidP="00725DAA">
            <w:pPr>
              <w:jc w:val="center"/>
              <w:rPr>
                <w:sz w:val="20"/>
                <w:szCs w:val="20"/>
              </w:rPr>
            </w:pPr>
            <w:r w:rsidRPr="007208F5">
              <w:rPr>
                <w:sz w:val="20"/>
                <w:szCs w:val="20"/>
              </w:rPr>
              <w:t>25</w:t>
            </w:r>
          </w:p>
        </w:tc>
        <w:tc>
          <w:tcPr>
            <w:tcW w:w="1604" w:type="dxa"/>
            <w:vAlign w:val="center"/>
          </w:tcPr>
          <w:p w:rsidR="009D499B" w:rsidRPr="007208F5" w:rsidRDefault="009D499B" w:rsidP="00725DAA">
            <w:pPr>
              <w:jc w:val="center"/>
              <w:rPr>
                <w:sz w:val="20"/>
                <w:szCs w:val="20"/>
              </w:rPr>
            </w:pPr>
            <w:r w:rsidRPr="007208F5">
              <w:rPr>
                <w:sz w:val="20"/>
                <w:szCs w:val="20"/>
              </w:rPr>
              <w:t>+ 5</w:t>
            </w:r>
          </w:p>
        </w:tc>
        <w:tc>
          <w:tcPr>
            <w:tcW w:w="1800" w:type="dxa"/>
            <w:vAlign w:val="center"/>
          </w:tcPr>
          <w:p w:rsidR="009D499B" w:rsidRPr="007208F5" w:rsidRDefault="009D499B" w:rsidP="00725DAA">
            <w:pPr>
              <w:jc w:val="center"/>
              <w:rPr>
                <w:sz w:val="20"/>
                <w:szCs w:val="20"/>
              </w:rPr>
            </w:pPr>
            <w:r w:rsidRPr="007208F5">
              <w:rPr>
                <w:sz w:val="20"/>
                <w:szCs w:val="20"/>
              </w:rPr>
              <w:t>+25,0</w:t>
            </w:r>
          </w:p>
        </w:tc>
      </w:tr>
      <w:tr w:rsidR="009D499B" w:rsidRPr="007208F5">
        <w:tc>
          <w:tcPr>
            <w:tcW w:w="2088" w:type="dxa"/>
          </w:tcPr>
          <w:p w:rsidR="009D499B" w:rsidRPr="007208F5" w:rsidRDefault="009D499B" w:rsidP="00725DAA">
            <w:pPr>
              <w:rPr>
                <w:sz w:val="20"/>
                <w:szCs w:val="20"/>
              </w:rPr>
            </w:pPr>
            <w:r w:rsidRPr="007208F5">
              <w:rPr>
                <w:sz w:val="20"/>
                <w:szCs w:val="20"/>
              </w:rPr>
              <w:t>Выработка на 1 работающего, тыс.руб.</w:t>
            </w:r>
          </w:p>
        </w:tc>
        <w:tc>
          <w:tcPr>
            <w:tcW w:w="1620" w:type="dxa"/>
            <w:vAlign w:val="center"/>
          </w:tcPr>
          <w:p w:rsidR="009D499B" w:rsidRPr="007208F5" w:rsidRDefault="009D499B" w:rsidP="00725DAA">
            <w:pPr>
              <w:jc w:val="center"/>
              <w:rPr>
                <w:sz w:val="20"/>
                <w:szCs w:val="20"/>
              </w:rPr>
            </w:pPr>
            <w:r w:rsidRPr="007208F5">
              <w:rPr>
                <w:sz w:val="20"/>
                <w:szCs w:val="20"/>
              </w:rPr>
              <w:t>СВ</w:t>
            </w:r>
          </w:p>
        </w:tc>
        <w:tc>
          <w:tcPr>
            <w:tcW w:w="1260" w:type="dxa"/>
            <w:vAlign w:val="center"/>
          </w:tcPr>
          <w:p w:rsidR="009D499B" w:rsidRPr="007208F5" w:rsidRDefault="009D499B" w:rsidP="00725DAA">
            <w:pPr>
              <w:jc w:val="center"/>
              <w:rPr>
                <w:sz w:val="20"/>
                <w:szCs w:val="20"/>
              </w:rPr>
            </w:pPr>
            <w:r w:rsidRPr="007208F5">
              <w:rPr>
                <w:sz w:val="20"/>
                <w:szCs w:val="20"/>
              </w:rPr>
              <w:t>146</w:t>
            </w:r>
          </w:p>
        </w:tc>
        <w:tc>
          <w:tcPr>
            <w:tcW w:w="1620" w:type="dxa"/>
            <w:vAlign w:val="center"/>
          </w:tcPr>
          <w:p w:rsidR="009D499B" w:rsidRPr="007208F5" w:rsidRDefault="009D499B" w:rsidP="00725DAA">
            <w:pPr>
              <w:jc w:val="center"/>
              <w:rPr>
                <w:sz w:val="20"/>
                <w:szCs w:val="20"/>
              </w:rPr>
            </w:pPr>
            <w:r w:rsidRPr="007208F5">
              <w:rPr>
                <w:sz w:val="20"/>
                <w:szCs w:val="20"/>
              </w:rPr>
              <w:t>136</w:t>
            </w:r>
          </w:p>
        </w:tc>
        <w:tc>
          <w:tcPr>
            <w:tcW w:w="1604" w:type="dxa"/>
            <w:vAlign w:val="center"/>
          </w:tcPr>
          <w:p w:rsidR="009D499B" w:rsidRPr="007208F5" w:rsidRDefault="009D499B" w:rsidP="00725DAA">
            <w:pPr>
              <w:jc w:val="center"/>
              <w:rPr>
                <w:sz w:val="20"/>
                <w:szCs w:val="20"/>
              </w:rPr>
            </w:pPr>
            <w:r w:rsidRPr="007208F5">
              <w:rPr>
                <w:sz w:val="20"/>
                <w:szCs w:val="20"/>
              </w:rPr>
              <w:t>- 10</w:t>
            </w:r>
          </w:p>
        </w:tc>
        <w:tc>
          <w:tcPr>
            <w:tcW w:w="1800" w:type="dxa"/>
            <w:vAlign w:val="center"/>
          </w:tcPr>
          <w:p w:rsidR="009D499B" w:rsidRPr="007208F5" w:rsidRDefault="009D499B" w:rsidP="00725DAA">
            <w:pPr>
              <w:jc w:val="center"/>
              <w:rPr>
                <w:sz w:val="20"/>
                <w:szCs w:val="20"/>
              </w:rPr>
            </w:pPr>
            <w:r w:rsidRPr="007208F5">
              <w:rPr>
                <w:sz w:val="20"/>
                <w:szCs w:val="20"/>
              </w:rPr>
              <w:t>-6,8</w:t>
            </w:r>
          </w:p>
        </w:tc>
      </w:tr>
    </w:tbl>
    <w:p w:rsidR="009D499B" w:rsidRPr="000F7869" w:rsidRDefault="009D499B" w:rsidP="009D499B">
      <w:pPr>
        <w:spacing w:line="360" w:lineRule="auto"/>
        <w:ind w:firstLine="567"/>
        <w:jc w:val="both"/>
        <w:rPr>
          <w:sz w:val="28"/>
          <w:szCs w:val="28"/>
        </w:rPr>
      </w:pPr>
      <w:r w:rsidRPr="000F7869">
        <w:rPr>
          <w:sz w:val="28"/>
          <w:szCs w:val="28"/>
        </w:rPr>
        <w:t xml:space="preserve">Из таблицы 2 видна зависимость объема товарной продукции от нескольких факторов – зависимость данных факторов можно описать с помощью мультипликативной модели: ТП = Ч · СВ.                                                                                      </w:t>
      </w:r>
    </w:p>
    <w:p w:rsidR="009D499B" w:rsidRPr="000F7869" w:rsidRDefault="009D499B" w:rsidP="009D499B">
      <w:pPr>
        <w:tabs>
          <w:tab w:val="left" w:pos="1440"/>
          <w:tab w:val="left" w:pos="1800"/>
        </w:tabs>
        <w:spacing w:line="360" w:lineRule="auto"/>
        <w:ind w:firstLine="567"/>
        <w:rPr>
          <w:sz w:val="28"/>
          <w:szCs w:val="28"/>
        </w:rPr>
      </w:pPr>
      <w:r w:rsidRPr="000F7869">
        <w:rPr>
          <w:sz w:val="28"/>
          <w:szCs w:val="28"/>
        </w:rPr>
        <w:t>Теперь подставим в  формулу значения базисного года и получим:</w:t>
      </w:r>
    </w:p>
    <w:p w:rsidR="009D499B" w:rsidRPr="000F7869" w:rsidRDefault="009D499B" w:rsidP="009D499B">
      <w:pPr>
        <w:tabs>
          <w:tab w:val="left" w:pos="1620"/>
          <w:tab w:val="left" w:pos="1800"/>
        </w:tabs>
        <w:spacing w:line="360" w:lineRule="auto"/>
        <w:ind w:firstLine="567"/>
        <w:rPr>
          <w:sz w:val="28"/>
          <w:szCs w:val="28"/>
        </w:rPr>
      </w:pPr>
      <w:r w:rsidRPr="000F7869">
        <w:rPr>
          <w:sz w:val="28"/>
          <w:szCs w:val="28"/>
        </w:rPr>
        <w:t>ТП</w:t>
      </w:r>
      <w:r w:rsidRPr="000F7869">
        <w:rPr>
          <w:sz w:val="28"/>
          <w:szCs w:val="28"/>
          <w:vertAlign w:val="subscript"/>
        </w:rPr>
        <w:t xml:space="preserve">0 </w:t>
      </w:r>
      <w:r w:rsidRPr="000F7869">
        <w:rPr>
          <w:sz w:val="28"/>
          <w:szCs w:val="28"/>
        </w:rPr>
        <w:t>= Ч</w:t>
      </w:r>
      <w:r w:rsidRPr="000F7869">
        <w:rPr>
          <w:sz w:val="28"/>
          <w:szCs w:val="28"/>
          <w:vertAlign w:val="subscript"/>
        </w:rPr>
        <w:t>0</w:t>
      </w:r>
      <w:r w:rsidRPr="000F7869">
        <w:rPr>
          <w:sz w:val="28"/>
          <w:szCs w:val="28"/>
        </w:rPr>
        <w:t xml:space="preserve"> · СВ</w:t>
      </w:r>
      <w:r w:rsidRPr="000F7869">
        <w:rPr>
          <w:sz w:val="28"/>
          <w:szCs w:val="28"/>
          <w:vertAlign w:val="subscript"/>
        </w:rPr>
        <w:t xml:space="preserve">0 </w:t>
      </w:r>
      <w:r w:rsidRPr="000F7869">
        <w:rPr>
          <w:sz w:val="28"/>
          <w:szCs w:val="28"/>
        </w:rPr>
        <w:t xml:space="preserve"> = 20 · 146 = 2 920 (тыс.руб.)                                   </w:t>
      </w:r>
    </w:p>
    <w:p w:rsidR="009D499B" w:rsidRPr="000F7869" w:rsidRDefault="009D499B" w:rsidP="009D499B">
      <w:pPr>
        <w:spacing w:line="360" w:lineRule="auto"/>
        <w:ind w:firstLine="567"/>
        <w:jc w:val="both"/>
        <w:rPr>
          <w:sz w:val="28"/>
          <w:szCs w:val="28"/>
        </w:rPr>
      </w:pPr>
      <w:r w:rsidRPr="000F7869">
        <w:rPr>
          <w:sz w:val="28"/>
          <w:szCs w:val="28"/>
        </w:rPr>
        <w:t>Тогда влияние изменения величины количества работников на объем товарной продукции можно рассчитать по формуле:</w:t>
      </w:r>
    </w:p>
    <w:p w:rsidR="009D499B" w:rsidRPr="000F7869" w:rsidRDefault="009D499B" w:rsidP="009D499B">
      <w:pPr>
        <w:spacing w:line="360" w:lineRule="auto"/>
        <w:ind w:firstLine="567"/>
        <w:rPr>
          <w:sz w:val="28"/>
          <w:szCs w:val="28"/>
        </w:rPr>
      </w:pPr>
      <w:r w:rsidRPr="000F7869">
        <w:rPr>
          <w:sz w:val="28"/>
          <w:szCs w:val="28"/>
        </w:rPr>
        <w:t>ТПусл = Ч</w:t>
      </w:r>
      <w:r w:rsidRPr="000F7869">
        <w:rPr>
          <w:sz w:val="28"/>
          <w:szCs w:val="28"/>
          <w:vertAlign w:val="subscript"/>
        </w:rPr>
        <w:t>1</w:t>
      </w:r>
      <w:r w:rsidRPr="000F7869">
        <w:rPr>
          <w:sz w:val="28"/>
          <w:szCs w:val="28"/>
        </w:rPr>
        <w:t xml:space="preserve"> · СВ</w:t>
      </w:r>
      <w:r w:rsidRPr="000F7869">
        <w:rPr>
          <w:sz w:val="28"/>
          <w:szCs w:val="28"/>
          <w:vertAlign w:val="subscript"/>
        </w:rPr>
        <w:t>0</w:t>
      </w:r>
      <w:r w:rsidRPr="000F7869">
        <w:rPr>
          <w:sz w:val="28"/>
          <w:szCs w:val="28"/>
        </w:rPr>
        <w:t xml:space="preserve"> = 25 · 146 = 3 650 (тыс.руб.)                               </w:t>
      </w:r>
    </w:p>
    <w:p w:rsidR="009D499B" w:rsidRPr="000F7869" w:rsidRDefault="009D499B" w:rsidP="009D499B">
      <w:pPr>
        <w:tabs>
          <w:tab w:val="left" w:pos="1800"/>
        </w:tabs>
        <w:spacing w:line="360" w:lineRule="auto"/>
        <w:ind w:firstLine="567"/>
        <w:rPr>
          <w:sz w:val="28"/>
          <w:szCs w:val="28"/>
        </w:rPr>
      </w:pPr>
      <w:r w:rsidRPr="000F7869">
        <w:rPr>
          <w:sz w:val="28"/>
          <w:szCs w:val="28"/>
        </w:rPr>
        <w:t>∆ ТПусл</w:t>
      </w:r>
      <w:r w:rsidRPr="000F7869">
        <w:rPr>
          <w:sz w:val="28"/>
          <w:szCs w:val="28"/>
          <w:vertAlign w:val="subscript"/>
        </w:rPr>
        <w:t>1</w:t>
      </w:r>
      <w:r w:rsidRPr="000F7869">
        <w:rPr>
          <w:sz w:val="28"/>
          <w:szCs w:val="28"/>
        </w:rPr>
        <w:t xml:space="preserve"> = ТПусл</w:t>
      </w:r>
      <w:r w:rsidRPr="000F7869">
        <w:rPr>
          <w:sz w:val="28"/>
          <w:szCs w:val="28"/>
          <w:vertAlign w:val="subscript"/>
        </w:rPr>
        <w:t xml:space="preserve">1 </w:t>
      </w:r>
      <w:r w:rsidRPr="000F7869">
        <w:rPr>
          <w:sz w:val="28"/>
          <w:szCs w:val="28"/>
        </w:rPr>
        <w:t>– ТП</w:t>
      </w:r>
      <w:r w:rsidRPr="000F7869">
        <w:rPr>
          <w:sz w:val="28"/>
          <w:szCs w:val="28"/>
          <w:vertAlign w:val="subscript"/>
        </w:rPr>
        <w:t>0</w:t>
      </w:r>
      <w:r w:rsidRPr="000F7869">
        <w:rPr>
          <w:sz w:val="28"/>
          <w:szCs w:val="28"/>
        </w:rPr>
        <w:t xml:space="preserve"> = 3 650 – 2 920 = 730 (тыс.руб.)           </w:t>
      </w:r>
    </w:p>
    <w:p w:rsidR="009D499B" w:rsidRPr="000F7869" w:rsidRDefault="009D499B" w:rsidP="009D499B">
      <w:pPr>
        <w:spacing w:line="360" w:lineRule="auto"/>
        <w:ind w:firstLine="567"/>
        <w:jc w:val="both"/>
        <w:rPr>
          <w:sz w:val="28"/>
          <w:szCs w:val="28"/>
        </w:rPr>
      </w:pPr>
      <w:r w:rsidRPr="000F7869">
        <w:rPr>
          <w:sz w:val="28"/>
          <w:szCs w:val="28"/>
        </w:rPr>
        <w:t>Далее определим влияние изменения выработки работников на объем товарной продукции:</w:t>
      </w:r>
    </w:p>
    <w:p w:rsidR="009D499B" w:rsidRPr="000F7869" w:rsidRDefault="009D499B" w:rsidP="009D499B">
      <w:pPr>
        <w:spacing w:line="360" w:lineRule="auto"/>
        <w:ind w:firstLine="567"/>
        <w:rPr>
          <w:sz w:val="28"/>
          <w:szCs w:val="28"/>
        </w:rPr>
      </w:pPr>
      <w:r w:rsidRPr="000F7869">
        <w:rPr>
          <w:sz w:val="28"/>
          <w:szCs w:val="28"/>
        </w:rPr>
        <w:t>ТП = Ч</w:t>
      </w:r>
      <w:r w:rsidRPr="000F7869">
        <w:rPr>
          <w:sz w:val="28"/>
          <w:szCs w:val="28"/>
          <w:vertAlign w:val="subscript"/>
        </w:rPr>
        <w:t>1</w:t>
      </w:r>
      <w:r w:rsidRPr="000F7869">
        <w:rPr>
          <w:sz w:val="28"/>
          <w:szCs w:val="28"/>
        </w:rPr>
        <w:t xml:space="preserve"> · СВ</w:t>
      </w:r>
      <w:r w:rsidRPr="000F7869">
        <w:rPr>
          <w:sz w:val="28"/>
          <w:szCs w:val="28"/>
          <w:vertAlign w:val="subscript"/>
        </w:rPr>
        <w:t>1</w:t>
      </w:r>
      <w:r w:rsidRPr="000F7869">
        <w:rPr>
          <w:sz w:val="28"/>
          <w:szCs w:val="28"/>
        </w:rPr>
        <w:t xml:space="preserve"> = 25 · 136 = 3 400 (тыс.руб.)                                  </w:t>
      </w:r>
    </w:p>
    <w:p w:rsidR="009D499B" w:rsidRPr="000F7869" w:rsidRDefault="009D499B" w:rsidP="009D499B">
      <w:pPr>
        <w:tabs>
          <w:tab w:val="left" w:pos="1800"/>
        </w:tabs>
        <w:spacing w:line="360" w:lineRule="auto"/>
        <w:ind w:firstLine="567"/>
        <w:rPr>
          <w:sz w:val="28"/>
          <w:szCs w:val="28"/>
        </w:rPr>
      </w:pPr>
      <w:r w:rsidRPr="000F7869">
        <w:rPr>
          <w:sz w:val="28"/>
          <w:szCs w:val="28"/>
        </w:rPr>
        <w:t>∆ ТПусл</w:t>
      </w:r>
      <w:r w:rsidRPr="000F7869">
        <w:rPr>
          <w:sz w:val="28"/>
          <w:szCs w:val="28"/>
          <w:vertAlign w:val="subscript"/>
        </w:rPr>
        <w:t>2</w:t>
      </w:r>
      <w:r w:rsidRPr="000F7869">
        <w:rPr>
          <w:sz w:val="28"/>
          <w:szCs w:val="28"/>
        </w:rPr>
        <w:t xml:space="preserve"> = ТП</w:t>
      </w:r>
      <w:r w:rsidRPr="000F7869">
        <w:rPr>
          <w:sz w:val="28"/>
          <w:szCs w:val="28"/>
          <w:vertAlign w:val="subscript"/>
        </w:rPr>
        <w:t xml:space="preserve">1 </w:t>
      </w:r>
      <w:r w:rsidRPr="000F7869">
        <w:rPr>
          <w:sz w:val="28"/>
          <w:szCs w:val="28"/>
        </w:rPr>
        <w:t>– ТПусл</w:t>
      </w:r>
      <w:r w:rsidRPr="000F7869">
        <w:rPr>
          <w:sz w:val="28"/>
          <w:szCs w:val="28"/>
          <w:vertAlign w:val="subscript"/>
        </w:rPr>
        <w:t xml:space="preserve">1  </w:t>
      </w:r>
      <w:r w:rsidRPr="000F7869">
        <w:rPr>
          <w:sz w:val="28"/>
          <w:szCs w:val="28"/>
        </w:rPr>
        <w:t xml:space="preserve">= 3 400 – 3 650 = - 250 (тыс.руб.)        </w:t>
      </w:r>
    </w:p>
    <w:p w:rsidR="009D499B" w:rsidRPr="000F7869" w:rsidRDefault="009D499B" w:rsidP="009D499B">
      <w:pPr>
        <w:spacing w:line="360" w:lineRule="auto"/>
        <w:ind w:firstLine="567"/>
        <w:jc w:val="both"/>
        <w:rPr>
          <w:sz w:val="28"/>
          <w:szCs w:val="28"/>
        </w:rPr>
      </w:pPr>
      <w:r w:rsidRPr="000F7869">
        <w:rPr>
          <w:sz w:val="28"/>
          <w:szCs w:val="28"/>
        </w:rPr>
        <w:t xml:space="preserve">Таким образом, на изменение объема товарной продукции положительное влияние оказало изменение на 5 человек численности работников, это в свою очередь вызвало увеличение объема продукции на 730 тыс. руб. Отрицательное влияние оказало снижение выработки на 10 тыс. руб., что вызвало снижение объема на 250 тыс. руб. Суммарное влияние двух факторов привело к увеличению объема продукции на 480 тыс. руб. </w:t>
      </w:r>
    </w:p>
    <w:p w:rsidR="009D499B" w:rsidRPr="000F7869" w:rsidRDefault="009D499B" w:rsidP="009D499B">
      <w:pPr>
        <w:spacing w:line="360" w:lineRule="auto"/>
        <w:ind w:firstLine="567"/>
        <w:jc w:val="both"/>
        <w:rPr>
          <w:sz w:val="28"/>
          <w:szCs w:val="28"/>
        </w:rPr>
      </w:pPr>
      <w:r w:rsidRPr="000F7869">
        <w:rPr>
          <w:sz w:val="28"/>
          <w:szCs w:val="28"/>
        </w:rPr>
        <w:t>К преимуществам данного способа можно отнести его универсальность применения, а также простота расчетов.</w:t>
      </w:r>
    </w:p>
    <w:p w:rsidR="009D499B" w:rsidRPr="000F7869" w:rsidRDefault="009D499B" w:rsidP="009D499B">
      <w:pPr>
        <w:spacing w:line="360" w:lineRule="auto"/>
        <w:ind w:firstLine="567"/>
        <w:jc w:val="both"/>
        <w:rPr>
          <w:sz w:val="28"/>
          <w:szCs w:val="28"/>
        </w:rPr>
      </w:pPr>
      <w:r w:rsidRPr="000F7869">
        <w:rPr>
          <w:sz w:val="28"/>
          <w:szCs w:val="28"/>
        </w:rPr>
        <w:t xml:space="preserve">Недостаток данного метода состоит в том, что  при наличии в факторной модели количественных и качественных показателей в первую очередь рассматривается изменение количественных факторов. Если модель представлена несколькими количественными и качественными показателями, то сначала следует изменить величину факторов первого уровня подчинения, а потом более низкого. </w:t>
      </w:r>
    </w:p>
    <w:p w:rsidR="009D499B" w:rsidRPr="000F7869" w:rsidRDefault="009D499B" w:rsidP="009D499B">
      <w:pPr>
        <w:spacing w:line="360" w:lineRule="auto"/>
        <w:ind w:firstLine="567"/>
        <w:jc w:val="both"/>
        <w:rPr>
          <w:sz w:val="28"/>
          <w:szCs w:val="28"/>
        </w:rPr>
      </w:pPr>
      <w:r w:rsidRPr="000F7869">
        <w:rPr>
          <w:sz w:val="28"/>
          <w:szCs w:val="28"/>
        </w:rPr>
        <w:t>Способ абсолютных разниц</w:t>
      </w:r>
      <w:r w:rsidR="00E8739F" w:rsidRPr="000F7869">
        <w:rPr>
          <w:sz w:val="28"/>
          <w:szCs w:val="28"/>
        </w:rPr>
        <w:t xml:space="preserve">, </w:t>
      </w:r>
      <w:r w:rsidRPr="000F7869">
        <w:rPr>
          <w:sz w:val="28"/>
          <w:szCs w:val="28"/>
        </w:rPr>
        <w:t xml:space="preserve"> является модификацией способа цепной подстановки. При его использовании величина влияния факторов рассчитывается умножением абсолютного прироста значения исследуемого фактора на базовую (плановую) величину факторов, которые находятся справа от него, и на фактическую величину факторов, расположенных слева от него в модели. </w:t>
      </w:r>
    </w:p>
    <w:p w:rsidR="009D499B" w:rsidRPr="000F7869" w:rsidRDefault="009D499B" w:rsidP="009D499B">
      <w:pPr>
        <w:spacing w:line="360" w:lineRule="auto"/>
        <w:ind w:firstLine="567"/>
        <w:jc w:val="both"/>
        <w:rPr>
          <w:sz w:val="28"/>
          <w:szCs w:val="28"/>
        </w:rPr>
      </w:pPr>
      <w:r w:rsidRPr="000F7869">
        <w:rPr>
          <w:sz w:val="28"/>
          <w:szCs w:val="28"/>
        </w:rPr>
        <w:t>Алгоритм расчета для мультипликативной двухфакторной модели объема товарной продукции выглядит следующим образом:</w:t>
      </w:r>
    </w:p>
    <w:p w:rsidR="009D499B" w:rsidRPr="000F7869" w:rsidRDefault="009D499B" w:rsidP="009D499B">
      <w:pPr>
        <w:spacing w:line="360" w:lineRule="auto"/>
        <w:ind w:firstLine="567"/>
        <w:jc w:val="both"/>
        <w:rPr>
          <w:sz w:val="28"/>
          <w:szCs w:val="28"/>
        </w:rPr>
      </w:pPr>
      <w:r w:rsidRPr="000F7869">
        <w:rPr>
          <w:sz w:val="28"/>
          <w:szCs w:val="28"/>
        </w:rPr>
        <w:t>ТП = Ч · СВ</w:t>
      </w:r>
    </w:p>
    <w:p w:rsidR="009D499B" w:rsidRPr="000F7869" w:rsidRDefault="009D499B" w:rsidP="009D499B">
      <w:pPr>
        <w:spacing w:line="360" w:lineRule="auto"/>
        <w:ind w:firstLine="567"/>
        <w:jc w:val="both"/>
        <w:rPr>
          <w:sz w:val="28"/>
          <w:szCs w:val="28"/>
        </w:rPr>
      </w:pPr>
      <w:r w:rsidRPr="000F7869">
        <w:rPr>
          <w:sz w:val="28"/>
          <w:szCs w:val="28"/>
        </w:rPr>
        <w:t>∆ВП</w:t>
      </w:r>
      <w:r w:rsidRPr="000F7869">
        <w:rPr>
          <w:sz w:val="28"/>
          <w:szCs w:val="28"/>
          <w:vertAlign w:val="subscript"/>
        </w:rPr>
        <w:t xml:space="preserve">Ч  </w:t>
      </w:r>
      <w:r w:rsidRPr="000F7869">
        <w:rPr>
          <w:sz w:val="28"/>
          <w:szCs w:val="28"/>
        </w:rPr>
        <w:t xml:space="preserve"> = ∆Ч · СВ</w:t>
      </w:r>
      <w:r w:rsidRPr="000F7869">
        <w:rPr>
          <w:sz w:val="28"/>
          <w:szCs w:val="28"/>
          <w:vertAlign w:val="subscript"/>
        </w:rPr>
        <w:t>0</w:t>
      </w:r>
      <w:r w:rsidRPr="000F7869">
        <w:rPr>
          <w:sz w:val="28"/>
          <w:szCs w:val="28"/>
        </w:rPr>
        <w:t xml:space="preserve"> = (+5) · 146 = + 730 (тыс.руб.)</w:t>
      </w:r>
    </w:p>
    <w:p w:rsidR="009D499B" w:rsidRPr="000F7869" w:rsidRDefault="009D499B" w:rsidP="009D499B">
      <w:pPr>
        <w:spacing w:line="360" w:lineRule="auto"/>
        <w:ind w:firstLine="567"/>
        <w:jc w:val="both"/>
        <w:rPr>
          <w:sz w:val="28"/>
          <w:szCs w:val="28"/>
        </w:rPr>
      </w:pPr>
      <w:r w:rsidRPr="000F7869">
        <w:rPr>
          <w:sz w:val="28"/>
          <w:szCs w:val="28"/>
        </w:rPr>
        <w:t>∆ВП</w:t>
      </w:r>
      <w:r w:rsidRPr="000F7869">
        <w:rPr>
          <w:sz w:val="28"/>
          <w:szCs w:val="28"/>
          <w:vertAlign w:val="subscript"/>
        </w:rPr>
        <w:t>СВ</w:t>
      </w:r>
      <w:r w:rsidRPr="000F7869">
        <w:rPr>
          <w:sz w:val="28"/>
          <w:szCs w:val="28"/>
        </w:rPr>
        <w:t xml:space="preserve"> = Ч</w:t>
      </w:r>
      <w:r w:rsidRPr="000F7869">
        <w:rPr>
          <w:sz w:val="28"/>
          <w:szCs w:val="28"/>
          <w:vertAlign w:val="subscript"/>
        </w:rPr>
        <w:t>1</w:t>
      </w:r>
      <w:r w:rsidRPr="000F7869">
        <w:rPr>
          <w:sz w:val="28"/>
          <w:szCs w:val="28"/>
        </w:rPr>
        <w:t xml:space="preserve"> · ∆СВ = 25 · (-10) = - 250 (тыс.руб.)</w:t>
      </w:r>
    </w:p>
    <w:p w:rsidR="009D499B" w:rsidRPr="000F7869" w:rsidRDefault="009D499B" w:rsidP="009D499B">
      <w:pPr>
        <w:spacing w:line="360" w:lineRule="auto"/>
        <w:ind w:firstLine="567"/>
        <w:jc w:val="both"/>
        <w:rPr>
          <w:sz w:val="28"/>
          <w:szCs w:val="28"/>
        </w:rPr>
      </w:pPr>
      <w:r w:rsidRPr="000F7869">
        <w:rPr>
          <w:sz w:val="28"/>
          <w:szCs w:val="28"/>
        </w:rPr>
        <w:t>Итого: + 480 (тыс.руб.)</w:t>
      </w:r>
    </w:p>
    <w:p w:rsidR="009D499B" w:rsidRPr="000F7869" w:rsidRDefault="009D499B" w:rsidP="009D499B">
      <w:pPr>
        <w:spacing w:line="360" w:lineRule="auto"/>
        <w:ind w:firstLine="567"/>
        <w:jc w:val="both"/>
        <w:rPr>
          <w:sz w:val="28"/>
          <w:szCs w:val="28"/>
        </w:rPr>
      </w:pPr>
      <w:r w:rsidRPr="000F7869">
        <w:rPr>
          <w:sz w:val="28"/>
          <w:szCs w:val="28"/>
        </w:rPr>
        <w:t>Итак, с помощью способа абсолютных разниц получаются те же результаты, что и способом цепной подстановки. Здесь также необходимо следить за тем, чтобы алгебраическая сумма прироста результативного показателя за счет отдельных факторов равнялась его общему приросту.</w:t>
      </w:r>
    </w:p>
    <w:p w:rsidR="009D499B" w:rsidRPr="000F7869" w:rsidRDefault="009D499B" w:rsidP="009D499B">
      <w:pPr>
        <w:spacing w:line="360" w:lineRule="auto"/>
        <w:ind w:firstLine="567"/>
        <w:jc w:val="both"/>
        <w:rPr>
          <w:sz w:val="28"/>
          <w:szCs w:val="28"/>
        </w:rPr>
      </w:pPr>
      <w:r w:rsidRPr="000F7869">
        <w:rPr>
          <w:sz w:val="28"/>
          <w:szCs w:val="28"/>
        </w:rPr>
        <w:t xml:space="preserve">Таким образом, в данной главе были исследованы основные особенности анализа затрат на производство и методика факторного анализа: способ цепной подстановки и абсолютных разниц. Теперь рассмотрим, как осуществляется анализ затрат по элементам на примере предприятия </w:t>
      </w:r>
      <w:r w:rsidR="00E8739F" w:rsidRPr="000F7869">
        <w:rPr>
          <w:sz w:val="28"/>
          <w:szCs w:val="28"/>
        </w:rPr>
        <w:t>СПСПК «Мясная лавка</w:t>
      </w:r>
      <w:r w:rsidRPr="000F7869">
        <w:rPr>
          <w:sz w:val="28"/>
          <w:szCs w:val="28"/>
        </w:rPr>
        <w:t>».</w:t>
      </w:r>
    </w:p>
    <w:p w:rsidR="008E7064" w:rsidRPr="000F7869" w:rsidRDefault="008E7064" w:rsidP="008E7064">
      <w:pPr>
        <w:spacing w:line="360" w:lineRule="auto"/>
        <w:ind w:firstLine="567"/>
        <w:rPr>
          <w:sz w:val="28"/>
          <w:szCs w:val="28"/>
        </w:rPr>
      </w:pPr>
    </w:p>
    <w:p w:rsidR="008E7064" w:rsidRPr="000F7869" w:rsidRDefault="008E7064" w:rsidP="008E7064">
      <w:pPr>
        <w:jc w:val="center"/>
        <w:rPr>
          <w:b/>
          <w:sz w:val="28"/>
          <w:szCs w:val="28"/>
        </w:rPr>
      </w:pPr>
    </w:p>
    <w:p w:rsidR="008E7064" w:rsidRPr="000F7869" w:rsidRDefault="008E7064" w:rsidP="008E7064">
      <w:pPr>
        <w:jc w:val="center"/>
        <w:rPr>
          <w:b/>
          <w:sz w:val="28"/>
          <w:szCs w:val="28"/>
        </w:rPr>
      </w:pPr>
    </w:p>
    <w:p w:rsidR="008E7064" w:rsidRPr="000F7869" w:rsidRDefault="008E7064" w:rsidP="008E7064">
      <w:pPr>
        <w:jc w:val="center"/>
        <w:rPr>
          <w:b/>
          <w:sz w:val="28"/>
          <w:szCs w:val="28"/>
        </w:rPr>
      </w:pPr>
    </w:p>
    <w:p w:rsidR="008E7064" w:rsidRPr="000F7869" w:rsidRDefault="008E7064" w:rsidP="008E7064">
      <w:pPr>
        <w:jc w:val="center"/>
        <w:rPr>
          <w:b/>
          <w:sz w:val="28"/>
          <w:szCs w:val="28"/>
        </w:rPr>
      </w:pPr>
    </w:p>
    <w:p w:rsidR="008E7064" w:rsidRPr="000F7869" w:rsidRDefault="008E7064" w:rsidP="008E7064">
      <w:pPr>
        <w:jc w:val="center"/>
        <w:rPr>
          <w:b/>
          <w:sz w:val="28"/>
          <w:szCs w:val="28"/>
        </w:rPr>
      </w:pPr>
    </w:p>
    <w:p w:rsidR="008E7064" w:rsidRPr="000F7869" w:rsidRDefault="008E7064" w:rsidP="008E7064">
      <w:pPr>
        <w:jc w:val="center"/>
        <w:rPr>
          <w:b/>
          <w:sz w:val="28"/>
          <w:szCs w:val="28"/>
        </w:rPr>
      </w:pPr>
    </w:p>
    <w:p w:rsidR="00390A2C" w:rsidRPr="000F7869" w:rsidRDefault="00390A2C" w:rsidP="00390A2C">
      <w:pPr>
        <w:shd w:val="clear" w:color="auto" w:fill="FFFFFF"/>
        <w:ind w:left="1303"/>
        <w:rPr>
          <w:sz w:val="28"/>
          <w:szCs w:val="28"/>
        </w:rPr>
      </w:pPr>
      <w:r w:rsidRPr="000F7869">
        <w:rPr>
          <w:b/>
          <w:bCs/>
          <w:color w:val="000000"/>
          <w:sz w:val="28"/>
          <w:szCs w:val="28"/>
        </w:rPr>
        <w:t xml:space="preserve">Глава </w:t>
      </w:r>
      <w:r w:rsidR="00C74E59">
        <w:rPr>
          <w:b/>
          <w:bCs/>
          <w:color w:val="000000"/>
          <w:sz w:val="28"/>
          <w:szCs w:val="28"/>
        </w:rPr>
        <w:t>3</w:t>
      </w:r>
      <w:r w:rsidRPr="000F7869">
        <w:rPr>
          <w:b/>
          <w:bCs/>
          <w:color w:val="000000"/>
          <w:sz w:val="28"/>
          <w:szCs w:val="28"/>
        </w:rPr>
        <w:t xml:space="preserve"> Анализ структуры затрат на производство продукции</w:t>
      </w:r>
    </w:p>
    <w:p w:rsidR="00390A2C" w:rsidRPr="000F7869" w:rsidRDefault="007208F5" w:rsidP="00390A2C">
      <w:pPr>
        <w:shd w:val="clear" w:color="auto" w:fill="FFFFFF"/>
        <w:spacing w:before="187"/>
        <w:ind w:left="1015"/>
        <w:rPr>
          <w:sz w:val="28"/>
          <w:szCs w:val="28"/>
        </w:rPr>
      </w:pPr>
      <w:r>
        <w:rPr>
          <w:b/>
          <w:bCs/>
          <w:color w:val="000000"/>
          <w:sz w:val="28"/>
          <w:szCs w:val="28"/>
        </w:rPr>
        <w:t>3</w:t>
      </w:r>
      <w:r w:rsidR="00390A2C" w:rsidRPr="000F7869">
        <w:rPr>
          <w:b/>
          <w:bCs/>
          <w:color w:val="000000"/>
          <w:sz w:val="28"/>
          <w:szCs w:val="28"/>
        </w:rPr>
        <w:t>.1</w:t>
      </w:r>
      <w:r>
        <w:rPr>
          <w:b/>
          <w:bCs/>
          <w:color w:val="000000"/>
          <w:sz w:val="28"/>
          <w:szCs w:val="28"/>
        </w:rPr>
        <w:t xml:space="preserve"> </w:t>
      </w:r>
      <w:r w:rsidR="00390A2C" w:rsidRPr="000F7869">
        <w:rPr>
          <w:color w:val="000000"/>
          <w:sz w:val="28"/>
          <w:szCs w:val="28"/>
        </w:rPr>
        <w:t xml:space="preserve">Особенности финансово-хозяйственной деятельности </w:t>
      </w:r>
      <w:r w:rsidR="0079717D">
        <w:rPr>
          <w:color w:val="000000"/>
          <w:sz w:val="28"/>
          <w:szCs w:val="28"/>
        </w:rPr>
        <w:t>СПСПК «Мясная лавка»</w:t>
      </w:r>
    </w:p>
    <w:p w:rsidR="00390A2C" w:rsidRPr="000F7869" w:rsidRDefault="00390A2C" w:rsidP="00390A2C">
      <w:pPr>
        <w:shd w:val="clear" w:color="auto" w:fill="FFFFFF"/>
        <w:spacing w:before="144" w:line="446" w:lineRule="exact"/>
        <w:ind w:left="202" w:right="29" w:firstLine="533"/>
        <w:jc w:val="both"/>
        <w:rPr>
          <w:sz w:val="28"/>
          <w:szCs w:val="28"/>
        </w:rPr>
      </w:pPr>
      <w:r w:rsidRPr="000F7869">
        <w:rPr>
          <w:color w:val="000000"/>
          <w:spacing w:val="17"/>
          <w:sz w:val="28"/>
          <w:szCs w:val="28"/>
        </w:rPr>
        <w:t xml:space="preserve">Сельскохозяйственный производственный сбытовой перерабатывающий кооператив «Мясная лавка» (сокращенное </w:t>
      </w:r>
      <w:r w:rsidRPr="000F7869">
        <w:rPr>
          <w:color w:val="000000"/>
          <w:spacing w:val="6"/>
          <w:sz w:val="28"/>
          <w:szCs w:val="28"/>
        </w:rPr>
        <w:t xml:space="preserve">наименование </w:t>
      </w:r>
      <w:r w:rsidR="007D218B" w:rsidRPr="000F7869">
        <w:rPr>
          <w:color w:val="000000"/>
          <w:spacing w:val="6"/>
          <w:sz w:val="28"/>
          <w:szCs w:val="28"/>
        </w:rPr>
        <w:t>СПСПК «Мясная лавка»</w:t>
      </w:r>
      <w:r w:rsidRPr="000F7869">
        <w:rPr>
          <w:color w:val="000000"/>
          <w:spacing w:val="6"/>
          <w:sz w:val="28"/>
          <w:szCs w:val="28"/>
        </w:rPr>
        <w:t xml:space="preserve"> является хозяйствующим субъектом, обладающим </w:t>
      </w:r>
      <w:r w:rsidRPr="000F7869">
        <w:rPr>
          <w:color w:val="000000"/>
          <w:spacing w:val="-2"/>
          <w:sz w:val="28"/>
          <w:szCs w:val="28"/>
        </w:rPr>
        <w:t>правами юридического лица по законодательству РФ: имеет самостоятельный баланс, расчетный счет, лицензию на право производства строительных работ.</w:t>
      </w:r>
    </w:p>
    <w:p w:rsidR="00390A2C" w:rsidRPr="000F7869" w:rsidRDefault="00390A2C" w:rsidP="00390A2C">
      <w:pPr>
        <w:shd w:val="clear" w:color="auto" w:fill="FFFFFF"/>
        <w:spacing w:line="446" w:lineRule="exact"/>
        <w:ind w:left="209" w:right="22" w:firstLine="526"/>
        <w:jc w:val="both"/>
        <w:rPr>
          <w:sz w:val="28"/>
          <w:szCs w:val="28"/>
        </w:rPr>
      </w:pPr>
      <w:r w:rsidRPr="000F7869">
        <w:rPr>
          <w:color w:val="000000"/>
          <w:spacing w:val="11"/>
          <w:sz w:val="28"/>
          <w:szCs w:val="28"/>
        </w:rPr>
        <w:t xml:space="preserve">Предприятие </w:t>
      </w:r>
      <w:r w:rsidR="007D218B" w:rsidRPr="000F7869">
        <w:rPr>
          <w:color w:val="000000"/>
          <w:spacing w:val="11"/>
          <w:sz w:val="28"/>
          <w:szCs w:val="28"/>
        </w:rPr>
        <w:t>специализируется на производстве мясных полуфабрикатов и колбасных изделий</w:t>
      </w:r>
      <w:r w:rsidRPr="000F7869">
        <w:rPr>
          <w:color w:val="000000"/>
          <w:spacing w:val="-2"/>
          <w:sz w:val="28"/>
          <w:szCs w:val="28"/>
        </w:rPr>
        <w:t xml:space="preserve">, а также осуществляет </w:t>
      </w:r>
      <w:r w:rsidR="00EA5260" w:rsidRPr="000F7869">
        <w:rPr>
          <w:color w:val="000000"/>
          <w:spacing w:val="-2"/>
          <w:sz w:val="28"/>
          <w:szCs w:val="28"/>
        </w:rPr>
        <w:t>мясной продукции, обеспечивая Республику Алтай, и частично Алтайский край высококачественной продукцией</w:t>
      </w:r>
      <w:r w:rsidRPr="000F7869">
        <w:rPr>
          <w:color w:val="000000"/>
          <w:spacing w:val="-1"/>
          <w:sz w:val="28"/>
          <w:szCs w:val="28"/>
        </w:rPr>
        <w:t xml:space="preserve"> с целью развития </w:t>
      </w:r>
      <w:r w:rsidRPr="000F7869">
        <w:rPr>
          <w:color w:val="000000"/>
          <w:spacing w:val="2"/>
          <w:sz w:val="28"/>
          <w:szCs w:val="28"/>
        </w:rPr>
        <w:t xml:space="preserve">производственной базы, удовлетворения общественных потребностей и извлечения </w:t>
      </w:r>
      <w:r w:rsidRPr="000F7869">
        <w:rPr>
          <w:color w:val="000000"/>
          <w:spacing w:val="7"/>
          <w:sz w:val="28"/>
          <w:szCs w:val="28"/>
        </w:rPr>
        <w:t xml:space="preserve">прибыли. Предприятие вправе осуществлять также любую деятельность, не </w:t>
      </w:r>
      <w:r w:rsidRPr="000F7869">
        <w:rPr>
          <w:color w:val="000000"/>
          <w:spacing w:val="-2"/>
          <w:sz w:val="28"/>
          <w:szCs w:val="28"/>
        </w:rPr>
        <w:t>запрещенную законодательными актами Российской Федерация.</w:t>
      </w:r>
    </w:p>
    <w:p w:rsidR="00390A2C" w:rsidRPr="000F7869" w:rsidRDefault="00390A2C" w:rsidP="00390A2C">
      <w:pPr>
        <w:shd w:val="clear" w:color="auto" w:fill="FFFFFF"/>
        <w:spacing w:line="446" w:lineRule="exact"/>
        <w:ind w:right="36" w:firstLine="540"/>
        <w:jc w:val="both"/>
        <w:rPr>
          <w:sz w:val="28"/>
          <w:szCs w:val="28"/>
        </w:rPr>
      </w:pPr>
      <w:r w:rsidRPr="000F7869">
        <w:rPr>
          <w:color w:val="000000"/>
          <w:spacing w:val="31"/>
          <w:sz w:val="28"/>
          <w:szCs w:val="28"/>
        </w:rPr>
        <w:t xml:space="preserve">Так как местонахождение предприятия - г. </w:t>
      </w:r>
      <w:r w:rsidR="00EA5260" w:rsidRPr="000F7869">
        <w:rPr>
          <w:color w:val="000000"/>
          <w:spacing w:val="31"/>
          <w:sz w:val="28"/>
          <w:szCs w:val="28"/>
        </w:rPr>
        <w:t>Горно-Алтайск</w:t>
      </w:r>
      <w:r w:rsidRPr="000F7869">
        <w:rPr>
          <w:color w:val="000000"/>
          <w:spacing w:val="31"/>
          <w:sz w:val="28"/>
          <w:szCs w:val="28"/>
        </w:rPr>
        <w:t xml:space="preserve">, то основными </w:t>
      </w:r>
      <w:r w:rsidRPr="000F7869">
        <w:rPr>
          <w:color w:val="000000"/>
          <w:spacing w:val="8"/>
          <w:sz w:val="28"/>
          <w:szCs w:val="28"/>
        </w:rPr>
        <w:t xml:space="preserve">- потребителями услуг </w:t>
      </w:r>
      <w:r w:rsidR="00EA5260" w:rsidRPr="000F7869">
        <w:rPr>
          <w:color w:val="000000"/>
          <w:spacing w:val="8"/>
          <w:sz w:val="28"/>
          <w:szCs w:val="28"/>
        </w:rPr>
        <w:t>СПСПК «Мясная лавка»</w:t>
      </w:r>
      <w:r w:rsidRPr="000F7869">
        <w:rPr>
          <w:color w:val="000000"/>
          <w:spacing w:val="8"/>
          <w:sz w:val="28"/>
          <w:szCs w:val="28"/>
        </w:rPr>
        <w:t xml:space="preserve"> являются </w:t>
      </w:r>
      <w:r w:rsidR="00EA5260" w:rsidRPr="000F7869">
        <w:rPr>
          <w:color w:val="000000"/>
          <w:spacing w:val="8"/>
          <w:sz w:val="28"/>
          <w:szCs w:val="28"/>
        </w:rPr>
        <w:t xml:space="preserve">жители города </w:t>
      </w:r>
      <w:r w:rsidRPr="000F7869">
        <w:rPr>
          <w:color w:val="000000"/>
          <w:spacing w:val="15"/>
          <w:sz w:val="28"/>
          <w:szCs w:val="28"/>
        </w:rPr>
        <w:t xml:space="preserve"> </w:t>
      </w:r>
      <w:r w:rsidR="002D7133" w:rsidRPr="000F7869">
        <w:rPr>
          <w:color w:val="000000"/>
          <w:spacing w:val="15"/>
          <w:sz w:val="28"/>
          <w:szCs w:val="28"/>
        </w:rPr>
        <w:t>Горно-Алтайска</w:t>
      </w:r>
      <w:r w:rsidRPr="000F7869">
        <w:rPr>
          <w:color w:val="000000"/>
          <w:spacing w:val="15"/>
          <w:sz w:val="28"/>
          <w:szCs w:val="28"/>
        </w:rPr>
        <w:t xml:space="preserve"> и </w:t>
      </w:r>
      <w:r w:rsidRPr="000F7869">
        <w:rPr>
          <w:color w:val="000000"/>
          <w:spacing w:val="-1"/>
          <w:sz w:val="28"/>
          <w:szCs w:val="28"/>
        </w:rPr>
        <w:t>близлежащих районов.</w:t>
      </w:r>
    </w:p>
    <w:p w:rsidR="00390A2C" w:rsidRPr="000F7869" w:rsidRDefault="00390A2C" w:rsidP="00390A2C">
      <w:pPr>
        <w:shd w:val="clear" w:color="auto" w:fill="FFFFFF"/>
        <w:spacing w:line="446" w:lineRule="exact"/>
        <w:ind w:left="216" w:right="43" w:firstLine="569"/>
        <w:jc w:val="both"/>
        <w:rPr>
          <w:sz w:val="28"/>
          <w:szCs w:val="28"/>
        </w:rPr>
      </w:pPr>
      <w:r w:rsidRPr="0079717D">
        <w:rPr>
          <w:iCs/>
          <w:color w:val="000000"/>
          <w:spacing w:val="-1"/>
          <w:sz w:val="28"/>
          <w:szCs w:val="28"/>
        </w:rPr>
        <w:t>На</w:t>
      </w:r>
      <w:r w:rsidRPr="000F7869">
        <w:rPr>
          <w:i/>
          <w:iCs/>
          <w:color w:val="000000"/>
          <w:spacing w:val="-1"/>
          <w:sz w:val="28"/>
          <w:szCs w:val="28"/>
        </w:rPr>
        <w:t xml:space="preserve"> </w:t>
      </w:r>
      <w:r w:rsidRPr="000F7869">
        <w:rPr>
          <w:color w:val="000000"/>
          <w:spacing w:val="-1"/>
          <w:sz w:val="28"/>
          <w:szCs w:val="28"/>
        </w:rPr>
        <w:t>предприятии ведется бухгалтерский, оперативный учет, составляется и пред</w:t>
      </w:r>
      <w:r w:rsidRPr="000F7869">
        <w:rPr>
          <w:color w:val="000000"/>
          <w:spacing w:val="-1"/>
          <w:sz w:val="28"/>
          <w:szCs w:val="28"/>
        </w:rPr>
        <w:softHyphen/>
      </w:r>
      <w:r w:rsidRPr="000F7869">
        <w:rPr>
          <w:color w:val="000000"/>
          <w:spacing w:val="10"/>
          <w:sz w:val="28"/>
          <w:szCs w:val="28"/>
        </w:rPr>
        <w:t xml:space="preserve">ставляется отчетность по всем видам деятельности, проверяются цены и </w:t>
      </w:r>
      <w:r w:rsidRPr="000F7869">
        <w:rPr>
          <w:color w:val="000000"/>
          <w:spacing w:val="-3"/>
          <w:sz w:val="28"/>
          <w:szCs w:val="28"/>
        </w:rPr>
        <w:t>предъявляемые к оплате документы других организаций.</w:t>
      </w:r>
    </w:p>
    <w:p w:rsidR="00390A2C" w:rsidRPr="000F7869" w:rsidRDefault="00390A2C" w:rsidP="00390A2C">
      <w:pPr>
        <w:shd w:val="clear" w:color="auto" w:fill="FFFFFF"/>
        <w:spacing w:line="446" w:lineRule="exact"/>
        <w:ind w:left="230" w:right="50" w:firstLine="504"/>
        <w:jc w:val="both"/>
        <w:rPr>
          <w:sz w:val="28"/>
          <w:szCs w:val="28"/>
        </w:rPr>
      </w:pPr>
      <w:r w:rsidRPr="000F7869">
        <w:rPr>
          <w:color w:val="000000"/>
          <w:spacing w:val="7"/>
          <w:sz w:val="28"/>
          <w:szCs w:val="28"/>
        </w:rPr>
        <w:t xml:space="preserve">Предприятие владеет, пользуется и распоряжается закрепленным за ним </w:t>
      </w:r>
      <w:r w:rsidRPr="000F7869">
        <w:rPr>
          <w:color w:val="000000"/>
          <w:spacing w:val="3"/>
          <w:sz w:val="28"/>
          <w:szCs w:val="28"/>
        </w:rPr>
        <w:t xml:space="preserve">имуществом. Источниками формирования имущества и финансовых ресурсов </w:t>
      </w:r>
      <w:r w:rsidRPr="000F7869">
        <w:rPr>
          <w:color w:val="000000"/>
          <w:spacing w:val="-3"/>
          <w:sz w:val="28"/>
          <w:szCs w:val="28"/>
        </w:rPr>
        <w:t>предприятия являются:</w:t>
      </w:r>
    </w:p>
    <w:p w:rsidR="00390A2C" w:rsidRPr="000F7869" w:rsidRDefault="00390A2C" w:rsidP="00390A2C">
      <w:pPr>
        <w:shd w:val="clear" w:color="auto" w:fill="FFFFFF"/>
        <w:tabs>
          <w:tab w:val="left" w:pos="497"/>
        </w:tabs>
        <w:spacing w:line="446" w:lineRule="exact"/>
        <w:ind w:left="216"/>
        <w:rPr>
          <w:sz w:val="28"/>
          <w:szCs w:val="28"/>
        </w:rPr>
      </w:pPr>
      <w:r w:rsidRPr="000F7869">
        <w:rPr>
          <w:color w:val="000000"/>
          <w:sz w:val="28"/>
          <w:szCs w:val="28"/>
        </w:rPr>
        <w:t>-</w:t>
      </w:r>
      <w:r w:rsidRPr="000F7869">
        <w:rPr>
          <w:color w:val="000000"/>
          <w:sz w:val="28"/>
          <w:szCs w:val="28"/>
        </w:rPr>
        <w:tab/>
        <w:t>амортизационные отчисления;</w:t>
      </w:r>
    </w:p>
    <w:p w:rsidR="00390A2C" w:rsidRPr="000F7869" w:rsidRDefault="00390A2C" w:rsidP="00390A2C">
      <w:pPr>
        <w:shd w:val="clear" w:color="auto" w:fill="FFFFFF"/>
        <w:tabs>
          <w:tab w:val="left" w:pos="425"/>
        </w:tabs>
        <w:spacing w:line="446" w:lineRule="exact"/>
        <w:ind w:left="209"/>
        <w:rPr>
          <w:sz w:val="28"/>
          <w:szCs w:val="28"/>
        </w:rPr>
      </w:pPr>
      <w:r w:rsidRPr="000F7869">
        <w:rPr>
          <w:color w:val="000000"/>
          <w:sz w:val="28"/>
          <w:szCs w:val="28"/>
        </w:rPr>
        <w:t>-</w:t>
      </w:r>
      <w:r w:rsidRPr="000F7869">
        <w:rPr>
          <w:color w:val="000000"/>
          <w:sz w:val="28"/>
          <w:szCs w:val="28"/>
        </w:rPr>
        <w:tab/>
      </w:r>
      <w:r w:rsidRPr="000F7869">
        <w:rPr>
          <w:color w:val="000000"/>
          <w:spacing w:val="9"/>
          <w:sz w:val="28"/>
          <w:szCs w:val="28"/>
        </w:rPr>
        <w:t>прибыль, получаемая от реализации работ, услуг, а также от других видов</w:t>
      </w:r>
      <w:r w:rsidR="00C74E59">
        <w:rPr>
          <w:color w:val="000000"/>
          <w:spacing w:val="9"/>
          <w:sz w:val="28"/>
          <w:szCs w:val="28"/>
        </w:rPr>
        <w:t xml:space="preserve"> </w:t>
      </w:r>
      <w:r w:rsidRPr="000F7869">
        <w:rPr>
          <w:color w:val="000000"/>
          <w:spacing w:val="-2"/>
          <w:sz w:val="28"/>
          <w:szCs w:val="28"/>
        </w:rPr>
        <w:t>хозяйственной деятельности;</w:t>
      </w:r>
    </w:p>
    <w:p w:rsidR="00390A2C" w:rsidRPr="000F7869" w:rsidRDefault="00390A2C" w:rsidP="00390A2C">
      <w:pPr>
        <w:shd w:val="clear" w:color="auto" w:fill="FFFFFF"/>
        <w:tabs>
          <w:tab w:val="left" w:pos="497"/>
        </w:tabs>
        <w:spacing w:line="446" w:lineRule="exact"/>
        <w:ind w:left="216"/>
        <w:rPr>
          <w:sz w:val="28"/>
          <w:szCs w:val="28"/>
        </w:rPr>
      </w:pPr>
      <w:r w:rsidRPr="000F7869">
        <w:rPr>
          <w:color w:val="000000"/>
          <w:sz w:val="28"/>
          <w:szCs w:val="28"/>
        </w:rPr>
        <w:t>-</w:t>
      </w:r>
      <w:r w:rsidRPr="000F7869">
        <w:rPr>
          <w:color w:val="000000"/>
          <w:sz w:val="28"/>
          <w:szCs w:val="28"/>
        </w:rPr>
        <w:tab/>
        <w:t>кредиты банков и других кредиторов;</w:t>
      </w:r>
    </w:p>
    <w:p w:rsidR="00390A2C" w:rsidRPr="000F7869" w:rsidRDefault="00390A2C" w:rsidP="00390A2C">
      <w:pPr>
        <w:shd w:val="clear" w:color="auto" w:fill="FFFFFF"/>
        <w:tabs>
          <w:tab w:val="left" w:pos="367"/>
        </w:tabs>
        <w:spacing w:line="446" w:lineRule="exact"/>
        <w:ind w:left="216"/>
        <w:rPr>
          <w:sz w:val="28"/>
          <w:szCs w:val="28"/>
        </w:rPr>
      </w:pPr>
      <w:r w:rsidRPr="000F7869">
        <w:rPr>
          <w:color w:val="000000"/>
          <w:sz w:val="28"/>
          <w:szCs w:val="28"/>
        </w:rPr>
        <w:t>-</w:t>
      </w:r>
      <w:r w:rsidRPr="000F7869">
        <w:rPr>
          <w:color w:val="000000"/>
          <w:sz w:val="28"/>
          <w:szCs w:val="28"/>
        </w:rPr>
        <w:tab/>
      </w:r>
      <w:r w:rsidRPr="000F7869">
        <w:rPr>
          <w:color w:val="000000"/>
          <w:spacing w:val="-1"/>
          <w:sz w:val="28"/>
          <w:szCs w:val="28"/>
        </w:rPr>
        <w:t>иные источники, допускаемые законодательством Российской Федерации.</w:t>
      </w:r>
      <w:r w:rsidRPr="000F7869">
        <w:rPr>
          <w:color w:val="000000"/>
          <w:spacing w:val="-1"/>
          <w:sz w:val="28"/>
          <w:szCs w:val="28"/>
        </w:rPr>
        <w:br/>
      </w:r>
      <w:r w:rsidRPr="000F7869">
        <w:rPr>
          <w:color w:val="000000"/>
          <w:spacing w:val="8"/>
          <w:sz w:val="28"/>
          <w:szCs w:val="28"/>
        </w:rPr>
        <w:t xml:space="preserve">Обобщающие показатели деятельности </w:t>
      </w:r>
      <w:r w:rsidR="002D7133" w:rsidRPr="000F7869">
        <w:rPr>
          <w:color w:val="000000"/>
          <w:spacing w:val="8"/>
          <w:sz w:val="28"/>
          <w:szCs w:val="28"/>
        </w:rPr>
        <w:t>СПСПК «Мясная лавка»</w:t>
      </w:r>
      <w:r w:rsidRPr="000F7869">
        <w:rPr>
          <w:color w:val="000000"/>
          <w:spacing w:val="8"/>
          <w:sz w:val="28"/>
          <w:szCs w:val="28"/>
        </w:rPr>
        <w:t xml:space="preserve"> за период 200</w:t>
      </w:r>
      <w:r w:rsidR="002D7133" w:rsidRPr="000F7869">
        <w:rPr>
          <w:color w:val="000000"/>
          <w:spacing w:val="8"/>
          <w:sz w:val="28"/>
          <w:szCs w:val="28"/>
        </w:rPr>
        <w:t>7</w:t>
      </w:r>
      <w:r w:rsidRPr="000F7869">
        <w:rPr>
          <w:color w:val="000000"/>
          <w:spacing w:val="8"/>
          <w:sz w:val="28"/>
          <w:szCs w:val="28"/>
        </w:rPr>
        <w:t>-200</w:t>
      </w:r>
      <w:r w:rsidR="002D7133" w:rsidRPr="000F7869">
        <w:rPr>
          <w:color w:val="000000"/>
          <w:spacing w:val="8"/>
          <w:sz w:val="28"/>
          <w:szCs w:val="28"/>
        </w:rPr>
        <w:t>8</w:t>
      </w:r>
      <w:r w:rsidRPr="000F7869">
        <w:rPr>
          <w:color w:val="000000"/>
          <w:spacing w:val="8"/>
          <w:sz w:val="28"/>
          <w:szCs w:val="28"/>
        </w:rPr>
        <w:t xml:space="preserve"> гг.</w:t>
      </w:r>
      <w:r w:rsidR="00C74E59">
        <w:rPr>
          <w:color w:val="000000"/>
          <w:spacing w:val="8"/>
          <w:sz w:val="28"/>
          <w:szCs w:val="28"/>
        </w:rPr>
        <w:t xml:space="preserve"> </w:t>
      </w:r>
      <w:r w:rsidRPr="000F7869">
        <w:rPr>
          <w:color w:val="000000"/>
          <w:spacing w:val="-6"/>
          <w:sz w:val="28"/>
          <w:szCs w:val="28"/>
        </w:rPr>
        <w:t>представлены в таблице 1.</w:t>
      </w:r>
    </w:p>
    <w:p w:rsidR="00442553" w:rsidRDefault="00390A2C" w:rsidP="00442553">
      <w:pPr>
        <w:shd w:val="clear" w:color="auto" w:fill="FFFFFF"/>
        <w:spacing w:line="418" w:lineRule="exact"/>
        <w:ind w:left="7"/>
        <w:jc w:val="right"/>
        <w:rPr>
          <w:color w:val="000000"/>
          <w:spacing w:val="-11"/>
          <w:sz w:val="28"/>
          <w:szCs w:val="28"/>
        </w:rPr>
      </w:pPr>
      <w:r w:rsidRPr="000F7869">
        <w:rPr>
          <w:color w:val="000000"/>
          <w:spacing w:val="-11"/>
          <w:sz w:val="28"/>
          <w:szCs w:val="28"/>
        </w:rPr>
        <w:t>Таблица 1</w:t>
      </w:r>
    </w:p>
    <w:p w:rsidR="00390A2C" w:rsidRPr="0079717D" w:rsidRDefault="00390A2C" w:rsidP="0079717D">
      <w:pPr>
        <w:shd w:val="clear" w:color="auto" w:fill="FFFFFF"/>
        <w:ind w:left="7"/>
        <w:jc w:val="center"/>
        <w:rPr>
          <w:b/>
          <w:color w:val="000000"/>
          <w:spacing w:val="-1"/>
          <w:sz w:val="28"/>
          <w:szCs w:val="28"/>
        </w:rPr>
      </w:pPr>
      <w:r w:rsidRPr="0079717D">
        <w:rPr>
          <w:b/>
          <w:color w:val="000000"/>
          <w:spacing w:val="-1"/>
          <w:sz w:val="28"/>
          <w:szCs w:val="28"/>
        </w:rPr>
        <w:t xml:space="preserve">Анализ обобщающих показателей деятельности </w:t>
      </w:r>
      <w:r w:rsidR="0055507B" w:rsidRPr="0079717D">
        <w:rPr>
          <w:b/>
          <w:color w:val="000000"/>
          <w:spacing w:val="-1"/>
          <w:sz w:val="28"/>
          <w:szCs w:val="28"/>
        </w:rPr>
        <w:t>СПСПК «Мясная лавка»</w:t>
      </w:r>
      <w:r w:rsidRPr="0079717D">
        <w:rPr>
          <w:b/>
          <w:color w:val="000000"/>
          <w:spacing w:val="-1"/>
          <w:sz w:val="28"/>
          <w:szCs w:val="28"/>
        </w:rPr>
        <w:t xml:space="preserve"> за 200</w:t>
      </w:r>
      <w:r w:rsidR="0055507B" w:rsidRPr="0079717D">
        <w:rPr>
          <w:b/>
          <w:color w:val="000000"/>
          <w:spacing w:val="-1"/>
          <w:sz w:val="28"/>
          <w:szCs w:val="28"/>
        </w:rPr>
        <w:t>7</w:t>
      </w:r>
      <w:r w:rsidRPr="0079717D">
        <w:rPr>
          <w:b/>
          <w:color w:val="000000"/>
          <w:spacing w:val="-1"/>
          <w:sz w:val="28"/>
          <w:szCs w:val="28"/>
        </w:rPr>
        <w:t>-200</w:t>
      </w:r>
      <w:r w:rsidR="0055507B" w:rsidRPr="0079717D">
        <w:rPr>
          <w:b/>
          <w:color w:val="000000"/>
          <w:spacing w:val="-1"/>
          <w:sz w:val="28"/>
          <w:szCs w:val="28"/>
        </w:rPr>
        <w:t>8</w:t>
      </w:r>
      <w:r w:rsidRPr="0079717D">
        <w:rPr>
          <w:b/>
          <w:color w:val="000000"/>
          <w:spacing w:val="-1"/>
          <w:sz w:val="28"/>
          <w:szCs w:val="28"/>
        </w:rPr>
        <w:t>г.г.</w:t>
      </w:r>
    </w:p>
    <w:p w:rsidR="002D7133" w:rsidRPr="0079717D" w:rsidRDefault="002D7133" w:rsidP="0079717D">
      <w:pPr>
        <w:shd w:val="clear" w:color="auto" w:fill="FFFFFF"/>
        <w:ind w:firstLine="533"/>
        <w:jc w:val="center"/>
        <w:rPr>
          <w:color w:val="000000"/>
          <w:spacing w:val="1"/>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0"/>
        <w:gridCol w:w="1921"/>
        <w:gridCol w:w="1373"/>
        <w:gridCol w:w="1464"/>
        <w:gridCol w:w="1440"/>
        <w:gridCol w:w="1620"/>
        <w:gridCol w:w="1469"/>
      </w:tblGrid>
      <w:tr w:rsidR="008315EA" w:rsidRPr="00CC7634" w:rsidTr="00CC7634">
        <w:tc>
          <w:tcPr>
            <w:tcW w:w="570" w:type="dxa"/>
            <w:shd w:val="clear" w:color="auto" w:fill="auto"/>
          </w:tcPr>
          <w:p w:rsidR="002D7133" w:rsidRPr="00CC7634" w:rsidRDefault="008315EA" w:rsidP="00575EB5">
            <w:pPr>
              <w:rPr>
                <w:color w:val="000000"/>
                <w:spacing w:val="1"/>
                <w:sz w:val="20"/>
                <w:szCs w:val="20"/>
              </w:rPr>
            </w:pPr>
            <w:r w:rsidRPr="00CC7634">
              <w:rPr>
                <w:color w:val="000000"/>
                <w:spacing w:val="1"/>
                <w:sz w:val="20"/>
                <w:szCs w:val="20"/>
              </w:rPr>
              <w:t>№ п/п</w:t>
            </w:r>
          </w:p>
        </w:tc>
        <w:tc>
          <w:tcPr>
            <w:tcW w:w="1921" w:type="dxa"/>
            <w:shd w:val="clear" w:color="auto" w:fill="auto"/>
          </w:tcPr>
          <w:p w:rsidR="002D7133" w:rsidRPr="00CC7634" w:rsidRDefault="008315EA" w:rsidP="00575EB5">
            <w:pPr>
              <w:rPr>
                <w:color w:val="000000"/>
                <w:spacing w:val="1"/>
                <w:sz w:val="20"/>
                <w:szCs w:val="20"/>
              </w:rPr>
            </w:pPr>
            <w:r w:rsidRPr="00CC7634">
              <w:rPr>
                <w:color w:val="000000"/>
                <w:spacing w:val="3"/>
                <w:w w:val="86"/>
                <w:sz w:val="20"/>
                <w:szCs w:val="20"/>
              </w:rPr>
              <w:t>Наименование показателя</w:t>
            </w:r>
          </w:p>
        </w:tc>
        <w:tc>
          <w:tcPr>
            <w:tcW w:w="1373" w:type="dxa"/>
            <w:shd w:val="clear" w:color="auto" w:fill="auto"/>
          </w:tcPr>
          <w:p w:rsidR="002D7133" w:rsidRPr="00CC7634" w:rsidRDefault="008315EA" w:rsidP="00575EB5">
            <w:pPr>
              <w:rPr>
                <w:color w:val="000000"/>
                <w:spacing w:val="1"/>
                <w:w w:val="86"/>
                <w:sz w:val="20"/>
                <w:szCs w:val="20"/>
              </w:rPr>
            </w:pPr>
            <w:r w:rsidRPr="00CC7634">
              <w:rPr>
                <w:color w:val="000000"/>
                <w:spacing w:val="1"/>
                <w:w w:val="86"/>
                <w:sz w:val="20"/>
                <w:szCs w:val="20"/>
              </w:rPr>
              <w:t>Источник информации</w:t>
            </w:r>
          </w:p>
          <w:p w:rsidR="008315EA" w:rsidRPr="00CC7634" w:rsidRDefault="008315EA" w:rsidP="00575EB5">
            <w:pPr>
              <w:rPr>
                <w:color w:val="000000"/>
                <w:spacing w:val="1"/>
                <w:sz w:val="20"/>
                <w:szCs w:val="20"/>
              </w:rPr>
            </w:pPr>
            <w:r w:rsidRPr="00CC7634">
              <w:rPr>
                <w:color w:val="000000"/>
                <w:spacing w:val="1"/>
                <w:w w:val="86"/>
                <w:sz w:val="20"/>
                <w:szCs w:val="20"/>
              </w:rPr>
              <w:t>(алгоритм расчета)</w:t>
            </w:r>
          </w:p>
        </w:tc>
        <w:tc>
          <w:tcPr>
            <w:tcW w:w="1464" w:type="dxa"/>
            <w:shd w:val="clear" w:color="auto" w:fill="auto"/>
          </w:tcPr>
          <w:p w:rsidR="002D7133" w:rsidRPr="00CC7634" w:rsidRDefault="008315EA" w:rsidP="00575EB5">
            <w:pPr>
              <w:rPr>
                <w:color w:val="000000"/>
                <w:spacing w:val="1"/>
                <w:sz w:val="20"/>
                <w:szCs w:val="20"/>
              </w:rPr>
            </w:pPr>
            <w:r w:rsidRPr="00CC7634">
              <w:rPr>
                <w:color w:val="000000"/>
                <w:spacing w:val="1"/>
                <w:sz w:val="20"/>
                <w:szCs w:val="20"/>
              </w:rPr>
              <w:t xml:space="preserve">Фактические данные </w:t>
            </w:r>
            <w:smartTag w:uri="urn:schemas-microsoft-com:office:smarttags" w:element="metricconverter">
              <w:smartTagPr>
                <w:attr w:name="ProductID" w:val="2006 г"/>
              </w:smartTagPr>
              <w:r w:rsidRPr="00CC7634">
                <w:rPr>
                  <w:color w:val="000000"/>
                  <w:spacing w:val="1"/>
                  <w:sz w:val="20"/>
                  <w:szCs w:val="20"/>
                </w:rPr>
                <w:t>2006 г</w:t>
              </w:r>
            </w:smartTag>
            <w:r w:rsidRPr="00CC7634">
              <w:rPr>
                <w:color w:val="000000"/>
                <w:spacing w:val="1"/>
                <w:sz w:val="20"/>
                <w:szCs w:val="20"/>
              </w:rPr>
              <w:t>.</w:t>
            </w:r>
          </w:p>
        </w:tc>
        <w:tc>
          <w:tcPr>
            <w:tcW w:w="1440" w:type="dxa"/>
            <w:shd w:val="clear" w:color="auto" w:fill="auto"/>
          </w:tcPr>
          <w:p w:rsidR="002D7133" w:rsidRPr="00CC7634" w:rsidRDefault="008315EA" w:rsidP="00575EB5">
            <w:pPr>
              <w:rPr>
                <w:color w:val="000000"/>
                <w:spacing w:val="1"/>
                <w:sz w:val="20"/>
                <w:szCs w:val="20"/>
              </w:rPr>
            </w:pPr>
            <w:r w:rsidRPr="00CC7634">
              <w:rPr>
                <w:color w:val="000000"/>
                <w:spacing w:val="1"/>
                <w:sz w:val="20"/>
                <w:szCs w:val="20"/>
              </w:rPr>
              <w:t xml:space="preserve">Фактические данные </w:t>
            </w:r>
            <w:smartTag w:uri="urn:schemas-microsoft-com:office:smarttags" w:element="metricconverter">
              <w:smartTagPr>
                <w:attr w:name="ProductID" w:val="2007 г"/>
              </w:smartTagPr>
              <w:r w:rsidRPr="00CC7634">
                <w:rPr>
                  <w:color w:val="000000"/>
                  <w:spacing w:val="1"/>
                  <w:sz w:val="20"/>
                  <w:szCs w:val="20"/>
                </w:rPr>
                <w:t>2007 г</w:t>
              </w:r>
            </w:smartTag>
            <w:r w:rsidRPr="00CC7634">
              <w:rPr>
                <w:color w:val="000000"/>
                <w:spacing w:val="1"/>
                <w:sz w:val="20"/>
                <w:szCs w:val="20"/>
              </w:rPr>
              <w:t>.</w:t>
            </w:r>
          </w:p>
        </w:tc>
        <w:tc>
          <w:tcPr>
            <w:tcW w:w="1620" w:type="dxa"/>
            <w:shd w:val="clear" w:color="auto" w:fill="auto"/>
          </w:tcPr>
          <w:p w:rsidR="002D7133" w:rsidRPr="00CC7634" w:rsidRDefault="00B64FE5" w:rsidP="00575EB5">
            <w:pPr>
              <w:rPr>
                <w:color w:val="000000"/>
                <w:spacing w:val="1"/>
                <w:sz w:val="20"/>
                <w:szCs w:val="20"/>
              </w:rPr>
            </w:pPr>
            <w:r w:rsidRPr="00CC7634">
              <w:rPr>
                <w:color w:val="000000"/>
                <w:spacing w:val="1"/>
                <w:sz w:val="20"/>
                <w:szCs w:val="20"/>
              </w:rPr>
              <w:t>Прирост</w:t>
            </w:r>
            <w:r w:rsidR="008315EA" w:rsidRPr="00CC7634">
              <w:rPr>
                <w:color w:val="000000"/>
                <w:spacing w:val="1"/>
                <w:sz w:val="20"/>
                <w:szCs w:val="20"/>
              </w:rPr>
              <w:t>(+</w:t>
            </w:r>
            <w:r w:rsidRPr="00CC7634">
              <w:rPr>
                <w:color w:val="000000"/>
                <w:spacing w:val="1"/>
                <w:sz w:val="20"/>
                <w:szCs w:val="20"/>
              </w:rPr>
              <w:t>)</w:t>
            </w:r>
            <w:r w:rsidR="008315EA" w:rsidRPr="00CC7634">
              <w:rPr>
                <w:color w:val="000000"/>
                <w:spacing w:val="1"/>
                <w:sz w:val="20"/>
                <w:szCs w:val="20"/>
              </w:rPr>
              <w:t>Снижение(-)</w:t>
            </w:r>
            <w:r w:rsidRPr="00CC7634">
              <w:rPr>
                <w:color w:val="000000"/>
                <w:spacing w:val="1"/>
                <w:sz w:val="20"/>
                <w:szCs w:val="20"/>
              </w:rPr>
              <w:t xml:space="preserve"> абсолютное</w:t>
            </w:r>
          </w:p>
        </w:tc>
        <w:tc>
          <w:tcPr>
            <w:tcW w:w="1469" w:type="dxa"/>
            <w:shd w:val="clear" w:color="auto" w:fill="auto"/>
          </w:tcPr>
          <w:p w:rsidR="002D7133" w:rsidRPr="00CC7634" w:rsidRDefault="00B64FE5" w:rsidP="00575EB5">
            <w:pPr>
              <w:rPr>
                <w:color w:val="000000"/>
                <w:spacing w:val="1"/>
                <w:sz w:val="20"/>
                <w:szCs w:val="20"/>
              </w:rPr>
            </w:pPr>
            <w:r w:rsidRPr="00CC7634">
              <w:rPr>
                <w:color w:val="000000"/>
                <w:spacing w:val="1"/>
                <w:sz w:val="20"/>
                <w:szCs w:val="20"/>
              </w:rPr>
              <w:t>Прирост(+)Снижение(-) относительное</w:t>
            </w:r>
          </w:p>
        </w:tc>
      </w:tr>
      <w:tr w:rsidR="008315EA" w:rsidRPr="00CC7634" w:rsidTr="00CC7634">
        <w:tc>
          <w:tcPr>
            <w:tcW w:w="570" w:type="dxa"/>
            <w:shd w:val="clear" w:color="auto" w:fill="auto"/>
          </w:tcPr>
          <w:p w:rsidR="002D7133" w:rsidRPr="00CC7634" w:rsidRDefault="00B64FE5" w:rsidP="00575EB5">
            <w:pPr>
              <w:rPr>
                <w:color w:val="000000"/>
                <w:spacing w:val="1"/>
                <w:sz w:val="20"/>
                <w:szCs w:val="20"/>
              </w:rPr>
            </w:pPr>
            <w:r w:rsidRPr="00CC7634">
              <w:rPr>
                <w:color w:val="000000"/>
                <w:spacing w:val="1"/>
                <w:sz w:val="20"/>
                <w:szCs w:val="20"/>
              </w:rPr>
              <w:t>1</w:t>
            </w:r>
          </w:p>
        </w:tc>
        <w:tc>
          <w:tcPr>
            <w:tcW w:w="1921" w:type="dxa"/>
            <w:shd w:val="clear" w:color="auto" w:fill="auto"/>
          </w:tcPr>
          <w:p w:rsidR="002D7133" w:rsidRPr="00CC7634" w:rsidRDefault="00B64FE5" w:rsidP="00575EB5">
            <w:pPr>
              <w:rPr>
                <w:color w:val="000000"/>
                <w:spacing w:val="1"/>
                <w:sz w:val="20"/>
                <w:szCs w:val="20"/>
              </w:rPr>
            </w:pPr>
            <w:r w:rsidRPr="00CC7634">
              <w:rPr>
                <w:color w:val="000000"/>
                <w:spacing w:val="2"/>
                <w:w w:val="86"/>
                <w:sz w:val="20"/>
                <w:szCs w:val="20"/>
              </w:rPr>
              <w:t>Выручка от выполнения строительно-монтажных работ</w:t>
            </w:r>
          </w:p>
        </w:tc>
        <w:tc>
          <w:tcPr>
            <w:tcW w:w="1373" w:type="dxa"/>
            <w:shd w:val="clear" w:color="auto" w:fill="auto"/>
          </w:tcPr>
          <w:p w:rsidR="002D7133" w:rsidRPr="00CC7634" w:rsidRDefault="00B64FE5" w:rsidP="00575EB5">
            <w:pPr>
              <w:rPr>
                <w:color w:val="000000"/>
                <w:spacing w:val="1"/>
                <w:sz w:val="20"/>
                <w:szCs w:val="20"/>
              </w:rPr>
            </w:pPr>
            <w:r w:rsidRPr="00CC7634">
              <w:rPr>
                <w:color w:val="000000"/>
                <w:spacing w:val="1"/>
                <w:sz w:val="20"/>
                <w:szCs w:val="20"/>
              </w:rPr>
              <w:t>Ф.№ 2</w:t>
            </w:r>
          </w:p>
        </w:tc>
        <w:tc>
          <w:tcPr>
            <w:tcW w:w="1464" w:type="dxa"/>
            <w:shd w:val="clear" w:color="auto" w:fill="auto"/>
          </w:tcPr>
          <w:p w:rsidR="002D7133" w:rsidRPr="00CC7634" w:rsidRDefault="00127C10" w:rsidP="00575EB5">
            <w:pPr>
              <w:rPr>
                <w:color w:val="000000"/>
                <w:spacing w:val="1"/>
                <w:sz w:val="20"/>
                <w:szCs w:val="20"/>
              </w:rPr>
            </w:pPr>
            <w:r w:rsidRPr="00CC7634">
              <w:rPr>
                <w:color w:val="000000"/>
                <w:spacing w:val="1"/>
                <w:sz w:val="20"/>
                <w:szCs w:val="20"/>
              </w:rPr>
              <w:t>4350</w:t>
            </w:r>
          </w:p>
          <w:p w:rsidR="00127C10" w:rsidRPr="00CC7634" w:rsidRDefault="00127C10" w:rsidP="00575EB5">
            <w:pPr>
              <w:rPr>
                <w:color w:val="000000"/>
                <w:spacing w:val="1"/>
                <w:sz w:val="20"/>
                <w:szCs w:val="20"/>
              </w:rPr>
            </w:pPr>
          </w:p>
        </w:tc>
        <w:tc>
          <w:tcPr>
            <w:tcW w:w="1440" w:type="dxa"/>
            <w:shd w:val="clear" w:color="auto" w:fill="auto"/>
          </w:tcPr>
          <w:p w:rsidR="002D7133" w:rsidRPr="00CC7634" w:rsidRDefault="00127C10" w:rsidP="00575EB5">
            <w:pPr>
              <w:rPr>
                <w:color w:val="000000"/>
                <w:spacing w:val="1"/>
                <w:sz w:val="20"/>
                <w:szCs w:val="20"/>
              </w:rPr>
            </w:pPr>
            <w:r w:rsidRPr="00CC7634">
              <w:rPr>
                <w:color w:val="000000"/>
                <w:spacing w:val="1"/>
                <w:sz w:val="20"/>
                <w:szCs w:val="20"/>
              </w:rPr>
              <w:t>4980</w:t>
            </w:r>
          </w:p>
          <w:p w:rsidR="00127C10" w:rsidRPr="00CC7634" w:rsidRDefault="00127C10" w:rsidP="00575EB5">
            <w:pPr>
              <w:rPr>
                <w:color w:val="000000"/>
                <w:spacing w:val="1"/>
                <w:sz w:val="20"/>
                <w:szCs w:val="20"/>
              </w:rPr>
            </w:pPr>
          </w:p>
        </w:tc>
        <w:tc>
          <w:tcPr>
            <w:tcW w:w="1620" w:type="dxa"/>
            <w:shd w:val="clear" w:color="auto" w:fill="auto"/>
          </w:tcPr>
          <w:p w:rsidR="002D7133" w:rsidRPr="00CC7634" w:rsidRDefault="00127C10" w:rsidP="00575EB5">
            <w:pPr>
              <w:rPr>
                <w:color w:val="000000"/>
                <w:spacing w:val="1"/>
                <w:sz w:val="20"/>
                <w:szCs w:val="20"/>
              </w:rPr>
            </w:pPr>
            <w:r w:rsidRPr="00CC7634">
              <w:rPr>
                <w:color w:val="000000"/>
                <w:spacing w:val="1"/>
                <w:sz w:val="20"/>
                <w:szCs w:val="20"/>
              </w:rPr>
              <w:t>+630</w:t>
            </w:r>
          </w:p>
          <w:p w:rsidR="00127C10" w:rsidRPr="00CC7634" w:rsidRDefault="00127C10" w:rsidP="00575EB5">
            <w:pPr>
              <w:rPr>
                <w:color w:val="000000"/>
                <w:spacing w:val="1"/>
                <w:sz w:val="20"/>
                <w:szCs w:val="20"/>
              </w:rPr>
            </w:pPr>
          </w:p>
        </w:tc>
        <w:tc>
          <w:tcPr>
            <w:tcW w:w="1469" w:type="dxa"/>
            <w:shd w:val="clear" w:color="auto" w:fill="auto"/>
          </w:tcPr>
          <w:p w:rsidR="002D7133" w:rsidRPr="00CC7634" w:rsidRDefault="00127C10" w:rsidP="00575EB5">
            <w:pPr>
              <w:rPr>
                <w:color w:val="000000"/>
                <w:spacing w:val="1"/>
                <w:sz w:val="20"/>
                <w:szCs w:val="20"/>
              </w:rPr>
            </w:pPr>
            <w:r w:rsidRPr="00CC7634">
              <w:rPr>
                <w:color w:val="000000"/>
                <w:spacing w:val="1"/>
                <w:sz w:val="20"/>
                <w:szCs w:val="20"/>
              </w:rPr>
              <w:t>+14,5</w:t>
            </w:r>
          </w:p>
        </w:tc>
      </w:tr>
      <w:tr w:rsidR="008315EA" w:rsidRPr="00CC7634" w:rsidTr="00CC7634">
        <w:tc>
          <w:tcPr>
            <w:tcW w:w="570" w:type="dxa"/>
            <w:shd w:val="clear" w:color="auto" w:fill="auto"/>
          </w:tcPr>
          <w:p w:rsidR="002D7133" w:rsidRPr="00CC7634" w:rsidRDefault="00B64FE5" w:rsidP="00575EB5">
            <w:pPr>
              <w:rPr>
                <w:color w:val="000000"/>
                <w:spacing w:val="1"/>
                <w:sz w:val="20"/>
                <w:szCs w:val="20"/>
              </w:rPr>
            </w:pPr>
            <w:r w:rsidRPr="00CC7634">
              <w:rPr>
                <w:color w:val="000000"/>
                <w:spacing w:val="1"/>
                <w:sz w:val="20"/>
                <w:szCs w:val="20"/>
              </w:rPr>
              <w:t>2</w:t>
            </w:r>
          </w:p>
        </w:tc>
        <w:tc>
          <w:tcPr>
            <w:tcW w:w="1921" w:type="dxa"/>
            <w:shd w:val="clear" w:color="auto" w:fill="auto"/>
          </w:tcPr>
          <w:p w:rsidR="002D7133" w:rsidRPr="00CC7634" w:rsidRDefault="00127C10" w:rsidP="00575EB5">
            <w:pPr>
              <w:rPr>
                <w:color w:val="000000"/>
                <w:spacing w:val="1"/>
                <w:sz w:val="20"/>
                <w:szCs w:val="20"/>
              </w:rPr>
            </w:pPr>
            <w:r w:rsidRPr="00CC7634">
              <w:rPr>
                <w:color w:val="000000"/>
                <w:sz w:val="20"/>
                <w:szCs w:val="20"/>
              </w:rPr>
              <w:tab/>
            </w:r>
            <w:r w:rsidRPr="00CC7634">
              <w:rPr>
                <w:color w:val="000000"/>
                <w:spacing w:val="5"/>
                <w:w w:val="86"/>
                <w:sz w:val="20"/>
                <w:szCs w:val="20"/>
              </w:rPr>
              <w:t>Себестоимость продаж, тыс.руб</w:t>
            </w:r>
          </w:p>
        </w:tc>
        <w:tc>
          <w:tcPr>
            <w:tcW w:w="1373" w:type="dxa"/>
            <w:shd w:val="clear" w:color="auto" w:fill="auto"/>
          </w:tcPr>
          <w:p w:rsidR="002D7133" w:rsidRPr="00CC7634" w:rsidRDefault="00B64FE5" w:rsidP="00575EB5">
            <w:pPr>
              <w:rPr>
                <w:color w:val="000000"/>
                <w:spacing w:val="1"/>
                <w:sz w:val="20"/>
                <w:szCs w:val="20"/>
              </w:rPr>
            </w:pPr>
            <w:r w:rsidRPr="00CC7634">
              <w:rPr>
                <w:color w:val="000000"/>
                <w:spacing w:val="1"/>
                <w:sz w:val="20"/>
                <w:szCs w:val="20"/>
              </w:rPr>
              <w:t>Ф.№ 2</w:t>
            </w:r>
          </w:p>
        </w:tc>
        <w:tc>
          <w:tcPr>
            <w:tcW w:w="1464" w:type="dxa"/>
            <w:shd w:val="clear" w:color="auto" w:fill="auto"/>
          </w:tcPr>
          <w:p w:rsidR="002D7133" w:rsidRPr="00CC7634" w:rsidRDefault="00127C10" w:rsidP="00575EB5">
            <w:pPr>
              <w:rPr>
                <w:color w:val="000000"/>
                <w:spacing w:val="1"/>
                <w:sz w:val="20"/>
                <w:szCs w:val="20"/>
              </w:rPr>
            </w:pPr>
            <w:r w:rsidRPr="00CC7634">
              <w:rPr>
                <w:color w:val="000000"/>
                <w:spacing w:val="1"/>
                <w:sz w:val="20"/>
                <w:szCs w:val="20"/>
              </w:rPr>
              <w:t>1800</w:t>
            </w:r>
          </w:p>
        </w:tc>
        <w:tc>
          <w:tcPr>
            <w:tcW w:w="1440" w:type="dxa"/>
            <w:shd w:val="clear" w:color="auto" w:fill="auto"/>
          </w:tcPr>
          <w:p w:rsidR="002D7133" w:rsidRPr="00CC7634" w:rsidRDefault="00127C10" w:rsidP="00575EB5">
            <w:pPr>
              <w:rPr>
                <w:color w:val="000000"/>
                <w:spacing w:val="1"/>
                <w:sz w:val="20"/>
                <w:szCs w:val="20"/>
              </w:rPr>
            </w:pPr>
            <w:r w:rsidRPr="00CC7634">
              <w:rPr>
                <w:color w:val="000000"/>
                <w:spacing w:val="1"/>
                <w:sz w:val="20"/>
                <w:szCs w:val="20"/>
              </w:rPr>
              <w:t>1874</w:t>
            </w:r>
          </w:p>
          <w:p w:rsidR="00127C10" w:rsidRPr="00CC7634" w:rsidRDefault="00127C10" w:rsidP="00575EB5">
            <w:pPr>
              <w:rPr>
                <w:color w:val="000000"/>
                <w:spacing w:val="1"/>
                <w:sz w:val="20"/>
                <w:szCs w:val="20"/>
              </w:rPr>
            </w:pPr>
          </w:p>
        </w:tc>
        <w:tc>
          <w:tcPr>
            <w:tcW w:w="1620" w:type="dxa"/>
            <w:shd w:val="clear" w:color="auto" w:fill="auto"/>
          </w:tcPr>
          <w:p w:rsidR="002D7133" w:rsidRPr="00CC7634" w:rsidRDefault="00127C10" w:rsidP="00575EB5">
            <w:pPr>
              <w:rPr>
                <w:color w:val="000000"/>
                <w:spacing w:val="1"/>
                <w:sz w:val="20"/>
                <w:szCs w:val="20"/>
              </w:rPr>
            </w:pPr>
            <w:r w:rsidRPr="00CC7634">
              <w:rPr>
                <w:color w:val="000000"/>
                <w:spacing w:val="1"/>
                <w:sz w:val="20"/>
                <w:szCs w:val="20"/>
              </w:rPr>
              <w:t>+74</w:t>
            </w:r>
          </w:p>
        </w:tc>
        <w:tc>
          <w:tcPr>
            <w:tcW w:w="1469" w:type="dxa"/>
            <w:shd w:val="clear" w:color="auto" w:fill="auto"/>
          </w:tcPr>
          <w:p w:rsidR="002D7133" w:rsidRPr="00CC7634" w:rsidRDefault="00127C10" w:rsidP="00575EB5">
            <w:pPr>
              <w:rPr>
                <w:color w:val="000000"/>
                <w:spacing w:val="1"/>
                <w:sz w:val="20"/>
                <w:szCs w:val="20"/>
              </w:rPr>
            </w:pPr>
            <w:r w:rsidRPr="00CC7634">
              <w:rPr>
                <w:color w:val="000000"/>
                <w:spacing w:val="1"/>
                <w:sz w:val="20"/>
                <w:szCs w:val="20"/>
              </w:rPr>
              <w:t>+4,1</w:t>
            </w:r>
          </w:p>
        </w:tc>
      </w:tr>
      <w:tr w:rsidR="008315EA" w:rsidRPr="00CC7634" w:rsidTr="00CC7634">
        <w:tc>
          <w:tcPr>
            <w:tcW w:w="570" w:type="dxa"/>
            <w:shd w:val="clear" w:color="auto" w:fill="auto"/>
          </w:tcPr>
          <w:p w:rsidR="002D7133" w:rsidRPr="00CC7634" w:rsidRDefault="00B64FE5" w:rsidP="00575EB5">
            <w:pPr>
              <w:rPr>
                <w:color w:val="000000"/>
                <w:spacing w:val="1"/>
                <w:sz w:val="20"/>
                <w:szCs w:val="20"/>
              </w:rPr>
            </w:pPr>
            <w:r w:rsidRPr="00CC7634">
              <w:rPr>
                <w:color w:val="000000"/>
                <w:spacing w:val="1"/>
                <w:sz w:val="20"/>
                <w:szCs w:val="20"/>
              </w:rPr>
              <w:t>3</w:t>
            </w:r>
          </w:p>
        </w:tc>
        <w:tc>
          <w:tcPr>
            <w:tcW w:w="1921" w:type="dxa"/>
            <w:shd w:val="clear" w:color="auto" w:fill="auto"/>
          </w:tcPr>
          <w:p w:rsidR="002D7133" w:rsidRPr="00CC7634" w:rsidRDefault="00127C10" w:rsidP="00575EB5">
            <w:pPr>
              <w:rPr>
                <w:color w:val="000000"/>
                <w:spacing w:val="1"/>
                <w:sz w:val="20"/>
                <w:szCs w:val="20"/>
              </w:rPr>
            </w:pPr>
            <w:r w:rsidRPr="00CC7634">
              <w:rPr>
                <w:color w:val="000000"/>
                <w:spacing w:val="5"/>
                <w:w w:val="86"/>
                <w:sz w:val="20"/>
                <w:szCs w:val="20"/>
              </w:rPr>
              <w:t>Коммерчески расходы, тыс. руб</w:t>
            </w:r>
          </w:p>
        </w:tc>
        <w:tc>
          <w:tcPr>
            <w:tcW w:w="1373" w:type="dxa"/>
            <w:shd w:val="clear" w:color="auto" w:fill="auto"/>
          </w:tcPr>
          <w:p w:rsidR="002D7133" w:rsidRPr="00CC7634" w:rsidRDefault="00127C10" w:rsidP="00575EB5">
            <w:pPr>
              <w:rPr>
                <w:color w:val="000000"/>
                <w:spacing w:val="1"/>
                <w:sz w:val="20"/>
                <w:szCs w:val="20"/>
              </w:rPr>
            </w:pPr>
            <w:r w:rsidRPr="00CC7634">
              <w:rPr>
                <w:color w:val="000000"/>
                <w:spacing w:val="1"/>
                <w:sz w:val="20"/>
                <w:szCs w:val="20"/>
              </w:rPr>
              <w:t>Ф.№ 2</w:t>
            </w:r>
          </w:p>
        </w:tc>
        <w:tc>
          <w:tcPr>
            <w:tcW w:w="1464" w:type="dxa"/>
            <w:shd w:val="clear" w:color="auto" w:fill="auto"/>
          </w:tcPr>
          <w:p w:rsidR="002D7133" w:rsidRPr="00CC7634" w:rsidRDefault="00127C10" w:rsidP="00575EB5">
            <w:pPr>
              <w:rPr>
                <w:color w:val="000000"/>
                <w:spacing w:val="1"/>
                <w:sz w:val="20"/>
                <w:szCs w:val="20"/>
              </w:rPr>
            </w:pPr>
            <w:r w:rsidRPr="00CC7634">
              <w:rPr>
                <w:color w:val="000000"/>
                <w:spacing w:val="1"/>
                <w:sz w:val="20"/>
                <w:szCs w:val="20"/>
              </w:rPr>
              <w:t>85</w:t>
            </w:r>
          </w:p>
        </w:tc>
        <w:tc>
          <w:tcPr>
            <w:tcW w:w="1440" w:type="dxa"/>
            <w:shd w:val="clear" w:color="auto" w:fill="auto"/>
          </w:tcPr>
          <w:p w:rsidR="002D7133" w:rsidRPr="00CC7634" w:rsidRDefault="00127C10" w:rsidP="00575EB5">
            <w:pPr>
              <w:rPr>
                <w:color w:val="000000"/>
                <w:spacing w:val="1"/>
                <w:sz w:val="20"/>
                <w:szCs w:val="20"/>
              </w:rPr>
            </w:pPr>
            <w:r w:rsidRPr="00CC7634">
              <w:rPr>
                <w:color w:val="000000"/>
                <w:spacing w:val="1"/>
                <w:sz w:val="20"/>
                <w:szCs w:val="20"/>
              </w:rPr>
              <w:t>93</w:t>
            </w:r>
          </w:p>
        </w:tc>
        <w:tc>
          <w:tcPr>
            <w:tcW w:w="1620" w:type="dxa"/>
            <w:shd w:val="clear" w:color="auto" w:fill="auto"/>
          </w:tcPr>
          <w:p w:rsidR="002D7133" w:rsidRPr="00CC7634" w:rsidRDefault="00127C10" w:rsidP="00575EB5">
            <w:pPr>
              <w:rPr>
                <w:color w:val="000000"/>
                <w:spacing w:val="1"/>
                <w:sz w:val="20"/>
                <w:szCs w:val="20"/>
              </w:rPr>
            </w:pPr>
            <w:r w:rsidRPr="00CC7634">
              <w:rPr>
                <w:color w:val="000000"/>
                <w:spacing w:val="1"/>
                <w:sz w:val="20"/>
                <w:szCs w:val="20"/>
              </w:rPr>
              <w:t>+8</w:t>
            </w:r>
          </w:p>
        </w:tc>
        <w:tc>
          <w:tcPr>
            <w:tcW w:w="1469" w:type="dxa"/>
            <w:shd w:val="clear" w:color="auto" w:fill="auto"/>
          </w:tcPr>
          <w:p w:rsidR="002D7133" w:rsidRPr="00CC7634" w:rsidRDefault="00127C10" w:rsidP="00575EB5">
            <w:pPr>
              <w:rPr>
                <w:color w:val="000000"/>
                <w:spacing w:val="1"/>
                <w:sz w:val="20"/>
                <w:szCs w:val="20"/>
              </w:rPr>
            </w:pPr>
            <w:r w:rsidRPr="00CC7634">
              <w:rPr>
                <w:color w:val="000000"/>
                <w:spacing w:val="1"/>
                <w:sz w:val="20"/>
                <w:szCs w:val="20"/>
              </w:rPr>
              <w:t>+9,4</w:t>
            </w:r>
          </w:p>
        </w:tc>
      </w:tr>
      <w:tr w:rsidR="008315EA" w:rsidRPr="00CC7634" w:rsidTr="00CC7634">
        <w:tc>
          <w:tcPr>
            <w:tcW w:w="570" w:type="dxa"/>
            <w:shd w:val="clear" w:color="auto" w:fill="auto"/>
          </w:tcPr>
          <w:p w:rsidR="002D7133" w:rsidRPr="00CC7634" w:rsidRDefault="00B64FE5" w:rsidP="00575EB5">
            <w:pPr>
              <w:rPr>
                <w:color w:val="000000"/>
                <w:spacing w:val="1"/>
                <w:sz w:val="20"/>
                <w:szCs w:val="20"/>
              </w:rPr>
            </w:pPr>
            <w:r w:rsidRPr="00CC7634">
              <w:rPr>
                <w:color w:val="000000"/>
                <w:spacing w:val="1"/>
                <w:sz w:val="20"/>
                <w:szCs w:val="20"/>
              </w:rPr>
              <w:t>4</w:t>
            </w:r>
          </w:p>
        </w:tc>
        <w:tc>
          <w:tcPr>
            <w:tcW w:w="1921" w:type="dxa"/>
            <w:shd w:val="clear" w:color="auto" w:fill="auto"/>
          </w:tcPr>
          <w:p w:rsidR="002D7133" w:rsidRPr="00CC7634" w:rsidRDefault="00127C10" w:rsidP="00575EB5">
            <w:pPr>
              <w:rPr>
                <w:color w:val="000000"/>
                <w:spacing w:val="1"/>
                <w:sz w:val="20"/>
                <w:szCs w:val="20"/>
              </w:rPr>
            </w:pPr>
            <w:r w:rsidRPr="00CC7634">
              <w:rPr>
                <w:color w:val="000000"/>
                <w:spacing w:val="1"/>
                <w:w w:val="86"/>
                <w:sz w:val="20"/>
                <w:szCs w:val="20"/>
              </w:rPr>
              <w:t>Управленческие расходы, тыс</w:t>
            </w:r>
          </w:p>
        </w:tc>
        <w:tc>
          <w:tcPr>
            <w:tcW w:w="1373" w:type="dxa"/>
            <w:shd w:val="clear" w:color="auto" w:fill="auto"/>
          </w:tcPr>
          <w:p w:rsidR="002D7133" w:rsidRPr="00CC7634" w:rsidRDefault="00127C10" w:rsidP="00575EB5">
            <w:pPr>
              <w:rPr>
                <w:color w:val="000000"/>
                <w:spacing w:val="1"/>
                <w:sz w:val="20"/>
                <w:szCs w:val="20"/>
              </w:rPr>
            </w:pPr>
            <w:r w:rsidRPr="00CC7634">
              <w:rPr>
                <w:color w:val="000000"/>
                <w:spacing w:val="1"/>
                <w:sz w:val="20"/>
                <w:szCs w:val="20"/>
              </w:rPr>
              <w:t>Ф.№ 2</w:t>
            </w:r>
          </w:p>
        </w:tc>
        <w:tc>
          <w:tcPr>
            <w:tcW w:w="1464" w:type="dxa"/>
            <w:shd w:val="clear" w:color="auto" w:fill="auto"/>
          </w:tcPr>
          <w:p w:rsidR="002D7133" w:rsidRPr="00CC7634" w:rsidRDefault="007C4D5C" w:rsidP="00575EB5">
            <w:pPr>
              <w:rPr>
                <w:color w:val="000000"/>
                <w:spacing w:val="1"/>
                <w:sz w:val="20"/>
                <w:szCs w:val="20"/>
              </w:rPr>
            </w:pPr>
            <w:r w:rsidRPr="00CC7634">
              <w:rPr>
                <w:color w:val="000000"/>
                <w:spacing w:val="1"/>
                <w:sz w:val="20"/>
                <w:szCs w:val="20"/>
              </w:rPr>
              <w:t>223</w:t>
            </w:r>
          </w:p>
        </w:tc>
        <w:tc>
          <w:tcPr>
            <w:tcW w:w="1440" w:type="dxa"/>
            <w:shd w:val="clear" w:color="auto" w:fill="auto"/>
          </w:tcPr>
          <w:p w:rsidR="002D7133" w:rsidRPr="00CC7634" w:rsidRDefault="007C4D5C" w:rsidP="00575EB5">
            <w:pPr>
              <w:rPr>
                <w:color w:val="000000"/>
                <w:spacing w:val="1"/>
                <w:sz w:val="20"/>
                <w:szCs w:val="20"/>
              </w:rPr>
            </w:pPr>
            <w:r w:rsidRPr="00CC7634">
              <w:rPr>
                <w:color w:val="000000"/>
                <w:spacing w:val="1"/>
                <w:sz w:val="20"/>
                <w:szCs w:val="20"/>
              </w:rPr>
              <w:t>352</w:t>
            </w:r>
          </w:p>
        </w:tc>
        <w:tc>
          <w:tcPr>
            <w:tcW w:w="1620" w:type="dxa"/>
            <w:shd w:val="clear" w:color="auto" w:fill="auto"/>
          </w:tcPr>
          <w:p w:rsidR="002D7133" w:rsidRPr="00CC7634" w:rsidRDefault="007C4D5C" w:rsidP="00575EB5">
            <w:pPr>
              <w:rPr>
                <w:color w:val="000000"/>
                <w:spacing w:val="1"/>
                <w:sz w:val="20"/>
                <w:szCs w:val="20"/>
              </w:rPr>
            </w:pPr>
            <w:r w:rsidRPr="00CC7634">
              <w:rPr>
                <w:color w:val="000000"/>
                <w:spacing w:val="1"/>
                <w:sz w:val="20"/>
                <w:szCs w:val="20"/>
              </w:rPr>
              <w:t>+129</w:t>
            </w:r>
          </w:p>
        </w:tc>
        <w:tc>
          <w:tcPr>
            <w:tcW w:w="1469" w:type="dxa"/>
            <w:shd w:val="clear" w:color="auto" w:fill="auto"/>
          </w:tcPr>
          <w:p w:rsidR="002D7133" w:rsidRPr="00CC7634" w:rsidRDefault="007C4D5C" w:rsidP="00575EB5">
            <w:pPr>
              <w:rPr>
                <w:color w:val="000000"/>
                <w:spacing w:val="1"/>
                <w:sz w:val="20"/>
                <w:szCs w:val="20"/>
              </w:rPr>
            </w:pPr>
            <w:r w:rsidRPr="00CC7634">
              <w:rPr>
                <w:color w:val="000000"/>
                <w:spacing w:val="1"/>
                <w:sz w:val="20"/>
                <w:szCs w:val="20"/>
              </w:rPr>
              <w:t>+57,8</w:t>
            </w:r>
          </w:p>
        </w:tc>
      </w:tr>
      <w:tr w:rsidR="008315EA" w:rsidRPr="00CC7634" w:rsidTr="00CC7634">
        <w:tc>
          <w:tcPr>
            <w:tcW w:w="570" w:type="dxa"/>
            <w:shd w:val="clear" w:color="auto" w:fill="auto"/>
          </w:tcPr>
          <w:p w:rsidR="002D7133" w:rsidRPr="00CC7634" w:rsidRDefault="00B64FE5" w:rsidP="00575EB5">
            <w:pPr>
              <w:rPr>
                <w:color w:val="000000"/>
                <w:spacing w:val="1"/>
                <w:sz w:val="20"/>
                <w:szCs w:val="20"/>
              </w:rPr>
            </w:pPr>
            <w:r w:rsidRPr="00CC7634">
              <w:rPr>
                <w:color w:val="000000"/>
                <w:spacing w:val="1"/>
                <w:sz w:val="20"/>
                <w:szCs w:val="20"/>
              </w:rPr>
              <w:t>5</w:t>
            </w:r>
          </w:p>
        </w:tc>
        <w:tc>
          <w:tcPr>
            <w:tcW w:w="1921" w:type="dxa"/>
            <w:shd w:val="clear" w:color="auto" w:fill="auto"/>
          </w:tcPr>
          <w:p w:rsidR="002D7133" w:rsidRPr="00CC7634" w:rsidRDefault="007C4D5C" w:rsidP="00575EB5">
            <w:pPr>
              <w:rPr>
                <w:color w:val="000000"/>
                <w:spacing w:val="1"/>
                <w:sz w:val="20"/>
                <w:szCs w:val="20"/>
              </w:rPr>
            </w:pPr>
            <w:r w:rsidRPr="00CC7634">
              <w:rPr>
                <w:color w:val="000000"/>
                <w:spacing w:val="3"/>
                <w:w w:val="86"/>
                <w:sz w:val="20"/>
                <w:szCs w:val="20"/>
              </w:rPr>
              <w:t>Прибыль (убыток) от продаж,тыс. руб</w:t>
            </w:r>
          </w:p>
        </w:tc>
        <w:tc>
          <w:tcPr>
            <w:tcW w:w="1373" w:type="dxa"/>
            <w:shd w:val="clear" w:color="auto" w:fill="auto"/>
          </w:tcPr>
          <w:p w:rsidR="002D7133" w:rsidRPr="00CC7634" w:rsidRDefault="00127C10" w:rsidP="00575EB5">
            <w:pPr>
              <w:rPr>
                <w:color w:val="000000"/>
                <w:spacing w:val="1"/>
                <w:sz w:val="20"/>
                <w:szCs w:val="20"/>
              </w:rPr>
            </w:pPr>
            <w:r w:rsidRPr="00CC7634">
              <w:rPr>
                <w:color w:val="000000"/>
                <w:spacing w:val="1"/>
                <w:sz w:val="20"/>
                <w:szCs w:val="20"/>
              </w:rPr>
              <w:t>Ф.№ 2</w:t>
            </w:r>
          </w:p>
        </w:tc>
        <w:tc>
          <w:tcPr>
            <w:tcW w:w="1464" w:type="dxa"/>
            <w:shd w:val="clear" w:color="auto" w:fill="auto"/>
          </w:tcPr>
          <w:p w:rsidR="002D7133" w:rsidRPr="00CC7634" w:rsidRDefault="007C4D5C" w:rsidP="00575EB5">
            <w:pPr>
              <w:rPr>
                <w:color w:val="000000"/>
                <w:spacing w:val="1"/>
                <w:sz w:val="20"/>
                <w:szCs w:val="20"/>
              </w:rPr>
            </w:pPr>
            <w:r w:rsidRPr="00CC7634">
              <w:rPr>
                <w:color w:val="000000"/>
                <w:spacing w:val="1"/>
                <w:sz w:val="20"/>
                <w:szCs w:val="20"/>
              </w:rPr>
              <w:t>2242</w:t>
            </w:r>
          </w:p>
        </w:tc>
        <w:tc>
          <w:tcPr>
            <w:tcW w:w="1440" w:type="dxa"/>
            <w:shd w:val="clear" w:color="auto" w:fill="auto"/>
          </w:tcPr>
          <w:p w:rsidR="002D7133" w:rsidRPr="00CC7634" w:rsidRDefault="007C4D5C" w:rsidP="00575EB5">
            <w:pPr>
              <w:rPr>
                <w:color w:val="000000"/>
                <w:spacing w:val="1"/>
                <w:sz w:val="20"/>
                <w:szCs w:val="20"/>
              </w:rPr>
            </w:pPr>
            <w:r w:rsidRPr="00CC7634">
              <w:rPr>
                <w:color w:val="000000"/>
                <w:spacing w:val="1"/>
                <w:sz w:val="20"/>
                <w:szCs w:val="20"/>
              </w:rPr>
              <w:t>2661</w:t>
            </w:r>
          </w:p>
        </w:tc>
        <w:tc>
          <w:tcPr>
            <w:tcW w:w="1620" w:type="dxa"/>
            <w:shd w:val="clear" w:color="auto" w:fill="auto"/>
          </w:tcPr>
          <w:p w:rsidR="002D7133" w:rsidRPr="00CC7634" w:rsidRDefault="007C4D5C" w:rsidP="00575EB5">
            <w:pPr>
              <w:rPr>
                <w:color w:val="000000"/>
                <w:spacing w:val="1"/>
                <w:sz w:val="20"/>
                <w:szCs w:val="20"/>
              </w:rPr>
            </w:pPr>
            <w:r w:rsidRPr="00CC7634">
              <w:rPr>
                <w:color w:val="000000"/>
                <w:spacing w:val="1"/>
                <w:sz w:val="20"/>
                <w:szCs w:val="20"/>
              </w:rPr>
              <w:t>+419</w:t>
            </w:r>
          </w:p>
        </w:tc>
        <w:tc>
          <w:tcPr>
            <w:tcW w:w="1469" w:type="dxa"/>
            <w:shd w:val="clear" w:color="auto" w:fill="auto"/>
          </w:tcPr>
          <w:p w:rsidR="002D7133" w:rsidRPr="00CC7634" w:rsidRDefault="007C4D5C" w:rsidP="00575EB5">
            <w:pPr>
              <w:rPr>
                <w:color w:val="000000"/>
                <w:spacing w:val="1"/>
                <w:sz w:val="20"/>
                <w:szCs w:val="20"/>
              </w:rPr>
            </w:pPr>
            <w:r w:rsidRPr="00CC7634">
              <w:rPr>
                <w:color w:val="000000"/>
                <w:spacing w:val="1"/>
                <w:sz w:val="20"/>
                <w:szCs w:val="20"/>
              </w:rPr>
              <w:t>+18,7</w:t>
            </w:r>
          </w:p>
        </w:tc>
      </w:tr>
      <w:tr w:rsidR="008315EA" w:rsidRPr="00CC7634" w:rsidTr="00CC7634">
        <w:tc>
          <w:tcPr>
            <w:tcW w:w="570" w:type="dxa"/>
            <w:shd w:val="clear" w:color="auto" w:fill="auto"/>
          </w:tcPr>
          <w:p w:rsidR="002D7133" w:rsidRPr="00CC7634" w:rsidRDefault="00B64FE5" w:rsidP="00575EB5">
            <w:pPr>
              <w:rPr>
                <w:color w:val="000000"/>
                <w:spacing w:val="1"/>
                <w:sz w:val="20"/>
                <w:szCs w:val="20"/>
              </w:rPr>
            </w:pPr>
            <w:r w:rsidRPr="00CC7634">
              <w:rPr>
                <w:color w:val="000000"/>
                <w:spacing w:val="1"/>
                <w:sz w:val="20"/>
                <w:szCs w:val="20"/>
              </w:rPr>
              <w:t>6</w:t>
            </w:r>
          </w:p>
        </w:tc>
        <w:tc>
          <w:tcPr>
            <w:tcW w:w="1921" w:type="dxa"/>
            <w:shd w:val="clear" w:color="auto" w:fill="auto"/>
          </w:tcPr>
          <w:p w:rsidR="002D7133" w:rsidRPr="00CC7634" w:rsidRDefault="007C4D5C" w:rsidP="00575EB5">
            <w:pPr>
              <w:rPr>
                <w:color w:val="000000"/>
                <w:spacing w:val="1"/>
                <w:sz w:val="20"/>
                <w:szCs w:val="20"/>
              </w:rPr>
            </w:pPr>
            <w:r w:rsidRPr="00CC7634">
              <w:rPr>
                <w:color w:val="000000"/>
                <w:spacing w:val="4"/>
                <w:w w:val="86"/>
                <w:sz w:val="20"/>
                <w:szCs w:val="20"/>
              </w:rPr>
              <w:t>Чистая прибыль, тыс. руб</w:t>
            </w:r>
          </w:p>
        </w:tc>
        <w:tc>
          <w:tcPr>
            <w:tcW w:w="1373" w:type="dxa"/>
            <w:shd w:val="clear" w:color="auto" w:fill="auto"/>
          </w:tcPr>
          <w:p w:rsidR="002D7133" w:rsidRPr="00CC7634" w:rsidRDefault="00127C10" w:rsidP="00575EB5">
            <w:pPr>
              <w:rPr>
                <w:color w:val="000000"/>
                <w:spacing w:val="1"/>
                <w:sz w:val="20"/>
                <w:szCs w:val="20"/>
              </w:rPr>
            </w:pPr>
            <w:r w:rsidRPr="00CC7634">
              <w:rPr>
                <w:color w:val="000000"/>
                <w:spacing w:val="1"/>
                <w:sz w:val="20"/>
                <w:szCs w:val="20"/>
              </w:rPr>
              <w:t>Ф.№ 2</w:t>
            </w:r>
          </w:p>
        </w:tc>
        <w:tc>
          <w:tcPr>
            <w:tcW w:w="1464" w:type="dxa"/>
            <w:shd w:val="clear" w:color="auto" w:fill="auto"/>
          </w:tcPr>
          <w:p w:rsidR="002D7133" w:rsidRPr="00CC7634" w:rsidRDefault="007C4D5C" w:rsidP="00575EB5">
            <w:pPr>
              <w:rPr>
                <w:color w:val="000000"/>
                <w:spacing w:val="1"/>
                <w:sz w:val="20"/>
                <w:szCs w:val="20"/>
              </w:rPr>
            </w:pPr>
            <w:r w:rsidRPr="00CC7634">
              <w:rPr>
                <w:color w:val="000000"/>
                <w:spacing w:val="1"/>
                <w:sz w:val="20"/>
                <w:szCs w:val="20"/>
              </w:rPr>
              <w:t>1650</w:t>
            </w:r>
          </w:p>
        </w:tc>
        <w:tc>
          <w:tcPr>
            <w:tcW w:w="1440" w:type="dxa"/>
            <w:shd w:val="clear" w:color="auto" w:fill="auto"/>
          </w:tcPr>
          <w:p w:rsidR="002D7133" w:rsidRPr="00CC7634" w:rsidRDefault="007C4D5C" w:rsidP="00575EB5">
            <w:pPr>
              <w:rPr>
                <w:color w:val="000000"/>
                <w:spacing w:val="1"/>
                <w:sz w:val="20"/>
                <w:szCs w:val="20"/>
              </w:rPr>
            </w:pPr>
            <w:r w:rsidRPr="00CC7634">
              <w:rPr>
                <w:color w:val="000000"/>
                <w:spacing w:val="1"/>
                <w:sz w:val="20"/>
                <w:szCs w:val="20"/>
              </w:rPr>
              <w:t>1784</w:t>
            </w:r>
          </w:p>
        </w:tc>
        <w:tc>
          <w:tcPr>
            <w:tcW w:w="1620" w:type="dxa"/>
            <w:shd w:val="clear" w:color="auto" w:fill="auto"/>
          </w:tcPr>
          <w:p w:rsidR="002D7133" w:rsidRPr="00CC7634" w:rsidRDefault="007C4D5C" w:rsidP="00575EB5">
            <w:pPr>
              <w:rPr>
                <w:color w:val="000000"/>
                <w:spacing w:val="1"/>
                <w:sz w:val="20"/>
                <w:szCs w:val="20"/>
              </w:rPr>
            </w:pPr>
            <w:r w:rsidRPr="00CC7634">
              <w:rPr>
                <w:color w:val="000000"/>
                <w:spacing w:val="1"/>
                <w:sz w:val="20"/>
                <w:szCs w:val="20"/>
              </w:rPr>
              <w:t>+134</w:t>
            </w:r>
          </w:p>
        </w:tc>
        <w:tc>
          <w:tcPr>
            <w:tcW w:w="1469" w:type="dxa"/>
            <w:shd w:val="clear" w:color="auto" w:fill="auto"/>
          </w:tcPr>
          <w:p w:rsidR="002D7133" w:rsidRPr="00CC7634" w:rsidRDefault="007C4D5C" w:rsidP="00575EB5">
            <w:pPr>
              <w:rPr>
                <w:color w:val="000000"/>
                <w:spacing w:val="1"/>
                <w:sz w:val="20"/>
                <w:szCs w:val="20"/>
              </w:rPr>
            </w:pPr>
            <w:r w:rsidRPr="00CC7634">
              <w:rPr>
                <w:color w:val="000000"/>
                <w:spacing w:val="1"/>
                <w:sz w:val="20"/>
                <w:szCs w:val="20"/>
              </w:rPr>
              <w:t>+8,1</w:t>
            </w:r>
          </w:p>
        </w:tc>
      </w:tr>
      <w:tr w:rsidR="008315EA" w:rsidRPr="00CC7634" w:rsidTr="00CC7634">
        <w:tc>
          <w:tcPr>
            <w:tcW w:w="570" w:type="dxa"/>
            <w:shd w:val="clear" w:color="auto" w:fill="auto"/>
          </w:tcPr>
          <w:p w:rsidR="002D7133" w:rsidRPr="00CC7634" w:rsidRDefault="00B64FE5" w:rsidP="00575EB5">
            <w:pPr>
              <w:rPr>
                <w:color w:val="000000"/>
                <w:spacing w:val="1"/>
                <w:sz w:val="20"/>
                <w:szCs w:val="20"/>
              </w:rPr>
            </w:pPr>
            <w:r w:rsidRPr="00CC7634">
              <w:rPr>
                <w:color w:val="000000"/>
                <w:spacing w:val="1"/>
                <w:sz w:val="20"/>
                <w:szCs w:val="20"/>
              </w:rPr>
              <w:t>7</w:t>
            </w:r>
          </w:p>
        </w:tc>
        <w:tc>
          <w:tcPr>
            <w:tcW w:w="1921" w:type="dxa"/>
            <w:shd w:val="clear" w:color="auto" w:fill="auto"/>
          </w:tcPr>
          <w:p w:rsidR="002D7133" w:rsidRPr="00CC7634" w:rsidRDefault="007C4D5C" w:rsidP="00575EB5">
            <w:pPr>
              <w:rPr>
                <w:color w:val="000000"/>
                <w:spacing w:val="1"/>
                <w:sz w:val="20"/>
                <w:szCs w:val="20"/>
              </w:rPr>
            </w:pPr>
            <w:r w:rsidRPr="00CC7634">
              <w:rPr>
                <w:color w:val="000000"/>
                <w:spacing w:val="4"/>
                <w:w w:val="86"/>
                <w:sz w:val="20"/>
                <w:szCs w:val="20"/>
              </w:rPr>
              <w:t>Рентабельность продаж, %</w:t>
            </w:r>
          </w:p>
        </w:tc>
        <w:tc>
          <w:tcPr>
            <w:tcW w:w="1373" w:type="dxa"/>
            <w:shd w:val="clear" w:color="auto" w:fill="auto"/>
          </w:tcPr>
          <w:p w:rsidR="002D7133" w:rsidRPr="00CC7634" w:rsidRDefault="007C4D5C" w:rsidP="00575EB5">
            <w:pPr>
              <w:rPr>
                <w:color w:val="000000"/>
                <w:spacing w:val="1"/>
                <w:sz w:val="20"/>
                <w:szCs w:val="20"/>
              </w:rPr>
            </w:pPr>
            <w:r w:rsidRPr="00CC7634">
              <w:rPr>
                <w:color w:val="000000"/>
                <w:spacing w:val="1"/>
                <w:sz w:val="20"/>
                <w:szCs w:val="20"/>
              </w:rPr>
              <w:t>П.5:п.1</w:t>
            </w:r>
          </w:p>
        </w:tc>
        <w:tc>
          <w:tcPr>
            <w:tcW w:w="1464" w:type="dxa"/>
            <w:shd w:val="clear" w:color="auto" w:fill="auto"/>
          </w:tcPr>
          <w:p w:rsidR="002D7133" w:rsidRPr="00CC7634" w:rsidRDefault="007C4D5C" w:rsidP="00575EB5">
            <w:pPr>
              <w:rPr>
                <w:color w:val="000000"/>
                <w:spacing w:val="1"/>
                <w:sz w:val="20"/>
                <w:szCs w:val="20"/>
              </w:rPr>
            </w:pPr>
            <w:r w:rsidRPr="00CC7634">
              <w:rPr>
                <w:color w:val="000000"/>
                <w:spacing w:val="1"/>
                <w:sz w:val="20"/>
                <w:szCs w:val="20"/>
              </w:rPr>
              <w:t>50</w:t>
            </w:r>
          </w:p>
        </w:tc>
        <w:tc>
          <w:tcPr>
            <w:tcW w:w="1440" w:type="dxa"/>
            <w:shd w:val="clear" w:color="auto" w:fill="auto"/>
          </w:tcPr>
          <w:p w:rsidR="002D7133" w:rsidRPr="00CC7634" w:rsidRDefault="007C4D5C" w:rsidP="00575EB5">
            <w:pPr>
              <w:rPr>
                <w:color w:val="000000"/>
                <w:spacing w:val="1"/>
                <w:sz w:val="20"/>
                <w:szCs w:val="20"/>
              </w:rPr>
            </w:pPr>
            <w:r w:rsidRPr="00CC7634">
              <w:rPr>
                <w:color w:val="000000"/>
                <w:spacing w:val="1"/>
                <w:sz w:val="20"/>
                <w:szCs w:val="20"/>
              </w:rPr>
              <w:t>50</w:t>
            </w:r>
          </w:p>
        </w:tc>
        <w:tc>
          <w:tcPr>
            <w:tcW w:w="1620" w:type="dxa"/>
            <w:shd w:val="clear" w:color="auto" w:fill="auto"/>
          </w:tcPr>
          <w:p w:rsidR="002D7133" w:rsidRPr="00CC7634" w:rsidRDefault="007C4D5C" w:rsidP="00575EB5">
            <w:pPr>
              <w:rPr>
                <w:color w:val="000000"/>
                <w:spacing w:val="1"/>
                <w:sz w:val="20"/>
                <w:szCs w:val="20"/>
              </w:rPr>
            </w:pPr>
            <w:r w:rsidRPr="00CC7634">
              <w:rPr>
                <w:color w:val="000000"/>
                <w:spacing w:val="1"/>
                <w:sz w:val="20"/>
                <w:szCs w:val="20"/>
              </w:rPr>
              <w:t>-</w:t>
            </w:r>
          </w:p>
        </w:tc>
        <w:tc>
          <w:tcPr>
            <w:tcW w:w="1469" w:type="dxa"/>
            <w:shd w:val="clear" w:color="auto" w:fill="auto"/>
          </w:tcPr>
          <w:p w:rsidR="002D7133" w:rsidRPr="00CC7634" w:rsidRDefault="007C4D5C" w:rsidP="00575EB5">
            <w:pPr>
              <w:rPr>
                <w:color w:val="000000"/>
                <w:spacing w:val="1"/>
                <w:sz w:val="20"/>
                <w:szCs w:val="20"/>
              </w:rPr>
            </w:pPr>
            <w:r w:rsidRPr="00CC7634">
              <w:rPr>
                <w:color w:val="000000"/>
                <w:spacing w:val="1"/>
                <w:sz w:val="20"/>
                <w:szCs w:val="20"/>
              </w:rPr>
              <w:t>-</w:t>
            </w:r>
          </w:p>
        </w:tc>
      </w:tr>
      <w:tr w:rsidR="008315EA" w:rsidRPr="00CC7634" w:rsidTr="00CC7634">
        <w:tc>
          <w:tcPr>
            <w:tcW w:w="570" w:type="dxa"/>
            <w:shd w:val="clear" w:color="auto" w:fill="auto"/>
          </w:tcPr>
          <w:p w:rsidR="002D7133" w:rsidRPr="00CC7634" w:rsidRDefault="00B64FE5" w:rsidP="00575EB5">
            <w:pPr>
              <w:rPr>
                <w:color w:val="000000"/>
                <w:spacing w:val="1"/>
                <w:sz w:val="20"/>
                <w:szCs w:val="20"/>
              </w:rPr>
            </w:pPr>
            <w:r w:rsidRPr="00CC7634">
              <w:rPr>
                <w:color w:val="000000"/>
                <w:spacing w:val="1"/>
                <w:sz w:val="20"/>
                <w:szCs w:val="20"/>
              </w:rPr>
              <w:t>8</w:t>
            </w:r>
          </w:p>
        </w:tc>
        <w:tc>
          <w:tcPr>
            <w:tcW w:w="1921" w:type="dxa"/>
            <w:shd w:val="clear" w:color="auto" w:fill="auto"/>
          </w:tcPr>
          <w:p w:rsidR="002D7133" w:rsidRPr="00CC7634" w:rsidRDefault="00B732B9" w:rsidP="00575EB5">
            <w:pPr>
              <w:rPr>
                <w:color w:val="000000"/>
                <w:spacing w:val="1"/>
                <w:sz w:val="20"/>
                <w:szCs w:val="20"/>
              </w:rPr>
            </w:pPr>
            <w:r w:rsidRPr="00CC7634">
              <w:rPr>
                <w:color w:val="000000"/>
                <w:spacing w:val="2"/>
                <w:w w:val="86"/>
                <w:sz w:val="20"/>
                <w:szCs w:val="20"/>
              </w:rPr>
              <w:t>Среднесписочная численность, чел</w:t>
            </w:r>
          </w:p>
        </w:tc>
        <w:tc>
          <w:tcPr>
            <w:tcW w:w="1373" w:type="dxa"/>
            <w:shd w:val="clear" w:color="auto" w:fill="auto"/>
          </w:tcPr>
          <w:p w:rsidR="002D7133" w:rsidRPr="00CC7634" w:rsidRDefault="00B732B9" w:rsidP="00575EB5">
            <w:pPr>
              <w:rPr>
                <w:color w:val="000000"/>
                <w:spacing w:val="1"/>
                <w:sz w:val="20"/>
                <w:szCs w:val="20"/>
              </w:rPr>
            </w:pPr>
            <w:r w:rsidRPr="00CC7634">
              <w:rPr>
                <w:color w:val="000000"/>
                <w:spacing w:val="1"/>
                <w:sz w:val="20"/>
                <w:szCs w:val="20"/>
              </w:rPr>
              <w:t>Стат. отчетность</w:t>
            </w:r>
          </w:p>
        </w:tc>
        <w:tc>
          <w:tcPr>
            <w:tcW w:w="1464" w:type="dxa"/>
            <w:shd w:val="clear" w:color="auto" w:fill="auto"/>
          </w:tcPr>
          <w:p w:rsidR="002D7133" w:rsidRPr="00CC7634" w:rsidRDefault="00B732B9" w:rsidP="00575EB5">
            <w:pPr>
              <w:rPr>
                <w:color w:val="000000"/>
                <w:spacing w:val="1"/>
                <w:sz w:val="20"/>
                <w:szCs w:val="20"/>
              </w:rPr>
            </w:pPr>
            <w:r w:rsidRPr="00CC7634">
              <w:rPr>
                <w:color w:val="000000"/>
                <w:spacing w:val="1"/>
                <w:sz w:val="20"/>
                <w:szCs w:val="20"/>
              </w:rPr>
              <w:t>43</w:t>
            </w:r>
          </w:p>
        </w:tc>
        <w:tc>
          <w:tcPr>
            <w:tcW w:w="1440" w:type="dxa"/>
            <w:shd w:val="clear" w:color="auto" w:fill="auto"/>
          </w:tcPr>
          <w:p w:rsidR="002D7133" w:rsidRPr="00CC7634" w:rsidRDefault="00B732B9" w:rsidP="00575EB5">
            <w:pPr>
              <w:rPr>
                <w:color w:val="000000"/>
                <w:spacing w:val="1"/>
                <w:sz w:val="20"/>
                <w:szCs w:val="20"/>
              </w:rPr>
            </w:pPr>
            <w:r w:rsidRPr="00CC7634">
              <w:rPr>
                <w:color w:val="000000"/>
                <w:spacing w:val="1"/>
                <w:sz w:val="20"/>
                <w:szCs w:val="20"/>
              </w:rPr>
              <w:t>45</w:t>
            </w:r>
          </w:p>
        </w:tc>
        <w:tc>
          <w:tcPr>
            <w:tcW w:w="1620" w:type="dxa"/>
            <w:shd w:val="clear" w:color="auto" w:fill="auto"/>
          </w:tcPr>
          <w:p w:rsidR="002D7133" w:rsidRPr="00CC7634" w:rsidRDefault="00B732B9" w:rsidP="00575EB5">
            <w:pPr>
              <w:rPr>
                <w:color w:val="000000"/>
                <w:spacing w:val="1"/>
                <w:sz w:val="20"/>
                <w:szCs w:val="20"/>
              </w:rPr>
            </w:pPr>
            <w:r w:rsidRPr="00CC7634">
              <w:rPr>
                <w:color w:val="000000"/>
                <w:spacing w:val="1"/>
                <w:sz w:val="20"/>
                <w:szCs w:val="20"/>
              </w:rPr>
              <w:t>+2</w:t>
            </w:r>
          </w:p>
        </w:tc>
        <w:tc>
          <w:tcPr>
            <w:tcW w:w="1469" w:type="dxa"/>
            <w:shd w:val="clear" w:color="auto" w:fill="auto"/>
          </w:tcPr>
          <w:p w:rsidR="002D7133" w:rsidRPr="00CC7634" w:rsidRDefault="00B732B9" w:rsidP="00575EB5">
            <w:pPr>
              <w:rPr>
                <w:color w:val="000000"/>
                <w:spacing w:val="1"/>
                <w:sz w:val="20"/>
                <w:szCs w:val="20"/>
              </w:rPr>
            </w:pPr>
            <w:r w:rsidRPr="00CC7634">
              <w:rPr>
                <w:color w:val="000000"/>
                <w:spacing w:val="1"/>
                <w:sz w:val="20"/>
                <w:szCs w:val="20"/>
              </w:rPr>
              <w:t>+4,7</w:t>
            </w:r>
          </w:p>
        </w:tc>
      </w:tr>
      <w:tr w:rsidR="008315EA" w:rsidRPr="00CC7634" w:rsidTr="00CC7634">
        <w:tc>
          <w:tcPr>
            <w:tcW w:w="570" w:type="dxa"/>
            <w:shd w:val="clear" w:color="auto" w:fill="auto"/>
          </w:tcPr>
          <w:p w:rsidR="002D7133" w:rsidRPr="00CC7634" w:rsidRDefault="00B64FE5" w:rsidP="00575EB5">
            <w:pPr>
              <w:rPr>
                <w:color w:val="000000"/>
                <w:spacing w:val="1"/>
                <w:sz w:val="20"/>
                <w:szCs w:val="20"/>
              </w:rPr>
            </w:pPr>
            <w:r w:rsidRPr="00CC7634">
              <w:rPr>
                <w:color w:val="000000"/>
                <w:spacing w:val="1"/>
                <w:sz w:val="20"/>
                <w:szCs w:val="20"/>
              </w:rPr>
              <w:t>9</w:t>
            </w:r>
          </w:p>
        </w:tc>
        <w:tc>
          <w:tcPr>
            <w:tcW w:w="1921" w:type="dxa"/>
            <w:shd w:val="clear" w:color="auto" w:fill="auto"/>
          </w:tcPr>
          <w:p w:rsidR="002D7133" w:rsidRPr="00CC7634" w:rsidRDefault="00B732B9" w:rsidP="00575EB5">
            <w:pPr>
              <w:rPr>
                <w:color w:val="000000"/>
                <w:spacing w:val="1"/>
                <w:sz w:val="20"/>
                <w:szCs w:val="20"/>
              </w:rPr>
            </w:pPr>
            <w:r w:rsidRPr="00CC7634">
              <w:rPr>
                <w:color w:val="000000"/>
                <w:spacing w:val="4"/>
                <w:w w:val="86"/>
                <w:sz w:val="20"/>
                <w:szCs w:val="20"/>
              </w:rPr>
              <w:t>Фонд оплаты труда, тыс. руб.</w:t>
            </w:r>
          </w:p>
        </w:tc>
        <w:tc>
          <w:tcPr>
            <w:tcW w:w="1373" w:type="dxa"/>
            <w:shd w:val="clear" w:color="auto" w:fill="auto"/>
          </w:tcPr>
          <w:p w:rsidR="002D7133" w:rsidRPr="00CC7634" w:rsidRDefault="00127C10" w:rsidP="00575EB5">
            <w:pPr>
              <w:rPr>
                <w:color w:val="000000"/>
                <w:spacing w:val="1"/>
                <w:sz w:val="20"/>
                <w:szCs w:val="20"/>
              </w:rPr>
            </w:pPr>
            <w:r w:rsidRPr="00CC7634">
              <w:rPr>
                <w:color w:val="000000"/>
                <w:spacing w:val="1"/>
                <w:sz w:val="20"/>
                <w:szCs w:val="20"/>
              </w:rPr>
              <w:t>Ф.</w:t>
            </w:r>
            <w:r w:rsidR="00B732B9" w:rsidRPr="00CC7634">
              <w:rPr>
                <w:color w:val="000000"/>
                <w:spacing w:val="1"/>
                <w:sz w:val="20"/>
                <w:szCs w:val="20"/>
              </w:rPr>
              <w:t>№5</w:t>
            </w:r>
          </w:p>
        </w:tc>
        <w:tc>
          <w:tcPr>
            <w:tcW w:w="1464" w:type="dxa"/>
            <w:shd w:val="clear" w:color="auto" w:fill="auto"/>
          </w:tcPr>
          <w:p w:rsidR="002D7133" w:rsidRPr="00CC7634" w:rsidRDefault="00B732B9" w:rsidP="00575EB5">
            <w:pPr>
              <w:rPr>
                <w:color w:val="000000"/>
                <w:spacing w:val="1"/>
                <w:sz w:val="20"/>
                <w:szCs w:val="20"/>
              </w:rPr>
            </w:pPr>
            <w:r w:rsidRPr="00CC7634">
              <w:rPr>
                <w:color w:val="000000"/>
                <w:spacing w:val="1"/>
                <w:sz w:val="20"/>
                <w:szCs w:val="20"/>
              </w:rPr>
              <w:t>210</w:t>
            </w:r>
          </w:p>
        </w:tc>
        <w:tc>
          <w:tcPr>
            <w:tcW w:w="1440" w:type="dxa"/>
            <w:shd w:val="clear" w:color="auto" w:fill="auto"/>
          </w:tcPr>
          <w:p w:rsidR="002D7133" w:rsidRPr="00CC7634" w:rsidRDefault="00B732B9" w:rsidP="00575EB5">
            <w:pPr>
              <w:rPr>
                <w:color w:val="000000"/>
                <w:spacing w:val="1"/>
                <w:sz w:val="20"/>
                <w:szCs w:val="20"/>
              </w:rPr>
            </w:pPr>
            <w:r w:rsidRPr="00CC7634">
              <w:rPr>
                <w:color w:val="000000"/>
                <w:spacing w:val="1"/>
                <w:sz w:val="20"/>
                <w:szCs w:val="20"/>
              </w:rPr>
              <w:t>228</w:t>
            </w:r>
          </w:p>
        </w:tc>
        <w:tc>
          <w:tcPr>
            <w:tcW w:w="1620" w:type="dxa"/>
            <w:shd w:val="clear" w:color="auto" w:fill="auto"/>
          </w:tcPr>
          <w:p w:rsidR="002D7133" w:rsidRPr="00CC7634" w:rsidRDefault="00B732B9" w:rsidP="00575EB5">
            <w:pPr>
              <w:rPr>
                <w:color w:val="000000"/>
                <w:spacing w:val="1"/>
                <w:sz w:val="20"/>
                <w:szCs w:val="20"/>
              </w:rPr>
            </w:pPr>
            <w:r w:rsidRPr="00CC7634">
              <w:rPr>
                <w:color w:val="000000"/>
                <w:spacing w:val="1"/>
                <w:sz w:val="20"/>
                <w:szCs w:val="20"/>
              </w:rPr>
              <w:t>+18</w:t>
            </w:r>
          </w:p>
        </w:tc>
        <w:tc>
          <w:tcPr>
            <w:tcW w:w="1469" w:type="dxa"/>
            <w:shd w:val="clear" w:color="auto" w:fill="auto"/>
          </w:tcPr>
          <w:p w:rsidR="002D7133" w:rsidRPr="00CC7634" w:rsidRDefault="00B732B9" w:rsidP="00575EB5">
            <w:pPr>
              <w:rPr>
                <w:color w:val="000000"/>
                <w:spacing w:val="1"/>
                <w:sz w:val="20"/>
                <w:szCs w:val="20"/>
              </w:rPr>
            </w:pPr>
            <w:r w:rsidRPr="00CC7634">
              <w:rPr>
                <w:color w:val="000000"/>
                <w:spacing w:val="1"/>
                <w:sz w:val="20"/>
                <w:szCs w:val="20"/>
              </w:rPr>
              <w:t>+8,6</w:t>
            </w:r>
          </w:p>
        </w:tc>
      </w:tr>
      <w:tr w:rsidR="008315EA" w:rsidRPr="00CC7634" w:rsidTr="00CC7634">
        <w:tc>
          <w:tcPr>
            <w:tcW w:w="570" w:type="dxa"/>
            <w:shd w:val="clear" w:color="auto" w:fill="auto"/>
          </w:tcPr>
          <w:p w:rsidR="002D7133" w:rsidRPr="00CC7634" w:rsidRDefault="00B64FE5" w:rsidP="00575EB5">
            <w:pPr>
              <w:rPr>
                <w:color w:val="000000"/>
                <w:spacing w:val="1"/>
                <w:sz w:val="20"/>
                <w:szCs w:val="20"/>
              </w:rPr>
            </w:pPr>
            <w:r w:rsidRPr="00CC7634">
              <w:rPr>
                <w:color w:val="000000"/>
                <w:spacing w:val="1"/>
                <w:sz w:val="20"/>
                <w:szCs w:val="20"/>
              </w:rPr>
              <w:t>10</w:t>
            </w:r>
          </w:p>
        </w:tc>
        <w:tc>
          <w:tcPr>
            <w:tcW w:w="1921" w:type="dxa"/>
            <w:shd w:val="clear" w:color="auto" w:fill="auto"/>
          </w:tcPr>
          <w:p w:rsidR="002D7133" w:rsidRPr="00CC7634" w:rsidRDefault="00B732B9" w:rsidP="00575EB5">
            <w:pPr>
              <w:rPr>
                <w:color w:val="000000"/>
                <w:spacing w:val="1"/>
                <w:sz w:val="20"/>
                <w:szCs w:val="20"/>
              </w:rPr>
            </w:pPr>
            <w:r w:rsidRPr="00CC7634">
              <w:rPr>
                <w:color w:val="000000"/>
                <w:spacing w:val="4"/>
                <w:w w:val="86"/>
                <w:sz w:val="20"/>
                <w:szCs w:val="20"/>
              </w:rPr>
              <w:t>Среднегодовая</w:t>
            </w:r>
            <w:r w:rsidRPr="00CC7634">
              <w:rPr>
                <w:color w:val="000000"/>
                <w:spacing w:val="5"/>
                <w:w w:val="86"/>
                <w:sz w:val="20"/>
                <w:szCs w:val="20"/>
              </w:rPr>
              <w:t xml:space="preserve"> производительность труда</w:t>
            </w:r>
            <w:r w:rsidRPr="00CC7634">
              <w:rPr>
                <w:color w:val="000000"/>
                <w:spacing w:val="2"/>
                <w:w w:val="86"/>
                <w:sz w:val="20"/>
                <w:szCs w:val="20"/>
              </w:rPr>
              <w:t xml:space="preserve"> одного работника, тыс.</w:t>
            </w:r>
            <w:r w:rsidRPr="00CC7634">
              <w:rPr>
                <w:color w:val="000000"/>
                <w:spacing w:val="2"/>
                <w:w w:val="86"/>
                <w:sz w:val="20"/>
                <w:szCs w:val="20"/>
                <w:u w:val="single"/>
              </w:rPr>
              <w:t xml:space="preserve"> руб</w:t>
            </w:r>
          </w:p>
        </w:tc>
        <w:tc>
          <w:tcPr>
            <w:tcW w:w="1373" w:type="dxa"/>
            <w:shd w:val="clear" w:color="auto" w:fill="auto"/>
          </w:tcPr>
          <w:p w:rsidR="002D7133" w:rsidRPr="00CC7634" w:rsidRDefault="00041185" w:rsidP="00575EB5">
            <w:pPr>
              <w:rPr>
                <w:color w:val="000000"/>
                <w:spacing w:val="1"/>
                <w:sz w:val="20"/>
                <w:szCs w:val="20"/>
              </w:rPr>
            </w:pPr>
            <w:r w:rsidRPr="00CC7634">
              <w:rPr>
                <w:color w:val="000000"/>
                <w:spacing w:val="1"/>
                <w:sz w:val="20"/>
                <w:szCs w:val="20"/>
              </w:rPr>
              <w:t>П.1:п.8</w:t>
            </w:r>
          </w:p>
        </w:tc>
        <w:tc>
          <w:tcPr>
            <w:tcW w:w="1464" w:type="dxa"/>
            <w:shd w:val="clear" w:color="auto" w:fill="auto"/>
          </w:tcPr>
          <w:p w:rsidR="002D7133" w:rsidRPr="00CC7634" w:rsidRDefault="00041185" w:rsidP="00575EB5">
            <w:pPr>
              <w:rPr>
                <w:color w:val="000000"/>
                <w:spacing w:val="1"/>
                <w:sz w:val="20"/>
                <w:szCs w:val="20"/>
              </w:rPr>
            </w:pPr>
            <w:r w:rsidRPr="00CC7634">
              <w:rPr>
                <w:color w:val="000000"/>
                <w:spacing w:val="1"/>
                <w:sz w:val="20"/>
                <w:szCs w:val="20"/>
              </w:rPr>
              <w:t>101</w:t>
            </w:r>
          </w:p>
        </w:tc>
        <w:tc>
          <w:tcPr>
            <w:tcW w:w="1440" w:type="dxa"/>
            <w:shd w:val="clear" w:color="auto" w:fill="auto"/>
          </w:tcPr>
          <w:p w:rsidR="002D7133" w:rsidRPr="00CC7634" w:rsidRDefault="00041185" w:rsidP="00575EB5">
            <w:pPr>
              <w:rPr>
                <w:color w:val="000000"/>
                <w:spacing w:val="1"/>
                <w:sz w:val="20"/>
                <w:szCs w:val="20"/>
              </w:rPr>
            </w:pPr>
            <w:r w:rsidRPr="00CC7634">
              <w:rPr>
                <w:color w:val="000000"/>
                <w:spacing w:val="1"/>
                <w:sz w:val="20"/>
                <w:szCs w:val="20"/>
              </w:rPr>
              <w:t>111</w:t>
            </w:r>
          </w:p>
        </w:tc>
        <w:tc>
          <w:tcPr>
            <w:tcW w:w="1620" w:type="dxa"/>
            <w:shd w:val="clear" w:color="auto" w:fill="auto"/>
          </w:tcPr>
          <w:p w:rsidR="002D7133" w:rsidRPr="00CC7634" w:rsidRDefault="00041185" w:rsidP="00575EB5">
            <w:pPr>
              <w:rPr>
                <w:color w:val="000000"/>
                <w:spacing w:val="1"/>
                <w:sz w:val="20"/>
                <w:szCs w:val="20"/>
              </w:rPr>
            </w:pPr>
            <w:r w:rsidRPr="00CC7634">
              <w:rPr>
                <w:color w:val="000000"/>
                <w:spacing w:val="1"/>
                <w:sz w:val="20"/>
                <w:szCs w:val="20"/>
              </w:rPr>
              <w:t>+10</w:t>
            </w:r>
          </w:p>
        </w:tc>
        <w:tc>
          <w:tcPr>
            <w:tcW w:w="1469" w:type="dxa"/>
            <w:shd w:val="clear" w:color="auto" w:fill="auto"/>
          </w:tcPr>
          <w:p w:rsidR="002D7133" w:rsidRPr="00CC7634" w:rsidRDefault="00041185" w:rsidP="00575EB5">
            <w:pPr>
              <w:rPr>
                <w:color w:val="000000"/>
                <w:spacing w:val="1"/>
                <w:sz w:val="20"/>
                <w:szCs w:val="20"/>
              </w:rPr>
            </w:pPr>
            <w:r w:rsidRPr="00CC7634">
              <w:rPr>
                <w:color w:val="000000"/>
                <w:spacing w:val="1"/>
                <w:sz w:val="20"/>
                <w:szCs w:val="20"/>
              </w:rPr>
              <w:t>+9,9</w:t>
            </w:r>
          </w:p>
        </w:tc>
      </w:tr>
      <w:tr w:rsidR="008315EA" w:rsidRPr="00CC7634" w:rsidTr="00CC7634">
        <w:tc>
          <w:tcPr>
            <w:tcW w:w="570" w:type="dxa"/>
            <w:shd w:val="clear" w:color="auto" w:fill="auto"/>
          </w:tcPr>
          <w:p w:rsidR="002D7133" w:rsidRPr="00CC7634" w:rsidRDefault="00B64FE5" w:rsidP="00575EB5">
            <w:pPr>
              <w:rPr>
                <w:color w:val="000000"/>
                <w:spacing w:val="1"/>
                <w:sz w:val="20"/>
                <w:szCs w:val="20"/>
              </w:rPr>
            </w:pPr>
            <w:r w:rsidRPr="00CC7634">
              <w:rPr>
                <w:color w:val="000000"/>
                <w:spacing w:val="1"/>
                <w:sz w:val="20"/>
                <w:szCs w:val="20"/>
              </w:rPr>
              <w:t>11</w:t>
            </w:r>
          </w:p>
        </w:tc>
        <w:tc>
          <w:tcPr>
            <w:tcW w:w="1921" w:type="dxa"/>
            <w:shd w:val="clear" w:color="auto" w:fill="auto"/>
          </w:tcPr>
          <w:p w:rsidR="002D7133" w:rsidRPr="00CC7634" w:rsidRDefault="00041185" w:rsidP="00575EB5">
            <w:pPr>
              <w:rPr>
                <w:color w:val="000000"/>
                <w:spacing w:val="1"/>
                <w:sz w:val="20"/>
                <w:szCs w:val="20"/>
              </w:rPr>
            </w:pPr>
            <w:r w:rsidRPr="00CC7634">
              <w:rPr>
                <w:color w:val="000000"/>
                <w:spacing w:val="6"/>
                <w:w w:val="86"/>
                <w:sz w:val="20"/>
                <w:szCs w:val="20"/>
              </w:rPr>
              <w:t>Среднегодовая зарплата</w:t>
            </w:r>
            <w:r w:rsidRPr="00CC7634">
              <w:rPr>
                <w:color w:val="000000"/>
                <w:spacing w:val="3"/>
                <w:w w:val="86"/>
                <w:sz w:val="20"/>
                <w:szCs w:val="20"/>
              </w:rPr>
              <w:t xml:space="preserve"> одного работника, тыс. руб</w:t>
            </w:r>
          </w:p>
        </w:tc>
        <w:tc>
          <w:tcPr>
            <w:tcW w:w="1373" w:type="dxa"/>
            <w:shd w:val="clear" w:color="auto" w:fill="auto"/>
          </w:tcPr>
          <w:p w:rsidR="002D7133" w:rsidRPr="00CC7634" w:rsidRDefault="00041185" w:rsidP="00575EB5">
            <w:pPr>
              <w:rPr>
                <w:color w:val="000000"/>
                <w:spacing w:val="1"/>
                <w:sz w:val="20"/>
                <w:szCs w:val="20"/>
              </w:rPr>
            </w:pPr>
            <w:r w:rsidRPr="00CC7634">
              <w:rPr>
                <w:color w:val="000000"/>
                <w:spacing w:val="1"/>
                <w:sz w:val="20"/>
                <w:szCs w:val="20"/>
              </w:rPr>
              <w:t>П.9:п.8</w:t>
            </w:r>
          </w:p>
        </w:tc>
        <w:tc>
          <w:tcPr>
            <w:tcW w:w="1464" w:type="dxa"/>
            <w:shd w:val="clear" w:color="auto" w:fill="auto"/>
          </w:tcPr>
          <w:p w:rsidR="002D7133" w:rsidRPr="00CC7634" w:rsidRDefault="00041185" w:rsidP="00575EB5">
            <w:pPr>
              <w:rPr>
                <w:color w:val="000000"/>
                <w:spacing w:val="1"/>
                <w:sz w:val="20"/>
                <w:szCs w:val="20"/>
              </w:rPr>
            </w:pPr>
            <w:r w:rsidRPr="00CC7634">
              <w:rPr>
                <w:color w:val="000000"/>
                <w:spacing w:val="1"/>
                <w:sz w:val="20"/>
                <w:szCs w:val="20"/>
              </w:rPr>
              <w:t>58,8</w:t>
            </w:r>
          </w:p>
        </w:tc>
        <w:tc>
          <w:tcPr>
            <w:tcW w:w="1440" w:type="dxa"/>
            <w:shd w:val="clear" w:color="auto" w:fill="auto"/>
          </w:tcPr>
          <w:p w:rsidR="002D7133" w:rsidRPr="00CC7634" w:rsidRDefault="00041185" w:rsidP="00575EB5">
            <w:pPr>
              <w:rPr>
                <w:color w:val="000000"/>
                <w:spacing w:val="1"/>
                <w:sz w:val="20"/>
                <w:szCs w:val="20"/>
              </w:rPr>
            </w:pPr>
            <w:r w:rsidRPr="00CC7634">
              <w:rPr>
                <w:color w:val="000000"/>
                <w:spacing w:val="1"/>
                <w:sz w:val="20"/>
                <w:szCs w:val="20"/>
              </w:rPr>
              <w:t>60</w:t>
            </w:r>
          </w:p>
        </w:tc>
        <w:tc>
          <w:tcPr>
            <w:tcW w:w="1620" w:type="dxa"/>
            <w:shd w:val="clear" w:color="auto" w:fill="auto"/>
          </w:tcPr>
          <w:p w:rsidR="002D7133" w:rsidRPr="00CC7634" w:rsidRDefault="00041185" w:rsidP="00575EB5">
            <w:pPr>
              <w:rPr>
                <w:color w:val="000000"/>
                <w:spacing w:val="1"/>
                <w:sz w:val="20"/>
                <w:szCs w:val="20"/>
              </w:rPr>
            </w:pPr>
            <w:r w:rsidRPr="00CC7634">
              <w:rPr>
                <w:color w:val="000000"/>
                <w:spacing w:val="1"/>
                <w:sz w:val="20"/>
                <w:szCs w:val="20"/>
              </w:rPr>
              <w:t>+1,2</w:t>
            </w:r>
          </w:p>
        </w:tc>
        <w:tc>
          <w:tcPr>
            <w:tcW w:w="1469" w:type="dxa"/>
            <w:shd w:val="clear" w:color="auto" w:fill="auto"/>
          </w:tcPr>
          <w:p w:rsidR="002D7133" w:rsidRPr="00CC7634" w:rsidRDefault="00041185" w:rsidP="00575EB5">
            <w:pPr>
              <w:rPr>
                <w:color w:val="000000"/>
                <w:spacing w:val="1"/>
                <w:sz w:val="20"/>
                <w:szCs w:val="20"/>
              </w:rPr>
            </w:pPr>
            <w:r w:rsidRPr="00CC7634">
              <w:rPr>
                <w:color w:val="000000"/>
                <w:spacing w:val="1"/>
                <w:sz w:val="20"/>
                <w:szCs w:val="20"/>
              </w:rPr>
              <w:t>+2,0</w:t>
            </w:r>
          </w:p>
        </w:tc>
      </w:tr>
      <w:tr w:rsidR="008315EA" w:rsidRPr="00CC7634" w:rsidTr="00CC7634">
        <w:tc>
          <w:tcPr>
            <w:tcW w:w="570" w:type="dxa"/>
            <w:shd w:val="clear" w:color="auto" w:fill="auto"/>
          </w:tcPr>
          <w:p w:rsidR="002D7133" w:rsidRPr="00CC7634" w:rsidRDefault="00B64FE5" w:rsidP="00575EB5">
            <w:pPr>
              <w:rPr>
                <w:color w:val="000000"/>
                <w:spacing w:val="1"/>
                <w:sz w:val="20"/>
                <w:szCs w:val="20"/>
              </w:rPr>
            </w:pPr>
            <w:r w:rsidRPr="00CC7634">
              <w:rPr>
                <w:color w:val="000000"/>
                <w:spacing w:val="1"/>
                <w:sz w:val="20"/>
                <w:szCs w:val="20"/>
              </w:rPr>
              <w:t>12</w:t>
            </w:r>
          </w:p>
        </w:tc>
        <w:tc>
          <w:tcPr>
            <w:tcW w:w="1921" w:type="dxa"/>
            <w:shd w:val="clear" w:color="auto" w:fill="auto"/>
          </w:tcPr>
          <w:p w:rsidR="002D7133" w:rsidRPr="00CC7634" w:rsidRDefault="00041185" w:rsidP="00575EB5">
            <w:pPr>
              <w:rPr>
                <w:color w:val="000000"/>
                <w:spacing w:val="1"/>
                <w:sz w:val="20"/>
                <w:szCs w:val="20"/>
              </w:rPr>
            </w:pPr>
            <w:r w:rsidRPr="00CC7634">
              <w:rPr>
                <w:color w:val="000000"/>
                <w:spacing w:val="3"/>
                <w:w w:val="86"/>
                <w:sz w:val="20"/>
                <w:szCs w:val="20"/>
              </w:rPr>
              <w:t>Дебиторская задолженность на</w:t>
            </w:r>
            <w:r w:rsidRPr="00CC7634">
              <w:rPr>
                <w:color w:val="000000"/>
                <w:spacing w:val="5"/>
                <w:w w:val="86"/>
                <w:sz w:val="20"/>
                <w:szCs w:val="20"/>
              </w:rPr>
              <w:t xml:space="preserve"> юнец отчетного периода, тыс.</w:t>
            </w:r>
            <w:r w:rsidRPr="00CC7634">
              <w:rPr>
                <w:color w:val="000000"/>
                <w:spacing w:val="3"/>
                <w:w w:val="86"/>
                <w:sz w:val="20"/>
                <w:szCs w:val="20"/>
              </w:rPr>
              <w:t xml:space="preserve">         </w:t>
            </w:r>
          </w:p>
        </w:tc>
        <w:tc>
          <w:tcPr>
            <w:tcW w:w="1373" w:type="dxa"/>
            <w:shd w:val="clear" w:color="auto" w:fill="auto"/>
          </w:tcPr>
          <w:p w:rsidR="002D7133" w:rsidRPr="00CC7634" w:rsidRDefault="00041185" w:rsidP="00575EB5">
            <w:pPr>
              <w:rPr>
                <w:color w:val="000000"/>
                <w:spacing w:val="1"/>
                <w:sz w:val="20"/>
                <w:szCs w:val="20"/>
              </w:rPr>
            </w:pPr>
            <w:r w:rsidRPr="00CC7634">
              <w:rPr>
                <w:color w:val="000000"/>
                <w:spacing w:val="1"/>
                <w:sz w:val="20"/>
                <w:szCs w:val="20"/>
              </w:rPr>
              <w:t>Ф.№1,гр 4</w:t>
            </w:r>
          </w:p>
        </w:tc>
        <w:tc>
          <w:tcPr>
            <w:tcW w:w="1464" w:type="dxa"/>
            <w:shd w:val="clear" w:color="auto" w:fill="auto"/>
          </w:tcPr>
          <w:p w:rsidR="002D7133" w:rsidRPr="00CC7634" w:rsidRDefault="001A7E66" w:rsidP="00575EB5">
            <w:pPr>
              <w:rPr>
                <w:color w:val="000000"/>
                <w:spacing w:val="1"/>
                <w:sz w:val="20"/>
                <w:szCs w:val="20"/>
              </w:rPr>
            </w:pPr>
            <w:r w:rsidRPr="00CC7634">
              <w:rPr>
                <w:color w:val="000000"/>
                <w:spacing w:val="1"/>
                <w:sz w:val="20"/>
                <w:szCs w:val="20"/>
              </w:rPr>
              <w:t>335</w:t>
            </w:r>
          </w:p>
        </w:tc>
        <w:tc>
          <w:tcPr>
            <w:tcW w:w="1440" w:type="dxa"/>
            <w:shd w:val="clear" w:color="auto" w:fill="auto"/>
          </w:tcPr>
          <w:p w:rsidR="002D7133" w:rsidRPr="00CC7634" w:rsidRDefault="001A7E66" w:rsidP="00575EB5">
            <w:pPr>
              <w:rPr>
                <w:color w:val="000000"/>
                <w:spacing w:val="1"/>
                <w:sz w:val="20"/>
                <w:szCs w:val="20"/>
              </w:rPr>
            </w:pPr>
            <w:r w:rsidRPr="00CC7634">
              <w:rPr>
                <w:color w:val="000000"/>
                <w:spacing w:val="1"/>
                <w:sz w:val="20"/>
                <w:szCs w:val="20"/>
              </w:rPr>
              <w:t>195</w:t>
            </w:r>
          </w:p>
        </w:tc>
        <w:tc>
          <w:tcPr>
            <w:tcW w:w="1620" w:type="dxa"/>
            <w:shd w:val="clear" w:color="auto" w:fill="auto"/>
          </w:tcPr>
          <w:p w:rsidR="002D7133" w:rsidRPr="00CC7634" w:rsidRDefault="001A7E66" w:rsidP="00575EB5">
            <w:pPr>
              <w:rPr>
                <w:color w:val="000000"/>
                <w:spacing w:val="1"/>
                <w:sz w:val="20"/>
                <w:szCs w:val="20"/>
              </w:rPr>
            </w:pPr>
            <w:r w:rsidRPr="00CC7634">
              <w:rPr>
                <w:color w:val="000000"/>
                <w:spacing w:val="1"/>
                <w:sz w:val="20"/>
                <w:szCs w:val="20"/>
              </w:rPr>
              <w:t>-140</w:t>
            </w:r>
          </w:p>
        </w:tc>
        <w:tc>
          <w:tcPr>
            <w:tcW w:w="1469" w:type="dxa"/>
            <w:shd w:val="clear" w:color="auto" w:fill="auto"/>
          </w:tcPr>
          <w:p w:rsidR="002D7133" w:rsidRPr="00CC7634" w:rsidRDefault="001A7E66" w:rsidP="00575EB5">
            <w:pPr>
              <w:rPr>
                <w:color w:val="000000"/>
                <w:spacing w:val="1"/>
                <w:sz w:val="20"/>
                <w:szCs w:val="20"/>
              </w:rPr>
            </w:pPr>
            <w:r w:rsidRPr="00CC7634">
              <w:rPr>
                <w:color w:val="000000"/>
                <w:spacing w:val="1"/>
                <w:sz w:val="20"/>
                <w:szCs w:val="20"/>
              </w:rPr>
              <w:t>-41,8</w:t>
            </w:r>
          </w:p>
        </w:tc>
      </w:tr>
      <w:tr w:rsidR="008315EA" w:rsidRPr="00CC7634" w:rsidTr="00CC7634">
        <w:tc>
          <w:tcPr>
            <w:tcW w:w="570" w:type="dxa"/>
            <w:shd w:val="clear" w:color="auto" w:fill="auto"/>
          </w:tcPr>
          <w:p w:rsidR="002D7133" w:rsidRPr="00CC7634" w:rsidRDefault="00B64FE5" w:rsidP="00575EB5">
            <w:pPr>
              <w:rPr>
                <w:color w:val="000000"/>
                <w:spacing w:val="1"/>
                <w:sz w:val="20"/>
                <w:szCs w:val="20"/>
              </w:rPr>
            </w:pPr>
            <w:r w:rsidRPr="00CC7634">
              <w:rPr>
                <w:color w:val="000000"/>
                <w:spacing w:val="1"/>
                <w:sz w:val="20"/>
                <w:szCs w:val="20"/>
              </w:rPr>
              <w:t>13</w:t>
            </w:r>
          </w:p>
        </w:tc>
        <w:tc>
          <w:tcPr>
            <w:tcW w:w="1921" w:type="dxa"/>
            <w:shd w:val="clear" w:color="auto" w:fill="auto"/>
          </w:tcPr>
          <w:p w:rsidR="001A7E66" w:rsidRPr="00CC7634" w:rsidRDefault="001A7E66" w:rsidP="00CC7634">
            <w:pPr>
              <w:shd w:val="clear" w:color="auto" w:fill="FFFFFF"/>
              <w:tabs>
                <w:tab w:val="left" w:pos="150"/>
                <w:tab w:val="left" w:pos="3946"/>
                <w:tab w:val="left" w:pos="5882"/>
                <w:tab w:val="left" w:pos="6926"/>
                <w:tab w:val="left" w:pos="7949"/>
                <w:tab w:val="left" w:pos="8942"/>
              </w:tabs>
              <w:ind w:right="-65" w:firstLine="28"/>
              <w:rPr>
                <w:color w:val="000000"/>
                <w:sz w:val="20"/>
                <w:szCs w:val="20"/>
              </w:rPr>
            </w:pPr>
            <w:r w:rsidRPr="00CC7634">
              <w:rPr>
                <w:color w:val="000000"/>
                <w:spacing w:val="-5"/>
                <w:sz w:val="20"/>
                <w:szCs w:val="20"/>
              </w:rPr>
              <w:t>Кредиторская задолженность</w:t>
            </w:r>
            <w:r w:rsidRPr="00CC7634">
              <w:rPr>
                <w:color w:val="000000"/>
                <w:spacing w:val="-1"/>
                <w:sz w:val="20"/>
                <w:szCs w:val="20"/>
              </w:rPr>
              <w:t xml:space="preserve"> на конец отчетного периода,</w:t>
            </w:r>
            <w:r w:rsidRPr="00CC7634">
              <w:rPr>
                <w:color w:val="000000"/>
                <w:spacing w:val="-3"/>
                <w:sz w:val="20"/>
                <w:szCs w:val="20"/>
              </w:rPr>
              <w:t xml:space="preserve"> тыс. руб.</w:t>
            </w:r>
          </w:p>
          <w:p w:rsidR="002D7133" w:rsidRPr="00CC7634" w:rsidRDefault="002D7133" w:rsidP="00575EB5">
            <w:pPr>
              <w:rPr>
                <w:color w:val="000000"/>
                <w:spacing w:val="1"/>
                <w:sz w:val="20"/>
                <w:szCs w:val="20"/>
              </w:rPr>
            </w:pPr>
          </w:p>
        </w:tc>
        <w:tc>
          <w:tcPr>
            <w:tcW w:w="1373" w:type="dxa"/>
            <w:shd w:val="clear" w:color="auto" w:fill="auto"/>
          </w:tcPr>
          <w:p w:rsidR="002D7133" w:rsidRPr="00CC7634" w:rsidRDefault="001A7E66" w:rsidP="00575EB5">
            <w:pPr>
              <w:rPr>
                <w:color w:val="000000"/>
                <w:spacing w:val="1"/>
                <w:sz w:val="20"/>
                <w:szCs w:val="20"/>
              </w:rPr>
            </w:pPr>
            <w:r w:rsidRPr="00CC7634">
              <w:rPr>
                <w:color w:val="000000"/>
                <w:spacing w:val="1"/>
                <w:sz w:val="20"/>
                <w:szCs w:val="20"/>
              </w:rPr>
              <w:t>Ф.№1,гр 4</w:t>
            </w:r>
          </w:p>
        </w:tc>
        <w:tc>
          <w:tcPr>
            <w:tcW w:w="1464" w:type="dxa"/>
            <w:shd w:val="clear" w:color="auto" w:fill="auto"/>
          </w:tcPr>
          <w:p w:rsidR="002D7133" w:rsidRPr="00CC7634" w:rsidRDefault="001A7E66" w:rsidP="00575EB5">
            <w:pPr>
              <w:rPr>
                <w:color w:val="000000"/>
                <w:spacing w:val="1"/>
                <w:sz w:val="20"/>
                <w:szCs w:val="20"/>
              </w:rPr>
            </w:pPr>
            <w:r w:rsidRPr="00CC7634">
              <w:rPr>
                <w:color w:val="000000"/>
                <w:spacing w:val="1"/>
                <w:sz w:val="20"/>
                <w:szCs w:val="20"/>
              </w:rPr>
              <w:t>560</w:t>
            </w:r>
          </w:p>
        </w:tc>
        <w:tc>
          <w:tcPr>
            <w:tcW w:w="1440" w:type="dxa"/>
            <w:shd w:val="clear" w:color="auto" w:fill="auto"/>
          </w:tcPr>
          <w:p w:rsidR="002D7133" w:rsidRPr="00CC7634" w:rsidRDefault="001A7E66" w:rsidP="00575EB5">
            <w:pPr>
              <w:rPr>
                <w:color w:val="000000"/>
                <w:spacing w:val="1"/>
                <w:sz w:val="20"/>
                <w:szCs w:val="20"/>
              </w:rPr>
            </w:pPr>
            <w:r w:rsidRPr="00CC7634">
              <w:rPr>
                <w:color w:val="000000"/>
                <w:spacing w:val="1"/>
                <w:sz w:val="20"/>
                <w:szCs w:val="20"/>
              </w:rPr>
              <w:t>374</w:t>
            </w:r>
          </w:p>
        </w:tc>
        <w:tc>
          <w:tcPr>
            <w:tcW w:w="1620" w:type="dxa"/>
            <w:shd w:val="clear" w:color="auto" w:fill="auto"/>
          </w:tcPr>
          <w:p w:rsidR="002D7133" w:rsidRPr="00CC7634" w:rsidRDefault="001A7E66" w:rsidP="00575EB5">
            <w:pPr>
              <w:rPr>
                <w:color w:val="000000"/>
                <w:spacing w:val="1"/>
                <w:sz w:val="20"/>
                <w:szCs w:val="20"/>
              </w:rPr>
            </w:pPr>
            <w:r w:rsidRPr="00CC7634">
              <w:rPr>
                <w:color w:val="000000"/>
                <w:spacing w:val="1"/>
                <w:sz w:val="20"/>
                <w:szCs w:val="20"/>
              </w:rPr>
              <w:t>-186</w:t>
            </w:r>
          </w:p>
        </w:tc>
        <w:tc>
          <w:tcPr>
            <w:tcW w:w="1469" w:type="dxa"/>
            <w:shd w:val="clear" w:color="auto" w:fill="auto"/>
          </w:tcPr>
          <w:p w:rsidR="002D7133" w:rsidRPr="00CC7634" w:rsidRDefault="001A7E66" w:rsidP="00575EB5">
            <w:pPr>
              <w:rPr>
                <w:color w:val="000000"/>
                <w:spacing w:val="1"/>
                <w:sz w:val="20"/>
                <w:szCs w:val="20"/>
              </w:rPr>
            </w:pPr>
            <w:r w:rsidRPr="00CC7634">
              <w:rPr>
                <w:color w:val="000000"/>
                <w:spacing w:val="1"/>
                <w:sz w:val="20"/>
                <w:szCs w:val="20"/>
              </w:rPr>
              <w:t>-33,2</w:t>
            </w:r>
          </w:p>
        </w:tc>
      </w:tr>
      <w:tr w:rsidR="008315EA" w:rsidRPr="00CC7634" w:rsidTr="00CC7634">
        <w:tc>
          <w:tcPr>
            <w:tcW w:w="570" w:type="dxa"/>
            <w:shd w:val="clear" w:color="auto" w:fill="auto"/>
          </w:tcPr>
          <w:p w:rsidR="002D7133" w:rsidRPr="00CC7634" w:rsidRDefault="00B64FE5" w:rsidP="00575EB5">
            <w:pPr>
              <w:rPr>
                <w:color w:val="000000"/>
                <w:spacing w:val="1"/>
                <w:sz w:val="20"/>
                <w:szCs w:val="20"/>
              </w:rPr>
            </w:pPr>
            <w:r w:rsidRPr="00CC7634">
              <w:rPr>
                <w:color w:val="000000"/>
                <w:spacing w:val="1"/>
                <w:sz w:val="20"/>
                <w:szCs w:val="20"/>
              </w:rPr>
              <w:t>14</w:t>
            </w:r>
          </w:p>
        </w:tc>
        <w:tc>
          <w:tcPr>
            <w:tcW w:w="1921" w:type="dxa"/>
            <w:shd w:val="clear" w:color="auto" w:fill="auto"/>
          </w:tcPr>
          <w:p w:rsidR="002D7133" w:rsidRPr="00CC7634" w:rsidRDefault="001A7E66" w:rsidP="00CC7634">
            <w:pPr>
              <w:ind w:right="-65"/>
              <w:rPr>
                <w:color w:val="000000"/>
                <w:spacing w:val="1"/>
                <w:sz w:val="20"/>
                <w:szCs w:val="20"/>
              </w:rPr>
            </w:pPr>
            <w:r w:rsidRPr="00CC7634">
              <w:rPr>
                <w:color w:val="000000"/>
                <w:spacing w:val="-4"/>
                <w:sz w:val="20"/>
                <w:szCs w:val="20"/>
              </w:rPr>
              <w:t>Среднегодовая стоимость</w:t>
            </w:r>
            <w:r w:rsidRPr="00CC7634">
              <w:rPr>
                <w:color w:val="000000"/>
                <w:spacing w:val="3"/>
                <w:sz w:val="20"/>
                <w:szCs w:val="20"/>
              </w:rPr>
              <w:t xml:space="preserve"> имущества, тыс. руб.                         </w:t>
            </w:r>
          </w:p>
        </w:tc>
        <w:tc>
          <w:tcPr>
            <w:tcW w:w="1373" w:type="dxa"/>
            <w:shd w:val="clear" w:color="auto" w:fill="auto"/>
          </w:tcPr>
          <w:p w:rsidR="002D7133" w:rsidRPr="00CC7634" w:rsidRDefault="00127C10" w:rsidP="00575EB5">
            <w:pPr>
              <w:rPr>
                <w:color w:val="000000"/>
                <w:spacing w:val="1"/>
                <w:sz w:val="20"/>
                <w:szCs w:val="20"/>
              </w:rPr>
            </w:pPr>
            <w:r w:rsidRPr="00CC7634">
              <w:rPr>
                <w:color w:val="000000"/>
                <w:spacing w:val="1"/>
                <w:sz w:val="20"/>
                <w:szCs w:val="20"/>
              </w:rPr>
              <w:t>Ф.</w:t>
            </w:r>
            <w:r w:rsidR="001A7E66" w:rsidRPr="00CC7634">
              <w:rPr>
                <w:color w:val="000000"/>
                <w:spacing w:val="1"/>
                <w:sz w:val="20"/>
                <w:szCs w:val="20"/>
              </w:rPr>
              <w:t>№1. ср. значение</w:t>
            </w:r>
          </w:p>
        </w:tc>
        <w:tc>
          <w:tcPr>
            <w:tcW w:w="1464" w:type="dxa"/>
            <w:shd w:val="clear" w:color="auto" w:fill="auto"/>
          </w:tcPr>
          <w:p w:rsidR="002D7133" w:rsidRPr="00CC7634" w:rsidRDefault="001A7E66" w:rsidP="00575EB5">
            <w:pPr>
              <w:rPr>
                <w:color w:val="000000"/>
                <w:spacing w:val="1"/>
                <w:sz w:val="20"/>
                <w:szCs w:val="20"/>
              </w:rPr>
            </w:pPr>
            <w:r w:rsidRPr="00CC7634">
              <w:rPr>
                <w:color w:val="000000"/>
                <w:spacing w:val="1"/>
                <w:sz w:val="20"/>
                <w:szCs w:val="20"/>
              </w:rPr>
              <w:t>6350</w:t>
            </w:r>
          </w:p>
        </w:tc>
        <w:tc>
          <w:tcPr>
            <w:tcW w:w="1440" w:type="dxa"/>
            <w:shd w:val="clear" w:color="auto" w:fill="auto"/>
          </w:tcPr>
          <w:p w:rsidR="002D7133" w:rsidRPr="00CC7634" w:rsidRDefault="001A7E66" w:rsidP="00575EB5">
            <w:pPr>
              <w:rPr>
                <w:color w:val="000000"/>
                <w:spacing w:val="1"/>
                <w:sz w:val="20"/>
                <w:szCs w:val="20"/>
              </w:rPr>
            </w:pPr>
            <w:r w:rsidRPr="00CC7634">
              <w:rPr>
                <w:color w:val="000000"/>
                <w:spacing w:val="1"/>
                <w:sz w:val="20"/>
                <w:szCs w:val="20"/>
              </w:rPr>
              <w:t>7220</w:t>
            </w:r>
          </w:p>
        </w:tc>
        <w:tc>
          <w:tcPr>
            <w:tcW w:w="1620" w:type="dxa"/>
            <w:shd w:val="clear" w:color="auto" w:fill="auto"/>
          </w:tcPr>
          <w:p w:rsidR="002D7133" w:rsidRPr="00CC7634" w:rsidRDefault="001A7E66" w:rsidP="00575EB5">
            <w:pPr>
              <w:rPr>
                <w:color w:val="000000"/>
                <w:spacing w:val="1"/>
                <w:sz w:val="20"/>
                <w:szCs w:val="20"/>
              </w:rPr>
            </w:pPr>
            <w:r w:rsidRPr="00CC7634">
              <w:rPr>
                <w:color w:val="000000"/>
                <w:spacing w:val="1"/>
                <w:sz w:val="20"/>
                <w:szCs w:val="20"/>
              </w:rPr>
              <w:t>+870</w:t>
            </w:r>
          </w:p>
        </w:tc>
        <w:tc>
          <w:tcPr>
            <w:tcW w:w="1469" w:type="dxa"/>
            <w:shd w:val="clear" w:color="auto" w:fill="auto"/>
          </w:tcPr>
          <w:p w:rsidR="002D7133" w:rsidRPr="00CC7634" w:rsidRDefault="001A7E66" w:rsidP="00575EB5">
            <w:pPr>
              <w:rPr>
                <w:color w:val="000000"/>
                <w:spacing w:val="1"/>
                <w:sz w:val="20"/>
                <w:szCs w:val="20"/>
              </w:rPr>
            </w:pPr>
            <w:r w:rsidRPr="00CC7634">
              <w:rPr>
                <w:color w:val="000000"/>
                <w:spacing w:val="1"/>
                <w:sz w:val="20"/>
                <w:szCs w:val="20"/>
              </w:rPr>
              <w:t>+13,7</w:t>
            </w:r>
          </w:p>
        </w:tc>
      </w:tr>
      <w:tr w:rsidR="008315EA" w:rsidRPr="00CC7634" w:rsidTr="00CC7634">
        <w:tc>
          <w:tcPr>
            <w:tcW w:w="570" w:type="dxa"/>
            <w:shd w:val="clear" w:color="auto" w:fill="auto"/>
          </w:tcPr>
          <w:p w:rsidR="002D7133" w:rsidRPr="00CC7634" w:rsidRDefault="00B64FE5" w:rsidP="00575EB5">
            <w:pPr>
              <w:rPr>
                <w:color w:val="000000"/>
                <w:spacing w:val="1"/>
                <w:sz w:val="20"/>
                <w:szCs w:val="20"/>
              </w:rPr>
            </w:pPr>
            <w:r w:rsidRPr="00CC7634">
              <w:rPr>
                <w:color w:val="000000"/>
                <w:spacing w:val="1"/>
                <w:sz w:val="20"/>
                <w:szCs w:val="20"/>
              </w:rPr>
              <w:t>15</w:t>
            </w:r>
          </w:p>
        </w:tc>
        <w:tc>
          <w:tcPr>
            <w:tcW w:w="1921" w:type="dxa"/>
            <w:shd w:val="clear" w:color="auto" w:fill="auto"/>
          </w:tcPr>
          <w:p w:rsidR="002D7133" w:rsidRPr="00CC7634" w:rsidRDefault="001A7E66" w:rsidP="00575EB5">
            <w:pPr>
              <w:rPr>
                <w:color w:val="000000"/>
                <w:spacing w:val="1"/>
                <w:sz w:val="20"/>
                <w:szCs w:val="20"/>
              </w:rPr>
            </w:pPr>
            <w:r w:rsidRPr="00CC7634">
              <w:rPr>
                <w:color w:val="000000"/>
                <w:sz w:val="20"/>
                <w:szCs w:val="20"/>
              </w:rPr>
              <w:t>Среднегодовая         стоимость</w:t>
            </w:r>
            <w:r w:rsidRPr="00CC7634">
              <w:rPr>
                <w:color w:val="000000"/>
                <w:spacing w:val="3"/>
                <w:sz w:val="20"/>
                <w:szCs w:val="20"/>
              </w:rPr>
              <w:t xml:space="preserve"> </w:t>
            </w:r>
            <w:r w:rsidR="0055507B" w:rsidRPr="00CC7634">
              <w:rPr>
                <w:color w:val="000000"/>
                <w:spacing w:val="1"/>
                <w:sz w:val="20"/>
                <w:szCs w:val="20"/>
              </w:rPr>
              <w:t>основных</w:t>
            </w:r>
            <w:r w:rsidR="00883A8C" w:rsidRPr="00CC7634">
              <w:rPr>
                <w:color w:val="000000"/>
                <w:spacing w:val="1"/>
                <w:sz w:val="20"/>
                <w:szCs w:val="20"/>
              </w:rPr>
              <w:t xml:space="preserve"> средств, тыс. руб</w:t>
            </w:r>
          </w:p>
        </w:tc>
        <w:tc>
          <w:tcPr>
            <w:tcW w:w="1373" w:type="dxa"/>
            <w:shd w:val="clear" w:color="auto" w:fill="auto"/>
          </w:tcPr>
          <w:p w:rsidR="002D7133" w:rsidRPr="00CC7634" w:rsidRDefault="00883A8C" w:rsidP="00575EB5">
            <w:pPr>
              <w:rPr>
                <w:color w:val="000000"/>
                <w:spacing w:val="1"/>
                <w:sz w:val="20"/>
                <w:szCs w:val="20"/>
              </w:rPr>
            </w:pPr>
            <w:r w:rsidRPr="00CC7634">
              <w:rPr>
                <w:color w:val="000000"/>
                <w:spacing w:val="1"/>
                <w:sz w:val="20"/>
                <w:szCs w:val="20"/>
              </w:rPr>
              <w:t>Ф.№5. ср. значение</w:t>
            </w:r>
          </w:p>
        </w:tc>
        <w:tc>
          <w:tcPr>
            <w:tcW w:w="1464" w:type="dxa"/>
            <w:shd w:val="clear" w:color="auto" w:fill="auto"/>
          </w:tcPr>
          <w:p w:rsidR="002D7133" w:rsidRPr="00CC7634" w:rsidRDefault="00883A8C" w:rsidP="00575EB5">
            <w:pPr>
              <w:rPr>
                <w:color w:val="000000"/>
                <w:spacing w:val="1"/>
                <w:sz w:val="20"/>
                <w:szCs w:val="20"/>
              </w:rPr>
            </w:pPr>
            <w:r w:rsidRPr="00CC7634">
              <w:rPr>
                <w:color w:val="000000"/>
                <w:spacing w:val="1"/>
                <w:sz w:val="20"/>
                <w:szCs w:val="20"/>
              </w:rPr>
              <w:t>3140</w:t>
            </w:r>
          </w:p>
        </w:tc>
        <w:tc>
          <w:tcPr>
            <w:tcW w:w="1440" w:type="dxa"/>
            <w:shd w:val="clear" w:color="auto" w:fill="auto"/>
          </w:tcPr>
          <w:p w:rsidR="002D7133" w:rsidRPr="00CC7634" w:rsidRDefault="00883A8C" w:rsidP="00575EB5">
            <w:pPr>
              <w:rPr>
                <w:color w:val="000000"/>
                <w:spacing w:val="1"/>
                <w:sz w:val="20"/>
                <w:szCs w:val="20"/>
              </w:rPr>
            </w:pPr>
            <w:r w:rsidRPr="00CC7634">
              <w:rPr>
                <w:color w:val="000000"/>
                <w:spacing w:val="1"/>
                <w:sz w:val="20"/>
                <w:szCs w:val="20"/>
              </w:rPr>
              <w:t>2260</w:t>
            </w:r>
          </w:p>
        </w:tc>
        <w:tc>
          <w:tcPr>
            <w:tcW w:w="1620" w:type="dxa"/>
            <w:shd w:val="clear" w:color="auto" w:fill="auto"/>
          </w:tcPr>
          <w:p w:rsidR="002D7133" w:rsidRPr="00CC7634" w:rsidRDefault="00883A8C" w:rsidP="00575EB5">
            <w:pPr>
              <w:rPr>
                <w:color w:val="000000"/>
                <w:spacing w:val="1"/>
                <w:sz w:val="20"/>
                <w:szCs w:val="20"/>
              </w:rPr>
            </w:pPr>
            <w:r w:rsidRPr="00CC7634">
              <w:rPr>
                <w:color w:val="000000"/>
                <w:spacing w:val="1"/>
                <w:sz w:val="20"/>
                <w:szCs w:val="20"/>
              </w:rPr>
              <w:t>-880</w:t>
            </w:r>
          </w:p>
        </w:tc>
        <w:tc>
          <w:tcPr>
            <w:tcW w:w="1469" w:type="dxa"/>
            <w:shd w:val="clear" w:color="auto" w:fill="auto"/>
          </w:tcPr>
          <w:p w:rsidR="002D7133" w:rsidRPr="00CC7634" w:rsidRDefault="00883A8C" w:rsidP="00575EB5">
            <w:pPr>
              <w:rPr>
                <w:color w:val="000000"/>
                <w:spacing w:val="1"/>
                <w:sz w:val="20"/>
                <w:szCs w:val="20"/>
              </w:rPr>
            </w:pPr>
            <w:r w:rsidRPr="00CC7634">
              <w:rPr>
                <w:color w:val="000000"/>
                <w:spacing w:val="1"/>
                <w:sz w:val="20"/>
                <w:szCs w:val="20"/>
              </w:rPr>
              <w:t>-28</w:t>
            </w:r>
          </w:p>
        </w:tc>
      </w:tr>
      <w:tr w:rsidR="008315EA" w:rsidRPr="00CC7634" w:rsidTr="00CC7634">
        <w:tc>
          <w:tcPr>
            <w:tcW w:w="570" w:type="dxa"/>
            <w:shd w:val="clear" w:color="auto" w:fill="auto"/>
          </w:tcPr>
          <w:p w:rsidR="002D7133" w:rsidRPr="00CC7634" w:rsidRDefault="00B64FE5" w:rsidP="00575EB5">
            <w:pPr>
              <w:rPr>
                <w:color w:val="000000"/>
                <w:spacing w:val="1"/>
                <w:sz w:val="20"/>
                <w:szCs w:val="20"/>
              </w:rPr>
            </w:pPr>
            <w:r w:rsidRPr="00CC7634">
              <w:rPr>
                <w:color w:val="000000"/>
                <w:spacing w:val="1"/>
                <w:sz w:val="20"/>
                <w:szCs w:val="20"/>
              </w:rPr>
              <w:t>16</w:t>
            </w:r>
          </w:p>
        </w:tc>
        <w:tc>
          <w:tcPr>
            <w:tcW w:w="1921" w:type="dxa"/>
            <w:shd w:val="clear" w:color="auto" w:fill="auto"/>
          </w:tcPr>
          <w:p w:rsidR="002D7133" w:rsidRPr="00CC7634" w:rsidRDefault="0055507B" w:rsidP="00575EB5">
            <w:pPr>
              <w:rPr>
                <w:color w:val="000000"/>
                <w:spacing w:val="1"/>
                <w:sz w:val="20"/>
                <w:szCs w:val="20"/>
              </w:rPr>
            </w:pPr>
            <w:r w:rsidRPr="00CC7634">
              <w:rPr>
                <w:color w:val="000000"/>
                <w:sz w:val="20"/>
                <w:szCs w:val="20"/>
              </w:rPr>
              <w:t>Среднегодовая         стоимость</w:t>
            </w:r>
            <w:r w:rsidRPr="00CC7634">
              <w:rPr>
                <w:color w:val="000000"/>
                <w:spacing w:val="3"/>
                <w:sz w:val="20"/>
                <w:szCs w:val="20"/>
              </w:rPr>
              <w:t xml:space="preserve"> </w:t>
            </w:r>
            <w:r w:rsidRPr="00CC7634">
              <w:rPr>
                <w:color w:val="000000"/>
                <w:spacing w:val="1"/>
                <w:sz w:val="20"/>
                <w:szCs w:val="20"/>
              </w:rPr>
              <w:t>оборотных средств, тыс. руб</w:t>
            </w:r>
          </w:p>
        </w:tc>
        <w:tc>
          <w:tcPr>
            <w:tcW w:w="1373" w:type="dxa"/>
            <w:shd w:val="clear" w:color="auto" w:fill="auto"/>
          </w:tcPr>
          <w:p w:rsidR="002D7133" w:rsidRPr="00CC7634" w:rsidRDefault="0055507B" w:rsidP="00575EB5">
            <w:pPr>
              <w:rPr>
                <w:color w:val="000000"/>
                <w:spacing w:val="1"/>
                <w:sz w:val="20"/>
                <w:szCs w:val="20"/>
              </w:rPr>
            </w:pPr>
            <w:r w:rsidRPr="00CC7634">
              <w:rPr>
                <w:color w:val="000000"/>
                <w:spacing w:val="1"/>
                <w:sz w:val="20"/>
                <w:szCs w:val="20"/>
              </w:rPr>
              <w:t>Ф.№1. ср. значение</w:t>
            </w:r>
          </w:p>
        </w:tc>
        <w:tc>
          <w:tcPr>
            <w:tcW w:w="1464" w:type="dxa"/>
            <w:shd w:val="clear" w:color="auto" w:fill="auto"/>
          </w:tcPr>
          <w:p w:rsidR="002D7133" w:rsidRPr="00CC7634" w:rsidRDefault="0055507B" w:rsidP="00575EB5">
            <w:pPr>
              <w:rPr>
                <w:color w:val="000000"/>
                <w:spacing w:val="1"/>
                <w:sz w:val="20"/>
                <w:szCs w:val="20"/>
              </w:rPr>
            </w:pPr>
            <w:r w:rsidRPr="00CC7634">
              <w:rPr>
                <w:color w:val="000000"/>
                <w:spacing w:val="1"/>
                <w:sz w:val="20"/>
                <w:szCs w:val="20"/>
              </w:rPr>
              <w:t>3210</w:t>
            </w:r>
          </w:p>
        </w:tc>
        <w:tc>
          <w:tcPr>
            <w:tcW w:w="1440" w:type="dxa"/>
            <w:shd w:val="clear" w:color="auto" w:fill="auto"/>
          </w:tcPr>
          <w:p w:rsidR="002D7133" w:rsidRPr="00CC7634" w:rsidRDefault="0055507B" w:rsidP="00575EB5">
            <w:pPr>
              <w:rPr>
                <w:color w:val="000000"/>
                <w:spacing w:val="1"/>
                <w:sz w:val="20"/>
                <w:szCs w:val="20"/>
              </w:rPr>
            </w:pPr>
            <w:r w:rsidRPr="00CC7634">
              <w:rPr>
                <w:color w:val="000000"/>
                <w:spacing w:val="1"/>
                <w:sz w:val="20"/>
                <w:szCs w:val="20"/>
              </w:rPr>
              <w:t>4960</w:t>
            </w:r>
          </w:p>
        </w:tc>
        <w:tc>
          <w:tcPr>
            <w:tcW w:w="1620" w:type="dxa"/>
            <w:shd w:val="clear" w:color="auto" w:fill="auto"/>
          </w:tcPr>
          <w:p w:rsidR="002D7133" w:rsidRPr="00CC7634" w:rsidRDefault="0055507B" w:rsidP="00575EB5">
            <w:pPr>
              <w:rPr>
                <w:color w:val="000000"/>
                <w:spacing w:val="1"/>
                <w:sz w:val="20"/>
                <w:szCs w:val="20"/>
              </w:rPr>
            </w:pPr>
            <w:r w:rsidRPr="00CC7634">
              <w:rPr>
                <w:color w:val="000000"/>
                <w:spacing w:val="1"/>
                <w:sz w:val="20"/>
                <w:szCs w:val="20"/>
              </w:rPr>
              <w:t>+175</w:t>
            </w:r>
          </w:p>
        </w:tc>
        <w:tc>
          <w:tcPr>
            <w:tcW w:w="1469" w:type="dxa"/>
            <w:shd w:val="clear" w:color="auto" w:fill="auto"/>
          </w:tcPr>
          <w:p w:rsidR="002D7133" w:rsidRPr="00CC7634" w:rsidRDefault="0055507B" w:rsidP="00575EB5">
            <w:pPr>
              <w:rPr>
                <w:color w:val="000000"/>
                <w:spacing w:val="1"/>
                <w:sz w:val="20"/>
                <w:szCs w:val="20"/>
              </w:rPr>
            </w:pPr>
            <w:r w:rsidRPr="00CC7634">
              <w:rPr>
                <w:color w:val="000000"/>
                <w:spacing w:val="1"/>
                <w:sz w:val="20"/>
                <w:szCs w:val="20"/>
              </w:rPr>
              <w:t>+5,5</w:t>
            </w:r>
          </w:p>
        </w:tc>
      </w:tr>
      <w:tr w:rsidR="008315EA" w:rsidRPr="00CC7634" w:rsidTr="00CC7634">
        <w:trPr>
          <w:trHeight w:val="490"/>
        </w:trPr>
        <w:tc>
          <w:tcPr>
            <w:tcW w:w="570" w:type="dxa"/>
            <w:shd w:val="clear" w:color="auto" w:fill="auto"/>
          </w:tcPr>
          <w:p w:rsidR="00575EB5" w:rsidRPr="00CC7634" w:rsidRDefault="00B64FE5" w:rsidP="00575EB5">
            <w:pPr>
              <w:rPr>
                <w:color w:val="000000"/>
                <w:spacing w:val="1"/>
                <w:sz w:val="20"/>
                <w:szCs w:val="20"/>
              </w:rPr>
            </w:pPr>
            <w:r w:rsidRPr="00CC7634">
              <w:rPr>
                <w:color w:val="000000"/>
                <w:spacing w:val="1"/>
                <w:sz w:val="20"/>
                <w:szCs w:val="20"/>
              </w:rPr>
              <w:t>17</w:t>
            </w:r>
          </w:p>
          <w:p w:rsidR="002D7133" w:rsidRPr="00CC7634" w:rsidRDefault="002D7133" w:rsidP="00575EB5">
            <w:pPr>
              <w:rPr>
                <w:sz w:val="20"/>
                <w:szCs w:val="20"/>
              </w:rPr>
            </w:pPr>
          </w:p>
        </w:tc>
        <w:tc>
          <w:tcPr>
            <w:tcW w:w="1921" w:type="dxa"/>
            <w:shd w:val="clear" w:color="auto" w:fill="auto"/>
          </w:tcPr>
          <w:p w:rsidR="002D7133" w:rsidRPr="00CC7634" w:rsidRDefault="00883A8C" w:rsidP="00575EB5">
            <w:pPr>
              <w:rPr>
                <w:color w:val="000000"/>
                <w:spacing w:val="1"/>
                <w:sz w:val="20"/>
                <w:szCs w:val="20"/>
              </w:rPr>
            </w:pPr>
            <w:r w:rsidRPr="00CC7634">
              <w:rPr>
                <w:color w:val="000000"/>
                <w:spacing w:val="2"/>
                <w:sz w:val="20"/>
                <w:szCs w:val="20"/>
              </w:rPr>
              <w:t>Фондоотдача             основных средств</w:t>
            </w:r>
          </w:p>
        </w:tc>
        <w:tc>
          <w:tcPr>
            <w:tcW w:w="1373" w:type="dxa"/>
            <w:shd w:val="clear" w:color="auto" w:fill="auto"/>
          </w:tcPr>
          <w:p w:rsidR="00575EB5" w:rsidRPr="00CC7634" w:rsidRDefault="00883A8C" w:rsidP="00575EB5">
            <w:pPr>
              <w:rPr>
                <w:color w:val="000000"/>
                <w:spacing w:val="1"/>
                <w:sz w:val="20"/>
                <w:szCs w:val="20"/>
              </w:rPr>
            </w:pPr>
            <w:r w:rsidRPr="00CC7634">
              <w:rPr>
                <w:color w:val="000000"/>
                <w:spacing w:val="1"/>
                <w:sz w:val="20"/>
                <w:szCs w:val="20"/>
              </w:rPr>
              <w:t>П.1:п.15</w:t>
            </w:r>
          </w:p>
          <w:p w:rsidR="002D7133" w:rsidRPr="00CC7634" w:rsidRDefault="002D7133" w:rsidP="00575EB5">
            <w:pPr>
              <w:rPr>
                <w:sz w:val="20"/>
                <w:szCs w:val="20"/>
              </w:rPr>
            </w:pPr>
          </w:p>
        </w:tc>
        <w:tc>
          <w:tcPr>
            <w:tcW w:w="1464" w:type="dxa"/>
            <w:shd w:val="clear" w:color="auto" w:fill="auto"/>
          </w:tcPr>
          <w:p w:rsidR="002D7133" w:rsidRPr="00CC7634" w:rsidRDefault="00883A8C" w:rsidP="00575EB5">
            <w:pPr>
              <w:rPr>
                <w:color w:val="000000"/>
                <w:spacing w:val="1"/>
                <w:sz w:val="20"/>
                <w:szCs w:val="20"/>
              </w:rPr>
            </w:pPr>
            <w:r w:rsidRPr="00CC7634">
              <w:rPr>
                <w:color w:val="000000"/>
                <w:spacing w:val="1"/>
                <w:sz w:val="20"/>
                <w:szCs w:val="20"/>
              </w:rPr>
              <w:t>1,4</w:t>
            </w:r>
          </w:p>
        </w:tc>
        <w:tc>
          <w:tcPr>
            <w:tcW w:w="1440" w:type="dxa"/>
            <w:shd w:val="clear" w:color="auto" w:fill="auto"/>
          </w:tcPr>
          <w:p w:rsidR="00575EB5" w:rsidRPr="00CC7634" w:rsidRDefault="00883A8C" w:rsidP="00575EB5">
            <w:pPr>
              <w:rPr>
                <w:color w:val="000000"/>
                <w:spacing w:val="1"/>
                <w:sz w:val="20"/>
                <w:szCs w:val="20"/>
              </w:rPr>
            </w:pPr>
            <w:r w:rsidRPr="00CC7634">
              <w:rPr>
                <w:color w:val="000000"/>
                <w:spacing w:val="1"/>
                <w:sz w:val="20"/>
                <w:szCs w:val="20"/>
              </w:rPr>
              <w:t>2,2</w:t>
            </w:r>
          </w:p>
          <w:p w:rsidR="002D7133" w:rsidRPr="00CC7634" w:rsidRDefault="002D7133" w:rsidP="00575EB5">
            <w:pPr>
              <w:rPr>
                <w:sz w:val="20"/>
                <w:szCs w:val="20"/>
              </w:rPr>
            </w:pPr>
          </w:p>
        </w:tc>
        <w:tc>
          <w:tcPr>
            <w:tcW w:w="1620" w:type="dxa"/>
            <w:shd w:val="clear" w:color="auto" w:fill="auto"/>
          </w:tcPr>
          <w:p w:rsidR="002D7133" w:rsidRPr="00CC7634" w:rsidRDefault="00883A8C" w:rsidP="00575EB5">
            <w:pPr>
              <w:rPr>
                <w:color w:val="000000"/>
                <w:spacing w:val="1"/>
                <w:sz w:val="20"/>
                <w:szCs w:val="20"/>
              </w:rPr>
            </w:pPr>
            <w:r w:rsidRPr="00CC7634">
              <w:rPr>
                <w:color w:val="000000"/>
                <w:spacing w:val="1"/>
                <w:sz w:val="20"/>
                <w:szCs w:val="20"/>
              </w:rPr>
              <w:t>+0,8</w:t>
            </w:r>
          </w:p>
        </w:tc>
        <w:tc>
          <w:tcPr>
            <w:tcW w:w="1469" w:type="dxa"/>
            <w:shd w:val="clear" w:color="auto" w:fill="auto"/>
          </w:tcPr>
          <w:p w:rsidR="00575EB5" w:rsidRPr="00CC7634" w:rsidRDefault="00883A8C" w:rsidP="00575EB5">
            <w:pPr>
              <w:rPr>
                <w:color w:val="000000"/>
                <w:spacing w:val="1"/>
                <w:sz w:val="20"/>
                <w:szCs w:val="20"/>
              </w:rPr>
            </w:pPr>
            <w:r w:rsidRPr="00CC7634">
              <w:rPr>
                <w:color w:val="000000"/>
                <w:spacing w:val="1"/>
                <w:sz w:val="20"/>
                <w:szCs w:val="20"/>
              </w:rPr>
              <w:t>+57,1</w:t>
            </w:r>
          </w:p>
          <w:p w:rsidR="002D7133" w:rsidRPr="00CC7634" w:rsidRDefault="002D7133" w:rsidP="00575EB5">
            <w:pPr>
              <w:rPr>
                <w:sz w:val="20"/>
                <w:szCs w:val="20"/>
              </w:rPr>
            </w:pPr>
          </w:p>
        </w:tc>
      </w:tr>
      <w:tr w:rsidR="008315EA" w:rsidRPr="00CC7634" w:rsidTr="00CC7634">
        <w:trPr>
          <w:trHeight w:val="719"/>
        </w:trPr>
        <w:tc>
          <w:tcPr>
            <w:tcW w:w="570" w:type="dxa"/>
            <w:shd w:val="clear" w:color="auto" w:fill="auto"/>
          </w:tcPr>
          <w:p w:rsidR="00575EB5" w:rsidRPr="00CC7634" w:rsidRDefault="00B64FE5" w:rsidP="00575EB5">
            <w:pPr>
              <w:rPr>
                <w:color w:val="000000"/>
                <w:spacing w:val="1"/>
                <w:sz w:val="20"/>
                <w:szCs w:val="20"/>
              </w:rPr>
            </w:pPr>
            <w:r w:rsidRPr="00CC7634">
              <w:rPr>
                <w:color w:val="000000"/>
                <w:spacing w:val="1"/>
                <w:sz w:val="20"/>
                <w:szCs w:val="20"/>
              </w:rPr>
              <w:t>18</w:t>
            </w:r>
          </w:p>
          <w:p w:rsidR="00575EB5" w:rsidRPr="00CC7634" w:rsidRDefault="00575EB5" w:rsidP="00575EB5">
            <w:pPr>
              <w:rPr>
                <w:sz w:val="20"/>
                <w:szCs w:val="20"/>
              </w:rPr>
            </w:pPr>
          </w:p>
          <w:p w:rsidR="002D7133" w:rsidRPr="00CC7634" w:rsidRDefault="002D7133" w:rsidP="00575EB5">
            <w:pPr>
              <w:rPr>
                <w:sz w:val="20"/>
                <w:szCs w:val="20"/>
              </w:rPr>
            </w:pPr>
          </w:p>
        </w:tc>
        <w:tc>
          <w:tcPr>
            <w:tcW w:w="1921" w:type="dxa"/>
            <w:shd w:val="clear" w:color="auto" w:fill="auto"/>
          </w:tcPr>
          <w:p w:rsidR="00575EB5" w:rsidRPr="00CC7634" w:rsidRDefault="00883A8C" w:rsidP="00575EB5">
            <w:pPr>
              <w:rPr>
                <w:color w:val="000000"/>
                <w:spacing w:val="1"/>
                <w:sz w:val="20"/>
                <w:szCs w:val="20"/>
              </w:rPr>
            </w:pPr>
            <w:r w:rsidRPr="00CC7634">
              <w:rPr>
                <w:color w:val="000000"/>
                <w:spacing w:val="1"/>
                <w:sz w:val="20"/>
                <w:szCs w:val="20"/>
              </w:rPr>
              <w:t xml:space="preserve">Оборачиваемость    оборотных   </w:t>
            </w:r>
            <w:r w:rsidRPr="00CC7634">
              <w:rPr>
                <w:color w:val="000000"/>
                <w:spacing w:val="-1"/>
                <w:sz w:val="20"/>
                <w:szCs w:val="20"/>
              </w:rPr>
              <w:t>средств, в оборотах</w:t>
            </w:r>
            <w:r w:rsidRPr="00CC7634">
              <w:rPr>
                <w:color w:val="000000"/>
                <w:spacing w:val="1"/>
                <w:sz w:val="20"/>
                <w:szCs w:val="20"/>
              </w:rPr>
              <w:t xml:space="preserve">       </w:t>
            </w:r>
          </w:p>
          <w:p w:rsidR="002D7133" w:rsidRPr="00CC7634" w:rsidRDefault="002D7133" w:rsidP="00575EB5">
            <w:pPr>
              <w:rPr>
                <w:sz w:val="20"/>
                <w:szCs w:val="20"/>
              </w:rPr>
            </w:pPr>
          </w:p>
        </w:tc>
        <w:tc>
          <w:tcPr>
            <w:tcW w:w="1373" w:type="dxa"/>
            <w:shd w:val="clear" w:color="auto" w:fill="auto"/>
          </w:tcPr>
          <w:p w:rsidR="00575EB5" w:rsidRPr="00CC7634" w:rsidRDefault="00883A8C" w:rsidP="00575EB5">
            <w:pPr>
              <w:rPr>
                <w:color w:val="000000"/>
                <w:spacing w:val="1"/>
                <w:sz w:val="20"/>
                <w:szCs w:val="20"/>
              </w:rPr>
            </w:pPr>
            <w:r w:rsidRPr="00CC7634">
              <w:rPr>
                <w:color w:val="000000"/>
                <w:spacing w:val="1"/>
                <w:sz w:val="20"/>
                <w:szCs w:val="20"/>
              </w:rPr>
              <w:t>П.1:п.16</w:t>
            </w:r>
          </w:p>
          <w:p w:rsidR="002D7133" w:rsidRPr="00CC7634" w:rsidRDefault="002D7133" w:rsidP="00575EB5">
            <w:pPr>
              <w:rPr>
                <w:sz w:val="20"/>
                <w:szCs w:val="20"/>
              </w:rPr>
            </w:pPr>
          </w:p>
        </w:tc>
        <w:tc>
          <w:tcPr>
            <w:tcW w:w="1464" w:type="dxa"/>
            <w:shd w:val="clear" w:color="auto" w:fill="auto"/>
          </w:tcPr>
          <w:p w:rsidR="00575EB5" w:rsidRPr="00CC7634" w:rsidRDefault="00883A8C" w:rsidP="00575EB5">
            <w:pPr>
              <w:rPr>
                <w:color w:val="000000"/>
                <w:spacing w:val="1"/>
                <w:sz w:val="20"/>
                <w:szCs w:val="20"/>
              </w:rPr>
            </w:pPr>
            <w:r w:rsidRPr="00CC7634">
              <w:rPr>
                <w:color w:val="000000"/>
                <w:spacing w:val="1"/>
                <w:sz w:val="20"/>
                <w:szCs w:val="20"/>
              </w:rPr>
              <w:t>1,4</w:t>
            </w:r>
          </w:p>
          <w:p w:rsidR="002D7133" w:rsidRPr="00CC7634" w:rsidRDefault="002D7133" w:rsidP="00575EB5">
            <w:pPr>
              <w:rPr>
                <w:sz w:val="20"/>
                <w:szCs w:val="20"/>
              </w:rPr>
            </w:pPr>
          </w:p>
        </w:tc>
        <w:tc>
          <w:tcPr>
            <w:tcW w:w="1440" w:type="dxa"/>
            <w:shd w:val="clear" w:color="auto" w:fill="auto"/>
          </w:tcPr>
          <w:p w:rsidR="00575EB5" w:rsidRPr="00CC7634" w:rsidRDefault="00883A8C" w:rsidP="00575EB5">
            <w:pPr>
              <w:rPr>
                <w:color w:val="000000"/>
                <w:spacing w:val="1"/>
                <w:sz w:val="20"/>
                <w:szCs w:val="20"/>
              </w:rPr>
            </w:pPr>
            <w:r w:rsidRPr="00CC7634">
              <w:rPr>
                <w:color w:val="000000"/>
                <w:spacing w:val="1"/>
                <w:sz w:val="20"/>
                <w:szCs w:val="20"/>
              </w:rPr>
              <w:t>1</w:t>
            </w:r>
          </w:p>
          <w:p w:rsidR="002D7133" w:rsidRPr="00CC7634" w:rsidRDefault="002D7133" w:rsidP="00575EB5">
            <w:pPr>
              <w:rPr>
                <w:sz w:val="20"/>
                <w:szCs w:val="20"/>
              </w:rPr>
            </w:pPr>
          </w:p>
        </w:tc>
        <w:tc>
          <w:tcPr>
            <w:tcW w:w="1620" w:type="dxa"/>
            <w:shd w:val="clear" w:color="auto" w:fill="auto"/>
          </w:tcPr>
          <w:p w:rsidR="00575EB5" w:rsidRPr="00CC7634" w:rsidRDefault="00883A8C" w:rsidP="00575EB5">
            <w:pPr>
              <w:rPr>
                <w:color w:val="000000"/>
                <w:spacing w:val="1"/>
                <w:sz w:val="20"/>
                <w:szCs w:val="20"/>
              </w:rPr>
            </w:pPr>
            <w:r w:rsidRPr="00CC7634">
              <w:rPr>
                <w:color w:val="000000"/>
                <w:spacing w:val="1"/>
                <w:sz w:val="20"/>
                <w:szCs w:val="20"/>
              </w:rPr>
              <w:t>-0,4</w:t>
            </w:r>
          </w:p>
          <w:p w:rsidR="002D7133" w:rsidRPr="00CC7634" w:rsidRDefault="002D7133" w:rsidP="00575EB5">
            <w:pPr>
              <w:rPr>
                <w:sz w:val="20"/>
                <w:szCs w:val="20"/>
              </w:rPr>
            </w:pPr>
          </w:p>
        </w:tc>
        <w:tc>
          <w:tcPr>
            <w:tcW w:w="1469" w:type="dxa"/>
            <w:shd w:val="clear" w:color="auto" w:fill="auto"/>
          </w:tcPr>
          <w:p w:rsidR="00575EB5" w:rsidRPr="00CC7634" w:rsidRDefault="00883A8C" w:rsidP="00575EB5">
            <w:pPr>
              <w:rPr>
                <w:color w:val="000000"/>
                <w:spacing w:val="1"/>
                <w:sz w:val="20"/>
                <w:szCs w:val="20"/>
              </w:rPr>
            </w:pPr>
            <w:r w:rsidRPr="00CC7634">
              <w:rPr>
                <w:color w:val="000000"/>
                <w:spacing w:val="1"/>
                <w:sz w:val="20"/>
                <w:szCs w:val="20"/>
              </w:rPr>
              <w:t>-28,6</w:t>
            </w:r>
          </w:p>
          <w:p w:rsidR="002D7133" w:rsidRPr="00CC7634" w:rsidRDefault="002D7133" w:rsidP="00575EB5">
            <w:pPr>
              <w:rPr>
                <w:sz w:val="20"/>
                <w:szCs w:val="20"/>
              </w:rPr>
            </w:pPr>
          </w:p>
        </w:tc>
      </w:tr>
    </w:tbl>
    <w:p w:rsidR="002D7133" w:rsidRPr="0079717D" w:rsidRDefault="002D7133" w:rsidP="0055507B">
      <w:pPr>
        <w:shd w:val="clear" w:color="auto" w:fill="FFFFFF"/>
        <w:spacing w:line="446" w:lineRule="exact"/>
        <w:rPr>
          <w:color w:val="000000"/>
          <w:spacing w:val="1"/>
          <w:sz w:val="28"/>
          <w:szCs w:val="28"/>
        </w:rPr>
      </w:pPr>
    </w:p>
    <w:p w:rsidR="0079717D" w:rsidRDefault="00390A2C" w:rsidP="00390A2C">
      <w:pPr>
        <w:shd w:val="clear" w:color="auto" w:fill="FFFFFF"/>
        <w:tabs>
          <w:tab w:val="left" w:pos="2290"/>
        </w:tabs>
        <w:spacing w:line="446" w:lineRule="exact"/>
        <w:ind w:left="36" w:right="29"/>
        <w:jc w:val="both"/>
        <w:rPr>
          <w:color w:val="000000"/>
          <w:spacing w:val="10"/>
          <w:sz w:val="28"/>
          <w:szCs w:val="28"/>
        </w:rPr>
      </w:pPr>
      <w:r w:rsidRPr="0079717D">
        <w:rPr>
          <w:color w:val="000000"/>
          <w:spacing w:val="1"/>
          <w:sz w:val="28"/>
          <w:szCs w:val="28"/>
        </w:rPr>
        <w:t>Согласно    данным    таблицы    1    за    период    200</w:t>
      </w:r>
      <w:r w:rsidR="0055507B" w:rsidRPr="0079717D">
        <w:rPr>
          <w:color w:val="000000"/>
          <w:spacing w:val="1"/>
          <w:sz w:val="28"/>
          <w:szCs w:val="28"/>
        </w:rPr>
        <w:t>7</w:t>
      </w:r>
      <w:r w:rsidRPr="0079717D">
        <w:rPr>
          <w:color w:val="000000"/>
          <w:spacing w:val="1"/>
          <w:sz w:val="28"/>
          <w:szCs w:val="28"/>
        </w:rPr>
        <w:t>-200</w:t>
      </w:r>
      <w:r w:rsidR="0055507B" w:rsidRPr="0079717D">
        <w:rPr>
          <w:color w:val="000000"/>
          <w:spacing w:val="1"/>
          <w:sz w:val="28"/>
          <w:szCs w:val="28"/>
        </w:rPr>
        <w:t>8</w:t>
      </w:r>
      <w:r w:rsidRPr="0079717D">
        <w:rPr>
          <w:color w:val="000000"/>
          <w:spacing w:val="1"/>
          <w:sz w:val="28"/>
          <w:szCs w:val="28"/>
        </w:rPr>
        <w:t xml:space="preserve">     годы    </w:t>
      </w:r>
      <w:r w:rsidR="0055507B" w:rsidRPr="0079717D">
        <w:rPr>
          <w:color w:val="000000"/>
          <w:spacing w:val="1"/>
          <w:sz w:val="28"/>
          <w:szCs w:val="28"/>
        </w:rPr>
        <w:t>в СПСПК «Мясная лавка»</w:t>
      </w:r>
      <w:r w:rsidRPr="0079717D">
        <w:rPr>
          <w:color w:val="000000"/>
          <w:spacing w:val="4"/>
          <w:sz w:val="28"/>
          <w:szCs w:val="28"/>
        </w:rPr>
        <w:t xml:space="preserve"> наблюдается  рост  финансовых  показателей.</w:t>
      </w:r>
      <w:r w:rsidRPr="000F7869">
        <w:rPr>
          <w:color w:val="888888"/>
          <w:spacing w:val="4"/>
          <w:sz w:val="28"/>
          <w:szCs w:val="28"/>
        </w:rPr>
        <w:t xml:space="preserve">    </w:t>
      </w:r>
      <w:r w:rsidRPr="0079717D">
        <w:rPr>
          <w:color w:val="000000"/>
          <w:spacing w:val="4"/>
          <w:sz w:val="28"/>
          <w:szCs w:val="28"/>
        </w:rPr>
        <w:t xml:space="preserve">Выручка  от  </w:t>
      </w:r>
      <w:r w:rsidR="004D0DF2" w:rsidRPr="0079717D">
        <w:rPr>
          <w:color w:val="000000"/>
          <w:spacing w:val="4"/>
          <w:sz w:val="28"/>
          <w:szCs w:val="28"/>
        </w:rPr>
        <w:t>реализации мясных полуфабрикатов</w:t>
      </w:r>
      <w:r w:rsidRPr="0079717D">
        <w:rPr>
          <w:color w:val="000000"/>
          <w:spacing w:val="10"/>
          <w:sz w:val="28"/>
          <w:szCs w:val="28"/>
        </w:rPr>
        <w:t xml:space="preserve"> увеличилась на  630</w:t>
      </w:r>
      <w:r w:rsidRPr="000F7869">
        <w:rPr>
          <w:color w:val="000000"/>
          <w:spacing w:val="10"/>
          <w:sz w:val="28"/>
          <w:szCs w:val="28"/>
        </w:rPr>
        <w:t xml:space="preserve"> тыс. руб. или 14,5%.</w:t>
      </w:r>
    </w:p>
    <w:p w:rsidR="003637C6" w:rsidRDefault="00390A2C" w:rsidP="0079717D">
      <w:pPr>
        <w:shd w:val="clear" w:color="auto" w:fill="FFFFFF"/>
        <w:tabs>
          <w:tab w:val="left" w:pos="2290"/>
        </w:tabs>
        <w:spacing w:line="446" w:lineRule="exact"/>
        <w:ind w:left="36" w:right="29"/>
        <w:jc w:val="both"/>
        <w:rPr>
          <w:color w:val="000000"/>
          <w:spacing w:val="4"/>
          <w:sz w:val="28"/>
          <w:szCs w:val="28"/>
        </w:rPr>
      </w:pPr>
      <w:r w:rsidRPr="000F7869">
        <w:rPr>
          <w:color w:val="000000"/>
          <w:spacing w:val="-4"/>
          <w:sz w:val="28"/>
          <w:szCs w:val="28"/>
        </w:rPr>
        <w:t>Значительный</w:t>
      </w:r>
      <w:r w:rsidRPr="000F7869">
        <w:rPr>
          <w:color w:val="000000"/>
          <w:sz w:val="28"/>
          <w:szCs w:val="28"/>
        </w:rPr>
        <w:tab/>
      </w:r>
      <w:r w:rsidRPr="000F7869">
        <w:rPr>
          <w:color w:val="000000"/>
          <w:spacing w:val="5"/>
          <w:sz w:val="28"/>
          <w:szCs w:val="28"/>
        </w:rPr>
        <w:t>рост   управленческих   расходов   (на   57,8    %)   объясняется</w:t>
      </w:r>
      <w:r w:rsidR="0079717D">
        <w:rPr>
          <w:sz w:val="28"/>
          <w:szCs w:val="28"/>
        </w:rPr>
        <w:t xml:space="preserve"> </w:t>
      </w:r>
      <w:r w:rsidRPr="000F7869">
        <w:rPr>
          <w:color w:val="000000"/>
          <w:spacing w:val="3"/>
          <w:sz w:val="28"/>
          <w:szCs w:val="28"/>
        </w:rPr>
        <w:t>удлинением общехозяйственных расходов в связи с ростом цен на электроэнергию,</w:t>
      </w:r>
      <w:r w:rsidR="0079717D">
        <w:rPr>
          <w:color w:val="000000"/>
          <w:spacing w:val="3"/>
          <w:sz w:val="28"/>
          <w:szCs w:val="28"/>
        </w:rPr>
        <w:t xml:space="preserve"> </w:t>
      </w:r>
      <w:r w:rsidRPr="000F7869">
        <w:rPr>
          <w:color w:val="000000"/>
          <w:spacing w:val="7"/>
          <w:sz w:val="28"/>
          <w:szCs w:val="28"/>
        </w:rPr>
        <w:t>услуг телефонной связи, расширением административного персонала. Не смотря</w:t>
      </w:r>
      <w:r w:rsidR="0079717D">
        <w:rPr>
          <w:color w:val="000000"/>
          <w:spacing w:val="7"/>
          <w:sz w:val="28"/>
          <w:szCs w:val="28"/>
        </w:rPr>
        <w:t xml:space="preserve"> </w:t>
      </w:r>
      <w:r w:rsidR="004D0DF2" w:rsidRPr="000F7869">
        <w:rPr>
          <w:color w:val="000000"/>
          <w:sz w:val="28"/>
          <w:szCs w:val="28"/>
        </w:rPr>
        <w:t>на</w:t>
      </w:r>
      <w:r w:rsidRPr="000F7869">
        <w:rPr>
          <w:color w:val="000000"/>
          <w:sz w:val="28"/>
          <w:szCs w:val="28"/>
        </w:rPr>
        <w:t xml:space="preserve"> увеличение себестоимости продаж, коммерческих и управленческих расходов,</w:t>
      </w:r>
      <w:r w:rsidR="0079717D">
        <w:rPr>
          <w:color w:val="000000"/>
          <w:sz w:val="28"/>
          <w:szCs w:val="28"/>
        </w:rPr>
        <w:t xml:space="preserve"> </w:t>
      </w:r>
      <w:r w:rsidR="0079717D">
        <w:rPr>
          <w:color w:val="000000"/>
          <w:spacing w:val="6"/>
          <w:sz w:val="28"/>
          <w:szCs w:val="28"/>
        </w:rPr>
        <w:t xml:space="preserve">прибыль предприятия </w:t>
      </w:r>
      <w:r w:rsidRPr="000F7869">
        <w:rPr>
          <w:color w:val="000000"/>
          <w:spacing w:val="6"/>
          <w:sz w:val="28"/>
          <w:szCs w:val="28"/>
        </w:rPr>
        <w:t>увеличилась на 18,7 %. Для того, чтобы охарактеризовать</w:t>
      </w:r>
      <w:r w:rsidR="0079717D">
        <w:rPr>
          <w:color w:val="000000"/>
          <w:spacing w:val="6"/>
          <w:sz w:val="28"/>
          <w:szCs w:val="28"/>
        </w:rPr>
        <w:t xml:space="preserve"> </w:t>
      </w:r>
      <w:r w:rsidR="004D0DF2" w:rsidRPr="000F7869">
        <w:rPr>
          <w:color w:val="000000"/>
          <w:spacing w:val="24"/>
          <w:sz w:val="28"/>
          <w:szCs w:val="28"/>
        </w:rPr>
        <w:t>эффе</w:t>
      </w:r>
      <w:r w:rsidRPr="000F7869">
        <w:rPr>
          <w:color w:val="000000"/>
          <w:spacing w:val="24"/>
          <w:sz w:val="28"/>
          <w:szCs w:val="28"/>
        </w:rPr>
        <w:t>ктивность работы п</w:t>
      </w:r>
      <w:r w:rsidR="0079717D">
        <w:rPr>
          <w:color w:val="000000"/>
          <w:spacing w:val="24"/>
          <w:sz w:val="28"/>
          <w:szCs w:val="28"/>
        </w:rPr>
        <w:t xml:space="preserve">редприятия в  целом, доходность </w:t>
      </w:r>
      <w:r w:rsidRPr="000F7869">
        <w:rPr>
          <w:color w:val="000000"/>
          <w:spacing w:val="24"/>
          <w:sz w:val="28"/>
          <w:szCs w:val="28"/>
        </w:rPr>
        <w:t>различных</w:t>
      </w:r>
      <w:r w:rsidR="0079717D">
        <w:rPr>
          <w:color w:val="000000"/>
          <w:spacing w:val="24"/>
          <w:sz w:val="28"/>
          <w:szCs w:val="28"/>
        </w:rPr>
        <w:t xml:space="preserve"> </w:t>
      </w:r>
      <w:r w:rsidRPr="000F7869">
        <w:rPr>
          <w:color w:val="000000"/>
          <w:spacing w:val="13"/>
          <w:sz w:val="28"/>
          <w:szCs w:val="28"/>
        </w:rPr>
        <w:t>направлений деятельности, окупаемости затрат, рассчитан показатель</w:t>
      </w:r>
      <w:r w:rsidR="0079717D">
        <w:rPr>
          <w:color w:val="000000"/>
          <w:spacing w:val="13"/>
          <w:sz w:val="28"/>
          <w:szCs w:val="28"/>
        </w:rPr>
        <w:t xml:space="preserve"> </w:t>
      </w:r>
      <w:r w:rsidRPr="000F7869">
        <w:rPr>
          <w:color w:val="000000"/>
          <w:spacing w:val="12"/>
          <w:sz w:val="28"/>
          <w:szCs w:val="28"/>
        </w:rPr>
        <w:t xml:space="preserve">рентабельности, который и в </w:t>
      </w:r>
      <w:smartTag w:uri="urn:schemas-microsoft-com:office:smarttags" w:element="metricconverter">
        <w:smartTagPr>
          <w:attr w:name="ProductID" w:val="2007 г"/>
        </w:smartTagPr>
        <w:r w:rsidRPr="000F7869">
          <w:rPr>
            <w:color w:val="000000"/>
            <w:spacing w:val="12"/>
            <w:sz w:val="28"/>
            <w:szCs w:val="28"/>
          </w:rPr>
          <w:t>200</w:t>
        </w:r>
        <w:r w:rsidR="004D0DF2" w:rsidRPr="000F7869">
          <w:rPr>
            <w:color w:val="000000"/>
            <w:spacing w:val="12"/>
            <w:sz w:val="28"/>
            <w:szCs w:val="28"/>
          </w:rPr>
          <w:t>7</w:t>
        </w:r>
        <w:r w:rsidRPr="000F7869">
          <w:rPr>
            <w:color w:val="000000"/>
            <w:spacing w:val="12"/>
            <w:sz w:val="28"/>
            <w:szCs w:val="28"/>
          </w:rPr>
          <w:t xml:space="preserve"> г</w:t>
        </w:r>
      </w:smartTag>
      <w:r w:rsidRPr="000F7869">
        <w:rPr>
          <w:color w:val="000000"/>
          <w:spacing w:val="12"/>
          <w:sz w:val="28"/>
          <w:szCs w:val="28"/>
        </w:rPr>
        <w:t xml:space="preserve">. и в </w:t>
      </w:r>
      <w:smartTag w:uri="urn:schemas-microsoft-com:office:smarttags" w:element="metricconverter">
        <w:smartTagPr>
          <w:attr w:name="ProductID" w:val="2008 г"/>
        </w:smartTagPr>
        <w:r w:rsidRPr="000F7869">
          <w:rPr>
            <w:color w:val="000000"/>
            <w:spacing w:val="12"/>
            <w:sz w:val="28"/>
            <w:szCs w:val="28"/>
          </w:rPr>
          <w:t>200</w:t>
        </w:r>
        <w:r w:rsidR="004D0DF2" w:rsidRPr="000F7869">
          <w:rPr>
            <w:color w:val="000000"/>
            <w:spacing w:val="12"/>
            <w:sz w:val="28"/>
            <w:szCs w:val="28"/>
          </w:rPr>
          <w:t>8</w:t>
        </w:r>
        <w:r w:rsidRPr="000F7869">
          <w:rPr>
            <w:color w:val="000000"/>
            <w:spacing w:val="12"/>
            <w:sz w:val="28"/>
            <w:szCs w:val="28"/>
          </w:rPr>
          <w:t xml:space="preserve"> г</w:t>
        </w:r>
      </w:smartTag>
      <w:r w:rsidR="0079717D">
        <w:rPr>
          <w:color w:val="000000"/>
          <w:spacing w:val="12"/>
          <w:sz w:val="28"/>
          <w:szCs w:val="28"/>
        </w:rPr>
        <w:t xml:space="preserve">. </w:t>
      </w:r>
      <w:r w:rsidRPr="000F7869">
        <w:rPr>
          <w:color w:val="000000"/>
          <w:spacing w:val="12"/>
          <w:sz w:val="28"/>
          <w:szCs w:val="28"/>
        </w:rPr>
        <w:t>равен 0,5. Рентабельность</w:t>
      </w:r>
      <w:r w:rsidR="0079717D">
        <w:rPr>
          <w:color w:val="000000"/>
          <w:spacing w:val="12"/>
          <w:sz w:val="28"/>
          <w:szCs w:val="28"/>
        </w:rPr>
        <w:t xml:space="preserve"> </w:t>
      </w:r>
      <w:r w:rsidRPr="000F7869">
        <w:rPr>
          <w:color w:val="000000"/>
          <w:spacing w:val="5"/>
          <w:sz w:val="28"/>
          <w:szCs w:val="28"/>
        </w:rPr>
        <w:t>продукции (</w:t>
      </w:r>
      <w:r w:rsidR="0079717D">
        <w:rPr>
          <w:color w:val="000000"/>
          <w:spacing w:val="5"/>
          <w:sz w:val="28"/>
          <w:szCs w:val="28"/>
        </w:rPr>
        <w:t xml:space="preserve">продаж) рассчитывается делением </w:t>
      </w:r>
      <w:r w:rsidRPr="000F7869">
        <w:rPr>
          <w:color w:val="000000"/>
          <w:spacing w:val="5"/>
          <w:sz w:val="28"/>
          <w:szCs w:val="28"/>
        </w:rPr>
        <w:t>брутто или чистой прибыли от</w:t>
      </w:r>
      <w:r w:rsidR="0079717D">
        <w:rPr>
          <w:color w:val="000000"/>
          <w:spacing w:val="5"/>
          <w:sz w:val="28"/>
          <w:szCs w:val="28"/>
        </w:rPr>
        <w:t xml:space="preserve"> </w:t>
      </w:r>
      <w:r w:rsidRPr="000F7869">
        <w:rPr>
          <w:color w:val="000000"/>
          <w:spacing w:val="4"/>
          <w:sz w:val="28"/>
          <w:szCs w:val="28"/>
        </w:rPr>
        <w:t>реализа</w:t>
      </w:r>
      <w:r w:rsidR="003637C6">
        <w:rPr>
          <w:color w:val="000000"/>
          <w:spacing w:val="4"/>
          <w:sz w:val="28"/>
          <w:szCs w:val="28"/>
        </w:rPr>
        <w:t>ции продукции на сумму выручки.</w:t>
      </w:r>
    </w:p>
    <w:p w:rsidR="003637C6" w:rsidRDefault="003637C6" w:rsidP="003637C6">
      <w:pPr>
        <w:shd w:val="clear" w:color="auto" w:fill="FFFFFF"/>
        <w:tabs>
          <w:tab w:val="left" w:pos="540"/>
          <w:tab w:val="left" w:pos="720"/>
          <w:tab w:val="left" w:pos="900"/>
        </w:tabs>
        <w:spacing w:line="446" w:lineRule="exact"/>
        <w:ind w:left="36" w:right="29"/>
        <w:jc w:val="both"/>
        <w:rPr>
          <w:color w:val="000000"/>
          <w:spacing w:val="12"/>
          <w:sz w:val="28"/>
          <w:szCs w:val="28"/>
        </w:rPr>
      </w:pPr>
      <w:r>
        <w:rPr>
          <w:color w:val="000000"/>
          <w:spacing w:val="4"/>
          <w:sz w:val="28"/>
          <w:szCs w:val="28"/>
        </w:rPr>
        <w:tab/>
      </w:r>
      <w:r w:rsidR="00390A2C" w:rsidRPr="000F7869">
        <w:rPr>
          <w:color w:val="000000"/>
          <w:spacing w:val="4"/>
          <w:sz w:val="28"/>
          <w:szCs w:val="28"/>
        </w:rPr>
        <w:t>Данный показатель характеризует</w:t>
      </w:r>
      <w:r>
        <w:rPr>
          <w:color w:val="000000"/>
          <w:spacing w:val="4"/>
          <w:sz w:val="28"/>
          <w:szCs w:val="28"/>
        </w:rPr>
        <w:t xml:space="preserve"> </w:t>
      </w:r>
      <w:r>
        <w:rPr>
          <w:color w:val="000000"/>
          <w:spacing w:val="6"/>
          <w:sz w:val="28"/>
          <w:szCs w:val="28"/>
        </w:rPr>
        <w:t xml:space="preserve">эффективность </w:t>
      </w:r>
      <w:r w:rsidR="00390A2C" w:rsidRPr="000F7869">
        <w:rPr>
          <w:color w:val="000000"/>
          <w:spacing w:val="6"/>
          <w:sz w:val="28"/>
          <w:szCs w:val="28"/>
        </w:rPr>
        <w:t>предпринимательской деят</w:t>
      </w:r>
      <w:r>
        <w:rPr>
          <w:color w:val="000000"/>
          <w:spacing w:val="6"/>
          <w:sz w:val="28"/>
          <w:szCs w:val="28"/>
        </w:rPr>
        <w:t xml:space="preserve">ельности: сколько прибыли имеет </w:t>
      </w:r>
      <w:r w:rsidR="00390A2C" w:rsidRPr="000F7869">
        <w:rPr>
          <w:color w:val="000000"/>
          <w:spacing w:val="6"/>
          <w:sz w:val="28"/>
          <w:szCs w:val="28"/>
        </w:rPr>
        <w:t xml:space="preserve">предприятие с рубля продаж. </w:t>
      </w:r>
      <w:r>
        <w:rPr>
          <w:color w:val="000000"/>
          <w:spacing w:val="6"/>
          <w:sz w:val="28"/>
          <w:szCs w:val="28"/>
        </w:rPr>
        <w:t xml:space="preserve">Положительным моментом является </w:t>
      </w:r>
      <w:r w:rsidR="00390A2C" w:rsidRPr="000F7869">
        <w:rPr>
          <w:color w:val="000000"/>
          <w:spacing w:val="6"/>
          <w:sz w:val="28"/>
          <w:szCs w:val="28"/>
        </w:rPr>
        <w:t>снижение</w:t>
      </w:r>
      <w:r>
        <w:rPr>
          <w:color w:val="000000"/>
          <w:spacing w:val="6"/>
          <w:sz w:val="28"/>
          <w:szCs w:val="28"/>
        </w:rPr>
        <w:t xml:space="preserve"> </w:t>
      </w:r>
      <w:r w:rsidR="00390A2C" w:rsidRPr="000F7869">
        <w:rPr>
          <w:color w:val="000000"/>
          <w:spacing w:val="1"/>
          <w:sz w:val="28"/>
          <w:szCs w:val="28"/>
        </w:rPr>
        <w:t>дебиторской и кредиторской з</w:t>
      </w:r>
      <w:r>
        <w:rPr>
          <w:color w:val="000000"/>
          <w:spacing w:val="1"/>
          <w:sz w:val="28"/>
          <w:szCs w:val="28"/>
        </w:rPr>
        <w:t xml:space="preserve">адолженности, соответственно на </w:t>
      </w:r>
      <w:r w:rsidR="00390A2C" w:rsidRPr="000F7869">
        <w:rPr>
          <w:color w:val="000000"/>
          <w:spacing w:val="1"/>
          <w:sz w:val="28"/>
          <w:szCs w:val="28"/>
        </w:rPr>
        <w:t>41,8 % и 33,2 %.</w:t>
      </w:r>
      <w:r>
        <w:rPr>
          <w:color w:val="000000"/>
          <w:spacing w:val="1"/>
          <w:sz w:val="28"/>
          <w:szCs w:val="28"/>
        </w:rPr>
        <w:t xml:space="preserve"> </w:t>
      </w:r>
      <w:r w:rsidR="00390A2C" w:rsidRPr="000F7869">
        <w:rPr>
          <w:color w:val="000000"/>
          <w:spacing w:val="6"/>
          <w:sz w:val="28"/>
          <w:szCs w:val="28"/>
        </w:rPr>
        <w:t>Среднегодовая стоимость основных</w:t>
      </w:r>
      <w:r>
        <w:rPr>
          <w:color w:val="000000"/>
          <w:spacing w:val="6"/>
          <w:sz w:val="28"/>
          <w:szCs w:val="28"/>
        </w:rPr>
        <w:t xml:space="preserve"> средств </w:t>
      </w:r>
      <w:r w:rsidR="00390A2C" w:rsidRPr="000F7869">
        <w:rPr>
          <w:color w:val="000000"/>
          <w:spacing w:val="6"/>
          <w:sz w:val="28"/>
          <w:szCs w:val="28"/>
        </w:rPr>
        <w:t>уменьшилась на 880 тыс. руб. или 28</w:t>
      </w:r>
      <w:r>
        <w:rPr>
          <w:color w:val="000000"/>
          <w:spacing w:val="6"/>
          <w:sz w:val="28"/>
          <w:szCs w:val="28"/>
        </w:rPr>
        <w:t xml:space="preserve"> </w:t>
      </w:r>
      <w:r>
        <w:rPr>
          <w:color w:val="000000"/>
          <w:spacing w:val="7"/>
          <w:sz w:val="28"/>
          <w:szCs w:val="28"/>
        </w:rPr>
        <w:t xml:space="preserve">% главным образом за счет </w:t>
      </w:r>
      <w:r w:rsidR="00390A2C" w:rsidRPr="000F7869">
        <w:rPr>
          <w:color w:val="000000"/>
          <w:spacing w:val="7"/>
          <w:sz w:val="28"/>
          <w:szCs w:val="28"/>
        </w:rPr>
        <w:t>выбытия объектов основных средств в результате</w:t>
      </w:r>
      <w:r>
        <w:rPr>
          <w:color w:val="000000"/>
          <w:spacing w:val="7"/>
          <w:sz w:val="28"/>
          <w:szCs w:val="28"/>
        </w:rPr>
        <w:t xml:space="preserve"> </w:t>
      </w:r>
      <w:r w:rsidR="00390A2C" w:rsidRPr="000F7869">
        <w:rPr>
          <w:color w:val="000000"/>
          <w:sz w:val="28"/>
          <w:szCs w:val="28"/>
        </w:rPr>
        <w:t>списания в связи с моральным износом, а также в результате хищения легкового</w:t>
      </w:r>
      <w:r>
        <w:rPr>
          <w:color w:val="000000"/>
          <w:sz w:val="28"/>
          <w:szCs w:val="28"/>
        </w:rPr>
        <w:t xml:space="preserve"> </w:t>
      </w:r>
      <w:r w:rsidR="00390A2C" w:rsidRPr="000F7869">
        <w:rPr>
          <w:color w:val="000000"/>
          <w:spacing w:val="12"/>
          <w:sz w:val="28"/>
          <w:szCs w:val="28"/>
        </w:rPr>
        <w:t>автомобиля.</w:t>
      </w:r>
    </w:p>
    <w:p w:rsidR="003637C6" w:rsidRDefault="003637C6" w:rsidP="003637C6">
      <w:pPr>
        <w:shd w:val="clear" w:color="auto" w:fill="FFFFFF"/>
        <w:tabs>
          <w:tab w:val="left" w:pos="540"/>
          <w:tab w:val="left" w:pos="720"/>
          <w:tab w:val="left" w:pos="900"/>
        </w:tabs>
        <w:spacing w:line="446" w:lineRule="exact"/>
        <w:ind w:left="36" w:right="29"/>
        <w:jc w:val="both"/>
        <w:rPr>
          <w:color w:val="000000"/>
          <w:sz w:val="28"/>
          <w:szCs w:val="28"/>
        </w:rPr>
      </w:pPr>
      <w:r>
        <w:rPr>
          <w:color w:val="000000"/>
          <w:spacing w:val="12"/>
          <w:sz w:val="28"/>
          <w:szCs w:val="28"/>
        </w:rPr>
        <w:tab/>
      </w:r>
      <w:r w:rsidR="00390A2C" w:rsidRPr="000F7869">
        <w:rPr>
          <w:color w:val="000000"/>
          <w:spacing w:val="12"/>
          <w:sz w:val="28"/>
          <w:szCs w:val="28"/>
        </w:rPr>
        <w:t>Поступление основных средств осуществляется на предприятие,</w:t>
      </w:r>
      <w:r w:rsidR="00390A2C" w:rsidRPr="000F7869">
        <w:rPr>
          <w:color w:val="000000"/>
          <w:spacing w:val="12"/>
          <w:sz w:val="28"/>
          <w:szCs w:val="28"/>
        </w:rPr>
        <w:br/>
      </w:r>
      <w:r w:rsidR="00390A2C" w:rsidRPr="000F7869">
        <w:rPr>
          <w:color w:val="000000"/>
          <w:spacing w:val="2"/>
          <w:sz w:val="28"/>
          <w:szCs w:val="28"/>
        </w:rPr>
        <w:t>как правило, в результате купли-продажи</w:t>
      </w:r>
      <w:r w:rsidR="00390A2C" w:rsidRPr="000F7869">
        <w:rPr>
          <w:color w:val="000000"/>
          <w:spacing w:val="4"/>
          <w:sz w:val="28"/>
          <w:szCs w:val="28"/>
        </w:rPr>
        <w:t>. Рост показателя фондоотдачи</w:t>
      </w:r>
      <w:r w:rsidR="00390A2C" w:rsidRPr="000F7869">
        <w:rPr>
          <w:color w:val="000000"/>
          <w:spacing w:val="4"/>
          <w:sz w:val="28"/>
          <w:szCs w:val="28"/>
        </w:rPr>
        <w:br/>
      </w:r>
      <w:r>
        <w:rPr>
          <w:color w:val="000000"/>
          <w:spacing w:val="11"/>
          <w:sz w:val="28"/>
          <w:szCs w:val="28"/>
        </w:rPr>
        <w:t xml:space="preserve">на </w:t>
      </w:r>
      <w:r w:rsidR="00390A2C" w:rsidRPr="000F7869">
        <w:rPr>
          <w:color w:val="000000"/>
          <w:spacing w:val="11"/>
          <w:sz w:val="28"/>
          <w:szCs w:val="28"/>
        </w:rPr>
        <w:t>57,1 % свидетельству</w:t>
      </w:r>
      <w:r>
        <w:rPr>
          <w:color w:val="000000"/>
          <w:spacing w:val="11"/>
          <w:sz w:val="28"/>
          <w:szCs w:val="28"/>
        </w:rPr>
        <w:t xml:space="preserve">ет об интенсивном и эффективном </w:t>
      </w:r>
      <w:r w:rsidR="00390A2C" w:rsidRPr="000F7869">
        <w:rPr>
          <w:color w:val="000000"/>
          <w:spacing w:val="11"/>
          <w:sz w:val="28"/>
          <w:szCs w:val="28"/>
        </w:rPr>
        <w:t>использовании</w:t>
      </w:r>
      <w:r>
        <w:rPr>
          <w:color w:val="000000"/>
          <w:spacing w:val="11"/>
          <w:sz w:val="28"/>
          <w:szCs w:val="28"/>
        </w:rPr>
        <w:t xml:space="preserve"> </w:t>
      </w:r>
      <w:r w:rsidR="00390A2C" w:rsidRPr="000F7869">
        <w:rPr>
          <w:color w:val="000000"/>
          <w:spacing w:val="3"/>
          <w:sz w:val="28"/>
          <w:szCs w:val="28"/>
        </w:rPr>
        <w:t xml:space="preserve">основных средств. Оборачиваемость оборотных средств в </w:t>
      </w:r>
      <w:smartTag w:uri="urn:schemas-microsoft-com:office:smarttags" w:element="metricconverter">
        <w:smartTagPr>
          <w:attr w:name="ProductID" w:val="2008 г"/>
        </w:smartTagPr>
        <w:r w:rsidR="00390A2C" w:rsidRPr="000F7869">
          <w:rPr>
            <w:color w:val="000000"/>
            <w:spacing w:val="3"/>
            <w:sz w:val="28"/>
            <w:szCs w:val="28"/>
          </w:rPr>
          <w:t>200</w:t>
        </w:r>
        <w:r w:rsidR="004D0DF2" w:rsidRPr="000F7869">
          <w:rPr>
            <w:color w:val="000000"/>
            <w:spacing w:val="3"/>
            <w:sz w:val="28"/>
            <w:szCs w:val="28"/>
          </w:rPr>
          <w:t>8</w:t>
        </w:r>
        <w:r w:rsidR="00390A2C" w:rsidRPr="000F7869">
          <w:rPr>
            <w:color w:val="000000"/>
            <w:spacing w:val="3"/>
            <w:sz w:val="28"/>
            <w:szCs w:val="28"/>
          </w:rPr>
          <w:t xml:space="preserve"> г</w:t>
        </w:r>
      </w:smartTag>
      <w:r w:rsidR="00390A2C" w:rsidRPr="000F7869">
        <w:rPr>
          <w:color w:val="000000"/>
          <w:spacing w:val="3"/>
          <w:sz w:val="28"/>
          <w:szCs w:val="28"/>
        </w:rPr>
        <w:t>. замедлилась,</w:t>
      </w:r>
      <w:r>
        <w:rPr>
          <w:color w:val="000000"/>
          <w:spacing w:val="3"/>
          <w:sz w:val="28"/>
          <w:szCs w:val="28"/>
        </w:rPr>
        <w:t xml:space="preserve"> </w:t>
      </w:r>
      <w:r w:rsidR="00390A2C" w:rsidRPr="000F7869">
        <w:rPr>
          <w:color w:val="000000"/>
          <w:spacing w:val="10"/>
          <w:sz w:val="28"/>
          <w:szCs w:val="28"/>
        </w:rPr>
        <w:t>количество оборотов сократилось</w:t>
      </w:r>
      <w:r>
        <w:rPr>
          <w:color w:val="000000"/>
          <w:spacing w:val="10"/>
          <w:sz w:val="28"/>
          <w:szCs w:val="28"/>
        </w:rPr>
        <w:t xml:space="preserve"> на 28,6 %, что </w:t>
      </w:r>
      <w:r w:rsidR="00390A2C" w:rsidRPr="000F7869">
        <w:rPr>
          <w:color w:val="000000"/>
          <w:spacing w:val="10"/>
          <w:sz w:val="28"/>
          <w:szCs w:val="28"/>
        </w:rPr>
        <w:t>свидетельствует о менее</w:t>
      </w:r>
      <w:r>
        <w:rPr>
          <w:color w:val="000000"/>
          <w:spacing w:val="10"/>
          <w:sz w:val="28"/>
          <w:szCs w:val="28"/>
        </w:rPr>
        <w:t xml:space="preserve"> </w:t>
      </w:r>
      <w:r w:rsidR="00390A2C" w:rsidRPr="000F7869">
        <w:rPr>
          <w:color w:val="000000"/>
          <w:spacing w:val="2"/>
          <w:sz w:val="28"/>
          <w:szCs w:val="28"/>
        </w:rPr>
        <w:t>эффективном   использовании   оборотных   средств   в   200</w:t>
      </w:r>
      <w:r w:rsidR="004D0DF2" w:rsidRPr="000F7869">
        <w:rPr>
          <w:color w:val="000000"/>
          <w:spacing w:val="2"/>
          <w:sz w:val="28"/>
          <w:szCs w:val="28"/>
        </w:rPr>
        <w:t>8</w:t>
      </w:r>
      <w:r w:rsidR="00390A2C" w:rsidRPr="000F7869">
        <w:rPr>
          <w:color w:val="000000"/>
          <w:spacing w:val="2"/>
          <w:sz w:val="28"/>
          <w:szCs w:val="28"/>
        </w:rPr>
        <w:t xml:space="preserve">   году.</w:t>
      </w:r>
      <w:r w:rsidR="00390A2C" w:rsidRPr="000F7869">
        <w:rPr>
          <w:color w:val="000000"/>
          <w:sz w:val="28"/>
          <w:szCs w:val="28"/>
        </w:rPr>
        <w:tab/>
      </w:r>
    </w:p>
    <w:p w:rsidR="00390A2C" w:rsidRPr="000F7869" w:rsidRDefault="003637C6" w:rsidP="003637C6">
      <w:pPr>
        <w:shd w:val="clear" w:color="auto" w:fill="FFFFFF"/>
        <w:tabs>
          <w:tab w:val="left" w:pos="540"/>
          <w:tab w:val="left" w:pos="720"/>
          <w:tab w:val="left" w:pos="900"/>
        </w:tabs>
        <w:spacing w:line="446" w:lineRule="exact"/>
        <w:ind w:left="36" w:right="29"/>
        <w:jc w:val="both"/>
        <w:rPr>
          <w:sz w:val="28"/>
          <w:szCs w:val="28"/>
        </w:rPr>
      </w:pPr>
      <w:r>
        <w:rPr>
          <w:color w:val="000000"/>
          <w:sz w:val="28"/>
          <w:szCs w:val="28"/>
        </w:rPr>
        <w:tab/>
      </w:r>
      <w:r w:rsidR="00390A2C" w:rsidRPr="000F7869">
        <w:rPr>
          <w:color w:val="000000"/>
          <w:sz w:val="28"/>
          <w:szCs w:val="28"/>
        </w:rPr>
        <w:t>В   целом</w:t>
      </w:r>
      <w:r>
        <w:rPr>
          <w:sz w:val="28"/>
          <w:szCs w:val="28"/>
        </w:rPr>
        <w:t xml:space="preserve"> </w:t>
      </w:r>
      <w:r w:rsidR="00390A2C" w:rsidRPr="000F7869">
        <w:rPr>
          <w:color w:val="000000"/>
          <w:spacing w:val="12"/>
          <w:sz w:val="28"/>
          <w:szCs w:val="28"/>
        </w:rPr>
        <w:t xml:space="preserve">предприятие финансово устойчиво, прибыльно, с каждым годом расширяет </w:t>
      </w:r>
      <w:r w:rsidR="00390A2C" w:rsidRPr="000F7869">
        <w:rPr>
          <w:color w:val="000000"/>
          <w:sz w:val="28"/>
          <w:szCs w:val="28"/>
        </w:rPr>
        <w:t>спектр своих услуг, анализирует деятельность конкурентов</w:t>
      </w:r>
      <w:r w:rsidR="004D0DF2" w:rsidRPr="000F7869">
        <w:rPr>
          <w:color w:val="000000"/>
          <w:sz w:val="28"/>
          <w:szCs w:val="28"/>
        </w:rPr>
        <w:t>, стремится занять ведущее место на рынке.</w:t>
      </w:r>
    </w:p>
    <w:p w:rsidR="00390A2C" w:rsidRPr="000F7869" w:rsidRDefault="00A7107E" w:rsidP="00390A2C">
      <w:pPr>
        <w:shd w:val="clear" w:color="auto" w:fill="FFFFFF"/>
        <w:spacing w:before="353"/>
        <w:ind w:right="7"/>
        <w:jc w:val="center"/>
        <w:rPr>
          <w:sz w:val="28"/>
          <w:szCs w:val="28"/>
        </w:rPr>
      </w:pPr>
      <w:r>
        <w:rPr>
          <w:color w:val="000000"/>
          <w:spacing w:val="1"/>
          <w:sz w:val="28"/>
          <w:szCs w:val="28"/>
        </w:rPr>
        <w:t>3</w:t>
      </w:r>
      <w:r w:rsidR="00390A2C" w:rsidRPr="000F7869">
        <w:rPr>
          <w:color w:val="000000"/>
          <w:spacing w:val="1"/>
          <w:sz w:val="28"/>
          <w:szCs w:val="28"/>
        </w:rPr>
        <w:t>.2. Анализ структуры расходов и затрат предприятия</w:t>
      </w:r>
    </w:p>
    <w:p w:rsidR="00390A2C" w:rsidRPr="000F7869" w:rsidRDefault="00390A2C" w:rsidP="003637C6">
      <w:pPr>
        <w:shd w:val="clear" w:color="auto" w:fill="FFFFFF"/>
        <w:spacing w:before="79" w:line="446" w:lineRule="exact"/>
        <w:ind w:right="14" w:firstLine="562"/>
        <w:jc w:val="both"/>
        <w:rPr>
          <w:sz w:val="28"/>
          <w:szCs w:val="28"/>
        </w:rPr>
      </w:pPr>
      <w:r w:rsidRPr="000F7869">
        <w:rPr>
          <w:color w:val="000000"/>
          <w:spacing w:val="10"/>
          <w:sz w:val="28"/>
          <w:szCs w:val="28"/>
        </w:rPr>
        <w:t xml:space="preserve">Анализ структуры затрат предприятия проводится на основе данных </w:t>
      </w:r>
      <w:r w:rsidRPr="000F7869">
        <w:rPr>
          <w:color w:val="000000"/>
          <w:spacing w:val="14"/>
          <w:sz w:val="28"/>
          <w:szCs w:val="28"/>
        </w:rPr>
        <w:t xml:space="preserve">бухгалтерского учета и управленческой отчетности, представленных </w:t>
      </w:r>
      <w:r w:rsidRPr="000F7869">
        <w:rPr>
          <w:color w:val="000000"/>
          <w:sz w:val="28"/>
          <w:szCs w:val="28"/>
        </w:rPr>
        <w:t>соответст</w:t>
      </w:r>
      <w:r w:rsidR="00AE236D" w:rsidRPr="000F7869">
        <w:rPr>
          <w:color w:val="000000"/>
          <w:sz w:val="28"/>
          <w:szCs w:val="28"/>
        </w:rPr>
        <w:t xml:space="preserve">вующими службами предприятия. </w:t>
      </w:r>
      <w:r w:rsidRPr="000F7869">
        <w:rPr>
          <w:color w:val="000000"/>
          <w:sz w:val="28"/>
          <w:szCs w:val="28"/>
        </w:rPr>
        <w:t xml:space="preserve"> Этот вид анализа также достаточно </w:t>
      </w:r>
      <w:r w:rsidRPr="000F7869">
        <w:rPr>
          <w:color w:val="000000"/>
          <w:spacing w:val="1"/>
          <w:sz w:val="28"/>
          <w:szCs w:val="28"/>
        </w:rPr>
        <w:t>трудоемок, особенно на этапе сбора информации, и потребует существенных затрат</w:t>
      </w:r>
      <w:r w:rsidR="003637C6">
        <w:rPr>
          <w:sz w:val="28"/>
          <w:szCs w:val="28"/>
        </w:rPr>
        <w:t xml:space="preserve"> </w:t>
      </w:r>
      <w:r w:rsidRPr="000F7869">
        <w:rPr>
          <w:color w:val="000000"/>
          <w:spacing w:val="-1"/>
          <w:sz w:val="28"/>
          <w:szCs w:val="28"/>
        </w:rPr>
        <w:t xml:space="preserve">времени как экспертов, так и сотрудников экономических служб. Однако он является, </w:t>
      </w:r>
      <w:r w:rsidRPr="000F7869">
        <w:rPr>
          <w:color w:val="000000"/>
          <w:spacing w:val="4"/>
          <w:sz w:val="28"/>
          <w:szCs w:val="28"/>
        </w:rPr>
        <w:t xml:space="preserve">пожалуй, наиболее информативным для оценки эффективности деятельности </w:t>
      </w:r>
      <w:r w:rsidRPr="000F7869">
        <w:rPr>
          <w:color w:val="000000"/>
          <w:spacing w:val="-1"/>
          <w:sz w:val="28"/>
          <w:szCs w:val="28"/>
        </w:rPr>
        <w:t xml:space="preserve">предприятия и разработки перспективных планов его развития, поскольку позволяет </w:t>
      </w:r>
      <w:r w:rsidRPr="000F7869">
        <w:rPr>
          <w:color w:val="000000"/>
          <w:spacing w:val="11"/>
          <w:sz w:val="28"/>
          <w:szCs w:val="28"/>
        </w:rPr>
        <w:t xml:space="preserve">выявить резервы снижения себестоимости и соответственно повышения </w:t>
      </w:r>
      <w:r w:rsidRPr="000F7869">
        <w:rPr>
          <w:color w:val="000000"/>
          <w:spacing w:val="-1"/>
          <w:sz w:val="28"/>
          <w:szCs w:val="28"/>
        </w:rPr>
        <w:t xml:space="preserve">рентабельности компании. В зависимости от величины компании и ресурсов, которые </w:t>
      </w:r>
      <w:r w:rsidRPr="000F7869">
        <w:rPr>
          <w:color w:val="000000"/>
          <w:spacing w:val="2"/>
          <w:sz w:val="28"/>
          <w:szCs w:val="28"/>
        </w:rPr>
        <w:t xml:space="preserve">она может направить на проведение аналитических процедур и сбор информации, </w:t>
      </w:r>
      <w:r w:rsidRPr="000F7869">
        <w:rPr>
          <w:bCs/>
          <w:color w:val="000000"/>
          <w:spacing w:val="2"/>
          <w:sz w:val="28"/>
          <w:szCs w:val="28"/>
        </w:rPr>
        <w:t>анализ</w:t>
      </w:r>
      <w:r w:rsidRPr="000F7869">
        <w:rPr>
          <w:b/>
          <w:bCs/>
          <w:color w:val="000000"/>
          <w:spacing w:val="2"/>
          <w:sz w:val="28"/>
          <w:szCs w:val="28"/>
        </w:rPr>
        <w:t xml:space="preserve"> </w:t>
      </w:r>
      <w:r w:rsidRPr="000F7869">
        <w:rPr>
          <w:color w:val="000000"/>
          <w:spacing w:val="2"/>
          <w:sz w:val="28"/>
          <w:szCs w:val="28"/>
        </w:rPr>
        <w:t xml:space="preserve">может проводиться очень подробно или по укрупненным статьям, однако в том или ином объеме, с той или иной регулярностью анализ структуры расходов и </w:t>
      </w:r>
      <w:r w:rsidRPr="000F7869">
        <w:rPr>
          <w:color w:val="000000"/>
          <w:spacing w:val="-1"/>
          <w:sz w:val="28"/>
          <w:szCs w:val="28"/>
        </w:rPr>
        <w:t xml:space="preserve">затрат проводится практически всеми предприятиями. </w:t>
      </w:r>
      <w:r w:rsidRPr="000F7869">
        <w:rPr>
          <w:color w:val="000000"/>
          <w:sz w:val="28"/>
          <w:szCs w:val="28"/>
        </w:rPr>
        <w:t>Анализ может проводиться в трех направлениях:</w:t>
      </w:r>
    </w:p>
    <w:p w:rsidR="00390A2C" w:rsidRPr="000F7869" w:rsidRDefault="00390A2C" w:rsidP="003637C6">
      <w:pPr>
        <w:widowControl w:val="0"/>
        <w:numPr>
          <w:ilvl w:val="0"/>
          <w:numId w:val="5"/>
        </w:numPr>
        <w:shd w:val="clear" w:color="auto" w:fill="FFFFFF"/>
        <w:tabs>
          <w:tab w:val="left" w:pos="2448"/>
        </w:tabs>
        <w:autoSpaceDE w:val="0"/>
        <w:autoSpaceDN w:val="0"/>
        <w:adjustRightInd w:val="0"/>
        <w:spacing w:before="137"/>
        <w:ind w:left="540"/>
        <w:rPr>
          <w:color w:val="000000"/>
          <w:sz w:val="28"/>
          <w:szCs w:val="28"/>
        </w:rPr>
      </w:pPr>
      <w:r w:rsidRPr="000F7869">
        <w:rPr>
          <w:color w:val="000000"/>
          <w:sz w:val="28"/>
          <w:szCs w:val="28"/>
        </w:rPr>
        <w:t>по статьям расходов или затрат или по элементам;</w:t>
      </w:r>
    </w:p>
    <w:p w:rsidR="00390A2C" w:rsidRPr="000F7869" w:rsidRDefault="00390A2C" w:rsidP="003637C6">
      <w:pPr>
        <w:widowControl w:val="0"/>
        <w:numPr>
          <w:ilvl w:val="0"/>
          <w:numId w:val="5"/>
        </w:numPr>
        <w:shd w:val="clear" w:color="auto" w:fill="FFFFFF"/>
        <w:tabs>
          <w:tab w:val="left" w:pos="2448"/>
        </w:tabs>
        <w:autoSpaceDE w:val="0"/>
        <w:autoSpaceDN w:val="0"/>
        <w:adjustRightInd w:val="0"/>
        <w:spacing w:before="43" w:line="446" w:lineRule="exact"/>
        <w:ind w:left="540"/>
        <w:rPr>
          <w:color w:val="000000"/>
          <w:sz w:val="28"/>
          <w:szCs w:val="28"/>
        </w:rPr>
      </w:pPr>
      <w:r w:rsidRPr="000F7869">
        <w:rPr>
          <w:color w:val="000000"/>
          <w:spacing w:val="-1"/>
          <w:sz w:val="28"/>
          <w:szCs w:val="28"/>
        </w:rPr>
        <w:t>по изделиям;</w:t>
      </w:r>
    </w:p>
    <w:p w:rsidR="00390A2C" w:rsidRPr="000F7869" w:rsidRDefault="00390A2C" w:rsidP="003637C6">
      <w:pPr>
        <w:widowControl w:val="0"/>
        <w:numPr>
          <w:ilvl w:val="0"/>
          <w:numId w:val="5"/>
        </w:numPr>
        <w:shd w:val="clear" w:color="auto" w:fill="FFFFFF"/>
        <w:tabs>
          <w:tab w:val="left" w:pos="2448"/>
        </w:tabs>
        <w:autoSpaceDE w:val="0"/>
        <w:autoSpaceDN w:val="0"/>
        <w:adjustRightInd w:val="0"/>
        <w:spacing w:before="7" w:line="446" w:lineRule="exact"/>
        <w:ind w:left="540"/>
        <w:rPr>
          <w:color w:val="000000"/>
          <w:sz w:val="28"/>
          <w:szCs w:val="28"/>
        </w:rPr>
      </w:pPr>
      <w:r w:rsidRPr="000F7869">
        <w:rPr>
          <w:color w:val="000000"/>
          <w:sz w:val="28"/>
          <w:szCs w:val="28"/>
        </w:rPr>
        <w:t>по центрам затрат или видам деятельности.</w:t>
      </w:r>
    </w:p>
    <w:p w:rsidR="00390A2C" w:rsidRPr="000F7869" w:rsidRDefault="00390A2C" w:rsidP="00390A2C">
      <w:pPr>
        <w:shd w:val="clear" w:color="auto" w:fill="FFFFFF"/>
        <w:spacing w:line="446" w:lineRule="exact"/>
        <w:ind w:firstLine="554"/>
        <w:jc w:val="both"/>
        <w:rPr>
          <w:sz w:val="28"/>
          <w:szCs w:val="28"/>
        </w:rPr>
      </w:pPr>
      <w:r w:rsidRPr="000F7869">
        <w:rPr>
          <w:color w:val="000000"/>
          <w:spacing w:val="5"/>
          <w:sz w:val="28"/>
          <w:szCs w:val="28"/>
        </w:rPr>
        <w:t xml:space="preserve">Анализ расходов и анализ затрат требуют для своего проведения разной </w:t>
      </w:r>
      <w:r w:rsidRPr="000F7869">
        <w:rPr>
          <w:color w:val="000000"/>
          <w:sz w:val="28"/>
          <w:szCs w:val="28"/>
        </w:rPr>
        <w:t xml:space="preserve">информации и по-разному расставленных акцентов. Так, анализ расходов более важен </w:t>
      </w:r>
      <w:r w:rsidRPr="000F7869">
        <w:rPr>
          <w:color w:val="000000"/>
          <w:spacing w:val="-2"/>
          <w:sz w:val="28"/>
          <w:szCs w:val="28"/>
        </w:rPr>
        <w:t xml:space="preserve"> для регулирования денежного потока компании, а анализ затрат и себестоимости - для </w:t>
      </w:r>
      <w:r w:rsidRPr="000F7869">
        <w:rPr>
          <w:color w:val="000000"/>
          <w:spacing w:val="8"/>
          <w:sz w:val="28"/>
          <w:szCs w:val="28"/>
        </w:rPr>
        <w:t xml:space="preserve">формирования бухгалтерской отчетности. Однако методики их проведения </w:t>
      </w:r>
      <w:r w:rsidRPr="000F7869">
        <w:rPr>
          <w:color w:val="000000"/>
          <w:spacing w:val="-1"/>
          <w:sz w:val="28"/>
          <w:szCs w:val="28"/>
        </w:rPr>
        <w:t xml:space="preserve">аналогичны, и в конечном итоге выводы, сделанные по результатам проведения </w:t>
      </w:r>
      <w:r w:rsidRPr="000F7869">
        <w:rPr>
          <w:color w:val="000000"/>
          <w:sz w:val="28"/>
          <w:szCs w:val="28"/>
        </w:rPr>
        <w:t xml:space="preserve">аналитических процедур характеризуют эффективность управления предприятием. Поскольку исторически так сложилось, что в анализе финансово-хозяйственной деятельности российских предприятий бухгалтерским аспектам отводится большее внимание, нежели управленческим, имеет смысл более подробно рассмотреть именно </w:t>
      </w:r>
      <w:r w:rsidRPr="000F7869">
        <w:rPr>
          <w:color w:val="000000"/>
          <w:spacing w:val="-1"/>
          <w:sz w:val="28"/>
          <w:szCs w:val="28"/>
        </w:rPr>
        <w:t>анализ затрат и себестоимости.</w:t>
      </w:r>
    </w:p>
    <w:p w:rsidR="00390A2C" w:rsidRPr="000F7869" w:rsidRDefault="00390A2C" w:rsidP="003637C6">
      <w:pPr>
        <w:shd w:val="clear" w:color="auto" w:fill="FFFFFF"/>
        <w:spacing w:line="446" w:lineRule="exact"/>
        <w:ind w:right="14" w:firstLine="562"/>
        <w:jc w:val="both"/>
        <w:rPr>
          <w:sz w:val="28"/>
          <w:szCs w:val="28"/>
        </w:rPr>
      </w:pPr>
      <w:r w:rsidRPr="000F7869">
        <w:rPr>
          <w:color w:val="000000"/>
          <w:spacing w:val="19"/>
          <w:sz w:val="28"/>
          <w:szCs w:val="28"/>
        </w:rPr>
        <w:t xml:space="preserve">Наиболее полезную информацию даст такой анализ, если он ведется </w:t>
      </w:r>
      <w:r w:rsidRPr="000F7869">
        <w:rPr>
          <w:color w:val="000000"/>
          <w:spacing w:val="-1"/>
          <w:sz w:val="28"/>
          <w:szCs w:val="28"/>
        </w:rPr>
        <w:t xml:space="preserve">одновременно в двух срезах: по центрам затрат, структурным единицам или видам </w:t>
      </w:r>
      <w:r w:rsidRPr="000F7869">
        <w:rPr>
          <w:color w:val="000000"/>
          <w:sz w:val="28"/>
          <w:szCs w:val="28"/>
        </w:rPr>
        <w:t>деятельности в разрезе статей или элементов.</w:t>
      </w:r>
    </w:p>
    <w:p w:rsidR="00390A2C" w:rsidRPr="000F7869" w:rsidRDefault="00390A2C" w:rsidP="003637C6">
      <w:pPr>
        <w:shd w:val="clear" w:color="auto" w:fill="FFFFFF"/>
        <w:spacing w:line="446" w:lineRule="exact"/>
        <w:ind w:right="14" w:firstLine="554"/>
        <w:jc w:val="both"/>
        <w:rPr>
          <w:sz w:val="28"/>
          <w:szCs w:val="28"/>
        </w:rPr>
      </w:pPr>
      <w:r w:rsidRPr="000F7869">
        <w:rPr>
          <w:color w:val="000000"/>
          <w:spacing w:val="9"/>
          <w:sz w:val="28"/>
          <w:szCs w:val="28"/>
        </w:rPr>
        <w:t xml:space="preserve">Любое предприятие имеет более или менее сложную организационную </w:t>
      </w:r>
      <w:r w:rsidRPr="000F7869">
        <w:rPr>
          <w:color w:val="000000"/>
          <w:spacing w:val="-1"/>
          <w:sz w:val="28"/>
          <w:szCs w:val="28"/>
        </w:rPr>
        <w:t xml:space="preserve">структуру. Если на предприятии есть несколько цехов, подразделений департаментов, дивизионов, групп или иных структурных единиц, выпускающих разную продукцию, </w:t>
      </w:r>
      <w:r w:rsidRPr="000F7869">
        <w:rPr>
          <w:color w:val="000000"/>
          <w:sz w:val="28"/>
          <w:szCs w:val="28"/>
        </w:rPr>
        <w:t xml:space="preserve">состав затрат в этих структурных подразделениях будет существенно различаться. В этом случае изучение структуры затрат, проведенное на уровне всего предприятия, в </w:t>
      </w:r>
      <w:r w:rsidRPr="000F7869">
        <w:rPr>
          <w:color w:val="000000"/>
          <w:spacing w:val="1"/>
          <w:sz w:val="28"/>
          <w:szCs w:val="28"/>
        </w:rPr>
        <w:t>целом будет гораздо менее аналогичным и полезным с управленческой точки зрения,</w:t>
      </w:r>
      <w:r w:rsidR="00AE236D" w:rsidRPr="000F7869">
        <w:rPr>
          <w:sz w:val="28"/>
          <w:szCs w:val="28"/>
        </w:rPr>
        <w:t xml:space="preserve"> </w:t>
      </w:r>
      <w:r w:rsidRPr="000F7869">
        <w:rPr>
          <w:color w:val="000000"/>
          <w:spacing w:val="-1"/>
          <w:sz w:val="28"/>
          <w:szCs w:val="28"/>
        </w:rPr>
        <w:t>чем анализ по отдельным подразделениям.</w:t>
      </w:r>
    </w:p>
    <w:p w:rsidR="00390A2C" w:rsidRPr="000F7869" w:rsidRDefault="00AE236D" w:rsidP="00390A2C">
      <w:pPr>
        <w:shd w:val="clear" w:color="auto" w:fill="FFFFFF"/>
        <w:spacing w:line="446" w:lineRule="exact"/>
        <w:ind w:firstLine="598"/>
        <w:jc w:val="both"/>
        <w:rPr>
          <w:sz w:val="28"/>
          <w:szCs w:val="28"/>
        </w:rPr>
      </w:pPr>
      <w:r w:rsidRPr="000F7869">
        <w:rPr>
          <w:color w:val="000000"/>
          <w:spacing w:val="4"/>
          <w:sz w:val="28"/>
          <w:szCs w:val="28"/>
        </w:rPr>
        <w:t>С</w:t>
      </w:r>
      <w:r w:rsidR="00390A2C" w:rsidRPr="000F7869">
        <w:rPr>
          <w:color w:val="000000"/>
          <w:spacing w:val="4"/>
          <w:sz w:val="28"/>
          <w:szCs w:val="28"/>
        </w:rPr>
        <w:t xml:space="preserve"> другой стороны, анализ затрат некоторых структурных подразделений, в п</w:t>
      </w:r>
      <w:r w:rsidR="00390A2C" w:rsidRPr="000F7869">
        <w:rPr>
          <w:color w:val="000000"/>
          <w:spacing w:val="6"/>
          <w:sz w:val="28"/>
          <w:szCs w:val="28"/>
        </w:rPr>
        <w:t xml:space="preserve">ервую очередь вспомогательных производств и административных единиц с </w:t>
      </w:r>
      <w:r w:rsidR="00390A2C" w:rsidRPr="000F7869">
        <w:rPr>
          <w:color w:val="000000"/>
          <w:spacing w:val="4"/>
          <w:sz w:val="28"/>
          <w:szCs w:val="28"/>
        </w:rPr>
        <w:t xml:space="preserve">небольшой численностью персонала и сравнительно небольшими бюджетами, </w:t>
      </w:r>
      <w:r w:rsidR="00390A2C" w:rsidRPr="000F7869">
        <w:rPr>
          <w:color w:val="000000"/>
          <w:sz w:val="28"/>
          <w:szCs w:val="28"/>
        </w:rPr>
        <w:t xml:space="preserve">потребовав немалых трудозатрат, тоже мало что даст для определения перспектив </w:t>
      </w:r>
      <w:r w:rsidR="00390A2C" w:rsidRPr="000F7869">
        <w:rPr>
          <w:color w:val="000000"/>
          <w:spacing w:val="6"/>
          <w:sz w:val="28"/>
          <w:szCs w:val="28"/>
        </w:rPr>
        <w:t xml:space="preserve">предприятия и процедур планирования. Информацию, наиболее полезную для </w:t>
      </w:r>
      <w:r w:rsidR="00390A2C" w:rsidRPr="000F7869">
        <w:rPr>
          <w:color w:val="000000"/>
          <w:spacing w:val="5"/>
          <w:sz w:val="28"/>
          <w:szCs w:val="28"/>
        </w:rPr>
        <w:t xml:space="preserve">принятия решений и планирования дальнейшей деятельности предприятия, дает </w:t>
      </w:r>
      <w:r w:rsidR="00390A2C" w:rsidRPr="000F7869">
        <w:rPr>
          <w:color w:val="000000"/>
          <w:spacing w:val="8"/>
          <w:sz w:val="28"/>
          <w:szCs w:val="28"/>
        </w:rPr>
        <w:t xml:space="preserve">анализ затрат, проведенный не по всем единицам, выделенным в структуре </w:t>
      </w:r>
      <w:r w:rsidR="00390A2C" w:rsidRPr="000F7869">
        <w:rPr>
          <w:color w:val="000000"/>
          <w:spacing w:val="6"/>
          <w:sz w:val="28"/>
          <w:szCs w:val="28"/>
        </w:rPr>
        <w:t xml:space="preserve">предприятия, а по так называемым центрам затрат. Выделение их на каждом </w:t>
      </w:r>
      <w:r w:rsidR="00390A2C" w:rsidRPr="000F7869">
        <w:rPr>
          <w:color w:val="000000"/>
          <w:sz w:val="28"/>
          <w:szCs w:val="28"/>
        </w:rPr>
        <w:t xml:space="preserve">предприятии - процесс достаточно субъективный, а проводится он в рамках процедур </w:t>
      </w:r>
      <w:r w:rsidR="00390A2C" w:rsidRPr="000F7869">
        <w:rPr>
          <w:color w:val="000000"/>
          <w:spacing w:val="12"/>
          <w:sz w:val="28"/>
          <w:szCs w:val="28"/>
        </w:rPr>
        <w:t xml:space="preserve">управленческого учета. Обычно в центры затрат выделяют все основные </w:t>
      </w:r>
      <w:r w:rsidR="00390A2C" w:rsidRPr="000F7869">
        <w:rPr>
          <w:color w:val="000000"/>
          <w:spacing w:val="10"/>
          <w:sz w:val="28"/>
          <w:szCs w:val="28"/>
        </w:rPr>
        <w:t xml:space="preserve">производства предприятия. Вспомогательные, побочные производства, </w:t>
      </w:r>
      <w:r w:rsidR="00390A2C" w:rsidRPr="000F7869">
        <w:rPr>
          <w:color w:val="000000"/>
          <w:sz w:val="28"/>
          <w:szCs w:val="28"/>
        </w:rPr>
        <w:t xml:space="preserve">административные, управленческие и другие структурные единицы группируются в </w:t>
      </w:r>
      <w:r w:rsidR="00390A2C" w:rsidRPr="000F7869">
        <w:rPr>
          <w:color w:val="000000"/>
          <w:spacing w:val="9"/>
          <w:sz w:val="28"/>
          <w:szCs w:val="28"/>
        </w:rPr>
        <w:t xml:space="preserve">центры затрат тем или иным способом в зависимости от их функций, роли в </w:t>
      </w:r>
      <w:r w:rsidR="00390A2C" w:rsidRPr="000F7869">
        <w:rPr>
          <w:color w:val="000000"/>
          <w:sz w:val="28"/>
          <w:szCs w:val="28"/>
        </w:rPr>
        <w:t>структуре предприятия и величины бюджетов.</w:t>
      </w:r>
    </w:p>
    <w:p w:rsidR="00390A2C" w:rsidRPr="000F7869" w:rsidRDefault="00390A2C" w:rsidP="00390A2C">
      <w:pPr>
        <w:shd w:val="clear" w:color="auto" w:fill="FFFFFF"/>
        <w:spacing w:line="446" w:lineRule="exact"/>
        <w:ind w:left="7" w:right="14" w:firstLine="259"/>
        <w:jc w:val="both"/>
        <w:rPr>
          <w:sz w:val="28"/>
          <w:szCs w:val="28"/>
        </w:rPr>
      </w:pPr>
      <w:r w:rsidRPr="000F7869">
        <w:rPr>
          <w:color w:val="000000"/>
          <w:spacing w:val="-1"/>
          <w:sz w:val="28"/>
          <w:szCs w:val="28"/>
        </w:rPr>
        <w:t xml:space="preserve">На небольших предприятиях, руководство которых не видит необходимости в </w:t>
      </w:r>
      <w:r w:rsidRPr="000F7869">
        <w:rPr>
          <w:color w:val="000000"/>
          <w:spacing w:val="4"/>
          <w:sz w:val="28"/>
          <w:szCs w:val="28"/>
        </w:rPr>
        <w:t xml:space="preserve">формировании центров затрат, а также на предприятиях, где в рамках одного </w:t>
      </w:r>
      <w:r w:rsidRPr="000F7869">
        <w:rPr>
          <w:color w:val="000000"/>
          <w:sz w:val="28"/>
          <w:szCs w:val="28"/>
        </w:rPr>
        <w:t xml:space="preserve">структурного подразделения производятся разные виды продукции, анализ затрат </w:t>
      </w:r>
      <w:r w:rsidRPr="000F7869">
        <w:rPr>
          <w:color w:val="000000"/>
          <w:spacing w:val="-1"/>
          <w:sz w:val="28"/>
          <w:szCs w:val="28"/>
        </w:rPr>
        <w:t xml:space="preserve">целесообразно проводить именно в таком разрезе. На большинстве промышленных </w:t>
      </w:r>
      <w:r w:rsidRPr="000F7869">
        <w:rPr>
          <w:color w:val="000000"/>
          <w:spacing w:val="2"/>
          <w:sz w:val="28"/>
          <w:szCs w:val="28"/>
        </w:rPr>
        <w:t xml:space="preserve">предприятий он действительно проводится в той или иной форме при определении </w:t>
      </w:r>
      <w:r w:rsidRPr="000F7869">
        <w:rPr>
          <w:color w:val="000000"/>
          <w:spacing w:val="15"/>
          <w:sz w:val="28"/>
          <w:szCs w:val="28"/>
        </w:rPr>
        <w:t xml:space="preserve">цены на соответствующую продукцию. И на самом деле, определение </w:t>
      </w:r>
      <w:r w:rsidRPr="000F7869">
        <w:rPr>
          <w:color w:val="000000"/>
          <w:sz w:val="28"/>
          <w:szCs w:val="28"/>
        </w:rPr>
        <w:t xml:space="preserve">"справедливой", или оптимальной, цены по формуле затраты плюс желаемая норма </w:t>
      </w:r>
      <w:r w:rsidRPr="000F7869">
        <w:rPr>
          <w:color w:val="000000"/>
          <w:spacing w:val="2"/>
          <w:sz w:val="28"/>
          <w:szCs w:val="28"/>
        </w:rPr>
        <w:t xml:space="preserve">прибыли  является одним из важных приложений анализа затрат, проводимого по </w:t>
      </w:r>
      <w:r w:rsidRPr="000F7869">
        <w:rPr>
          <w:color w:val="000000"/>
          <w:spacing w:val="-2"/>
          <w:sz w:val="28"/>
          <w:szCs w:val="28"/>
        </w:rPr>
        <w:t xml:space="preserve">видам продукции. </w:t>
      </w:r>
      <w:r w:rsidRPr="000F7869">
        <w:rPr>
          <w:color w:val="000000"/>
          <w:sz w:val="28"/>
          <w:szCs w:val="28"/>
        </w:rPr>
        <w:t>Перечень затрат российского предприятия приводится включает следующие статьи:</w:t>
      </w:r>
    </w:p>
    <w:p w:rsidR="00390A2C" w:rsidRPr="000F7869" w:rsidRDefault="00390A2C" w:rsidP="00390A2C">
      <w:pPr>
        <w:widowControl w:val="0"/>
        <w:numPr>
          <w:ilvl w:val="0"/>
          <w:numId w:val="3"/>
        </w:numPr>
        <w:shd w:val="clear" w:color="auto" w:fill="FFFFFF"/>
        <w:tabs>
          <w:tab w:val="left" w:pos="713"/>
        </w:tabs>
        <w:autoSpaceDE w:val="0"/>
        <w:autoSpaceDN w:val="0"/>
        <w:adjustRightInd w:val="0"/>
        <w:spacing w:before="7" w:line="461" w:lineRule="exact"/>
        <w:ind w:left="7"/>
        <w:rPr>
          <w:color w:val="000000"/>
          <w:sz w:val="28"/>
          <w:szCs w:val="28"/>
        </w:rPr>
      </w:pPr>
      <w:r w:rsidRPr="000F7869">
        <w:rPr>
          <w:color w:val="000000"/>
          <w:sz w:val="28"/>
          <w:szCs w:val="28"/>
        </w:rPr>
        <w:t>Затраты на подготовку и освоение производства;</w:t>
      </w:r>
    </w:p>
    <w:p w:rsidR="00390A2C" w:rsidRPr="000F7869" w:rsidRDefault="00390A2C" w:rsidP="00390A2C">
      <w:pPr>
        <w:widowControl w:val="0"/>
        <w:numPr>
          <w:ilvl w:val="0"/>
          <w:numId w:val="3"/>
        </w:numPr>
        <w:shd w:val="clear" w:color="auto" w:fill="FFFFFF"/>
        <w:tabs>
          <w:tab w:val="left" w:pos="713"/>
        </w:tabs>
        <w:autoSpaceDE w:val="0"/>
        <w:autoSpaceDN w:val="0"/>
        <w:adjustRightInd w:val="0"/>
        <w:spacing w:line="461" w:lineRule="exact"/>
        <w:ind w:left="353" w:hanging="346"/>
        <w:rPr>
          <w:color w:val="000000"/>
          <w:sz w:val="28"/>
          <w:szCs w:val="28"/>
        </w:rPr>
      </w:pPr>
      <w:r w:rsidRPr="000F7869">
        <w:rPr>
          <w:color w:val="000000"/>
          <w:spacing w:val="-1"/>
          <w:sz w:val="28"/>
          <w:szCs w:val="28"/>
        </w:rPr>
        <w:t>Затраты,   непосредственно   связанные   с   производством   продукции   (работ,</w:t>
      </w:r>
      <w:r w:rsidR="003637C6">
        <w:rPr>
          <w:color w:val="000000"/>
          <w:spacing w:val="-1"/>
          <w:sz w:val="28"/>
          <w:szCs w:val="28"/>
        </w:rPr>
        <w:t xml:space="preserve"> </w:t>
      </w:r>
      <w:r w:rsidRPr="000F7869">
        <w:rPr>
          <w:bCs/>
          <w:color w:val="000000"/>
          <w:spacing w:val="-9"/>
          <w:sz w:val="28"/>
          <w:szCs w:val="28"/>
        </w:rPr>
        <w:t>услуг);</w:t>
      </w:r>
    </w:p>
    <w:p w:rsidR="00390A2C" w:rsidRPr="000F7869" w:rsidRDefault="00390A2C" w:rsidP="00390A2C">
      <w:pPr>
        <w:widowControl w:val="0"/>
        <w:numPr>
          <w:ilvl w:val="0"/>
          <w:numId w:val="3"/>
        </w:numPr>
        <w:shd w:val="clear" w:color="auto" w:fill="FFFFFF"/>
        <w:tabs>
          <w:tab w:val="left" w:pos="713"/>
        </w:tabs>
        <w:autoSpaceDE w:val="0"/>
        <w:autoSpaceDN w:val="0"/>
        <w:adjustRightInd w:val="0"/>
        <w:spacing w:line="461" w:lineRule="exact"/>
        <w:ind w:left="7"/>
        <w:rPr>
          <w:color w:val="000000"/>
          <w:sz w:val="28"/>
          <w:szCs w:val="28"/>
        </w:rPr>
      </w:pPr>
      <w:r w:rsidRPr="000F7869">
        <w:rPr>
          <w:color w:val="000000"/>
          <w:sz w:val="28"/>
          <w:szCs w:val="28"/>
        </w:rPr>
        <w:t>затраты, связанные с использованием природного сырья;</w:t>
      </w:r>
    </w:p>
    <w:p w:rsidR="00390A2C" w:rsidRPr="000F7869" w:rsidRDefault="00390A2C" w:rsidP="00390A2C">
      <w:pPr>
        <w:widowControl w:val="0"/>
        <w:numPr>
          <w:ilvl w:val="0"/>
          <w:numId w:val="3"/>
        </w:numPr>
        <w:shd w:val="clear" w:color="auto" w:fill="FFFFFF"/>
        <w:tabs>
          <w:tab w:val="left" w:pos="713"/>
        </w:tabs>
        <w:autoSpaceDE w:val="0"/>
        <w:autoSpaceDN w:val="0"/>
        <w:adjustRightInd w:val="0"/>
        <w:spacing w:line="461" w:lineRule="exact"/>
        <w:ind w:left="353" w:hanging="346"/>
        <w:rPr>
          <w:color w:val="000000"/>
          <w:sz w:val="28"/>
          <w:szCs w:val="28"/>
        </w:rPr>
      </w:pPr>
      <w:r w:rsidRPr="000F7869">
        <w:rPr>
          <w:color w:val="000000"/>
          <w:spacing w:val="1"/>
          <w:sz w:val="28"/>
          <w:szCs w:val="28"/>
        </w:rPr>
        <w:t>затраты    некапитального    х</w:t>
      </w:r>
      <w:r w:rsidR="003637C6">
        <w:rPr>
          <w:color w:val="000000"/>
          <w:spacing w:val="1"/>
          <w:sz w:val="28"/>
          <w:szCs w:val="28"/>
        </w:rPr>
        <w:t xml:space="preserve">арактера,     связанные    с </w:t>
      </w:r>
      <w:r w:rsidRPr="000F7869">
        <w:rPr>
          <w:color w:val="000000"/>
          <w:spacing w:val="1"/>
          <w:sz w:val="28"/>
          <w:szCs w:val="28"/>
        </w:rPr>
        <w:t>совершенствованием</w:t>
      </w:r>
      <w:r w:rsidR="003637C6">
        <w:rPr>
          <w:color w:val="000000"/>
          <w:spacing w:val="1"/>
          <w:sz w:val="28"/>
          <w:szCs w:val="28"/>
        </w:rPr>
        <w:t xml:space="preserve"> </w:t>
      </w:r>
      <w:r w:rsidRPr="000F7869">
        <w:rPr>
          <w:color w:val="000000"/>
          <w:sz w:val="28"/>
          <w:szCs w:val="28"/>
        </w:rPr>
        <w:t>технологии и организации производства;</w:t>
      </w:r>
    </w:p>
    <w:p w:rsidR="00390A2C" w:rsidRPr="000F7869" w:rsidRDefault="00390A2C" w:rsidP="00390A2C">
      <w:pPr>
        <w:widowControl w:val="0"/>
        <w:numPr>
          <w:ilvl w:val="0"/>
          <w:numId w:val="6"/>
        </w:numPr>
        <w:shd w:val="clear" w:color="auto" w:fill="FFFFFF"/>
        <w:tabs>
          <w:tab w:val="left" w:pos="756"/>
        </w:tabs>
        <w:autoSpaceDE w:val="0"/>
        <w:autoSpaceDN w:val="0"/>
        <w:adjustRightInd w:val="0"/>
        <w:spacing w:line="461" w:lineRule="exact"/>
        <w:ind w:left="58"/>
        <w:rPr>
          <w:color w:val="000000"/>
          <w:sz w:val="28"/>
          <w:szCs w:val="28"/>
        </w:rPr>
      </w:pPr>
      <w:r w:rsidRPr="000F7869">
        <w:rPr>
          <w:color w:val="000000"/>
          <w:sz w:val="28"/>
          <w:szCs w:val="28"/>
        </w:rPr>
        <w:t>расходы, связанные с рационализаторством и изобретательством;</w:t>
      </w:r>
    </w:p>
    <w:p w:rsidR="00390A2C" w:rsidRPr="000F7869" w:rsidRDefault="00390A2C" w:rsidP="00390A2C">
      <w:pPr>
        <w:widowControl w:val="0"/>
        <w:numPr>
          <w:ilvl w:val="0"/>
          <w:numId w:val="6"/>
        </w:numPr>
        <w:shd w:val="clear" w:color="auto" w:fill="FFFFFF"/>
        <w:tabs>
          <w:tab w:val="left" w:pos="756"/>
        </w:tabs>
        <w:autoSpaceDE w:val="0"/>
        <w:autoSpaceDN w:val="0"/>
        <w:adjustRightInd w:val="0"/>
        <w:spacing w:line="461" w:lineRule="exact"/>
        <w:ind w:left="58"/>
        <w:rPr>
          <w:color w:val="000000"/>
          <w:sz w:val="28"/>
          <w:szCs w:val="28"/>
        </w:rPr>
      </w:pPr>
      <w:r w:rsidRPr="000F7869">
        <w:rPr>
          <w:color w:val="000000"/>
          <w:sz w:val="28"/>
          <w:szCs w:val="28"/>
        </w:rPr>
        <w:t>расходы, связанные с обслуживанием процесса производства;</w:t>
      </w:r>
    </w:p>
    <w:p w:rsidR="00390A2C" w:rsidRPr="000F7869" w:rsidRDefault="00390A2C" w:rsidP="00390A2C">
      <w:pPr>
        <w:shd w:val="clear" w:color="auto" w:fill="FFFFFF"/>
        <w:tabs>
          <w:tab w:val="left" w:pos="223"/>
        </w:tabs>
        <w:spacing w:line="461" w:lineRule="exact"/>
        <w:ind w:left="58"/>
        <w:rPr>
          <w:sz w:val="28"/>
          <w:szCs w:val="28"/>
        </w:rPr>
      </w:pPr>
      <w:r w:rsidRPr="000F7869">
        <w:rPr>
          <w:color w:val="000000"/>
          <w:sz w:val="28"/>
          <w:szCs w:val="28"/>
        </w:rPr>
        <w:t>•</w:t>
      </w:r>
      <w:r w:rsidRPr="000F7869">
        <w:rPr>
          <w:color w:val="000000"/>
          <w:sz w:val="28"/>
          <w:szCs w:val="28"/>
        </w:rPr>
        <w:tab/>
      </w:r>
      <w:r w:rsidRPr="000F7869">
        <w:rPr>
          <w:color w:val="000000"/>
          <w:spacing w:val="2"/>
          <w:sz w:val="28"/>
          <w:szCs w:val="28"/>
        </w:rPr>
        <w:t xml:space="preserve">     затраты по обеспечению нормальных условий труда и техники безопасности;</w:t>
      </w:r>
    </w:p>
    <w:p w:rsidR="00390A2C" w:rsidRPr="000F7869" w:rsidRDefault="00390A2C" w:rsidP="00390A2C">
      <w:pPr>
        <w:widowControl w:val="0"/>
        <w:numPr>
          <w:ilvl w:val="0"/>
          <w:numId w:val="7"/>
        </w:numPr>
        <w:shd w:val="clear" w:color="auto" w:fill="FFFFFF"/>
        <w:tabs>
          <w:tab w:val="left" w:pos="749"/>
        </w:tabs>
        <w:autoSpaceDE w:val="0"/>
        <w:autoSpaceDN w:val="0"/>
        <w:adjustRightInd w:val="0"/>
        <w:spacing w:before="22" w:line="432" w:lineRule="exact"/>
        <w:ind w:left="403" w:hanging="353"/>
        <w:rPr>
          <w:color w:val="000000"/>
          <w:sz w:val="28"/>
          <w:szCs w:val="28"/>
        </w:rPr>
      </w:pPr>
      <w:r w:rsidRPr="000F7869">
        <w:rPr>
          <w:color w:val="000000"/>
          <w:sz w:val="28"/>
          <w:szCs w:val="28"/>
        </w:rPr>
        <w:t>текущие   расходы,   связанные   с   содержанием</w:t>
      </w:r>
      <w:r w:rsidR="003637C6">
        <w:rPr>
          <w:color w:val="000000"/>
          <w:sz w:val="28"/>
          <w:szCs w:val="28"/>
        </w:rPr>
        <w:t xml:space="preserve">   и   эксплуатацией   очистных </w:t>
      </w:r>
      <w:r w:rsidRPr="000F7869">
        <w:rPr>
          <w:color w:val="000000"/>
          <w:sz w:val="28"/>
          <w:szCs w:val="28"/>
        </w:rPr>
        <w:t>сооружений, фильтров и других природоохранных объектов;</w:t>
      </w:r>
    </w:p>
    <w:p w:rsidR="00390A2C" w:rsidRPr="000F7869" w:rsidRDefault="00390A2C" w:rsidP="00390A2C">
      <w:pPr>
        <w:widowControl w:val="0"/>
        <w:numPr>
          <w:ilvl w:val="0"/>
          <w:numId w:val="7"/>
        </w:numPr>
        <w:shd w:val="clear" w:color="auto" w:fill="FFFFFF"/>
        <w:tabs>
          <w:tab w:val="left" w:pos="749"/>
        </w:tabs>
        <w:autoSpaceDE w:val="0"/>
        <w:autoSpaceDN w:val="0"/>
        <w:adjustRightInd w:val="0"/>
        <w:spacing w:before="130"/>
        <w:ind w:left="50"/>
        <w:rPr>
          <w:color w:val="000000"/>
          <w:sz w:val="28"/>
          <w:szCs w:val="28"/>
        </w:rPr>
      </w:pPr>
      <w:r w:rsidRPr="000F7869">
        <w:rPr>
          <w:color w:val="000000"/>
          <w:sz w:val="28"/>
          <w:szCs w:val="28"/>
        </w:rPr>
        <w:t>затраты, связанные с управлением производством;</w:t>
      </w:r>
    </w:p>
    <w:p w:rsidR="00390A2C" w:rsidRPr="000F7869" w:rsidRDefault="00390A2C" w:rsidP="00390A2C">
      <w:pPr>
        <w:widowControl w:val="0"/>
        <w:numPr>
          <w:ilvl w:val="0"/>
          <w:numId w:val="7"/>
        </w:numPr>
        <w:shd w:val="clear" w:color="auto" w:fill="FFFFFF"/>
        <w:tabs>
          <w:tab w:val="left" w:pos="749"/>
        </w:tabs>
        <w:autoSpaceDE w:val="0"/>
        <w:autoSpaceDN w:val="0"/>
        <w:adjustRightInd w:val="0"/>
        <w:spacing w:before="36" w:line="432" w:lineRule="exact"/>
        <w:ind w:left="403" w:hanging="353"/>
        <w:rPr>
          <w:color w:val="000000"/>
          <w:sz w:val="28"/>
          <w:szCs w:val="28"/>
        </w:rPr>
      </w:pPr>
      <w:r w:rsidRPr="000F7869">
        <w:rPr>
          <w:color w:val="000000"/>
          <w:spacing w:val="3"/>
          <w:sz w:val="28"/>
          <w:szCs w:val="28"/>
        </w:rPr>
        <w:t>расходы, связанные с набо</w:t>
      </w:r>
      <w:r w:rsidR="003637C6">
        <w:rPr>
          <w:color w:val="000000"/>
          <w:spacing w:val="3"/>
          <w:sz w:val="28"/>
          <w:szCs w:val="28"/>
        </w:rPr>
        <w:t xml:space="preserve">ром рабочей силы, подготовкой и </w:t>
      </w:r>
      <w:r w:rsidRPr="000F7869">
        <w:rPr>
          <w:color w:val="000000"/>
          <w:spacing w:val="3"/>
          <w:sz w:val="28"/>
          <w:szCs w:val="28"/>
        </w:rPr>
        <w:t>переподготовкой</w:t>
      </w:r>
      <w:r w:rsidR="003637C6">
        <w:rPr>
          <w:color w:val="000000"/>
          <w:spacing w:val="3"/>
          <w:sz w:val="28"/>
          <w:szCs w:val="28"/>
        </w:rPr>
        <w:t xml:space="preserve"> </w:t>
      </w:r>
      <w:r w:rsidRPr="000F7869">
        <w:rPr>
          <w:color w:val="000000"/>
          <w:spacing w:val="-5"/>
          <w:sz w:val="28"/>
          <w:szCs w:val="28"/>
        </w:rPr>
        <w:t>кадров;</w:t>
      </w:r>
    </w:p>
    <w:p w:rsidR="00390A2C" w:rsidRPr="000F7869" w:rsidRDefault="00390A2C" w:rsidP="00390A2C">
      <w:pPr>
        <w:widowControl w:val="0"/>
        <w:numPr>
          <w:ilvl w:val="0"/>
          <w:numId w:val="8"/>
        </w:numPr>
        <w:shd w:val="clear" w:color="auto" w:fill="FFFFFF"/>
        <w:tabs>
          <w:tab w:val="left" w:pos="1102"/>
        </w:tabs>
        <w:autoSpaceDE w:val="0"/>
        <w:autoSpaceDN w:val="0"/>
        <w:adjustRightInd w:val="0"/>
        <w:spacing w:before="22" w:line="461" w:lineRule="exact"/>
        <w:ind w:left="43"/>
        <w:rPr>
          <w:color w:val="000000"/>
          <w:sz w:val="28"/>
          <w:szCs w:val="28"/>
        </w:rPr>
      </w:pPr>
      <w:r w:rsidRPr="000F7869">
        <w:rPr>
          <w:color w:val="000000"/>
          <w:sz w:val="28"/>
          <w:szCs w:val="28"/>
        </w:rPr>
        <w:t>оплата услуг по осуществлению расчетных операций;</w:t>
      </w:r>
    </w:p>
    <w:p w:rsidR="00390A2C" w:rsidRPr="000F7869" w:rsidRDefault="00390A2C" w:rsidP="00390A2C">
      <w:pPr>
        <w:widowControl w:val="0"/>
        <w:numPr>
          <w:ilvl w:val="0"/>
          <w:numId w:val="8"/>
        </w:numPr>
        <w:shd w:val="clear" w:color="auto" w:fill="FFFFFF"/>
        <w:tabs>
          <w:tab w:val="left" w:pos="1102"/>
        </w:tabs>
        <w:autoSpaceDE w:val="0"/>
        <w:autoSpaceDN w:val="0"/>
        <w:adjustRightInd w:val="0"/>
        <w:spacing w:line="461" w:lineRule="exact"/>
        <w:ind w:left="43"/>
        <w:rPr>
          <w:color w:val="000000"/>
          <w:sz w:val="28"/>
          <w:szCs w:val="28"/>
        </w:rPr>
      </w:pPr>
      <w:r w:rsidRPr="000F7869">
        <w:rPr>
          <w:color w:val="000000"/>
          <w:spacing w:val="1"/>
          <w:sz w:val="28"/>
          <w:szCs w:val="28"/>
        </w:rPr>
        <w:t>расходы по транспортировке работников к месту работы и обратно;</w:t>
      </w:r>
    </w:p>
    <w:p w:rsidR="00390A2C" w:rsidRPr="000F7869" w:rsidRDefault="00390A2C" w:rsidP="00390A2C">
      <w:pPr>
        <w:widowControl w:val="0"/>
        <w:numPr>
          <w:ilvl w:val="0"/>
          <w:numId w:val="8"/>
        </w:numPr>
        <w:shd w:val="clear" w:color="auto" w:fill="FFFFFF"/>
        <w:tabs>
          <w:tab w:val="left" w:pos="1102"/>
        </w:tabs>
        <w:autoSpaceDE w:val="0"/>
        <w:autoSpaceDN w:val="0"/>
        <w:adjustRightInd w:val="0"/>
        <w:spacing w:line="461" w:lineRule="exact"/>
        <w:ind w:left="43"/>
        <w:rPr>
          <w:color w:val="000000"/>
          <w:sz w:val="28"/>
          <w:szCs w:val="28"/>
        </w:rPr>
      </w:pPr>
      <w:r w:rsidRPr="000F7869">
        <w:rPr>
          <w:color w:val="000000"/>
          <w:sz w:val="28"/>
          <w:szCs w:val="28"/>
        </w:rPr>
        <w:t>амортизация (износ) основных средств и нематериальных активов;</w:t>
      </w:r>
    </w:p>
    <w:p w:rsidR="00390A2C" w:rsidRPr="000F7869" w:rsidRDefault="00390A2C" w:rsidP="00390A2C">
      <w:pPr>
        <w:widowControl w:val="0"/>
        <w:numPr>
          <w:ilvl w:val="0"/>
          <w:numId w:val="4"/>
        </w:numPr>
        <w:shd w:val="clear" w:color="auto" w:fill="FFFFFF"/>
        <w:tabs>
          <w:tab w:val="left" w:pos="389"/>
        </w:tabs>
        <w:autoSpaceDE w:val="0"/>
        <w:autoSpaceDN w:val="0"/>
        <w:adjustRightInd w:val="0"/>
        <w:spacing w:line="461" w:lineRule="exact"/>
        <w:ind w:left="43"/>
        <w:rPr>
          <w:color w:val="000000"/>
          <w:sz w:val="28"/>
          <w:szCs w:val="28"/>
        </w:rPr>
      </w:pPr>
      <w:r w:rsidRPr="000F7869">
        <w:rPr>
          <w:color w:val="000000"/>
          <w:sz w:val="28"/>
          <w:szCs w:val="28"/>
        </w:rPr>
        <w:t>затраты на оплату процентов по полученным кредитам банков;</w:t>
      </w:r>
    </w:p>
    <w:p w:rsidR="00390A2C" w:rsidRPr="000F7869" w:rsidRDefault="00390A2C" w:rsidP="00390A2C">
      <w:pPr>
        <w:widowControl w:val="0"/>
        <w:numPr>
          <w:ilvl w:val="0"/>
          <w:numId w:val="4"/>
        </w:numPr>
        <w:shd w:val="clear" w:color="auto" w:fill="FFFFFF"/>
        <w:tabs>
          <w:tab w:val="left" w:pos="389"/>
        </w:tabs>
        <w:autoSpaceDE w:val="0"/>
        <w:autoSpaceDN w:val="0"/>
        <w:adjustRightInd w:val="0"/>
        <w:spacing w:before="14" w:line="446" w:lineRule="exact"/>
        <w:ind w:left="389" w:hanging="346"/>
        <w:rPr>
          <w:color w:val="000000"/>
          <w:sz w:val="28"/>
          <w:szCs w:val="28"/>
        </w:rPr>
      </w:pPr>
      <w:r w:rsidRPr="000F7869">
        <w:rPr>
          <w:color w:val="000000"/>
          <w:sz w:val="28"/>
          <w:szCs w:val="28"/>
        </w:rPr>
        <w:t>затраты     на     создание     страховых</w:t>
      </w:r>
      <w:r w:rsidR="003637C6">
        <w:rPr>
          <w:color w:val="000000"/>
          <w:sz w:val="28"/>
          <w:szCs w:val="28"/>
        </w:rPr>
        <w:t xml:space="preserve">     фондов     (в     пределах </w:t>
      </w:r>
      <w:r w:rsidRPr="000F7869">
        <w:rPr>
          <w:color w:val="000000"/>
          <w:sz w:val="28"/>
          <w:szCs w:val="28"/>
        </w:rPr>
        <w:t>установленных</w:t>
      </w:r>
      <w:r w:rsidR="003637C6">
        <w:rPr>
          <w:color w:val="000000"/>
          <w:sz w:val="28"/>
          <w:szCs w:val="28"/>
        </w:rPr>
        <w:t xml:space="preserve"> </w:t>
      </w:r>
      <w:r w:rsidRPr="000F7869">
        <w:rPr>
          <w:color w:val="000000"/>
          <w:sz w:val="28"/>
          <w:szCs w:val="28"/>
        </w:rPr>
        <w:t>законодательством норм);</w:t>
      </w:r>
    </w:p>
    <w:p w:rsidR="00390A2C" w:rsidRPr="000F7869" w:rsidRDefault="00390A2C" w:rsidP="00390A2C">
      <w:pPr>
        <w:widowControl w:val="0"/>
        <w:numPr>
          <w:ilvl w:val="0"/>
          <w:numId w:val="4"/>
        </w:numPr>
        <w:shd w:val="clear" w:color="auto" w:fill="FFFFFF"/>
        <w:tabs>
          <w:tab w:val="left" w:pos="389"/>
        </w:tabs>
        <w:autoSpaceDE w:val="0"/>
        <w:autoSpaceDN w:val="0"/>
        <w:adjustRightInd w:val="0"/>
        <w:spacing w:before="137"/>
        <w:ind w:left="43"/>
        <w:rPr>
          <w:color w:val="000000"/>
          <w:sz w:val="28"/>
          <w:szCs w:val="28"/>
        </w:rPr>
      </w:pPr>
      <w:r w:rsidRPr="000F7869">
        <w:rPr>
          <w:color w:val="000000"/>
          <w:sz w:val="28"/>
          <w:szCs w:val="28"/>
        </w:rPr>
        <w:t>затраты, связанные со сбытом продукции;</w:t>
      </w:r>
    </w:p>
    <w:p w:rsidR="00390A2C" w:rsidRPr="000F7869" w:rsidRDefault="00390A2C" w:rsidP="00390A2C">
      <w:pPr>
        <w:widowControl w:val="0"/>
        <w:numPr>
          <w:ilvl w:val="0"/>
          <w:numId w:val="4"/>
        </w:numPr>
        <w:shd w:val="clear" w:color="auto" w:fill="FFFFFF"/>
        <w:tabs>
          <w:tab w:val="left" w:pos="389"/>
        </w:tabs>
        <w:autoSpaceDE w:val="0"/>
        <w:autoSpaceDN w:val="0"/>
        <w:adjustRightInd w:val="0"/>
        <w:spacing w:before="43" w:line="446" w:lineRule="exact"/>
        <w:ind w:left="43"/>
        <w:rPr>
          <w:color w:val="000000"/>
          <w:sz w:val="28"/>
          <w:szCs w:val="28"/>
        </w:rPr>
      </w:pPr>
      <w:r w:rsidRPr="000F7869">
        <w:rPr>
          <w:color w:val="000000"/>
          <w:spacing w:val="-1"/>
          <w:sz w:val="28"/>
          <w:szCs w:val="28"/>
        </w:rPr>
        <w:t>уплата налогов и сборов;</w:t>
      </w:r>
    </w:p>
    <w:p w:rsidR="00390A2C" w:rsidRPr="000F7869" w:rsidRDefault="00390A2C" w:rsidP="00390A2C">
      <w:pPr>
        <w:widowControl w:val="0"/>
        <w:numPr>
          <w:ilvl w:val="0"/>
          <w:numId w:val="4"/>
        </w:numPr>
        <w:shd w:val="clear" w:color="auto" w:fill="FFFFFF"/>
        <w:tabs>
          <w:tab w:val="left" w:pos="389"/>
        </w:tabs>
        <w:autoSpaceDE w:val="0"/>
        <w:autoSpaceDN w:val="0"/>
        <w:adjustRightInd w:val="0"/>
        <w:spacing w:line="446" w:lineRule="exact"/>
        <w:ind w:left="43"/>
        <w:rPr>
          <w:color w:val="000000"/>
          <w:sz w:val="28"/>
          <w:szCs w:val="28"/>
        </w:rPr>
      </w:pPr>
      <w:r w:rsidRPr="000F7869">
        <w:rPr>
          <w:color w:val="000000"/>
          <w:spacing w:val="-2"/>
          <w:sz w:val="28"/>
          <w:szCs w:val="28"/>
        </w:rPr>
        <w:t>прочие затраты.</w:t>
      </w:r>
    </w:p>
    <w:p w:rsidR="00390A2C" w:rsidRPr="000F7869" w:rsidRDefault="00390A2C" w:rsidP="00390A2C">
      <w:pPr>
        <w:shd w:val="clear" w:color="auto" w:fill="FFFFFF"/>
        <w:spacing w:line="446" w:lineRule="exact"/>
        <w:ind w:left="22" w:right="22" w:firstLine="562"/>
        <w:jc w:val="both"/>
        <w:rPr>
          <w:sz w:val="28"/>
          <w:szCs w:val="28"/>
        </w:rPr>
      </w:pPr>
      <w:r w:rsidRPr="000F7869">
        <w:rPr>
          <w:color w:val="000000"/>
          <w:spacing w:val="-1"/>
          <w:sz w:val="28"/>
          <w:szCs w:val="28"/>
        </w:rPr>
        <w:t xml:space="preserve">Кроме того, в состав себестоимости включаются некоторые непроизводственные </w:t>
      </w:r>
      <w:r w:rsidRPr="000F7869">
        <w:rPr>
          <w:color w:val="000000"/>
          <w:spacing w:val="9"/>
          <w:sz w:val="28"/>
          <w:szCs w:val="28"/>
        </w:rPr>
        <w:t xml:space="preserve">расходы: потери от брака, затраты на гарантийный ремонт и гарантийное </w:t>
      </w:r>
      <w:r w:rsidRPr="000F7869">
        <w:rPr>
          <w:color w:val="000000"/>
          <w:spacing w:val="-1"/>
          <w:sz w:val="28"/>
          <w:szCs w:val="28"/>
        </w:rPr>
        <w:t>обслуживание</w:t>
      </w:r>
      <w:r w:rsidR="00AE236D" w:rsidRPr="000F7869">
        <w:rPr>
          <w:color w:val="000000"/>
          <w:spacing w:val="-1"/>
          <w:sz w:val="28"/>
          <w:szCs w:val="28"/>
        </w:rPr>
        <w:t xml:space="preserve"> оборудования</w:t>
      </w:r>
      <w:r w:rsidRPr="000F7869">
        <w:rPr>
          <w:color w:val="000000"/>
          <w:spacing w:val="-1"/>
          <w:sz w:val="28"/>
          <w:szCs w:val="28"/>
        </w:rPr>
        <w:t xml:space="preserve">, потери от простоев по внутрипроизводственным причинам, недостачи </w:t>
      </w:r>
      <w:r w:rsidRPr="000F7869">
        <w:rPr>
          <w:color w:val="000000"/>
          <w:spacing w:val="3"/>
          <w:sz w:val="28"/>
          <w:szCs w:val="28"/>
        </w:rPr>
        <w:t xml:space="preserve">материальных ценностей при отсутствии виновных лиц, выплаты по возмещению </w:t>
      </w:r>
      <w:r w:rsidRPr="000F7869">
        <w:rPr>
          <w:color w:val="000000"/>
          <w:sz w:val="28"/>
          <w:szCs w:val="28"/>
        </w:rPr>
        <w:t>вреда, причиненного производственными травмами, и т.п.</w:t>
      </w:r>
    </w:p>
    <w:p w:rsidR="00390A2C" w:rsidRPr="000F7869" w:rsidRDefault="00390A2C" w:rsidP="00390A2C">
      <w:pPr>
        <w:shd w:val="clear" w:color="auto" w:fill="FFFFFF"/>
        <w:spacing w:line="446" w:lineRule="exact"/>
        <w:ind w:left="14" w:right="29" w:firstLine="562"/>
        <w:jc w:val="both"/>
        <w:rPr>
          <w:sz w:val="28"/>
          <w:szCs w:val="28"/>
        </w:rPr>
      </w:pPr>
      <w:r w:rsidRPr="000F7869">
        <w:rPr>
          <w:color w:val="000000"/>
          <w:spacing w:val="13"/>
          <w:sz w:val="28"/>
          <w:szCs w:val="28"/>
        </w:rPr>
        <w:t xml:space="preserve">Разумеется, каждое конкретное предприятие в своей хозяйственной </w:t>
      </w:r>
      <w:r w:rsidRPr="000F7869">
        <w:rPr>
          <w:color w:val="000000"/>
          <w:sz w:val="28"/>
          <w:szCs w:val="28"/>
        </w:rPr>
        <w:t xml:space="preserve">деятельности сталкивается не со всеми приведенными видами затрат. Кроме того, величины расходов по разным статьям существенно различаются. Некоторые из них могут сильно варьировать из месяца в месяц или из квартала в квартал. Поэтому группировку статей для целей анализа каждое предприятие проводит самостоятельно </w:t>
      </w:r>
      <w:r w:rsidRPr="000F7869">
        <w:rPr>
          <w:color w:val="000000"/>
          <w:spacing w:val="-1"/>
          <w:sz w:val="28"/>
          <w:szCs w:val="28"/>
        </w:rPr>
        <w:t>исходя из специфики своей деятельности.</w:t>
      </w:r>
    </w:p>
    <w:p w:rsidR="00390A2C" w:rsidRPr="000F7869" w:rsidRDefault="00390A2C" w:rsidP="00390A2C">
      <w:pPr>
        <w:shd w:val="clear" w:color="auto" w:fill="FFFFFF"/>
        <w:spacing w:line="446" w:lineRule="exact"/>
        <w:ind w:right="29" w:firstLine="562"/>
        <w:jc w:val="both"/>
        <w:rPr>
          <w:sz w:val="28"/>
          <w:szCs w:val="28"/>
        </w:rPr>
      </w:pPr>
      <w:r w:rsidRPr="000F7869">
        <w:rPr>
          <w:color w:val="000000"/>
          <w:spacing w:val="5"/>
          <w:sz w:val="28"/>
          <w:szCs w:val="28"/>
        </w:rPr>
        <w:t xml:space="preserve">Анализ структуры и объема затрат по статьям или по элементам проводят в </w:t>
      </w:r>
      <w:r w:rsidRPr="000F7869">
        <w:rPr>
          <w:color w:val="000000"/>
          <w:sz w:val="28"/>
          <w:szCs w:val="28"/>
        </w:rPr>
        <w:t xml:space="preserve">сравнении с плановыми или нормативными показателями. Особое внимание следует </w:t>
      </w:r>
      <w:r w:rsidRPr="000F7869">
        <w:rPr>
          <w:color w:val="000000"/>
          <w:spacing w:val="2"/>
          <w:sz w:val="28"/>
          <w:szCs w:val="28"/>
        </w:rPr>
        <w:t>уделять   отклонениям   от   обоснованных   нормативов   и   анализу   причин   этих</w:t>
      </w:r>
    </w:p>
    <w:p w:rsidR="00390A2C" w:rsidRPr="000F7869" w:rsidRDefault="00390A2C" w:rsidP="00390A2C">
      <w:pPr>
        <w:shd w:val="clear" w:color="auto" w:fill="FFFFFF"/>
        <w:spacing w:line="439" w:lineRule="exact"/>
        <w:ind w:left="14"/>
        <w:rPr>
          <w:sz w:val="28"/>
          <w:szCs w:val="28"/>
        </w:rPr>
      </w:pPr>
      <w:r w:rsidRPr="000F7869">
        <w:rPr>
          <w:color w:val="000000"/>
          <w:sz w:val="28"/>
          <w:szCs w:val="28"/>
        </w:rPr>
        <w:t>отклонений. Образец такого анализа представлен в примере.</w:t>
      </w:r>
    </w:p>
    <w:p w:rsidR="00390A2C" w:rsidRPr="000F7869" w:rsidRDefault="00AE236D" w:rsidP="00390A2C">
      <w:pPr>
        <w:shd w:val="clear" w:color="auto" w:fill="FFFFFF"/>
        <w:tabs>
          <w:tab w:val="left" w:pos="1361"/>
        </w:tabs>
        <w:spacing w:line="439" w:lineRule="exact"/>
        <w:ind w:left="14" w:firstLine="706"/>
        <w:rPr>
          <w:sz w:val="28"/>
          <w:szCs w:val="28"/>
        </w:rPr>
      </w:pPr>
      <w:r w:rsidRPr="000F7869">
        <w:rPr>
          <w:color w:val="000000"/>
          <w:spacing w:val="52"/>
          <w:sz w:val="28"/>
          <w:szCs w:val="28"/>
        </w:rPr>
        <w:t>СПСПК «Мясная лавка</w:t>
      </w:r>
      <w:r w:rsidR="00390A2C" w:rsidRPr="000F7869">
        <w:rPr>
          <w:color w:val="000000"/>
          <w:sz w:val="28"/>
          <w:szCs w:val="28"/>
        </w:rPr>
        <w:t xml:space="preserve">» занимается изготовлением </w:t>
      </w:r>
      <w:r w:rsidRPr="000F7869">
        <w:rPr>
          <w:color w:val="000000"/>
          <w:sz w:val="28"/>
          <w:szCs w:val="28"/>
        </w:rPr>
        <w:t xml:space="preserve">мясных полуфабрикатов. </w:t>
      </w:r>
      <w:r w:rsidR="00390A2C" w:rsidRPr="000F7869">
        <w:rPr>
          <w:color w:val="000000"/>
          <w:sz w:val="28"/>
          <w:szCs w:val="28"/>
        </w:rPr>
        <w:t xml:space="preserve"> В цехе продукция прох</w:t>
      </w:r>
      <w:r w:rsidRPr="000F7869">
        <w:rPr>
          <w:color w:val="000000"/>
          <w:sz w:val="28"/>
          <w:szCs w:val="28"/>
        </w:rPr>
        <w:t xml:space="preserve">одит </w:t>
      </w:r>
      <w:r w:rsidR="00390A2C" w:rsidRPr="000F7869">
        <w:rPr>
          <w:color w:val="000000"/>
          <w:sz w:val="28"/>
          <w:szCs w:val="28"/>
        </w:rPr>
        <w:t>пол</w:t>
      </w:r>
      <w:r w:rsidR="00390A2C" w:rsidRPr="000F7869">
        <w:rPr>
          <w:color w:val="000000"/>
          <w:spacing w:val="-5"/>
          <w:sz w:val="28"/>
          <w:szCs w:val="28"/>
        </w:rPr>
        <w:t>ый цикл.</w:t>
      </w:r>
    </w:p>
    <w:p w:rsidR="00390A2C" w:rsidRDefault="00390A2C" w:rsidP="00390A2C">
      <w:pPr>
        <w:shd w:val="clear" w:color="auto" w:fill="FFFFFF"/>
        <w:spacing w:line="439" w:lineRule="exact"/>
        <w:ind w:left="7" w:firstLine="706"/>
        <w:jc w:val="both"/>
        <w:rPr>
          <w:color w:val="000000"/>
          <w:sz w:val="28"/>
          <w:szCs w:val="28"/>
        </w:rPr>
      </w:pPr>
      <w:r w:rsidRPr="000F7869">
        <w:rPr>
          <w:color w:val="000000"/>
          <w:sz w:val="28"/>
          <w:szCs w:val="28"/>
        </w:rPr>
        <w:t xml:space="preserve">В цехе работает бригада рабочих, которые за смену (8ч рабочего времени) </w:t>
      </w:r>
      <w:r w:rsidRPr="000F7869">
        <w:rPr>
          <w:color w:val="000000"/>
          <w:spacing w:val="4"/>
          <w:sz w:val="28"/>
          <w:szCs w:val="28"/>
        </w:rPr>
        <w:t xml:space="preserve">изготавливают </w:t>
      </w:r>
      <w:r w:rsidR="00A257F9" w:rsidRPr="000F7869">
        <w:rPr>
          <w:color w:val="000000"/>
          <w:spacing w:val="4"/>
          <w:sz w:val="28"/>
          <w:szCs w:val="28"/>
        </w:rPr>
        <w:t>2 тонны</w:t>
      </w:r>
      <w:r w:rsidRPr="000F7869">
        <w:rPr>
          <w:color w:val="000000"/>
          <w:spacing w:val="4"/>
          <w:sz w:val="28"/>
          <w:szCs w:val="28"/>
        </w:rPr>
        <w:t xml:space="preserve"> </w:t>
      </w:r>
      <w:r w:rsidR="00A257F9" w:rsidRPr="000F7869">
        <w:rPr>
          <w:color w:val="000000"/>
          <w:spacing w:val="4"/>
          <w:sz w:val="28"/>
          <w:szCs w:val="28"/>
        </w:rPr>
        <w:t>продукции</w:t>
      </w:r>
      <w:r w:rsidRPr="000F7869">
        <w:rPr>
          <w:color w:val="000000"/>
          <w:spacing w:val="4"/>
          <w:sz w:val="28"/>
          <w:szCs w:val="28"/>
        </w:rPr>
        <w:t xml:space="preserve">. Кроме них, в цехе работают двое помощников и </w:t>
      </w:r>
      <w:r w:rsidRPr="000F7869">
        <w:rPr>
          <w:color w:val="000000"/>
          <w:spacing w:val="7"/>
          <w:sz w:val="28"/>
          <w:szCs w:val="28"/>
        </w:rPr>
        <w:t xml:space="preserve">оператор оборудования. Нормативы затрат в рублях на производство </w:t>
      </w:r>
      <w:smartTag w:uri="urn:schemas-microsoft-com:office:smarttags" w:element="metricconverter">
        <w:smartTagPr>
          <w:attr w:name="ProductID" w:val="1 кг"/>
        </w:smartTagPr>
        <w:r w:rsidRPr="000F7869">
          <w:rPr>
            <w:color w:val="000000"/>
            <w:spacing w:val="7"/>
            <w:sz w:val="28"/>
            <w:szCs w:val="28"/>
          </w:rPr>
          <w:t xml:space="preserve">1 </w:t>
        </w:r>
        <w:r w:rsidR="00A257F9" w:rsidRPr="000F7869">
          <w:rPr>
            <w:color w:val="000000"/>
            <w:spacing w:val="7"/>
            <w:sz w:val="28"/>
            <w:szCs w:val="28"/>
          </w:rPr>
          <w:t>кг</w:t>
        </w:r>
      </w:smartTag>
      <w:r w:rsidRPr="000F7869">
        <w:rPr>
          <w:color w:val="000000"/>
          <w:spacing w:val="7"/>
          <w:sz w:val="28"/>
          <w:szCs w:val="28"/>
        </w:rPr>
        <w:t xml:space="preserve"> </w:t>
      </w:r>
      <w:r w:rsidRPr="000F7869">
        <w:rPr>
          <w:color w:val="000000"/>
          <w:sz w:val="28"/>
          <w:szCs w:val="28"/>
        </w:rPr>
        <w:t>готово</w:t>
      </w:r>
      <w:r w:rsidR="00A257F9" w:rsidRPr="000F7869">
        <w:rPr>
          <w:color w:val="000000"/>
          <w:sz w:val="28"/>
          <w:szCs w:val="28"/>
        </w:rPr>
        <w:t>й продукции</w:t>
      </w:r>
      <w:r w:rsidRPr="000F7869">
        <w:rPr>
          <w:color w:val="000000"/>
          <w:sz w:val="28"/>
          <w:szCs w:val="28"/>
        </w:rPr>
        <w:t xml:space="preserve">, действующие в течение января </w:t>
      </w:r>
      <w:smartTag w:uri="urn:schemas-microsoft-com:office:smarttags" w:element="metricconverter">
        <w:smartTagPr>
          <w:attr w:name="ProductID" w:val="2007 г"/>
        </w:smartTagPr>
        <w:r w:rsidRPr="000F7869">
          <w:rPr>
            <w:color w:val="000000"/>
            <w:sz w:val="28"/>
            <w:szCs w:val="28"/>
          </w:rPr>
          <w:t>200</w:t>
        </w:r>
        <w:r w:rsidR="00A257F9" w:rsidRPr="000F7869">
          <w:rPr>
            <w:color w:val="000000"/>
            <w:sz w:val="28"/>
            <w:szCs w:val="28"/>
          </w:rPr>
          <w:t>7</w:t>
        </w:r>
        <w:r w:rsidRPr="000F7869">
          <w:rPr>
            <w:color w:val="000000"/>
            <w:sz w:val="28"/>
            <w:szCs w:val="28"/>
          </w:rPr>
          <w:t xml:space="preserve"> г</w:t>
        </w:r>
      </w:smartTag>
      <w:r w:rsidRPr="000F7869">
        <w:rPr>
          <w:color w:val="000000"/>
          <w:sz w:val="28"/>
          <w:szCs w:val="28"/>
        </w:rPr>
        <w:t>., приведены в таблице 2.</w:t>
      </w:r>
    </w:p>
    <w:p w:rsidR="00C74E59" w:rsidRDefault="00C74E59" w:rsidP="00390A2C">
      <w:pPr>
        <w:shd w:val="clear" w:color="auto" w:fill="FFFFFF"/>
        <w:spacing w:line="439" w:lineRule="exact"/>
        <w:ind w:left="7" w:firstLine="706"/>
        <w:jc w:val="both"/>
        <w:rPr>
          <w:color w:val="000000"/>
          <w:sz w:val="28"/>
          <w:szCs w:val="28"/>
        </w:rPr>
      </w:pPr>
    </w:p>
    <w:p w:rsidR="00C74E59" w:rsidRPr="000F7869" w:rsidRDefault="00C74E59" w:rsidP="00390A2C">
      <w:pPr>
        <w:shd w:val="clear" w:color="auto" w:fill="FFFFFF"/>
        <w:spacing w:line="439" w:lineRule="exact"/>
        <w:ind w:left="7" w:firstLine="706"/>
        <w:jc w:val="both"/>
        <w:rPr>
          <w:sz w:val="28"/>
          <w:szCs w:val="28"/>
        </w:rPr>
      </w:pPr>
    </w:p>
    <w:p w:rsidR="003637C6" w:rsidRDefault="00390A2C" w:rsidP="003637C6">
      <w:pPr>
        <w:shd w:val="clear" w:color="auto" w:fill="FFFFFF"/>
        <w:spacing w:before="7" w:line="439" w:lineRule="exact"/>
        <w:ind w:left="1447" w:firstLine="6653"/>
        <w:rPr>
          <w:color w:val="000000"/>
          <w:spacing w:val="-5"/>
          <w:sz w:val="28"/>
          <w:szCs w:val="28"/>
        </w:rPr>
      </w:pPr>
      <w:r w:rsidRPr="000F7869">
        <w:rPr>
          <w:color w:val="000000"/>
          <w:spacing w:val="-5"/>
          <w:sz w:val="28"/>
          <w:szCs w:val="28"/>
        </w:rPr>
        <w:t>Таблица 2</w:t>
      </w:r>
    </w:p>
    <w:p w:rsidR="00390A2C" w:rsidRDefault="00390A2C" w:rsidP="003637C6">
      <w:pPr>
        <w:shd w:val="clear" w:color="auto" w:fill="FFFFFF"/>
        <w:spacing w:before="7" w:line="439" w:lineRule="exact"/>
        <w:ind w:left="1447"/>
        <w:rPr>
          <w:color w:val="000000"/>
          <w:sz w:val="28"/>
          <w:szCs w:val="28"/>
        </w:rPr>
      </w:pPr>
      <w:r w:rsidRPr="000F7869">
        <w:rPr>
          <w:color w:val="000000"/>
          <w:spacing w:val="-5"/>
          <w:sz w:val="28"/>
          <w:szCs w:val="28"/>
        </w:rPr>
        <w:t xml:space="preserve"> </w:t>
      </w:r>
      <w:r w:rsidRPr="000F7869">
        <w:rPr>
          <w:color w:val="000000"/>
          <w:sz w:val="28"/>
          <w:szCs w:val="28"/>
        </w:rPr>
        <w:t xml:space="preserve">Норматив затрат на производство </w:t>
      </w:r>
      <w:smartTag w:uri="urn:schemas-microsoft-com:office:smarttags" w:element="metricconverter">
        <w:smartTagPr>
          <w:attr w:name="ProductID" w:val="1 кг"/>
        </w:smartTagPr>
        <w:r w:rsidRPr="000F7869">
          <w:rPr>
            <w:color w:val="000000"/>
            <w:sz w:val="28"/>
            <w:szCs w:val="28"/>
          </w:rPr>
          <w:t xml:space="preserve">1 </w:t>
        </w:r>
        <w:r w:rsidR="00487BCD" w:rsidRPr="000F7869">
          <w:rPr>
            <w:color w:val="000000"/>
            <w:sz w:val="28"/>
            <w:szCs w:val="28"/>
          </w:rPr>
          <w:t>кг</w:t>
        </w:r>
      </w:smartTag>
      <w:r w:rsidR="00487BCD" w:rsidRPr="000F7869">
        <w:rPr>
          <w:color w:val="000000"/>
          <w:sz w:val="28"/>
          <w:szCs w:val="28"/>
        </w:rPr>
        <w:t xml:space="preserve"> готовой</w:t>
      </w:r>
      <w:r w:rsidRPr="000F7869">
        <w:rPr>
          <w:color w:val="000000"/>
          <w:sz w:val="28"/>
          <w:szCs w:val="28"/>
        </w:rPr>
        <w:t xml:space="preserve"> </w:t>
      </w:r>
      <w:r w:rsidR="00487BCD" w:rsidRPr="000F7869">
        <w:rPr>
          <w:color w:val="000000"/>
          <w:sz w:val="28"/>
          <w:szCs w:val="28"/>
        </w:rPr>
        <w:t>продукции</w:t>
      </w:r>
    </w:p>
    <w:p w:rsidR="00C74E59" w:rsidRPr="000F7869" w:rsidRDefault="00C74E59" w:rsidP="003637C6">
      <w:pPr>
        <w:shd w:val="clear" w:color="auto" w:fill="FFFFFF"/>
        <w:spacing w:before="7" w:line="439" w:lineRule="exact"/>
        <w:ind w:left="1447"/>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575EB5" w:rsidRPr="00CC7634" w:rsidTr="00CC7634">
        <w:tc>
          <w:tcPr>
            <w:tcW w:w="4785" w:type="dxa"/>
            <w:shd w:val="clear" w:color="auto" w:fill="auto"/>
          </w:tcPr>
          <w:p w:rsidR="00575EB5" w:rsidRPr="00CC7634" w:rsidRDefault="00575EB5" w:rsidP="00CC7634">
            <w:pPr>
              <w:tabs>
                <w:tab w:val="left" w:pos="8244"/>
              </w:tabs>
              <w:jc w:val="center"/>
              <w:rPr>
                <w:color w:val="000000"/>
                <w:spacing w:val="-1"/>
                <w:sz w:val="20"/>
                <w:szCs w:val="20"/>
              </w:rPr>
            </w:pPr>
            <w:r w:rsidRPr="00CC7634">
              <w:rPr>
                <w:color w:val="000000"/>
                <w:spacing w:val="-4"/>
                <w:sz w:val="20"/>
                <w:szCs w:val="20"/>
              </w:rPr>
              <w:t>Затраты</w:t>
            </w:r>
          </w:p>
        </w:tc>
        <w:tc>
          <w:tcPr>
            <w:tcW w:w="4786" w:type="dxa"/>
            <w:shd w:val="clear" w:color="auto" w:fill="auto"/>
          </w:tcPr>
          <w:p w:rsidR="00575EB5" w:rsidRPr="00CC7634" w:rsidRDefault="00575EB5" w:rsidP="00CC7634">
            <w:pPr>
              <w:tabs>
                <w:tab w:val="left" w:pos="8244"/>
              </w:tabs>
              <w:jc w:val="center"/>
              <w:rPr>
                <w:color w:val="000000"/>
                <w:spacing w:val="-1"/>
                <w:sz w:val="20"/>
                <w:szCs w:val="20"/>
              </w:rPr>
            </w:pPr>
            <w:r w:rsidRPr="00CC7634">
              <w:rPr>
                <w:color w:val="000000"/>
                <w:spacing w:val="-2"/>
                <w:sz w:val="20"/>
                <w:szCs w:val="20"/>
              </w:rPr>
              <w:t>Норматив, руб.</w:t>
            </w:r>
          </w:p>
        </w:tc>
      </w:tr>
      <w:tr w:rsidR="00575EB5" w:rsidRPr="00CC7634" w:rsidTr="00CC7634">
        <w:tc>
          <w:tcPr>
            <w:tcW w:w="4785" w:type="dxa"/>
            <w:shd w:val="clear" w:color="auto" w:fill="auto"/>
          </w:tcPr>
          <w:p w:rsidR="00575EB5" w:rsidRPr="00CC7634" w:rsidRDefault="00C74E59" w:rsidP="00CC7634">
            <w:pPr>
              <w:tabs>
                <w:tab w:val="left" w:pos="8244"/>
              </w:tabs>
              <w:rPr>
                <w:color w:val="000000"/>
                <w:spacing w:val="-1"/>
                <w:sz w:val="20"/>
                <w:szCs w:val="20"/>
              </w:rPr>
            </w:pPr>
            <w:r w:rsidRPr="00CC7634">
              <w:rPr>
                <w:color w:val="000000"/>
                <w:spacing w:val="-2"/>
                <w:sz w:val="20"/>
                <w:szCs w:val="20"/>
              </w:rPr>
              <w:t>Переменные затраты материалов</w:t>
            </w:r>
          </w:p>
        </w:tc>
        <w:tc>
          <w:tcPr>
            <w:tcW w:w="4786" w:type="dxa"/>
            <w:shd w:val="clear" w:color="auto" w:fill="auto"/>
          </w:tcPr>
          <w:p w:rsidR="00C74E59" w:rsidRPr="00CC7634" w:rsidRDefault="00C74E59" w:rsidP="00CC7634">
            <w:pPr>
              <w:pBdr>
                <w:right w:val="single" w:sz="4" w:space="4" w:color="auto"/>
              </w:pBdr>
              <w:shd w:val="clear" w:color="auto" w:fill="FFFFFF"/>
              <w:tabs>
                <w:tab w:val="left" w:pos="6444"/>
              </w:tabs>
              <w:ind w:left="14"/>
              <w:rPr>
                <w:sz w:val="20"/>
                <w:szCs w:val="20"/>
              </w:rPr>
            </w:pPr>
            <w:r w:rsidRPr="00CC7634">
              <w:rPr>
                <w:color w:val="000000"/>
                <w:spacing w:val="-7"/>
                <w:sz w:val="20"/>
                <w:szCs w:val="20"/>
              </w:rPr>
              <w:t>18,70</w:t>
            </w:r>
          </w:p>
          <w:p w:rsidR="00575EB5" w:rsidRPr="00CC7634" w:rsidRDefault="00575EB5" w:rsidP="00CC7634">
            <w:pPr>
              <w:tabs>
                <w:tab w:val="left" w:pos="8244"/>
              </w:tabs>
              <w:rPr>
                <w:color w:val="000000"/>
                <w:spacing w:val="-1"/>
                <w:sz w:val="20"/>
                <w:szCs w:val="20"/>
              </w:rPr>
            </w:pPr>
          </w:p>
        </w:tc>
      </w:tr>
      <w:tr w:rsidR="00575EB5" w:rsidRPr="00CC7634" w:rsidTr="00CC7634">
        <w:tc>
          <w:tcPr>
            <w:tcW w:w="4785" w:type="dxa"/>
            <w:shd w:val="clear" w:color="auto" w:fill="auto"/>
          </w:tcPr>
          <w:p w:rsidR="00575EB5" w:rsidRPr="00CC7634" w:rsidRDefault="00C74E59" w:rsidP="00CC7634">
            <w:pPr>
              <w:tabs>
                <w:tab w:val="left" w:pos="8244"/>
              </w:tabs>
              <w:rPr>
                <w:color w:val="000000"/>
                <w:spacing w:val="-1"/>
                <w:sz w:val="20"/>
                <w:szCs w:val="20"/>
              </w:rPr>
            </w:pPr>
            <w:r w:rsidRPr="00CC7634">
              <w:rPr>
                <w:color w:val="000000"/>
                <w:spacing w:val="-1"/>
                <w:sz w:val="20"/>
                <w:szCs w:val="20"/>
              </w:rPr>
              <w:t>Переменные затраты труда (0,25 час по 10 руб/час)</w:t>
            </w:r>
          </w:p>
        </w:tc>
        <w:tc>
          <w:tcPr>
            <w:tcW w:w="4786" w:type="dxa"/>
            <w:shd w:val="clear" w:color="auto" w:fill="auto"/>
          </w:tcPr>
          <w:p w:rsidR="00575EB5" w:rsidRPr="00CC7634" w:rsidRDefault="00C74E59" w:rsidP="00CC7634">
            <w:pPr>
              <w:tabs>
                <w:tab w:val="left" w:pos="8244"/>
              </w:tabs>
              <w:rPr>
                <w:color w:val="000000"/>
                <w:spacing w:val="-1"/>
                <w:sz w:val="20"/>
                <w:szCs w:val="20"/>
              </w:rPr>
            </w:pPr>
            <w:r w:rsidRPr="00CC7634">
              <w:rPr>
                <w:color w:val="000000"/>
                <w:spacing w:val="-5"/>
                <w:sz w:val="20"/>
                <w:szCs w:val="20"/>
              </w:rPr>
              <w:t xml:space="preserve">2,50   </w:t>
            </w:r>
          </w:p>
        </w:tc>
      </w:tr>
      <w:tr w:rsidR="00575EB5" w:rsidRPr="00CC7634" w:rsidTr="00CC7634">
        <w:tc>
          <w:tcPr>
            <w:tcW w:w="4785" w:type="dxa"/>
            <w:shd w:val="clear" w:color="auto" w:fill="auto"/>
          </w:tcPr>
          <w:p w:rsidR="00C74E59" w:rsidRPr="00CC7634" w:rsidRDefault="00C74E59" w:rsidP="00CC7634">
            <w:pPr>
              <w:pBdr>
                <w:right w:val="single" w:sz="4" w:space="4" w:color="auto"/>
              </w:pBdr>
              <w:shd w:val="clear" w:color="auto" w:fill="FFFFFF"/>
              <w:tabs>
                <w:tab w:val="left" w:pos="6415"/>
              </w:tabs>
              <w:ind w:left="7"/>
              <w:rPr>
                <w:sz w:val="20"/>
                <w:szCs w:val="20"/>
              </w:rPr>
            </w:pPr>
            <w:r w:rsidRPr="00CC7634">
              <w:rPr>
                <w:color w:val="000000"/>
                <w:spacing w:val="-2"/>
                <w:sz w:val="20"/>
                <w:szCs w:val="20"/>
              </w:rPr>
              <w:t>Переменные накладные затраты труда</w:t>
            </w:r>
            <w:r w:rsidRPr="00CC7634">
              <w:rPr>
                <w:color w:val="000000"/>
                <w:sz w:val="20"/>
                <w:szCs w:val="20"/>
              </w:rPr>
              <w:tab/>
            </w:r>
          </w:p>
          <w:p w:rsidR="00575EB5" w:rsidRPr="00CC7634" w:rsidRDefault="00C74E59" w:rsidP="00CC7634">
            <w:pPr>
              <w:pBdr>
                <w:right w:val="single" w:sz="4" w:space="4" w:color="auto"/>
              </w:pBdr>
              <w:shd w:val="clear" w:color="auto" w:fill="FFFFFF"/>
              <w:ind w:left="425"/>
              <w:rPr>
                <w:sz w:val="20"/>
                <w:szCs w:val="20"/>
              </w:rPr>
            </w:pPr>
            <w:r w:rsidRPr="00CC7634">
              <w:rPr>
                <w:color w:val="000000"/>
                <w:sz w:val="20"/>
                <w:szCs w:val="20"/>
              </w:rPr>
              <w:t>(0,01 час по 10 руб/час)</w:t>
            </w:r>
          </w:p>
        </w:tc>
        <w:tc>
          <w:tcPr>
            <w:tcW w:w="4786" w:type="dxa"/>
            <w:shd w:val="clear" w:color="auto" w:fill="auto"/>
          </w:tcPr>
          <w:p w:rsidR="00575EB5" w:rsidRPr="00CC7634" w:rsidRDefault="00C74E59" w:rsidP="00CC7634">
            <w:pPr>
              <w:tabs>
                <w:tab w:val="left" w:pos="8244"/>
              </w:tabs>
              <w:rPr>
                <w:color w:val="000000"/>
                <w:spacing w:val="-1"/>
                <w:sz w:val="20"/>
                <w:szCs w:val="20"/>
              </w:rPr>
            </w:pPr>
            <w:r w:rsidRPr="00CC7634">
              <w:rPr>
                <w:color w:val="000000"/>
                <w:spacing w:val="-3"/>
                <w:sz w:val="20"/>
                <w:szCs w:val="20"/>
              </w:rPr>
              <w:t>0,10</w:t>
            </w:r>
          </w:p>
        </w:tc>
      </w:tr>
      <w:tr w:rsidR="00575EB5" w:rsidRPr="00CC7634" w:rsidTr="00CC7634">
        <w:tc>
          <w:tcPr>
            <w:tcW w:w="4785" w:type="dxa"/>
            <w:shd w:val="clear" w:color="auto" w:fill="auto"/>
          </w:tcPr>
          <w:p w:rsidR="00575EB5" w:rsidRPr="00CC7634" w:rsidRDefault="00C74E59" w:rsidP="00CC7634">
            <w:pPr>
              <w:tabs>
                <w:tab w:val="left" w:pos="8244"/>
              </w:tabs>
              <w:rPr>
                <w:color w:val="000000"/>
                <w:spacing w:val="-1"/>
                <w:sz w:val="20"/>
                <w:szCs w:val="20"/>
              </w:rPr>
            </w:pPr>
            <w:r w:rsidRPr="00CC7634">
              <w:rPr>
                <w:color w:val="000000"/>
                <w:spacing w:val="-1"/>
                <w:sz w:val="20"/>
                <w:szCs w:val="20"/>
              </w:rPr>
              <w:t>Постоянные затраты труда (0.05 час по 30 руб)</w:t>
            </w:r>
          </w:p>
        </w:tc>
        <w:tc>
          <w:tcPr>
            <w:tcW w:w="4786" w:type="dxa"/>
            <w:shd w:val="clear" w:color="auto" w:fill="auto"/>
          </w:tcPr>
          <w:p w:rsidR="00575EB5" w:rsidRPr="00CC7634" w:rsidRDefault="00C74E59" w:rsidP="00CC7634">
            <w:pPr>
              <w:tabs>
                <w:tab w:val="left" w:pos="8244"/>
              </w:tabs>
              <w:rPr>
                <w:color w:val="000000"/>
                <w:spacing w:val="-1"/>
                <w:sz w:val="20"/>
                <w:szCs w:val="20"/>
              </w:rPr>
            </w:pPr>
            <w:r w:rsidRPr="00CC7634">
              <w:rPr>
                <w:color w:val="000000"/>
                <w:spacing w:val="-6"/>
                <w:sz w:val="20"/>
                <w:szCs w:val="20"/>
              </w:rPr>
              <w:t>1,50</w:t>
            </w:r>
          </w:p>
        </w:tc>
      </w:tr>
      <w:tr w:rsidR="00575EB5" w:rsidRPr="00CC7634" w:rsidTr="00CC7634">
        <w:tc>
          <w:tcPr>
            <w:tcW w:w="4785" w:type="dxa"/>
            <w:shd w:val="clear" w:color="auto" w:fill="auto"/>
          </w:tcPr>
          <w:p w:rsidR="00575EB5" w:rsidRPr="00CC7634" w:rsidRDefault="00C74E59" w:rsidP="00CC7634">
            <w:pPr>
              <w:tabs>
                <w:tab w:val="left" w:pos="8244"/>
              </w:tabs>
              <w:rPr>
                <w:color w:val="000000"/>
                <w:spacing w:val="-1"/>
                <w:sz w:val="20"/>
                <w:szCs w:val="20"/>
              </w:rPr>
            </w:pPr>
            <w:r w:rsidRPr="00CC7634">
              <w:rPr>
                <w:color w:val="000000"/>
                <w:spacing w:val="-3"/>
                <w:sz w:val="20"/>
                <w:szCs w:val="20"/>
              </w:rPr>
              <w:t>Коммерческие расходы</w:t>
            </w:r>
          </w:p>
        </w:tc>
        <w:tc>
          <w:tcPr>
            <w:tcW w:w="4786" w:type="dxa"/>
            <w:shd w:val="clear" w:color="auto" w:fill="auto"/>
          </w:tcPr>
          <w:p w:rsidR="00575EB5" w:rsidRPr="00CC7634" w:rsidRDefault="00C74E59" w:rsidP="00CC7634">
            <w:pPr>
              <w:tabs>
                <w:tab w:val="left" w:pos="8244"/>
              </w:tabs>
              <w:rPr>
                <w:color w:val="000000"/>
                <w:spacing w:val="-1"/>
                <w:sz w:val="20"/>
                <w:szCs w:val="20"/>
              </w:rPr>
            </w:pPr>
            <w:r w:rsidRPr="00CC7634">
              <w:rPr>
                <w:color w:val="000000"/>
                <w:spacing w:val="-3"/>
                <w:sz w:val="20"/>
                <w:szCs w:val="20"/>
              </w:rPr>
              <w:t>0,60</w:t>
            </w:r>
          </w:p>
        </w:tc>
      </w:tr>
      <w:tr w:rsidR="00575EB5" w:rsidRPr="00CC7634" w:rsidTr="00CC7634">
        <w:tc>
          <w:tcPr>
            <w:tcW w:w="4785" w:type="dxa"/>
            <w:shd w:val="clear" w:color="auto" w:fill="auto"/>
          </w:tcPr>
          <w:p w:rsidR="00575EB5" w:rsidRPr="00CC7634" w:rsidRDefault="00C74E59" w:rsidP="00CC7634">
            <w:pPr>
              <w:tabs>
                <w:tab w:val="left" w:pos="8244"/>
              </w:tabs>
              <w:rPr>
                <w:color w:val="000000"/>
                <w:spacing w:val="-1"/>
                <w:sz w:val="20"/>
                <w:szCs w:val="20"/>
              </w:rPr>
            </w:pPr>
            <w:r w:rsidRPr="00CC7634">
              <w:rPr>
                <w:color w:val="000000"/>
                <w:spacing w:val="-2"/>
                <w:sz w:val="20"/>
                <w:szCs w:val="20"/>
              </w:rPr>
              <w:t>Административные расходы</w:t>
            </w:r>
          </w:p>
        </w:tc>
        <w:tc>
          <w:tcPr>
            <w:tcW w:w="4786" w:type="dxa"/>
            <w:shd w:val="clear" w:color="auto" w:fill="auto"/>
          </w:tcPr>
          <w:p w:rsidR="00575EB5" w:rsidRPr="00CC7634" w:rsidRDefault="00C74E59" w:rsidP="00CC7634">
            <w:pPr>
              <w:tabs>
                <w:tab w:val="left" w:pos="8244"/>
              </w:tabs>
              <w:rPr>
                <w:color w:val="000000"/>
                <w:spacing w:val="-1"/>
                <w:sz w:val="20"/>
                <w:szCs w:val="20"/>
              </w:rPr>
            </w:pPr>
            <w:r w:rsidRPr="00CC7634">
              <w:rPr>
                <w:color w:val="000000"/>
                <w:spacing w:val="-10"/>
                <w:sz w:val="20"/>
                <w:szCs w:val="20"/>
              </w:rPr>
              <w:t>1,50</w:t>
            </w:r>
          </w:p>
        </w:tc>
      </w:tr>
      <w:tr w:rsidR="00575EB5" w:rsidRPr="00CC7634" w:rsidTr="00CC7634">
        <w:tc>
          <w:tcPr>
            <w:tcW w:w="4785" w:type="dxa"/>
            <w:shd w:val="clear" w:color="auto" w:fill="auto"/>
          </w:tcPr>
          <w:p w:rsidR="00575EB5" w:rsidRPr="00CC7634" w:rsidRDefault="00C74E59" w:rsidP="00CC7634">
            <w:pPr>
              <w:tabs>
                <w:tab w:val="left" w:pos="8244"/>
              </w:tabs>
              <w:rPr>
                <w:color w:val="000000"/>
                <w:spacing w:val="-1"/>
                <w:sz w:val="20"/>
                <w:szCs w:val="20"/>
              </w:rPr>
            </w:pPr>
            <w:r w:rsidRPr="00CC7634">
              <w:rPr>
                <w:color w:val="000000"/>
                <w:spacing w:val="-4"/>
                <w:sz w:val="20"/>
                <w:szCs w:val="20"/>
              </w:rPr>
              <w:t>Амортизация</w:t>
            </w:r>
          </w:p>
        </w:tc>
        <w:tc>
          <w:tcPr>
            <w:tcW w:w="4786" w:type="dxa"/>
            <w:shd w:val="clear" w:color="auto" w:fill="auto"/>
          </w:tcPr>
          <w:p w:rsidR="00575EB5" w:rsidRPr="00CC7634" w:rsidRDefault="00C74E59" w:rsidP="00CC7634">
            <w:pPr>
              <w:tabs>
                <w:tab w:val="left" w:pos="8244"/>
              </w:tabs>
              <w:rPr>
                <w:color w:val="000000"/>
                <w:spacing w:val="-1"/>
                <w:sz w:val="20"/>
                <w:szCs w:val="20"/>
              </w:rPr>
            </w:pPr>
            <w:r w:rsidRPr="00CC7634">
              <w:rPr>
                <w:color w:val="000000"/>
                <w:spacing w:val="-1"/>
                <w:sz w:val="20"/>
                <w:szCs w:val="20"/>
              </w:rPr>
              <w:t>0,90</w:t>
            </w:r>
          </w:p>
        </w:tc>
      </w:tr>
      <w:tr w:rsidR="00575EB5" w:rsidRPr="00CC7634" w:rsidTr="00CC7634">
        <w:tc>
          <w:tcPr>
            <w:tcW w:w="4785" w:type="dxa"/>
            <w:shd w:val="clear" w:color="auto" w:fill="auto"/>
          </w:tcPr>
          <w:p w:rsidR="00575EB5" w:rsidRPr="00CC7634" w:rsidRDefault="00C74E59" w:rsidP="00CC7634">
            <w:pPr>
              <w:tabs>
                <w:tab w:val="left" w:pos="8244"/>
              </w:tabs>
              <w:rPr>
                <w:color w:val="000000"/>
                <w:spacing w:val="-1"/>
                <w:sz w:val="20"/>
                <w:szCs w:val="20"/>
              </w:rPr>
            </w:pPr>
            <w:r w:rsidRPr="00CC7634">
              <w:rPr>
                <w:color w:val="000000"/>
                <w:spacing w:val="-4"/>
                <w:sz w:val="20"/>
                <w:szCs w:val="20"/>
              </w:rPr>
              <w:t>Итого</w:t>
            </w:r>
          </w:p>
        </w:tc>
        <w:tc>
          <w:tcPr>
            <w:tcW w:w="4786" w:type="dxa"/>
            <w:shd w:val="clear" w:color="auto" w:fill="auto"/>
          </w:tcPr>
          <w:p w:rsidR="00575EB5" w:rsidRPr="00CC7634" w:rsidRDefault="00C74E59" w:rsidP="00CC7634">
            <w:pPr>
              <w:tabs>
                <w:tab w:val="left" w:pos="8244"/>
              </w:tabs>
              <w:rPr>
                <w:color w:val="000000"/>
                <w:spacing w:val="-1"/>
                <w:sz w:val="20"/>
                <w:szCs w:val="20"/>
              </w:rPr>
            </w:pPr>
            <w:r w:rsidRPr="00CC7634">
              <w:rPr>
                <w:color w:val="000000"/>
                <w:spacing w:val="-3"/>
                <w:sz w:val="20"/>
                <w:szCs w:val="20"/>
              </w:rPr>
              <w:t>25,80</w:t>
            </w:r>
          </w:p>
        </w:tc>
      </w:tr>
    </w:tbl>
    <w:p w:rsidR="00B700C0" w:rsidRDefault="00390A2C" w:rsidP="00390A2C">
      <w:pPr>
        <w:shd w:val="clear" w:color="auto" w:fill="FFFFFF"/>
        <w:tabs>
          <w:tab w:val="left" w:pos="8244"/>
        </w:tabs>
        <w:spacing w:line="454" w:lineRule="exact"/>
        <w:ind w:firstLine="562"/>
        <w:rPr>
          <w:color w:val="000000"/>
          <w:sz w:val="28"/>
          <w:szCs w:val="28"/>
        </w:rPr>
      </w:pPr>
      <w:r w:rsidRPr="000F7869">
        <w:rPr>
          <w:color w:val="000000"/>
          <w:spacing w:val="-1"/>
          <w:sz w:val="28"/>
          <w:szCs w:val="28"/>
        </w:rPr>
        <w:t>Результат   деятельности   цеха   по   итогам   января   200</w:t>
      </w:r>
      <w:r w:rsidR="00487BCD" w:rsidRPr="000F7869">
        <w:rPr>
          <w:color w:val="000000"/>
          <w:spacing w:val="-1"/>
          <w:sz w:val="28"/>
          <w:szCs w:val="28"/>
        </w:rPr>
        <w:t>8</w:t>
      </w:r>
      <w:r w:rsidRPr="000F7869">
        <w:rPr>
          <w:color w:val="000000"/>
          <w:spacing w:val="-1"/>
          <w:sz w:val="28"/>
          <w:szCs w:val="28"/>
        </w:rPr>
        <w:t xml:space="preserve">   г.   по   сравнению   с</w:t>
      </w:r>
      <w:r w:rsidR="00B700C0">
        <w:rPr>
          <w:color w:val="000000"/>
          <w:spacing w:val="-1"/>
          <w:sz w:val="28"/>
          <w:szCs w:val="28"/>
        </w:rPr>
        <w:t xml:space="preserve"> </w:t>
      </w:r>
      <w:r w:rsidRPr="000F7869">
        <w:rPr>
          <w:color w:val="000000"/>
          <w:spacing w:val="-3"/>
          <w:sz w:val="28"/>
          <w:szCs w:val="28"/>
        </w:rPr>
        <w:t>плановыми значениями оказался следующим.</w:t>
      </w:r>
      <w:r w:rsidRPr="000F7869">
        <w:rPr>
          <w:color w:val="000000"/>
          <w:sz w:val="28"/>
          <w:szCs w:val="28"/>
        </w:rPr>
        <w:tab/>
      </w:r>
    </w:p>
    <w:p w:rsidR="00390A2C" w:rsidRPr="000F7869" w:rsidRDefault="00390A2C" w:rsidP="00B700C0">
      <w:pPr>
        <w:shd w:val="clear" w:color="auto" w:fill="FFFFFF"/>
        <w:tabs>
          <w:tab w:val="left" w:pos="8244"/>
        </w:tabs>
        <w:spacing w:line="454" w:lineRule="exact"/>
        <w:ind w:firstLine="562"/>
        <w:jc w:val="right"/>
        <w:rPr>
          <w:sz w:val="28"/>
          <w:szCs w:val="28"/>
        </w:rPr>
      </w:pPr>
      <w:r w:rsidRPr="000F7869">
        <w:rPr>
          <w:color w:val="000000"/>
          <w:spacing w:val="-4"/>
          <w:sz w:val="28"/>
          <w:szCs w:val="28"/>
        </w:rPr>
        <w:t>Таблица 3</w:t>
      </w:r>
    </w:p>
    <w:p w:rsidR="00487BCD" w:rsidRPr="000F7869" w:rsidRDefault="00390A2C" w:rsidP="007819CF">
      <w:pPr>
        <w:shd w:val="clear" w:color="auto" w:fill="FFFFFF"/>
        <w:spacing w:line="454" w:lineRule="exact"/>
        <w:ind w:right="14"/>
        <w:jc w:val="center"/>
        <w:rPr>
          <w:sz w:val="28"/>
          <w:szCs w:val="28"/>
        </w:rPr>
      </w:pPr>
      <w:r w:rsidRPr="000F7869">
        <w:rPr>
          <w:color w:val="000000"/>
          <w:sz w:val="28"/>
          <w:szCs w:val="28"/>
        </w:rPr>
        <w:t xml:space="preserve">Анализ затрат цеха </w:t>
      </w:r>
      <w:r w:rsidR="00A257F9" w:rsidRPr="000F7869">
        <w:rPr>
          <w:color w:val="000000"/>
          <w:sz w:val="28"/>
          <w:szCs w:val="28"/>
        </w:rPr>
        <w:t>СПСПК «Мясная лавка»</w:t>
      </w:r>
      <w:r w:rsidRPr="000F7869">
        <w:rPr>
          <w:color w:val="000000"/>
          <w:sz w:val="28"/>
          <w:szCs w:val="28"/>
        </w:rPr>
        <w:t xml:space="preserve"> за январь </w:t>
      </w:r>
      <w:smartTag w:uri="urn:schemas-microsoft-com:office:smarttags" w:element="metricconverter">
        <w:smartTagPr>
          <w:attr w:name="ProductID" w:val="2008 г"/>
        </w:smartTagPr>
        <w:r w:rsidRPr="000F7869">
          <w:rPr>
            <w:color w:val="000000"/>
            <w:sz w:val="28"/>
            <w:szCs w:val="28"/>
          </w:rPr>
          <w:t>200</w:t>
        </w:r>
        <w:r w:rsidR="00A257F9" w:rsidRPr="000F7869">
          <w:rPr>
            <w:color w:val="000000"/>
            <w:sz w:val="28"/>
            <w:szCs w:val="28"/>
          </w:rPr>
          <w:t>8</w:t>
        </w:r>
        <w:r w:rsidRPr="000F7869">
          <w:rPr>
            <w:color w:val="000000"/>
            <w:sz w:val="28"/>
            <w:szCs w:val="28"/>
          </w:rPr>
          <w:t xml:space="preserve"> г</w:t>
        </w:r>
      </w:smartTag>
      <w:r w:rsidRPr="000F7869">
        <w:rPr>
          <w:color w:val="000000"/>
          <w:sz w:val="28"/>
          <w:szCs w:val="28"/>
        </w:rPr>
        <w:t>.</w:t>
      </w:r>
    </w:p>
    <w:p w:rsidR="00487BCD" w:rsidRPr="000F7869" w:rsidRDefault="00487BCD" w:rsidP="00390A2C">
      <w:pPr>
        <w:shd w:val="clear" w:color="auto" w:fill="FFFFFF"/>
        <w:tabs>
          <w:tab w:val="left" w:pos="8021"/>
        </w:tabs>
        <w:spacing w:line="238" w:lineRule="exact"/>
        <w:ind w:left="540"/>
        <w:rPr>
          <w:color w:val="000000"/>
          <w:spacing w:val="-4"/>
          <w:sz w:val="28"/>
          <w:szCs w:val="2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1"/>
        <w:gridCol w:w="980"/>
        <w:gridCol w:w="1015"/>
        <w:gridCol w:w="1441"/>
        <w:gridCol w:w="1388"/>
        <w:gridCol w:w="1388"/>
        <w:gridCol w:w="1388"/>
      </w:tblGrid>
      <w:tr w:rsidR="00D76769" w:rsidRPr="00CC7634" w:rsidTr="00CC7634">
        <w:tc>
          <w:tcPr>
            <w:tcW w:w="2001" w:type="dxa"/>
            <w:shd w:val="clear" w:color="auto" w:fill="auto"/>
          </w:tcPr>
          <w:p w:rsidR="00487BCD" w:rsidRPr="00CC7634" w:rsidRDefault="00487BCD" w:rsidP="00CC7634">
            <w:pPr>
              <w:tabs>
                <w:tab w:val="left" w:pos="8021"/>
              </w:tabs>
              <w:spacing w:line="238" w:lineRule="exact"/>
              <w:rPr>
                <w:sz w:val="20"/>
                <w:szCs w:val="20"/>
              </w:rPr>
            </w:pPr>
            <w:r w:rsidRPr="00CC7634">
              <w:rPr>
                <w:sz w:val="20"/>
                <w:szCs w:val="20"/>
              </w:rPr>
              <w:t>Выпуск, шт</w:t>
            </w:r>
          </w:p>
        </w:tc>
        <w:tc>
          <w:tcPr>
            <w:tcW w:w="1043" w:type="dxa"/>
            <w:shd w:val="clear" w:color="auto" w:fill="auto"/>
          </w:tcPr>
          <w:p w:rsidR="00487BCD" w:rsidRPr="00CC7634" w:rsidRDefault="00487BCD" w:rsidP="00CC7634">
            <w:pPr>
              <w:tabs>
                <w:tab w:val="left" w:pos="8021"/>
              </w:tabs>
              <w:spacing w:line="238" w:lineRule="exact"/>
              <w:ind w:left="-84" w:right="-78"/>
              <w:rPr>
                <w:sz w:val="20"/>
                <w:szCs w:val="20"/>
              </w:rPr>
            </w:pPr>
            <w:r w:rsidRPr="00CC7634">
              <w:rPr>
                <w:sz w:val="20"/>
                <w:szCs w:val="20"/>
              </w:rPr>
              <w:t>План-</w:t>
            </w:r>
            <w:smartTag w:uri="urn:schemas-microsoft-com:office:smarttags" w:element="metricconverter">
              <w:smartTagPr>
                <w:attr w:name="ProductID" w:val="200000 кг"/>
              </w:smartTagPr>
              <w:r w:rsidRPr="00CC7634">
                <w:rPr>
                  <w:sz w:val="20"/>
                  <w:szCs w:val="20"/>
                </w:rPr>
                <w:t>200000</w:t>
              </w:r>
              <w:r w:rsidR="00D76769" w:rsidRPr="00CC7634">
                <w:rPr>
                  <w:sz w:val="20"/>
                  <w:szCs w:val="20"/>
                </w:rPr>
                <w:t xml:space="preserve"> кг</w:t>
              </w:r>
            </w:smartTag>
          </w:p>
        </w:tc>
        <w:tc>
          <w:tcPr>
            <w:tcW w:w="1043" w:type="dxa"/>
            <w:shd w:val="clear" w:color="auto" w:fill="auto"/>
          </w:tcPr>
          <w:p w:rsidR="00487BCD" w:rsidRPr="00CC7634" w:rsidRDefault="00D76769" w:rsidP="00CC7634">
            <w:pPr>
              <w:tabs>
                <w:tab w:val="left" w:pos="8021"/>
              </w:tabs>
              <w:spacing w:line="238" w:lineRule="exact"/>
              <w:rPr>
                <w:sz w:val="20"/>
                <w:szCs w:val="20"/>
              </w:rPr>
            </w:pPr>
            <w:r w:rsidRPr="00CC7634">
              <w:rPr>
                <w:sz w:val="20"/>
                <w:szCs w:val="20"/>
              </w:rPr>
              <w:t>Факт 203600</w:t>
            </w:r>
          </w:p>
        </w:tc>
        <w:tc>
          <w:tcPr>
            <w:tcW w:w="1483" w:type="dxa"/>
            <w:shd w:val="clear" w:color="auto" w:fill="auto"/>
          </w:tcPr>
          <w:p w:rsidR="00487BCD" w:rsidRPr="00CC7634" w:rsidRDefault="00D76769" w:rsidP="00CC7634">
            <w:pPr>
              <w:tabs>
                <w:tab w:val="left" w:pos="8021"/>
              </w:tabs>
              <w:spacing w:line="238" w:lineRule="exact"/>
              <w:rPr>
                <w:sz w:val="20"/>
                <w:szCs w:val="20"/>
              </w:rPr>
            </w:pPr>
            <w:r w:rsidRPr="00CC7634">
              <w:rPr>
                <w:sz w:val="20"/>
                <w:szCs w:val="20"/>
              </w:rPr>
              <w:t>Факт 101,8%</w:t>
            </w:r>
          </w:p>
        </w:tc>
        <w:tc>
          <w:tcPr>
            <w:tcW w:w="1429" w:type="dxa"/>
            <w:shd w:val="clear" w:color="auto" w:fill="auto"/>
          </w:tcPr>
          <w:p w:rsidR="00487BCD" w:rsidRPr="00CC7634" w:rsidRDefault="00D76769" w:rsidP="00CC7634">
            <w:pPr>
              <w:tabs>
                <w:tab w:val="left" w:pos="8021"/>
              </w:tabs>
              <w:spacing w:line="238" w:lineRule="exact"/>
              <w:rPr>
                <w:sz w:val="20"/>
                <w:szCs w:val="20"/>
              </w:rPr>
            </w:pPr>
            <w:r w:rsidRPr="00CC7634">
              <w:rPr>
                <w:sz w:val="20"/>
                <w:szCs w:val="20"/>
              </w:rPr>
              <w:t>Отклонение от плана</w:t>
            </w:r>
          </w:p>
        </w:tc>
        <w:tc>
          <w:tcPr>
            <w:tcW w:w="1429" w:type="dxa"/>
            <w:shd w:val="clear" w:color="auto" w:fill="auto"/>
          </w:tcPr>
          <w:p w:rsidR="00487BCD" w:rsidRPr="00CC7634" w:rsidRDefault="00D76769" w:rsidP="00CC7634">
            <w:pPr>
              <w:tabs>
                <w:tab w:val="left" w:pos="8021"/>
              </w:tabs>
              <w:spacing w:line="238" w:lineRule="exact"/>
              <w:rPr>
                <w:sz w:val="20"/>
                <w:szCs w:val="20"/>
              </w:rPr>
            </w:pPr>
            <w:r w:rsidRPr="00CC7634">
              <w:rPr>
                <w:sz w:val="20"/>
                <w:szCs w:val="20"/>
              </w:rPr>
              <w:t>Отклонение от плана</w:t>
            </w:r>
          </w:p>
        </w:tc>
        <w:tc>
          <w:tcPr>
            <w:tcW w:w="1429" w:type="dxa"/>
            <w:shd w:val="clear" w:color="auto" w:fill="auto"/>
          </w:tcPr>
          <w:p w:rsidR="00487BCD" w:rsidRPr="00CC7634" w:rsidRDefault="00D76769" w:rsidP="00CC7634">
            <w:pPr>
              <w:tabs>
                <w:tab w:val="left" w:pos="8021"/>
              </w:tabs>
              <w:spacing w:line="238" w:lineRule="exact"/>
              <w:rPr>
                <w:sz w:val="20"/>
                <w:szCs w:val="20"/>
              </w:rPr>
            </w:pPr>
            <w:r w:rsidRPr="00CC7634">
              <w:rPr>
                <w:sz w:val="20"/>
                <w:szCs w:val="20"/>
              </w:rPr>
              <w:t>Отклонение от норматива</w:t>
            </w:r>
          </w:p>
        </w:tc>
      </w:tr>
      <w:tr w:rsidR="00D76769" w:rsidRPr="00CC7634" w:rsidTr="00CC7634">
        <w:tc>
          <w:tcPr>
            <w:tcW w:w="2001" w:type="dxa"/>
            <w:shd w:val="clear" w:color="auto" w:fill="auto"/>
          </w:tcPr>
          <w:p w:rsidR="00487BCD" w:rsidRPr="00CC7634" w:rsidRDefault="00D76769" w:rsidP="00CC7634">
            <w:pPr>
              <w:tabs>
                <w:tab w:val="left" w:pos="8021"/>
              </w:tabs>
              <w:spacing w:line="238" w:lineRule="exact"/>
              <w:rPr>
                <w:sz w:val="20"/>
                <w:szCs w:val="20"/>
              </w:rPr>
            </w:pPr>
            <w:r w:rsidRPr="00CC7634">
              <w:rPr>
                <w:sz w:val="20"/>
                <w:szCs w:val="20"/>
              </w:rPr>
              <w:t>Затраты</w:t>
            </w:r>
          </w:p>
        </w:tc>
        <w:tc>
          <w:tcPr>
            <w:tcW w:w="1043" w:type="dxa"/>
            <w:shd w:val="clear" w:color="auto" w:fill="auto"/>
          </w:tcPr>
          <w:p w:rsidR="00487BCD" w:rsidRPr="00CC7634" w:rsidRDefault="00487BCD" w:rsidP="00CC7634">
            <w:pPr>
              <w:tabs>
                <w:tab w:val="left" w:pos="8021"/>
              </w:tabs>
              <w:spacing w:line="238" w:lineRule="exact"/>
              <w:ind w:left="-84" w:right="-78"/>
              <w:rPr>
                <w:sz w:val="20"/>
                <w:szCs w:val="20"/>
              </w:rPr>
            </w:pPr>
          </w:p>
        </w:tc>
        <w:tc>
          <w:tcPr>
            <w:tcW w:w="1043" w:type="dxa"/>
            <w:shd w:val="clear" w:color="auto" w:fill="auto"/>
          </w:tcPr>
          <w:p w:rsidR="00487BCD" w:rsidRPr="00CC7634" w:rsidRDefault="00D76769" w:rsidP="00CC7634">
            <w:pPr>
              <w:tabs>
                <w:tab w:val="left" w:pos="8021"/>
              </w:tabs>
              <w:spacing w:line="238" w:lineRule="exact"/>
              <w:rPr>
                <w:sz w:val="20"/>
                <w:szCs w:val="20"/>
              </w:rPr>
            </w:pPr>
            <w:r w:rsidRPr="00CC7634">
              <w:rPr>
                <w:sz w:val="20"/>
                <w:szCs w:val="20"/>
              </w:rPr>
              <w:t>На весь выпуск, руб</w:t>
            </w:r>
          </w:p>
        </w:tc>
        <w:tc>
          <w:tcPr>
            <w:tcW w:w="1483" w:type="dxa"/>
            <w:shd w:val="clear" w:color="auto" w:fill="auto"/>
          </w:tcPr>
          <w:p w:rsidR="00487BCD" w:rsidRPr="00CC7634" w:rsidRDefault="00D76769" w:rsidP="00CC7634">
            <w:pPr>
              <w:tabs>
                <w:tab w:val="left" w:pos="8021"/>
              </w:tabs>
              <w:spacing w:line="238" w:lineRule="exact"/>
              <w:rPr>
                <w:sz w:val="20"/>
                <w:szCs w:val="20"/>
              </w:rPr>
            </w:pPr>
            <w:r w:rsidRPr="00CC7634">
              <w:rPr>
                <w:sz w:val="20"/>
                <w:szCs w:val="20"/>
              </w:rPr>
              <w:t>Выполнение плана, %</w:t>
            </w:r>
          </w:p>
        </w:tc>
        <w:tc>
          <w:tcPr>
            <w:tcW w:w="1429" w:type="dxa"/>
            <w:shd w:val="clear" w:color="auto" w:fill="auto"/>
          </w:tcPr>
          <w:p w:rsidR="00487BCD" w:rsidRPr="00CC7634" w:rsidRDefault="00686BDB" w:rsidP="00CC7634">
            <w:pPr>
              <w:tabs>
                <w:tab w:val="left" w:pos="8021"/>
              </w:tabs>
              <w:spacing w:line="238" w:lineRule="exact"/>
              <w:rPr>
                <w:sz w:val="20"/>
                <w:szCs w:val="20"/>
              </w:rPr>
            </w:pPr>
            <w:r w:rsidRPr="00CC7634">
              <w:rPr>
                <w:sz w:val="20"/>
                <w:szCs w:val="20"/>
              </w:rPr>
              <w:t>Всего, руб.</w:t>
            </w:r>
          </w:p>
        </w:tc>
        <w:tc>
          <w:tcPr>
            <w:tcW w:w="1429" w:type="dxa"/>
            <w:shd w:val="clear" w:color="auto" w:fill="auto"/>
          </w:tcPr>
          <w:p w:rsidR="00487BCD" w:rsidRPr="00CC7634" w:rsidRDefault="00686BDB" w:rsidP="00CC7634">
            <w:pPr>
              <w:tabs>
                <w:tab w:val="left" w:pos="8021"/>
              </w:tabs>
              <w:spacing w:line="238" w:lineRule="exact"/>
              <w:rPr>
                <w:sz w:val="20"/>
                <w:szCs w:val="20"/>
              </w:rPr>
            </w:pPr>
            <w:r w:rsidRPr="00CC7634">
              <w:rPr>
                <w:sz w:val="20"/>
                <w:szCs w:val="20"/>
              </w:rPr>
              <w:t xml:space="preserve">На </w:t>
            </w:r>
            <w:smartTag w:uri="urn:schemas-microsoft-com:office:smarttags" w:element="metricconverter">
              <w:smartTagPr>
                <w:attr w:name="ProductID" w:val="1 кг"/>
              </w:smartTagPr>
              <w:r w:rsidRPr="00CC7634">
                <w:rPr>
                  <w:sz w:val="20"/>
                  <w:szCs w:val="20"/>
                </w:rPr>
                <w:t>1 кг</w:t>
              </w:r>
            </w:smartTag>
            <w:r w:rsidRPr="00CC7634">
              <w:rPr>
                <w:sz w:val="20"/>
                <w:szCs w:val="20"/>
              </w:rPr>
              <w:t>. продукции</w:t>
            </w:r>
          </w:p>
        </w:tc>
        <w:tc>
          <w:tcPr>
            <w:tcW w:w="1429" w:type="dxa"/>
            <w:shd w:val="clear" w:color="auto" w:fill="auto"/>
          </w:tcPr>
          <w:p w:rsidR="00487BCD" w:rsidRPr="00CC7634" w:rsidRDefault="00686BDB" w:rsidP="00CC7634">
            <w:pPr>
              <w:tabs>
                <w:tab w:val="left" w:pos="8021"/>
              </w:tabs>
              <w:spacing w:line="238" w:lineRule="exact"/>
              <w:rPr>
                <w:sz w:val="20"/>
                <w:szCs w:val="20"/>
              </w:rPr>
            </w:pPr>
            <w:r w:rsidRPr="00CC7634">
              <w:rPr>
                <w:sz w:val="20"/>
                <w:szCs w:val="20"/>
              </w:rPr>
              <w:t xml:space="preserve">На </w:t>
            </w:r>
            <w:smartTag w:uri="urn:schemas-microsoft-com:office:smarttags" w:element="metricconverter">
              <w:smartTagPr>
                <w:attr w:name="ProductID" w:val="1 кг"/>
              </w:smartTagPr>
              <w:r w:rsidRPr="00CC7634">
                <w:rPr>
                  <w:sz w:val="20"/>
                  <w:szCs w:val="20"/>
                </w:rPr>
                <w:t>1 кг</w:t>
              </w:r>
            </w:smartTag>
            <w:r w:rsidRPr="00CC7634">
              <w:rPr>
                <w:sz w:val="20"/>
                <w:szCs w:val="20"/>
              </w:rPr>
              <w:t>. продукции</w:t>
            </w:r>
          </w:p>
        </w:tc>
      </w:tr>
      <w:tr w:rsidR="00D76769" w:rsidRPr="00CC7634" w:rsidTr="00CC7634">
        <w:tc>
          <w:tcPr>
            <w:tcW w:w="2001" w:type="dxa"/>
            <w:shd w:val="clear" w:color="auto" w:fill="auto"/>
          </w:tcPr>
          <w:p w:rsidR="00686BDB" w:rsidRPr="00CC7634" w:rsidRDefault="00686BDB" w:rsidP="00CC7634">
            <w:pPr>
              <w:shd w:val="clear" w:color="auto" w:fill="FFFFFF"/>
              <w:spacing w:before="130"/>
              <w:ind w:left="338"/>
              <w:rPr>
                <w:sz w:val="20"/>
                <w:szCs w:val="20"/>
              </w:rPr>
            </w:pPr>
            <w:r w:rsidRPr="00CC7634">
              <w:rPr>
                <w:color w:val="000000"/>
                <w:spacing w:val="-1"/>
                <w:sz w:val="20"/>
                <w:szCs w:val="20"/>
              </w:rPr>
              <w:t>Переменные</w:t>
            </w:r>
            <w:r w:rsidRPr="00CC7634">
              <w:rPr>
                <w:color w:val="000000"/>
                <w:spacing w:val="-4"/>
                <w:sz w:val="20"/>
                <w:szCs w:val="20"/>
              </w:rPr>
              <w:t xml:space="preserve"> затраты</w:t>
            </w:r>
          </w:p>
          <w:p w:rsidR="00487BCD" w:rsidRPr="00CC7634" w:rsidRDefault="00487BCD" w:rsidP="00CC7634">
            <w:pPr>
              <w:tabs>
                <w:tab w:val="left" w:pos="8021"/>
              </w:tabs>
              <w:spacing w:line="238" w:lineRule="exact"/>
              <w:rPr>
                <w:sz w:val="20"/>
                <w:szCs w:val="20"/>
              </w:rPr>
            </w:pPr>
          </w:p>
        </w:tc>
        <w:tc>
          <w:tcPr>
            <w:tcW w:w="1043" w:type="dxa"/>
            <w:shd w:val="clear" w:color="auto" w:fill="auto"/>
          </w:tcPr>
          <w:p w:rsidR="00487BCD" w:rsidRPr="00CC7634" w:rsidRDefault="00686BDB" w:rsidP="00CC7634">
            <w:pPr>
              <w:tabs>
                <w:tab w:val="left" w:pos="8021"/>
              </w:tabs>
              <w:spacing w:line="238" w:lineRule="exact"/>
              <w:ind w:left="-84" w:right="-78"/>
              <w:rPr>
                <w:sz w:val="20"/>
                <w:szCs w:val="20"/>
              </w:rPr>
            </w:pPr>
            <w:r w:rsidRPr="00CC7634">
              <w:rPr>
                <w:color w:val="000000"/>
                <w:spacing w:val="-1"/>
                <w:sz w:val="20"/>
                <w:szCs w:val="20"/>
              </w:rPr>
              <w:t xml:space="preserve">3740000  </w:t>
            </w:r>
          </w:p>
        </w:tc>
        <w:tc>
          <w:tcPr>
            <w:tcW w:w="1043" w:type="dxa"/>
            <w:shd w:val="clear" w:color="auto" w:fill="auto"/>
          </w:tcPr>
          <w:p w:rsidR="00487BCD" w:rsidRPr="00CC7634" w:rsidRDefault="00686BDB" w:rsidP="00CC7634">
            <w:pPr>
              <w:tabs>
                <w:tab w:val="left" w:pos="8021"/>
              </w:tabs>
              <w:spacing w:line="238" w:lineRule="exact"/>
              <w:rPr>
                <w:sz w:val="20"/>
                <w:szCs w:val="20"/>
              </w:rPr>
            </w:pPr>
            <w:r w:rsidRPr="00CC7634">
              <w:rPr>
                <w:color w:val="000000"/>
                <w:spacing w:val="-1"/>
                <w:sz w:val="20"/>
                <w:szCs w:val="20"/>
              </w:rPr>
              <w:t>3812560</w:t>
            </w:r>
          </w:p>
        </w:tc>
        <w:tc>
          <w:tcPr>
            <w:tcW w:w="1483" w:type="dxa"/>
            <w:shd w:val="clear" w:color="auto" w:fill="auto"/>
          </w:tcPr>
          <w:p w:rsidR="00487BCD" w:rsidRPr="00CC7634" w:rsidRDefault="00686BDB" w:rsidP="00CC7634">
            <w:pPr>
              <w:tabs>
                <w:tab w:val="left" w:pos="8021"/>
              </w:tabs>
              <w:spacing w:line="238" w:lineRule="exact"/>
              <w:rPr>
                <w:sz w:val="20"/>
                <w:szCs w:val="20"/>
              </w:rPr>
            </w:pPr>
            <w:r w:rsidRPr="00CC7634">
              <w:rPr>
                <w:sz w:val="20"/>
                <w:szCs w:val="20"/>
              </w:rPr>
              <w:t>101,9</w:t>
            </w:r>
          </w:p>
        </w:tc>
        <w:tc>
          <w:tcPr>
            <w:tcW w:w="1429" w:type="dxa"/>
            <w:shd w:val="clear" w:color="auto" w:fill="auto"/>
          </w:tcPr>
          <w:p w:rsidR="00487BCD" w:rsidRPr="00CC7634" w:rsidRDefault="00686BDB" w:rsidP="00CC7634">
            <w:pPr>
              <w:tabs>
                <w:tab w:val="left" w:pos="8021"/>
              </w:tabs>
              <w:spacing w:line="238" w:lineRule="exact"/>
              <w:rPr>
                <w:sz w:val="20"/>
                <w:szCs w:val="20"/>
              </w:rPr>
            </w:pPr>
            <w:r w:rsidRPr="00CC7634">
              <w:rPr>
                <w:sz w:val="20"/>
                <w:szCs w:val="20"/>
              </w:rPr>
              <w:t>+72560</w:t>
            </w:r>
          </w:p>
        </w:tc>
        <w:tc>
          <w:tcPr>
            <w:tcW w:w="1429" w:type="dxa"/>
            <w:shd w:val="clear" w:color="auto" w:fill="auto"/>
          </w:tcPr>
          <w:p w:rsidR="00487BCD" w:rsidRPr="00CC7634" w:rsidRDefault="00686BDB" w:rsidP="00CC7634">
            <w:pPr>
              <w:tabs>
                <w:tab w:val="left" w:pos="8021"/>
              </w:tabs>
              <w:spacing w:line="238" w:lineRule="exact"/>
              <w:rPr>
                <w:sz w:val="20"/>
                <w:szCs w:val="20"/>
              </w:rPr>
            </w:pPr>
            <w:r w:rsidRPr="00CC7634">
              <w:rPr>
                <w:sz w:val="20"/>
                <w:szCs w:val="20"/>
              </w:rPr>
              <w:t>18,73</w:t>
            </w:r>
          </w:p>
        </w:tc>
        <w:tc>
          <w:tcPr>
            <w:tcW w:w="1429" w:type="dxa"/>
            <w:shd w:val="clear" w:color="auto" w:fill="auto"/>
          </w:tcPr>
          <w:p w:rsidR="00487BCD" w:rsidRPr="00CC7634" w:rsidRDefault="00686BDB" w:rsidP="00CC7634">
            <w:pPr>
              <w:tabs>
                <w:tab w:val="left" w:pos="8021"/>
              </w:tabs>
              <w:spacing w:line="238" w:lineRule="exact"/>
              <w:rPr>
                <w:sz w:val="20"/>
                <w:szCs w:val="20"/>
              </w:rPr>
            </w:pPr>
            <w:r w:rsidRPr="00CC7634">
              <w:rPr>
                <w:sz w:val="20"/>
                <w:szCs w:val="20"/>
              </w:rPr>
              <w:t>+0,03</w:t>
            </w:r>
          </w:p>
        </w:tc>
      </w:tr>
      <w:tr w:rsidR="00D76769" w:rsidRPr="00CC7634" w:rsidTr="00CC7634">
        <w:tc>
          <w:tcPr>
            <w:tcW w:w="2001" w:type="dxa"/>
            <w:shd w:val="clear" w:color="auto" w:fill="auto"/>
          </w:tcPr>
          <w:p w:rsidR="00487BCD" w:rsidRPr="00CC7634" w:rsidRDefault="00686BDB" w:rsidP="00CC7634">
            <w:pPr>
              <w:tabs>
                <w:tab w:val="left" w:pos="8021"/>
              </w:tabs>
              <w:spacing w:line="238" w:lineRule="exact"/>
              <w:rPr>
                <w:sz w:val="20"/>
                <w:szCs w:val="20"/>
              </w:rPr>
            </w:pPr>
            <w:r w:rsidRPr="00CC7634">
              <w:rPr>
                <w:bCs/>
                <w:color w:val="000000"/>
                <w:spacing w:val="-2"/>
                <w:sz w:val="20"/>
                <w:szCs w:val="20"/>
              </w:rPr>
              <w:t>Переменные</w:t>
            </w:r>
            <w:r w:rsidRPr="00CC7634">
              <w:rPr>
                <w:color w:val="000000"/>
                <w:sz w:val="20"/>
                <w:szCs w:val="20"/>
              </w:rPr>
              <w:t xml:space="preserve"> затраты</w:t>
            </w:r>
            <w:r w:rsidRPr="00CC7634">
              <w:rPr>
                <w:color w:val="000000"/>
                <w:sz w:val="20"/>
                <w:szCs w:val="20"/>
                <w:lang w:val="en-US"/>
              </w:rPr>
              <w:t xml:space="preserve"> </w:t>
            </w:r>
            <w:r w:rsidRPr="00CC7634">
              <w:rPr>
                <w:color w:val="000000"/>
                <w:sz w:val="20"/>
                <w:szCs w:val="20"/>
              </w:rPr>
              <w:t>труда</w:t>
            </w:r>
          </w:p>
        </w:tc>
        <w:tc>
          <w:tcPr>
            <w:tcW w:w="1043" w:type="dxa"/>
            <w:shd w:val="clear" w:color="auto" w:fill="auto"/>
          </w:tcPr>
          <w:p w:rsidR="00487BCD" w:rsidRPr="00CC7634" w:rsidRDefault="0097588E" w:rsidP="00CC7634">
            <w:pPr>
              <w:tabs>
                <w:tab w:val="left" w:pos="8021"/>
              </w:tabs>
              <w:spacing w:line="238" w:lineRule="exact"/>
              <w:ind w:left="-84" w:right="-78"/>
              <w:rPr>
                <w:sz w:val="20"/>
                <w:szCs w:val="20"/>
              </w:rPr>
            </w:pPr>
            <w:r w:rsidRPr="00CC7634">
              <w:rPr>
                <w:color w:val="000000"/>
                <w:spacing w:val="-2"/>
                <w:sz w:val="20"/>
                <w:szCs w:val="20"/>
              </w:rPr>
              <w:t>500000</w:t>
            </w:r>
          </w:p>
        </w:tc>
        <w:tc>
          <w:tcPr>
            <w:tcW w:w="1043" w:type="dxa"/>
            <w:shd w:val="clear" w:color="auto" w:fill="auto"/>
          </w:tcPr>
          <w:p w:rsidR="00487BCD" w:rsidRPr="00CC7634" w:rsidRDefault="0097588E" w:rsidP="00CC7634">
            <w:pPr>
              <w:tabs>
                <w:tab w:val="left" w:pos="8021"/>
              </w:tabs>
              <w:spacing w:line="238" w:lineRule="exact"/>
              <w:rPr>
                <w:sz w:val="20"/>
                <w:szCs w:val="20"/>
              </w:rPr>
            </w:pPr>
            <w:r w:rsidRPr="00CC7634">
              <w:rPr>
                <w:color w:val="000000"/>
                <w:spacing w:val="-6"/>
                <w:sz w:val="20"/>
                <w:szCs w:val="20"/>
              </w:rPr>
              <w:t>528900</w:t>
            </w:r>
          </w:p>
        </w:tc>
        <w:tc>
          <w:tcPr>
            <w:tcW w:w="1483" w:type="dxa"/>
            <w:shd w:val="clear" w:color="auto" w:fill="auto"/>
          </w:tcPr>
          <w:p w:rsidR="00487BCD" w:rsidRPr="00CC7634" w:rsidRDefault="0097588E" w:rsidP="00CC7634">
            <w:pPr>
              <w:tabs>
                <w:tab w:val="left" w:pos="8021"/>
              </w:tabs>
              <w:spacing w:line="238" w:lineRule="exact"/>
              <w:rPr>
                <w:sz w:val="20"/>
                <w:szCs w:val="20"/>
              </w:rPr>
            </w:pPr>
            <w:r w:rsidRPr="00CC7634">
              <w:rPr>
                <w:sz w:val="20"/>
                <w:szCs w:val="20"/>
              </w:rPr>
              <w:t>105,8</w:t>
            </w:r>
          </w:p>
        </w:tc>
        <w:tc>
          <w:tcPr>
            <w:tcW w:w="1429" w:type="dxa"/>
            <w:shd w:val="clear" w:color="auto" w:fill="auto"/>
          </w:tcPr>
          <w:p w:rsidR="00487BCD" w:rsidRPr="00CC7634" w:rsidRDefault="0097588E" w:rsidP="00CC7634">
            <w:pPr>
              <w:tabs>
                <w:tab w:val="left" w:pos="8021"/>
              </w:tabs>
              <w:spacing w:line="238" w:lineRule="exact"/>
              <w:rPr>
                <w:sz w:val="20"/>
                <w:szCs w:val="20"/>
              </w:rPr>
            </w:pPr>
            <w:r w:rsidRPr="00CC7634">
              <w:rPr>
                <w:sz w:val="20"/>
                <w:szCs w:val="20"/>
              </w:rPr>
              <w:t>+28900</w:t>
            </w:r>
          </w:p>
        </w:tc>
        <w:tc>
          <w:tcPr>
            <w:tcW w:w="1429" w:type="dxa"/>
            <w:shd w:val="clear" w:color="auto" w:fill="auto"/>
          </w:tcPr>
          <w:p w:rsidR="00487BCD" w:rsidRPr="00CC7634" w:rsidRDefault="0097588E" w:rsidP="00CC7634">
            <w:pPr>
              <w:tabs>
                <w:tab w:val="left" w:pos="8021"/>
              </w:tabs>
              <w:spacing w:line="238" w:lineRule="exact"/>
              <w:rPr>
                <w:sz w:val="20"/>
                <w:szCs w:val="20"/>
              </w:rPr>
            </w:pPr>
            <w:r w:rsidRPr="00CC7634">
              <w:rPr>
                <w:sz w:val="20"/>
                <w:szCs w:val="20"/>
              </w:rPr>
              <w:t>2,60</w:t>
            </w:r>
          </w:p>
        </w:tc>
        <w:tc>
          <w:tcPr>
            <w:tcW w:w="1429" w:type="dxa"/>
            <w:shd w:val="clear" w:color="auto" w:fill="auto"/>
          </w:tcPr>
          <w:p w:rsidR="00487BCD" w:rsidRPr="00CC7634" w:rsidRDefault="0097588E" w:rsidP="00CC7634">
            <w:pPr>
              <w:tabs>
                <w:tab w:val="left" w:pos="8021"/>
              </w:tabs>
              <w:spacing w:line="238" w:lineRule="exact"/>
              <w:rPr>
                <w:sz w:val="20"/>
                <w:szCs w:val="20"/>
              </w:rPr>
            </w:pPr>
            <w:r w:rsidRPr="00CC7634">
              <w:rPr>
                <w:sz w:val="20"/>
                <w:szCs w:val="20"/>
              </w:rPr>
              <w:t>+0,10</w:t>
            </w:r>
          </w:p>
        </w:tc>
      </w:tr>
      <w:tr w:rsidR="00D76769" w:rsidRPr="00CC7634" w:rsidTr="00CC7634">
        <w:tc>
          <w:tcPr>
            <w:tcW w:w="2001" w:type="dxa"/>
            <w:shd w:val="clear" w:color="auto" w:fill="auto"/>
          </w:tcPr>
          <w:p w:rsidR="0097588E" w:rsidRPr="00CC7634" w:rsidRDefault="0097588E" w:rsidP="00CC7634">
            <w:pPr>
              <w:shd w:val="clear" w:color="auto" w:fill="FFFFFF"/>
              <w:ind w:left="324"/>
              <w:rPr>
                <w:sz w:val="20"/>
                <w:szCs w:val="20"/>
              </w:rPr>
            </w:pPr>
            <w:r w:rsidRPr="00CC7634">
              <w:rPr>
                <w:color w:val="000000"/>
                <w:spacing w:val="-4"/>
                <w:sz w:val="20"/>
                <w:szCs w:val="20"/>
              </w:rPr>
              <w:t>Переменные</w:t>
            </w:r>
            <w:r w:rsidRPr="00CC7634">
              <w:rPr>
                <w:color w:val="000000"/>
                <w:spacing w:val="-3"/>
                <w:sz w:val="20"/>
                <w:szCs w:val="20"/>
              </w:rPr>
              <w:t xml:space="preserve"> накладные</w:t>
            </w:r>
            <w:r w:rsidRPr="00CC7634">
              <w:rPr>
                <w:color w:val="000000"/>
                <w:sz w:val="20"/>
                <w:szCs w:val="20"/>
              </w:rPr>
              <w:t xml:space="preserve"> затраты труда</w:t>
            </w:r>
          </w:p>
          <w:p w:rsidR="00487BCD" w:rsidRPr="00CC7634" w:rsidRDefault="00487BCD" w:rsidP="00CC7634">
            <w:pPr>
              <w:tabs>
                <w:tab w:val="left" w:pos="8021"/>
              </w:tabs>
              <w:spacing w:line="238" w:lineRule="exact"/>
              <w:rPr>
                <w:sz w:val="20"/>
                <w:szCs w:val="20"/>
              </w:rPr>
            </w:pPr>
          </w:p>
        </w:tc>
        <w:tc>
          <w:tcPr>
            <w:tcW w:w="1043" w:type="dxa"/>
            <w:shd w:val="clear" w:color="auto" w:fill="auto"/>
          </w:tcPr>
          <w:p w:rsidR="00487BCD" w:rsidRPr="00CC7634" w:rsidRDefault="0097588E" w:rsidP="00CC7634">
            <w:pPr>
              <w:tabs>
                <w:tab w:val="left" w:pos="8021"/>
              </w:tabs>
              <w:spacing w:line="238" w:lineRule="exact"/>
              <w:ind w:left="-84" w:right="-78"/>
              <w:rPr>
                <w:sz w:val="20"/>
                <w:szCs w:val="20"/>
              </w:rPr>
            </w:pPr>
            <w:r w:rsidRPr="00CC7634">
              <w:rPr>
                <w:sz w:val="20"/>
                <w:szCs w:val="20"/>
              </w:rPr>
              <w:t>20000</w:t>
            </w:r>
          </w:p>
        </w:tc>
        <w:tc>
          <w:tcPr>
            <w:tcW w:w="1043" w:type="dxa"/>
            <w:shd w:val="clear" w:color="auto" w:fill="auto"/>
          </w:tcPr>
          <w:p w:rsidR="00487BCD" w:rsidRPr="00CC7634" w:rsidRDefault="0097588E" w:rsidP="00CC7634">
            <w:pPr>
              <w:tabs>
                <w:tab w:val="left" w:pos="8021"/>
              </w:tabs>
              <w:spacing w:line="238" w:lineRule="exact"/>
              <w:rPr>
                <w:sz w:val="20"/>
                <w:szCs w:val="20"/>
              </w:rPr>
            </w:pPr>
            <w:r w:rsidRPr="00CC7634">
              <w:rPr>
                <w:sz w:val="20"/>
                <w:szCs w:val="20"/>
              </w:rPr>
              <w:t>20880</w:t>
            </w:r>
          </w:p>
        </w:tc>
        <w:tc>
          <w:tcPr>
            <w:tcW w:w="1483" w:type="dxa"/>
            <w:shd w:val="clear" w:color="auto" w:fill="auto"/>
          </w:tcPr>
          <w:p w:rsidR="00487BCD" w:rsidRPr="00CC7634" w:rsidRDefault="0097588E" w:rsidP="00CC7634">
            <w:pPr>
              <w:tabs>
                <w:tab w:val="left" w:pos="8021"/>
              </w:tabs>
              <w:spacing w:line="238" w:lineRule="exact"/>
              <w:rPr>
                <w:sz w:val="20"/>
                <w:szCs w:val="20"/>
              </w:rPr>
            </w:pPr>
            <w:r w:rsidRPr="00CC7634">
              <w:rPr>
                <w:sz w:val="20"/>
                <w:szCs w:val="20"/>
              </w:rPr>
              <w:t>104,4</w:t>
            </w:r>
          </w:p>
        </w:tc>
        <w:tc>
          <w:tcPr>
            <w:tcW w:w="1429" w:type="dxa"/>
            <w:shd w:val="clear" w:color="auto" w:fill="auto"/>
          </w:tcPr>
          <w:p w:rsidR="00487BCD" w:rsidRPr="00CC7634" w:rsidRDefault="0097588E" w:rsidP="00CC7634">
            <w:pPr>
              <w:tabs>
                <w:tab w:val="left" w:pos="8021"/>
              </w:tabs>
              <w:spacing w:line="238" w:lineRule="exact"/>
              <w:rPr>
                <w:sz w:val="20"/>
                <w:szCs w:val="20"/>
              </w:rPr>
            </w:pPr>
            <w:r w:rsidRPr="00CC7634">
              <w:rPr>
                <w:sz w:val="20"/>
                <w:szCs w:val="20"/>
              </w:rPr>
              <w:t>+8800</w:t>
            </w:r>
          </w:p>
        </w:tc>
        <w:tc>
          <w:tcPr>
            <w:tcW w:w="1429" w:type="dxa"/>
            <w:shd w:val="clear" w:color="auto" w:fill="auto"/>
          </w:tcPr>
          <w:p w:rsidR="00487BCD" w:rsidRPr="00CC7634" w:rsidRDefault="0097588E" w:rsidP="00CC7634">
            <w:pPr>
              <w:tabs>
                <w:tab w:val="left" w:pos="8021"/>
              </w:tabs>
              <w:spacing w:line="238" w:lineRule="exact"/>
              <w:rPr>
                <w:sz w:val="20"/>
                <w:szCs w:val="20"/>
              </w:rPr>
            </w:pPr>
            <w:r w:rsidRPr="00CC7634">
              <w:rPr>
                <w:sz w:val="20"/>
                <w:szCs w:val="20"/>
              </w:rPr>
              <w:t>0,10</w:t>
            </w:r>
          </w:p>
        </w:tc>
        <w:tc>
          <w:tcPr>
            <w:tcW w:w="1429" w:type="dxa"/>
            <w:shd w:val="clear" w:color="auto" w:fill="auto"/>
          </w:tcPr>
          <w:p w:rsidR="00487BCD" w:rsidRPr="00CC7634" w:rsidRDefault="0097588E" w:rsidP="00CC7634">
            <w:pPr>
              <w:tabs>
                <w:tab w:val="left" w:pos="8021"/>
              </w:tabs>
              <w:spacing w:line="238" w:lineRule="exact"/>
              <w:rPr>
                <w:sz w:val="20"/>
                <w:szCs w:val="20"/>
              </w:rPr>
            </w:pPr>
            <w:r w:rsidRPr="00CC7634">
              <w:rPr>
                <w:sz w:val="20"/>
                <w:szCs w:val="20"/>
              </w:rPr>
              <w:t>0</w:t>
            </w:r>
          </w:p>
        </w:tc>
      </w:tr>
      <w:tr w:rsidR="00D76769" w:rsidRPr="00CC7634" w:rsidTr="00CC7634">
        <w:tc>
          <w:tcPr>
            <w:tcW w:w="2001" w:type="dxa"/>
            <w:shd w:val="clear" w:color="auto" w:fill="auto"/>
          </w:tcPr>
          <w:p w:rsidR="00487BCD" w:rsidRPr="00CC7634" w:rsidRDefault="0097588E" w:rsidP="00CC7634">
            <w:pPr>
              <w:tabs>
                <w:tab w:val="left" w:pos="8021"/>
              </w:tabs>
              <w:spacing w:line="238" w:lineRule="exact"/>
              <w:rPr>
                <w:sz w:val="20"/>
                <w:szCs w:val="20"/>
              </w:rPr>
            </w:pPr>
            <w:r w:rsidRPr="00CC7634">
              <w:rPr>
                <w:color w:val="000000"/>
                <w:sz w:val="20"/>
                <w:szCs w:val="20"/>
              </w:rPr>
              <w:t>Постоянные затраты труда</w:t>
            </w:r>
          </w:p>
        </w:tc>
        <w:tc>
          <w:tcPr>
            <w:tcW w:w="1043" w:type="dxa"/>
            <w:shd w:val="clear" w:color="auto" w:fill="auto"/>
          </w:tcPr>
          <w:p w:rsidR="00487BCD" w:rsidRPr="00CC7634" w:rsidRDefault="0097588E" w:rsidP="00CC7634">
            <w:pPr>
              <w:tabs>
                <w:tab w:val="left" w:pos="8021"/>
              </w:tabs>
              <w:spacing w:line="238" w:lineRule="exact"/>
              <w:ind w:left="-84" w:right="-78"/>
              <w:rPr>
                <w:sz w:val="20"/>
                <w:szCs w:val="20"/>
              </w:rPr>
            </w:pPr>
            <w:r w:rsidRPr="00CC7634">
              <w:rPr>
                <w:sz w:val="20"/>
                <w:szCs w:val="20"/>
              </w:rPr>
              <w:t>300000</w:t>
            </w:r>
          </w:p>
        </w:tc>
        <w:tc>
          <w:tcPr>
            <w:tcW w:w="1043" w:type="dxa"/>
            <w:shd w:val="clear" w:color="auto" w:fill="auto"/>
          </w:tcPr>
          <w:p w:rsidR="00487BCD" w:rsidRPr="00CC7634" w:rsidRDefault="0097588E" w:rsidP="00CC7634">
            <w:pPr>
              <w:tabs>
                <w:tab w:val="left" w:pos="8021"/>
              </w:tabs>
              <w:spacing w:line="238" w:lineRule="exact"/>
              <w:rPr>
                <w:sz w:val="20"/>
                <w:szCs w:val="20"/>
              </w:rPr>
            </w:pPr>
            <w:r w:rsidRPr="00CC7634">
              <w:rPr>
                <w:sz w:val="20"/>
                <w:szCs w:val="20"/>
              </w:rPr>
              <w:t>300000</w:t>
            </w:r>
          </w:p>
        </w:tc>
        <w:tc>
          <w:tcPr>
            <w:tcW w:w="1483" w:type="dxa"/>
            <w:shd w:val="clear" w:color="auto" w:fill="auto"/>
          </w:tcPr>
          <w:p w:rsidR="00487BCD" w:rsidRPr="00CC7634" w:rsidRDefault="0097588E" w:rsidP="00CC7634">
            <w:pPr>
              <w:tabs>
                <w:tab w:val="left" w:pos="8021"/>
              </w:tabs>
              <w:spacing w:line="238" w:lineRule="exact"/>
              <w:rPr>
                <w:sz w:val="20"/>
                <w:szCs w:val="20"/>
              </w:rPr>
            </w:pPr>
            <w:r w:rsidRPr="00CC7634">
              <w:rPr>
                <w:sz w:val="20"/>
                <w:szCs w:val="20"/>
              </w:rPr>
              <w:t>100</w:t>
            </w:r>
          </w:p>
        </w:tc>
        <w:tc>
          <w:tcPr>
            <w:tcW w:w="1429" w:type="dxa"/>
            <w:shd w:val="clear" w:color="auto" w:fill="auto"/>
          </w:tcPr>
          <w:p w:rsidR="00487BCD" w:rsidRPr="00CC7634" w:rsidRDefault="0097588E" w:rsidP="00CC7634">
            <w:pPr>
              <w:tabs>
                <w:tab w:val="left" w:pos="8021"/>
              </w:tabs>
              <w:spacing w:line="238" w:lineRule="exact"/>
              <w:rPr>
                <w:sz w:val="20"/>
                <w:szCs w:val="20"/>
              </w:rPr>
            </w:pPr>
            <w:r w:rsidRPr="00CC7634">
              <w:rPr>
                <w:sz w:val="20"/>
                <w:szCs w:val="20"/>
              </w:rPr>
              <w:t>0</w:t>
            </w:r>
          </w:p>
        </w:tc>
        <w:tc>
          <w:tcPr>
            <w:tcW w:w="1429" w:type="dxa"/>
            <w:shd w:val="clear" w:color="auto" w:fill="auto"/>
          </w:tcPr>
          <w:p w:rsidR="00487BCD" w:rsidRPr="00CC7634" w:rsidRDefault="0097588E" w:rsidP="00CC7634">
            <w:pPr>
              <w:tabs>
                <w:tab w:val="left" w:pos="8021"/>
              </w:tabs>
              <w:spacing w:line="238" w:lineRule="exact"/>
              <w:rPr>
                <w:sz w:val="20"/>
                <w:szCs w:val="20"/>
              </w:rPr>
            </w:pPr>
            <w:r w:rsidRPr="00CC7634">
              <w:rPr>
                <w:sz w:val="20"/>
                <w:szCs w:val="20"/>
              </w:rPr>
              <w:t>1,47</w:t>
            </w:r>
          </w:p>
        </w:tc>
        <w:tc>
          <w:tcPr>
            <w:tcW w:w="1429" w:type="dxa"/>
            <w:shd w:val="clear" w:color="auto" w:fill="auto"/>
          </w:tcPr>
          <w:p w:rsidR="00487BCD" w:rsidRPr="00CC7634" w:rsidRDefault="0097588E" w:rsidP="00CC7634">
            <w:pPr>
              <w:tabs>
                <w:tab w:val="left" w:pos="8021"/>
              </w:tabs>
              <w:spacing w:line="238" w:lineRule="exact"/>
              <w:rPr>
                <w:sz w:val="20"/>
                <w:szCs w:val="20"/>
              </w:rPr>
            </w:pPr>
            <w:r w:rsidRPr="00CC7634">
              <w:rPr>
                <w:sz w:val="20"/>
                <w:szCs w:val="20"/>
              </w:rPr>
              <w:t>-0,03</w:t>
            </w:r>
          </w:p>
        </w:tc>
      </w:tr>
      <w:tr w:rsidR="00D76769" w:rsidRPr="00CC7634" w:rsidTr="00CC7634">
        <w:tc>
          <w:tcPr>
            <w:tcW w:w="2001" w:type="dxa"/>
            <w:shd w:val="clear" w:color="auto" w:fill="auto"/>
          </w:tcPr>
          <w:p w:rsidR="00487BCD" w:rsidRPr="00CC7634" w:rsidRDefault="007B733B" w:rsidP="00CC7634">
            <w:pPr>
              <w:tabs>
                <w:tab w:val="left" w:pos="8021"/>
              </w:tabs>
              <w:spacing w:line="238" w:lineRule="exact"/>
              <w:rPr>
                <w:sz w:val="20"/>
                <w:szCs w:val="20"/>
              </w:rPr>
            </w:pPr>
            <w:r w:rsidRPr="00CC7634">
              <w:rPr>
                <w:color w:val="000000"/>
                <w:spacing w:val="-2"/>
                <w:sz w:val="20"/>
                <w:szCs w:val="20"/>
              </w:rPr>
              <w:t>Коммерчески  расходы</w:t>
            </w:r>
          </w:p>
        </w:tc>
        <w:tc>
          <w:tcPr>
            <w:tcW w:w="1043" w:type="dxa"/>
            <w:shd w:val="clear" w:color="auto" w:fill="auto"/>
          </w:tcPr>
          <w:p w:rsidR="00487BCD" w:rsidRPr="00CC7634" w:rsidRDefault="007B733B" w:rsidP="00CC7634">
            <w:pPr>
              <w:tabs>
                <w:tab w:val="left" w:pos="8021"/>
              </w:tabs>
              <w:spacing w:line="238" w:lineRule="exact"/>
              <w:ind w:left="-84" w:right="-78"/>
              <w:rPr>
                <w:sz w:val="20"/>
                <w:szCs w:val="20"/>
              </w:rPr>
            </w:pPr>
            <w:r w:rsidRPr="00CC7634">
              <w:rPr>
                <w:sz w:val="20"/>
                <w:szCs w:val="20"/>
              </w:rPr>
              <w:t>120000</w:t>
            </w:r>
          </w:p>
        </w:tc>
        <w:tc>
          <w:tcPr>
            <w:tcW w:w="1043" w:type="dxa"/>
            <w:shd w:val="clear" w:color="auto" w:fill="auto"/>
          </w:tcPr>
          <w:p w:rsidR="00487BCD" w:rsidRPr="00CC7634" w:rsidRDefault="007B733B" w:rsidP="00CC7634">
            <w:pPr>
              <w:tabs>
                <w:tab w:val="left" w:pos="8021"/>
              </w:tabs>
              <w:spacing w:line="238" w:lineRule="exact"/>
              <w:rPr>
                <w:sz w:val="20"/>
                <w:szCs w:val="20"/>
              </w:rPr>
            </w:pPr>
            <w:r w:rsidRPr="00CC7634">
              <w:rPr>
                <w:sz w:val="20"/>
                <w:szCs w:val="20"/>
              </w:rPr>
              <w:t>114600</w:t>
            </w:r>
          </w:p>
          <w:p w:rsidR="007B733B" w:rsidRPr="00CC7634" w:rsidRDefault="007B733B" w:rsidP="00CC7634">
            <w:pPr>
              <w:tabs>
                <w:tab w:val="left" w:pos="8021"/>
              </w:tabs>
              <w:spacing w:line="238" w:lineRule="exact"/>
              <w:rPr>
                <w:sz w:val="20"/>
                <w:szCs w:val="20"/>
              </w:rPr>
            </w:pPr>
          </w:p>
        </w:tc>
        <w:tc>
          <w:tcPr>
            <w:tcW w:w="1483" w:type="dxa"/>
            <w:shd w:val="clear" w:color="auto" w:fill="auto"/>
          </w:tcPr>
          <w:p w:rsidR="00487BCD" w:rsidRPr="00CC7634" w:rsidRDefault="007B733B" w:rsidP="00CC7634">
            <w:pPr>
              <w:tabs>
                <w:tab w:val="left" w:pos="8021"/>
              </w:tabs>
              <w:spacing w:line="238" w:lineRule="exact"/>
              <w:rPr>
                <w:sz w:val="20"/>
                <w:szCs w:val="20"/>
              </w:rPr>
            </w:pPr>
            <w:r w:rsidRPr="00CC7634">
              <w:rPr>
                <w:sz w:val="20"/>
                <w:szCs w:val="20"/>
              </w:rPr>
              <w:t>95,5</w:t>
            </w:r>
          </w:p>
          <w:p w:rsidR="007B733B" w:rsidRPr="00CC7634" w:rsidRDefault="007B733B" w:rsidP="00CC7634">
            <w:pPr>
              <w:tabs>
                <w:tab w:val="left" w:pos="8021"/>
              </w:tabs>
              <w:spacing w:line="238" w:lineRule="exact"/>
              <w:rPr>
                <w:sz w:val="20"/>
                <w:szCs w:val="20"/>
              </w:rPr>
            </w:pPr>
          </w:p>
        </w:tc>
        <w:tc>
          <w:tcPr>
            <w:tcW w:w="1429" w:type="dxa"/>
            <w:shd w:val="clear" w:color="auto" w:fill="auto"/>
          </w:tcPr>
          <w:p w:rsidR="00487BCD" w:rsidRPr="00CC7634" w:rsidRDefault="007B733B" w:rsidP="00CC7634">
            <w:pPr>
              <w:tabs>
                <w:tab w:val="left" w:pos="8021"/>
              </w:tabs>
              <w:spacing w:line="238" w:lineRule="exact"/>
              <w:rPr>
                <w:sz w:val="20"/>
                <w:szCs w:val="20"/>
              </w:rPr>
            </w:pPr>
            <w:r w:rsidRPr="00CC7634">
              <w:rPr>
                <w:sz w:val="20"/>
                <w:szCs w:val="20"/>
              </w:rPr>
              <w:t>-5400</w:t>
            </w:r>
          </w:p>
        </w:tc>
        <w:tc>
          <w:tcPr>
            <w:tcW w:w="1429" w:type="dxa"/>
            <w:shd w:val="clear" w:color="auto" w:fill="auto"/>
          </w:tcPr>
          <w:p w:rsidR="00487BCD" w:rsidRPr="00CC7634" w:rsidRDefault="007B733B" w:rsidP="00CC7634">
            <w:pPr>
              <w:tabs>
                <w:tab w:val="left" w:pos="8021"/>
              </w:tabs>
              <w:spacing w:line="238" w:lineRule="exact"/>
              <w:rPr>
                <w:sz w:val="20"/>
                <w:szCs w:val="20"/>
              </w:rPr>
            </w:pPr>
            <w:r w:rsidRPr="00CC7634">
              <w:rPr>
                <w:sz w:val="20"/>
                <w:szCs w:val="20"/>
              </w:rPr>
              <w:t>0,56</w:t>
            </w:r>
          </w:p>
        </w:tc>
        <w:tc>
          <w:tcPr>
            <w:tcW w:w="1429" w:type="dxa"/>
            <w:shd w:val="clear" w:color="auto" w:fill="auto"/>
          </w:tcPr>
          <w:p w:rsidR="00487BCD" w:rsidRPr="00CC7634" w:rsidRDefault="007B733B" w:rsidP="00CC7634">
            <w:pPr>
              <w:tabs>
                <w:tab w:val="left" w:pos="8021"/>
              </w:tabs>
              <w:spacing w:line="238" w:lineRule="exact"/>
              <w:rPr>
                <w:sz w:val="20"/>
                <w:szCs w:val="20"/>
              </w:rPr>
            </w:pPr>
            <w:r w:rsidRPr="00CC7634">
              <w:rPr>
                <w:sz w:val="20"/>
                <w:szCs w:val="20"/>
              </w:rPr>
              <w:t>-0,04</w:t>
            </w:r>
          </w:p>
        </w:tc>
      </w:tr>
      <w:tr w:rsidR="0097588E" w:rsidRPr="00CC7634" w:rsidTr="00CC7634">
        <w:tc>
          <w:tcPr>
            <w:tcW w:w="2001" w:type="dxa"/>
            <w:shd w:val="clear" w:color="auto" w:fill="auto"/>
          </w:tcPr>
          <w:p w:rsidR="0097588E" w:rsidRPr="00CC7634" w:rsidRDefault="007B733B" w:rsidP="00CC7634">
            <w:pPr>
              <w:tabs>
                <w:tab w:val="left" w:pos="8021"/>
              </w:tabs>
              <w:spacing w:line="238" w:lineRule="exact"/>
              <w:rPr>
                <w:sz w:val="20"/>
                <w:szCs w:val="20"/>
              </w:rPr>
            </w:pPr>
            <w:r w:rsidRPr="00CC7634">
              <w:rPr>
                <w:color w:val="000000"/>
                <w:spacing w:val="-2"/>
                <w:sz w:val="20"/>
                <w:szCs w:val="20"/>
              </w:rPr>
              <w:t>Административные  расходы</w:t>
            </w:r>
          </w:p>
        </w:tc>
        <w:tc>
          <w:tcPr>
            <w:tcW w:w="1043" w:type="dxa"/>
            <w:shd w:val="clear" w:color="auto" w:fill="auto"/>
          </w:tcPr>
          <w:p w:rsidR="0097588E" w:rsidRPr="00CC7634" w:rsidRDefault="007B733B" w:rsidP="00CC7634">
            <w:pPr>
              <w:tabs>
                <w:tab w:val="left" w:pos="8021"/>
              </w:tabs>
              <w:spacing w:line="238" w:lineRule="exact"/>
              <w:ind w:left="-84" w:right="-78"/>
              <w:rPr>
                <w:sz w:val="20"/>
                <w:szCs w:val="20"/>
              </w:rPr>
            </w:pPr>
            <w:r w:rsidRPr="00CC7634">
              <w:rPr>
                <w:sz w:val="20"/>
                <w:szCs w:val="20"/>
              </w:rPr>
              <w:t>300000</w:t>
            </w:r>
          </w:p>
        </w:tc>
        <w:tc>
          <w:tcPr>
            <w:tcW w:w="1043" w:type="dxa"/>
            <w:shd w:val="clear" w:color="auto" w:fill="auto"/>
          </w:tcPr>
          <w:p w:rsidR="0097588E" w:rsidRPr="00CC7634" w:rsidRDefault="007B733B" w:rsidP="00CC7634">
            <w:pPr>
              <w:tabs>
                <w:tab w:val="left" w:pos="8021"/>
              </w:tabs>
              <w:spacing w:line="238" w:lineRule="exact"/>
              <w:rPr>
                <w:sz w:val="20"/>
                <w:szCs w:val="20"/>
              </w:rPr>
            </w:pPr>
            <w:r w:rsidRPr="00CC7634">
              <w:rPr>
                <w:sz w:val="20"/>
                <w:szCs w:val="20"/>
              </w:rPr>
              <w:t>321100</w:t>
            </w:r>
          </w:p>
        </w:tc>
        <w:tc>
          <w:tcPr>
            <w:tcW w:w="1483" w:type="dxa"/>
            <w:shd w:val="clear" w:color="auto" w:fill="auto"/>
          </w:tcPr>
          <w:p w:rsidR="0097588E" w:rsidRPr="00CC7634" w:rsidRDefault="007B733B" w:rsidP="00CC7634">
            <w:pPr>
              <w:tabs>
                <w:tab w:val="left" w:pos="8021"/>
              </w:tabs>
              <w:spacing w:line="238" w:lineRule="exact"/>
              <w:rPr>
                <w:sz w:val="20"/>
                <w:szCs w:val="20"/>
              </w:rPr>
            </w:pPr>
            <w:r w:rsidRPr="00CC7634">
              <w:rPr>
                <w:sz w:val="20"/>
                <w:szCs w:val="20"/>
              </w:rPr>
              <w:t>107,0</w:t>
            </w:r>
          </w:p>
        </w:tc>
        <w:tc>
          <w:tcPr>
            <w:tcW w:w="1429" w:type="dxa"/>
            <w:shd w:val="clear" w:color="auto" w:fill="auto"/>
          </w:tcPr>
          <w:p w:rsidR="0097588E" w:rsidRPr="00CC7634" w:rsidRDefault="007B733B" w:rsidP="00CC7634">
            <w:pPr>
              <w:tabs>
                <w:tab w:val="left" w:pos="8021"/>
              </w:tabs>
              <w:spacing w:line="238" w:lineRule="exact"/>
              <w:rPr>
                <w:sz w:val="20"/>
                <w:szCs w:val="20"/>
              </w:rPr>
            </w:pPr>
            <w:r w:rsidRPr="00CC7634">
              <w:rPr>
                <w:sz w:val="20"/>
                <w:szCs w:val="20"/>
              </w:rPr>
              <w:t>+21100</w:t>
            </w:r>
          </w:p>
        </w:tc>
        <w:tc>
          <w:tcPr>
            <w:tcW w:w="1429" w:type="dxa"/>
            <w:shd w:val="clear" w:color="auto" w:fill="auto"/>
          </w:tcPr>
          <w:p w:rsidR="0097588E" w:rsidRPr="00CC7634" w:rsidRDefault="007B733B" w:rsidP="00CC7634">
            <w:pPr>
              <w:tabs>
                <w:tab w:val="left" w:pos="8021"/>
              </w:tabs>
              <w:spacing w:line="238" w:lineRule="exact"/>
              <w:rPr>
                <w:sz w:val="20"/>
                <w:szCs w:val="20"/>
              </w:rPr>
            </w:pPr>
            <w:r w:rsidRPr="00CC7634">
              <w:rPr>
                <w:sz w:val="20"/>
                <w:szCs w:val="20"/>
              </w:rPr>
              <w:t>1,58</w:t>
            </w:r>
          </w:p>
        </w:tc>
        <w:tc>
          <w:tcPr>
            <w:tcW w:w="1429" w:type="dxa"/>
            <w:shd w:val="clear" w:color="auto" w:fill="auto"/>
          </w:tcPr>
          <w:p w:rsidR="0097588E" w:rsidRPr="00CC7634" w:rsidRDefault="007B733B" w:rsidP="00CC7634">
            <w:pPr>
              <w:tabs>
                <w:tab w:val="left" w:pos="8021"/>
              </w:tabs>
              <w:spacing w:line="238" w:lineRule="exact"/>
              <w:rPr>
                <w:sz w:val="20"/>
                <w:szCs w:val="20"/>
              </w:rPr>
            </w:pPr>
            <w:r w:rsidRPr="00CC7634">
              <w:rPr>
                <w:sz w:val="20"/>
                <w:szCs w:val="20"/>
              </w:rPr>
              <w:t>+0,08</w:t>
            </w:r>
          </w:p>
        </w:tc>
      </w:tr>
      <w:tr w:rsidR="0097588E" w:rsidRPr="00CC7634" w:rsidTr="00CC7634">
        <w:tc>
          <w:tcPr>
            <w:tcW w:w="2001" w:type="dxa"/>
            <w:shd w:val="clear" w:color="auto" w:fill="auto"/>
          </w:tcPr>
          <w:p w:rsidR="0097588E" w:rsidRPr="00CC7634" w:rsidRDefault="007B733B" w:rsidP="00CC7634">
            <w:pPr>
              <w:tabs>
                <w:tab w:val="left" w:pos="8021"/>
              </w:tabs>
              <w:spacing w:line="238" w:lineRule="exact"/>
              <w:rPr>
                <w:sz w:val="20"/>
                <w:szCs w:val="20"/>
              </w:rPr>
            </w:pPr>
            <w:r w:rsidRPr="00CC7634">
              <w:rPr>
                <w:sz w:val="20"/>
                <w:szCs w:val="20"/>
              </w:rPr>
              <w:t>Амортизация</w:t>
            </w:r>
          </w:p>
        </w:tc>
        <w:tc>
          <w:tcPr>
            <w:tcW w:w="1043" w:type="dxa"/>
            <w:shd w:val="clear" w:color="auto" w:fill="auto"/>
          </w:tcPr>
          <w:p w:rsidR="0097588E" w:rsidRPr="00CC7634" w:rsidRDefault="007B733B" w:rsidP="00CC7634">
            <w:pPr>
              <w:tabs>
                <w:tab w:val="left" w:pos="8021"/>
              </w:tabs>
              <w:spacing w:line="238" w:lineRule="exact"/>
              <w:ind w:left="-84" w:right="-78"/>
              <w:rPr>
                <w:sz w:val="20"/>
                <w:szCs w:val="20"/>
              </w:rPr>
            </w:pPr>
            <w:r w:rsidRPr="00CC7634">
              <w:rPr>
                <w:sz w:val="20"/>
                <w:szCs w:val="20"/>
              </w:rPr>
              <w:t>180000</w:t>
            </w:r>
          </w:p>
        </w:tc>
        <w:tc>
          <w:tcPr>
            <w:tcW w:w="1043" w:type="dxa"/>
            <w:shd w:val="clear" w:color="auto" w:fill="auto"/>
          </w:tcPr>
          <w:p w:rsidR="0097588E" w:rsidRPr="00CC7634" w:rsidRDefault="007B733B" w:rsidP="00CC7634">
            <w:pPr>
              <w:tabs>
                <w:tab w:val="left" w:pos="8021"/>
              </w:tabs>
              <w:spacing w:line="238" w:lineRule="exact"/>
              <w:rPr>
                <w:sz w:val="20"/>
                <w:szCs w:val="20"/>
              </w:rPr>
            </w:pPr>
            <w:r w:rsidRPr="00CC7634">
              <w:rPr>
                <w:sz w:val="20"/>
                <w:szCs w:val="20"/>
              </w:rPr>
              <w:t>180000</w:t>
            </w:r>
          </w:p>
        </w:tc>
        <w:tc>
          <w:tcPr>
            <w:tcW w:w="1483" w:type="dxa"/>
            <w:shd w:val="clear" w:color="auto" w:fill="auto"/>
          </w:tcPr>
          <w:p w:rsidR="0097588E" w:rsidRPr="00CC7634" w:rsidRDefault="007B733B" w:rsidP="00CC7634">
            <w:pPr>
              <w:tabs>
                <w:tab w:val="left" w:pos="8021"/>
              </w:tabs>
              <w:spacing w:line="238" w:lineRule="exact"/>
              <w:rPr>
                <w:sz w:val="20"/>
                <w:szCs w:val="20"/>
              </w:rPr>
            </w:pPr>
            <w:r w:rsidRPr="00CC7634">
              <w:rPr>
                <w:sz w:val="20"/>
                <w:szCs w:val="20"/>
              </w:rPr>
              <w:t>100</w:t>
            </w:r>
          </w:p>
        </w:tc>
        <w:tc>
          <w:tcPr>
            <w:tcW w:w="1429" w:type="dxa"/>
            <w:shd w:val="clear" w:color="auto" w:fill="auto"/>
          </w:tcPr>
          <w:p w:rsidR="0097588E" w:rsidRPr="00CC7634" w:rsidRDefault="007B733B" w:rsidP="00CC7634">
            <w:pPr>
              <w:tabs>
                <w:tab w:val="left" w:pos="8021"/>
              </w:tabs>
              <w:spacing w:line="238" w:lineRule="exact"/>
              <w:rPr>
                <w:sz w:val="20"/>
                <w:szCs w:val="20"/>
              </w:rPr>
            </w:pPr>
            <w:r w:rsidRPr="00CC7634">
              <w:rPr>
                <w:sz w:val="20"/>
                <w:szCs w:val="20"/>
              </w:rPr>
              <w:t>0</w:t>
            </w:r>
          </w:p>
        </w:tc>
        <w:tc>
          <w:tcPr>
            <w:tcW w:w="1429" w:type="dxa"/>
            <w:shd w:val="clear" w:color="auto" w:fill="auto"/>
          </w:tcPr>
          <w:p w:rsidR="0097588E" w:rsidRPr="00CC7634" w:rsidRDefault="007B733B" w:rsidP="00CC7634">
            <w:pPr>
              <w:tabs>
                <w:tab w:val="left" w:pos="8021"/>
              </w:tabs>
              <w:spacing w:line="238" w:lineRule="exact"/>
              <w:rPr>
                <w:sz w:val="20"/>
                <w:szCs w:val="20"/>
              </w:rPr>
            </w:pPr>
            <w:r w:rsidRPr="00CC7634">
              <w:rPr>
                <w:sz w:val="20"/>
                <w:szCs w:val="20"/>
              </w:rPr>
              <w:t>0,88</w:t>
            </w:r>
          </w:p>
        </w:tc>
        <w:tc>
          <w:tcPr>
            <w:tcW w:w="1429" w:type="dxa"/>
            <w:shd w:val="clear" w:color="auto" w:fill="auto"/>
          </w:tcPr>
          <w:p w:rsidR="0097588E" w:rsidRPr="00CC7634" w:rsidRDefault="007B733B" w:rsidP="00CC7634">
            <w:pPr>
              <w:tabs>
                <w:tab w:val="left" w:pos="8021"/>
              </w:tabs>
              <w:spacing w:line="238" w:lineRule="exact"/>
              <w:rPr>
                <w:sz w:val="20"/>
                <w:szCs w:val="20"/>
              </w:rPr>
            </w:pPr>
            <w:r w:rsidRPr="00CC7634">
              <w:rPr>
                <w:sz w:val="20"/>
                <w:szCs w:val="20"/>
              </w:rPr>
              <w:t>-0,02</w:t>
            </w:r>
          </w:p>
        </w:tc>
      </w:tr>
      <w:tr w:rsidR="0097588E" w:rsidRPr="00CC7634" w:rsidTr="00CC7634">
        <w:tc>
          <w:tcPr>
            <w:tcW w:w="2001" w:type="dxa"/>
            <w:shd w:val="clear" w:color="auto" w:fill="auto"/>
          </w:tcPr>
          <w:p w:rsidR="0097588E" w:rsidRPr="00CC7634" w:rsidRDefault="007B733B" w:rsidP="00CC7634">
            <w:pPr>
              <w:tabs>
                <w:tab w:val="left" w:pos="8021"/>
              </w:tabs>
              <w:spacing w:line="238" w:lineRule="exact"/>
              <w:rPr>
                <w:sz w:val="20"/>
                <w:szCs w:val="20"/>
              </w:rPr>
            </w:pPr>
            <w:r w:rsidRPr="00CC7634">
              <w:rPr>
                <w:sz w:val="20"/>
                <w:szCs w:val="20"/>
              </w:rPr>
              <w:t>Итого:</w:t>
            </w:r>
          </w:p>
        </w:tc>
        <w:tc>
          <w:tcPr>
            <w:tcW w:w="1043" w:type="dxa"/>
            <w:shd w:val="clear" w:color="auto" w:fill="auto"/>
          </w:tcPr>
          <w:p w:rsidR="0097588E" w:rsidRPr="00CC7634" w:rsidRDefault="007B733B" w:rsidP="00CC7634">
            <w:pPr>
              <w:tabs>
                <w:tab w:val="left" w:pos="8021"/>
              </w:tabs>
              <w:spacing w:line="238" w:lineRule="exact"/>
              <w:ind w:left="-84" w:right="-78"/>
              <w:rPr>
                <w:sz w:val="20"/>
                <w:szCs w:val="20"/>
              </w:rPr>
            </w:pPr>
            <w:r w:rsidRPr="00CC7634">
              <w:rPr>
                <w:sz w:val="20"/>
                <w:szCs w:val="20"/>
              </w:rPr>
              <w:t>5160000</w:t>
            </w:r>
          </w:p>
        </w:tc>
        <w:tc>
          <w:tcPr>
            <w:tcW w:w="1043" w:type="dxa"/>
            <w:shd w:val="clear" w:color="auto" w:fill="auto"/>
          </w:tcPr>
          <w:p w:rsidR="0097588E" w:rsidRPr="00CC7634" w:rsidRDefault="007B733B" w:rsidP="00CC7634">
            <w:pPr>
              <w:tabs>
                <w:tab w:val="left" w:pos="8021"/>
              </w:tabs>
              <w:spacing w:line="238" w:lineRule="exact"/>
              <w:rPr>
                <w:sz w:val="20"/>
                <w:szCs w:val="20"/>
              </w:rPr>
            </w:pPr>
            <w:r w:rsidRPr="00CC7634">
              <w:rPr>
                <w:sz w:val="20"/>
                <w:szCs w:val="20"/>
              </w:rPr>
              <w:t>5278040</w:t>
            </w:r>
          </w:p>
        </w:tc>
        <w:tc>
          <w:tcPr>
            <w:tcW w:w="1483" w:type="dxa"/>
            <w:shd w:val="clear" w:color="auto" w:fill="auto"/>
          </w:tcPr>
          <w:p w:rsidR="0097588E" w:rsidRPr="00CC7634" w:rsidRDefault="007B733B" w:rsidP="00CC7634">
            <w:pPr>
              <w:tabs>
                <w:tab w:val="left" w:pos="8021"/>
              </w:tabs>
              <w:spacing w:line="238" w:lineRule="exact"/>
              <w:rPr>
                <w:sz w:val="20"/>
                <w:szCs w:val="20"/>
              </w:rPr>
            </w:pPr>
            <w:r w:rsidRPr="00CC7634">
              <w:rPr>
                <w:sz w:val="20"/>
                <w:szCs w:val="20"/>
              </w:rPr>
              <w:t>102,3</w:t>
            </w:r>
          </w:p>
        </w:tc>
        <w:tc>
          <w:tcPr>
            <w:tcW w:w="1429" w:type="dxa"/>
            <w:shd w:val="clear" w:color="auto" w:fill="auto"/>
          </w:tcPr>
          <w:p w:rsidR="0097588E" w:rsidRPr="00CC7634" w:rsidRDefault="007B733B" w:rsidP="00CC7634">
            <w:pPr>
              <w:tabs>
                <w:tab w:val="left" w:pos="8021"/>
              </w:tabs>
              <w:spacing w:line="238" w:lineRule="exact"/>
              <w:rPr>
                <w:sz w:val="20"/>
                <w:szCs w:val="20"/>
              </w:rPr>
            </w:pPr>
            <w:r w:rsidRPr="00CC7634">
              <w:rPr>
                <w:sz w:val="20"/>
                <w:szCs w:val="20"/>
              </w:rPr>
              <w:t>+11804</w:t>
            </w:r>
          </w:p>
        </w:tc>
        <w:tc>
          <w:tcPr>
            <w:tcW w:w="1429" w:type="dxa"/>
            <w:shd w:val="clear" w:color="auto" w:fill="auto"/>
          </w:tcPr>
          <w:p w:rsidR="0097588E" w:rsidRPr="00CC7634" w:rsidRDefault="007B733B" w:rsidP="00CC7634">
            <w:pPr>
              <w:tabs>
                <w:tab w:val="left" w:pos="8021"/>
              </w:tabs>
              <w:spacing w:line="238" w:lineRule="exact"/>
              <w:rPr>
                <w:sz w:val="20"/>
                <w:szCs w:val="20"/>
              </w:rPr>
            </w:pPr>
            <w:r w:rsidRPr="00CC7634">
              <w:rPr>
                <w:sz w:val="20"/>
                <w:szCs w:val="20"/>
              </w:rPr>
              <w:t>25,92</w:t>
            </w:r>
          </w:p>
        </w:tc>
        <w:tc>
          <w:tcPr>
            <w:tcW w:w="1429" w:type="dxa"/>
            <w:shd w:val="clear" w:color="auto" w:fill="auto"/>
          </w:tcPr>
          <w:p w:rsidR="0097588E" w:rsidRPr="00CC7634" w:rsidRDefault="007B733B" w:rsidP="00CC7634">
            <w:pPr>
              <w:tabs>
                <w:tab w:val="left" w:pos="8021"/>
              </w:tabs>
              <w:spacing w:line="238" w:lineRule="exact"/>
              <w:rPr>
                <w:sz w:val="20"/>
                <w:szCs w:val="20"/>
              </w:rPr>
            </w:pPr>
            <w:r w:rsidRPr="00CC7634">
              <w:rPr>
                <w:sz w:val="20"/>
                <w:szCs w:val="20"/>
              </w:rPr>
              <w:t>+0,12</w:t>
            </w:r>
          </w:p>
        </w:tc>
      </w:tr>
    </w:tbl>
    <w:p w:rsidR="00487BCD" w:rsidRPr="000F7869" w:rsidRDefault="00487BCD" w:rsidP="00390A2C">
      <w:pPr>
        <w:shd w:val="clear" w:color="auto" w:fill="FFFFFF"/>
        <w:tabs>
          <w:tab w:val="left" w:pos="8021"/>
        </w:tabs>
        <w:spacing w:line="238" w:lineRule="exact"/>
        <w:ind w:left="540"/>
        <w:rPr>
          <w:sz w:val="28"/>
          <w:szCs w:val="28"/>
        </w:rPr>
      </w:pPr>
    </w:p>
    <w:p w:rsidR="00390A2C" w:rsidRPr="000F7869" w:rsidRDefault="00390A2C" w:rsidP="00390A2C">
      <w:pPr>
        <w:shd w:val="clear" w:color="auto" w:fill="FFFFFF"/>
        <w:spacing w:line="446" w:lineRule="exact"/>
        <w:ind w:left="94" w:firstLine="698"/>
        <w:jc w:val="both"/>
        <w:rPr>
          <w:sz w:val="28"/>
          <w:szCs w:val="28"/>
        </w:rPr>
      </w:pPr>
      <w:r w:rsidRPr="000F7869">
        <w:rPr>
          <w:color w:val="000000"/>
          <w:spacing w:val="-1"/>
          <w:sz w:val="28"/>
          <w:szCs w:val="28"/>
        </w:rPr>
        <w:t xml:space="preserve">Из данных, приведенных в таблице видно, что план выпуска продукции за </w:t>
      </w:r>
      <w:r w:rsidRPr="000F7869">
        <w:rPr>
          <w:color w:val="000000"/>
          <w:spacing w:val="1"/>
          <w:sz w:val="28"/>
          <w:szCs w:val="28"/>
        </w:rPr>
        <w:t xml:space="preserve">анализируемый месяц цехом перевыполнен на 1,8%. Вместе с объемом выпуска </w:t>
      </w:r>
      <w:r w:rsidRPr="000F7869">
        <w:rPr>
          <w:color w:val="000000"/>
          <w:spacing w:val="-1"/>
          <w:sz w:val="28"/>
          <w:szCs w:val="28"/>
        </w:rPr>
        <w:t xml:space="preserve">увеличилась и общая сумма затрат цеха на 2,3%, т.е. превышение плана по затратам оказалось несколько большим, чем по выпуску. Хотя по ряду статей сумма затрат по </w:t>
      </w:r>
      <w:r w:rsidRPr="000F7869">
        <w:rPr>
          <w:color w:val="000000"/>
          <w:spacing w:val="4"/>
          <w:sz w:val="28"/>
          <w:szCs w:val="28"/>
        </w:rPr>
        <w:t xml:space="preserve">сравнению с плановой не изменилась (постоянные затраты на оплату труда и </w:t>
      </w:r>
      <w:r w:rsidRPr="000F7869">
        <w:rPr>
          <w:color w:val="000000"/>
          <w:spacing w:val="6"/>
          <w:sz w:val="28"/>
          <w:szCs w:val="28"/>
        </w:rPr>
        <w:t xml:space="preserve">амортизация) или немного уменьшилась (коммерческие расходы), в остальных </w:t>
      </w:r>
      <w:r w:rsidRPr="000F7869">
        <w:rPr>
          <w:color w:val="000000"/>
          <w:sz w:val="28"/>
          <w:szCs w:val="28"/>
        </w:rPr>
        <w:t>статьях наблюдалось отклонение от нормативных значений в сторону увеличения.</w:t>
      </w:r>
    </w:p>
    <w:p w:rsidR="00390A2C" w:rsidRPr="000F7869" w:rsidRDefault="00390A2C" w:rsidP="00390A2C">
      <w:pPr>
        <w:shd w:val="clear" w:color="auto" w:fill="FFFFFF"/>
        <w:spacing w:line="446" w:lineRule="exact"/>
        <w:ind w:left="79" w:firstLine="713"/>
        <w:jc w:val="both"/>
        <w:rPr>
          <w:sz w:val="28"/>
          <w:szCs w:val="28"/>
        </w:rPr>
      </w:pPr>
      <w:r w:rsidRPr="000F7869">
        <w:rPr>
          <w:color w:val="000000"/>
          <w:spacing w:val="3"/>
          <w:sz w:val="28"/>
          <w:szCs w:val="28"/>
        </w:rPr>
        <w:t xml:space="preserve">Следует выделить несколько факторов, которые могут являться причинами </w:t>
      </w:r>
      <w:r w:rsidRPr="000F7869">
        <w:rPr>
          <w:color w:val="000000"/>
          <w:spacing w:val="2"/>
          <w:sz w:val="28"/>
          <w:szCs w:val="28"/>
        </w:rPr>
        <w:t xml:space="preserve">таких отклонений. Частично это связано с увеличением фактического выпуска </w:t>
      </w:r>
      <w:r w:rsidRPr="000F7869">
        <w:rPr>
          <w:color w:val="000000"/>
          <w:spacing w:val="3"/>
          <w:sz w:val="28"/>
          <w:szCs w:val="28"/>
        </w:rPr>
        <w:t xml:space="preserve">относительно планового уровня. Насколько это так, дает представление расчет </w:t>
      </w:r>
      <w:r w:rsidRPr="000F7869">
        <w:rPr>
          <w:color w:val="000000"/>
          <w:spacing w:val="2"/>
          <w:sz w:val="28"/>
          <w:szCs w:val="28"/>
        </w:rPr>
        <w:t xml:space="preserve">отклонений фактических значений затрат на </w:t>
      </w:r>
      <w:smartTag w:uri="urn:schemas-microsoft-com:office:smarttags" w:element="metricconverter">
        <w:smartTagPr>
          <w:attr w:name="ProductID" w:val="1 кг"/>
        </w:smartTagPr>
        <w:r w:rsidRPr="000F7869">
          <w:rPr>
            <w:color w:val="000000"/>
            <w:spacing w:val="2"/>
            <w:sz w:val="28"/>
            <w:szCs w:val="28"/>
          </w:rPr>
          <w:t xml:space="preserve">1 </w:t>
        </w:r>
        <w:r w:rsidR="007819CF" w:rsidRPr="000F7869">
          <w:rPr>
            <w:color w:val="000000"/>
            <w:spacing w:val="2"/>
            <w:sz w:val="28"/>
            <w:szCs w:val="28"/>
          </w:rPr>
          <w:t>кг</w:t>
        </w:r>
      </w:smartTag>
      <w:r w:rsidRPr="000F7869">
        <w:rPr>
          <w:color w:val="000000"/>
          <w:spacing w:val="2"/>
          <w:sz w:val="28"/>
          <w:szCs w:val="28"/>
        </w:rPr>
        <w:t xml:space="preserve"> готового изделия (колонка 7). </w:t>
      </w:r>
      <w:r w:rsidRPr="000F7869">
        <w:rPr>
          <w:color w:val="000000"/>
          <w:spacing w:val="6"/>
          <w:sz w:val="28"/>
          <w:szCs w:val="28"/>
        </w:rPr>
        <w:t xml:space="preserve">Видим, что лишь увеличение переменных накладных затрат труда целиком и </w:t>
      </w:r>
      <w:r w:rsidRPr="000F7869">
        <w:rPr>
          <w:color w:val="000000"/>
          <w:spacing w:val="1"/>
          <w:sz w:val="28"/>
          <w:szCs w:val="28"/>
        </w:rPr>
        <w:t xml:space="preserve">полностью обусловлено ростом выпуска продукции. Отрицательные отклонения </w:t>
      </w:r>
      <w:r w:rsidRPr="000F7869">
        <w:rPr>
          <w:color w:val="000000"/>
          <w:sz w:val="28"/>
          <w:szCs w:val="28"/>
        </w:rPr>
        <w:t xml:space="preserve">удельного показателя по ряду статей связаны с тем, что эти статьи не претерпели </w:t>
      </w:r>
      <w:r w:rsidRPr="000F7869">
        <w:rPr>
          <w:color w:val="000000"/>
          <w:spacing w:val="10"/>
          <w:sz w:val="28"/>
          <w:szCs w:val="28"/>
        </w:rPr>
        <w:t xml:space="preserve">увеличения в абсолютном выражении. Однако в неблагоприятную сторону </w:t>
      </w:r>
      <w:r w:rsidRPr="000F7869">
        <w:rPr>
          <w:color w:val="000000"/>
          <w:spacing w:val="-1"/>
          <w:sz w:val="28"/>
          <w:szCs w:val="28"/>
        </w:rPr>
        <w:t xml:space="preserve">изменились удельные переменные затраты материалов и труда и административные </w:t>
      </w:r>
      <w:r w:rsidRPr="000F7869">
        <w:rPr>
          <w:color w:val="000000"/>
          <w:spacing w:val="-4"/>
          <w:sz w:val="28"/>
          <w:szCs w:val="28"/>
        </w:rPr>
        <w:t>расходы.</w:t>
      </w:r>
    </w:p>
    <w:p w:rsidR="00390A2C" w:rsidRPr="000F7869" w:rsidRDefault="00A7107E" w:rsidP="00B700C0">
      <w:pPr>
        <w:shd w:val="clear" w:color="auto" w:fill="FFFFFF"/>
        <w:spacing w:before="360"/>
        <w:ind w:left="540"/>
        <w:rPr>
          <w:sz w:val="28"/>
          <w:szCs w:val="28"/>
        </w:rPr>
      </w:pPr>
      <w:r>
        <w:rPr>
          <w:color w:val="000000"/>
          <w:sz w:val="28"/>
          <w:szCs w:val="28"/>
        </w:rPr>
        <w:t>3</w:t>
      </w:r>
      <w:r w:rsidR="00390A2C" w:rsidRPr="000F7869">
        <w:rPr>
          <w:color w:val="000000"/>
          <w:sz w:val="28"/>
          <w:szCs w:val="28"/>
        </w:rPr>
        <w:t>.3.Анализ динамики затрат на производ</w:t>
      </w:r>
      <w:r w:rsidR="00B700C0">
        <w:rPr>
          <w:color w:val="000000"/>
          <w:sz w:val="28"/>
          <w:szCs w:val="28"/>
        </w:rPr>
        <w:t xml:space="preserve">ство и реализацию </w:t>
      </w:r>
      <w:r w:rsidR="00390A2C" w:rsidRPr="000F7869">
        <w:rPr>
          <w:color w:val="000000"/>
          <w:sz w:val="28"/>
          <w:szCs w:val="28"/>
        </w:rPr>
        <w:t>продукции</w:t>
      </w:r>
    </w:p>
    <w:p w:rsidR="00390A2C" w:rsidRPr="000F7869" w:rsidRDefault="00390A2C" w:rsidP="00390A2C">
      <w:pPr>
        <w:shd w:val="clear" w:color="auto" w:fill="FFFFFF"/>
        <w:spacing w:before="79" w:line="446" w:lineRule="exact"/>
        <w:ind w:left="86" w:right="22" w:firstLine="547"/>
        <w:jc w:val="both"/>
        <w:rPr>
          <w:sz w:val="28"/>
          <w:szCs w:val="28"/>
        </w:rPr>
      </w:pPr>
      <w:r w:rsidRPr="000F7869">
        <w:rPr>
          <w:color w:val="000000"/>
          <w:sz w:val="28"/>
          <w:szCs w:val="28"/>
        </w:rPr>
        <w:t xml:space="preserve">Анализ производственных затрат, основанный на данных оперативного учета, </w:t>
      </w:r>
      <w:r w:rsidRPr="000F7869">
        <w:rPr>
          <w:color w:val="000000"/>
          <w:spacing w:val="10"/>
          <w:sz w:val="28"/>
          <w:szCs w:val="28"/>
        </w:rPr>
        <w:t xml:space="preserve">занижает одно из важнейших мест в анализе экономической деятельности </w:t>
      </w:r>
      <w:r w:rsidRPr="000F7869">
        <w:rPr>
          <w:color w:val="000000"/>
          <w:sz w:val="28"/>
          <w:szCs w:val="28"/>
        </w:rPr>
        <w:t>предприятия, т.к. является основой для контроля за эффективностью деятельности предприятия и эффективностью использования производственных ресурсов.</w:t>
      </w:r>
    </w:p>
    <w:p w:rsidR="00390A2C" w:rsidRPr="000F7869" w:rsidRDefault="00B700C0" w:rsidP="00B700C0">
      <w:pPr>
        <w:tabs>
          <w:tab w:val="left" w:pos="720"/>
        </w:tabs>
        <w:spacing w:line="360" w:lineRule="auto"/>
        <w:rPr>
          <w:sz w:val="28"/>
          <w:szCs w:val="28"/>
        </w:rPr>
      </w:pPr>
      <w:r>
        <w:rPr>
          <w:color w:val="000000"/>
          <w:sz w:val="28"/>
          <w:szCs w:val="28"/>
        </w:rPr>
        <w:tab/>
      </w:r>
      <w:r w:rsidR="00390A2C" w:rsidRPr="000F7869">
        <w:rPr>
          <w:color w:val="000000"/>
          <w:sz w:val="28"/>
          <w:szCs w:val="28"/>
        </w:rPr>
        <w:t xml:space="preserve">Общая динамика структуры затрат на производство и реализацию продукции </w:t>
      </w:r>
      <w:r w:rsidR="00390A2C" w:rsidRPr="000F7869">
        <w:rPr>
          <w:color w:val="000000"/>
          <w:spacing w:val="-2"/>
          <w:sz w:val="28"/>
          <w:szCs w:val="28"/>
        </w:rPr>
        <w:t>показана в таблице 4:</w:t>
      </w:r>
    </w:p>
    <w:p w:rsidR="00390A2C" w:rsidRPr="000F7869" w:rsidRDefault="00446CD9" w:rsidP="00B700C0">
      <w:pPr>
        <w:shd w:val="clear" w:color="auto" w:fill="FFFFFF"/>
        <w:tabs>
          <w:tab w:val="left" w:pos="8755"/>
        </w:tabs>
        <w:spacing w:before="230"/>
        <w:ind w:left="29"/>
        <w:jc w:val="right"/>
        <w:rPr>
          <w:sz w:val="28"/>
          <w:szCs w:val="28"/>
        </w:rPr>
      </w:pPr>
      <w:r w:rsidRPr="000F7869">
        <w:rPr>
          <w:color w:val="000000"/>
          <w:sz w:val="28"/>
          <w:szCs w:val="28"/>
        </w:rPr>
        <w:t>Таблиц</w:t>
      </w:r>
      <w:r w:rsidR="00390A2C" w:rsidRPr="000F7869">
        <w:rPr>
          <w:color w:val="000000"/>
          <w:spacing w:val="-5"/>
          <w:sz w:val="28"/>
          <w:szCs w:val="28"/>
        </w:rPr>
        <w:t>а 4.</w:t>
      </w:r>
    </w:p>
    <w:p w:rsidR="00390A2C" w:rsidRPr="000F7869" w:rsidRDefault="00390A2C" w:rsidP="00B700C0">
      <w:pPr>
        <w:shd w:val="clear" w:color="auto" w:fill="FFFFFF"/>
        <w:spacing w:before="245"/>
        <w:ind w:left="540"/>
        <w:jc w:val="center"/>
        <w:rPr>
          <w:sz w:val="28"/>
          <w:szCs w:val="28"/>
        </w:rPr>
      </w:pPr>
      <w:r w:rsidRPr="000F7869">
        <w:rPr>
          <w:color w:val="000000"/>
          <w:sz w:val="28"/>
          <w:szCs w:val="28"/>
        </w:rPr>
        <w:t xml:space="preserve">Анализ структуры затрат на производство </w:t>
      </w:r>
      <w:r w:rsidR="00446CD9" w:rsidRPr="000F7869">
        <w:rPr>
          <w:color w:val="000000"/>
          <w:sz w:val="28"/>
          <w:szCs w:val="28"/>
        </w:rPr>
        <w:t xml:space="preserve">СПСПК </w:t>
      </w:r>
      <w:r w:rsidR="00B700C0" w:rsidRPr="000F7869">
        <w:rPr>
          <w:color w:val="000000"/>
          <w:sz w:val="28"/>
          <w:szCs w:val="28"/>
        </w:rPr>
        <w:t>«</w:t>
      </w:r>
      <w:r w:rsidR="00446CD9" w:rsidRPr="000F7869">
        <w:rPr>
          <w:color w:val="000000"/>
          <w:sz w:val="28"/>
          <w:szCs w:val="28"/>
        </w:rPr>
        <w:t>Мясная лавка</w:t>
      </w:r>
      <w:r w:rsidRPr="000F7869">
        <w:rPr>
          <w:color w:val="000000"/>
          <w:sz w:val="28"/>
          <w:szCs w:val="28"/>
        </w:rPr>
        <w:t>» за 200</w:t>
      </w:r>
      <w:r w:rsidR="00446CD9" w:rsidRPr="000F7869">
        <w:rPr>
          <w:color w:val="000000"/>
          <w:sz w:val="28"/>
          <w:szCs w:val="28"/>
        </w:rPr>
        <w:t>8</w:t>
      </w:r>
      <w:r w:rsidRPr="000F7869">
        <w:rPr>
          <w:color w:val="000000"/>
          <w:sz w:val="28"/>
          <w:szCs w:val="28"/>
        </w:rPr>
        <w:t xml:space="preserve">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1"/>
        <w:gridCol w:w="2129"/>
        <w:gridCol w:w="1362"/>
        <w:gridCol w:w="1359"/>
        <w:gridCol w:w="1362"/>
        <w:gridCol w:w="1381"/>
        <w:gridCol w:w="1337"/>
      </w:tblGrid>
      <w:tr w:rsidR="007819CF" w:rsidRPr="00CC7634" w:rsidTr="00CC7634">
        <w:tc>
          <w:tcPr>
            <w:tcW w:w="641" w:type="dxa"/>
            <w:shd w:val="clear" w:color="auto" w:fill="auto"/>
          </w:tcPr>
          <w:p w:rsidR="007819CF" w:rsidRPr="00CC7634" w:rsidRDefault="007819CF" w:rsidP="00CC7634">
            <w:pPr>
              <w:ind w:right="-115"/>
              <w:jc w:val="both"/>
              <w:rPr>
                <w:color w:val="000000"/>
                <w:sz w:val="20"/>
                <w:szCs w:val="20"/>
              </w:rPr>
            </w:pPr>
            <w:r w:rsidRPr="00CC7634">
              <w:rPr>
                <w:color w:val="000000"/>
                <w:sz w:val="20"/>
                <w:szCs w:val="20"/>
              </w:rPr>
              <w:t>№ п/п</w:t>
            </w:r>
          </w:p>
        </w:tc>
        <w:tc>
          <w:tcPr>
            <w:tcW w:w="2129" w:type="dxa"/>
            <w:shd w:val="clear" w:color="auto" w:fill="auto"/>
          </w:tcPr>
          <w:p w:rsidR="007819CF" w:rsidRPr="00CC7634" w:rsidRDefault="00000CAD" w:rsidP="00CC7634">
            <w:pPr>
              <w:jc w:val="both"/>
              <w:rPr>
                <w:color w:val="000000"/>
                <w:sz w:val="20"/>
                <w:szCs w:val="20"/>
              </w:rPr>
            </w:pPr>
            <w:r w:rsidRPr="00CC7634">
              <w:rPr>
                <w:color w:val="000000"/>
                <w:sz w:val="20"/>
                <w:szCs w:val="20"/>
              </w:rPr>
              <w:t>Показатели</w:t>
            </w:r>
          </w:p>
        </w:tc>
        <w:tc>
          <w:tcPr>
            <w:tcW w:w="1362" w:type="dxa"/>
            <w:shd w:val="clear" w:color="auto" w:fill="auto"/>
          </w:tcPr>
          <w:p w:rsidR="00000CAD" w:rsidRPr="00CC7634" w:rsidRDefault="00000CAD" w:rsidP="00CC7634">
            <w:pPr>
              <w:jc w:val="both"/>
              <w:rPr>
                <w:color w:val="000000"/>
                <w:sz w:val="20"/>
                <w:szCs w:val="20"/>
              </w:rPr>
            </w:pPr>
            <w:r w:rsidRPr="00CC7634">
              <w:rPr>
                <w:color w:val="000000"/>
                <w:sz w:val="20"/>
                <w:szCs w:val="20"/>
              </w:rPr>
              <w:t>2007 год</w:t>
            </w:r>
          </w:p>
          <w:p w:rsidR="007819CF" w:rsidRPr="00CC7634" w:rsidRDefault="00000CAD" w:rsidP="00CC7634">
            <w:pPr>
              <w:jc w:val="both"/>
              <w:rPr>
                <w:color w:val="000000"/>
                <w:sz w:val="20"/>
                <w:szCs w:val="20"/>
              </w:rPr>
            </w:pPr>
            <w:r w:rsidRPr="00CC7634">
              <w:rPr>
                <w:color w:val="000000"/>
                <w:sz w:val="20"/>
                <w:szCs w:val="20"/>
              </w:rPr>
              <w:t>Объем</w:t>
            </w:r>
          </w:p>
        </w:tc>
        <w:tc>
          <w:tcPr>
            <w:tcW w:w="1359" w:type="dxa"/>
            <w:shd w:val="clear" w:color="auto" w:fill="auto"/>
          </w:tcPr>
          <w:p w:rsidR="00000CAD" w:rsidRPr="00CC7634" w:rsidRDefault="00000CAD" w:rsidP="00CC7634">
            <w:pPr>
              <w:jc w:val="both"/>
              <w:rPr>
                <w:color w:val="000000"/>
                <w:sz w:val="20"/>
                <w:szCs w:val="20"/>
              </w:rPr>
            </w:pPr>
            <w:r w:rsidRPr="00CC7634">
              <w:rPr>
                <w:color w:val="000000"/>
                <w:sz w:val="20"/>
                <w:szCs w:val="20"/>
              </w:rPr>
              <w:t>2007 год</w:t>
            </w:r>
          </w:p>
          <w:p w:rsidR="007819CF" w:rsidRPr="00CC7634" w:rsidRDefault="00000CAD" w:rsidP="00CC7634">
            <w:pPr>
              <w:jc w:val="both"/>
              <w:rPr>
                <w:color w:val="000000"/>
                <w:sz w:val="20"/>
                <w:szCs w:val="20"/>
              </w:rPr>
            </w:pPr>
            <w:r w:rsidRPr="00CC7634">
              <w:rPr>
                <w:color w:val="000000"/>
                <w:sz w:val="20"/>
                <w:szCs w:val="20"/>
              </w:rPr>
              <w:t>Доя</w:t>
            </w:r>
          </w:p>
        </w:tc>
        <w:tc>
          <w:tcPr>
            <w:tcW w:w="1362" w:type="dxa"/>
            <w:shd w:val="clear" w:color="auto" w:fill="auto"/>
          </w:tcPr>
          <w:p w:rsidR="00000CAD" w:rsidRPr="00CC7634" w:rsidRDefault="00000CAD" w:rsidP="00CC7634">
            <w:pPr>
              <w:jc w:val="both"/>
              <w:rPr>
                <w:color w:val="000000"/>
                <w:sz w:val="20"/>
                <w:szCs w:val="20"/>
              </w:rPr>
            </w:pPr>
            <w:r w:rsidRPr="00CC7634">
              <w:rPr>
                <w:color w:val="000000"/>
                <w:sz w:val="20"/>
                <w:szCs w:val="20"/>
              </w:rPr>
              <w:t>2008 год</w:t>
            </w:r>
          </w:p>
          <w:p w:rsidR="007819CF" w:rsidRPr="00CC7634" w:rsidRDefault="00000CAD" w:rsidP="00CC7634">
            <w:pPr>
              <w:jc w:val="both"/>
              <w:rPr>
                <w:color w:val="000000"/>
                <w:sz w:val="20"/>
                <w:szCs w:val="20"/>
              </w:rPr>
            </w:pPr>
            <w:r w:rsidRPr="00CC7634">
              <w:rPr>
                <w:color w:val="000000"/>
                <w:sz w:val="20"/>
                <w:szCs w:val="20"/>
              </w:rPr>
              <w:t>Объем</w:t>
            </w:r>
          </w:p>
        </w:tc>
        <w:tc>
          <w:tcPr>
            <w:tcW w:w="1381" w:type="dxa"/>
            <w:shd w:val="clear" w:color="auto" w:fill="auto"/>
          </w:tcPr>
          <w:p w:rsidR="00000CAD" w:rsidRPr="00CC7634" w:rsidRDefault="00000CAD" w:rsidP="00CC7634">
            <w:pPr>
              <w:jc w:val="both"/>
              <w:rPr>
                <w:color w:val="000000"/>
                <w:sz w:val="20"/>
                <w:szCs w:val="20"/>
              </w:rPr>
            </w:pPr>
            <w:r w:rsidRPr="00CC7634">
              <w:rPr>
                <w:color w:val="000000"/>
                <w:sz w:val="20"/>
                <w:szCs w:val="20"/>
              </w:rPr>
              <w:t>2008год</w:t>
            </w:r>
          </w:p>
          <w:p w:rsidR="007819CF" w:rsidRPr="00CC7634" w:rsidRDefault="00000CAD" w:rsidP="00CC7634">
            <w:pPr>
              <w:jc w:val="both"/>
              <w:rPr>
                <w:color w:val="000000"/>
                <w:sz w:val="20"/>
                <w:szCs w:val="20"/>
              </w:rPr>
            </w:pPr>
            <w:r w:rsidRPr="00CC7634">
              <w:rPr>
                <w:color w:val="000000"/>
                <w:sz w:val="20"/>
                <w:szCs w:val="20"/>
              </w:rPr>
              <w:t>Доя</w:t>
            </w:r>
          </w:p>
        </w:tc>
        <w:tc>
          <w:tcPr>
            <w:tcW w:w="1337" w:type="dxa"/>
            <w:shd w:val="clear" w:color="auto" w:fill="auto"/>
          </w:tcPr>
          <w:p w:rsidR="007819CF" w:rsidRPr="00CC7634" w:rsidRDefault="00000CAD" w:rsidP="00CC7634">
            <w:pPr>
              <w:jc w:val="both"/>
              <w:rPr>
                <w:color w:val="000000"/>
                <w:sz w:val="20"/>
                <w:szCs w:val="20"/>
              </w:rPr>
            </w:pPr>
            <w:r w:rsidRPr="00CC7634">
              <w:rPr>
                <w:color w:val="000000"/>
                <w:sz w:val="20"/>
                <w:szCs w:val="20"/>
              </w:rPr>
              <w:t>Изм. доли</w:t>
            </w:r>
          </w:p>
        </w:tc>
      </w:tr>
      <w:tr w:rsidR="007819CF" w:rsidRPr="00CC7634" w:rsidTr="00CC7634">
        <w:tc>
          <w:tcPr>
            <w:tcW w:w="641" w:type="dxa"/>
            <w:shd w:val="clear" w:color="auto" w:fill="auto"/>
          </w:tcPr>
          <w:p w:rsidR="007819CF" w:rsidRPr="00CC7634" w:rsidRDefault="00000CAD" w:rsidP="00CC7634">
            <w:pPr>
              <w:jc w:val="both"/>
              <w:rPr>
                <w:color w:val="000000"/>
                <w:sz w:val="20"/>
                <w:szCs w:val="20"/>
              </w:rPr>
            </w:pPr>
            <w:r w:rsidRPr="00CC7634">
              <w:rPr>
                <w:color w:val="000000"/>
                <w:sz w:val="20"/>
                <w:szCs w:val="20"/>
              </w:rPr>
              <w:t>1</w:t>
            </w:r>
          </w:p>
        </w:tc>
        <w:tc>
          <w:tcPr>
            <w:tcW w:w="2129" w:type="dxa"/>
            <w:shd w:val="clear" w:color="auto" w:fill="auto"/>
          </w:tcPr>
          <w:p w:rsidR="007819CF" w:rsidRPr="00CC7634" w:rsidRDefault="00000CAD" w:rsidP="00CC7634">
            <w:pPr>
              <w:jc w:val="both"/>
              <w:rPr>
                <w:color w:val="000000"/>
                <w:sz w:val="20"/>
                <w:szCs w:val="20"/>
              </w:rPr>
            </w:pPr>
            <w:r w:rsidRPr="00CC7634">
              <w:rPr>
                <w:color w:val="000000"/>
                <w:spacing w:val="-2"/>
                <w:sz w:val="20"/>
                <w:szCs w:val="20"/>
              </w:rPr>
              <w:t>Материалы</w:t>
            </w:r>
          </w:p>
        </w:tc>
        <w:tc>
          <w:tcPr>
            <w:tcW w:w="1362" w:type="dxa"/>
            <w:shd w:val="clear" w:color="auto" w:fill="auto"/>
          </w:tcPr>
          <w:p w:rsidR="007819CF" w:rsidRPr="00CC7634" w:rsidRDefault="00446CD9" w:rsidP="00CC7634">
            <w:pPr>
              <w:jc w:val="both"/>
              <w:rPr>
                <w:color w:val="000000"/>
                <w:sz w:val="20"/>
                <w:szCs w:val="20"/>
              </w:rPr>
            </w:pPr>
            <w:r w:rsidRPr="00CC7634">
              <w:rPr>
                <w:color w:val="000000"/>
                <w:sz w:val="20"/>
                <w:szCs w:val="20"/>
              </w:rPr>
              <w:t>4 032 892</w:t>
            </w:r>
          </w:p>
        </w:tc>
        <w:tc>
          <w:tcPr>
            <w:tcW w:w="1359" w:type="dxa"/>
            <w:shd w:val="clear" w:color="auto" w:fill="auto"/>
          </w:tcPr>
          <w:p w:rsidR="007819CF" w:rsidRPr="00CC7634" w:rsidRDefault="00446CD9" w:rsidP="00CC7634">
            <w:pPr>
              <w:jc w:val="both"/>
              <w:rPr>
                <w:color w:val="000000"/>
                <w:sz w:val="20"/>
                <w:szCs w:val="20"/>
              </w:rPr>
            </w:pPr>
            <w:r w:rsidRPr="00CC7634">
              <w:rPr>
                <w:color w:val="000000"/>
                <w:sz w:val="20"/>
                <w:szCs w:val="20"/>
              </w:rPr>
              <w:t>86,94</w:t>
            </w:r>
          </w:p>
        </w:tc>
        <w:tc>
          <w:tcPr>
            <w:tcW w:w="1362" w:type="dxa"/>
            <w:shd w:val="clear" w:color="auto" w:fill="auto"/>
          </w:tcPr>
          <w:p w:rsidR="007819CF" w:rsidRPr="00CC7634" w:rsidRDefault="00446CD9" w:rsidP="00CC7634">
            <w:pPr>
              <w:jc w:val="both"/>
              <w:rPr>
                <w:color w:val="000000"/>
                <w:sz w:val="20"/>
                <w:szCs w:val="20"/>
              </w:rPr>
            </w:pPr>
            <w:r w:rsidRPr="00CC7634">
              <w:rPr>
                <w:color w:val="000000"/>
                <w:sz w:val="20"/>
                <w:szCs w:val="20"/>
              </w:rPr>
              <w:t>6 741 443</w:t>
            </w:r>
          </w:p>
        </w:tc>
        <w:tc>
          <w:tcPr>
            <w:tcW w:w="1381" w:type="dxa"/>
            <w:shd w:val="clear" w:color="auto" w:fill="auto"/>
          </w:tcPr>
          <w:p w:rsidR="007819CF" w:rsidRPr="00CC7634" w:rsidRDefault="00446CD9" w:rsidP="00CC7634">
            <w:pPr>
              <w:jc w:val="both"/>
              <w:rPr>
                <w:color w:val="000000"/>
                <w:sz w:val="20"/>
                <w:szCs w:val="20"/>
              </w:rPr>
            </w:pPr>
            <w:r w:rsidRPr="00CC7634">
              <w:rPr>
                <w:color w:val="000000"/>
                <w:sz w:val="20"/>
                <w:szCs w:val="20"/>
              </w:rPr>
              <w:t>85,21</w:t>
            </w:r>
          </w:p>
        </w:tc>
        <w:tc>
          <w:tcPr>
            <w:tcW w:w="1337" w:type="dxa"/>
            <w:shd w:val="clear" w:color="auto" w:fill="auto"/>
          </w:tcPr>
          <w:p w:rsidR="007819CF" w:rsidRPr="00CC7634" w:rsidRDefault="00446CD9" w:rsidP="00CC7634">
            <w:pPr>
              <w:jc w:val="both"/>
              <w:rPr>
                <w:color w:val="000000"/>
                <w:sz w:val="20"/>
                <w:szCs w:val="20"/>
              </w:rPr>
            </w:pPr>
            <w:r w:rsidRPr="00CC7634">
              <w:rPr>
                <w:color w:val="000000"/>
                <w:sz w:val="20"/>
                <w:szCs w:val="20"/>
              </w:rPr>
              <w:t>-1,73</w:t>
            </w:r>
          </w:p>
        </w:tc>
      </w:tr>
      <w:tr w:rsidR="007819CF" w:rsidRPr="00CC7634" w:rsidTr="00CC7634">
        <w:trPr>
          <w:trHeight w:val="349"/>
        </w:trPr>
        <w:tc>
          <w:tcPr>
            <w:tcW w:w="641" w:type="dxa"/>
            <w:shd w:val="clear" w:color="auto" w:fill="auto"/>
          </w:tcPr>
          <w:p w:rsidR="007819CF" w:rsidRPr="00CC7634" w:rsidRDefault="00000CAD" w:rsidP="00CC7634">
            <w:pPr>
              <w:jc w:val="both"/>
              <w:rPr>
                <w:color w:val="000000"/>
                <w:sz w:val="20"/>
                <w:szCs w:val="20"/>
              </w:rPr>
            </w:pPr>
            <w:r w:rsidRPr="00CC7634">
              <w:rPr>
                <w:color w:val="000000"/>
                <w:sz w:val="20"/>
                <w:szCs w:val="20"/>
              </w:rPr>
              <w:t>2</w:t>
            </w:r>
          </w:p>
        </w:tc>
        <w:tc>
          <w:tcPr>
            <w:tcW w:w="2129" w:type="dxa"/>
            <w:shd w:val="clear" w:color="auto" w:fill="auto"/>
          </w:tcPr>
          <w:p w:rsidR="007819CF" w:rsidRPr="00CC7634" w:rsidRDefault="00000CAD" w:rsidP="00CC7634">
            <w:pPr>
              <w:jc w:val="both"/>
              <w:rPr>
                <w:color w:val="000000"/>
                <w:sz w:val="20"/>
                <w:szCs w:val="20"/>
              </w:rPr>
            </w:pPr>
            <w:r w:rsidRPr="00CC7634">
              <w:rPr>
                <w:bCs/>
                <w:color w:val="000000"/>
                <w:spacing w:val="1"/>
                <w:sz w:val="20"/>
                <w:szCs w:val="20"/>
              </w:rPr>
              <w:t xml:space="preserve">Оплата труда                                                          </w:t>
            </w:r>
          </w:p>
        </w:tc>
        <w:tc>
          <w:tcPr>
            <w:tcW w:w="1362" w:type="dxa"/>
            <w:shd w:val="clear" w:color="auto" w:fill="auto"/>
          </w:tcPr>
          <w:p w:rsidR="007819CF" w:rsidRPr="00CC7634" w:rsidRDefault="00446CD9" w:rsidP="00CC7634">
            <w:pPr>
              <w:jc w:val="both"/>
              <w:rPr>
                <w:color w:val="000000"/>
                <w:sz w:val="20"/>
                <w:szCs w:val="20"/>
              </w:rPr>
            </w:pPr>
            <w:r w:rsidRPr="00CC7634">
              <w:rPr>
                <w:color w:val="000000"/>
                <w:sz w:val="20"/>
                <w:szCs w:val="20"/>
              </w:rPr>
              <w:t>200 706</w:t>
            </w:r>
          </w:p>
        </w:tc>
        <w:tc>
          <w:tcPr>
            <w:tcW w:w="1359" w:type="dxa"/>
            <w:shd w:val="clear" w:color="auto" w:fill="auto"/>
          </w:tcPr>
          <w:p w:rsidR="007819CF" w:rsidRPr="00CC7634" w:rsidRDefault="00446CD9" w:rsidP="00CC7634">
            <w:pPr>
              <w:jc w:val="both"/>
              <w:rPr>
                <w:color w:val="000000"/>
                <w:sz w:val="20"/>
                <w:szCs w:val="20"/>
              </w:rPr>
            </w:pPr>
            <w:r w:rsidRPr="00CC7634">
              <w:rPr>
                <w:color w:val="000000"/>
                <w:sz w:val="20"/>
                <w:szCs w:val="20"/>
              </w:rPr>
              <w:t>4,33</w:t>
            </w:r>
          </w:p>
        </w:tc>
        <w:tc>
          <w:tcPr>
            <w:tcW w:w="1362" w:type="dxa"/>
            <w:shd w:val="clear" w:color="auto" w:fill="auto"/>
          </w:tcPr>
          <w:p w:rsidR="007819CF" w:rsidRPr="00CC7634" w:rsidRDefault="00446CD9" w:rsidP="00CC7634">
            <w:pPr>
              <w:jc w:val="both"/>
              <w:rPr>
                <w:color w:val="000000"/>
                <w:sz w:val="20"/>
                <w:szCs w:val="20"/>
              </w:rPr>
            </w:pPr>
            <w:r w:rsidRPr="00CC7634">
              <w:rPr>
                <w:color w:val="000000"/>
                <w:sz w:val="20"/>
                <w:szCs w:val="20"/>
              </w:rPr>
              <w:t>380 396</w:t>
            </w:r>
          </w:p>
        </w:tc>
        <w:tc>
          <w:tcPr>
            <w:tcW w:w="1381" w:type="dxa"/>
            <w:shd w:val="clear" w:color="auto" w:fill="auto"/>
          </w:tcPr>
          <w:p w:rsidR="007819CF" w:rsidRPr="00CC7634" w:rsidRDefault="00446CD9" w:rsidP="00CC7634">
            <w:pPr>
              <w:jc w:val="both"/>
              <w:rPr>
                <w:color w:val="000000"/>
                <w:sz w:val="20"/>
                <w:szCs w:val="20"/>
              </w:rPr>
            </w:pPr>
            <w:r w:rsidRPr="00CC7634">
              <w:rPr>
                <w:color w:val="000000"/>
                <w:sz w:val="20"/>
                <w:szCs w:val="20"/>
              </w:rPr>
              <w:t>4,81</w:t>
            </w:r>
          </w:p>
        </w:tc>
        <w:tc>
          <w:tcPr>
            <w:tcW w:w="1337" w:type="dxa"/>
            <w:shd w:val="clear" w:color="auto" w:fill="auto"/>
          </w:tcPr>
          <w:p w:rsidR="007819CF" w:rsidRPr="00CC7634" w:rsidRDefault="00446CD9" w:rsidP="00CC7634">
            <w:pPr>
              <w:jc w:val="both"/>
              <w:rPr>
                <w:color w:val="000000"/>
                <w:sz w:val="20"/>
                <w:szCs w:val="20"/>
              </w:rPr>
            </w:pPr>
            <w:r w:rsidRPr="00CC7634">
              <w:rPr>
                <w:color w:val="000000"/>
                <w:sz w:val="20"/>
                <w:szCs w:val="20"/>
              </w:rPr>
              <w:t>0,48</w:t>
            </w:r>
          </w:p>
        </w:tc>
      </w:tr>
      <w:tr w:rsidR="007819CF" w:rsidRPr="00CC7634" w:rsidTr="00CC7634">
        <w:tc>
          <w:tcPr>
            <w:tcW w:w="641" w:type="dxa"/>
            <w:shd w:val="clear" w:color="auto" w:fill="auto"/>
          </w:tcPr>
          <w:p w:rsidR="007819CF" w:rsidRPr="00CC7634" w:rsidRDefault="00000CAD" w:rsidP="00CC7634">
            <w:pPr>
              <w:jc w:val="both"/>
              <w:rPr>
                <w:color w:val="000000"/>
                <w:sz w:val="20"/>
                <w:szCs w:val="20"/>
              </w:rPr>
            </w:pPr>
            <w:r w:rsidRPr="00CC7634">
              <w:rPr>
                <w:color w:val="000000"/>
                <w:sz w:val="20"/>
                <w:szCs w:val="20"/>
              </w:rPr>
              <w:t>3</w:t>
            </w:r>
          </w:p>
        </w:tc>
        <w:tc>
          <w:tcPr>
            <w:tcW w:w="2129" w:type="dxa"/>
            <w:shd w:val="clear" w:color="auto" w:fill="auto"/>
          </w:tcPr>
          <w:p w:rsidR="007819CF" w:rsidRPr="00CC7634" w:rsidRDefault="00000CAD" w:rsidP="00CC7634">
            <w:pPr>
              <w:jc w:val="both"/>
              <w:rPr>
                <w:color w:val="000000"/>
                <w:sz w:val="20"/>
                <w:szCs w:val="20"/>
              </w:rPr>
            </w:pPr>
            <w:r w:rsidRPr="00CC7634">
              <w:rPr>
                <w:color w:val="000000"/>
                <w:spacing w:val="-2"/>
                <w:sz w:val="20"/>
                <w:szCs w:val="20"/>
              </w:rPr>
              <w:t xml:space="preserve">Отчисления на соц.нужды                                         </w:t>
            </w:r>
          </w:p>
        </w:tc>
        <w:tc>
          <w:tcPr>
            <w:tcW w:w="1362" w:type="dxa"/>
            <w:shd w:val="clear" w:color="auto" w:fill="auto"/>
          </w:tcPr>
          <w:p w:rsidR="007819CF" w:rsidRPr="00CC7634" w:rsidRDefault="00446CD9" w:rsidP="00CC7634">
            <w:pPr>
              <w:jc w:val="both"/>
              <w:rPr>
                <w:color w:val="000000"/>
                <w:sz w:val="20"/>
                <w:szCs w:val="20"/>
              </w:rPr>
            </w:pPr>
            <w:r w:rsidRPr="00CC7634">
              <w:rPr>
                <w:color w:val="000000"/>
                <w:sz w:val="20"/>
                <w:szCs w:val="20"/>
              </w:rPr>
              <w:t>85 588</w:t>
            </w:r>
          </w:p>
        </w:tc>
        <w:tc>
          <w:tcPr>
            <w:tcW w:w="1359" w:type="dxa"/>
            <w:shd w:val="clear" w:color="auto" w:fill="auto"/>
          </w:tcPr>
          <w:p w:rsidR="007819CF" w:rsidRPr="00CC7634" w:rsidRDefault="00446CD9" w:rsidP="00CC7634">
            <w:pPr>
              <w:jc w:val="both"/>
              <w:rPr>
                <w:color w:val="000000"/>
                <w:sz w:val="20"/>
                <w:szCs w:val="20"/>
              </w:rPr>
            </w:pPr>
            <w:r w:rsidRPr="00CC7634">
              <w:rPr>
                <w:color w:val="000000"/>
                <w:sz w:val="20"/>
                <w:szCs w:val="20"/>
              </w:rPr>
              <w:t>1,85</w:t>
            </w:r>
          </w:p>
        </w:tc>
        <w:tc>
          <w:tcPr>
            <w:tcW w:w="1362" w:type="dxa"/>
            <w:shd w:val="clear" w:color="auto" w:fill="auto"/>
          </w:tcPr>
          <w:p w:rsidR="007819CF" w:rsidRPr="00CC7634" w:rsidRDefault="00446CD9" w:rsidP="00CC7634">
            <w:pPr>
              <w:jc w:val="both"/>
              <w:rPr>
                <w:color w:val="000000"/>
                <w:sz w:val="20"/>
                <w:szCs w:val="20"/>
              </w:rPr>
            </w:pPr>
            <w:r w:rsidRPr="00CC7634">
              <w:rPr>
                <w:color w:val="000000"/>
                <w:sz w:val="20"/>
                <w:szCs w:val="20"/>
              </w:rPr>
              <w:t>138 655</w:t>
            </w:r>
          </w:p>
        </w:tc>
        <w:tc>
          <w:tcPr>
            <w:tcW w:w="1381" w:type="dxa"/>
            <w:shd w:val="clear" w:color="auto" w:fill="auto"/>
          </w:tcPr>
          <w:p w:rsidR="007819CF" w:rsidRPr="00CC7634" w:rsidRDefault="00446CD9" w:rsidP="00CC7634">
            <w:pPr>
              <w:jc w:val="both"/>
              <w:rPr>
                <w:color w:val="000000"/>
                <w:sz w:val="20"/>
                <w:szCs w:val="20"/>
              </w:rPr>
            </w:pPr>
            <w:r w:rsidRPr="00CC7634">
              <w:rPr>
                <w:color w:val="000000"/>
                <w:sz w:val="20"/>
                <w:szCs w:val="20"/>
              </w:rPr>
              <w:t>1,75</w:t>
            </w:r>
          </w:p>
        </w:tc>
        <w:tc>
          <w:tcPr>
            <w:tcW w:w="1337" w:type="dxa"/>
            <w:shd w:val="clear" w:color="auto" w:fill="auto"/>
          </w:tcPr>
          <w:p w:rsidR="007819CF" w:rsidRPr="00CC7634" w:rsidRDefault="00446CD9" w:rsidP="00CC7634">
            <w:pPr>
              <w:jc w:val="both"/>
              <w:rPr>
                <w:color w:val="000000"/>
                <w:sz w:val="20"/>
                <w:szCs w:val="20"/>
              </w:rPr>
            </w:pPr>
            <w:r w:rsidRPr="00CC7634">
              <w:rPr>
                <w:color w:val="000000"/>
                <w:sz w:val="20"/>
                <w:szCs w:val="20"/>
              </w:rPr>
              <w:t>-0,09</w:t>
            </w:r>
          </w:p>
        </w:tc>
      </w:tr>
      <w:tr w:rsidR="007819CF" w:rsidRPr="00CC7634" w:rsidTr="00CC7634">
        <w:tc>
          <w:tcPr>
            <w:tcW w:w="641" w:type="dxa"/>
            <w:shd w:val="clear" w:color="auto" w:fill="auto"/>
          </w:tcPr>
          <w:p w:rsidR="007819CF" w:rsidRPr="00CC7634" w:rsidRDefault="00000CAD" w:rsidP="00CC7634">
            <w:pPr>
              <w:jc w:val="both"/>
              <w:rPr>
                <w:color w:val="000000"/>
                <w:sz w:val="20"/>
                <w:szCs w:val="20"/>
              </w:rPr>
            </w:pPr>
            <w:r w:rsidRPr="00CC7634">
              <w:rPr>
                <w:color w:val="000000"/>
                <w:sz w:val="20"/>
                <w:szCs w:val="20"/>
              </w:rPr>
              <w:t>4</w:t>
            </w:r>
          </w:p>
        </w:tc>
        <w:tc>
          <w:tcPr>
            <w:tcW w:w="2129" w:type="dxa"/>
            <w:shd w:val="clear" w:color="auto" w:fill="auto"/>
          </w:tcPr>
          <w:p w:rsidR="007819CF" w:rsidRPr="00CC7634" w:rsidRDefault="00000CAD" w:rsidP="00CC7634">
            <w:pPr>
              <w:jc w:val="both"/>
              <w:rPr>
                <w:color w:val="000000"/>
                <w:sz w:val="20"/>
                <w:szCs w:val="20"/>
              </w:rPr>
            </w:pPr>
            <w:r w:rsidRPr="00CC7634">
              <w:rPr>
                <w:color w:val="000000"/>
                <w:spacing w:val="-1"/>
                <w:sz w:val="20"/>
                <w:szCs w:val="20"/>
              </w:rPr>
              <w:t xml:space="preserve">Амортизация основных фондов                                     </w:t>
            </w:r>
          </w:p>
        </w:tc>
        <w:tc>
          <w:tcPr>
            <w:tcW w:w="1362" w:type="dxa"/>
            <w:shd w:val="clear" w:color="auto" w:fill="auto"/>
          </w:tcPr>
          <w:p w:rsidR="007819CF" w:rsidRPr="00CC7634" w:rsidRDefault="004D1F42" w:rsidP="00CC7634">
            <w:pPr>
              <w:jc w:val="both"/>
              <w:rPr>
                <w:color w:val="000000"/>
                <w:sz w:val="20"/>
                <w:szCs w:val="20"/>
              </w:rPr>
            </w:pPr>
            <w:r w:rsidRPr="00CC7634">
              <w:rPr>
                <w:color w:val="000000"/>
                <w:sz w:val="20"/>
                <w:szCs w:val="20"/>
              </w:rPr>
              <w:t>735</w:t>
            </w:r>
          </w:p>
        </w:tc>
        <w:tc>
          <w:tcPr>
            <w:tcW w:w="1359" w:type="dxa"/>
            <w:shd w:val="clear" w:color="auto" w:fill="auto"/>
          </w:tcPr>
          <w:p w:rsidR="007819CF" w:rsidRPr="00CC7634" w:rsidRDefault="004D1F42" w:rsidP="00CC7634">
            <w:pPr>
              <w:jc w:val="both"/>
              <w:rPr>
                <w:color w:val="000000"/>
                <w:sz w:val="20"/>
                <w:szCs w:val="20"/>
              </w:rPr>
            </w:pPr>
            <w:r w:rsidRPr="00CC7634">
              <w:rPr>
                <w:color w:val="000000"/>
                <w:sz w:val="20"/>
                <w:szCs w:val="20"/>
              </w:rPr>
              <w:t>0,02</w:t>
            </w:r>
          </w:p>
        </w:tc>
        <w:tc>
          <w:tcPr>
            <w:tcW w:w="1362" w:type="dxa"/>
            <w:shd w:val="clear" w:color="auto" w:fill="auto"/>
          </w:tcPr>
          <w:p w:rsidR="007819CF" w:rsidRPr="00CC7634" w:rsidRDefault="004D1F42" w:rsidP="00CC7634">
            <w:pPr>
              <w:jc w:val="both"/>
              <w:rPr>
                <w:color w:val="000000"/>
                <w:sz w:val="20"/>
                <w:szCs w:val="20"/>
              </w:rPr>
            </w:pPr>
            <w:r w:rsidRPr="00CC7634">
              <w:rPr>
                <w:color w:val="000000"/>
                <w:sz w:val="20"/>
                <w:szCs w:val="20"/>
              </w:rPr>
              <w:t>679</w:t>
            </w:r>
          </w:p>
        </w:tc>
        <w:tc>
          <w:tcPr>
            <w:tcW w:w="1381" w:type="dxa"/>
            <w:shd w:val="clear" w:color="auto" w:fill="auto"/>
          </w:tcPr>
          <w:p w:rsidR="007819CF" w:rsidRPr="00CC7634" w:rsidRDefault="004D1F42" w:rsidP="00CC7634">
            <w:pPr>
              <w:jc w:val="both"/>
              <w:rPr>
                <w:color w:val="000000"/>
                <w:sz w:val="20"/>
                <w:szCs w:val="20"/>
              </w:rPr>
            </w:pPr>
            <w:r w:rsidRPr="00CC7634">
              <w:rPr>
                <w:color w:val="000000"/>
                <w:sz w:val="20"/>
                <w:szCs w:val="20"/>
              </w:rPr>
              <w:t>0,01</w:t>
            </w:r>
          </w:p>
        </w:tc>
        <w:tc>
          <w:tcPr>
            <w:tcW w:w="1337" w:type="dxa"/>
            <w:shd w:val="clear" w:color="auto" w:fill="auto"/>
          </w:tcPr>
          <w:p w:rsidR="007819CF" w:rsidRPr="00CC7634" w:rsidRDefault="004D1F42" w:rsidP="00CC7634">
            <w:pPr>
              <w:jc w:val="both"/>
              <w:rPr>
                <w:color w:val="000000"/>
                <w:sz w:val="20"/>
                <w:szCs w:val="20"/>
              </w:rPr>
            </w:pPr>
            <w:r w:rsidRPr="00CC7634">
              <w:rPr>
                <w:color w:val="000000"/>
                <w:sz w:val="20"/>
                <w:szCs w:val="20"/>
              </w:rPr>
              <w:t>-0,01</w:t>
            </w:r>
          </w:p>
        </w:tc>
      </w:tr>
      <w:tr w:rsidR="00000CAD" w:rsidRPr="00CC7634" w:rsidTr="00CC7634">
        <w:tc>
          <w:tcPr>
            <w:tcW w:w="641" w:type="dxa"/>
            <w:shd w:val="clear" w:color="auto" w:fill="auto"/>
          </w:tcPr>
          <w:p w:rsidR="00000CAD" w:rsidRPr="00CC7634" w:rsidRDefault="00000CAD" w:rsidP="00CC7634">
            <w:pPr>
              <w:jc w:val="both"/>
              <w:rPr>
                <w:color w:val="000000"/>
                <w:sz w:val="20"/>
                <w:szCs w:val="20"/>
              </w:rPr>
            </w:pPr>
            <w:r w:rsidRPr="00CC7634">
              <w:rPr>
                <w:color w:val="000000"/>
                <w:sz w:val="20"/>
                <w:szCs w:val="20"/>
              </w:rPr>
              <w:t>5</w:t>
            </w:r>
          </w:p>
        </w:tc>
        <w:tc>
          <w:tcPr>
            <w:tcW w:w="2129" w:type="dxa"/>
            <w:shd w:val="clear" w:color="auto" w:fill="auto"/>
          </w:tcPr>
          <w:p w:rsidR="00000CAD" w:rsidRPr="00CC7634" w:rsidRDefault="00000CAD" w:rsidP="00CC7634">
            <w:pPr>
              <w:jc w:val="both"/>
              <w:rPr>
                <w:color w:val="000000"/>
                <w:sz w:val="20"/>
                <w:szCs w:val="20"/>
              </w:rPr>
            </w:pPr>
            <w:r w:rsidRPr="00CC7634">
              <w:rPr>
                <w:color w:val="000000"/>
                <w:sz w:val="20"/>
                <w:szCs w:val="20"/>
              </w:rPr>
              <w:t xml:space="preserve">Прочие затраты                                                          </w:t>
            </w:r>
          </w:p>
        </w:tc>
        <w:tc>
          <w:tcPr>
            <w:tcW w:w="1362" w:type="dxa"/>
            <w:shd w:val="clear" w:color="auto" w:fill="auto"/>
          </w:tcPr>
          <w:p w:rsidR="00000CAD" w:rsidRPr="00CC7634" w:rsidRDefault="004D1F42" w:rsidP="00CC7634">
            <w:pPr>
              <w:jc w:val="both"/>
              <w:rPr>
                <w:color w:val="000000"/>
                <w:sz w:val="20"/>
                <w:szCs w:val="20"/>
              </w:rPr>
            </w:pPr>
            <w:r w:rsidRPr="00CC7634">
              <w:rPr>
                <w:color w:val="000000"/>
                <w:sz w:val="20"/>
                <w:szCs w:val="20"/>
              </w:rPr>
              <w:t>318 866</w:t>
            </w:r>
          </w:p>
        </w:tc>
        <w:tc>
          <w:tcPr>
            <w:tcW w:w="1359" w:type="dxa"/>
            <w:shd w:val="clear" w:color="auto" w:fill="auto"/>
          </w:tcPr>
          <w:p w:rsidR="00000CAD" w:rsidRPr="00CC7634" w:rsidRDefault="004D1F42" w:rsidP="00CC7634">
            <w:pPr>
              <w:jc w:val="both"/>
              <w:rPr>
                <w:color w:val="000000"/>
                <w:sz w:val="20"/>
                <w:szCs w:val="20"/>
              </w:rPr>
            </w:pPr>
            <w:r w:rsidRPr="00CC7634">
              <w:rPr>
                <w:color w:val="000000"/>
                <w:sz w:val="20"/>
                <w:szCs w:val="20"/>
              </w:rPr>
              <w:t>6,87</w:t>
            </w:r>
          </w:p>
        </w:tc>
        <w:tc>
          <w:tcPr>
            <w:tcW w:w="1362" w:type="dxa"/>
            <w:shd w:val="clear" w:color="auto" w:fill="auto"/>
          </w:tcPr>
          <w:p w:rsidR="00000CAD" w:rsidRPr="00CC7634" w:rsidRDefault="004D1F42" w:rsidP="00CC7634">
            <w:pPr>
              <w:jc w:val="both"/>
              <w:rPr>
                <w:color w:val="000000"/>
                <w:sz w:val="20"/>
                <w:szCs w:val="20"/>
              </w:rPr>
            </w:pPr>
            <w:r w:rsidRPr="00CC7634">
              <w:rPr>
                <w:color w:val="000000"/>
                <w:sz w:val="20"/>
                <w:szCs w:val="20"/>
              </w:rPr>
              <w:t>650 378</w:t>
            </w:r>
          </w:p>
        </w:tc>
        <w:tc>
          <w:tcPr>
            <w:tcW w:w="1381" w:type="dxa"/>
            <w:shd w:val="clear" w:color="auto" w:fill="auto"/>
          </w:tcPr>
          <w:p w:rsidR="00000CAD" w:rsidRPr="00CC7634" w:rsidRDefault="004D1F42" w:rsidP="00CC7634">
            <w:pPr>
              <w:jc w:val="both"/>
              <w:rPr>
                <w:color w:val="000000"/>
                <w:sz w:val="20"/>
                <w:szCs w:val="20"/>
              </w:rPr>
            </w:pPr>
            <w:r w:rsidRPr="00CC7634">
              <w:rPr>
                <w:color w:val="000000"/>
                <w:sz w:val="20"/>
                <w:szCs w:val="20"/>
              </w:rPr>
              <w:t>8,22</w:t>
            </w:r>
          </w:p>
        </w:tc>
        <w:tc>
          <w:tcPr>
            <w:tcW w:w="1337" w:type="dxa"/>
            <w:shd w:val="clear" w:color="auto" w:fill="auto"/>
          </w:tcPr>
          <w:p w:rsidR="00000CAD" w:rsidRPr="00CC7634" w:rsidRDefault="004D1F42" w:rsidP="00CC7634">
            <w:pPr>
              <w:jc w:val="both"/>
              <w:rPr>
                <w:color w:val="000000"/>
                <w:sz w:val="20"/>
                <w:szCs w:val="20"/>
              </w:rPr>
            </w:pPr>
            <w:r w:rsidRPr="00CC7634">
              <w:rPr>
                <w:color w:val="000000"/>
                <w:sz w:val="20"/>
                <w:szCs w:val="20"/>
              </w:rPr>
              <w:t>1,35</w:t>
            </w:r>
          </w:p>
        </w:tc>
      </w:tr>
      <w:tr w:rsidR="00000CAD" w:rsidRPr="00CC7634" w:rsidTr="00CC7634">
        <w:tc>
          <w:tcPr>
            <w:tcW w:w="641" w:type="dxa"/>
            <w:shd w:val="clear" w:color="auto" w:fill="auto"/>
          </w:tcPr>
          <w:p w:rsidR="00000CAD" w:rsidRPr="00CC7634" w:rsidRDefault="00000CAD" w:rsidP="00CC7634">
            <w:pPr>
              <w:jc w:val="both"/>
              <w:rPr>
                <w:color w:val="000000"/>
                <w:sz w:val="20"/>
                <w:szCs w:val="20"/>
              </w:rPr>
            </w:pPr>
            <w:r w:rsidRPr="00CC7634">
              <w:rPr>
                <w:color w:val="000000"/>
                <w:sz w:val="20"/>
                <w:szCs w:val="20"/>
              </w:rPr>
              <w:t>6</w:t>
            </w:r>
          </w:p>
        </w:tc>
        <w:tc>
          <w:tcPr>
            <w:tcW w:w="2129" w:type="dxa"/>
            <w:shd w:val="clear" w:color="auto" w:fill="auto"/>
          </w:tcPr>
          <w:p w:rsidR="00000CAD" w:rsidRPr="00CC7634" w:rsidRDefault="00000CAD" w:rsidP="00CC7634">
            <w:pPr>
              <w:jc w:val="both"/>
              <w:rPr>
                <w:color w:val="000000"/>
                <w:sz w:val="20"/>
                <w:szCs w:val="20"/>
              </w:rPr>
            </w:pPr>
            <w:r w:rsidRPr="00CC7634">
              <w:rPr>
                <w:color w:val="000000"/>
                <w:spacing w:val="-1"/>
                <w:sz w:val="20"/>
                <w:szCs w:val="20"/>
              </w:rPr>
              <w:t>Итого затрат на производство</w:t>
            </w:r>
            <w:r w:rsidRPr="00CC7634">
              <w:rPr>
                <w:color w:val="000000"/>
                <w:sz w:val="20"/>
                <w:szCs w:val="20"/>
              </w:rPr>
              <w:tab/>
            </w:r>
          </w:p>
        </w:tc>
        <w:tc>
          <w:tcPr>
            <w:tcW w:w="1362" w:type="dxa"/>
            <w:shd w:val="clear" w:color="auto" w:fill="auto"/>
          </w:tcPr>
          <w:p w:rsidR="00000CAD" w:rsidRPr="00CC7634" w:rsidRDefault="004D1F42" w:rsidP="00CC7634">
            <w:pPr>
              <w:jc w:val="both"/>
              <w:rPr>
                <w:color w:val="000000"/>
                <w:sz w:val="20"/>
                <w:szCs w:val="20"/>
              </w:rPr>
            </w:pPr>
            <w:r w:rsidRPr="00CC7634">
              <w:rPr>
                <w:color w:val="000000"/>
                <w:sz w:val="20"/>
                <w:szCs w:val="20"/>
              </w:rPr>
              <w:t>4 638 787</w:t>
            </w:r>
          </w:p>
        </w:tc>
        <w:tc>
          <w:tcPr>
            <w:tcW w:w="1359" w:type="dxa"/>
            <w:shd w:val="clear" w:color="auto" w:fill="auto"/>
          </w:tcPr>
          <w:p w:rsidR="00000CAD" w:rsidRPr="00CC7634" w:rsidRDefault="004D1F42" w:rsidP="00CC7634">
            <w:pPr>
              <w:jc w:val="both"/>
              <w:rPr>
                <w:color w:val="000000"/>
                <w:sz w:val="20"/>
                <w:szCs w:val="20"/>
              </w:rPr>
            </w:pPr>
            <w:r w:rsidRPr="00CC7634">
              <w:rPr>
                <w:color w:val="000000"/>
                <w:sz w:val="20"/>
                <w:szCs w:val="20"/>
              </w:rPr>
              <w:t>100,00</w:t>
            </w:r>
          </w:p>
        </w:tc>
        <w:tc>
          <w:tcPr>
            <w:tcW w:w="1362" w:type="dxa"/>
            <w:shd w:val="clear" w:color="auto" w:fill="auto"/>
          </w:tcPr>
          <w:p w:rsidR="00000CAD" w:rsidRPr="00CC7634" w:rsidRDefault="004D1F42" w:rsidP="00CC7634">
            <w:pPr>
              <w:jc w:val="both"/>
              <w:rPr>
                <w:color w:val="000000"/>
                <w:sz w:val="20"/>
                <w:szCs w:val="20"/>
              </w:rPr>
            </w:pPr>
            <w:r w:rsidRPr="00CC7634">
              <w:rPr>
                <w:color w:val="000000"/>
                <w:sz w:val="20"/>
                <w:szCs w:val="20"/>
              </w:rPr>
              <w:t>7 911 551</w:t>
            </w:r>
          </w:p>
        </w:tc>
        <w:tc>
          <w:tcPr>
            <w:tcW w:w="1381" w:type="dxa"/>
            <w:shd w:val="clear" w:color="auto" w:fill="auto"/>
          </w:tcPr>
          <w:p w:rsidR="00000CAD" w:rsidRPr="00CC7634" w:rsidRDefault="004D1F42" w:rsidP="00CC7634">
            <w:pPr>
              <w:jc w:val="both"/>
              <w:rPr>
                <w:color w:val="000000"/>
                <w:sz w:val="20"/>
                <w:szCs w:val="20"/>
              </w:rPr>
            </w:pPr>
            <w:r w:rsidRPr="00CC7634">
              <w:rPr>
                <w:color w:val="000000"/>
                <w:sz w:val="20"/>
                <w:szCs w:val="20"/>
              </w:rPr>
              <w:t>100,00</w:t>
            </w:r>
          </w:p>
        </w:tc>
        <w:tc>
          <w:tcPr>
            <w:tcW w:w="1337" w:type="dxa"/>
            <w:shd w:val="clear" w:color="auto" w:fill="auto"/>
          </w:tcPr>
          <w:p w:rsidR="00000CAD" w:rsidRPr="00CC7634" w:rsidRDefault="00000CAD" w:rsidP="00CC7634">
            <w:pPr>
              <w:jc w:val="both"/>
              <w:rPr>
                <w:color w:val="000000"/>
                <w:sz w:val="20"/>
                <w:szCs w:val="20"/>
              </w:rPr>
            </w:pPr>
          </w:p>
        </w:tc>
      </w:tr>
    </w:tbl>
    <w:p w:rsidR="007819CF" w:rsidRPr="000F7869" w:rsidRDefault="007819CF" w:rsidP="00F318E6">
      <w:pPr>
        <w:shd w:val="clear" w:color="auto" w:fill="FFFFFF"/>
        <w:spacing w:line="446" w:lineRule="exact"/>
        <w:ind w:left="274" w:firstLine="562"/>
        <w:jc w:val="center"/>
        <w:rPr>
          <w:color w:val="000000"/>
          <w:sz w:val="28"/>
          <w:szCs w:val="28"/>
        </w:rPr>
      </w:pPr>
    </w:p>
    <w:p w:rsidR="004D1F42" w:rsidRPr="000F7869" w:rsidRDefault="004D1F42" w:rsidP="00B700C0">
      <w:pPr>
        <w:shd w:val="clear" w:color="auto" w:fill="FFFFFF"/>
        <w:spacing w:before="137"/>
        <w:ind w:left="540"/>
        <w:rPr>
          <w:sz w:val="28"/>
          <w:szCs w:val="28"/>
        </w:rPr>
      </w:pPr>
      <w:r w:rsidRPr="000F7869">
        <w:rPr>
          <w:color w:val="000000"/>
          <w:sz w:val="28"/>
          <w:szCs w:val="28"/>
        </w:rPr>
        <w:t>Фактический анализ себестоимости и продаж ООО «Альфа» за 2007 год</w:t>
      </w:r>
    </w:p>
    <w:p w:rsidR="007819CF" w:rsidRPr="000F7869" w:rsidRDefault="007819CF" w:rsidP="00390A2C">
      <w:pPr>
        <w:shd w:val="clear" w:color="auto" w:fill="FFFFFF"/>
        <w:spacing w:line="446" w:lineRule="exact"/>
        <w:ind w:left="274" w:firstLine="562"/>
        <w:jc w:val="both"/>
        <w:rPr>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2"/>
        <w:gridCol w:w="2132"/>
        <w:gridCol w:w="1364"/>
        <w:gridCol w:w="1346"/>
        <w:gridCol w:w="1364"/>
        <w:gridCol w:w="1382"/>
        <w:gridCol w:w="1341"/>
      </w:tblGrid>
      <w:tr w:rsidR="004D1F42" w:rsidRPr="00CC7634" w:rsidTr="00CC7634">
        <w:tc>
          <w:tcPr>
            <w:tcW w:w="642" w:type="dxa"/>
            <w:shd w:val="clear" w:color="auto" w:fill="auto"/>
          </w:tcPr>
          <w:p w:rsidR="004D1F42" w:rsidRPr="00CC7634" w:rsidRDefault="004D1F42" w:rsidP="00CC7634">
            <w:pPr>
              <w:ind w:right="-114"/>
              <w:jc w:val="both"/>
              <w:rPr>
                <w:color w:val="000000"/>
                <w:sz w:val="20"/>
                <w:szCs w:val="20"/>
              </w:rPr>
            </w:pPr>
            <w:r w:rsidRPr="00CC7634">
              <w:rPr>
                <w:color w:val="000000"/>
                <w:sz w:val="20"/>
                <w:szCs w:val="20"/>
              </w:rPr>
              <w:t>№ п/п</w:t>
            </w:r>
          </w:p>
        </w:tc>
        <w:tc>
          <w:tcPr>
            <w:tcW w:w="2132" w:type="dxa"/>
            <w:shd w:val="clear" w:color="auto" w:fill="auto"/>
          </w:tcPr>
          <w:p w:rsidR="004D1F42" w:rsidRPr="00CC7634" w:rsidRDefault="004D1F42" w:rsidP="00CC7634">
            <w:pPr>
              <w:jc w:val="both"/>
              <w:rPr>
                <w:color w:val="000000"/>
                <w:sz w:val="20"/>
                <w:szCs w:val="20"/>
              </w:rPr>
            </w:pPr>
            <w:r w:rsidRPr="00CC7634">
              <w:rPr>
                <w:color w:val="000000"/>
                <w:sz w:val="20"/>
                <w:szCs w:val="20"/>
              </w:rPr>
              <w:t>Показатели</w:t>
            </w:r>
          </w:p>
        </w:tc>
        <w:tc>
          <w:tcPr>
            <w:tcW w:w="1364" w:type="dxa"/>
            <w:shd w:val="clear" w:color="auto" w:fill="auto"/>
          </w:tcPr>
          <w:p w:rsidR="004D1F42" w:rsidRPr="00CC7634" w:rsidRDefault="004D1F42" w:rsidP="00CC7634">
            <w:pPr>
              <w:jc w:val="both"/>
              <w:rPr>
                <w:color w:val="000000"/>
                <w:sz w:val="20"/>
                <w:szCs w:val="20"/>
              </w:rPr>
            </w:pPr>
            <w:r w:rsidRPr="00CC7634">
              <w:rPr>
                <w:color w:val="000000"/>
                <w:sz w:val="20"/>
                <w:szCs w:val="20"/>
              </w:rPr>
              <w:t>2007 год</w:t>
            </w:r>
          </w:p>
          <w:p w:rsidR="004D1F42" w:rsidRPr="00CC7634" w:rsidRDefault="004D1F42" w:rsidP="00CC7634">
            <w:pPr>
              <w:jc w:val="both"/>
              <w:rPr>
                <w:color w:val="000000"/>
                <w:sz w:val="20"/>
                <w:szCs w:val="20"/>
              </w:rPr>
            </w:pPr>
            <w:r w:rsidRPr="00CC7634">
              <w:rPr>
                <w:color w:val="000000"/>
                <w:sz w:val="20"/>
                <w:szCs w:val="20"/>
              </w:rPr>
              <w:t>Объем</w:t>
            </w:r>
          </w:p>
        </w:tc>
        <w:tc>
          <w:tcPr>
            <w:tcW w:w="1346" w:type="dxa"/>
            <w:shd w:val="clear" w:color="auto" w:fill="auto"/>
          </w:tcPr>
          <w:p w:rsidR="004D1F42" w:rsidRPr="00CC7634" w:rsidRDefault="004D1F42" w:rsidP="00CC7634">
            <w:pPr>
              <w:jc w:val="both"/>
              <w:rPr>
                <w:color w:val="000000"/>
                <w:sz w:val="20"/>
                <w:szCs w:val="20"/>
              </w:rPr>
            </w:pPr>
            <w:r w:rsidRPr="00CC7634">
              <w:rPr>
                <w:color w:val="000000"/>
                <w:sz w:val="20"/>
                <w:szCs w:val="20"/>
              </w:rPr>
              <w:t>2007 год</w:t>
            </w:r>
          </w:p>
          <w:p w:rsidR="004D1F42" w:rsidRPr="00CC7634" w:rsidRDefault="004D1F42" w:rsidP="00CC7634">
            <w:pPr>
              <w:jc w:val="both"/>
              <w:rPr>
                <w:color w:val="000000"/>
                <w:sz w:val="20"/>
                <w:szCs w:val="20"/>
              </w:rPr>
            </w:pPr>
            <w:r w:rsidRPr="00CC7634">
              <w:rPr>
                <w:color w:val="000000"/>
                <w:sz w:val="20"/>
                <w:szCs w:val="20"/>
              </w:rPr>
              <w:t>Доя</w:t>
            </w:r>
          </w:p>
        </w:tc>
        <w:tc>
          <w:tcPr>
            <w:tcW w:w="1364" w:type="dxa"/>
            <w:shd w:val="clear" w:color="auto" w:fill="auto"/>
          </w:tcPr>
          <w:p w:rsidR="004D1F42" w:rsidRPr="00CC7634" w:rsidRDefault="004D1F42" w:rsidP="00CC7634">
            <w:pPr>
              <w:jc w:val="both"/>
              <w:rPr>
                <w:color w:val="000000"/>
                <w:sz w:val="20"/>
                <w:szCs w:val="20"/>
              </w:rPr>
            </w:pPr>
            <w:r w:rsidRPr="00CC7634">
              <w:rPr>
                <w:color w:val="000000"/>
                <w:sz w:val="20"/>
                <w:szCs w:val="20"/>
              </w:rPr>
              <w:t>2008 год</w:t>
            </w:r>
          </w:p>
          <w:p w:rsidR="004D1F42" w:rsidRPr="00CC7634" w:rsidRDefault="004D1F42" w:rsidP="00CC7634">
            <w:pPr>
              <w:jc w:val="both"/>
              <w:rPr>
                <w:color w:val="000000"/>
                <w:sz w:val="20"/>
                <w:szCs w:val="20"/>
              </w:rPr>
            </w:pPr>
            <w:r w:rsidRPr="00CC7634">
              <w:rPr>
                <w:color w:val="000000"/>
                <w:sz w:val="20"/>
                <w:szCs w:val="20"/>
              </w:rPr>
              <w:t>Объем</w:t>
            </w:r>
          </w:p>
        </w:tc>
        <w:tc>
          <w:tcPr>
            <w:tcW w:w="1382" w:type="dxa"/>
            <w:shd w:val="clear" w:color="auto" w:fill="auto"/>
          </w:tcPr>
          <w:p w:rsidR="004D1F42" w:rsidRPr="00CC7634" w:rsidRDefault="004D1F42" w:rsidP="00CC7634">
            <w:pPr>
              <w:jc w:val="both"/>
              <w:rPr>
                <w:color w:val="000000"/>
                <w:sz w:val="20"/>
                <w:szCs w:val="20"/>
              </w:rPr>
            </w:pPr>
            <w:r w:rsidRPr="00CC7634">
              <w:rPr>
                <w:color w:val="000000"/>
                <w:sz w:val="20"/>
                <w:szCs w:val="20"/>
              </w:rPr>
              <w:t>2008год</w:t>
            </w:r>
          </w:p>
          <w:p w:rsidR="004D1F42" w:rsidRPr="00CC7634" w:rsidRDefault="004D1F42" w:rsidP="00CC7634">
            <w:pPr>
              <w:jc w:val="both"/>
              <w:rPr>
                <w:color w:val="000000"/>
                <w:sz w:val="20"/>
                <w:szCs w:val="20"/>
              </w:rPr>
            </w:pPr>
            <w:r w:rsidRPr="00CC7634">
              <w:rPr>
                <w:color w:val="000000"/>
                <w:sz w:val="20"/>
                <w:szCs w:val="20"/>
              </w:rPr>
              <w:t>Доя</w:t>
            </w:r>
          </w:p>
        </w:tc>
        <w:tc>
          <w:tcPr>
            <w:tcW w:w="1341" w:type="dxa"/>
            <w:shd w:val="clear" w:color="auto" w:fill="auto"/>
          </w:tcPr>
          <w:p w:rsidR="004D1F42" w:rsidRPr="00CC7634" w:rsidRDefault="004D1F42" w:rsidP="00CC7634">
            <w:pPr>
              <w:jc w:val="both"/>
              <w:rPr>
                <w:color w:val="000000"/>
                <w:sz w:val="20"/>
                <w:szCs w:val="20"/>
              </w:rPr>
            </w:pPr>
            <w:r w:rsidRPr="00CC7634">
              <w:rPr>
                <w:color w:val="000000"/>
                <w:sz w:val="20"/>
                <w:szCs w:val="20"/>
              </w:rPr>
              <w:t>Изм. доли</w:t>
            </w:r>
          </w:p>
        </w:tc>
      </w:tr>
      <w:tr w:rsidR="004D1F42" w:rsidRPr="00CC7634" w:rsidTr="00CC7634">
        <w:tc>
          <w:tcPr>
            <w:tcW w:w="642" w:type="dxa"/>
            <w:shd w:val="clear" w:color="auto" w:fill="auto"/>
          </w:tcPr>
          <w:p w:rsidR="004D1F42" w:rsidRPr="00CC7634" w:rsidRDefault="004D1F42" w:rsidP="00CC7634">
            <w:pPr>
              <w:jc w:val="both"/>
              <w:rPr>
                <w:color w:val="000000"/>
                <w:sz w:val="20"/>
                <w:szCs w:val="20"/>
              </w:rPr>
            </w:pPr>
            <w:r w:rsidRPr="00CC7634">
              <w:rPr>
                <w:color w:val="000000"/>
                <w:sz w:val="20"/>
                <w:szCs w:val="20"/>
              </w:rPr>
              <w:t>1</w:t>
            </w:r>
          </w:p>
        </w:tc>
        <w:tc>
          <w:tcPr>
            <w:tcW w:w="2132" w:type="dxa"/>
            <w:shd w:val="clear" w:color="auto" w:fill="auto"/>
          </w:tcPr>
          <w:p w:rsidR="004D1F42" w:rsidRPr="00CC7634" w:rsidRDefault="004D1F42" w:rsidP="00CC7634">
            <w:pPr>
              <w:jc w:val="both"/>
              <w:rPr>
                <w:color w:val="000000"/>
                <w:sz w:val="20"/>
                <w:szCs w:val="20"/>
              </w:rPr>
            </w:pPr>
            <w:r w:rsidRPr="00CC7634">
              <w:rPr>
                <w:color w:val="000000"/>
                <w:spacing w:val="-2"/>
                <w:sz w:val="20"/>
                <w:szCs w:val="20"/>
              </w:rPr>
              <w:t>Материалы</w:t>
            </w:r>
          </w:p>
        </w:tc>
        <w:tc>
          <w:tcPr>
            <w:tcW w:w="1364" w:type="dxa"/>
            <w:shd w:val="clear" w:color="auto" w:fill="auto"/>
          </w:tcPr>
          <w:p w:rsidR="004D1F42" w:rsidRPr="00CC7634" w:rsidRDefault="004D1F42" w:rsidP="00CC7634">
            <w:pPr>
              <w:jc w:val="both"/>
              <w:rPr>
                <w:color w:val="000000"/>
                <w:sz w:val="20"/>
                <w:szCs w:val="20"/>
              </w:rPr>
            </w:pPr>
            <w:r w:rsidRPr="00CC7634">
              <w:rPr>
                <w:color w:val="000000"/>
                <w:sz w:val="20"/>
                <w:szCs w:val="20"/>
              </w:rPr>
              <w:t>4 032 892</w:t>
            </w:r>
          </w:p>
        </w:tc>
        <w:tc>
          <w:tcPr>
            <w:tcW w:w="1346" w:type="dxa"/>
            <w:shd w:val="clear" w:color="auto" w:fill="auto"/>
          </w:tcPr>
          <w:p w:rsidR="004D1F42" w:rsidRPr="00CC7634" w:rsidRDefault="004D1F42" w:rsidP="00CC7634">
            <w:pPr>
              <w:jc w:val="both"/>
              <w:rPr>
                <w:color w:val="000000"/>
                <w:sz w:val="20"/>
                <w:szCs w:val="20"/>
              </w:rPr>
            </w:pPr>
            <w:r w:rsidRPr="00CC7634">
              <w:rPr>
                <w:color w:val="000000"/>
                <w:sz w:val="20"/>
                <w:szCs w:val="20"/>
              </w:rPr>
              <w:t>86,94</w:t>
            </w:r>
          </w:p>
        </w:tc>
        <w:tc>
          <w:tcPr>
            <w:tcW w:w="1364" w:type="dxa"/>
            <w:shd w:val="clear" w:color="auto" w:fill="auto"/>
          </w:tcPr>
          <w:p w:rsidR="004D1F42" w:rsidRPr="00CC7634" w:rsidRDefault="004D1F42" w:rsidP="00CC7634">
            <w:pPr>
              <w:jc w:val="both"/>
              <w:rPr>
                <w:color w:val="000000"/>
                <w:sz w:val="20"/>
                <w:szCs w:val="20"/>
              </w:rPr>
            </w:pPr>
            <w:r w:rsidRPr="00CC7634">
              <w:rPr>
                <w:color w:val="000000"/>
                <w:sz w:val="20"/>
                <w:szCs w:val="20"/>
              </w:rPr>
              <w:t>6 741 443</w:t>
            </w:r>
          </w:p>
        </w:tc>
        <w:tc>
          <w:tcPr>
            <w:tcW w:w="1382" w:type="dxa"/>
            <w:shd w:val="clear" w:color="auto" w:fill="auto"/>
          </w:tcPr>
          <w:p w:rsidR="004D1F42" w:rsidRPr="00CC7634" w:rsidRDefault="004D1F42" w:rsidP="00CC7634">
            <w:pPr>
              <w:jc w:val="both"/>
              <w:rPr>
                <w:color w:val="000000"/>
                <w:sz w:val="20"/>
                <w:szCs w:val="20"/>
              </w:rPr>
            </w:pPr>
            <w:r w:rsidRPr="00CC7634">
              <w:rPr>
                <w:color w:val="000000"/>
                <w:sz w:val="20"/>
                <w:szCs w:val="20"/>
              </w:rPr>
              <w:t>85,21</w:t>
            </w:r>
          </w:p>
        </w:tc>
        <w:tc>
          <w:tcPr>
            <w:tcW w:w="1341" w:type="dxa"/>
            <w:shd w:val="clear" w:color="auto" w:fill="auto"/>
          </w:tcPr>
          <w:p w:rsidR="004D1F42" w:rsidRPr="00CC7634" w:rsidRDefault="004D1F42" w:rsidP="00CC7634">
            <w:pPr>
              <w:jc w:val="both"/>
              <w:rPr>
                <w:color w:val="000000"/>
                <w:sz w:val="20"/>
                <w:szCs w:val="20"/>
              </w:rPr>
            </w:pPr>
            <w:r w:rsidRPr="00CC7634">
              <w:rPr>
                <w:color w:val="000000"/>
                <w:sz w:val="20"/>
                <w:szCs w:val="20"/>
              </w:rPr>
              <w:t>-1,73</w:t>
            </w:r>
          </w:p>
        </w:tc>
      </w:tr>
      <w:tr w:rsidR="004D1F42" w:rsidRPr="00CC7634" w:rsidTr="00CC7634">
        <w:tc>
          <w:tcPr>
            <w:tcW w:w="642" w:type="dxa"/>
            <w:shd w:val="clear" w:color="auto" w:fill="auto"/>
          </w:tcPr>
          <w:p w:rsidR="004D1F42" w:rsidRPr="00CC7634" w:rsidRDefault="004D1F42" w:rsidP="00CC7634">
            <w:pPr>
              <w:jc w:val="both"/>
              <w:rPr>
                <w:color w:val="000000"/>
                <w:sz w:val="20"/>
                <w:szCs w:val="20"/>
              </w:rPr>
            </w:pPr>
            <w:r w:rsidRPr="00CC7634">
              <w:rPr>
                <w:color w:val="000000"/>
                <w:sz w:val="20"/>
                <w:szCs w:val="20"/>
              </w:rPr>
              <w:t>2</w:t>
            </w:r>
          </w:p>
        </w:tc>
        <w:tc>
          <w:tcPr>
            <w:tcW w:w="2132" w:type="dxa"/>
            <w:shd w:val="clear" w:color="auto" w:fill="auto"/>
          </w:tcPr>
          <w:p w:rsidR="004D1F42" w:rsidRPr="00CC7634" w:rsidRDefault="004D1F42" w:rsidP="00CC7634">
            <w:pPr>
              <w:jc w:val="both"/>
              <w:rPr>
                <w:color w:val="000000"/>
                <w:sz w:val="20"/>
                <w:szCs w:val="20"/>
              </w:rPr>
            </w:pPr>
            <w:r w:rsidRPr="00CC7634">
              <w:rPr>
                <w:bCs/>
                <w:color w:val="000000"/>
                <w:spacing w:val="1"/>
                <w:sz w:val="20"/>
                <w:szCs w:val="20"/>
              </w:rPr>
              <w:t xml:space="preserve">Оплата труда                                                          </w:t>
            </w:r>
          </w:p>
        </w:tc>
        <w:tc>
          <w:tcPr>
            <w:tcW w:w="1364" w:type="dxa"/>
            <w:shd w:val="clear" w:color="auto" w:fill="auto"/>
          </w:tcPr>
          <w:p w:rsidR="004D1F42" w:rsidRPr="00CC7634" w:rsidRDefault="004D1F42" w:rsidP="00CC7634">
            <w:pPr>
              <w:jc w:val="both"/>
              <w:rPr>
                <w:color w:val="000000"/>
                <w:sz w:val="20"/>
                <w:szCs w:val="20"/>
              </w:rPr>
            </w:pPr>
            <w:r w:rsidRPr="00CC7634">
              <w:rPr>
                <w:color w:val="000000"/>
                <w:sz w:val="20"/>
                <w:szCs w:val="20"/>
              </w:rPr>
              <w:t>200 706</w:t>
            </w:r>
          </w:p>
        </w:tc>
        <w:tc>
          <w:tcPr>
            <w:tcW w:w="1346" w:type="dxa"/>
            <w:shd w:val="clear" w:color="auto" w:fill="auto"/>
          </w:tcPr>
          <w:p w:rsidR="004D1F42" w:rsidRPr="00CC7634" w:rsidRDefault="004D1F42" w:rsidP="00CC7634">
            <w:pPr>
              <w:jc w:val="both"/>
              <w:rPr>
                <w:color w:val="000000"/>
                <w:sz w:val="20"/>
                <w:szCs w:val="20"/>
              </w:rPr>
            </w:pPr>
            <w:r w:rsidRPr="00CC7634">
              <w:rPr>
                <w:color w:val="000000"/>
                <w:sz w:val="20"/>
                <w:szCs w:val="20"/>
              </w:rPr>
              <w:t>4,33</w:t>
            </w:r>
          </w:p>
        </w:tc>
        <w:tc>
          <w:tcPr>
            <w:tcW w:w="1364" w:type="dxa"/>
            <w:shd w:val="clear" w:color="auto" w:fill="auto"/>
          </w:tcPr>
          <w:p w:rsidR="004D1F42" w:rsidRPr="00CC7634" w:rsidRDefault="004D1F42" w:rsidP="00CC7634">
            <w:pPr>
              <w:jc w:val="both"/>
              <w:rPr>
                <w:color w:val="000000"/>
                <w:sz w:val="20"/>
                <w:szCs w:val="20"/>
              </w:rPr>
            </w:pPr>
            <w:r w:rsidRPr="00CC7634">
              <w:rPr>
                <w:color w:val="000000"/>
                <w:sz w:val="20"/>
                <w:szCs w:val="20"/>
              </w:rPr>
              <w:t>380 396</w:t>
            </w:r>
          </w:p>
        </w:tc>
        <w:tc>
          <w:tcPr>
            <w:tcW w:w="1382" w:type="dxa"/>
            <w:shd w:val="clear" w:color="auto" w:fill="auto"/>
          </w:tcPr>
          <w:p w:rsidR="004D1F42" w:rsidRPr="00CC7634" w:rsidRDefault="004D1F42" w:rsidP="00CC7634">
            <w:pPr>
              <w:jc w:val="both"/>
              <w:rPr>
                <w:color w:val="000000"/>
                <w:sz w:val="20"/>
                <w:szCs w:val="20"/>
              </w:rPr>
            </w:pPr>
            <w:r w:rsidRPr="00CC7634">
              <w:rPr>
                <w:color w:val="000000"/>
                <w:sz w:val="20"/>
                <w:szCs w:val="20"/>
              </w:rPr>
              <w:t>4,81</w:t>
            </w:r>
          </w:p>
        </w:tc>
        <w:tc>
          <w:tcPr>
            <w:tcW w:w="1341" w:type="dxa"/>
            <w:shd w:val="clear" w:color="auto" w:fill="auto"/>
          </w:tcPr>
          <w:p w:rsidR="004D1F42" w:rsidRPr="00CC7634" w:rsidRDefault="004D1F42" w:rsidP="00CC7634">
            <w:pPr>
              <w:jc w:val="both"/>
              <w:rPr>
                <w:color w:val="000000"/>
                <w:sz w:val="20"/>
                <w:szCs w:val="20"/>
              </w:rPr>
            </w:pPr>
            <w:r w:rsidRPr="00CC7634">
              <w:rPr>
                <w:color w:val="000000"/>
                <w:sz w:val="20"/>
                <w:szCs w:val="20"/>
              </w:rPr>
              <w:t>0,48</w:t>
            </w:r>
          </w:p>
        </w:tc>
      </w:tr>
      <w:tr w:rsidR="004D1F42" w:rsidRPr="00CC7634" w:rsidTr="00CC7634">
        <w:tc>
          <w:tcPr>
            <w:tcW w:w="642" w:type="dxa"/>
            <w:shd w:val="clear" w:color="auto" w:fill="auto"/>
          </w:tcPr>
          <w:p w:rsidR="004D1F42" w:rsidRPr="00CC7634" w:rsidRDefault="004D1F42" w:rsidP="00CC7634">
            <w:pPr>
              <w:jc w:val="both"/>
              <w:rPr>
                <w:color w:val="000000"/>
                <w:sz w:val="20"/>
                <w:szCs w:val="20"/>
              </w:rPr>
            </w:pPr>
            <w:r w:rsidRPr="00CC7634">
              <w:rPr>
                <w:color w:val="000000"/>
                <w:sz w:val="20"/>
                <w:szCs w:val="20"/>
              </w:rPr>
              <w:t>3</w:t>
            </w:r>
          </w:p>
        </w:tc>
        <w:tc>
          <w:tcPr>
            <w:tcW w:w="2132" w:type="dxa"/>
            <w:shd w:val="clear" w:color="auto" w:fill="auto"/>
          </w:tcPr>
          <w:p w:rsidR="004D1F42" w:rsidRPr="00CC7634" w:rsidRDefault="004D1F42" w:rsidP="00CC7634">
            <w:pPr>
              <w:jc w:val="both"/>
              <w:rPr>
                <w:color w:val="000000"/>
                <w:sz w:val="20"/>
                <w:szCs w:val="20"/>
              </w:rPr>
            </w:pPr>
            <w:r w:rsidRPr="00CC7634">
              <w:rPr>
                <w:color w:val="000000"/>
                <w:spacing w:val="-2"/>
                <w:sz w:val="20"/>
                <w:szCs w:val="20"/>
              </w:rPr>
              <w:t xml:space="preserve">Отчисления на соц.нужды                                         </w:t>
            </w:r>
          </w:p>
        </w:tc>
        <w:tc>
          <w:tcPr>
            <w:tcW w:w="1364" w:type="dxa"/>
            <w:shd w:val="clear" w:color="auto" w:fill="auto"/>
          </w:tcPr>
          <w:p w:rsidR="004D1F42" w:rsidRPr="00CC7634" w:rsidRDefault="004D1F42" w:rsidP="00CC7634">
            <w:pPr>
              <w:jc w:val="both"/>
              <w:rPr>
                <w:color w:val="000000"/>
                <w:sz w:val="20"/>
                <w:szCs w:val="20"/>
              </w:rPr>
            </w:pPr>
            <w:r w:rsidRPr="00CC7634">
              <w:rPr>
                <w:color w:val="000000"/>
                <w:sz w:val="20"/>
                <w:szCs w:val="20"/>
              </w:rPr>
              <w:t>85 588</w:t>
            </w:r>
          </w:p>
        </w:tc>
        <w:tc>
          <w:tcPr>
            <w:tcW w:w="1346" w:type="dxa"/>
            <w:shd w:val="clear" w:color="auto" w:fill="auto"/>
          </w:tcPr>
          <w:p w:rsidR="004D1F42" w:rsidRPr="00CC7634" w:rsidRDefault="004D1F42" w:rsidP="00CC7634">
            <w:pPr>
              <w:jc w:val="both"/>
              <w:rPr>
                <w:color w:val="000000"/>
                <w:sz w:val="20"/>
                <w:szCs w:val="20"/>
              </w:rPr>
            </w:pPr>
            <w:r w:rsidRPr="00CC7634">
              <w:rPr>
                <w:color w:val="000000"/>
                <w:sz w:val="20"/>
                <w:szCs w:val="20"/>
              </w:rPr>
              <w:t>1,85</w:t>
            </w:r>
          </w:p>
        </w:tc>
        <w:tc>
          <w:tcPr>
            <w:tcW w:w="1364" w:type="dxa"/>
            <w:shd w:val="clear" w:color="auto" w:fill="auto"/>
          </w:tcPr>
          <w:p w:rsidR="004D1F42" w:rsidRPr="00CC7634" w:rsidRDefault="004D1F42" w:rsidP="00CC7634">
            <w:pPr>
              <w:jc w:val="both"/>
              <w:rPr>
                <w:color w:val="000000"/>
                <w:sz w:val="20"/>
                <w:szCs w:val="20"/>
              </w:rPr>
            </w:pPr>
            <w:r w:rsidRPr="00CC7634">
              <w:rPr>
                <w:color w:val="000000"/>
                <w:sz w:val="20"/>
                <w:szCs w:val="20"/>
              </w:rPr>
              <w:t>138 655</w:t>
            </w:r>
          </w:p>
        </w:tc>
        <w:tc>
          <w:tcPr>
            <w:tcW w:w="1382" w:type="dxa"/>
            <w:shd w:val="clear" w:color="auto" w:fill="auto"/>
          </w:tcPr>
          <w:p w:rsidR="004D1F42" w:rsidRPr="00CC7634" w:rsidRDefault="004D1F42" w:rsidP="00CC7634">
            <w:pPr>
              <w:jc w:val="both"/>
              <w:rPr>
                <w:color w:val="000000"/>
                <w:sz w:val="20"/>
                <w:szCs w:val="20"/>
              </w:rPr>
            </w:pPr>
            <w:r w:rsidRPr="00CC7634">
              <w:rPr>
                <w:color w:val="000000"/>
                <w:sz w:val="20"/>
                <w:szCs w:val="20"/>
              </w:rPr>
              <w:t>1,75</w:t>
            </w:r>
          </w:p>
        </w:tc>
        <w:tc>
          <w:tcPr>
            <w:tcW w:w="1341" w:type="dxa"/>
            <w:shd w:val="clear" w:color="auto" w:fill="auto"/>
          </w:tcPr>
          <w:p w:rsidR="004D1F42" w:rsidRPr="00CC7634" w:rsidRDefault="004D1F42" w:rsidP="00CC7634">
            <w:pPr>
              <w:jc w:val="both"/>
              <w:rPr>
                <w:color w:val="000000"/>
                <w:sz w:val="20"/>
                <w:szCs w:val="20"/>
              </w:rPr>
            </w:pPr>
            <w:r w:rsidRPr="00CC7634">
              <w:rPr>
                <w:color w:val="000000"/>
                <w:sz w:val="20"/>
                <w:szCs w:val="20"/>
              </w:rPr>
              <w:t>-0,09</w:t>
            </w:r>
          </w:p>
        </w:tc>
      </w:tr>
      <w:tr w:rsidR="004D1F42" w:rsidRPr="00CC7634" w:rsidTr="00CC7634">
        <w:tc>
          <w:tcPr>
            <w:tcW w:w="642" w:type="dxa"/>
            <w:shd w:val="clear" w:color="auto" w:fill="auto"/>
          </w:tcPr>
          <w:p w:rsidR="004D1F42" w:rsidRPr="00CC7634" w:rsidRDefault="004D1F42" w:rsidP="00CC7634">
            <w:pPr>
              <w:jc w:val="both"/>
              <w:rPr>
                <w:color w:val="000000"/>
                <w:sz w:val="20"/>
                <w:szCs w:val="20"/>
              </w:rPr>
            </w:pPr>
            <w:r w:rsidRPr="00CC7634">
              <w:rPr>
                <w:color w:val="000000"/>
                <w:sz w:val="20"/>
                <w:szCs w:val="20"/>
              </w:rPr>
              <w:t>4</w:t>
            </w:r>
          </w:p>
        </w:tc>
        <w:tc>
          <w:tcPr>
            <w:tcW w:w="2132" w:type="dxa"/>
            <w:shd w:val="clear" w:color="auto" w:fill="auto"/>
          </w:tcPr>
          <w:p w:rsidR="004D1F42" w:rsidRPr="00CC7634" w:rsidRDefault="004D1F42" w:rsidP="00CC7634">
            <w:pPr>
              <w:jc w:val="both"/>
              <w:rPr>
                <w:color w:val="000000"/>
                <w:sz w:val="20"/>
                <w:szCs w:val="20"/>
              </w:rPr>
            </w:pPr>
            <w:r w:rsidRPr="00CC7634">
              <w:rPr>
                <w:color w:val="000000"/>
                <w:spacing w:val="-1"/>
                <w:sz w:val="20"/>
                <w:szCs w:val="20"/>
              </w:rPr>
              <w:t xml:space="preserve">Амортизация основных фондов                                     </w:t>
            </w:r>
          </w:p>
        </w:tc>
        <w:tc>
          <w:tcPr>
            <w:tcW w:w="1364" w:type="dxa"/>
            <w:shd w:val="clear" w:color="auto" w:fill="auto"/>
          </w:tcPr>
          <w:p w:rsidR="004D1F42" w:rsidRPr="00CC7634" w:rsidRDefault="004D1F42" w:rsidP="00CC7634">
            <w:pPr>
              <w:jc w:val="both"/>
              <w:rPr>
                <w:color w:val="000000"/>
                <w:sz w:val="20"/>
                <w:szCs w:val="20"/>
              </w:rPr>
            </w:pPr>
            <w:r w:rsidRPr="00CC7634">
              <w:rPr>
                <w:color w:val="000000"/>
                <w:sz w:val="20"/>
                <w:szCs w:val="20"/>
              </w:rPr>
              <w:t>735</w:t>
            </w:r>
          </w:p>
        </w:tc>
        <w:tc>
          <w:tcPr>
            <w:tcW w:w="1346" w:type="dxa"/>
            <w:shd w:val="clear" w:color="auto" w:fill="auto"/>
          </w:tcPr>
          <w:p w:rsidR="004D1F42" w:rsidRPr="00CC7634" w:rsidRDefault="004D1F42" w:rsidP="00CC7634">
            <w:pPr>
              <w:jc w:val="both"/>
              <w:rPr>
                <w:color w:val="000000"/>
                <w:sz w:val="20"/>
                <w:szCs w:val="20"/>
              </w:rPr>
            </w:pPr>
            <w:r w:rsidRPr="00CC7634">
              <w:rPr>
                <w:color w:val="000000"/>
                <w:sz w:val="20"/>
                <w:szCs w:val="20"/>
              </w:rPr>
              <w:t>0,02</w:t>
            </w:r>
          </w:p>
        </w:tc>
        <w:tc>
          <w:tcPr>
            <w:tcW w:w="1364" w:type="dxa"/>
            <w:shd w:val="clear" w:color="auto" w:fill="auto"/>
          </w:tcPr>
          <w:p w:rsidR="004D1F42" w:rsidRPr="00CC7634" w:rsidRDefault="004D1F42" w:rsidP="00CC7634">
            <w:pPr>
              <w:jc w:val="both"/>
              <w:rPr>
                <w:color w:val="000000"/>
                <w:sz w:val="20"/>
                <w:szCs w:val="20"/>
              </w:rPr>
            </w:pPr>
            <w:r w:rsidRPr="00CC7634">
              <w:rPr>
                <w:color w:val="000000"/>
                <w:sz w:val="20"/>
                <w:szCs w:val="20"/>
              </w:rPr>
              <w:t>679</w:t>
            </w:r>
          </w:p>
        </w:tc>
        <w:tc>
          <w:tcPr>
            <w:tcW w:w="1382" w:type="dxa"/>
            <w:shd w:val="clear" w:color="auto" w:fill="auto"/>
          </w:tcPr>
          <w:p w:rsidR="004D1F42" w:rsidRPr="00CC7634" w:rsidRDefault="004D1F42" w:rsidP="00CC7634">
            <w:pPr>
              <w:jc w:val="both"/>
              <w:rPr>
                <w:color w:val="000000"/>
                <w:sz w:val="20"/>
                <w:szCs w:val="20"/>
              </w:rPr>
            </w:pPr>
            <w:r w:rsidRPr="00CC7634">
              <w:rPr>
                <w:color w:val="000000"/>
                <w:sz w:val="20"/>
                <w:szCs w:val="20"/>
              </w:rPr>
              <w:t>0,01</w:t>
            </w:r>
          </w:p>
        </w:tc>
        <w:tc>
          <w:tcPr>
            <w:tcW w:w="1341" w:type="dxa"/>
            <w:shd w:val="clear" w:color="auto" w:fill="auto"/>
          </w:tcPr>
          <w:p w:rsidR="004D1F42" w:rsidRPr="00CC7634" w:rsidRDefault="004D1F42" w:rsidP="00CC7634">
            <w:pPr>
              <w:jc w:val="both"/>
              <w:rPr>
                <w:color w:val="000000"/>
                <w:sz w:val="20"/>
                <w:szCs w:val="20"/>
              </w:rPr>
            </w:pPr>
            <w:r w:rsidRPr="00CC7634">
              <w:rPr>
                <w:color w:val="000000"/>
                <w:sz w:val="20"/>
                <w:szCs w:val="20"/>
              </w:rPr>
              <w:t>-0,01</w:t>
            </w:r>
          </w:p>
        </w:tc>
      </w:tr>
      <w:tr w:rsidR="004D1F42" w:rsidRPr="00CC7634" w:rsidTr="00CC7634">
        <w:tc>
          <w:tcPr>
            <w:tcW w:w="642" w:type="dxa"/>
            <w:shd w:val="clear" w:color="auto" w:fill="auto"/>
          </w:tcPr>
          <w:p w:rsidR="004D1F42" w:rsidRPr="00CC7634" w:rsidRDefault="004D1F42" w:rsidP="00CC7634">
            <w:pPr>
              <w:jc w:val="both"/>
              <w:rPr>
                <w:color w:val="000000"/>
                <w:sz w:val="20"/>
                <w:szCs w:val="20"/>
              </w:rPr>
            </w:pPr>
            <w:r w:rsidRPr="00CC7634">
              <w:rPr>
                <w:color w:val="000000"/>
                <w:sz w:val="20"/>
                <w:szCs w:val="20"/>
              </w:rPr>
              <w:t>5</w:t>
            </w:r>
          </w:p>
        </w:tc>
        <w:tc>
          <w:tcPr>
            <w:tcW w:w="2132" w:type="dxa"/>
            <w:shd w:val="clear" w:color="auto" w:fill="auto"/>
          </w:tcPr>
          <w:p w:rsidR="004D1F42" w:rsidRPr="00CC7634" w:rsidRDefault="004D1F42" w:rsidP="00CC7634">
            <w:pPr>
              <w:jc w:val="both"/>
              <w:rPr>
                <w:color w:val="000000"/>
                <w:sz w:val="20"/>
                <w:szCs w:val="20"/>
              </w:rPr>
            </w:pPr>
            <w:r w:rsidRPr="00CC7634">
              <w:rPr>
                <w:color w:val="000000"/>
                <w:sz w:val="20"/>
                <w:szCs w:val="20"/>
              </w:rPr>
              <w:t xml:space="preserve">Прочие затраты                                                          </w:t>
            </w:r>
          </w:p>
        </w:tc>
        <w:tc>
          <w:tcPr>
            <w:tcW w:w="1364" w:type="dxa"/>
            <w:shd w:val="clear" w:color="auto" w:fill="auto"/>
          </w:tcPr>
          <w:p w:rsidR="004D1F42" w:rsidRPr="00CC7634" w:rsidRDefault="004D1F42" w:rsidP="00CC7634">
            <w:pPr>
              <w:jc w:val="both"/>
              <w:rPr>
                <w:color w:val="000000"/>
                <w:sz w:val="20"/>
                <w:szCs w:val="20"/>
              </w:rPr>
            </w:pPr>
            <w:r w:rsidRPr="00CC7634">
              <w:rPr>
                <w:color w:val="000000"/>
                <w:sz w:val="20"/>
                <w:szCs w:val="20"/>
              </w:rPr>
              <w:t>318 866</w:t>
            </w:r>
          </w:p>
        </w:tc>
        <w:tc>
          <w:tcPr>
            <w:tcW w:w="1346" w:type="dxa"/>
            <w:shd w:val="clear" w:color="auto" w:fill="auto"/>
          </w:tcPr>
          <w:p w:rsidR="004D1F42" w:rsidRPr="00CC7634" w:rsidRDefault="004D1F42" w:rsidP="00CC7634">
            <w:pPr>
              <w:jc w:val="both"/>
              <w:rPr>
                <w:color w:val="000000"/>
                <w:sz w:val="20"/>
                <w:szCs w:val="20"/>
              </w:rPr>
            </w:pPr>
            <w:r w:rsidRPr="00CC7634">
              <w:rPr>
                <w:color w:val="000000"/>
                <w:sz w:val="20"/>
                <w:szCs w:val="20"/>
              </w:rPr>
              <w:t>6,87</w:t>
            </w:r>
          </w:p>
        </w:tc>
        <w:tc>
          <w:tcPr>
            <w:tcW w:w="1364" w:type="dxa"/>
            <w:shd w:val="clear" w:color="auto" w:fill="auto"/>
          </w:tcPr>
          <w:p w:rsidR="004D1F42" w:rsidRPr="00CC7634" w:rsidRDefault="004D1F42" w:rsidP="00CC7634">
            <w:pPr>
              <w:jc w:val="both"/>
              <w:rPr>
                <w:color w:val="000000"/>
                <w:sz w:val="20"/>
                <w:szCs w:val="20"/>
              </w:rPr>
            </w:pPr>
            <w:r w:rsidRPr="00CC7634">
              <w:rPr>
                <w:color w:val="000000"/>
                <w:sz w:val="20"/>
                <w:szCs w:val="20"/>
              </w:rPr>
              <w:t>650 378</w:t>
            </w:r>
          </w:p>
        </w:tc>
        <w:tc>
          <w:tcPr>
            <w:tcW w:w="1382" w:type="dxa"/>
            <w:shd w:val="clear" w:color="auto" w:fill="auto"/>
          </w:tcPr>
          <w:p w:rsidR="004D1F42" w:rsidRPr="00CC7634" w:rsidRDefault="004D1F42" w:rsidP="00CC7634">
            <w:pPr>
              <w:jc w:val="both"/>
              <w:rPr>
                <w:color w:val="000000"/>
                <w:sz w:val="20"/>
                <w:szCs w:val="20"/>
              </w:rPr>
            </w:pPr>
            <w:r w:rsidRPr="00CC7634">
              <w:rPr>
                <w:color w:val="000000"/>
                <w:sz w:val="20"/>
                <w:szCs w:val="20"/>
              </w:rPr>
              <w:t>8,22</w:t>
            </w:r>
          </w:p>
        </w:tc>
        <w:tc>
          <w:tcPr>
            <w:tcW w:w="1341" w:type="dxa"/>
            <w:shd w:val="clear" w:color="auto" w:fill="auto"/>
          </w:tcPr>
          <w:p w:rsidR="004D1F42" w:rsidRPr="00CC7634" w:rsidRDefault="004D1F42" w:rsidP="00CC7634">
            <w:pPr>
              <w:jc w:val="both"/>
              <w:rPr>
                <w:color w:val="000000"/>
                <w:sz w:val="20"/>
                <w:szCs w:val="20"/>
              </w:rPr>
            </w:pPr>
            <w:r w:rsidRPr="00CC7634">
              <w:rPr>
                <w:color w:val="000000"/>
                <w:sz w:val="20"/>
                <w:szCs w:val="20"/>
              </w:rPr>
              <w:t>1,35</w:t>
            </w:r>
          </w:p>
        </w:tc>
      </w:tr>
      <w:tr w:rsidR="00F318E6" w:rsidRPr="00CC7634" w:rsidTr="00CC7634">
        <w:tc>
          <w:tcPr>
            <w:tcW w:w="642" w:type="dxa"/>
            <w:shd w:val="clear" w:color="auto" w:fill="auto"/>
          </w:tcPr>
          <w:p w:rsidR="00F318E6" w:rsidRPr="00CC7634" w:rsidRDefault="00F318E6" w:rsidP="00CC7634">
            <w:pPr>
              <w:jc w:val="both"/>
              <w:rPr>
                <w:color w:val="000000"/>
                <w:sz w:val="20"/>
                <w:szCs w:val="20"/>
              </w:rPr>
            </w:pPr>
            <w:r w:rsidRPr="00CC7634">
              <w:rPr>
                <w:color w:val="000000"/>
                <w:sz w:val="20"/>
                <w:szCs w:val="20"/>
              </w:rPr>
              <w:t>6</w:t>
            </w:r>
          </w:p>
        </w:tc>
        <w:tc>
          <w:tcPr>
            <w:tcW w:w="2132" w:type="dxa"/>
            <w:shd w:val="clear" w:color="auto" w:fill="auto"/>
          </w:tcPr>
          <w:p w:rsidR="00F318E6" w:rsidRPr="00CC7634" w:rsidRDefault="00F318E6" w:rsidP="00CC7634">
            <w:pPr>
              <w:jc w:val="both"/>
              <w:rPr>
                <w:color w:val="000000"/>
                <w:sz w:val="20"/>
                <w:szCs w:val="20"/>
              </w:rPr>
            </w:pPr>
            <w:r w:rsidRPr="00CC7634">
              <w:rPr>
                <w:color w:val="000000"/>
                <w:sz w:val="20"/>
                <w:szCs w:val="20"/>
              </w:rPr>
              <w:t>Итого затрат на производство</w:t>
            </w:r>
          </w:p>
        </w:tc>
        <w:tc>
          <w:tcPr>
            <w:tcW w:w="1364" w:type="dxa"/>
            <w:shd w:val="clear" w:color="auto" w:fill="auto"/>
          </w:tcPr>
          <w:p w:rsidR="00F318E6" w:rsidRPr="00CC7634" w:rsidRDefault="00F318E6" w:rsidP="00CC7634">
            <w:pPr>
              <w:jc w:val="both"/>
              <w:rPr>
                <w:color w:val="000000"/>
                <w:sz w:val="20"/>
                <w:szCs w:val="20"/>
              </w:rPr>
            </w:pPr>
            <w:r w:rsidRPr="00CC7634">
              <w:rPr>
                <w:color w:val="000000"/>
                <w:sz w:val="20"/>
                <w:szCs w:val="20"/>
              </w:rPr>
              <w:t>4 638 787</w:t>
            </w:r>
          </w:p>
        </w:tc>
        <w:tc>
          <w:tcPr>
            <w:tcW w:w="1346" w:type="dxa"/>
            <w:shd w:val="clear" w:color="auto" w:fill="auto"/>
          </w:tcPr>
          <w:p w:rsidR="00F318E6" w:rsidRPr="00CC7634" w:rsidRDefault="00F318E6" w:rsidP="00CC7634">
            <w:pPr>
              <w:jc w:val="both"/>
              <w:rPr>
                <w:color w:val="000000"/>
                <w:sz w:val="20"/>
                <w:szCs w:val="20"/>
              </w:rPr>
            </w:pPr>
            <w:r w:rsidRPr="00CC7634">
              <w:rPr>
                <w:color w:val="000000"/>
                <w:sz w:val="20"/>
                <w:szCs w:val="20"/>
              </w:rPr>
              <w:t>100</w:t>
            </w:r>
          </w:p>
        </w:tc>
        <w:tc>
          <w:tcPr>
            <w:tcW w:w="1364" w:type="dxa"/>
            <w:shd w:val="clear" w:color="auto" w:fill="auto"/>
          </w:tcPr>
          <w:p w:rsidR="00F318E6" w:rsidRPr="00CC7634" w:rsidRDefault="00F318E6" w:rsidP="00CC7634">
            <w:pPr>
              <w:jc w:val="both"/>
              <w:rPr>
                <w:color w:val="000000"/>
                <w:sz w:val="20"/>
                <w:szCs w:val="20"/>
              </w:rPr>
            </w:pPr>
            <w:r w:rsidRPr="00CC7634">
              <w:rPr>
                <w:color w:val="000000"/>
                <w:sz w:val="20"/>
                <w:szCs w:val="20"/>
              </w:rPr>
              <w:t>7 911 551</w:t>
            </w:r>
          </w:p>
        </w:tc>
        <w:tc>
          <w:tcPr>
            <w:tcW w:w="1382" w:type="dxa"/>
            <w:shd w:val="clear" w:color="auto" w:fill="auto"/>
          </w:tcPr>
          <w:p w:rsidR="00F318E6" w:rsidRPr="00CC7634" w:rsidRDefault="00F318E6" w:rsidP="00CC7634">
            <w:pPr>
              <w:jc w:val="both"/>
              <w:rPr>
                <w:color w:val="000000"/>
                <w:sz w:val="20"/>
                <w:szCs w:val="20"/>
              </w:rPr>
            </w:pPr>
            <w:r w:rsidRPr="00CC7634">
              <w:rPr>
                <w:color w:val="000000"/>
                <w:sz w:val="20"/>
                <w:szCs w:val="20"/>
              </w:rPr>
              <w:t>100</w:t>
            </w:r>
          </w:p>
        </w:tc>
        <w:tc>
          <w:tcPr>
            <w:tcW w:w="1341" w:type="dxa"/>
            <w:shd w:val="clear" w:color="auto" w:fill="auto"/>
          </w:tcPr>
          <w:p w:rsidR="00F318E6" w:rsidRPr="00CC7634" w:rsidRDefault="00F318E6" w:rsidP="00CC7634">
            <w:pPr>
              <w:jc w:val="both"/>
              <w:rPr>
                <w:color w:val="000000"/>
                <w:sz w:val="20"/>
                <w:szCs w:val="20"/>
              </w:rPr>
            </w:pPr>
          </w:p>
        </w:tc>
      </w:tr>
      <w:tr w:rsidR="00F318E6" w:rsidRPr="00CC7634" w:rsidTr="00CC7634">
        <w:tc>
          <w:tcPr>
            <w:tcW w:w="642" w:type="dxa"/>
            <w:shd w:val="clear" w:color="auto" w:fill="auto"/>
          </w:tcPr>
          <w:p w:rsidR="00F318E6" w:rsidRPr="00CC7634" w:rsidRDefault="00F318E6" w:rsidP="00CC7634">
            <w:pPr>
              <w:jc w:val="both"/>
              <w:rPr>
                <w:color w:val="000000"/>
                <w:sz w:val="20"/>
                <w:szCs w:val="20"/>
              </w:rPr>
            </w:pPr>
            <w:r w:rsidRPr="00CC7634">
              <w:rPr>
                <w:color w:val="000000"/>
                <w:sz w:val="20"/>
                <w:szCs w:val="20"/>
              </w:rPr>
              <w:t>7</w:t>
            </w:r>
          </w:p>
        </w:tc>
        <w:tc>
          <w:tcPr>
            <w:tcW w:w="2132" w:type="dxa"/>
            <w:shd w:val="clear" w:color="auto" w:fill="auto"/>
          </w:tcPr>
          <w:p w:rsidR="00F318E6" w:rsidRPr="00CC7634" w:rsidRDefault="00F318E6" w:rsidP="00CC7634">
            <w:pPr>
              <w:jc w:val="both"/>
              <w:rPr>
                <w:color w:val="000000"/>
                <w:sz w:val="20"/>
                <w:szCs w:val="20"/>
              </w:rPr>
            </w:pPr>
            <w:r w:rsidRPr="00CC7634">
              <w:rPr>
                <w:color w:val="000000"/>
                <w:sz w:val="20"/>
                <w:szCs w:val="20"/>
              </w:rPr>
              <w:t>Выручка нетто</w:t>
            </w:r>
          </w:p>
        </w:tc>
        <w:tc>
          <w:tcPr>
            <w:tcW w:w="1364" w:type="dxa"/>
            <w:shd w:val="clear" w:color="auto" w:fill="auto"/>
          </w:tcPr>
          <w:p w:rsidR="00F318E6" w:rsidRPr="00CC7634" w:rsidRDefault="00F318E6" w:rsidP="00CC7634">
            <w:pPr>
              <w:jc w:val="both"/>
              <w:rPr>
                <w:color w:val="000000"/>
                <w:sz w:val="20"/>
                <w:szCs w:val="20"/>
              </w:rPr>
            </w:pPr>
            <w:r w:rsidRPr="00CC7634">
              <w:rPr>
                <w:color w:val="000000"/>
                <w:sz w:val="20"/>
                <w:szCs w:val="20"/>
              </w:rPr>
              <w:t>5 122 835</w:t>
            </w:r>
          </w:p>
        </w:tc>
        <w:tc>
          <w:tcPr>
            <w:tcW w:w="1346" w:type="dxa"/>
            <w:shd w:val="clear" w:color="auto" w:fill="auto"/>
          </w:tcPr>
          <w:p w:rsidR="00F318E6" w:rsidRPr="00CC7634" w:rsidRDefault="00F318E6" w:rsidP="00CC7634">
            <w:pPr>
              <w:jc w:val="both"/>
              <w:rPr>
                <w:color w:val="000000"/>
                <w:sz w:val="20"/>
                <w:szCs w:val="20"/>
              </w:rPr>
            </w:pPr>
          </w:p>
        </w:tc>
        <w:tc>
          <w:tcPr>
            <w:tcW w:w="1364" w:type="dxa"/>
            <w:shd w:val="clear" w:color="auto" w:fill="auto"/>
          </w:tcPr>
          <w:p w:rsidR="00F318E6" w:rsidRPr="00CC7634" w:rsidRDefault="00C45B03" w:rsidP="00CC7634">
            <w:pPr>
              <w:jc w:val="both"/>
              <w:rPr>
                <w:color w:val="000000"/>
                <w:sz w:val="20"/>
                <w:szCs w:val="20"/>
              </w:rPr>
            </w:pPr>
            <w:r w:rsidRPr="00CC7634">
              <w:rPr>
                <w:color w:val="000000"/>
                <w:sz w:val="20"/>
                <w:szCs w:val="20"/>
              </w:rPr>
              <w:t>10 893 097</w:t>
            </w:r>
          </w:p>
        </w:tc>
        <w:tc>
          <w:tcPr>
            <w:tcW w:w="1382" w:type="dxa"/>
            <w:shd w:val="clear" w:color="auto" w:fill="auto"/>
          </w:tcPr>
          <w:p w:rsidR="00F318E6" w:rsidRPr="00CC7634" w:rsidRDefault="00F318E6" w:rsidP="00CC7634">
            <w:pPr>
              <w:jc w:val="both"/>
              <w:rPr>
                <w:color w:val="000000"/>
                <w:sz w:val="20"/>
                <w:szCs w:val="20"/>
              </w:rPr>
            </w:pPr>
          </w:p>
        </w:tc>
        <w:tc>
          <w:tcPr>
            <w:tcW w:w="1341" w:type="dxa"/>
            <w:shd w:val="clear" w:color="auto" w:fill="auto"/>
          </w:tcPr>
          <w:p w:rsidR="00F318E6" w:rsidRPr="00CC7634" w:rsidRDefault="00F318E6" w:rsidP="00CC7634">
            <w:pPr>
              <w:jc w:val="both"/>
              <w:rPr>
                <w:color w:val="000000"/>
                <w:sz w:val="20"/>
                <w:szCs w:val="20"/>
              </w:rPr>
            </w:pPr>
          </w:p>
        </w:tc>
      </w:tr>
      <w:tr w:rsidR="00F318E6" w:rsidRPr="00CC7634" w:rsidTr="00CC7634">
        <w:tc>
          <w:tcPr>
            <w:tcW w:w="642" w:type="dxa"/>
            <w:shd w:val="clear" w:color="auto" w:fill="auto"/>
          </w:tcPr>
          <w:p w:rsidR="00F318E6" w:rsidRPr="00CC7634" w:rsidRDefault="00F318E6" w:rsidP="00CC7634">
            <w:pPr>
              <w:jc w:val="both"/>
              <w:rPr>
                <w:color w:val="000000"/>
                <w:sz w:val="20"/>
                <w:szCs w:val="20"/>
              </w:rPr>
            </w:pPr>
            <w:r w:rsidRPr="00CC7634">
              <w:rPr>
                <w:color w:val="000000"/>
                <w:sz w:val="20"/>
                <w:szCs w:val="20"/>
              </w:rPr>
              <w:t>8</w:t>
            </w:r>
          </w:p>
        </w:tc>
        <w:tc>
          <w:tcPr>
            <w:tcW w:w="2132" w:type="dxa"/>
            <w:shd w:val="clear" w:color="auto" w:fill="auto"/>
          </w:tcPr>
          <w:p w:rsidR="00F318E6" w:rsidRPr="00CC7634" w:rsidRDefault="00C45B03" w:rsidP="00CC7634">
            <w:pPr>
              <w:jc w:val="both"/>
              <w:rPr>
                <w:color w:val="000000"/>
                <w:sz w:val="20"/>
                <w:szCs w:val="20"/>
              </w:rPr>
            </w:pPr>
            <w:r w:rsidRPr="00CC7634">
              <w:rPr>
                <w:color w:val="000000"/>
                <w:sz w:val="20"/>
                <w:szCs w:val="20"/>
              </w:rPr>
              <w:t xml:space="preserve">Прибыль на </w:t>
            </w:r>
            <w:smartTag w:uri="urn:schemas-microsoft-com:office:smarttags" w:element="metricconverter">
              <w:smartTagPr>
                <w:attr w:name="ProductID" w:val="1 кг"/>
              </w:smartTagPr>
              <w:r w:rsidRPr="00CC7634">
                <w:rPr>
                  <w:color w:val="000000"/>
                  <w:sz w:val="20"/>
                  <w:szCs w:val="20"/>
                </w:rPr>
                <w:t>1 кг</w:t>
              </w:r>
            </w:smartTag>
            <w:r w:rsidRPr="00CC7634">
              <w:rPr>
                <w:color w:val="000000"/>
                <w:sz w:val="20"/>
                <w:szCs w:val="20"/>
              </w:rPr>
              <w:t xml:space="preserve"> продукции </w:t>
            </w:r>
          </w:p>
        </w:tc>
        <w:tc>
          <w:tcPr>
            <w:tcW w:w="1364" w:type="dxa"/>
            <w:shd w:val="clear" w:color="auto" w:fill="auto"/>
          </w:tcPr>
          <w:p w:rsidR="00F318E6" w:rsidRPr="00CC7634" w:rsidRDefault="00C45B03" w:rsidP="00CC7634">
            <w:pPr>
              <w:jc w:val="both"/>
              <w:rPr>
                <w:color w:val="000000"/>
                <w:sz w:val="20"/>
                <w:szCs w:val="20"/>
              </w:rPr>
            </w:pPr>
            <w:r w:rsidRPr="00CC7634">
              <w:rPr>
                <w:color w:val="000000"/>
                <w:sz w:val="20"/>
                <w:szCs w:val="20"/>
              </w:rPr>
              <w:t>0,09</w:t>
            </w:r>
          </w:p>
        </w:tc>
        <w:tc>
          <w:tcPr>
            <w:tcW w:w="1346" w:type="dxa"/>
            <w:shd w:val="clear" w:color="auto" w:fill="auto"/>
          </w:tcPr>
          <w:p w:rsidR="00F318E6" w:rsidRPr="00CC7634" w:rsidRDefault="00F318E6" w:rsidP="00CC7634">
            <w:pPr>
              <w:jc w:val="both"/>
              <w:rPr>
                <w:color w:val="000000"/>
                <w:sz w:val="20"/>
                <w:szCs w:val="20"/>
              </w:rPr>
            </w:pPr>
          </w:p>
        </w:tc>
        <w:tc>
          <w:tcPr>
            <w:tcW w:w="1364" w:type="dxa"/>
            <w:shd w:val="clear" w:color="auto" w:fill="auto"/>
          </w:tcPr>
          <w:p w:rsidR="00F318E6" w:rsidRPr="00CC7634" w:rsidRDefault="00C45B03" w:rsidP="00CC7634">
            <w:pPr>
              <w:jc w:val="both"/>
              <w:rPr>
                <w:color w:val="000000"/>
                <w:sz w:val="20"/>
                <w:szCs w:val="20"/>
              </w:rPr>
            </w:pPr>
            <w:r w:rsidRPr="00CC7634">
              <w:rPr>
                <w:color w:val="000000"/>
                <w:sz w:val="20"/>
                <w:szCs w:val="20"/>
              </w:rPr>
              <w:t>0,27</w:t>
            </w:r>
          </w:p>
        </w:tc>
        <w:tc>
          <w:tcPr>
            <w:tcW w:w="1382" w:type="dxa"/>
            <w:shd w:val="clear" w:color="auto" w:fill="auto"/>
          </w:tcPr>
          <w:p w:rsidR="00F318E6" w:rsidRPr="00CC7634" w:rsidRDefault="00F318E6" w:rsidP="00CC7634">
            <w:pPr>
              <w:jc w:val="both"/>
              <w:rPr>
                <w:color w:val="000000"/>
                <w:sz w:val="20"/>
                <w:szCs w:val="20"/>
              </w:rPr>
            </w:pPr>
          </w:p>
        </w:tc>
        <w:tc>
          <w:tcPr>
            <w:tcW w:w="1341" w:type="dxa"/>
            <w:shd w:val="clear" w:color="auto" w:fill="auto"/>
          </w:tcPr>
          <w:p w:rsidR="00F318E6" w:rsidRPr="00CC7634" w:rsidRDefault="00C45B03" w:rsidP="00CC7634">
            <w:pPr>
              <w:jc w:val="both"/>
              <w:rPr>
                <w:color w:val="000000"/>
                <w:sz w:val="20"/>
                <w:szCs w:val="20"/>
              </w:rPr>
            </w:pPr>
            <w:r w:rsidRPr="00CC7634">
              <w:rPr>
                <w:color w:val="000000"/>
                <w:sz w:val="20"/>
                <w:szCs w:val="20"/>
              </w:rPr>
              <w:t>-0,18</w:t>
            </w:r>
          </w:p>
        </w:tc>
      </w:tr>
    </w:tbl>
    <w:p w:rsidR="004D1F42" w:rsidRPr="000F7869" w:rsidRDefault="004D1F42" w:rsidP="00C45B03">
      <w:pPr>
        <w:shd w:val="clear" w:color="auto" w:fill="FFFFFF"/>
        <w:spacing w:line="446" w:lineRule="exact"/>
        <w:jc w:val="both"/>
        <w:rPr>
          <w:color w:val="000000"/>
          <w:sz w:val="28"/>
          <w:szCs w:val="28"/>
        </w:rPr>
      </w:pPr>
    </w:p>
    <w:p w:rsidR="00390A2C" w:rsidRPr="000F7869" w:rsidRDefault="00390A2C" w:rsidP="00B700C0">
      <w:pPr>
        <w:shd w:val="clear" w:color="auto" w:fill="FFFFFF"/>
        <w:spacing w:line="446" w:lineRule="exact"/>
        <w:ind w:firstLine="562"/>
        <w:jc w:val="both"/>
        <w:rPr>
          <w:sz w:val="28"/>
          <w:szCs w:val="28"/>
        </w:rPr>
      </w:pPr>
      <w:r w:rsidRPr="000F7869">
        <w:rPr>
          <w:color w:val="000000"/>
          <w:sz w:val="28"/>
          <w:szCs w:val="28"/>
        </w:rPr>
        <w:t xml:space="preserve">Как видно из таблиц 4 и 5, в отчетном периоде по сравнению с предыдущим </w:t>
      </w:r>
      <w:r w:rsidRPr="000F7869">
        <w:rPr>
          <w:color w:val="000000"/>
          <w:spacing w:val="4"/>
          <w:sz w:val="28"/>
          <w:szCs w:val="28"/>
        </w:rPr>
        <w:t xml:space="preserve">снизилась доля затрат на материалы на 1,73%, а также доля, приходящаяся на </w:t>
      </w:r>
      <w:r w:rsidRPr="000F7869">
        <w:rPr>
          <w:color w:val="000000"/>
          <w:sz w:val="28"/>
          <w:szCs w:val="28"/>
        </w:rPr>
        <w:t xml:space="preserve">амортизацию основных фондов, что связано с выбытием некоторых учетных единиц. </w:t>
      </w:r>
      <w:r w:rsidRPr="000F7869">
        <w:rPr>
          <w:color w:val="000000"/>
          <w:spacing w:val="5"/>
          <w:sz w:val="28"/>
          <w:szCs w:val="28"/>
        </w:rPr>
        <w:t xml:space="preserve">Снижение доли затрат на отчисления на социальные нужды можно объяснить </w:t>
      </w:r>
      <w:r w:rsidRPr="000F7869">
        <w:rPr>
          <w:color w:val="000000"/>
          <w:sz w:val="28"/>
          <w:szCs w:val="28"/>
        </w:rPr>
        <w:t xml:space="preserve">изменением правил расчетов таких отчислений. Также в отчетном периоде возросла </w:t>
      </w:r>
      <w:r w:rsidRPr="000F7869">
        <w:rPr>
          <w:color w:val="000000"/>
          <w:spacing w:val="10"/>
          <w:sz w:val="28"/>
          <w:szCs w:val="28"/>
        </w:rPr>
        <w:t xml:space="preserve">доля затрат на оплату труда и доля прочих расходов, что требует их более </w:t>
      </w:r>
      <w:r w:rsidRPr="000F7869">
        <w:rPr>
          <w:color w:val="000000"/>
          <w:sz w:val="28"/>
          <w:szCs w:val="28"/>
        </w:rPr>
        <w:t>тщательного рассмотрения.</w:t>
      </w:r>
    </w:p>
    <w:p w:rsidR="00390A2C" w:rsidRPr="000F7869" w:rsidRDefault="00390A2C" w:rsidP="00B700C0">
      <w:pPr>
        <w:shd w:val="clear" w:color="auto" w:fill="FFFFFF"/>
        <w:spacing w:line="439" w:lineRule="exact"/>
        <w:ind w:firstLine="540"/>
        <w:rPr>
          <w:sz w:val="28"/>
          <w:szCs w:val="28"/>
        </w:rPr>
      </w:pPr>
      <w:r w:rsidRPr="000F7869">
        <w:rPr>
          <w:color w:val="000000"/>
          <w:spacing w:val="3"/>
          <w:sz w:val="28"/>
          <w:szCs w:val="28"/>
        </w:rPr>
        <w:t xml:space="preserve">Анализ динамики структуры затрат на конкретном предприятии выполняется </w:t>
      </w:r>
      <w:r w:rsidRPr="000F7869">
        <w:rPr>
          <w:color w:val="000000"/>
          <w:sz w:val="28"/>
          <w:szCs w:val="28"/>
        </w:rPr>
        <w:t>на основании данных бухгалтерского учета и первичной отчетности (Таблица 6).</w:t>
      </w:r>
    </w:p>
    <w:p w:rsidR="00390A2C" w:rsidRPr="000F7869" w:rsidRDefault="00390A2C" w:rsidP="00390A2C">
      <w:pPr>
        <w:shd w:val="clear" w:color="auto" w:fill="FFFFFF"/>
        <w:spacing w:line="439" w:lineRule="exact"/>
        <w:jc w:val="right"/>
        <w:rPr>
          <w:sz w:val="28"/>
          <w:szCs w:val="28"/>
        </w:rPr>
      </w:pPr>
      <w:r w:rsidRPr="000F7869">
        <w:rPr>
          <w:color w:val="000000"/>
          <w:spacing w:val="-5"/>
          <w:sz w:val="28"/>
          <w:szCs w:val="28"/>
        </w:rPr>
        <w:t>Таблица 6</w:t>
      </w:r>
    </w:p>
    <w:p w:rsidR="006F71AB" w:rsidRPr="000F7869" w:rsidRDefault="00390A2C" w:rsidP="00390A2C">
      <w:pPr>
        <w:shd w:val="clear" w:color="auto" w:fill="FFFFFF"/>
        <w:spacing w:before="7" w:line="454" w:lineRule="exact"/>
        <w:ind w:left="36" w:right="14" w:firstLine="547"/>
        <w:jc w:val="both"/>
        <w:rPr>
          <w:color w:val="000000"/>
          <w:spacing w:val="-1"/>
          <w:sz w:val="28"/>
          <w:szCs w:val="28"/>
        </w:rPr>
      </w:pPr>
      <w:r w:rsidRPr="000F7869">
        <w:rPr>
          <w:color w:val="000000"/>
          <w:sz w:val="28"/>
          <w:szCs w:val="28"/>
        </w:rPr>
        <w:t xml:space="preserve">Анализ динамики затрат по обслуживанию производства </w:t>
      </w:r>
      <w:r w:rsidR="00C45B03" w:rsidRPr="000F7869">
        <w:rPr>
          <w:color w:val="000000"/>
          <w:sz w:val="28"/>
          <w:szCs w:val="28"/>
        </w:rPr>
        <w:t>СПСПК «Мясная лавка</w:t>
      </w:r>
      <w:r w:rsidRPr="000F7869">
        <w:rPr>
          <w:color w:val="000000"/>
          <w:sz w:val="28"/>
          <w:szCs w:val="28"/>
        </w:rPr>
        <w:t>» з</w:t>
      </w:r>
      <w:r w:rsidR="006F71AB" w:rsidRPr="000F7869">
        <w:rPr>
          <w:color w:val="000000"/>
          <w:sz w:val="28"/>
          <w:szCs w:val="28"/>
        </w:rPr>
        <w:t xml:space="preserve">а </w:t>
      </w:r>
      <w:r w:rsidRPr="000F7869">
        <w:rPr>
          <w:color w:val="000000"/>
          <w:spacing w:val="-1"/>
          <w:sz w:val="28"/>
          <w:szCs w:val="28"/>
        </w:rPr>
        <w:t>200</w:t>
      </w:r>
      <w:r w:rsidR="006F71AB" w:rsidRPr="000F7869">
        <w:rPr>
          <w:color w:val="000000"/>
          <w:spacing w:val="-1"/>
          <w:sz w:val="28"/>
          <w:szCs w:val="28"/>
        </w:rPr>
        <w:t>8</w:t>
      </w:r>
      <w:r w:rsidRPr="000F7869">
        <w:rPr>
          <w:color w:val="000000"/>
          <w:spacing w:val="-1"/>
          <w:sz w:val="28"/>
          <w:szCs w:val="28"/>
        </w:rPr>
        <w:t xml:space="preserve"> </w:t>
      </w:r>
    </w:p>
    <w:p w:rsidR="006F71AB" w:rsidRPr="000F7869" w:rsidRDefault="006F71AB" w:rsidP="00390A2C">
      <w:pPr>
        <w:shd w:val="clear" w:color="auto" w:fill="FFFFFF"/>
        <w:spacing w:before="7" w:line="454" w:lineRule="exact"/>
        <w:ind w:left="36" w:right="14" w:firstLine="547"/>
        <w:jc w:val="both"/>
        <w:rPr>
          <w:color w:val="000000"/>
          <w:spacing w:val="-1"/>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6"/>
        <w:gridCol w:w="3346"/>
        <w:gridCol w:w="1898"/>
        <w:gridCol w:w="1900"/>
        <w:gridCol w:w="1901"/>
      </w:tblGrid>
      <w:tr w:rsidR="00306269" w:rsidRPr="00CC7634" w:rsidTr="00CC7634">
        <w:tc>
          <w:tcPr>
            <w:tcW w:w="468" w:type="dxa"/>
            <w:shd w:val="clear" w:color="auto" w:fill="auto"/>
          </w:tcPr>
          <w:p w:rsidR="006F71AB" w:rsidRPr="00CC7634" w:rsidRDefault="006F71AB" w:rsidP="00CC7634">
            <w:pPr>
              <w:spacing w:before="7"/>
              <w:ind w:right="-50"/>
              <w:jc w:val="both"/>
              <w:rPr>
                <w:color w:val="000000"/>
                <w:spacing w:val="-1"/>
                <w:sz w:val="20"/>
                <w:szCs w:val="20"/>
              </w:rPr>
            </w:pPr>
            <w:r w:rsidRPr="00CC7634">
              <w:rPr>
                <w:color w:val="000000"/>
                <w:sz w:val="20"/>
                <w:szCs w:val="20"/>
              </w:rPr>
              <w:t>№ п/п</w:t>
            </w:r>
          </w:p>
        </w:tc>
        <w:tc>
          <w:tcPr>
            <w:tcW w:w="3360" w:type="dxa"/>
            <w:shd w:val="clear" w:color="auto" w:fill="auto"/>
          </w:tcPr>
          <w:p w:rsidR="006F71AB" w:rsidRPr="00CC7634" w:rsidRDefault="006F71AB" w:rsidP="00CC7634">
            <w:pPr>
              <w:spacing w:before="7"/>
              <w:ind w:right="14"/>
              <w:jc w:val="both"/>
              <w:rPr>
                <w:color w:val="000000"/>
                <w:spacing w:val="-1"/>
                <w:sz w:val="20"/>
                <w:szCs w:val="20"/>
              </w:rPr>
            </w:pPr>
            <w:r w:rsidRPr="00CC7634">
              <w:rPr>
                <w:color w:val="000000"/>
                <w:spacing w:val="-1"/>
                <w:sz w:val="20"/>
                <w:szCs w:val="20"/>
              </w:rPr>
              <w:t>Показатели</w:t>
            </w:r>
          </w:p>
        </w:tc>
        <w:tc>
          <w:tcPr>
            <w:tcW w:w="1914" w:type="dxa"/>
            <w:shd w:val="clear" w:color="auto" w:fill="auto"/>
          </w:tcPr>
          <w:p w:rsidR="006F71AB" w:rsidRPr="00CC7634" w:rsidRDefault="006F71AB" w:rsidP="00CC7634">
            <w:pPr>
              <w:spacing w:before="7"/>
              <w:ind w:right="14"/>
              <w:jc w:val="both"/>
              <w:rPr>
                <w:color w:val="000000"/>
                <w:spacing w:val="-1"/>
                <w:sz w:val="20"/>
                <w:szCs w:val="20"/>
              </w:rPr>
            </w:pPr>
            <w:r w:rsidRPr="00CC7634">
              <w:rPr>
                <w:color w:val="000000"/>
                <w:spacing w:val="-1"/>
                <w:sz w:val="20"/>
                <w:szCs w:val="20"/>
              </w:rPr>
              <w:t>2007 год</w:t>
            </w:r>
          </w:p>
        </w:tc>
        <w:tc>
          <w:tcPr>
            <w:tcW w:w="1914" w:type="dxa"/>
            <w:shd w:val="clear" w:color="auto" w:fill="auto"/>
          </w:tcPr>
          <w:p w:rsidR="006F71AB" w:rsidRPr="00CC7634" w:rsidRDefault="006F71AB" w:rsidP="00CC7634">
            <w:pPr>
              <w:spacing w:before="7"/>
              <w:ind w:right="14"/>
              <w:jc w:val="both"/>
              <w:rPr>
                <w:color w:val="000000"/>
                <w:spacing w:val="-1"/>
                <w:sz w:val="20"/>
                <w:szCs w:val="20"/>
              </w:rPr>
            </w:pPr>
            <w:r w:rsidRPr="00CC7634">
              <w:rPr>
                <w:color w:val="000000"/>
                <w:spacing w:val="-1"/>
                <w:sz w:val="20"/>
                <w:szCs w:val="20"/>
              </w:rPr>
              <w:t>2008 год</w:t>
            </w:r>
          </w:p>
        </w:tc>
        <w:tc>
          <w:tcPr>
            <w:tcW w:w="1915" w:type="dxa"/>
            <w:shd w:val="clear" w:color="auto" w:fill="auto"/>
          </w:tcPr>
          <w:p w:rsidR="006F71AB" w:rsidRPr="00CC7634" w:rsidRDefault="006F71AB" w:rsidP="00CC7634">
            <w:pPr>
              <w:spacing w:before="7"/>
              <w:ind w:right="14"/>
              <w:jc w:val="both"/>
              <w:rPr>
                <w:color w:val="000000"/>
                <w:spacing w:val="-1"/>
                <w:sz w:val="20"/>
                <w:szCs w:val="20"/>
              </w:rPr>
            </w:pPr>
            <w:r w:rsidRPr="00CC7634">
              <w:rPr>
                <w:color w:val="000000"/>
                <w:spacing w:val="-1"/>
                <w:sz w:val="20"/>
                <w:szCs w:val="20"/>
              </w:rPr>
              <w:t>В % к 2007 году</w:t>
            </w:r>
          </w:p>
        </w:tc>
      </w:tr>
      <w:tr w:rsidR="00306269" w:rsidRPr="00CC7634" w:rsidTr="00CC7634">
        <w:tc>
          <w:tcPr>
            <w:tcW w:w="468" w:type="dxa"/>
            <w:shd w:val="clear" w:color="auto" w:fill="auto"/>
          </w:tcPr>
          <w:p w:rsidR="006F71AB" w:rsidRPr="00CC7634" w:rsidRDefault="00306269" w:rsidP="00CC7634">
            <w:pPr>
              <w:spacing w:before="7"/>
              <w:ind w:right="14"/>
              <w:jc w:val="both"/>
              <w:rPr>
                <w:color w:val="000000"/>
                <w:spacing w:val="-1"/>
                <w:sz w:val="20"/>
                <w:szCs w:val="20"/>
              </w:rPr>
            </w:pPr>
            <w:r w:rsidRPr="00CC7634">
              <w:rPr>
                <w:color w:val="000000"/>
                <w:spacing w:val="-1"/>
                <w:sz w:val="20"/>
                <w:szCs w:val="20"/>
              </w:rPr>
              <w:t>1</w:t>
            </w:r>
          </w:p>
        </w:tc>
        <w:tc>
          <w:tcPr>
            <w:tcW w:w="3360" w:type="dxa"/>
            <w:shd w:val="clear" w:color="auto" w:fill="auto"/>
          </w:tcPr>
          <w:p w:rsidR="006F71AB" w:rsidRPr="00CC7634" w:rsidRDefault="00306269" w:rsidP="00CC7634">
            <w:pPr>
              <w:spacing w:before="7"/>
              <w:ind w:right="14"/>
              <w:jc w:val="both"/>
              <w:rPr>
                <w:color w:val="000000"/>
                <w:spacing w:val="-1"/>
                <w:sz w:val="20"/>
                <w:szCs w:val="20"/>
              </w:rPr>
            </w:pPr>
            <w:r w:rsidRPr="00CC7634">
              <w:rPr>
                <w:color w:val="000000"/>
                <w:spacing w:val="-1"/>
                <w:sz w:val="20"/>
                <w:szCs w:val="20"/>
              </w:rPr>
              <w:t>Выручка нетто</w:t>
            </w:r>
          </w:p>
        </w:tc>
        <w:tc>
          <w:tcPr>
            <w:tcW w:w="1914" w:type="dxa"/>
            <w:shd w:val="clear" w:color="auto" w:fill="auto"/>
          </w:tcPr>
          <w:p w:rsidR="006F71AB" w:rsidRPr="00CC7634" w:rsidRDefault="00CF1D0E" w:rsidP="00CC7634">
            <w:pPr>
              <w:spacing w:before="7"/>
              <w:ind w:right="14"/>
              <w:jc w:val="both"/>
              <w:rPr>
                <w:color w:val="000000"/>
                <w:spacing w:val="-1"/>
                <w:sz w:val="20"/>
                <w:szCs w:val="20"/>
              </w:rPr>
            </w:pPr>
            <w:r w:rsidRPr="00CC7634">
              <w:rPr>
                <w:color w:val="000000"/>
                <w:spacing w:val="-1"/>
                <w:sz w:val="20"/>
                <w:szCs w:val="20"/>
              </w:rPr>
              <w:t>5 122 835</w:t>
            </w:r>
          </w:p>
        </w:tc>
        <w:tc>
          <w:tcPr>
            <w:tcW w:w="1914" w:type="dxa"/>
            <w:shd w:val="clear" w:color="auto" w:fill="auto"/>
          </w:tcPr>
          <w:p w:rsidR="006F71AB" w:rsidRPr="00CC7634" w:rsidRDefault="00CF1D0E" w:rsidP="00CC7634">
            <w:pPr>
              <w:spacing w:before="7"/>
              <w:ind w:right="14"/>
              <w:jc w:val="both"/>
              <w:rPr>
                <w:color w:val="000000"/>
                <w:spacing w:val="-1"/>
                <w:sz w:val="20"/>
                <w:szCs w:val="20"/>
              </w:rPr>
            </w:pPr>
            <w:r w:rsidRPr="00CC7634">
              <w:rPr>
                <w:color w:val="000000"/>
                <w:spacing w:val="-1"/>
                <w:sz w:val="20"/>
                <w:szCs w:val="20"/>
              </w:rPr>
              <w:t>10 893 097</w:t>
            </w:r>
          </w:p>
        </w:tc>
        <w:tc>
          <w:tcPr>
            <w:tcW w:w="1915" w:type="dxa"/>
            <w:shd w:val="clear" w:color="auto" w:fill="auto"/>
          </w:tcPr>
          <w:p w:rsidR="006F71AB" w:rsidRPr="00CC7634" w:rsidRDefault="00CF1D0E" w:rsidP="00CC7634">
            <w:pPr>
              <w:spacing w:before="7"/>
              <w:ind w:right="14"/>
              <w:jc w:val="both"/>
              <w:rPr>
                <w:color w:val="000000"/>
                <w:spacing w:val="-1"/>
                <w:sz w:val="20"/>
                <w:szCs w:val="20"/>
              </w:rPr>
            </w:pPr>
            <w:r w:rsidRPr="00CC7634">
              <w:rPr>
                <w:color w:val="000000"/>
                <w:spacing w:val="-1"/>
                <w:sz w:val="20"/>
                <w:szCs w:val="20"/>
              </w:rPr>
              <w:t>212,64</w:t>
            </w:r>
          </w:p>
        </w:tc>
      </w:tr>
      <w:tr w:rsidR="00306269" w:rsidRPr="00CC7634" w:rsidTr="00CC7634">
        <w:tc>
          <w:tcPr>
            <w:tcW w:w="468" w:type="dxa"/>
            <w:shd w:val="clear" w:color="auto" w:fill="auto"/>
          </w:tcPr>
          <w:p w:rsidR="00306269" w:rsidRPr="00CC7634" w:rsidRDefault="00306269" w:rsidP="00CC7634">
            <w:pPr>
              <w:spacing w:before="7"/>
              <w:ind w:right="14"/>
              <w:jc w:val="both"/>
              <w:rPr>
                <w:color w:val="000000"/>
                <w:spacing w:val="-1"/>
                <w:sz w:val="20"/>
                <w:szCs w:val="20"/>
              </w:rPr>
            </w:pPr>
            <w:r w:rsidRPr="00CC7634">
              <w:rPr>
                <w:color w:val="000000"/>
                <w:spacing w:val="-1"/>
                <w:sz w:val="20"/>
                <w:szCs w:val="20"/>
              </w:rPr>
              <w:t>2</w:t>
            </w:r>
          </w:p>
        </w:tc>
        <w:tc>
          <w:tcPr>
            <w:tcW w:w="3360" w:type="dxa"/>
            <w:shd w:val="clear" w:color="auto" w:fill="auto"/>
          </w:tcPr>
          <w:p w:rsidR="00306269" w:rsidRPr="00CC7634" w:rsidRDefault="00306269" w:rsidP="00CC7634">
            <w:pPr>
              <w:spacing w:before="7"/>
              <w:ind w:right="14"/>
              <w:jc w:val="both"/>
              <w:rPr>
                <w:color w:val="000000"/>
                <w:spacing w:val="-1"/>
                <w:sz w:val="20"/>
                <w:szCs w:val="20"/>
              </w:rPr>
            </w:pPr>
            <w:r w:rsidRPr="00CC7634">
              <w:rPr>
                <w:color w:val="000000"/>
                <w:spacing w:val="-1"/>
                <w:sz w:val="20"/>
                <w:szCs w:val="20"/>
              </w:rPr>
              <w:t>Расходы по обслуживанию производства, в т.ч.</w:t>
            </w:r>
          </w:p>
        </w:tc>
        <w:tc>
          <w:tcPr>
            <w:tcW w:w="1914" w:type="dxa"/>
            <w:shd w:val="clear" w:color="auto" w:fill="auto"/>
          </w:tcPr>
          <w:p w:rsidR="00306269" w:rsidRPr="00CC7634" w:rsidRDefault="00CF1D0E" w:rsidP="00CC7634">
            <w:pPr>
              <w:spacing w:before="7"/>
              <w:ind w:right="14"/>
              <w:jc w:val="both"/>
              <w:rPr>
                <w:color w:val="000000"/>
                <w:spacing w:val="-1"/>
                <w:sz w:val="20"/>
                <w:szCs w:val="20"/>
              </w:rPr>
            </w:pPr>
            <w:r w:rsidRPr="00CC7634">
              <w:rPr>
                <w:color w:val="000000"/>
                <w:spacing w:val="-1"/>
                <w:sz w:val="20"/>
                <w:szCs w:val="20"/>
              </w:rPr>
              <w:t>318 85</w:t>
            </w:r>
          </w:p>
        </w:tc>
        <w:tc>
          <w:tcPr>
            <w:tcW w:w="1914" w:type="dxa"/>
            <w:shd w:val="clear" w:color="auto" w:fill="auto"/>
          </w:tcPr>
          <w:p w:rsidR="00306269" w:rsidRPr="00CC7634" w:rsidRDefault="00CF1D0E" w:rsidP="00CC7634">
            <w:pPr>
              <w:spacing w:before="7"/>
              <w:ind w:right="14"/>
              <w:jc w:val="both"/>
              <w:rPr>
                <w:color w:val="000000"/>
                <w:spacing w:val="-1"/>
                <w:sz w:val="20"/>
                <w:szCs w:val="20"/>
              </w:rPr>
            </w:pPr>
            <w:r w:rsidRPr="00CC7634">
              <w:rPr>
                <w:color w:val="000000"/>
                <w:spacing w:val="-1"/>
                <w:sz w:val="20"/>
                <w:szCs w:val="20"/>
              </w:rPr>
              <w:t>503 32</w:t>
            </w:r>
          </w:p>
        </w:tc>
        <w:tc>
          <w:tcPr>
            <w:tcW w:w="1915" w:type="dxa"/>
            <w:shd w:val="clear" w:color="auto" w:fill="auto"/>
          </w:tcPr>
          <w:p w:rsidR="00306269" w:rsidRPr="00CC7634" w:rsidRDefault="00CF1D0E" w:rsidP="00CC7634">
            <w:pPr>
              <w:spacing w:before="7"/>
              <w:ind w:right="14"/>
              <w:jc w:val="both"/>
              <w:rPr>
                <w:color w:val="000000"/>
                <w:spacing w:val="-1"/>
                <w:sz w:val="20"/>
                <w:szCs w:val="20"/>
              </w:rPr>
            </w:pPr>
            <w:r w:rsidRPr="00CC7634">
              <w:rPr>
                <w:color w:val="000000"/>
                <w:spacing w:val="-1"/>
                <w:sz w:val="20"/>
                <w:szCs w:val="20"/>
              </w:rPr>
              <w:t>157,86</w:t>
            </w:r>
          </w:p>
        </w:tc>
      </w:tr>
      <w:tr w:rsidR="00306269" w:rsidRPr="00CC7634" w:rsidTr="00CC7634">
        <w:tc>
          <w:tcPr>
            <w:tcW w:w="468" w:type="dxa"/>
            <w:shd w:val="clear" w:color="auto" w:fill="auto"/>
          </w:tcPr>
          <w:p w:rsidR="00306269" w:rsidRPr="00CC7634" w:rsidRDefault="00306269" w:rsidP="00CC7634">
            <w:pPr>
              <w:spacing w:before="7"/>
              <w:ind w:right="14"/>
              <w:jc w:val="both"/>
              <w:rPr>
                <w:color w:val="000000"/>
                <w:spacing w:val="-1"/>
                <w:sz w:val="20"/>
                <w:szCs w:val="20"/>
              </w:rPr>
            </w:pPr>
            <w:r w:rsidRPr="00CC7634">
              <w:rPr>
                <w:color w:val="000000"/>
                <w:spacing w:val="-1"/>
                <w:sz w:val="20"/>
                <w:szCs w:val="20"/>
              </w:rPr>
              <w:t>2.1.</w:t>
            </w:r>
          </w:p>
        </w:tc>
        <w:tc>
          <w:tcPr>
            <w:tcW w:w="3360" w:type="dxa"/>
            <w:shd w:val="clear" w:color="auto" w:fill="auto"/>
          </w:tcPr>
          <w:p w:rsidR="00306269" w:rsidRPr="00CC7634" w:rsidRDefault="00306269" w:rsidP="00CC7634">
            <w:pPr>
              <w:spacing w:before="7"/>
              <w:ind w:right="14"/>
              <w:jc w:val="both"/>
              <w:rPr>
                <w:color w:val="000000"/>
                <w:spacing w:val="-1"/>
                <w:sz w:val="20"/>
                <w:szCs w:val="20"/>
              </w:rPr>
            </w:pPr>
            <w:r w:rsidRPr="00CC7634">
              <w:rPr>
                <w:color w:val="000000"/>
                <w:spacing w:val="-1"/>
                <w:sz w:val="20"/>
                <w:szCs w:val="20"/>
              </w:rPr>
              <w:t>Общепроизводственные расходы</w:t>
            </w:r>
          </w:p>
        </w:tc>
        <w:tc>
          <w:tcPr>
            <w:tcW w:w="1914" w:type="dxa"/>
            <w:shd w:val="clear" w:color="auto" w:fill="auto"/>
          </w:tcPr>
          <w:p w:rsidR="00306269" w:rsidRPr="00CC7634" w:rsidRDefault="00CF1D0E" w:rsidP="00CC7634">
            <w:pPr>
              <w:spacing w:before="7"/>
              <w:ind w:right="14"/>
              <w:jc w:val="both"/>
              <w:rPr>
                <w:color w:val="000000"/>
                <w:spacing w:val="-1"/>
                <w:sz w:val="20"/>
                <w:szCs w:val="20"/>
              </w:rPr>
            </w:pPr>
            <w:r w:rsidRPr="00CC7634">
              <w:rPr>
                <w:color w:val="000000"/>
                <w:spacing w:val="-1"/>
                <w:sz w:val="20"/>
                <w:szCs w:val="20"/>
              </w:rPr>
              <w:t>0</w:t>
            </w:r>
          </w:p>
        </w:tc>
        <w:tc>
          <w:tcPr>
            <w:tcW w:w="1914" w:type="dxa"/>
            <w:shd w:val="clear" w:color="auto" w:fill="auto"/>
          </w:tcPr>
          <w:p w:rsidR="00306269" w:rsidRPr="00CC7634" w:rsidRDefault="00CF1D0E" w:rsidP="00CC7634">
            <w:pPr>
              <w:spacing w:before="7"/>
              <w:ind w:right="14"/>
              <w:jc w:val="both"/>
              <w:rPr>
                <w:color w:val="000000"/>
                <w:spacing w:val="-1"/>
                <w:sz w:val="20"/>
                <w:szCs w:val="20"/>
              </w:rPr>
            </w:pPr>
            <w:r w:rsidRPr="00CC7634">
              <w:rPr>
                <w:color w:val="000000"/>
                <w:spacing w:val="-1"/>
                <w:sz w:val="20"/>
                <w:szCs w:val="20"/>
              </w:rPr>
              <w:t>0</w:t>
            </w:r>
          </w:p>
        </w:tc>
        <w:tc>
          <w:tcPr>
            <w:tcW w:w="1915" w:type="dxa"/>
            <w:shd w:val="clear" w:color="auto" w:fill="auto"/>
          </w:tcPr>
          <w:p w:rsidR="00306269" w:rsidRPr="00CC7634" w:rsidRDefault="00CF1D0E" w:rsidP="00CC7634">
            <w:pPr>
              <w:spacing w:before="7"/>
              <w:ind w:right="14"/>
              <w:jc w:val="both"/>
              <w:rPr>
                <w:color w:val="000000"/>
                <w:spacing w:val="-1"/>
                <w:sz w:val="20"/>
                <w:szCs w:val="20"/>
              </w:rPr>
            </w:pPr>
            <w:r w:rsidRPr="00CC7634">
              <w:rPr>
                <w:color w:val="000000"/>
                <w:spacing w:val="-1"/>
                <w:sz w:val="20"/>
                <w:szCs w:val="20"/>
              </w:rPr>
              <w:t>0</w:t>
            </w:r>
          </w:p>
        </w:tc>
      </w:tr>
      <w:tr w:rsidR="00306269" w:rsidRPr="00CC7634" w:rsidTr="00CC7634">
        <w:tc>
          <w:tcPr>
            <w:tcW w:w="468" w:type="dxa"/>
            <w:shd w:val="clear" w:color="auto" w:fill="auto"/>
          </w:tcPr>
          <w:p w:rsidR="00306269" w:rsidRPr="00CC7634" w:rsidRDefault="00306269" w:rsidP="00CC7634">
            <w:pPr>
              <w:spacing w:before="7"/>
              <w:ind w:right="14"/>
              <w:jc w:val="both"/>
              <w:rPr>
                <w:color w:val="000000"/>
                <w:spacing w:val="-1"/>
                <w:sz w:val="20"/>
                <w:szCs w:val="20"/>
              </w:rPr>
            </w:pPr>
            <w:r w:rsidRPr="00CC7634">
              <w:rPr>
                <w:color w:val="000000"/>
                <w:spacing w:val="-1"/>
                <w:sz w:val="20"/>
                <w:szCs w:val="20"/>
              </w:rPr>
              <w:t>2.2.</w:t>
            </w:r>
          </w:p>
        </w:tc>
        <w:tc>
          <w:tcPr>
            <w:tcW w:w="3360" w:type="dxa"/>
            <w:shd w:val="clear" w:color="auto" w:fill="auto"/>
          </w:tcPr>
          <w:p w:rsidR="00306269" w:rsidRPr="00CC7634" w:rsidRDefault="00306269" w:rsidP="00CC7634">
            <w:pPr>
              <w:spacing w:before="7"/>
              <w:ind w:right="14"/>
              <w:jc w:val="both"/>
              <w:rPr>
                <w:color w:val="000000"/>
                <w:spacing w:val="-1"/>
                <w:sz w:val="20"/>
                <w:szCs w:val="20"/>
              </w:rPr>
            </w:pPr>
            <w:r w:rsidRPr="00CC7634">
              <w:rPr>
                <w:color w:val="000000"/>
                <w:spacing w:val="-1"/>
                <w:sz w:val="20"/>
                <w:szCs w:val="20"/>
              </w:rPr>
              <w:t>Общехозяйственные расходы</w:t>
            </w:r>
          </w:p>
          <w:p w:rsidR="00306269" w:rsidRPr="00CC7634" w:rsidRDefault="00306269" w:rsidP="00CC7634">
            <w:pPr>
              <w:spacing w:before="7"/>
              <w:ind w:right="14"/>
              <w:jc w:val="both"/>
              <w:rPr>
                <w:color w:val="000000"/>
                <w:spacing w:val="-1"/>
                <w:sz w:val="20"/>
                <w:szCs w:val="20"/>
              </w:rPr>
            </w:pPr>
          </w:p>
        </w:tc>
        <w:tc>
          <w:tcPr>
            <w:tcW w:w="1914" w:type="dxa"/>
            <w:shd w:val="clear" w:color="auto" w:fill="auto"/>
          </w:tcPr>
          <w:p w:rsidR="00306269" w:rsidRPr="00CC7634" w:rsidRDefault="00CF1D0E" w:rsidP="00CC7634">
            <w:pPr>
              <w:spacing w:before="7"/>
              <w:ind w:right="14"/>
              <w:jc w:val="both"/>
              <w:rPr>
                <w:color w:val="000000"/>
                <w:spacing w:val="-1"/>
                <w:sz w:val="20"/>
                <w:szCs w:val="20"/>
              </w:rPr>
            </w:pPr>
            <w:r w:rsidRPr="00CC7634">
              <w:rPr>
                <w:color w:val="000000"/>
                <w:spacing w:val="-1"/>
                <w:sz w:val="20"/>
                <w:szCs w:val="20"/>
              </w:rPr>
              <w:t>318 865</w:t>
            </w:r>
          </w:p>
        </w:tc>
        <w:tc>
          <w:tcPr>
            <w:tcW w:w="1914" w:type="dxa"/>
            <w:shd w:val="clear" w:color="auto" w:fill="auto"/>
          </w:tcPr>
          <w:p w:rsidR="00306269" w:rsidRPr="00CC7634" w:rsidRDefault="00CF1D0E" w:rsidP="00CC7634">
            <w:pPr>
              <w:spacing w:before="7"/>
              <w:ind w:right="14"/>
              <w:jc w:val="both"/>
              <w:rPr>
                <w:color w:val="000000"/>
                <w:spacing w:val="-1"/>
                <w:sz w:val="20"/>
                <w:szCs w:val="20"/>
              </w:rPr>
            </w:pPr>
            <w:r w:rsidRPr="00CC7634">
              <w:rPr>
                <w:color w:val="000000"/>
                <w:spacing w:val="-1"/>
                <w:sz w:val="20"/>
                <w:szCs w:val="20"/>
              </w:rPr>
              <w:t>503 362</w:t>
            </w:r>
          </w:p>
        </w:tc>
        <w:tc>
          <w:tcPr>
            <w:tcW w:w="1915" w:type="dxa"/>
            <w:shd w:val="clear" w:color="auto" w:fill="auto"/>
          </w:tcPr>
          <w:p w:rsidR="00306269" w:rsidRPr="00CC7634" w:rsidRDefault="00CF1D0E" w:rsidP="00CC7634">
            <w:pPr>
              <w:spacing w:before="7"/>
              <w:ind w:right="14"/>
              <w:jc w:val="both"/>
              <w:rPr>
                <w:color w:val="000000"/>
                <w:spacing w:val="-1"/>
                <w:sz w:val="20"/>
                <w:szCs w:val="20"/>
              </w:rPr>
            </w:pPr>
            <w:r w:rsidRPr="00CC7634">
              <w:rPr>
                <w:color w:val="000000"/>
                <w:spacing w:val="-1"/>
                <w:sz w:val="20"/>
                <w:szCs w:val="20"/>
              </w:rPr>
              <w:t>157,86</w:t>
            </w:r>
          </w:p>
        </w:tc>
      </w:tr>
      <w:tr w:rsidR="00306269" w:rsidRPr="00CC7634" w:rsidTr="00CC7634">
        <w:tc>
          <w:tcPr>
            <w:tcW w:w="468" w:type="dxa"/>
            <w:shd w:val="clear" w:color="auto" w:fill="auto"/>
          </w:tcPr>
          <w:p w:rsidR="006F71AB" w:rsidRPr="00CC7634" w:rsidRDefault="00306269" w:rsidP="00CC7634">
            <w:pPr>
              <w:spacing w:before="7"/>
              <w:ind w:right="14"/>
              <w:jc w:val="both"/>
              <w:rPr>
                <w:color w:val="000000"/>
                <w:spacing w:val="-1"/>
                <w:sz w:val="20"/>
                <w:szCs w:val="20"/>
              </w:rPr>
            </w:pPr>
            <w:r w:rsidRPr="00CC7634">
              <w:rPr>
                <w:color w:val="000000"/>
                <w:spacing w:val="-1"/>
                <w:sz w:val="20"/>
                <w:szCs w:val="20"/>
              </w:rPr>
              <w:t>3</w:t>
            </w:r>
          </w:p>
        </w:tc>
        <w:tc>
          <w:tcPr>
            <w:tcW w:w="3360" w:type="dxa"/>
            <w:shd w:val="clear" w:color="auto" w:fill="auto"/>
          </w:tcPr>
          <w:p w:rsidR="006F71AB" w:rsidRPr="00CC7634" w:rsidRDefault="00306269" w:rsidP="00CC7634">
            <w:pPr>
              <w:spacing w:before="7"/>
              <w:ind w:right="14"/>
              <w:jc w:val="both"/>
              <w:rPr>
                <w:color w:val="000000"/>
                <w:spacing w:val="-1"/>
                <w:sz w:val="20"/>
                <w:szCs w:val="20"/>
              </w:rPr>
            </w:pPr>
            <w:r w:rsidRPr="00CC7634">
              <w:rPr>
                <w:color w:val="000000"/>
                <w:spacing w:val="-1"/>
                <w:sz w:val="20"/>
                <w:szCs w:val="20"/>
              </w:rPr>
              <w:t>Расходы на 1 руб. выручки, в т.ч.</w:t>
            </w:r>
          </w:p>
        </w:tc>
        <w:tc>
          <w:tcPr>
            <w:tcW w:w="1914" w:type="dxa"/>
            <w:shd w:val="clear" w:color="auto" w:fill="auto"/>
          </w:tcPr>
          <w:p w:rsidR="006F71AB" w:rsidRPr="00CC7634" w:rsidRDefault="00CF1D0E" w:rsidP="00CC7634">
            <w:pPr>
              <w:spacing w:before="7"/>
              <w:ind w:right="14"/>
              <w:jc w:val="both"/>
              <w:rPr>
                <w:color w:val="000000"/>
                <w:spacing w:val="-1"/>
                <w:sz w:val="20"/>
                <w:szCs w:val="20"/>
              </w:rPr>
            </w:pPr>
            <w:r w:rsidRPr="00CC7634">
              <w:rPr>
                <w:color w:val="000000"/>
                <w:spacing w:val="-1"/>
                <w:sz w:val="20"/>
                <w:szCs w:val="20"/>
              </w:rPr>
              <w:t>0,06</w:t>
            </w:r>
          </w:p>
        </w:tc>
        <w:tc>
          <w:tcPr>
            <w:tcW w:w="1914" w:type="dxa"/>
            <w:shd w:val="clear" w:color="auto" w:fill="auto"/>
          </w:tcPr>
          <w:p w:rsidR="006F71AB" w:rsidRPr="00CC7634" w:rsidRDefault="00CF1D0E" w:rsidP="00CC7634">
            <w:pPr>
              <w:spacing w:before="7"/>
              <w:ind w:right="14"/>
              <w:jc w:val="both"/>
              <w:rPr>
                <w:color w:val="000000"/>
                <w:spacing w:val="-1"/>
                <w:sz w:val="20"/>
                <w:szCs w:val="20"/>
              </w:rPr>
            </w:pPr>
            <w:r w:rsidRPr="00CC7634">
              <w:rPr>
                <w:color w:val="000000"/>
                <w:spacing w:val="-1"/>
                <w:sz w:val="20"/>
                <w:szCs w:val="20"/>
              </w:rPr>
              <w:t>0,05</w:t>
            </w:r>
          </w:p>
        </w:tc>
        <w:tc>
          <w:tcPr>
            <w:tcW w:w="1915" w:type="dxa"/>
            <w:shd w:val="clear" w:color="auto" w:fill="auto"/>
          </w:tcPr>
          <w:p w:rsidR="006F71AB" w:rsidRPr="00CC7634" w:rsidRDefault="00CF1D0E" w:rsidP="00CC7634">
            <w:pPr>
              <w:spacing w:before="7"/>
              <w:ind w:right="14"/>
              <w:jc w:val="both"/>
              <w:rPr>
                <w:color w:val="000000"/>
                <w:spacing w:val="-1"/>
                <w:sz w:val="20"/>
                <w:szCs w:val="20"/>
              </w:rPr>
            </w:pPr>
            <w:r w:rsidRPr="00CC7634">
              <w:rPr>
                <w:color w:val="000000"/>
                <w:spacing w:val="-1"/>
                <w:sz w:val="20"/>
                <w:szCs w:val="20"/>
              </w:rPr>
              <w:t>74,24</w:t>
            </w:r>
          </w:p>
        </w:tc>
      </w:tr>
      <w:tr w:rsidR="00306269" w:rsidRPr="00CC7634" w:rsidTr="00CC7634">
        <w:tc>
          <w:tcPr>
            <w:tcW w:w="468" w:type="dxa"/>
            <w:shd w:val="clear" w:color="auto" w:fill="auto"/>
          </w:tcPr>
          <w:p w:rsidR="00306269" w:rsidRPr="00CC7634" w:rsidRDefault="00306269" w:rsidP="00CC7634">
            <w:pPr>
              <w:spacing w:before="7"/>
              <w:ind w:right="14"/>
              <w:jc w:val="both"/>
              <w:rPr>
                <w:color w:val="000000"/>
                <w:spacing w:val="-1"/>
                <w:sz w:val="20"/>
                <w:szCs w:val="20"/>
              </w:rPr>
            </w:pPr>
            <w:r w:rsidRPr="00CC7634">
              <w:rPr>
                <w:color w:val="000000"/>
                <w:spacing w:val="-1"/>
                <w:sz w:val="20"/>
                <w:szCs w:val="20"/>
              </w:rPr>
              <w:t>3.1.</w:t>
            </w:r>
          </w:p>
        </w:tc>
        <w:tc>
          <w:tcPr>
            <w:tcW w:w="3360" w:type="dxa"/>
            <w:shd w:val="clear" w:color="auto" w:fill="auto"/>
          </w:tcPr>
          <w:p w:rsidR="00306269" w:rsidRPr="00CC7634" w:rsidRDefault="00306269" w:rsidP="00CC7634">
            <w:pPr>
              <w:spacing w:before="7"/>
              <w:ind w:right="14"/>
              <w:jc w:val="both"/>
              <w:rPr>
                <w:color w:val="000000"/>
                <w:spacing w:val="-1"/>
                <w:sz w:val="20"/>
                <w:szCs w:val="20"/>
              </w:rPr>
            </w:pPr>
            <w:r w:rsidRPr="00CC7634">
              <w:rPr>
                <w:color w:val="000000"/>
                <w:spacing w:val="-1"/>
                <w:sz w:val="20"/>
                <w:szCs w:val="20"/>
              </w:rPr>
              <w:t>Общепроизводственные расходы</w:t>
            </w:r>
          </w:p>
        </w:tc>
        <w:tc>
          <w:tcPr>
            <w:tcW w:w="1914" w:type="dxa"/>
            <w:shd w:val="clear" w:color="auto" w:fill="auto"/>
          </w:tcPr>
          <w:p w:rsidR="00306269" w:rsidRPr="00CC7634" w:rsidRDefault="00CF1D0E" w:rsidP="00CC7634">
            <w:pPr>
              <w:spacing w:before="7"/>
              <w:ind w:right="14"/>
              <w:jc w:val="both"/>
              <w:rPr>
                <w:color w:val="000000"/>
                <w:spacing w:val="-1"/>
                <w:sz w:val="20"/>
                <w:szCs w:val="20"/>
              </w:rPr>
            </w:pPr>
            <w:r w:rsidRPr="00CC7634">
              <w:rPr>
                <w:color w:val="000000"/>
                <w:spacing w:val="-1"/>
                <w:sz w:val="20"/>
                <w:szCs w:val="20"/>
              </w:rPr>
              <w:t>0</w:t>
            </w:r>
          </w:p>
        </w:tc>
        <w:tc>
          <w:tcPr>
            <w:tcW w:w="1914" w:type="dxa"/>
            <w:shd w:val="clear" w:color="auto" w:fill="auto"/>
          </w:tcPr>
          <w:p w:rsidR="00306269" w:rsidRPr="00CC7634" w:rsidRDefault="00CF1D0E" w:rsidP="00CC7634">
            <w:pPr>
              <w:spacing w:before="7"/>
              <w:ind w:right="14"/>
              <w:jc w:val="both"/>
              <w:rPr>
                <w:color w:val="000000"/>
                <w:spacing w:val="-1"/>
                <w:sz w:val="20"/>
                <w:szCs w:val="20"/>
              </w:rPr>
            </w:pPr>
            <w:r w:rsidRPr="00CC7634">
              <w:rPr>
                <w:color w:val="000000"/>
                <w:spacing w:val="-1"/>
                <w:sz w:val="20"/>
                <w:szCs w:val="20"/>
              </w:rPr>
              <w:t>0</w:t>
            </w:r>
          </w:p>
        </w:tc>
        <w:tc>
          <w:tcPr>
            <w:tcW w:w="1915" w:type="dxa"/>
            <w:shd w:val="clear" w:color="auto" w:fill="auto"/>
          </w:tcPr>
          <w:p w:rsidR="00306269" w:rsidRPr="00CC7634" w:rsidRDefault="00CF1D0E" w:rsidP="00CC7634">
            <w:pPr>
              <w:spacing w:before="7"/>
              <w:ind w:right="14"/>
              <w:jc w:val="both"/>
              <w:rPr>
                <w:color w:val="000000"/>
                <w:spacing w:val="-1"/>
                <w:sz w:val="20"/>
                <w:szCs w:val="20"/>
              </w:rPr>
            </w:pPr>
            <w:r w:rsidRPr="00CC7634">
              <w:rPr>
                <w:color w:val="000000"/>
                <w:spacing w:val="-1"/>
                <w:sz w:val="20"/>
                <w:szCs w:val="20"/>
              </w:rPr>
              <w:t>0</w:t>
            </w:r>
          </w:p>
        </w:tc>
      </w:tr>
      <w:tr w:rsidR="00306269" w:rsidRPr="00CC7634" w:rsidTr="00CC7634">
        <w:tc>
          <w:tcPr>
            <w:tcW w:w="468" w:type="dxa"/>
            <w:shd w:val="clear" w:color="auto" w:fill="auto"/>
          </w:tcPr>
          <w:p w:rsidR="006F71AB" w:rsidRPr="00CC7634" w:rsidRDefault="00306269" w:rsidP="00CC7634">
            <w:pPr>
              <w:spacing w:before="7"/>
              <w:ind w:right="14"/>
              <w:jc w:val="both"/>
              <w:rPr>
                <w:color w:val="000000"/>
                <w:spacing w:val="-1"/>
                <w:sz w:val="20"/>
                <w:szCs w:val="20"/>
              </w:rPr>
            </w:pPr>
            <w:r w:rsidRPr="00CC7634">
              <w:rPr>
                <w:color w:val="000000"/>
                <w:spacing w:val="-1"/>
                <w:sz w:val="20"/>
                <w:szCs w:val="20"/>
              </w:rPr>
              <w:t>3.2.</w:t>
            </w:r>
          </w:p>
        </w:tc>
        <w:tc>
          <w:tcPr>
            <w:tcW w:w="3360" w:type="dxa"/>
            <w:shd w:val="clear" w:color="auto" w:fill="auto"/>
          </w:tcPr>
          <w:p w:rsidR="006F71AB" w:rsidRPr="00CC7634" w:rsidRDefault="00306269" w:rsidP="00CC7634">
            <w:pPr>
              <w:spacing w:before="7"/>
              <w:ind w:right="14"/>
              <w:jc w:val="both"/>
              <w:rPr>
                <w:color w:val="000000"/>
                <w:spacing w:val="-1"/>
                <w:sz w:val="20"/>
                <w:szCs w:val="20"/>
              </w:rPr>
            </w:pPr>
            <w:r w:rsidRPr="00CC7634">
              <w:rPr>
                <w:color w:val="000000"/>
                <w:spacing w:val="-1"/>
                <w:sz w:val="20"/>
                <w:szCs w:val="20"/>
              </w:rPr>
              <w:t>Общепроизводственные расходы</w:t>
            </w:r>
          </w:p>
        </w:tc>
        <w:tc>
          <w:tcPr>
            <w:tcW w:w="1914" w:type="dxa"/>
            <w:shd w:val="clear" w:color="auto" w:fill="auto"/>
          </w:tcPr>
          <w:p w:rsidR="006F71AB" w:rsidRPr="00CC7634" w:rsidRDefault="00CF1D0E" w:rsidP="00CC7634">
            <w:pPr>
              <w:spacing w:before="7"/>
              <w:ind w:right="14"/>
              <w:jc w:val="both"/>
              <w:rPr>
                <w:color w:val="000000"/>
                <w:spacing w:val="-1"/>
                <w:sz w:val="20"/>
                <w:szCs w:val="20"/>
              </w:rPr>
            </w:pPr>
            <w:r w:rsidRPr="00CC7634">
              <w:rPr>
                <w:color w:val="000000"/>
                <w:spacing w:val="-1"/>
                <w:sz w:val="20"/>
                <w:szCs w:val="20"/>
              </w:rPr>
              <w:t>0,06</w:t>
            </w:r>
          </w:p>
        </w:tc>
        <w:tc>
          <w:tcPr>
            <w:tcW w:w="1914" w:type="dxa"/>
            <w:shd w:val="clear" w:color="auto" w:fill="auto"/>
          </w:tcPr>
          <w:p w:rsidR="006F71AB" w:rsidRPr="00CC7634" w:rsidRDefault="00CF1D0E" w:rsidP="00CC7634">
            <w:pPr>
              <w:spacing w:before="7"/>
              <w:ind w:right="14"/>
              <w:jc w:val="both"/>
              <w:rPr>
                <w:color w:val="000000"/>
                <w:spacing w:val="-1"/>
                <w:sz w:val="20"/>
                <w:szCs w:val="20"/>
              </w:rPr>
            </w:pPr>
            <w:r w:rsidRPr="00CC7634">
              <w:rPr>
                <w:color w:val="000000"/>
                <w:spacing w:val="-1"/>
                <w:sz w:val="20"/>
                <w:szCs w:val="20"/>
              </w:rPr>
              <w:t>0,05</w:t>
            </w:r>
          </w:p>
        </w:tc>
        <w:tc>
          <w:tcPr>
            <w:tcW w:w="1915" w:type="dxa"/>
            <w:shd w:val="clear" w:color="auto" w:fill="auto"/>
          </w:tcPr>
          <w:p w:rsidR="006F71AB" w:rsidRPr="00CC7634" w:rsidRDefault="00CF1D0E" w:rsidP="00CC7634">
            <w:pPr>
              <w:spacing w:before="7"/>
              <w:ind w:right="14"/>
              <w:jc w:val="both"/>
              <w:rPr>
                <w:color w:val="000000"/>
                <w:spacing w:val="-1"/>
                <w:sz w:val="20"/>
                <w:szCs w:val="20"/>
              </w:rPr>
            </w:pPr>
            <w:r w:rsidRPr="00CC7634">
              <w:rPr>
                <w:color w:val="000000"/>
                <w:spacing w:val="-1"/>
                <w:sz w:val="20"/>
                <w:szCs w:val="20"/>
              </w:rPr>
              <w:t>74,24</w:t>
            </w:r>
          </w:p>
        </w:tc>
      </w:tr>
    </w:tbl>
    <w:p w:rsidR="006F71AB" w:rsidRPr="000F7869" w:rsidRDefault="006F71AB" w:rsidP="00CF1D0E">
      <w:pPr>
        <w:shd w:val="clear" w:color="auto" w:fill="FFFFFF"/>
        <w:spacing w:before="7" w:line="454" w:lineRule="exact"/>
        <w:ind w:right="14"/>
        <w:jc w:val="both"/>
        <w:rPr>
          <w:color w:val="000000"/>
          <w:spacing w:val="-1"/>
          <w:sz w:val="28"/>
          <w:szCs w:val="28"/>
        </w:rPr>
      </w:pPr>
    </w:p>
    <w:p w:rsidR="00390A2C" w:rsidRPr="000F7869" w:rsidRDefault="00390A2C" w:rsidP="00390A2C">
      <w:pPr>
        <w:shd w:val="clear" w:color="auto" w:fill="FFFFFF"/>
        <w:spacing w:before="7" w:line="454" w:lineRule="exact"/>
        <w:ind w:left="36" w:right="14" w:firstLine="547"/>
        <w:jc w:val="both"/>
        <w:rPr>
          <w:color w:val="000000"/>
          <w:sz w:val="28"/>
          <w:szCs w:val="28"/>
        </w:rPr>
      </w:pPr>
      <w:r w:rsidRPr="000F7869">
        <w:rPr>
          <w:color w:val="000000"/>
          <w:spacing w:val="-1"/>
          <w:sz w:val="28"/>
          <w:szCs w:val="28"/>
        </w:rPr>
        <w:t xml:space="preserve">Как видно из таблицы 6, темпы роста выручки опережают темпы роста расходов </w:t>
      </w:r>
      <w:r w:rsidRPr="000F7869">
        <w:rPr>
          <w:color w:val="000000"/>
          <w:spacing w:val="8"/>
          <w:sz w:val="28"/>
          <w:szCs w:val="28"/>
        </w:rPr>
        <w:t xml:space="preserve">по обслуживанию производства, что привело к снижению расходов на 1 руб. </w:t>
      </w:r>
      <w:r w:rsidRPr="000F7869">
        <w:rPr>
          <w:color w:val="000000"/>
          <w:sz w:val="28"/>
          <w:szCs w:val="28"/>
        </w:rPr>
        <w:t>выручки. Этот факт можно отметить как положительный.</w:t>
      </w:r>
    </w:p>
    <w:p w:rsidR="003A1001" w:rsidRPr="000F7869" w:rsidRDefault="003A1001" w:rsidP="00390A2C">
      <w:pPr>
        <w:shd w:val="clear" w:color="auto" w:fill="FFFFFF"/>
        <w:spacing w:before="7" w:line="454" w:lineRule="exact"/>
        <w:ind w:left="36" w:right="14" w:firstLine="547"/>
        <w:jc w:val="both"/>
        <w:rPr>
          <w:color w:val="000000"/>
          <w:sz w:val="28"/>
          <w:szCs w:val="28"/>
        </w:rPr>
      </w:pPr>
    </w:p>
    <w:p w:rsidR="003A1001" w:rsidRDefault="003A1001" w:rsidP="00390A2C">
      <w:pPr>
        <w:shd w:val="clear" w:color="auto" w:fill="FFFFFF"/>
        <w:spacing w:before="7" w:line="454" w:lineRule="exact"/>
        <w:ind w:left="36" w:right="14" w:firstLine="547"/>
        <w:jc w:val="both"/>
        <w:rPr>
          <w:color w:val="000000"/>
          <w:sz w:val="28"/>
          <w:szCs w:val="28"/>
        </w:rPr>
      </w:pPr>
    </w:p>
    <w:p w:rsidR="00A7107E" w:rsidRDefault="00A7107E" w:rsidP="00390A2C">
      <w:pPr>
        <w:shd w:val="clear" w:color="auto" w:fill="FFFFFF"/>
        <w:spacing w:before="7" w:line="454" w:lineRule="exact"/>
        <w:ind w:left="36" w:right="14" w:firstLine="547"/>
        <w:jc w:val="both"/>
        <w:rPr>
          <w:color w:val="000000"/>
          <w:sz w:val="28"/>
          <w:szCs w:val="28"/>
        </w:rPr>
      </w:pPr>
    </w:p>
    <w:p w:rsidR="00A7107E" w:rsidRDefault="00A7107E" w:rsidP="00390A2C">
      <w:pPr>
        <w:shd w:val="clear" w:color="auto" w:fill="FFFFFF"/>
        <w:spacing w:before="7" w:line="454" w:lineRule="exact"/>
        <w:ind w:left="36" w:right="14" w:firstLine="547"/>
        <w:jc w:val="both"/>
        <w:rPr>
          <w:color w:val="000000"/>
          <w:sz w:val="28"/>
          <w:szCs w:val="28"/>
        </w:rPr>
      </w:pPr>
    </w:p>
    <w:p w:rsidR="00A7107E" w:rsidRDefault="00A7107E" w:rsidP="00390A2C">
      <w:pPr>
        <w:shd w:val="clear" w:color="auto" w:fill="FFFFFF"/>
        <w:spacing w:before="7" w:line="454" w:lineRule="exact"/>
        <w:ind w:left="36" w:right="14" w:firstLine="547"/>
        <w:jc w:val="both"/>
        <w:rPr>
          <w:color w:val="000000"/>
          <w:sz w:val="28"/>
          <w:szCs w:val="28"/>
        </w:rPr>
      </w:pPr>
    </w:p>
    <w:p w:rsidR="00A7107E" w:rsidRDefault="00A7107E" w:rsidP="00390A2C">
      <w:pPr>
        <w:shd w:val="clear" w:color="auto" w:fill="FFFFFF"/>
        <w:spacing w:before="7" w:line="454" w:lineRule="exact"/>
        <w:ind w:left="36" w:right="14" w:firstLine="547"/>
        <w:jc w:val="both"/>
        <w:rPr>
          <w:color w:val="000000"/>
          <w:sz w:val="28"/>
          <w:szCs w:val="28"/>
        </w:rPr>
      </w:pPr>
    </w:p>
    <w:p w:rsidR="00A7107E" w:rsidRDefault="00A7107E" w:rsidP="00390A2C">
      <w:pPr>
        <w:shd w:val="clear" w:color="auto" w:fill="FFFFFF"/>
        <w:spacing w:before="7" w:line="454" w:lineRule="exact"/>
        <w:ind w:left="36" w:right="14" w:firstLine="547"/>
        <w:jc w:val="both"/>
        <w:rPr>
          <w:color w:val="000000"/>
          <w:sz w:val="28"/>
          <w:szCs w:val="28"/>
        </w:rPr>
      </w:pPr>
    </w:p>
    <w:p w:rsidR="00A7107E" w:rsidRDefault="00A7107E" w:rsidP="00390A2C">
      <w:pPr>
        <w:shd w:val="clear" w:color="auto" w:fill="FFFFFF"/>
        <w:spacing w:before="7" w:line="454" w:lineRule="exact"/>
        <w:ind w:left="36" w:right="14" w:firstLine="547"/>
        <w:jc w:val="both"/>
        <w:rPr>
          <w:color w:val="000000"/>
          <w:sz w:val="28"/>
          <w:szCs w:val="28"/>
        </w:rPr>
      </w:pPr>
    </w:p>
    <w:p w:rsidR="00A7107E" w:rsidRDefault="00A7107E" w:rsidP="00390A2C">
      <w:pPr>
        <w:shd w:val="clear" w:color="auto" w:fill="FFFFFF"/>
        <w:spacing w:before="7" w:line="454" w:lineRule="exact"/>
        <w:ind w:left="36" w:right="14" w:firstLine="547"/>
        <w:jc w:val="both"/>
        <w:rPr>
          <w:color w:val="000000"/>
          <w:sz w:val="28"/>
          <w:szCs w:val="28"/>
        </w:rPr>
      </w:pPr>
    </w:p>
    <w:p w:rsidR="00A7107E" w:rsidRDefault="00A7107E" w:rsidP="00390A2C">
      <w:pPr>
        <w:shd w:val="clear" w:color="auto" w:fill="FFFFFF"/>
        <w:spacing w:before="7" w:line="454" w:lineRule="exact"/>
        <w:ind w:left="36" w:right="14" w:firstLine="547"/>
        <w:jc w:val="both"/>
        <w:rPr>
          <w:color w:val="000000"/>
          <w:sz w:val="28"/>
          <w:szCs w:val="28"/>
        </w:rPr>
      </w:pPr>
    </w:p>
    <w:p w:rsidR="00A7107E" w:rsidRDefault="00A7107E" w:rsidP="00390A2C">
      <w:pPr>
        <w:shd w:val="clear" w:color="auto" w:fill="FFFFFF"/>
        <w:spacing w:before="7" w:line="454" w:lineRule="exact"/>
        <w:ind w:left="36" w:right="14" w:firstLine="547"/>
        <w:jc w:val="both"/>
        <w:rPr>
          <w:color w:val="000000"/>
          <w:sz w:val="28"/>
          <w:szCs w:val="28"/>
        </w:rPr>
      </w:pPr>
    </w:p>
    <w:p w:rsidR="00A7107E" w:rsidRDefault="00A7107E" w:rsidP="00390A2C">
      <w:pPr>
        <w:shd w:val="clear" w:color="auto" w:fill="FFFFFF"/>
        <w:spacing w:before="7" w:line="454" w:lineRule="exact"/>
        <w:ind w:left="36" w:right="14" w:firstLine="547"/>
        <w:jc w:val="both"/>
        <w:rPr>
          <w:color w:val="000000"/>
          <w:sz w:val="28"/>
          <w:szCs w:val="28"/>
        </w:rPr>
      </w:pPr>
    </w:p>
    <w:p w:rsidR="00A7107E" w:rsidRDefault="00A7107E" w:rsidP="00390A2C">
      <w:pPr>
        <w:shd w:val="clear" w:color="auto" w:fill="FFFFFF"/>
        <w:spacing w:before="7" w:line="454" w:lineRule="exact"/>
        <w:ind w:left="36" w:right="14" w:firstLine="547"/>
        <w:jc w:val="both"/>
        <w:rPr>
          <w:color w:val="000000"/>
          <w:sz w:val="28"/>
          <w:szCs w:val="28"/>
        </w:rPr>
      </w:pPr>
    </w:p>
    <w:p w:rsidR="00A7107E" w:rsidRDefault="00A7107E" w:rsidP="00390A2C">
      <w:pPr>
        <w:shd w:val="clear" w:color="auto" w:fill="FFFFFF"/>
        <w:spacing w:before="7" w:line="454" w:lineRule="exact"/>
        <w:ind w:left="36" w:right="14" w:firstLine="547"/>
        <w:jc w:val="both"/>
        <w:rPr>
          <w:color w:val="000000"/>
          <w:sz w:val="28"/>
          <w:szCs w:val="28"/>
        </w:rPr>
      </w:pPr>
    </w:p>
    <w:p w:rsidR="00A7107E" w:rsidRDefault="00A7107E" w:rsidP="00390A2C">
      <w:pPr>
        <w:shd w:val="clear" w:color="auto" w:fill="FFFFFF"/>
        <w:spacing w:before="7" w:line="454" w:lineRule="exact"/>
        <w:ind w:left="36" w:right="14" w:firstLine="547"/>
        <w:jc w:val="both"/>
        <w:rPr>
          <w:color w:val="000000"/>
          <w:sz w:val="28"/>
          <w:szCs w:val="28"/>
        </w:rPr>
      </w:pPr>
    </w:p>
    <w:p w:rsidR="00A7107E" w:rsidRDefault="00A7107E" w:rsidP="00390A2C">
      <w:pPr>
        <w:shd w:val="clear" w:color="auto" w:fill="FFFFFF"/>
        <w:spacing w:before="7" w:line="454" w:lineRule="exact"/>
        <w:ind w:left="36" w:right="14" w:firstLine="547"/>
        <w:jc w:val="both"/>
        <w:rPr>
          <w:color w:val="000000"/>
          <w:sz w:val="28"/>
          <w:szCs w:val="28"/>
        </w:rPr>
      </w:pPr>
    </w:p>
    <w:p w:rsidR="00A7107E" w:rsidRDefault="00A7107E" w:rsidP="00390A2C">
      <w:pPr>
        <w:shd w:val="clear" w:color="auto" w:fill="FFFFFF"/>
        <w:spacing w:before="7" w:line="454" w:lineRule="exact"/>
        <w:ind w:left="36" w:right="14" w:firstLine="547"/>
        <w:jc w:val="both"/>
        <w:rPr>
          <w:color w:val="000000"/>
          <w:sz w:val="28"/>
          <w:szCs w:val="28"/>
        </w:rPr>
      </w:pPr>
    </w:p>
    <w:p w:rsidR="00A7107E" w:rsidRDefault="00A7107E" w:rsidP="00390A2C">
      <w:pPr>
        <w:shd w:val="clear" w:color="auto" w:fill="FFFFFF"/>
        <w:spacing w:before="7" w:line="454" w:lineRule="exact"/>
        <w:ind w:left="36" w:right="14" w:firstLine="547"/>
        <w:jc w:val="both"/>
        <w:rPr>
          <w:color w:val="000000"/>
          <w:sz w:val="28"/>
          <w:szCs w:val="28"/>
        </w:rPr>
      </w:pPr>
    </w:p>
    <w:p w:rsidR="00A7107E" w:rsidRDefault="00A7107E" w:rsidP="00390A2C">
      <w:pPr>
        <w:shd w:val="clear" w:color="auto" w:fill="FFFFFF"/>
        <w:spacing w:before="7" w:line="454" w:lineRule="exact"/>
        <w:ind w:left="36" w:right="14" w:firstLine="547"/>
        <w:jc w:val="both"/>
        <w:rPr>
          <w:color w:val="000000"/>
          <w:sz w:val="28"/>
          <w:szCs w:val="28"/>
        </w:rPr>
      </w:pPr>
    </w:p>
    <w:p w:rsidR="00A7107E" w:rsidRDefault="00A7107E" w:rsidP="00390A2C">
      <w:pPr>
        <w:shd w:val="clear" w:color="auto" w:fill="FFFFFF"/>
        <w:spacing w:before="7" w:line="454" w:lineRule="exact"/>
        <w:ind w:left="36" w:right="14" w:firstLine="547"/>
        <w:jc w:val="both"/>
        <w:rPr>
          <w:color w:val="000000"/>
          <w:sz w:val="28"/>
          <w:szCs w:val="28"/>
        </w:rPr>
      </w:pPr>
    </w:p>
    <w:p w:rsidR="00A7107E" w:rsidRPr="000F7869" w:rsidRDefault="00A7107E" w:rsidP="00390A2C">
      <w:pPr>
        <w:shd w:val="clear" w:color="auto" w:fill="FFFFFF"/>
        <w:spacing w:before="7" w:line="454" w:lineRule="exact"/>
        <w:ind w:left="36" w:right="14" w:firstLine="547"/>
        <w:jc w:val="both"/>
        <w:rPr>
          <w:color w:val="000000"/>
          <w:sz w:val="28"/>
          <w:szCs w:val="28"/>
        </w:rPr>
      </w:pPr>
    </w:p>
    <w:p w:rsidR="003A1001" w:rsidRDefault="003A1001" w:rsidP="00390A2C">
      <w:pPr>
        <w:shd w:val="clear" w:color="auto" w:fill="FFFFFF"/>
        <w:spacing w:before="7" w:line="454" w:lineRule="exact"/>
        <w:ind w:left="36" w:right="14" w:firstLine="547"/>
        <w:jc w:val="both"/>
        <w:rPr>
          <w:color w:val="000000"/>
          <w:sz w:val="28"/>
          <w:szCs w:val="28"/>
        </w:rPr>
      </w:pPr>
    </w:p>
    <w:p w:rsidR="00A7107E" w:rsidRPr="000F7869" w:rsidRDefault="00A7107E" w:rsidP="00390A2C">
      <w:pPr>
        <w:shd w:val="clear" w:color="auto" w:fill="FFFFFF"/>
        <w:spacing w:before="7" w:line="454" w:lineRule="exact"/>
        <w:ind w:left="36" w:right="14" w:firstLine="547"/>
        <w:jc w:val="both"/>
        <w:rPr>
          <w:color w:val="000000"/>
          <w:sz w:val="28"/>
          <w:szCs w:val="28"/>
        </w:rPr>
      </w:pPr>
    </w:p>
    <w:p w:rsidR="00A7107E" w:rsidRDefault="00A7107E" w:rsidP="00390A2C">
      <w:pPr>
        <w:shd w:val="clear" w:color="auto" w:fill="FFFFFF"/>
        <w:ind w:left="4133"/>
        <w:rPr>
          <w:b/>
          <w:bCs/>
          <w:color w:val="000000"/>
          <w:sz w:val="28"/>
          <w:szCs w:val="28"/>
        </w:rPr>
      </w:pPr>
    </w:p>
    <w:p w:rsidR="00C74E59" w:rsidRDefault="00C74E59" w:rsidP="00390A2C">
      <w:pPr>
        <w:shd w:val="clear" w:color="auto" w:fill="FFFFFF"/>
        <w:ind w:left="4133"/>
        <w:rPr>
          <w:b/>
          <w:bCs/>
          <w:color w:val="000000"/>
          <w:sz w:val="28"/>
          <w:szCs w:val="28"/>
        </w:rPr>
      </w:pPr>
    </w:p>
    <w:p w:rsidR="00C74E59" w:rsidRDefault="00C74E59" w:rsidP="00390A2C">
      <w:pPr>
        <w:shd w:val="clear" w:color="auto" w:fill="FFFFFF"/>
        <w:ind w:left="4133"/>
        <w:rPr>
          <w:b/>
          <w:bCs/>
          <w:color w:val="000000"/>
          <w:sz w:val="28"/>
          <w:szCs w:val="28"/>
        </w:rPr>
      </w:pPr>
    </w:p>
    <w:p w:rsidR="00C74E59" w:rsidRDefault="00C74E59" w:rsidP="00390A2C">
      <w:pPr>
        <w:shd w:val="clear" w:color="auto" w:fill="FFFFFF"/>
        <w:ind w:left="4133"/>
        <w:rPr>
          <w:b/>
          <w:bCs/>
          <w:color w:val="000000"/>
          <w:sz w:val="28"/>
          <w:szCs w:val="28"/>
        </w:rPr>
      </w:pPr>
    </w:p>
    <w:p w:rsidR="00C74E59" w:rsidRDefault="00C74E59" w:rsidP="00390A2C">
      <w:pPr>
        <w:shd w:val="clear" w:color="auto" w:fill="FFFFFF"/>
        <w:ind w:left="4133"/>
        <w:rPr>
          <w:b/>
          <w:bCs/>
          <w:color w:val="000000"/>
          <w:sz w:val="28"/>
          <w:szCs w:val="28"/>
        </w:rPr>
      </w:pPr>
    </w:p>
    <w:p w:rsidR="00C74E59" w:rsidRDefault="00C74E59" w:rsidP="00390A2C">
      <w:pPr>
        <w:shd w:val="clear" w:color="auto" w:fill="FFFFFF"/>
        <w:ind w:left="4133"/>
        <w:rPr>
          <w:b/>
          <w:bCs/>
          <w:color w:val="000000"/>
          <w:sz w:val="28"/>
          <w:szCs w:val="28"/>
        </w:rPr>
      </w:pPr>
    </w:p>
    <w:p w:rsidR="00390A2C" w:rsidRPr="000F7869" w:rsidRDefault="00390A2C" w:rsidP="00A7107E">
      <w:pPr>
        <w:shd w:val="clear" w:color="auto" w:fill="FFFFFF"/>
        <w:ind w:left="4133"/>
        <w:rPr>
          <w:b/>
          <w:bCs/>
          <w:color w:val="000000"/>
          <w:sz w:val="28"/>
          <w:szCs w:val="28"/>
        </w:rPr>
      </w:pPr>
      <w:r w:rsidRPr="000F7869">
        <w:rPr>
          <w:b/>
          <w:bCs/>
          <w:color w:val="000000"/>
          <w:sz w:val="28"/>
          <w:szCs w:val="28"/>
        </w:rPr>
        <w:t>Заключение</w:t>
      </w:r>
    </w:p>
    <w:p w:rsidR="000F7869" w:rsidRPr="000F7869" w:rsidRDefault="000F7869" w:rsidP="00390A2C">
      <w:pPr>
        <w:shd w:val="clear" w:color="auto" w:fill="FFFFFF"/>
        <w:ind w:left="4133"/>
        <w:rPr>
          <w:sz w:val="28"/>
          <w:szCs w:val="28"/>
        </w:rPr>
      </w:pPr>
    </w:p>
    <w:p w:rsidR="000F7869" w:rsidRPr="000F7869" w:rsidRDefault="000F7869" w:rsidP="000F7869">
      <w:pPr>
        <w:pStyle w:val="a4"/>
        <w:jc w:val="both"/>
        <w:rPr>
          <w:szCs w:val="28"/>
        </w:rPr>
      </w:pPr>
      <w:r w:rsidRPr="000F7869">
        <w:rPr>
          <w:szCs w:val="28"/>
        </w:rPr>
        <w:t>В данной курсовой работе была исследована тема «Методика анализа затрат на производства» на примере предприятия СПСПК  «Мясная лавка».</w:t>
      </w:r>
    </w:p>
    <w:p w:rsidR="000F7869" w:rsidRPr="000F7869" w:rsidRDefault="000F7869" w:rsidP="000F7869">
      <w:pPr>
        <w:spacing w:line="360" w:lineRule="auto"/>
        <w:ind w:firstLine="567"/>
        <w:jc w:val="both"/>
        <w:rPr>
          <w:sz w:val="28"/>
          <w:szCs w:val="28"/>
        </w:rPr>
      </w:pPr>
      <w:r w:rsidRPr="000F7869">
        <w:rPr>
          <w:sz w:val="28"/>
          <w:szCs w:val="28"/>
        </w:rPr>
        <w:t xml:space="preserve">В условиях рыночной системы затраты на производство  продукции являются одним из основных качественных показателей деятельности хозяйствующих субъектов и их структурных подразделений. От уровня затрат зависят финансовые результаты (прибыль или убыток), темпы расширения производства, финансовое состояние хозяйствующих субъектов. </w:t>
      </w:r>
    </w:p>
    <w:p w:rsidR="000F7869" w:rsidRPr="000F7869" w:rsidRDefault="000F7869" w:rsidP="000F7869">
      <w:pPr>
        <w:spacing w:line="360" w:lineRule="auto"/>
        <w:ind w:firstLine="567"/>
        <w:rPr>
          <w:sz w:val="28"/>
          <w:szCs w:val="28"/>
        </w:rPr>
      </w:pPr>
      <w:r w:rsidRPr="000F7869">
        <w:rPr>
          <w:sz w:val="28"/>
          <w:szCs w:val="28"/>
        </w:rPr>
        <w:t xml:space="preserve">Затраты – это выраженные в денежной форме расходы организаций на производство, обращение, сбыт товаров. </w:t>
      </w:r>
    </w:p>
    <w:p w:rsidR="00390A2C" w:rsidRPr="000F7869" w:rsidRDefault="000F7869" w:rsidP="000F7869">
      <w:pPr>
        <w:pStyle w:val="a4"/>
        <w:jc w:val="both"/>
        <w:rPr>
          <w:b/>
          <w:szCs w:val="28"/>
        </w:rPr>
      </w:pPr>
      <w:r w:rsidRPr="000F7869">
        <w:rPr>
          <w:szCs w:val="28"/>
        </w:rPr>
        <w:t>В заключении необходимо ска</w:t>
      </w:r>
      <w:r w:rsidR="00390A2C" w:rsidRPr="000F7869">
        <w:rPr>
          <w:szCs w:val="28"/>
        </w:rPr>
        <w:t xml:space="preserve">зать, что способы отнесения косвенных затрат на себестоимость продукции выбираются непосредственно руководством того или иного </w:t>
      </w:r>
      <w:r w:rsidR="00390A2C" w:rsidRPr="000F7869">
        <w:rPr>
          <w:spacing w:val="4"/>
          <w:szCs w:val="28"/>
        </w:rPr>
        <w:t xml:space="preserve">предприятия, и закрепляются в Приказе по учетной политике на весь финансовый </w:t>
      </w:r>
      <w:r w:rsidR="00390A2C" w:rsidRPr="000F7869">
        <w:rPr>
          <w:spacing w:val="1"/>
          <w:szCs w:val="28"/>
        </w:rPr>
        <w:t xml:space="preserve">год. Изменение этих способов в течении финансового года не допускается. Таким образом, руководству предприятия необходимо своевременно избрать метод учета </w:t>
      </w:r>
      <w:r w:rsidR="00390A2C" w:rsidRPr="000F7869">
        <w:rPr>
          <w:szCs w:val="28"/>
        </w:rPr>
        <w:t>затрат на производство, наиболее подходящий для данного вида предприятия, и максимально соответствующий способу производства продукции, и в дальнейшем неукоснительно придерживаться этого метода.</w:t>
      </w:r>
    </w:p>
    <w:p w:rsidR="00390A2C" w:rsidRPr="000F7869" w:rsidRDefault="00390A2C" w:rsidP="00390A2C">
      <w:pPr>
        <w:shd w:val="clear" w:color="auto" w:fill="FFFFFF"/>
        <w:spacing w:line="446" w:lineRule="exact"/>
        <w:ind w:left="14" w:right="7" w:firstLine="706"/>
        <w:jc w:val="both"/>
        <w:rPr>
          <w:sz w:val="28"/>
          <w:szCs w:val="28"/>
        </w:rPr>
      </w:pPr>
      <w:r w:rsidRPr="000F7869">
        <w:rPr>
          <w:color w:val="000000"/>
          <w:spacing w:val="3"/>
          <w:sz w:val="28"/>
          <w:szCs w:val="28"/>
        </w:rPr>
        <w:t xml:space="preserve">В данной работе приведены лишь основные методы и направления анализа затрат на производство. Методика, приведенная в данной работе, позволяет </w:t>
      </w:r>
      <w:r w:rsidRPr="000F7869">
        <w:rPr>
          <w:color w:val="000000"/>
          <w:spacing w:val="-1"/>
          <w:sz w:val="28"/>
          <w:szCs w:val="28"/>
        </w:rPr>
        <w:t xml:space="preserve">проанализировать затраты, их состав и тенденции к изменению. Эти расчеты могут </w:t>
      </w:r>
      <w:r w:rsidRPr="000F7869">
        <w:rPr>
          <w:color w:val="000000"/>
          <w:sz w:val="28"/>
          <w:szCs w:val="28"/>
        </w:rPr>
        <w:t>послужить основой для более детального изучения и анализа затрат на производство.</w:t>
      </w:r>
    </w:p>
    <w:p w:rsidR="00390A2C" w:rsidRPr="000F7869" w:rsidRDefault="00390A2C" w:rsidP="00390A2C">
      <w:pPr>
        <w:shd w:val="clear" w:color="auto" w:fill="FFFFFF"/>
        <w:spacing w:line="446" w:lineRule="exact"/>
        <w:ind w:right="22" w:firstLine="727"/>
        <w:jc w:val="both"/>
        <w:rPr>
          <w:sz w:val="28"/>
          <w:szCs w:val="28"/>
        </w:rPr>
      </w:pPr>
      <w:r w:rsidRPr="000F7869">
        <w:rPr>
          <w:color w:val="000000"/>
          <w:spacing w:val="-1"/>
          <w:sz w:val="28"/>
          <w:szCs w:val="28"/>
        </w:rPr>
        <w:t xml:space="preserve">Снижение эффективности производственных затрат, выявленное с помощью данной методики, в свою очередь, может являться основной причиной снижения </w:t>
      </w:r>
      <w:r w:rsidRPr="000F7869">
        <w:rPr>
          <w:color w:val="000000"/>
          <w:spacing w:val="9"/>
          <w:sz w:val="28"/>
          <w:szCs w:val="28"/>
        </w:rPr>
        <w:t xml:space="preserve">эффективности хозяйственной деятельности фирмы в целом, и возможно, </w:t>
      </w:r>
      <w:r w:rsidRPr="000F7869">
        <w:rPr>
          <w:color w:val="000000"/>
          <w:spacing w:val="12"/>
          <w:sz w:val="28"/>
          <w:szCs w:val="28"/>
        </w:rPr>
        <w:t xml:space="preserve">использование данной методики позволит предложить пути увеличения </w:t>
      </w:r>
      <w:r w:rsidRPr="000F7869">
        <w:rPr>
          <w:color w:val="000000"/>
          <w:spacing w:val="-1"/>
          <w:sz w:val="28"/>
          <w:szCs w:val="28"/>
        </w:rPr>
        <w:t xml:space="preserve">эффективности производства. Увеличение эффективности затрат возможно путем </w:t>
      </w:r>
      <w:r w:rsidRPr="000F7869">
        <w:rPr>
          <w:color w:val="000000"/>
          <w:spacing w:val="4"/>
          <w:sz w:val="28"/>
          <w:szCs w:val="28"/>
        </w:rPr>
        <w:t xml:space="preserve">увеличения (или, наоборот, уменьшения) следующих внутренних (эндогенных) </w:t>
      </w:r>
      <w:r w:rsidRPr="000F7869">
        <w:rPr>
          <w:color w:val="000000"/>
          <w:spacing w:val="-4"/>
          <w:sz w:val="28"/>
          <w:szCs w:val="28"/>
        </w:rPr>
        <w:t>факторов</w:t>
      </w:r>
    </w:p>
    <w:p w:rsidR="00390A2C" w:rsidRPr="000F7869" w:rsidRDefault="00390A2C" w:rsidP="00B45D69">
      <w:pPr>
        <w:numPr>
          <w:ilvl w:val="0"/>
          <w:numId w:val="12"/>
        </w:numPr>
        <w:shd w:val="clear" w:color="auto" w:fill="FFFFFF"/>
        <w:spacing w:before="7" w:line="461" w:lineRule="exact"/>
        <w:rPr>
          <w:sz w:val="28"/>
          <w:szCs w:val="28"/>
        </w:rPr>
      </w:pPr>
      <w:r w:rsidRPr="000F7869">
        <w:rPr>
          <w:color w:val="000000"/>
          <w:spacing w:val="-3"/>
          <w:sz w:val="28"/>
          <w:szCs w:val="28"/>
        </w:rPr>
        <w:t>техническая оснащенность производства;</w:t>
      </w:r>
    </w:p>
    <w:p w:rsidR="00390A2C" w:rsidRPr="000F7869" w:rsidRDefault="00390A2C" w:rsidP="00B45D69">
      <w:pPr>
        <w:numPr>
          <w:ilvl w:val="0"/>
          <w:numId w:val="12"/>
        </w:numPr>
        <w:shd w:val="clear" w:color="auto" w:fill="FFFFFF"/>
        <w:spacing w:line="461" w:lineRule="exact"/>
        <w:rPr>
          <w:sz w:val="28"/>
          <w:szCs w:val="28"/>
        </w:rPr>
      </w:pPr>
      <w:r w:rsidRPr="000F7869">
        <w:rPr>
          <w:color w:val="000000"/>
          <w:sz w:val="28"/>
          <w:szCs w:val="28"/>
        </w:rPr>
        <w:t>уровень автоматизации и механизации труда;</w:t>
      </w:r>
    </w:p>
    <w:p w:rsidR="00390A2C" w:rsidRPr="000F7869" w:rsidRDefault="00390A2C" w:rsidP="00A7107E">
      <w:pPr>
        <w:numPr>
          <w:ilvl w:val="0"/>
          <w:numId w:val="12"/>
        </w:numPr>
        <w:shd w:val="clear" w:color="auto" w:fill="FFFFFF"/>
        <w:tabs>
          <w:tab w:val="clear" w:pos="1200"/>
          <w:tab w:val="num" w:pos="0"/>
          <w:tab w:val="left" w:pos="900"/>
          <w:tab w:val="left" w:pos="1080"/>
        </w:tabs>
        <w:spacing w:line="461" w:lineRule="exact"/>
        <w:ind w:left="0" w:firstLine="720"/>
        <w:rPr>
          <w:sz w:val="28"/>
          <w:szCs w:val="28"/>
        </w:rPr>
      </w:pPr>
      <w:r w:rsidRPr="000F7869">
        <w:rPr>
          <w:color w:val="000000"/>
          <w:spacing w:val="1"/>
          <w:sz w:val="28"/>
          <w:szCs w:val="28"/>
        </w:rPr>
        <w:t xml:space="preserve">  специализация (универсальность) технико-экономической деятельности;</w:t>
      </w:r>
    </w:p>
    <w:p w:rsidR="00390A2C" w:rsidRPr="000F7869" w:rsidRDefault="00390A2C" w:rsidP="00B45D69">
      <w:pPr>
        <w:shd w:val="clear" w:color="auto" w:fill="FFFFFF"/>
        <w:spacing w:line="461" w:lineRule="exact"/>
        <w:ind w:right="22" w:firstLine="763"/>
        <w:jc w:val="both"/>
        <w:rPr>
          <w:sz w:val="28"/>
          <w:szCs w:val="28"/>
        </w:rPr>
      </w:pPr>
      <w:r w:rsidRPr="000F7869">
        <w:rPr>
          <w:color w:val="000000"/>
          <w:spacing w:val="-1"/>
          <w:sz w:val="28"/>
          <w:szCs w:val="28"/>
        </w:rPr>
        <w:t xml:space="preserve">Также увеличение эффективности производства может быть достигнуто за счет </w:t>
      </w:r>
      <w:r w:rsidRPr="000F7869">
        <w:rPr>
          <w:color w:val="000000"/>
          <w:spacing w:val="1"/>
          <w:sz w:val="28"/>
          <w:szCs w:val="28"/>
        </w:rPr>
        <w:t>снижения воздействия следующих негативных экзогенных (внешних) факторов (или,</w:t>
      </w:r>
      <w:r w:rsidR="00B45D69" w:rsidRPr="000F7869">
        <w:rPr>
          <w:sz w:val="28"/>
          <w:szCs w:val="28"/>
        </w:rPr>
        <w:t xml:space="preserve"> </w:t>
      </w:r>
      <w:r w:rsidRPr="000F7869">
        <w:rPr>
          <w:color w:val="000000"/>
          <w:sz w:val="28"/>
          <w:szCs w:val="28"/>
        </w:rPr>
        <w:t>соответственно, увеличения воздействия таких факторов при их позитивности):</w:t>
      </w:r>
    </w:p>
    <w:p w:rsidR="00390A2C" w:rsidRPr="000F7869" w:rsidRDefault="00390A2C" w:rsidP="00A7107E">
      <w:pPr>
        <w:numPr>
          <w:ilvl w:val="0"/>
          <w:numId w:val="15"/>
        </w:numPr>
        <w:shd w:val="clear" w:color="auto" w:fill="FFFFFF"/>
        <w:tabs>
          <w:tab w:val="clear" w:pos="2280"/>
          <w:tab w:val="num" w:pos="1260"/>
        </w:tabs>
        <w:spacing w:before="151"/>
        <w:ind w:left="540" w:firstLine="0"/>
        <w:rPr>
          <w:sz w:val="28"/>
          <w:szCs w:val="28"/>
        </w:rPr>
      </w:pPr>
      <w:r w:rsidRPr="000F7869">
        <w:rPr>
          <w:color w:val="000000"/>
          <w:sz w:val="28"/>
          <w:szCs w:val="28"/>
        </w:rPr>
        <w:t>природно-климатические условия;</w:t>
      </w:r>
    </w:p>
    <w:p w:rsidR="00390A2C" w:rsidRPr="000F7869" w:rsidRDefault="00390A2C" w:rsidP="00A7107E">
      <w:pPr>
        <w:numPr>
          <w:ilvl w:val="0"/>
          <w:numId w:val="15"/>
        </w:numPr>
        <w:shd w:val="clear" w:color="auto" w:fill="FFFFFF"/>
        <w:tabs>
          <w:tab w:val="clear" w:pos="2280"/>
          <w:tab w:val="num" w:pos="1260"/>
        </w:tabs>
        <w:spacing w:before="43" w:line="446" w:lineRule="exact"/>
        <w:ind w:left="540" w:firstLine="0"/>
        <w:rPr>
          <w:sz w:val="28"/>
          <w:szCs w:val="28"/>
        </w:rPr>
      </w:pPr>
      <w:r w:rsidRPr="000F7869">
        <w:rPr>
          <w:color w:val="000000"/>
          <w:spacing w:val="-1"/>
          <w:sz w:val="28"/>
          <w:szCs w:val="28"/>
        </w:rPr>
        <w:t>месторасположение предприятия.</w:t>
      </w:r>
    </w:p>
    <w:p w:rsidR="00390A2C" w:rsidRPr="000F7869" w:rsidRDefault="00390A2C" w:rsidP="00A7107E">
      <w:pPr>
        <w:numPr>
          <w:ilvl w:val="0"/>
          <w:numId w:val="15"/>
        </w:numPr>
        <w:shd w:val="clear" w:color="auto" w:fill="FFFFFF"/>
        <w:tabs>
          <w:tab w:val="clear" w:pos="2280"/>
          <w:tab w:val="num" w:pos="1260"/>
        </w:tabs>
        <w:spacing w:before="7" w:line="446" w:lineRule="exact"/>
        <w:ind w:left="540" w:firstLine="0"/>
        <w:rPr>
          <w:sz w:val="28"/>
          <w:szCs w:val="28"/>
        </w:rPr>
      </w:pPr>
      <w:r w:rsidRPr="000F7869">
        <w:rPr>
          <w:color w:val="000000"/>
          <w:sz w:val="28"/>
          <w:szCs w:val="28"/>
        </w:rPr>
        <w:t>социо-экономическая ситуация в регионе</w:t>
      </w:r>
    </w:p>
    <w:p w:rsidR="004147F0" w:rsidRPr="000F7869" w:rsidRDefault="00A7107E" w:rsidP="00A7107E">
      <w:pPr>
        <w:tabs>
          <w:tab w:val="left" w:pos="540"/>
        </w:tabs>
        <w:spacing w:line="360" w:lineRule="auto"/>
        <w:rPr>
          <w:sz w:val="28"/>
          <w:szCs w:val="28"/>
        </w:rPr>
      </w:pPr>
      <w:r>
        <w:rPr>
          <w:color w:val="000000"/>
          <w:sz w:val="28"/>
          <w:szCs w:val="28"/>
        </w:rPr>
        <w:tab/>
      </w:r>
      <w:r w:rsidR="00390A2C" w:rsidRPr="000F7869">
        <w:rPr>
          <w:color w:val="000000"/>
          <w:sz w:val="28"/>
          <w:szCs w:val="28"/>
        </w:rPr>
        <w:t>Таким образом, руководству предприятия необходимо уделять должное и своевременное вниманию процессу анализа затрат на производство. Это поможет не только оптимизировать затраты на производство, но и улучшить производственный контроль и, как следствие, повысить экономическую эффективность</w:t>
      </w:r>
    </w:p>
    <w:p w:rsidR="004147F0" w:rsidRPr="000F7869" w:rsidRDefault="004147F0" w:rsidP="00A7107E">
      <w:pPr>
        <w:tabs>
          <w:tab w:val="left" w:pos="1050"/>
        </w:tabs>
        <w:spacing w:line="360" w:lineRule="auto"/>
        <w:rPr>
          <w:sz w:val="28"/>
          <w:szCs w:val="28"/>
        </w:rPr>
      </w:pPr>
    </w:p>
    <w:p w:rsidR="004147F0" w:rsidRPr="000F7869" w:rsidRDefault="004147F0" w:rsidP="004147F0">
      <w:pPr>
        <w:tabs>
          <w:tab w:val="left" w:pos="1050"/>
        </w:tabs>
        <w:rPr>
          <w:sz w:val="28"/>
          <w:szCs w:val="28"/>
        </w:rPr>
      </w:pPr>
    </w:p>
    <w:p w:rsidR="004147F0" w:rsidRDefault="004147F0" w:rsidP="004147F0">
      <w:pPr>
        <w:tabs>
          <w:tab w:val="left" w:pos="1050"/>
        </w:tabs>
      </w:pPr>
    </w:p>
    <w:p w:rsidR="004147F0" w:rsidRDefault="004147F0" w:rsidP="004147F0">
      <w:pPr>
        <w:tabs>
          <w:tab w:val="left" w:pos="1050"/>
        </w:tabs>
      </w:pPr>
    </w:p>
    <w:p w:rsidR="00B45D69" w:rsidRDefault="00B45D69" w:rsidP="00B45D69">
      <w:pPr>
        <w:pStyle w:val="a4"/>
        <w:jc w:val="both"/>
      </w:pPr>
    </w:p>
    <w:p w:rsidR="00B45D69" w:rsidRDefault="00B45D69" w:rsidP="00B45D69">
      <w:pPr>
        <w:pStyle w:val="a4"/>
        <w:jc w:val="both"/>
      </w:pPr>
    </w:p>
    <w:p w:rsidR="00B45D69" w:rsidRDefault="00B45D69" w:rsidP="00B45D69">
      <w:pPr>
        <w:pStyle w:val="a4"/>
        <w:jc w:val="both"/>
      </w:pPr>
    </w:p>
    <w:p w:rsidR="00B45D69" w:rsidRDefault="00B45D69" w:rsidP="00B45D69">
      <w:pPr>
        <w:pStyle w:val="a4"/>
        <w:jc w:val="both"/>
      </w:pPr>
    </w:p>
    <w:p w:rsidR="00B45D69" w:rsidRDefault="000F7869" w:rsidP="000F7869">
      <w:pPr>
        <w:pStyle w:val="a4"/>
        <w:tabs>
          <w:tab w:val="left" w:pos="3480"/>
        </w:tabs>
        <w:jc w:val="both"/>
      </w:pPr>
      <w:r>
        <w:tab/>
      </w:r>
    </w:p>
    <w:p w:rsidR="000F7869" w:rsidRDefault="000F7869" w:rsidP="000F7869">
      <w:pPr>
        <w:pStyle w:val="a4"/>
        <w:tabs>
          <w:tab w:val="left" w:pos="3480"/>
        </w:tabs>
        <w:jc w:val="both"/>
      </w:pPr>
    </w:p>
    <w:p w:rsidR="000F7869" w:rsidRDefault="000F7869" w:rsidP="000F7869">
      <w:pPr>
        <w:pStyle w:val="a4"/>
        <w:tabs>
          <w:tab w:val="left" w:pos="3480"/>
        </w:tabs>
        <w:jc w:val="both"/>
      </w:pPr>
    </w:p>
    <w:p w:rsidR="000F7869" w:rsidRDefault="000F7869" w:rsidP="000F7869">
      <w:pPr>
        <w:pStyle w:val="a4"/>
        <w:tabs>
          <w:tab w:val="left" w:pos="3480"/>
        </w:tabs>
        <w:jc w:val="both"/>
      </w:pPr>
    </w:p>
    <w:p w:rsidR="000F7869" w:rsidRDefault="000F7869" w:rsidP="000F7869">
      <w:pPr>
        <w:pStyle w:val="a4"/>
        <w:tabs>
          <w:tab w:val="left" w:pos="3480"/>
        </w:tabs>
        <w:jc w:val="both"/>
      </w:pPr>
    </w:p>
    <w:p w:rsidR="000F7869" w:rsidRDefault="000F7869" w:rsidP="000F7869">
      <w:pPr>
        <w:pStyle w:val="a4"/>
        <w:tabs>
          <w:tab w:val="left" w:pos="3480"/>
        </w:tabs>
        <w:jc w:val="both"/>
      </w:pPr>
    </w:p>
    <w:p w:rsidR="000F7869" w:rsidRDefault="000F7869" w:rsidP="000F7869">
      <w:pPr>
        <w:pStyle w:val="a4"/>
        <w:tabs>
          <w:tab w:val="left" w:pos="3480"/>
        </w:tabs>
        <w:jc w:val="both"/>
      </w:pPr>
    </w:p>
    <w:p w:rsidR="000F7869" w:rsidRDefault="000F7869" w:rsidP="000F7869">
      <w:pPr>
        <w:pStyle w:val="a4"/>
        <w:tabs>
          <w:tab w:val="left" w:pos="3480"/>
        </w:tabs>
        <w:jc w:val="both"/>
      </w:pPr>
    </w:p>
    <w:p w:rsidR="00B45D69" w:rsidRDefault="00B45D69" w:rsidP="00B45D69">
      <w:pPr>
        <w:spacing w:line="360" w:lineRule="auto"/>
        <w:ind w:firstLine="567"/>
        <w:jc w:val="center"/>
        <w:rPr>
          <w:b/>
          <w:sz w:val="28"/>
          <w:szCs w:val="28"/>
        </w:rPr>
      </w:pPr>
      <w:r>
        <w:rPr>
          <w:b/>
          <w:sz w:val="28"/>
          <w:szCs w:val="28"/>
        </w:rPr>
        <w:t>ЛИТЕРАТУРА</w:t>
      </w:r>
    </w:p>
    <w:p w:rsidR="00B45D69" w:rsidRDefault="00B45D69" w:rsidP="00B45D69">
      <w:pPr>
        <w:numPr>
          <w:ilvl w:val="0"/>
          <w:numId w:val="13"/>
        </w:numPr>
        <w:spacing w:line="360" w:lineRule="auto"/>
        <w:jc w:val="both"/>
        <w:rPr>
          <w:sz w:val="28"/>
          <w:szCs w:val="28"/>
        </w:rPr>
      </w:pPr>
      <w:r w:rsidRPr="006C672E">
        <w:rPr>
          <w:sz w:val="28"/>
          <w:szCs w:val="28"/>
        </w:rPr>
        <w:t>Акчурина Е.В., Солодко Л.П. Бухгалтерский финанс</w:t>
      </w:r>
      <w:r w:rsidR="004A1D60">
        <w:rPr>
          <w:sz w:val="28"/>
          <w:szCs w:val="28"/>
        </w:rPr>
        <w:t>овый учет. – М.: «Экзамен», 2007</w:t>
      </w:r>
      <w:r w:rsidRPr="006C672E">
        <w:rPr>
          <w:sz w:val="28"/>
          <w:szCs w:val="28"/>
        </w:rPr>
        <w:t>. – 416с.</w:t>
      </w:r>
    </w:p>
    <w:p w:rsidR="00B45D69" w:rsidRDefault="00B45D69" w:rsidP="00B45D69">
      <w:pPr>
        <w:numPr>
          <w:ilvl w:val="0"/>
          <w:numId w:val="13"/>
        </w:numPr>
        <w:spacing w:line="360" w:lineRule="auto"/>
        <w:jc w:val="both"/>
        <w:rPr>
          <w:sz w:val="28"/>
          <w:szCs w:val="28"/>
        </w:rPr>
      </w:pPr>
      <w:r>
        <w:rPr>
          <w:sz w:val="28"/>
          <w:szCs w:val="28"/>
        </w:rPr>
        <w:t>Артеменко В.Г., Финансовый анализ. – М.</w:t>
      </w:r>
      <w:r w:rsidRPr="00F03841">
        <w:rPr>
          <w:sz w:val="28"/>
          <w:szCs w:val="28"/>
        </w:rPr>
        <w:t>:</w:t>
      </w:r>
      <w:r>
        <w:rPr>
          <w:sz w:val="28"/>
          <w:szCs w:val="28"/>
        </w:rPr>
        <w:t xml:space="preserve"> ДИС, 199г. – 345с.</w:t>
      </w:r>
    </w:p>
    <w:p w:rsidR="00B45D69" w:rsidRDefault="00B45D69" w:rsidP="00B45D69">
      <w:pPr>
        <w:numPr>
          <w:ilvl w:val="0"/>
          <w:numId w:val="13"/>
        </w:numPr>
        <w:spacing w:line="360" w:lineRule="auto"/>
        <w:jc w:val="both"/>
        <w:rPr>
          <w:sz w:val="28"/>
          <w:szCs w:val="28"/>
        </w:rPr>
      </w:pPr>
      <w:r>
        <w:rPr>
          <w:sz w:val="28"/>
          <w:szCs w:val="28"/>
        </w:rPr>
        <w:t xml:space="preserve">Безруких П.С. Учет и калькулирование себестоимости продукции. – М.: «Финансы» </w:t>
      </w:r>
      <w:r w:rsidR="004A1D60">
        <w:rPr>
          <w:sz w:val="28"/>
          <w:szCs w:val="28"/>
        </w:rPr>
        <w:t>200</w:t>
      </w:r>
      <w:r>
        <w:rPr>
          <w:sz w:val="28"/>
          <w:szCs w:val="28"/>
        </w:rPr>
        <w:t>4 г. – 320с.</w:t>
      </w:r>
    </w:p>
    <w:p w:rsidR="00B45D69" w:rsidRDefault="00B45D69" w:rsidP="00B45D69">
      <w:pPr>
        <w:numPr>
          <w:ilvl w:val="0"/>
          <w:numId w:val="13"/>
        </w:numPr>
        <w:spacing w:line="360" w:lineRule="auto"/>
        <w:jc w:val="both"/>
        <w:rPr>
          <w:sz w:val="28"/>
          <w:szCs w:val="28"/>
        </w:rPr>
      </w:pPr>
      <w:r>
        <w:rPr>
          <w:sz w:val="28"/>
          <w:szCs w:val="28"/>
        </w:rPr>
        <w:t>Баканов М.И., Теория анализа хозяйственной деятельности. – М.</w:t>
      </w:r>
      <w:r w:rsidRPr="003027AF">
        <w:rPr>
          <w:sz w:val="28"/>
          <w:szCs w:val="28"/>
        </w:rPr>
        <w:t>:</w:t>
      </w:r>
      <w:r w:rsidR="004A1D60">
        <w:rPr>
          <w:sz w:val="28"/>
          <w:szCs w:val="28"/>
        </w:rPr>
        <w:t xml:space="preserve"> Финансы и статистика, 2005</w:t>
      </w:r>
      <w:r>
        <w:rPr>
          <w:sz w:val="28"/>
          <w:szCs w:val="28"/>
        </w:rPr>
        <w:t>г. – 436с.</w:t>
      </w:r>
    </w:p>
    <w:p w:rsidR="00B45D69" w:rsidRDefault="00B45D69" w:rsidP="00B45D69">
      <w:pPr>
        <w:numPr>
          <w:ilvl w:val="0"/>
          <w:numId w:val="13"/>
        </w:numPr>
        <w:spacing w:line="360" w:lineRule="auto"/>
        <w:jc w:val="both"/>
        <w:rPr>
          <w:sz w:val="28"/>
          <w:szCs w:val="28"/>
        </w:rPr>
      </w:pPr>
      <w:r>
        <w:rPr>
          <w:sz w:val="28"/>
          <w:szCs w:val="28"/>
        </w:rPr>
        <w:t>Барнгольц С.Б., Экономический анализ хозяйственной деятельности на современном этапе развития. – М.</w:t>
      </w:r>
      <w:r w:rsidRPr="004B0A73">
        <w:rPr>
          <w:sz w:val="28"/>
          <w:szCs w:val="28"/>
        </w:rPr>
        <w:t>:</w:t>
      </w:r>
      <w:r>
        <w:rPr>
          <w:sz w:val="28"/>
          <w:szCs w:val="28"/>
        </w:rPr>
        <w:t xml:space="preserve"> Финансы и статистика, 1994г. – 534с.</w:t>
      </w:r>
    </w:p>
    <w:p w:rsidR="00B45D69" w:rsidRDefault="00B45D69" w:rsidP="00B45D69">
      <w:pPr>
        <w:numPr>
          <w:ilvl w:val="0"/>
          <w:numId w:val="13"/>
        </w:numPr>
        <w:spacing w:line="360" w:lineRule="auto"/>
        <w:jc w:val="both"/>
        <w:rPr>
          <w:sz w:val="28"/>
          <w:szCs w:val="28"/>
        </w:rPr>
      </w:pPr>
      <w:r>
        <w:rPr>
          <w:sz w:val="28"/>
          <w:szCs w:val="28"/>
        </w:rPr>
        <w:t>Басовский Л.Е., Комплексный экономический анализ хозяйственной деятельности. – М.</w:t>
      </w:r>
      <w:r w:rsidRPr="00D32826">
        <w:rPr>
          <w:sz w:val="28"/>
          <w:szCs w:val="28"/>
        </w:rPr>
        <w:t>:</w:t>
      </w:r>
      <w:r>
        <w:rPr>
          <w:sz w:val="28"/>
          <w:szCs w:val="28"/>
        </w:rPr>
        <w:t xml:space="preserve"> ИНФРА – М, 2004г. – 366с.</w:t>
      </w:r>
    </w:p>
    <w:p w:rsidR="00B45D69" w:rsidRPr="006C672E" w:rsidRDefault="00B45D69" w:rsidP="00B45D69">
      <w:pPr>
        <w:numPr>
          <w:ilvl w:val="0"/>
          <w:numId w:val="13"/>
        </w:numPr>
        <w:spacing w:line="360" w:lineRule="auto"/>
        <w:jc w:val="both"/>
        <w:rPr>
          <w:sz w:val="28"/>
          <w:szCs w:val="28"/>
        </w:rPr>
      </w:pPr>
      <w:r w:rsidRPr="006C672E">
        <w:rPr>
          <w:sz w:val="28"/>
          <w:szCs w:val="28"/>
        </w:rPr>
        <w:t>Богатая И.Н.</w:t>
      </w:r>
      <w:r>
        <w:rPr>
          <w:sz w:val="28"/>
          <w:szCs w:val="28"/>
        </w:rPr>
        <w:t>,</w:t>
      </w:r>
      <w:r w:rsidRPr="006C672E">
        <w:rPr>
          <w:sz w:val="28"/>
          <w:szCs w:val="28"/>
        </w:rPr>
        <w:t xml:space="preserve"> Бухгалтерский учет. – Ростов н/Д: «Феникс», 2002. – 544с.</w:t>
      </w:r>
    </w:p>
    <w:p w:rsidR="00B45D69" w:rsidRDefault="00B45D69" w:rsidP="00B45D69">
      <w:pPr>
        <w:numPr>
          <w:ilvl w:val="0"/>
          <w:numId w:val="13"/>
        </w:numPr>
        <w:spacing w:line="360" w:lineRule="auto"/>
        <w:jc w:val="both"/>
        <w:rPr>
          <w:sz w:val="28"/>
          <w:szCs w:val="28"/>
        </w:rPr>
      </w:pPr>
      <w:r w:rsidRPr="006C672E">
        <w:rPr>
          <w:sz w:val="28"/>
          <w:szCs w:val="28"/>
        </w:rPr>
        <w:t>Богатая И.Н., Хахонова Н.Н. Бухгалтерский учет. – Ростов н/Д: «Феникс», 2004. – 800с.</w:t>
      </w:r>
    </w:p>
    <w:p w:rsidR="00B45D69" w:rsidRDefault="00B45D69" w:rsidP="00B45D69">
      <w:pPr>
        <w:numPr>
          <w:ilvl w:val="0"/>
          <w:numId w:val="13"/>
        </w:numPr>
        <w:spacing w:line="360" w:lineRule="auto"/>
        <w:jc w:val="both"/>
        <w:rPr>
          <w:sz w:val="28"/>
          <w:szCs w:val="28"/>
        </w:rPr>
      </w:pPr>
      <w:r>
        <w:rPr>
          <w:sz w:val="28"/>
          <w:szCs w:val="28"/>
        </w:rPr>
        <w:t>Бреславцева Н.А., Ткач В.И., Кузьменко В.А. Балансоведение. Учебное пособие. – М.</w:t>
      </w:r>
      <w:r w:rsidRPr="006B2BFF">
        <w:rPr>
          <w:sz w:val="28"/>
          <w:szCs w:val="28"/>
        </w:rPr>
        <w:t>:</w:t>
      </w:r>
      <w:r>
        <w:rPr>
          <w:sz w:val="28"/>
          <w:szCs w:val="28"/>
        </w:rPr>
        <w:t xml:space="preserve"> Приор, 2001. – 160с.</w:t>
      </w:r>
    </w:p>
    <w:p w:rsidR="00B45D69" w:rsidRDefault="00B45D69" w:rsidP="00B45D69">
      <w:pPr>
        <w:numPr>
          <w:ilvl w:val="0"/>
          <w:numId w:val="13"/>
        </w:numPr>
        <w:spacing w:line="360" w:lineRule="auto"/>
        <w:jc w:val="both"/>
        <w:rPr>
          <w:sz w:val="28"/>
          <w:szCs w:val="28"/>
        </w:rPr>
      </w:pPr>
      <w:r>
        <w:rPr>
          <w:sz w:val="28"/>
          <w:szCs w:val="28"/>
        </w:rPr>
        <w:t>Быкадоров В.Л., Алексеев П.Д. Финансово-экономическое состояние предприятия</w:t>
      </w:r>
      <w:r w:rsidRPr="001877D7">
        <w:rPr>
          <w:sz w:val="28"/>
          <w:szCs w:val="28"/>
        </w:rPr>
        <w:t>:</w:t>
      </w:r>
      <w:r>
        <w:rPr>
          <w:sz w:val="28"/>
          <w:szCs w:val="28"/>
        </w:rPr>
        <w:t xml:space="preserve"> практическое пособие. – М.</w:t>
      </w:r>
      <w:r w:rsidRPr="001877D7">
        <w:rPr>
          <w:sz w:val="28"/>
          <w:szCs w:val="28"/>
        </w:rPr>
        <w:t>:</w:t>
      </w:r>
      <w:r>
        <w:rPr>
          <w:sz w:val="28"/>
          <w:szCs w:val="28"/>
        </w:rPr>
        <w:t xml:space="preserve"> Приор, 2000. </w:t>
      </w:r>
    </w:p>
    <w:p w:rsidR="00B45D69" w:rsidRDefault="00B45D69" w:rsidP="00B45D69">
      <w:pPr>
        <w:numPr>
          <w:ilvl w:val="0"/>
          <w:numId w:val="13"/>
        </w:numPr>
        <w:spacing w:line="360" w:lineRule="auto"/>
        <w:jc w:val="both"/>
        <w:rPr>
          <w:sz w:val="28"/>
          <w:szCs w:val="28"/>
        </w:rPr>
      </w:pPr>
      <w:r>
        <w:rPr>
          <w:sz w:val="28"/>
          <w:szCs w:val="28"/>
        </w:rPr>
        <w:t>Герасименко Г.П., Финансовый анализ. – М.</w:t>
      </w:r>
      <w:r w:rsidRPr="00D32826">
        <w:rPr>
          <w:sz w:val="28"/>
          <w:szCs w:val="28"/>
        </w:rPr>
        <w:t>:</w:t>
      </w:r>
      <w:r>
        <w:rPr>
          <w:sz w:val="28"/>
          <w:szCs w:val="28"/>
        </w:rPr>
        <w:t xml:space="preserve"> Приор, 1997г. – 593с.</w:t>
      </w:r>
    </w:p>
    <w:p w:rsidR="00B45D69" w:rsidRDefault="00B45D69" w:rsidP="00B45D69">
      <w:pPr>
        <w:numPr>
          <w:ilvl w:val="0"/>
          <w:numId w:val="13"/>
        </w:numPr>
        <w:spacing w:line="360" w:lineRule="auto"/>
        <w:jc w:val="both"/>
        <w:rPr>
          <w:sz w:val="28"/>
          <w:szCs w:val="28"/>
        </w:rPr>
      </w:pPr>
      <w:r>
        <w:rPr>
          <w:sz w:val="28"/>
          <w:szCs w:val="28"/>
        </w:rPr>
        <w:t>Гиляровская Л.Т., Анализ хозяйственной деятельности предприятия. – М.</w:t>
      </w:r>
      <w:r w:rsidRPr="00D32826">
        <w:rPr>
          <w:sz w:val="28"/>
          <w:szCs w:val="28"/>
        </w:rPr>
        <w:t>:</w:t>
      </w:r>
      <w:r>
        <w:rPr>
          <w:sz w:val="28"/>
          <w:szCs w:val="28"/>
        </w:rPr>
        <w:t xml:space="preserve"> ЮНИТИ, 2004г. – 563с.</w:t>
      </w:r>
    </w:p>
    <w:p w:rsidR="00B45D69" w:rsidRDefault="00B45D69" w:rsidP="00B45D69">
      <w:pPr>
        <w:numPr>
          <w:ilvl w:val="0"/>
          <w:numId w:val="13"/>
        </w:numPr>
        <w:spacing w:line="360" w:lineRule="auto"/>
        <w:jc w:val="both"/>
        <w:rPr>
          <w:sz w:val="28"/>
          <w:szCs w:val="28"/>
        </w:rPr>
      </w:pPr>
      <w:r w:rsidRPr="006C672E">
        <w:rPr>
          <w:sz w:val="28"/>
          <w:szCs w:val="28"/>
        </w:rPr>
        <w:t>Глушков И.Е. Бухгалтерский учет на современном предприятии. – Новосибирск: «Экор», 1999. – 753с.</w:t>
      </w:r>
      <w:r>
        <w:rPr>
          <w:sz w:val="28"/>
          <w:szCs w:val="28"/>
        </w:rPr>
        <w:t xml:space="preserve"> </w:t>
      </w:r>
    </w:p>
    <w:p w:rsidR="00B45D69" w:rsidRDefault="00B45D69" w:rsidP="00B45D69">
      <w:pPr>
        <w:numPr>
          <w:ilvl w:val="0"/>
          <w:numId w:val="13"/>
        </w:numPr>
        <w:spacing w:line="360" w:lineRule="auto"/>
        <w:jc w:val="both"/>
        <w:rPr>
          <w:sz w:val="28"/>
          <w:szCs w:val="28"/>
        </w:rPr>
      </w:pPr>
      <w:r w:rsidRPr="00B16F86">
        <w:rPr>
          <w:sz w:val="28"/>
          <w:szCs w:val="28"/>
        </w:rPr>
        <w:t>Голубицкая Е. А., Жигульская Г. М. Экономика связи: Учебник для вузов. – М.: Радио и связь, 1999. –</w:t>
      </w:r>
      <w:r>
        <w:rPr>
          <w:sz w:val="28"/>
          <w:szCs w:val="28"/>
        </w:rPr>
        <w:t xml:space="preserve"> </w:t>
      </w:r>
      <w:r w:rsidRPr="00B16F86">
        <w:rPr>
          <w:sz w:val="28"/>
          <w:szCs w:val="28"/>
        </w:rPr>
        <w:t>391 с.</w:t>
      </w:r>
    </w:p>
    <w:p w:rsidR="00B45D69" w:rsidRDefault="00B45D69" w:rsidP="00B45D69">
      <w:pPr>
        <w:numPr>
          <w:ilvl w:val="0"/>
          <w:numId w:val="13"/>
        </w:numPr>
        <w:spacing w:line="360" w:lineRule="auto"/>
        <w:jc w:val="both"/>
        <w:rPr>
          <w:sz w:val="28"/>
          <w:szCs w:val="28"/>
        </w:rPr>
      </w:pPr>
      <w:r>
        <w:rPr>
          <w:sz w:val="28"/>
          <w:szCs w:val="28"/>
        </w:rPr>
        <w:t>Дрюри В.Н. Введение в управленческий  и производственный учет. М.</w:t>
      </w:r>
      <w:r w:rsidRPr="00B16F86">
        <w:rPr>
          <w:sz w:val="28"/>
          <w:szCs w:val="28"/>
        </w:rPr>
        <w:t>:</w:t>
      </w:r>
      <w:r>
        <w:rPr>
          <w:sz w:val="28"/>
          <w:szCs w:val="28"/>
        </w:rPr>
        <w:t xml:space="preserve"> «Аудит», 1994.</w:t>
      </w:r>
    </w:p>
    <w:p w:rsidR="00B45D69" w:rsidRDefault="00B45D69" w:rsidP="00B45D69">
      <w:pPr>
        <w:numPr>
          <w:ilvl w:val="0"/>
          <w:numId w:val="13"/>
        </w:numPr>
        <w:spacing w:line="360" w:lineRule="auto"/>
        <w:jc w:val="both"/>
        <w:rPr>
          <w:sz w:val="28"/>
          <w:szCs w:val="28"/>
        </w:rPr>
      </w:pPr>
      <w:r>
        <w:rPr>
          <w:sz w:val="28"/>
          <w:szCs w:val="28"/>
        </w:rPr>
        <w:t>Ермолович Л.Л., Анализ хозяйственной деятельности предприятия. – Минск</w:t>
      </w:r>
      <w:r w:rsidRPr="00842EF5">
        <w:rPr>
          <w:sz w:val="28"/>
          <w:szCs w:val="28"/>
        </w:rPr>
        <w:t>:</w:t>
      </w:r>
      <w:r>
        <w:rPr>
          <w:sz w:val="28"/>
          <w:szCs w:val="28"/>
        </w:rPr>
        <w:t xml:space="preserve"> БГЭУ, 2001г. – 608с.</w:t>
      </w:r>
    </w:p>
    <w:p w:rsidR="00B45D69" w:rsidRDefault="00A7107E" w:rsidP="00B45D69">
      <w:pPr>
        <w:numPr>
          <w:ilvl w:val="0"/>
          <w:numId w:val="13"/>
        </w:numPr>
        <w:spacing w:line="360" w:lineRule="auto"/>
        <w:jc w:val="both"/>
        <w:rPr>
          <w:sz w:val="28"/>
          <w:szCs w:val="28"/>
        </w:rPr>
      </w:pPr>
      <w:r>
        <w:rPr>
          <w:sz w:val="28"/>
          <w:szCs w:val="28"/>
        </w:rPr>
        <w:t xml:space="preserve"> </w:t>
      </w:r>
      <w:r w:rsidR="00B45D69">
        <w:rPr>
          <w:sz w:val="28"/>
          <w:szCs w:val="28"/>
        </w:rPr>
        <w:t>Ефимова О.В., Финансовый анализ, - М.</w:t>
      </w:r>
      <w:r w:rsidR="00B45D69" w:rsidRPr="007A77DA">
        <w:rPr>
          <w:sz w:val="28"/>
          <w:szCs w:val="28"/>
        </w:rPr>
        <w:t>:</w:t>
      </w:r>
      <w:r w:rsidR="00B45D69">
        <w:rPr>
          <w:sz w:val="28"/>
          <w:szCs w:val="28"/>
        </w:rPr>
        <w:t xml:space="preserve"> Бухгалтерский учет, 1998г. – 549с.</w:t>
      </w:r>
    </w:p>
    <w:p w:rsidR="00B45D69" w:rsidRDefault="00A7107E" w:rsidP="00B45D69">
      <w:pPr>
        <w:numPr>
          <w:ilvl w:val="0"/>
          <w:numId w:val="13"/>
        </w:numPr>
        <w:spacing w:line="360" w:lineRule="auto"/>
        <w:jc w:val="both"/>
        <w:rPr>
          <w:sz w:val="28"/>
          <w:szCs w:val="28"/>
        </w:rPr>
      </w:pPr>
      <w:r>
        <w:rPr>
          <w:sz w:val="28"/>
          <w:szCs w:val="28"/>
        </w:rPr>
        <w:t xml:space="preserve"> </w:t>
      </w:r>
      <w:r w:rsidR="00B45D69">
        <w:rPr>
          <w:sz w:val="28"/>
          <w:szCs w:val="28"/>
        </w:rPr>
        <w:t>Карпова Т.П. Основы управленческого учета</w:t>
      </w:r>
      <w:r w:rsidR="00B45D69" w:rsidRPr="00AC1AC5">
        <w:rPr>
          <w:sz w:val="28"/>
          <w:szCs w:val="28"/>
        </w:rPr>
        <w:t>:</w:t>
      </w:r>
      <w:r w:rsidR="00B45D69">
        <w:rPr>
          <w:sz w:val="28"/>
          <w:szCs w:val="28"/>
        </w:rPr>
        <w:t xml:space="preserve"> учебное пособие. – М.</w:t>
      </w:r>
      <w:r w:rsidR="00B45D69" w:rsidRPr="00AC1AC5">
        <w:rPr>
          <w:sz w:val="28"/>
          <w:szCs w:val="28"/>
        </w:rPr>
        <w:t>:</w:t>
      </w:r>
      <w:r w:rsidR="00B45D69">
        <w:rPr>
          <w:sz w:val="28"/>
          <w:szCs w:val="28"/>
        </w:rPr>
        <w:t xml:space="preserve"> ИНФРА-М, 1997г. – 392 с.</w:t>
      </w:r>
    </w:p>
    <w:p w:rsidR="00B45D69" w:rsidRDefault="00A7107E" w:rsidP="00B45D69">
      <w:pPr>
        <w:numPr>
          <w:ilvl w:val="0"/>
          <w:numId w:val="13"/>
        </w:numPr>
        <w:spacing w:line="360" w:lineRule="auto"/>
        <w:jc w:val="both"/>
        <w:rPr>
          <w:sz w:val="28"/>
          <w:szCs w:val="28"/>
        </w:rPr>
      </w:pPr>
      <w:r>
        <w:rPr>
          <w:sz w:val="28"/>
          <w:szCs w:val="28"/>
        </w:rPr>
        <w:t xml:space="preserve"> </w:t>
      </w:r>
      <w:r w:rsidR="00B45D69">
        <w:rPr>
          <w:sz w:val="28"/>
          <w:szCs w:val="28"/>
        </w:rPr>
        <w:t>Карпова Т.П. Управленческий учет</w:t>
      </w:r>
      <w:r w:rsidR="00B45D69" w:rsidRPr="008319FB">
        <w:rPr>
          <w:sz w:val="28"/>
          <w:szCs w:val="28"/>
        </w:rPr>
        <w:t>:</w:t>
      </w:r>
      <w:r w:rsidR="00B45D69">
        <w:rPr>
          <w:sz w:val="28"/>
          <w:szCs w:val="28"/>
        </w:rPr>
        <w:t xml:space="preserve"> </w:t>
      </w:r>
      <w:r w:rsidR="00B45D69" w:rsidRPr="008319FB">
        <w:rPr>
          <w:sz w:val="28"/>
          <w:szCs w:val="28"/>
        </w:rPr>
        <w:t>[</w:t>
      </w:r>
      <w:r w:rsidR="00B45D69">
        <w:rPr>
          <w:sz w:val="28"/>
          <w:szCs w:val="28"/>
        </w:rPr>
        <w:t>Учебник для вузов по экономическим специальностям</w:t>
      </w:r>
      <w:r w:rsidR="00B45D69" w:rsidRPr="008319FB">
        <w:rPr>
          <w:sz w:val="28"/>
          <w:szCs w:val="28"/>
        </w:rPr>
        <w:t>]</w:t>
      </w:r>
      <w:r w:rsidR="00B45D69">
        <w:rPr>
          <w:sz w:val="28"/>
          <w:szCs w:val="28"/>
        </w:rPr>
        <w:t>. – М.</w:t>
      </w:r>
      <w:r w:rsidR="00B45D69" w:rsidRPr="008319FB">
        <w:rPr>
          <w:sz w:val="28"/>
          <w:szCs w:val="28"/>
        </w:rPr>
        <w:t>:</w:t>
      </w:r>
      <w:r w:rsidR="00B45D69">
        <w:rPr>
          <w:sz w:val="28"/>
          <w:szCs w:val="28"/>
        </w:rPr>
        <w:t xml:space="preserve"> Аудит</w:t>
      </w:r>
      <w:r w:rsidR="00B45D69" w:rsidRPr="008319FB">
        <w:rPr>
          <w:sz w:val="28"/>
          <w:szCs w:val="28"/>
        </w:rPr>
        <w:t>:</w:t>
      </w:r>
      <w:r w:rsidR="00B45D69">
        <w:rPr>
          <w:sz w:val="28"/>
          <w:szCs w:val="28"/>
        </w:rPr>
        <w:t xml:space="preserve"> Изд. «ЮНИПИ», 1998г. – 346 с.</w:t>
      </w:r>
    </w:p>
    <w:p w:rsidR="00B45D69" w:rsidRDefault="00B45D69" w:rsidP="00B45D69">
      <w:pPr>
        <w:numPr>
          <w:ilvl w:val="0"/>
          <w:numId w:val="13"/>
        </w:numPr>
        <w:spacing w:line="360" w:lineRule="auto"/>
        <w:jc w:val="both"/>
        <w:rPr>
          <w:sz w:val="28"/>
          <w:szCs w:val="28"/>
        </w:rPr>
      </w:pPr>
      <w:r>
        <w:rPr>
          <w:sz w:val="28"/>
          <w:szCs w:val="28"/>
        </w:rPr>
        <w:t>Ковалев В.В. Финансовый анализ. – М.</w:t>
      </w:r>
      <w:r w:rsidRPr="00AD7188">
        <w:rPr>
          <w:sz w:val="28"/>
          <w:szCs w:val="28"/>
        </w:rPr>
        <w:t>:</w:t>
      </w:r>
      <w:r>
        <w:rPr>
          <w:sz w:val="28"/>
          <w:szCs w:val="28"/>
        </w:rPr>
        <w:t xml:space="preserve"> «Финансы и статистика», 1996.</w:t>
      </w:r>
    </w:p>
    <w:p w:rsidR="00B45D69" w:rsidRDefault="00B45D69" w:rsidP="00B45D69">
      <w:pPr>
        <w:numPr>
          <w:ilvl w:val="0"/>
          <w:numId w:val="13"/>
        </w:numPr>
        <w:spacing w:line="360" w:lineRule="auto"/>
        <w:jc w:val="both"/>
        <w:rPr>
          <w:sz w:val="28"/>
          <w:szCs w:val="28"/>
        </w:rPr>
      </w:pPr>
      <w:r>
        <w:rPr>
          <w:sz w:val="28"/>
          <w:szCs w:val="28"/>
        </w:rPr>
        <w:t>Ковалев В.В., Волкова О.Н. Анализ хозяйственной деятельности предприятия</w:t>
      </w:r>
      <w:r w:rsidRPr="00353144">
        <w:rPr>
          <w:sz w:val="28"/>
          <w:szCs w:val="28"/>
        </w:rPr>
        <w:t>:</w:t>
      </w:r>
      <w:r>
        <w:rPr>
          <w:sz w:val="28"/>
          <w:szCs w:val="28"/>
        </w:rPr>
        <w:t xml:space="preserve"> Учебник. – М.</w:t>
      </w:r>
      <w:r w:rsidRPr="00353144">
        <w:rPr>
          <w:sz w:val="28"/>
          <w:szCs w:val="28"/>
        </w:rPr>
        <w:t>:</w:t>
      </w:r>
      <w:r>
        <w:rPr>
          <w:sz w:val="28"/>
          <w:szCs w:val="28"/>
        </w:rPr>
        <w:t xml:space="preserve"> «Проспект», </w:t>
      </w:r>
      <w:smartTag w:uri="urn:schemas-microsoft-com:office:smarttags" w:element="metricconverter">
        <w:smartTagPr>
          <w:attr w:name="ProductID" w:val="2001 г"/>
        </w:smartTagPr>
        <w:r>
          <w:rPr>
            <w:sz w:val="28"/>
            <w:szCs w:val="28"/>
          </w:rPr>
          <w:t>2001 г</w:t>
        </w:r>
      </w:smartTag>
      <w:r>
        <w:rPr>
          <w:sz w:val="28"/>
          <w:szCs w:val="28"/>
        </w:rPr>
        <w:t>. – 418с.</w:t>
      </w:r>
    </w:p>
    <w:p w:rsidR="00B45D69" w:rsidRDefault="00B45D69" w:rsidP="00B45D69">
      <w:pPr>
        <w:numPr>
          <w:ilvl w:val="0"/>
          <w:numId w:val="13"/>
        </w:numPr>
        <w:spacing w:line="360" w:lineRule="auto"/>
        <w:jc w:val="both"/>
        <w:rPr>
          <w:sz w:val="28"/>
          <w:szCs w:val="28"/>
        </w:rPr>
      </w:pPr>
      <w:r w:rsidRPr="000354FF">
        <w:rPr>
          <w:sz w:val="28"/>
          <w:szCs w:val="28"/>
        </w:rPr>
        <w:t>Комплексный экономический анализ хозяйственной деятельности: Учебное пособие /</w:t>
      </w:r>
      <w:r w:rsidRPr="000354FF">
        <w:rPr>
          <w:b/>
          <w:sz w:val="28"/>
          <w:szCs w:val="28"/>
        </w:rPr>
        <w:t xml:space="preserve"> </w:t>
      </w:r>
      <w:r w:rsidRPr="000354FF">
        <w:rPr>
          <w:sz w:val="28"/>
          <w:szCs w:val="28"/>
        </w:rPr>
        <w:t xml:space="preserve">А.И.Алексеева, Ю.В.Васильев, А.В., Малеева, Л.И.Ушвицкий. - М.: Финансы и статистика, </w:t>
      </w:r>
      <w:smartTag w:uri="urn:schemas-microsoft-com:office:smarttags" w:element="metricconverter">
        <w:smartTagPr>
          <w:attr w:name="ProductID" w:val="2006 г"/>
        </w:smartTagPr>
        <w:r w:rsidRPr="000354FF">
          <w:rPr>
            <w:sz w:val="28"/>
            <w:szCs w:val="28"/>
          </w:rPr>
          <w:t>2006</w:t>
        </w:r>
        <w:r>
          <w:rPr>
            <w:sz w:val="28"/>
            <w:szCs w:val="28"/>
          </w:rPr>
          <w:t xml:space="preserve"> г</w:t>
        </w:r>
      </w:smartTag>
      <w:r w:rsidRPr="000354FF">
        <w:rPr>
          <w:sz w:val="28"/>
          <w:szCs w:val="28"/>
        </w:rPr>
        <w:t>. -  672с.</w:t>
      </w:r>
    </w:p>
    <w:p w:rsidR="00B45D69" w:rsidRPr="00F26BC0" w:rsidRDefault="00B45D69" w:rsidP="00B45D69">
      <w:pPr>
        <w:numPr>
          <w:ilvl w:val="0"/>
          <w:numId w:val="13"/>
        </w:numPr>
        <w:spacing w:line="360" w:lineRule="auto"/>
        <w:jc w:val="both"/>
        <w:rPr>
          <w:sz w:val="28"/>
          <w:szCs w:val="28"/>
        </w:rPr>
      </w:pPr>
      <w:r w:rsidRPr="00F26BC0">
        <w:rPr>
          <w:sz w:val="28"/>
          <w:szCs w:val="28"/>
        </w:rPr>
        <w:t>Кондраков Н.П. Бухгалтерский учет: учебник. – М.: ИНФРА-М, 2007. – 592с.</w:t>
      </w:r>
    </w:p>
    <w:p w:rsidR="00B45D69" w:rsidRDefault="00B45D69" w:rsidP="00B45D69">
      <w:pPr>
        <w:numPr>
          <w:ilvl w:val="0"/>
          <w:numId w:val="13"/>
        </w:numPr>
        <w:spacing w:line="360" w:lineRule="auto"/>
        <w:jc w:val="both"/>
        <w:rPr>
          <w:sz w:val="28"/>
          <w:szCs w:val="28"/>
        </w:rPr>
      </w:pPr>
      <w:r w:rsidRPr="00F26BC0">
        <w:rPr>
          <w:sz w:val="28"/>
          <w:szCs w:val="28"/>
        </w:rPr>
        <w:t>Кондраков Н.П. Бухгалтерский учет. – М.: ИНФРА-М, 2002. – 640с.</w:t>
      </w:r>
    </w:p>
    <w:p w:rsidR="00B45D69" w:rsidRDefault="00B45D69" w:rsidP="00B45D69">
      <w:pPr>
        <w:numPr>
          <w:ilvl w:val="0"/>
          <w:numId w:val="13"/>
        </w:numPr>
        <w:spacing w:line="360" w:lineRule="auto"/>
        <w:jc w:val="both"/>
        <w:rPr>
          <w:sz w:val="28"/>
          <w:szCs w:val="28"/>
        </w:rPr>
      </w:pPr>
      <w:r w:rsidRPr="00E13D96">
        <w:rPr>
          <w:sz w:val="28"/>
          <w:szCs w:val="28"/>
        </w:rPr>
        <w:t>Методические рекомендации по ведению операторами раздельного учета доходов и расходов по</w:t>
      </w:r>
      <w:r>
        <w:rPr>
          <w:sz w:val="28"/>
          <w:szCs w:val="28"/>
        </w:rPr>
        <w:t xml:space="preserve"> </w:t>
      </w:r>
      <w:r w:rsidRPr="00E13D96">
        <w:rPr>
          <w:sz w:val="28"/>
          <w:szCs w:val="28"/>
        </w:rPr>
        <w:t>осуществляемым видам деятельности, оказываемым услугам связи и используемым для оказания этих услуг</w:t>
      </w:r>
      <w:r>
        <w:rPr>
          <w:sz w:val="28"/>
          <w:szCs w:val="28"/>
        </w:rPr>
        <w:t xml:space="preserve"> </w:t>
      </w:r>
      <w:r w:rsidRPr="00E13D96">
        <w:rPr>
          <w:sz w:val="28"/>
          <w:szCs w:val="28"/>
        </w:rPr>
        <w:t>частям электросвязи, утвержденные Приказом № 33 от 21.03.2006 Министерства информационных технологий</w:t>
      </w:r>
      <w:r>
        <w:rPr>
          <w:sz w:val="28"/>
          <w:szCs w:val="28"/>
        </w:rPr>
        <w:t xml:space="preserve"> </w:t>
      </w:r>
      <w:r w:rsidRPr="00E13D96">
        <w:rPr>
          <w:sz w:val="28"/>
          <w:szCs w:val="28"/>
        </w:rPr>
        <w:t xml:space="preserve">и связи РФ. </w:t>
      </w:r>
      <w:r w:rsidRPr="00C77C6F">
        <w:rPr>
          <w:sz w:val="28"/>
          <w:szCs w:val="28"/>
        </w:rPr>
        <w:t>[</w:t>
      </w:r>
      <w:r>
        <w:rPr>
          <w:sz w:val="28"/>
          <w:szCs w:val="28"/>
        </w:rPr>
        <w:t>Электронный ресурс</w:t>
      </w:r>
      <w:r w:rsidRPr="00C77C6F">
        <w:rPr>
          <w:sz w:val="28"/>
          <w:szCs w:val="28"/>
        </w:rPr>
        <w:t>]</w:t>
      </w:r>
      <w:r>
        <w:rPr>
          <w:sz w:val="28"/>
          <w:szCs w:val="28"/>
        </w:rPr>
        <w:t xml:space="preserve"> / Справочная правовая система Гарант.</w:t>
      </w:r>
    </w:p>
    <w:p w:rsidR="00B45D69" w:rsidRDefault="00B45D69" w:rsidP="00B45D69">
      <w:pPr>
        <w:numPr>
          <w:ilvl w:val="0"/>
          <w:numId w:val="13"/>
        </w:numPr>
        <w:spacing w:line="360" w:lineRule="auto"/>
        <w:jc w:val="both"/>
        <w:rPr>
          <w:sz w:val="28"/>
          <w:szCs w:val="28"/>
        </w:rPr>
      </w:pPr>
      <w:r>
        <w:rPr>
          <w:sz w:val="28"/>
          <w:szCs w:val="28"/>
        </w:rPr>
        <w:t>Палий В.Ф., Соколов Я.В. Теория бухгалтерского учета</w:t>
      </w:r>
      <w:r w:rsidRPr="00B52854">
        <w:rPr>
          <w:sz w:val="28"/>
          <w:szCs w:val="28"/>
        </w:rPr>
        <w:t>:</w:t>
      </w:r>
      <w:r>
        <w:rPr>
          <w:sz w:val="28"/>
          <w:szCs w:val="28"/>
        </w:rPr>
        <w:t xml:space="preserve"> Учебное пособие. – М.</w:t>
      </w:r>
      <w:r w:rsidRPr="00B52854">
        <w:rPr>
          <w:sz w:val="28"/>
          <w:szCs w:val="28"/>
        </w:rPr>
        <w:t>:</w:t>
      </w:r>
      <w:r>
        <w:rPr>
          <w:sz w:val="28"/>
          <w:szCs w:val="28"/>
        </w:rPr>
        <w:t xml:space="preserve"> «Финансы и статистика», 1984. – 279с.</w:t>
      </w:r>
    </w:p>
    <w:p w:rsidR="00B45D69" w:rsidRPr="00F26BC0" w:rsidRDefault="00B45D69" w:rsidP="00B45D69">
      <w:pPr>
        <w:numPr>
          <w:ilvl w:val="0"/>
          <w:numId w:val="13"/>
        </w:numPr>
        <w:spacing w:line="360" w:lineRule="auto"/>
        <w:jc w:val="both"/>
        <w:rPr>
          <w:sz w:val="28"/>
          <w:szCs w:val="28"/>
        </w:rPr>
      </w:pPr>
      <w:r>
        <w:rPr>
          <w:sz w:val="28"/>
          <w:szCs w:val="28"/>
        </w:rPr>
        <w:t>Положение по бухгалтерскому учету «Расходы организации» ПБУ 10/99. Утверждено приказом Министерства Финансов РФ от 6.05.1999г. № 33н.</w:t>
      </w:r>
      <w:r w:rsidRPr="00A840A2">
        <w:rPr>
          <w:sz w:val="28"/>
          <w:szCs w:val="28"/>
        </w:rPr>
        <w:t xml:space="preserve"> </w:t>
      </w:r>
      <w:r w:rsidRPr="00C77C6F">
        <w:rPr>
          <w:sz w:val="28"/>
          <w:szCs w:val="28"/>
        </w:rPr>
        <w:t>[</w:t>
      </w:r>
      <w:r>
        <w:rPr>
          <w:sz w:val="28"/>
          <w:szCs w:val="28"/>
        </w:rPr>
        <w:t>Электронный ресурс</w:t>
      </w:r>
      <w:r w:rsidRPr="00C77C6F">
        <w:rPr>
          <w:sz w:val="28"/>
          <w:szCs w:val="28"/>
        </w:rPr>
        <w:t>]</w:t>
      </w:r>
      <w:r>
        <w:rPr>
          <w:sz w:val="28"/>
          <w:szCs w:val="28"/>
        </w:rPr>
        <w:t xml:space="preserve"> / Справочная правовая система Гарант. </w:t>
      </w:r>
    </w:p>
    <w:p w:rsidR="00B45D69" w:rsidRDefault="00B45D69" w:rsidP="00B45D69">
      <w:pPr>
        <w:numPr>
          <w:ilvl w:val="0"/>
          <w:numId w:val="13"/>
        </w:numPr>
        <w:spacing w:line="360" w:lineRule="auto"/>
        <w:jc w:val="both"/>
        <w:rPr>
          <w:sz w:val="28"/>
          <w:szCs w:val="28"/>
        </w:rPr>
      </w:pPr>
      <w:r w:rsidRPr="006C672E">
        <w:rPr>
          <w:sz w:val="28"/>
          <w:szCs w:val="28"/>
        </w:rPr>
        <w:t>Положение по ведению бухгалтерского учета и отчетности в РФ утвержденного приказом Министерства финан</w:t>
      </w:r>
      <w:r>
        <w:rPr>
          <w:sz w:val="28"/>
          <w:szCs w:val="28"/>
        </w:rPr>
        <w:t xml:space="preserve">сов РФ от 29 июля 1998г.      № </w:t>
      </w:r>
      <w:r w:rsidRPr="001F20DA">
        <w:rPr>
          <w:sz w:val="28"/>
          <w:szCs w:val="28"/>
        </w:rPr>
        <w:t>34</w:t>
      </w:r>
      <w:r>
        <w:rPr>
          <w:sz w:val="28"/>
          <w:szCs w:val="28"/>
        </w:rPr>
        <w:t xml:space="preserve">н </w:t>
      </w:r>
      <w:r w:rsidRPr="00C77C6F">
        <w:rPr>
          <w:sz w:val="28"/>
          <w:szCs w:val="28"/>
        </w:rPr>
        <w:t>[</w:t>
      </w:r>
      <w:r>
        <w:rPr>
          <w:sz w:val="28"/>
          <w:szCs w:val="28"/>
        </w:rPr>
        <w:t>Электронный ресурс</w:t>
      </w:r>
      <w:r w:rsidRPr="00C77C6F">
        <w:rPr>
          <w:sz w:val="28"/>
          <w:szCs w:val="28"/>
        </w:rPr>
        <w:t>]</w:t>
      </w:r>
      <w:r>
        <w:rPr>
          <w:sz w:val="28"/>
          <w:szCs w:val="28"/>
        </w:rPr>
        <w:t xml:space="preserve"> / Справочная правовая система Гарант.</w:t>
      </w:r>
    </w:p>
    <w:p w:rsidR="00B45D69" w:rsidRDefault="00B45D69" w:rsidP="00B45D69">
      <w:pPr>
        <w:numPr>
          <w:ilvl w:val="0"/>
          <w:numId w:val="13"/>
        </w:numPr>
        <w:spacing w:line="360" w:lineRule="auto"/>
        <w:jc w:val="both"/>
        <w:rPr>
          <w:sz w:val="28"/>
          <w:szCs w:val="28"/>
        </w:rPr>
      </w:pPr>
      <w:r>
        <w:rPr>
          <w:sz w:val="28"/>
          <w:szCs w:val="28"/>
        </w:rPr>
        <w:t>Рахман З., Шеремет А. Бухгалтерский учет в рыночной экономике. – М.</w:t>
      </w:r>
      <w:r w:rsidRPr="00412772">
        <w:rPr>
          <w:sz w:val="28"/>
          <w:szCs w:val="28"/>
        </w:rPr>
        <w:t>:</w:t>
      </w:r>
      <w:r>
        <w:rPr>
          <w:sz w:val="28"/>
          <w:szCs w:val="28"/>
        </w:rPr>
        <w:t xml:space="preserve"> ИНФРА-М, 1996. – 272с.</w:t>
      </w:r>
    </w:p>
    <w:p w:rsidR="00B45D69" w:rsidRDefault="00B45D69" w:rsidP="00B45D69">
      <w:pPr>
        <w:numPr>
          <w:ilvl w:val="0"/>
          <w:numId w:val="13"/>
        </w:numPr>
        <w:spacing w:line="360" w:lineRule="auto"/>
        <w:jc w:val="both"/>
        <w:rPr>
          <w:sz w:val="28"/>
          <w:szCs w:val="28"/>
        </w:rPr>
      </w:pPr>
      <w:r>
        <w:rPr>
          <w:sz w:val="28"/>
          <w:szCs w:val="28"/>
        </w:rPr>
        <w:t>Русак Н.А., Русак В.А. Финансовый анализ субъекта хозяйствования</w:t>
      </w:r>
      <w:r w:rsidRPr="00151AA4">
        <w:rPr>
          <w:sz w:val="28"/>
          <w:szCs w:val="28"/>
        </w:rPr>
        <w:t>:</w:t>
      </w:r>
      <w:r>
        <w:rPr>
          <w:sz w:val="28"/>
          <w:szCs w:val="28"/>
        </w:rPr>
        <w:t xml:space="preserve"> Справ.пособие. – Минск</w:t>
      </w:r>
      <w:r w:rsidRPr="00151AA4">
        <w:rPr>
          <w:sz w:val="28"/>
          <w:szCs w:val="28"/>
        </w:rPr>
        <w:t>:</w:t>
      </w:r>
      <w:r>
        <w:rPr>
          <w:sz w:val="28"/>
          <w:szCs w:val="28"/>
        </w:rPr>
        <w:t xml:space="preserve"> Высшая школа, 1997. - 704с.</w:t>
      </w:r>
    </w:p>
    <w:p w:rsidR="00B45D69" w:rsidRDefault="00B45D69" w:rsidP="00B45D69">
      <w:pPr>
        <w:numPr>
          <w:ilvl w:val="0"/>
          <w:numId w:val="13"/>
        </w:numPr>
        <w:spacing w:line="360" w:lineRule="auto"/>
        <w:jc w:val="both"/>
        <w:rPr>
          <w:sz w:val="28"/>
          <w:szCs w:val="28"/>
        </w:rPr>
      </w:pPr>
      <w:r>
        <w:rPr>
          <w:sz w:val="28"/>
          <w:szCs w:val="28"/>
        </w:rPr>
        <w:t>Савицкая Г.В. Анализ хозяйственной деятельности</w:t>
      </w:r>
      <w:r w:rsidRPr="00AC64E0">
        <w:rPr>
          <w:sz w:val="28"/>
          <w:szCs w:val="28"/>
        </w:rPr>
        <w:t>:</w:t>
      </w:r>
      <w:r>
        <w:rPr>
          <w:sz w:val="28"/>
          <w:szCs w:val="28"/>
        </w:rPr>
        <w:t xml:space="preserve"> Учебное пособие. Рек.Мин.обр.РФ / 7-е изд., испр. – Минск</w:t>
      </w:r>
      <w:r w:rsidRPr="00AC64E0">
        <w:rPr>
          <w:sz w:val="28"/>
          <w:szCs w:val="28"/>
        </w:rPr>
        <w:t>:</w:t>
      </w:r>
      <w:r>
        <w:rPr>
          <w:sz w:val="28"/>
          <w:szCs w:val="28"/>
        </w:rPr>
        <w:t xml:space="preserve"> Новое знание, </w:t>
      </w:r>
      <w:smartTag w:uri="urn:schemas-microsoft-com:office:smarttags" w:element="metricconverter">
        <w:smartTagPr>
          <w:attr w:name="ProductID" w:val="2008 г"/>
        </w:smartTagPr>
        <w:r>
          <w:rPr>
            <w:sz w:val="28"/>
            <w:szCs w:val="28"/>
          </w:rPr>
          <w:t>2008 г</w:t>
        </w:r>
      </w:smartTag>
      <w:r>
        <w:rPr>
          <w:sz w:val="28"/>
          <w:szCs w:val="28"/>
        </w:rPr>
        <w:t>. – 336с.</w:t>
      </w:r>
    </w:p>
    <w:p w:rsidR="00B45D69" w:rsidRDefault="00B45D69" w:rsidP="00B45D69">
      <w:pPr>
        <w:numPr>
          <w:ilvl w:val="0"/>
          <w:numId w:val="13"/>
        </w:numPr>
        <w:spacing w:line="360" w:lineRule="auto"/>
        <w:jc w:val="both"/>
        <w:rPr>
          <w:sz w:val="28"/>
          <w:szCs w:val="28"/>
        </w:rPr>
      </w:pPr>
      <w:r>
        <w:rPr>
          <w:sz w:val="28"/>
          <w:szCs w:val="28"/>
        </w:rPr>
        <w:t>Савицкая Г.В. Анализ хозяйственной деятельности</w:t>
      </w:r>
      <w:r w:rsidRPr="00AC64E0">
        <w:rPr>
          <w:sz w:val="28"/>
          <w:szCs w:val="28"/>
        </w:rPr>
        <w:t>:</w:t>
      </w:r>
      <w:r>
        <w:rPr>
          <w:sz w:val="28"/>
          <w:szCs w:val="28"/>
        </w:rPr>
        <w:t xml:space="preserve"> Учебник. – М.</w:t>
      </w:r>
      <w:r w:rsidRPr="00A563FA">
        <w:rPr>
          <w:sz w:val="28"/>
          <w:szCs w:val="28"/>
        </w:rPr>
        <w:t>:</w:t>
      </w:r>
      <w:r>
        <w:rPr>
          <w:sz w:val="28"/>
          <w:szCs w:val="28"/>
        </w:rPr>
        <w:t xml:space="preserve"> ИНФРА-М, </w:t>
      </w:r>
      <w:smartTag w:uri="urn:schemas-microsoft-com:office:smarttags" w:element="metricconverter">
        <w:smartTagPr>
          <w:attr w:name="ProductID" w:val="2004 г"/>
        </w:smartTagPr>
        <w:r>
          <w:rPr>
            <w:sz w:val="28"/>
            <w:szCs w:val="28"/>
          </w:rPr>
          <w:t>2004 г</w:t>
        </w:r>
      </w:smartTag>
      <w:r>
        <w:rPr>
          <w:sz w:val="28"/>
          <w:szCs w:val="28"/>
        </w:rPr>
        <w:t>. – 425с.</w:t>
      </w:r>
    </w:p>
    <w:p w:rsidR="00B45D69" w:rsidRDefault="00B45D69" w:rsidP="00B45D69">
      <w:pPr>
        <w:numPr>
          <w:ilvl w:val="0"/>
          <w:numId w:val="13"/>
        </w:numPr>
        <w:spacing w:line="360" w:lineRule="auto"/>
        <w:jc w:val="both"/>
        <w:rPr>
          <w:sz w:val="28"/>
          <w:szCs w:val="28"/>
        </w:rPr>
      </w:pPr>
      <w:r>
        <w:rPr>
          <w:sz w:val="28"/>
          <w:szCs w:val="28"/>
        </w:rPr>
        <w:t>Стоун, Дерек, Хитчинг, Клод. Бухгалтерский учет и финансовый анализ</w:t>
      </w:r>
      <w:r w:rsidRPr="00DE2BC2">
        <w:rPr>
          <w:sz w:val="28"/>
          <w:szCs w:val="28"/>
        </w:rPr>
        <w:t>:</w:t>
      </w:r>
      <w:r>
        <w:rPr>
          <w:sz w:val="28"/>
          <w:szCs w:val="28"/>
        </w:rPr>
        <w:t xml:space="preserve"> Подг.курс</w:t>
      </w:r>
      <w:r w:rsidRPr="00DE2BC2">
        <w:rPr>
          <w:sz w:val="28"/>
          <w:szCs w:val="28"/>
        </w:rPr>
        <w:t>:</w:t>
      </w:r>
      <w:r>
        <w:rPr>
          <w:sz w:val="28"/>
          <w:szCs w:val="28"/>
        </w:rPr>
        <w:t xml:space="preserve"> </w:t>
      </w:r>
      <w:r w:rsidRPr="00DE2BC2">
        <w:rPr>
          <w:sz w:val="28"/>
          <w:szCs w:val="28"/>
        </w:rPr>
        <w:t>[</w:t>
      </w:r>
      <w:r>
        <w:rPr>
          <w:sz w:val="28"/>
          <w:szCs w:val="28"/>
        </w:rPr>
        <w:t>Пер. с англ.</w:t>
      </w:r>
      <w:r w:rsidRPr="00DE2BC2">
        <w:rPr>
          <w:sz w:val="28"/>
          <w:szCs w:val="28"/>
        </w:rPr>
        <w:t>]</w:t>
      </w:r>
      <w:r>
        <w:rPr>
          <w:sz w:val="28"/>
          <w:szCs w:val="28"/>
        </w:rPr>
        <w:t>. – М.</w:t>
      </w:r>
      <w:r w:rsidRPr="00DE2BC2">
        <w:rPr>
          <w:sz w:val="28"/>
          <w:szCs w:val="28"/>
        </w:rPr>
        <w:t>:</w:t>
      </w:r>
      <w:r>
        <w:rPr>
          <w:sz w:val="28"/>
          <w:szCs w:val="28"/>
        </w:rPr>
        <w:t xml:space="preserve"> Сирин</w:t>
      </w:r>
      <w:r w:rsidRPr="00DE2BC2">
        <w:rPr>
          <w:sz w:val="28"/>
          <w:szCs w:val="28"/>
        </w:rPr>
        <w:t>:</w:t>
      </w:r>
      <w:r>
        <w:rPr>
          <w:sz w:val="28"/>
          <w:szCs w:val="28"/>
        </w:rPr>
        <w:t xml:space="preserve"> Бизнес – информ, </w:t>
      </w:r>
      <w:smartTag w:uri="urn:schemas-microsoft-com:office:smarttags" w:element="metricconverter">
        <w:smartTagPr>
          <w:attr w:name="ProductID" w:val="1998 г"/>
        </w:smartTagPr>
        <w:r>
          <w:rPr>
            <w:sz w:val="28"/>
            <w:szCs w:val="28"/>
          </w:rPr>
          <w:t>1998 г</w:t>
        </w:r>
      </w:smartTag>
      <w:r>
        <w:rPr>
          <w:sz w:val="28"/>
          <w:szCs w:val="28"/>
        </w:rPr>
        <w:t>. – 302с.</w:t>
      </w:r>
    </w:p>
    <w:p w:rsidR="00B45D69" w:rsidRDefault="00B45D69" w:rsidP="00B45D69">
      <w:pPr>
        <w:numPr>
          <w:ilvl w:val="0"/>
          <w:numId w:val="13"/>
        </w:numPr>
        <w:spacing w:line="360" w:lineRule="auto"/>
        <w:jc w:val="both"/>
        <w:rPr>
          <w:sz w:val="28"/>
          <w:szCs w:val="28"/>
        </w:rPr>
      </w:pPr>
      <w:r>
        <w:rPr>
          <w:sz w:val="28"/>
          <w:szCs w:val="28"/>
        </w:rPr>
        <w:t>Шеремет А.Д., Теория экономического анализа, - М.</w:t>
      </w:r>
      <w:r w:rsidRPr="00A82F9D">
        <w:rPr>
          <w:sz w:val="28"/>
          <w:szCs w:val="28"/>
        </w:rPr>
        <w:t>:</w:t>
      </w:r>
      <w:r>
        <w:rPr>
          <w:sz w:val="28"/>
          <w:szCs w:val="28"/>
        </w:rPr>
        <w:t xml:space="preserve"> ИНФРА-М, 2005г. – 366с.</w:t>
      </w:r>
    </w:p>
    <w:p w:rsidR="00B45D69" w:rsidRDefault="00B45D69" w:rsidP="00B45D69">
      <w:pPr>
        <w:numPr>
          <w:ilvl w:val="0"/>
          <w:numId w:val="13"/>
        </w:numPr>
        <w:spacing w:line="360" w:lineRule="auto"/>
        <w:jc w:val="both"/>
        <w:rPr>
          <w:sz w:val="28"/>
          <w:szCs w:val="28"/>
        </w:rPr>
      </w:pPr>
      <w:r>
        <w:rPr>
          <w:sz w:val="28"/>
          <w:szCs w:val="28"/>
        </w:rPr>
        <w:t>Шеремет А.Д., Методика финансового анализа, - М.</w:t>
      </w:r>
      <w:r w:rsidRPr="00A82F9D">
        <w:rPr>
          <w:sz w:val="28"/>
          <w:szCs w:val="28"/>
        </w:rPr>
        <w:t>:</w:t>
      </w:r>
      <w:r>
        <w:rPr>
          <w:sz w:val="28"/>
          <w:szCs w:val="28"/>
        </w:rPr>
        <w:t xml:space="preserve"> Юни-Глоб, 1998г. – 645с.</w:t>
      </w:r>
    </w:p>
    <w:p w:rsidR="00B45D69" w:rsidRDefault="00B45D69" w:rsidP="00B45D69">
      <w:pPr>
        <w:numPr>
          <w:ilvl w:val="0"/>
          <w:numId w:val="13"/>
        </w:numPr>
        <w:spacing w:line="360" w:lineRule="auto"/>
        <w:jc w:val="both"/>
        <w:rPr>
          <w:sz w:val="28"/>
          <w:szCs w:val="28"/>
        </w:rPr>
      </w:pPr>
      <w:r w:rsidRPr="00792EA7">
        <w:rPr>
          <w:sz w:val="28"/>
          <w:szCs w:val="28"/>
        </w:rPr>
        <w:t>Экономика связи: Учебник для вузов / С. М. Фирсова, М. А. Горелик, Т. М. Ковалгина и др.; под ред.</w:t>
      </w:r>
      <w:r>
        <w:rPr>
          <w:sz w:val="28"/>
          <w:szCs w:val="28"/>
        </w:rPr>
        <w:t xml:space="preserve"> </w:t>
      </w:r>
      <w:r w:rsidRPr="00792EA7">
        <w:rPr>
          <w:sz w:val="28"/>
          <w:szCs w:val="28"/>
        </w:rPr>
        <w:t>М. А. Горелик. – 3-е изд. перераб и доп. М.: Радио и связь, 1993 – 240 с.</w:t>
      </w:r>
      <w:r>
        <w:rPr>
          <w:sz w:val="28"/>
          <w:szCs w:val="28"/>
        </w:rPr>
        <w:t xml:space="preserve"> </w:t>
      </w:r>
    </w:p>
    <w:p w:rsidR="00B45D69" w:rsidRPr="00DB122C" w:rsidRDefault="00B45D69" w:rsidP="00B45D69">
      <w:pPr>
        <w:numPr>
          <w:ilvl w:val="0"/>
          <w:numId w:val="13"/>
        </w:numPr>
        <w:spacing w:line="360" w:lineRule="auto"/>
        <w:jc w:val="both"/>
        <w:rPr>
          <w:sz w:val="28"/>
          <w:szCs w:val="28"/>
        </w:rPr>
      </w:pPr>
      <w:r w:rsidRPr="00DB122C">
        <w:rPr>
          <w:sz w:val="28"/>
          <w:szCs w:val="28"/>
        </w:rPr>
        <w:t>Экономика связи: Учебник для институтов связи / Под ред. О. С. Срапинова. – М.: Радио и связь,</w:t>
      </w:r>
      <w:r>
        <w:rPr>
          <w:sz w:val="28"/>
          <w:szCs w:val="28"/>
        </w:rPr>
        <w:t xml:space="preserve"> </w:t>
      </w:r>
      <w:r w:rsidRPr="00DB122C">
        <w:rPr>
          <w:sz w:val="28"/>
          <w:szCs w:val="28"/>
        </w:rPr>
        <w:t>1992. – 320 с.</w:t>
      </w:r>
    </w:p>
    <w:p w:rsidR="004147F0" w:rsidRDefault="004147F0" w:rsidP="004147F0">
      <w:pPr>
        <w:tabs>
          <w:tab w:val="left" w:pos="1050"/>
        </w:tabs>
      </w:pPr>
    </w:p>
    <w:p w:rsidR="004147F0" w:rsidRPr="004147F0" w:rsidRDefault="004147F0" w:rsidP="004147F0">
      <w:pPr>
        <w:tabs>
          <w:tab w:val="left" w:pos="1050"/>
        </w:tabs>
      </w:pPr>
      <w:bookmarkStart w:id="0" w:name="_GoBack"/>
      <w:bookmarkEnd w:id="0"/>
    </w:p>
    <w:sectPr w:rsidR="004147F0" w:rsidRPr="004147F0" w:rsidSect="001A7FC9">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7634" w:rsidRDefault="00CC7634">
      <w:r>
        <w:separator/>
      </w:r>
    </w:p>
  </w:endnote>
  <w:endnote w:type="continuationSeparator" w:id="0">
    <w:p w:rsidR="00CC7634" w:rsidRDefault="00CC7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FC9" w:rsidRDefault="001A7FC9" w:rsidP="001A7FC9">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A7FC9" w:rsidRDefault="001A7FC9" w:rsidP="001A7FC9">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FC9" w:rsidRDefault="001A7FC9" w:rsidP="001A7FC9">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3B6686">
      <w:rPr>
        <w:rStyle w:val="a6"/>
        <w:noProof/>
      </w:rPr>
      <w:t>2</w:t>
    </w:r>
    <w:r>
      <w:rPr>
        <w:rStyle w:val="a6"/>
      </w:rPr>
      <w:fldChar w:fldCharType="end"/>
    </w:r>
  </w:p>
  <w:p w:rsidR="001A7FC9" w:rsidRDefault="001A7FC9" w:rsidP="001A7FC9">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7634" w:rsidRDefault="00CC7634">
      <w:r>
        <w:separator/>
      </w:r>
    </w:p>
  </w:footnote>
  <w:footnote w:type="continuationSeparator" w:id="0">
    <w:p w:rsidR="00CC7634" w:rsidRDefault="00CC76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EC452BE"/>
    <w:lvl w:ilvl="0">
      <w:numFmt w:val="bullet"/>
      <w:lvlText w:val="*"/>
      <w:lvlJc w:val="left"/>
    </w:lvl>
  </w:abstractNum>
  <w:abstractNum w:abstractNumId="1">
    <w:nsid w:val="1E821AD9"/>
    <w:multiLevelType w:val="hybridMultilevel"/>
    <w:tmpl w:val="44BC4E8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282F5EF1"/>
    <w:multiLevelType w:val="hybridMultilevel"/>
    <w:tmpl w:val="FF3E82A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342C296C"/>
    <w:multiLevelType w:val="hybridMultilevel"/>
    <w:tmpl w:val="786E8ECE"/>
    <w:lvl w:ilvl="0" w:tplc="FFFFFFFF">
      <w:start w:val="1"/>
      <w:numFmt w:val="decimal"/>
      <w:lvlText w:val="%1."/>
      <w:lvlJc w:val="left"/>
      <w:pPr>
        <w:tabs>
          <w:tab w:val="num" w:pos="1260"/>
        </w:tabs>
        <w:ind w:left="1260" w:hanging="360"/>
      </w:pPr>
    </w:lvl>
    <w:lvl w:ilvl="1" w:tplc="FFFFFFFF" w:tentative="1">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4">
    <w:nsid w:val="451757F0"/>
    <w:multiLevelType w:val="multilevel"/>
    <w:tmpl w:val="BAB09A4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062"/>
        </w:tabs>
        <w:ind w:left="1062" w:hanging="495"/>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5">
    <w:nsid w:val="4FAC4640"/>
    <w:multiLevelType w:val="singleLevel"/>
    <w:tmpl w:val="9E662914"/>
    <w:lvl w:ilvl="0">
      <w:start w:val="2"/>
      <w:numFmt w:val="decimal"/>
      <w:lvlText w:val="%1"/>
      <w:legacy w:legacy="1" w:legacySpace="0" w:legacyIndent="519"/>
      <w:lvlJc w:val="left"/>
      <w:rPr>
        <w:rFonts w:ascii="Times New Roman" w:hAnsi="Times New Roman" w:cs="Times New Roman" w:hint="default"/>
      </w:rPr>
    </w:lvl>
  </w:abstractNum>
  <w:abstractNum w:abstractNumId="6">
    <w:nsid w:val="66FC180C"/>
    <w:multiLevelType w:val="hybridMultilevel"/>
    <w:tmpl w:val="9416895A"/>
    <w:lvl w:ilvl="0" w:tplc="23D8752E">
      <w:numFmt w:val="bullet"/>
      <w:lvlText w:val=""/>
      <w:lvlJc w:val="left"/>
      <w:pPr>
        <w:tabs>
          <w:tab w:val="num" w:pos="1200"/>
        </w:tabs>
        <w:ind w:left="1200" w:hanging="480"/>
      </w:pPr>
      <w:rPr>
        <w:rFonts w:ascii="Symbol" w:eastAsia="Times New Roman" w:hAnsi="Symbol" w:cs="Times New Roman" w:hint="default"/>
        <w:color w:val="000000"/>
        <w:sz w:val="26"/>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68F25CBC"/>
    <w:multiLevelType w:val="singleLevel"/>
    <w:tmpl w:val="C14639FE"/>
    <w:lvl w:ilvl="0">
      <w:start w:val="4"/>
      <w:numFmt w:val="decimal"/>
      <w:lvlText w:val="%1"/>
      <w:legacy w:legacy="1" w:legacySpace="0" w:legacyIndent="144"/>
      <w:lvlJc w:val="left"/>
      <w:rPr>
        <w:rFonts w:ascii="Times New Roman" w:hAnsi="Times New Roman" w:cs="Times New Roman" w:hint="default"/>
      </w:rPr>
    </w:lvl>
  </w:abstractNum>
  <w:abstractNum w:abstractNumId="8">
    <w:nsid w:val="77570E04"/>
    <w:multiLevelType w:val="hybridMultilevel"/>
    <w:tmpl w:val="BF5808B2"/>
    <w:lvl w:ilvl="0" w:tplc="23D8752E">
      <w:numFmt w:val="bullet"/>
      <w:lvlText w:val=""/>
      <w:lvlJc w:val="left"/>
      <w:pPr>
        <w:tabs>
          <w:tab w:val="num" w:pos="1200"/>
        </w:tabs>
        <w:ind w:left="1200" w:hanging="480"/>
      </w:pPr>
      <w:rPr>
        <w:rFonts w:ascii="Symbol" w:eastAsia="Times New Roman" w:hAnsi="Symbol" w:cs="Times New Roman" w:hint="default"/>
        <w:color w:val="000000"/>
        <w:sz w:val="26"/>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790E5CCC"/>
    <w:multiLevelType w:val="hybridMultilevel"/>
    <w:tmpl w:val="9FBA1156"/>
    <w:lvl w:ilvl="0" w:tplc="23D8752E">
      <w:numFmt w:val="bullet"/>
      <w:lvlText w:val=""/>
      <w:lvlJc w:val="left"/>
      <w:pPr>
        <w:tabs>
          <w:tab w:val="num" w:pos="2280"/>
        </w:tabs>
        <w:ind w:left="2280" w:hanging="480"/>
      </w:pPr>
      <w:rPr>
        <w:rFonts w:ascii="Symbol" w:eastAsia="Times New Roman" w:hAnsi="Symbol" w:cs="Times New Roman" w:hint="default"/>
        <w:color w:val="000000"/>
        <w:sz w:val="26"/>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num w:numId="1">
    <w:abstractNumId w:val="4"/>
  </w:num>
  <w:num w:numId="2">
    <w:abstractNumId w:val="3"/>
  </w:num>
  <w:num w:numId="3">
    <w:abstractNumId w:val="0"/>
    <w:lvlOverride w:ilvl="0">
      <w:lvl w:ilvl="0">
        <w:start w:val="65535"/>
        <w:numFmt w:val="bullet"/>
        <w:lvlText w:val="•"/>
        <w:legacy w:legacy="1" w:legacySpace="0" w:legacyIndent="706"/>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346"/>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698"/>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699"/>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1059"/>
        <w:lvlJc w:val="left"/>
        <w:rPr>
          <w:rFonts w:ascii="Times New Roman" w:hAnsi="Times New Roman" w:cs="Times New Roman" w:hint="default"/>
        </w:rPr>
      </w:lvl>
    </w:lvlOverride>
  </w:num>
  <w:num w:numId="9">
    <w:abstractNumId w:val="7"/>
  </w:num>
  <w:num w:numId="10">
    <w:abstractNumId w:val="5"/>
  </w:num>
  <w:num w:numId="11">
    <w:abstractNumId w:val="2"/>
  </w:num>
  <w:num w:numId="12">
    <w:abstractNumId w:val="6"/>
  </w:num>
  <w:num w:numId="13">
    <w:abstractNumId w:val="1"/>
  </w:num>
  <w:num w:numId="14">
    <w:abstractNumId w:val="8"/>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7064"/>
    <w:rsid w:val="00000CAD"/>
    <w:rsid w:val="00041185"/>
    <w:rsid w:val="000F7869"/>
    <w:rsid w:val="00127C10"/>
    <w:rsid w:val="001449AC"/>
    <w:rsid w:val="00190B51"/>
    <w:rsid w:val="001A7E66"/>
    <w:rsid w:val="001A7FC9"/>
    <w:rsid w:val="002C1406"/>
    <w:rsid w:val="002D7133"/>
    <w:rsid w:val="00306269"/>
    <w:rsid w:val="003637C6"/>
    <w:rsid w:val="00390A2C"/>
    <w:rsid w:val="003A1001"/>
    <w:rsid w:val="003B6686"/>
    <w:rsid w:val="004147F0"/>
    <w:rsid w:val="00442553"/>
    <w:rsid w:val="00446CD9"/>
    <w:rsid w:val="004757D1"/>
    <w:rsid w:val="00487BCD"/>
    <w:rsid w:val="004A1D60"/>
    <w:rsid w:val="004D0DF2"/>
    <w:rsid w:val="004D1F42"/>
    <w:rsid w:val="0055507B"/>
    <w:rsid w:val="00575EB5"/>
    <w:rsid w:val="00680A32"/>
    <w:rsid w:val="00686BDB"/>
    <w:rsid w:val="006C346E"/>
    <w:rsid w:val="006F71AB"/>
    <w:rsid w:val="007208F5"/>
    <w:rsid w:val="00725DAA"/>
    <w:rsid w:val="007819CF"/>
    <w:rsid w:val="0079717D"/>
    <w:rsid w:val="007B733B"/>
    <w:rsid w:val="007C4D5C"/>
    <w:rsid w:val="007D218B"/>
    <w:rsid w:val="008315EA"/>
    <w:rsid w:val="00883A8C"/>
    <w:rsid w:val="008E7064"/>
    <w:rsid w:val="0097588E"/>
    <w:rsid w:val="009D499B"/>
    <w:rsid w:val="009E4187"/>
    <w:rsid w:val="00A257F9"/>
    <w:rsid w:val="00A63A8A"/>
    <w:rsid w:val="00A7107E"/>
    <w:rsid w:val="00AC3267"/>
    <w:rsid w:val="00AE236D"/>
    <w:rsid w:val="00B45D69"/>
    <w:rsid w:val="00B64FE5"/>
    <w:rsid w:val="00B700C0"/>
    <w:rsid w:val="00B732B9"/>
    <w:rsid w:val="00C45B03"/>
    <w:rsid w:val="00C74E59"/>
    <w:rsid w:val="00CC7634"/>
    <w:rsid w:val="00CF1D0E"/>
    <w:rsid w:val="00D76769"/>
    <w:rsid w:val="00DC233D"/>
    <w:rsid w:val="00DD0C29"/>
    <w:rsid w:val="00E8739F"/>
    <w:rsid w:val="00EA5260"/>
    <w:rsid w:val="00EE46EC"/>
    <w:rsid w:val="00EF202B"/>
    <w:rsid w:val="00F318E6"/>
    <w:rsid w:val="00FB53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AC633C7-E272-4415-9D45-6A1D24883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706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D71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Indent"/>
    <w:basedOn w:val="a"/>
    <w:rsid w:val="00B45D69"/>
    <w:pPr>
      <w:spacing w:line="360" w:lineRule="auto"/>
      <w:ind w:firstLine="540"/>
    </w:pPr>
    <w:rPr>
      <w:sz w:val="28"/>
    </w:rPr>
  </w:style>
  <w:style w:type="paragraph" w:styleId="a5">
    <w:name w:val="footer"/>
    <w:basedOn w:val="a"/>
    <w:rsid w:val="001A7FC9"/>
    <w:pPr>
      <w:tabs>
        <w:tab w:val="center" w:pos="4677"/>
        <w:tab w:val="right" w:pos="9355"/>
      </w:tabs>
    </w:pPr>
  </w:style>
  <w:style w:type="character" w:styleId="a6">
    <w:name w:val="page number"/>
    <w:basedOn w:val="a0"/>
    <w:rsid w:val="001A7F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7495</Words>
  <Characters>42727</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Organization</Company>
  <LinksUpToDate>false</LinksUpToDate>
  <CharactersWithSpaces>50122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cp:lastModifiedBy>Irina</cp:lastModifiedBy>
  <cp:revision>2</cp:revision>
  <dcterms:created xsi:type="dcterms:W3CDTF">2014-08-26T04:14:00Z</dcterms:created>
  <dcterms:modified xsi:type="dcterms:W3CDTF">2014-08-26T04:14:00Z</dcterms:modified>
</cp:coreProperties>
</file>