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80" w:rsidRDefault="00474680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РУССКИЕ В СОВРЕМЕННОМ КАЗАХСТАНЕ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И. С. САВИН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C349BA">
        <w:rPr>
          <w:rFonts w:ascii="TimesNewRomanPS-ItalicMT" w:hAnsi="TimesNewRomanPS-ItalicMT" w:cs="TimesNewRomanPS-ItalicMT"/>
          <w:i/>
          <w:iCs/>
        </w:rPr>
        <w:t>САВИН Игорь Сергеевич - кандидат исторических наук, научный сотрудник Института востоковедения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r w:rsidRPr="00C349BA">
        <w:rPr>
          <w:rFonts w:ascii="TimesNewRomanPS-ItalicMT" w:hAnsi="TimesNewRomanPS-ItalicMT" w:cs="TimesNewRomanPS-ItalicMT"/>
          <w:i/>
          <w:iCs/>
        </w:rPr>
        <w:t>РАН</w:t>
      </w:r>
      <w:r w:rsidRPr="00C349BA">
        <w:rPr>
          <w:rFonts w:ascii="TimesNewRomanPS-ItalicMT" w:hAnsi="TimesNewRomanPS-ItalicMT" w:cs="TimesNewRomanPS-ItalicMT"/>
          <w:i/>
          <w:iCs/>
          <w:lang w:val="en-US"/>
        </w:rPr>
        <w:t xml:space="preserve"> </w:t>
      </w:r>
      <w:r w:rsidRPr="00C349BA">
        <w:rPr>
          <w:rFonts w:ascii="TimesNewRomanPSMT" w:hAnsi="TimesNewRomanPSMT" w:cs="TimesNewRomanPSMT"/>
          <w:lang w:val="en-US"/>
        </w:rPr>
        <w:t>(E-mail: savigsa@inbox.ru).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-BoldItalicMT" w:hAnsi="TimesNewRomanPS-BoldItalicMT" w:cs="TimesNewRomanPS-BoldItalicMT"/>
          <w:b/>
          <w:bCs/>
          <w:i/>
          <w:iCs/>
        </w:rPr>
        <w:t xml:space="preserve">Аннотация. </w:t>
      </w:r>
      <w:r w:rsidRPr="00C349BA">
        <w:rPr>
          <w:rFonts w:ascii="TimesNewRomanPSMT" w:hAnsi="TimesNewRomanPSMT" w:cs="TimesNewRomanPSMT"/>
        </w:rPr>
        <w:t>Рассматриваются социально-экономические факторы статуса, демографическая динамика,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идентичность, умонастроения, предпочитаемые модели адаптации, стратегии поведения русского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населения Казахстана.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-BoldItalicMT" w:hAnsi="TimesNewRomanPS-BoldItalicMT" w:cs="TimesNewRomanPS-BoldItalicMT"/>
          <w:b/>
          <w:bCs/>
          <w:i/>
          <w:iCs/>
        </w:rPr>
        <w:t xml:space="preserve">Ключевые слова: </w:t>
      </w:r>
      <w:r w:rsidRPr="00C349BA">
        <w:rPr>
          <w:rFonts w:ascii="TimesNewRomanPSMT" w:hAnsi="TimesNewRomanPSMT" w:cs="TimesNewRomanPSMT"/>
        </w:rPr>
        <w:t>социально-экономическое положение, русское население, демографические тенденции,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этническая идентичность, миграция, адаптационные возможности</w:t>
      </w:r>
      <w:r>
        <w:rPr>
          <w:rFonts w:ascii="TimesNewRomanPSMT" w:hAnsi="TimesNewRomanPSMT" w:cs="TimesNewRomanPSMT"/>
        </w:rPr>
        <w:t>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Изучая социальные характеристики русского населения в Республике Казахстан (РК), автор опирался на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методологическое положение, согласно которому в основе социального поведения людей лежат ситуативно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 xml:space="preserve">формируемые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модели адаптации </w:t>
      </w:r>
      <w:r w:rsidRPr="00C349BA">
        <w:rPr>
          <w:rFonts w:ascii="TimesNewRomanPSMT" w:hAnsi="TimesNewRomanPSMT" w:cs="TimesNewRomanPSMT"/>
        </w:rPr>
        <w:t>к вызовам окружающей социальной среды. Они определяются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особенностями </w:t>
      </w:r>
      <w:r w:rsidRPr="00C349BA">
        <w:rPr>
          <w:rFonts w:ascii="TimesNewRomanPSMT" w:hAnsi="TimesNewRomanPSMT" w:cs="TimesNewRomanPSMT"/>
        </w:rPr>
        <w:t>идентичности людей, видами имеющихся в их распоряжении социальных ресурсов.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Естественно, эти модели постоянно меняются и переопределяются, и задача состояла в том, чтобы выявить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те из них, которые в наибольшей мере присущи современным русским в Казахстане. Комплексный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характер исследования потребовал применения широкого арсенала методов изучения и источников (данные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демографической и социально-экономической статистики, исследований русского населения Казахстана за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последние 15 лет, материалы прессы и др.). Использованы результаты социологических исследований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автора.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4"/>
          <w:szCs w:val="14"/>
        </w:rPr>
      </w:pPr>
      <w:r w:rsidRPr="00C349BA">
        <w:rPr>
          <w:rFonts w:ascii="TimesNewRomanPSMT" w:hAnsi="TimesNewRomanPSMT" w:cs="TimesNewRomanPSMT"/>
        </w:rPr>
        <w:t>Прежде чем анализировать современные факторы, определяющие особенности положения русского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населения, рассмотрим вкратце, как оно появилось и укоренялось на казахстанской территории.</w:t>
      </w:r>
      <w:r w:rsidRPr="00C349BA">
        <w:rPr>
          <w:rFonts w:ascii="TimesNewRomanPSMT" w:hAnsi="TimesNewRomanPSMT" w:cs="TimesNewRomanPSMT"/>
          <w:sz w:val="14"/>
          <w:szCs w:val="14"/>
        </w:rPr>
        <w:t>1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-BoldMT" w:hAnsi="TimesNewRomanPS-BoldMT" w:cs="TimesNewRomanPS-BoldMT"/>
          <w:b/>
          <w:bCs/>
        </w:rPr>
        <w:t xml:space="preserve">Русская миграция в Казахстан. </w:t>
      </w:r>
      <w:r w:rsidRPr="00C349BA">
        <w:rPr>
          <w:rFonts w:ascii="TimesNewRomanPSMT" w:hAnsi="TimesNewRomanPSMT" w:cs="TimesNewRomanPSMT"/>
        </w:rPr>
        <w:t>История появления русских на территории современного Казахстана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насчитывает уже 500 лет. В XVI-XVIII вв., когда русское население северной части казахских степей было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еще немногочисленным, оно формировалось преимущественно за счет двух категорий: служилых людей,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используемых для обеспечения посольских инициатив и охраны границ Российского государства (казаки),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и жителей внутренних областей России, стремившихся избежать крепостнического и/или религиозного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гнета (староверы). К концу XVIII в. часть земель вдоль побережья Каспийского моря была передана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правительством в частное владение русским помещикам. Так, в собственности Юсуповых находилось 131000 десятин земли, Безбородко - около 2 млн. десятин [1]. Впрочем, это не сильно изменило демографическую ситуацию в регионе: доля русского населения тогда составляла не более нескольких процентов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жителей казахских степей.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В первой половине XIX в. масштабы переселения постепенно увеличивались. В этот период переселенцы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являлись преимущественно выходцами из Саратовской, Самарской и Оренбургской губерний,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расположенных близко к Казахстану. В 80-х гг. XIX в. вследствие обострившегося аграрного вопроса 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центральных губерниях правительство России официально разрешило ограниченное переселение крестьян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на окраины. Право на миграцию получили только зажиточные хозяева, располагавшие средствами на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переезд и обзаведение всем необходимым на новых землях. Переселенцы последнего десятилетия XIX в. 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основном оседали в Акмолинской и Семиреченской областях. Это были преимущественно выходцы из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Пермской, Тобольской, Самарской, Саратовской, Оренбургской, Курской, Воронежской, Орловской 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Тамбовской губерний. К 1897 г. благодаря притоку в Казахстан мигрантов и их естественному приросту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численность "европейцев" достигла почти 11% всего населения региона [1]. В начале XX в. Правительство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стремилось "вытолкнуть" на окраины малоземельное и безземельное крестьянство, чтобы ослабить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социальное напряжение в центре империи. В итоге с 1897 г. по 1916 г. русское население в Казахстане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увеличилось с 539,7 тыс. до 1439,1 тыс. чел., а его удельный вес повысился до 18,9% [1].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В послереволюционный период сохранились тенденции решающей роли государства в формировании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русского населения Казахстана. После образования в августе 1920 г. Казахской Автономной ССР границы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ее постепенно расширялись. В сентябре того же года в состав автономной республики вошла Оренбургская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губерния. В течение 1921 г. из Омской, Томской, Тюменской и Алтайской губерний Казахстану были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переданы территории с общей численностью населения 625,9 тыс. человек, значительную часть которых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составляли русские.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Большое значение в формировании населения имели так называемые плановые переселения - в 1940 г. 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республике насчитывалось 24 241 переселенческое хозяйство. В 1931 - 1940 гг. проводился оргнабор 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промышленность. В Казахстан прибыли десятки тысяч людей из других регионов СССР [2]. В начале 1930-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х гг. начались переселения, связанные с "ликвидацией кулачества как класса". К 1 апреля 1941 г. 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республике было 180015, направленных в "кулацкую ссылку". Значительное количество семей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"раскулаченных" из Центральной, Южной России и Поволжья приехали в Казахстан после отбытия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высылки в северные районы страны. После репрессий они не решались возвращаться в места прежнего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проживания и отправлялись в поисках лучшей доли на юг. Назвать их вольными переселенцами трудно,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хотя решение о переезде они принимали самостоятельно.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В годы войны Казахстан принял около 1,5 млн. человек, эвакуированных из оккупированных районов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СССР. 1950-е годы - особая страница в истории формирования населения республики, связанная с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освоением целинных земель. На первом этапе освоения целины (1954 - 1956 гг.) в Казахстан прибыло около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650 тыс. человек. Если за 1954 - 1958 гг. население республики увеличилось на 24%, то в северных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областях, где в основном осваивались целинные земли, - на 40 - 50%. Всего за десять с небольшим лет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(1953 - 1965 гг.) численность сельского населения Казахстана увеличилась на 2 млн. человек, или в полтора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раза [2]. Первоцелинники составили последний отряд русской миграции в Казахстан; в начале 1960-х гг.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 xml:space="preserve">миграционный приток прекратился, а с </w:t>
      </w:r>
      <w:r w:rsidRPr="00C349BA">
        <w:rPr>
          <w:rFonts w:ascii="TimesNewRomanPS-ItalicMT" w:hAnsi="TimesNewRomanPS-ItalicMT" w:cs="TimesNewRomanPS-ItalicMT"/>
          <w:i/>
          <w:iCs/>
        </w:rPr>
        <w:t>середины этого десятилетия начался отток русского населения.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  <w:r w:rsidRPr="00C349BA">
        <w:rPr>
          <w:rFonts w:ascii="TimesNewRomanPSMT" w:hAnsi="TimesNewRomanPSMT" w:cs="TimesNewRomanPSMT"/>
        </w:rPr>
        <w:t>Как видим, за всю историю русской миграции на территорию Казахстана абсолютное большинство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 xml:space="preserve">переезжающих видело себя, прежде всего, людьми, находящимися на пути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"из" </w:t>
      </w:r>
      <w:r w:rsidRPr="00C349BA">
        <w:rPr>
          <w:rFonts w:ascii="TimesNewRomanPSMT" w:hAnsi="TimesNewRomanPSMT" w:cs="TimesNewRomanPSMT"/>
        </w:rPr>
        <w:t>России (исполняя волю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правителей, спасаясь от чрезмерной опеки со стороны российского государства, ощущая свою зависимость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 xml:space="preserve">от его политики и т.д.), чем людьми, сознательно стремящимися именно "в" Казахстан. </w:t>
      </w:r>
      <w:r w:rsidRPr="00C349BA">
        <w:rPr>
          <w:rFonts w:ascii="TimesNewRomanPS-ItalicMT" w:hAnsi="TimesNewRomanPS-ItalicMT" w:cs="TimesNewRomanPS-ItalicMT"/>
          <w:i/>
          <w:iCs/>
        </w:rPr>
        <w:t>Это не могло не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повлиять на особенности "казахстанской" идентичности русских. </w:t>
      </w:r>
      <w:r w:rsidRPr="00C349BA">
        <w:rPr>
          <w:rFonts w:ascii="TimesNewRomanPSMT" w:hAnsi="TimesNewRomanPSMT" w:cs="TimesNewRomanPSMT"/>
        </w:rPr>
        <w:t>Естественно, для многих сотен тысяч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людей, включая автора данных строк, Казахстан стал Родиной в истинном смысле этого слова,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определяющей особенности поведенческих навыков и оттенки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самоощущений. Но отсутствие доминирующего для всех или большинства русских Казахстана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положительного мотива переселения обусловило преимущественное отождествление отдельных групп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переселенцев со "своим" социальным контекстом. Так старожилы Алтая были, прежде всего,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старообрядцами, новоселы периода 1950 - 60-х гг. прежде всего целинниками. Потомки участников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оргнабора 1930 - 40-х годов и репрессированных впитали в себя обстоятельства своей судьбы: они были,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прежде всего, "шахтерами", "химиками" (спецпоселенцами на вредном производстве) и т.д.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Это влияло на самосознание одного-двух поколений, а позже люди становились носителями единой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общесоветской идентичности </w:t>
      </w:r>
      <w:r w:rsidRPr="00C349BA">
        <w:rPr>
          <w:rFonts w:ascii="TimesNewRomanPSMT" w:hAnsi="TimesNewRomanPSMT" w:cs="TimesNewRomanPSMT"/>
        </w:rPr>
        <w:t>и совпадающего в основном набора социальных и культурных ценностей.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Исключение составляли старообрядцы, которые сохраняли свою обособленность вплоть до 1980-х гг. Но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 xml:space="preserve">для всех русских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казахстанскость не была определяющей чертой идентичности. </w:t>
      </w:r>
      <w:r w:rsidRPr="00C349BA">
        <w:rPr>
          <w:rFonts w:ascii="TimesNewRomanPSMT" w:hAnsi="TimesNewRomanPSMT" w:cs="TimesNewRomanPSMT"/>
        </w:rPr>
        <w:t>Она доминировала 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представлениях о "малой родине", и русские жители регионов Казахстана становились, например,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карагандинцами, алмаатинцами - так же, как их земляки другого этнического происхождения. Условий же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для формирования общей русской казахстанскости ко времени провозглашения суверенной Республики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Казахстан так и не сложилось.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-BoldMT" w:hAnsi="TimesNewRomanPS-BoldMT" w:cs="TimesNewRomanPS-BoldMT"/>
          <w:b/>
          <w:bCs/>
        </w:rPr>
        <w:t xml:space="preserve">Социально-экономические перемены в РК и их отражение в этносознании русских. </w:t>
      </w:r>
      <w:r w:rsidRPr="00C349BA">
        <w:rPr>
          <w:rFonts w:ascii="TimesNewRomanPSMT" w:hAnsi="TimesNewRomanPSMT" w:cs="TimesNewRomanPSMT"/>
        </w:rPr>
        <w:t>На протяжении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многих десятилетий советского периода русское население в основном селилось в городах. Сферами, где 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наибольшей степени преобладали русские, были промышленность, строительство, информационное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обслуживание, наука и управление. Казахи доминировали только в сельском хозяйстве [см. 3], но 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некоторых отраслях они по ряду показателей приближались к русским (здравоохранение, народное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образование, торговля и общепит, культура и др.). В этом сказались результаты проводимой с 1960-х гг.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политики привлечения "национальных кадров" в отрасли народного хозяйства. Она позволила казахам еще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в советский период существенно потеснить русских работников в некоторых отраслях, но слабо затронула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высокотехнологические отрасли, что было связано с отсутствием традиций высшего технического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образования на казахском языке, созданием специальных отделений, где существовали заниженные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требования к студентам и льготы по привлечению на них студентов. В таких условиях трудно было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включить студентов, плохо владеющих русским языком, в систему строгого сертифицирования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профессиональной квалификации, без которой невозможно управление технологическими процессами.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Зато формировались структуры по воспроизводству специалистов с субъективно определяемыми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критериями отбора и ориентированными на работу среди "своих", в казахскоязычной среде, часто далекой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от высокотехнической сферы деятельности.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Студенты, обучающиеся техническим специальностям на русском языке, были включены в общесоюзную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инфраструктуру обмена знаниями, методиками, критериями оценки качества знаний. Это не требовало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специального учета казахстанской специфики. Так возникла глобальная по своему воздействию на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социальные процессы и до сих пор не преодоленная дихотомия: параллельное существование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русскоязычной технологической сферы, универсальной по своему характеру и приемлемой для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использования в любой части Советского Союза, и локальной казахскоязычной культурно-гуманитарной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среды, созданной для внутриреспубликанского потребления. В первом случае формировался набор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ресурсов, необходимых для успешной социализации, который был ориентирован на профессиональные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качества и коллег по работе в референтной группе и круга неформальной поддержки. Во втором же случае,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при отсутствии четких критериев профпригодности главным ресурсом была лояльность к людям, от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которых зависело многое в карьере и которые составляли референтную группу и неформальную сеть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взаимопомощи. Рекрутировались новые члены с учетом сложных альянсов родственной и земляческой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принадлежности. Это не исключало, конечно, массы индивидуальных сценариев, но в целом ситуация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выглядела таким образом.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Существование двух слабо пересекающихся сфер в общественном производстве советского Казахстана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имело двойственное последствие. С одной стороны, не было острого соперничества (исключая сферы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политическо</w:t>
      </w:r>
      <w:r>
        <w:rPr>
          <w:rFonts w:ascii="TimesNewRomanPSMT" w:hAnsi="TimesNewRomanPSMT" w:cs="TimesNewRomanPSMT"/>
        </w:rPr>
        <w:t>го руководства), и носители раз</w:t>
      </w:r>
      <w:r w:rsidRPr="00C349BA">
        <w:rPr>
          <w:rFonts w:ascii="TimesNewRomanPSMT" w:hAnsi="TimesNewRomanPSMT" w:cs="TimesNewRomanPSMT"/>
        </w:rPr>
        <w:t>ной языковой квалификации могли относительно беспроблемно реализовывать имеющиеся в их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распоряжении ресурсы амбиции. С другой, - не существовало предпосылок для интеграции, неизбежной 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необходимой, когда речь идет о гражданах одного государства. Русскоязычные специалисты чувствовали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себя включенными в единое общесоюзное пространство той или иной отраслевой направленности 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 xml:space="preserve">большей степени, чем в общеказахстанское. </w:t>
      </w:r>
      <w:r w:rsidRPr="00C349BA">
        <w:rPr>
          <w:rFonts w:ascii="TimesNewRomanPS-ItalicMT" w:hAnsi="TimesNewRomanPS-ItalicMT" w:cs="TimesNewRomanPS-ItalicMT"/>
          <w:i/>
          <w:iCs/>
        </w:rPr>
        <w:t>Позднее эта особенность социального статуса во многом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определит параметры стратегии поведения русских в суверенном Казахстане. Так, </w:t>
      </w:r>
      <w:r w:rsidRPr="00C349BA">
        <w:rPr>
          <w:rFonts w:ascii="TimesNewRomanPSMT" w:hAnsi="TimesNewRomanPSMT" w:cs="TimesNewRomanPSMT"/>
        </w:rPr>
        <w:t>согласно данным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агентства БРИФ за 2000 г., вошедших в полевые материалы автора, доля русских в составе руководителей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предприятий сохранялась на значительно более высоком уровне, чем доля русских среди руководителей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исполнительных органов власти (см. также [4]).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Об экономической ситуации первых пяти лет суверенного развития Казахстана написано немало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(подробнее см. [5]). Здесь мы лишь кратко охарактеризуем процессы начала 1990-х гг. в контексте их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влияния на экономический статус и социальное самочувствие русского населения. В основе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экономического кризиса той поры лежало разрушение единого общесоюзного экономического комплекса 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разрыв производственных связей крупных предприятий. Они прекратили свою деятельность в первую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очередь, что подорвало основу благосостояния и уверенности в завтрашнем дне русских, преимущественно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работавших на таких предприятиях. Поскольку они слабо были связаны с сельским хозяйством и не имели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альтернативных экономических источников, ситуация вынуждала их покидать республику. Вследствие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этого менялся этнический состав трудовых ресурсов.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Казахи преобладали среди работников и руководителей предприятий пищевой и обрабатывающей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промышленности, заготовительных и снабженческих организаций, более близких к сельскому хозяйству.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Быстрее смогли встать на ноги предприятия, которые опирались на местные ресурсы и технологии, менее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зависимые от крупных оборотных средств, связей со смежными предприятиями за пределами Казахстана.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 xml:space="preserve">Отмеченная </w:t>
      </w:r>
      <w:r w:rsidRPr="00C349BA">
        <w:rPr>
          <w:rFonts w:ascii="TimesNewRomanPS-ItalicMT" w:hAnsi="TimesNewRomanPS-ItalicMT" w:cs="TimesNewRomanPS-ItalicMT"/>
          <w:i/>
          <w:iCs/>
        </w:rPr>
        <w:t>этнически окрашенная дихотомия производственных сфер продолжала действовать, но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теперь не в пользу русских. </w:t>
      </w:r>
      <w:r w:rsidRPr="00C349BA">
        <w:rPr>
          <w:rFonts w:ascii="TimesNewRomanPSMT" w:hAnsi="TimesNewRomanPSMT" w:cs="TimesNewRomanPSMT"/>
        </w:rPr>
        <w:t>Не случайно количество казахов в большинстве отраслей росло, а русских -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сокращалось. По данным упомянутого агентства БРИФ, в 1997 г. доля казахов в составе работников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различных отраслей составляла 45,5%, а в 1999 г. уже 48,3%.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На протяжении 1994 - 1999 гг. экономическая политика претерпела изменения. Была произведена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реструктуризация экономики и социально-экономической инфраструктуры. Это сопровождалось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реформами в банковской сфере, пенсионном обслуживании, приватизационной сфере. Государство активно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уходило из сферы экономики, сосредотачиваясь на стратегических участках - разработка месторождений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нефти и газа, привлечение инвестиций и иностранных партнеров в нефтегазовый сектор. Десятки тысяч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людей получили возможность заниматься предпринимательством. Это позволило к 2001 - 2002 гг. изменить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экономическую ситуацию. Основной движущей силой экономического подъема, начавшегося в этот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период, стал нефтяной сектор. Были перепрофилированы или ликвидированы многие предприятия, ранее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входившие в советский народно-хозяйственный комплекс, а в новых условиях ставшие обузой. Кадровые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рабочие советского периода вышли на пенсию или покинули Казахстан, пришедшая им на смену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вчерашняя сельская молодежь не всегда отвечает предъявляемым требованиям. Можно говорить о том, что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прежнее этническое разделение труда постепенно размывается, и русское население уже не может, как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ранее, гарантированно занимать определенную нишу и обеспечивать себе достаточный уровень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благосостояния.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На рынке труда теперь востребованы специалисты, сочетающие навыки современного менеджмента с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ресурсами близости к власти, которая помогает получить выгодные подряды и обеспечить лицензиями 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добывающей и обрабатывающей промышленности. В конце 1990-х гг. наименьшая доля русских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руководителей была именно в нефтедобывающей отрасли. "Красные директора" советского периода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опирались как на ресурс на совместную работу с государственными и партийными руководителями того времени. Теперь решения принимаются новым поколением органов исполнительной власти,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которое, имея советское прошлое, в большинстве выдвинулось на ключевые должности в суверенном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Казахстане.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И в массовом сознании, и в прессе апокалиптические образы состояния экономики, характерные для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середины 1990-х гг. сменились социальными настроениями, в которых сочетается уверенность 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 xml:space="preserve">повышении собственного благосостояния и эффективности проводимой государством политики. </w:t>
      </w:r>
      <w:r w:rsidRPr="00C349BA">
        <w:rPr>
          <w:rFonts w:ascii="TimesNewRomanPS-ItalicMT" w:hAnsi="TimesNewRomanPS-ItalicMT" w:cs="TimesNewRomanPS-ItalicMT"/>
          <w:i/>
          <w:iCs/>
        </w:rPr>
        <w:t>Такие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настроения распространены во всех слоях и группах общества, русские - не исключение. </w:t>
      </w:r>
      <w:r w:rsidRPr="00C349BA">
        <w:rPr>
          <w:rFonts w:ascii="TimesNewRomanPSMT" w:hAnsi="TimesNewRomanPSMT" w:cs="TimesNewRomanPSMT"/>
        </w:rPr>
        <w:t>Правда, нужно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учитывать, что изменилось и восприятие русским населением собственного социального благополучия по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сравнению с советским периодом, ибо изменилось его место в производстве и перераспределении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материальных и социальных благ. В настоящее время русское население не занимает ключевых позиций 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контроле главных источников бюджетных поступлений (реализация нефти и газа). Русские не являются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основными адресатами социальных выплат, как в силу того, что не доминируют среди бюджетных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работников, так и потому, что не принадлежат к приоритетным категориям социальной защиты государства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(многодетные родители, репатрианты и т.д.). Все это не могло не наложить отпечатка на восприятия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русскими своего социально-экономического положения в РК.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Перемены можно проиллюстрировать результатами опросов населения, проведенных при участии автора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на территории Южного Казахстана в 1994, 1999 и 2004 гг. Выборка в каждом случае составляла не менее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500 человек. Использование материалов из Южного Казахстана представляется оправданным. Дело в том,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что, в силу особенностей этнодемографической и социальной ситуации в этом регионе, русские здесь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раньше и острее, чем в других частях страны, почувствовали особенности жизни в условиях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доминирования новых моделей экономического и социально-культурного поведения.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Что показали опросы? При ответе на вопрос "Как Вы полагаете, что лично Вам принесет рыночная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экономика через несколько лет?" русские респонденты выразили в 2004 г. гораздо больший оптимизм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(18,6% ответили в положительном плане), чем в предыдущие годы (6,1% в 1990 г.). Как видим,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экономический подъем сказался на сознании русского населения, повысив у них уровень позитивного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самочувствия. Еще отчетливее проявилось понимание им значительного влияния на условия жизни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внеэкономических факторов при ответе на вопрос "Поможет ли знание казахского языка получить более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высокооплачиваемую или более престижную работу в Казахстане?". В 2004 г. 78% русских респондентов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ответили на этот вопрос положительно. Примечательно единодушие и казахских, и русских респондентов 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том, что знание казахского языка для профессионального роста оказывается гораздо более значимым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фактором, чем квалификация и опыт.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Но диапазон различий позитивных оценок у русских и казахов неодинаков. Отвечая на вопрос "Как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изменилось экономическое положение Вашей семьи после обретения Казахстаном независимости?",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отметили в 2004 г. "улучшилось" и "немного улучшилось", соответственно, 9,2% и 23,9% русских и 31,3%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и 30,1% казахов. Количество положительных ответов русских в 2004 г. в разы больше, чем у них же в 1994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и 1999 гг., но меньше, чем у казахов.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C349BA">
        <w:rPr>
          <w:rFonts w:ascii="TimesNewRomanPSMT" w:hAnsi="TimesNewRomanPSMT" w:cs="TimesNewRomanPSMT"/>
        </w:rPr>
        <w:t xml:space="preserve">Некоторое сближение позиций русских и казахских респондентов в 2000 - 2006 гг. </w:t>
      </w:r>
      <w:r>
        <w:rPr>
          <w:rFonts w:ascii="TimesNewRomanPSMT" w:hAnsi="TimesNewRomanPSMT" w:cs="TimesNewRomanPSMT"/>
        </w:rPr>
        <w:t xml:space="preserve"> с</w:t>
      </w:r>
      <w:r w:rsidRPr="00C349BA">
        <w:rPr>
          <w:rFonts w:ascii="TimesNewRomanPSMT" w:hAnsi="TimesNewRomanPSMT" w:cs="TimesNewRomanPSMT"/>
        </w:rPr>
        <w:t>видетельствует 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возросшем уровне экономической уверенности русских в этот период. Об этом можно судить по ответам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наших собеседников в Южном и Восточном Казахстане. В частности, в 2008 г., отвечая на вопрос в ходе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глубинных интервью, какую роль в их повседневных делах играет этничность, своя или чужая, они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подчеркивали, что в 2002 - 2006 гг., этнические различия стали менее заметными. Респонденты объясняли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это тем, что "у всех людей появились заботы, связанные с улучшением своего благосостояния: увеличение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заказов у предпринимателей, увеличение возможностей получения кредитов и т.д.". В тот момент люди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чувствовали, что подобными возможностями, пусть и в разной степени, обладают все жители того или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иного региона. Но в 2008 г., после наступления кризиса, подчеркивали собеседники, ситуация изменилась: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 xml:space="preserve">в условиях сокращения кредитов и возможностей заработать </w:t>
      </w:r>
      <w:r w:rsidRPr="00C349BA">
        <w:rPr>
          <w:rFonts w:ascii="TimesNewRomanPS-ItalicMT" w:hAnsi="TimesNewRomanPS-ItalicMT" w:cs="TimesNewRomanPS-ItalicMT"/>
          <w:i/>
          <w:iCs/>
        </w:rPr>
        <w:t>усилилась роль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-ItalicMT" w:hAnsi="TimesNewRomanPS-ItalicMT" w:cs="TimesNewRomanPS-ItalicMT"/>
          <w:i/>
          <w:iCs/>
        </w:rPr>
        <w:t xml:space="preserve">неэкономических факторов в экономическом поведении. </w:t>
      </w:r>
      <w:r w:rsidRPr="00C349BA">
        <w:rPr>
          <w:rFonts w:ascii="TimesNewRomanPSMT" w:hAnsi="TimesNewRomanPSMT" w:cs="TimesNewRomanPSMT"/>
        </w:rPr>
        <w:t>В выигрышном положении оказались те, кто могут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использовать в своих интересах административный фактор, помощь со стороны родственников и членов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неформальных сетей взаимопомощи. Понятно, что речь идет о казахах. Возможно, эта ситуация 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определила рост эмигрантских настроений, который зафиксировала миграционная статистика в 2007 и 2008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гг. Тем не менее, в РК остались "русские" ниши, то есть, сферы, где остается заметной представленность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русского населения. Это инженерные должности в высокотехнологичном производстве, информационные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технологии и СМИ, небольшие предприятия, специализирующиеся на редких и уникальных услугах 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товарах. Правда, доля русских в этих сферах постепенно сокращается в ходе естественной смены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поколений.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-BoldMT" w:hAnsi="TimesNewRomanPS-BoldMT" w:cs="TimesNewRomanPS-BoldMT"/>
          <w:b/>
          <w:bCs/>
        </w:rPr>
        <w:t xml:space="preserve">Демографические тенденции русского населения. </w:t>
      </w:r>
      <w:r w:rsidRPr="00C349BA">
        <w:rPr>
          <w:rFonts w:ascii="TimesNewRomanPSMT" w:hAnsi="TimesNewRomanPSMT" w:cs="TimesNewRomanPSMT"/>
        </w:rPr>
        <w:t>Как отмечалось, с конца 1960-х гг. русские стали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уезжать из Казахстана. Этому способствовала политика более активного привлечения "национальных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кадров", реализуемая в тот период ЦК Компартии Казахстана. Открывались казахские отделения на многих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факультетах вузов и устанавливались квоты для выходцев из сельской местности, которые в большинстве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своем были казахами. В таких условиях часть русских специалистов посчитала целесообразным искать себе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применение в России и стала выезжать из республики. В 1970 - 1980-е гг. существовала устойчивая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тенденция отрицательного миграционного баланса Казахстана в несколько десятков тысяч человек,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который был самым заметным из всех советских республик. Но в тот период убыль населения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перекрывалась естественным приростом.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Ситуация радикально изменилась в период с 1989 по 1995 г., когда республика потеряла в миграционном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обмене с другими государствами около 1200 тыс. человек. Одновременно, в этот период у представителей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так называемых европейских народов смертность стала превышать рождаемость и началось абсолютное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сокращение численности (см. табл.).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Внешняя миграция продолжала влиять на численность русских Казахстана и в последующее время, но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никогда она не была столь значительной, как в период 1993 - 1995 гг. Так, в 1992 г. число выехавших из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Казахстана составило 326 672, а въехавших - 162 111; в 1994 г. - 480 839 и 70 542 соответственно. К 2002 г.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ситуация несколько меняется: 120 150 человек уехавших и 58 162 приехавших [6]. В приведенных данных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не отражена национальность участников миграционного обмена, но на протяжении многих лет русские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составляли 70 - 80% выезжающих из Казахстана в Россию. Например, по официальным данным за 2006 г.,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русские составляли 85,4% среди эмигрирующих в страны СНГ.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Отрицательное сальдо внешней миграции сохранялось и в 2003 г., но, начиная с 2004 г., оно сменилось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положительным. За январь-ноябрь 2009 г. в Казахстан въехало 36 965 человек, выехало 32 300. Если же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рассмотреть те же показатели применительно к миграционному взаимодействию со странами СНГ, то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картина несколько изменится. Число выехавших (30 221) превысит число въехавших (28 807). Основная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убыль происходит из-за выехавших в Россию.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На фоне положительного общего сальдо внешней миграции в некоторых регионах оно было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отрицательным на протяжении рассмотренного периода. Это области Севера и Северо-Востока Казахстана,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где когда-то преобладало, а сейчас сохраняется в значительных масштабах русскоязычное население.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Сказанное позволяет реалистичнее подойти к анализу причин выезда русскоязычного населения из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 xml:space="preserve">Казахстана. В первую очередь можно назвать "социальное" давление, которое включает в себя </w:t>
      </w:r>
      <w:r w:rsidRPr="00C349BA">
        <w:rPr>
          <w:rFonts w:ascii="TimesNewRomanPS-ItalicMT" w:hAnsi="TimesNewRomanPS-ItalicMT" w:cs="TimesNewRomanPS-ItalicMT"/>
          <w:i/>
          <w:iCs/>
        </w:rPr>
        <w:t>разрушение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привычной социально-экономической и культурно-информационной среды. </w:t>
      </w:r>
      <w:r w:rsidRPr="00C349BA">
        <w:rPr>
          <w:rFonts w:ascii="TimesNewRomanPSMT" w:hAnsi="TimesNewRomanPSMT" w:cs="TimesNewRomanPSMT"/>
        </w:rPr>
        <w:t>Разрушение социально-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экономической среды произошло вследствие развала общесоюзной производственной инфраструктуры, а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также появления в городах, где в большинстве жили русские, огромного количества сельских казахов,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которые бежали туда из различных мест. Они принесли с собой иные принципы организации социальной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среды и иные стратегии поведения. Культурно-информационная среда, привычная для городских русских,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была дискредитирована идеологией деколонизации и дерусификации. В результате, многие русские были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лишены как социальных (в виде профессиональной квалификации), так и</w:t>
      </w:r>
    </w:p>
    <w:p w:rsidR="00FC6A5E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C6A5E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C6A5E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C6A5E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C6A5E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C6A5E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C6A5E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C6A5E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C349BA">
        <w:rPr>
          <w:rFonts w:ascii="TimesNewRomanPS-BoldMT" w:hAnsi="TimesNewRomanPS-BoldMT" w:cs="TimesNewRomanPS-BoldMT"/>
          <w:b/>
          <w:bCs/>
        </w:rPr>
        <w:t>Динамика численности населения Казахстана (1989 - 2010 гг.)</w:t>
      </w:r>
    </w:p>
    <w:p w:rsidR="00FC6A5E" w:rsidRPr="00C349BA" w:rsidRDefault="00273352" w:rsidP="00C349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2.75pt;height:185.25pt;visibility:visible">
            <v:imagedata r:id="rId4" o:title=""/>
          </v:shape>
        </w:pic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-ItalicMT" w:hAnsi="TimesNewRomanPS-ItalicMT" w:cs="TimesNewRomanPS-ItalicMT"/>
          <w:i/>
          <w:iCs/>
        </w:rPr>
        <w:t xml:space="preserve">Примечание: </w:t>
      </w:r>
      <w:r w:rsidRPr="00C349BA">
        <w:rPr>
          <w:rFonts w:ascii="TimesNewRomanPSMT" w:hAnsi="TimesNewRomanPSMT" w:cs="TimesNewRomanPSMT"/>
        </w:rPr>
        <w:t>Таблица составлена по материалам Агентства РК по статистике.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символических (в виде общесоюзной идеологии) ресурсов и стремились выйти из сложившейся ситуации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путем эмиграции.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Говоря о возрастной структуре русского населения, нужно отметить, что она сильно отличается от таких же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>показателей у казахов и узбеков. Так, доля детей до 6 лет составляет у русских 6%, у казахов и узбеков 12%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 xml:space="preserve">и 15% соответственно6 . </w:t>
      </w:r>
      <w:r w:rsidRPr="00C349BA">
        <w:rPr>
          <w:rFonts w:ascii="TimesNewRomanPS-BoldMT" w:hAnsi="TimesNewRomanPS-BoldMT" w:cs="TimesNewRomanPS-BoldMT"/>
        </w:rPr>
        <w:t xml:space="preserve">В возрастной когорте </w:t>
      </w:r>
      <w:r w:rsidRPr="00C349BA">
        <w:rPr>
          <w:rFonts w:ascii="TimesNewRomanPSMT" w:hAnsi="TimesNewRomanPSMT" w:cs="TimesNewRomanPSMT"/>
        </w:rPr>
        <w:t xml:space="preserve">20 - 39 </w:t>
      </w:r>
      <w:r w:rsidRPr="00C349BA">
        <w:rPr>
          <w:rFonts w:ascii="TimesNewRomanPS-BoldMT" w:hAnsi="TimesNewRomanPS-BoldMT" w:cs="TimesNewRomanPS-BoldMT"/>
        </w:rPr>
        <w:t xml:space="preserve">лет доля русских </w:t>
      </w:r>
      <w:r w:rsidRPr="00C349BA">
        <w:rPr>
          <w:rFonts w:ascii="TimesNewRomanPSMT" w:hAnsi="TimesNewRomanPSMT" w:cs="TimesNewRomanPSMT"/>
        </w:rPr>
        <w:t xml:space="preserve">- 29,7%, </w:t>
      </w:r>
      <w:r w:rsidRPr="00C349BA">
        <w:rPr>
          <w:rFonts w:ascii="TimesNewRomanPS-BoldMT" w:hAnsi="TimesNewRomanPS-BoldMT" w:cs="TimesNewRomanPS-BoldMT"/>
        </w:rPr>
        <w:t xml:space="preserve">казахов </w:t>
      </w:r>
      <w:r w:rsidRPr="00C349BA">
        <w:rPr>
          <w:rFonts w:ascii="TimesNewRomanPSMT" w:hAnsi="TimesNewRomanPSMT" w:cs="TimesNewRomanPSMT"/>
        </w:rPr>
        <w:t xml:space="preserve">- 38,6%, </w:t>
      </w:r>
      <w:r w:rsidRPr="00C349BA">
        <w:rPr>
          <w:rFonts w:ascii="TimesNewRomanPS-BoldMT" w:hAnsi="TimesNewRomanPS-BoldMT" w:cs="TimesNewRomanPS-BoldMT"/>
        </w:rPr>
        <w:t xml:space="preserve">узбеков </w:t>
      </w:r>
      <w:r w:rsidRPr="00C349BA">
        <w:rPr>
          <w:rFonts w:ascii="TimesNewRomanPSMT" w:hAnsi="TimesNewRomanPSMT" w:cs="TimesNewRomanPSMT"/>
        </w:rPr>
        <w:t>-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 xml:space="preserve">37,6%. </w:t>
      </w:r>
      <w:r w:rsidRPr="00C349BA">
        <w:rPr>
          <w:rFonts w:ascii="TimesNewRomanPS-BoldMT" w:hAnsi="TimesNewRomanPS-BoldMT" w:cs="TimesNewRomanPS-BoldMT"/>
        </w:rPr>
        <w:t xml:space="preserve">За </w:t>
      </w:r>
      <w:r w:rsidRPr="00C349BA">
        <w:rPr>
          <w:rFonts w:ascii="TimesNewRomanPSMT" w:hAnsi="TimesNewRomanPSMT" w:cs="TimesNewRomanPSMT"/>
        </w:rPr>
        <w:t xml:space="preserve">10 </w:t>
      </w:r>
      <w:r w:rsidRPr="00C349BA">
        <w:rPr>
          <w:rFonts w:ascii="TimesNewRomanPS-BoldMT" w:hAnsi="TimesNewRomanPS-BoldMT" w:cs="TimesNewRomanPS-BoldMT"/>
        </w:rPr>
        <w:t xml:space="preserve">лет после переписи </w:t>
      </w:r>
      <w:r w:rsidRPr="00C349BA">
        <w:rPr>
          <w:rFonts w:ascii="TimesNewRomanPSMT" w:hAnsi="TimesNewRomanPSMT" w:cs="TimesNewRomanPSMT"/>
        </w:rPr>
        <w:t xml:space="preserve">1999 </w:t>
      </w:r>
      <w:r w:rsidRPr="00C349BA">
        <w:rPr>
          <w:rFonts w:ascii="TimesNewRomanPS-BoldMT" w:hAnsi="TimesNewRomanPS-BoldMT" w:cs="TimesNewRomanPS-BoldMT"/>
        </w:rPr>
        <w:t>г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перспективы отрицательного естественного прироста у русских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стали очевиднее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 xml:space="preserve">Ведь уже в год переписи доля старше </w:t>
      </w:r>
      <w:r w:rsidRPr="00C349BA">
        <w:rPr>
          <w:rFonts w:ascii="TimesNewRomanPSMT" w:hAnsi="TimesNewRomanPSMT" w:cs="TimesNewRomanPSMT"/>
        </w:rPr>
        <w:t xml:space="preserve">50 </w:t>
      </w:r>
      <w:r w:rsidRPr="00C349BA">
        <w:rPr>
          <w:rFonts w:ascii="TimesNewRomanPS-BoldMT" w:hAnsi="TimesNewRomanPS-BoldMT" w:cs="TimesNewRomanPS-BoldMT"/>
        </w:rPr>
        <w:t xml:space="preserve">лет составляла у них </w:t>
      </w:r>
      <w:r w:rsidRPr="00C349BA">
        <w:rPr>
          <w:rFonts w:ascii="TimesNewRomanPSMT" w:hAnsi="TimesNewRomanPSMT" w:cs="TimesNewRomanPSMT"/>
        </w:rPr>
        <w:t xml:space="preserve">10,3%, </w:t>
      </w:r>
      <w:r w:rsidRPr="00C349BA">
        <w:rPr>
          <w:rFonts w:ascii="TimesNewRomanPS-BoldMT" w:hAnsi="TimesNewRomanPS-BoldMT" w:cs="TimesNewRomanPS-BoldMT"/>
        </w:rPr>
        <w:t xml:space="preserve">тогда как у казахов </w:t>
      </w:r>
      <w:r w:rsidRPr="00C349BA">
        <w:rPr>
          <w:rFonts w:ascii="TimesNewRomanPSMT" w:hAnsi="TimesNewRomanPSMT" w:cs="TimesNewRomanPSMT"/>
        </w:rPr>
        <w:t>-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MT" w:hAnsi="TimesNewRomanPSMT" w:cs="TimesNewRomanPSMT"/>
        </w:rPr>
        <w:t xml:space="preserve">6,1%, </w:t>
      </w:r>
      <w:r w:rsidRPr="00C349BA">
        <w:rPr>
          <w:rFonts w:ascii="TimesNewRomanPS-BoldMT" w:hAnsi="TimesNewRomanPS-BoldMT" w:cs="TimesNewRomanPS-BoldMT"/>
        </w:rPr>
        <w:t xml:space="preserve">у узбеков </w:t>
      </w:r>
      <w:r w:rsidRPr="00C349BA">
        <w:rPr>
          <w:rFonts w:ascii="TimesNewRomanPSMT" w:hAnsi="TimesNewRomanPSMT" w:cs="TimesNewRomanPSMT"/>
        </w:rPr>
        <w:t>- 5,8%.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</w:rPr>
      </w:pPr>
      <w:r w:rsidRPr="00C349BA">
        <w:rPr>
          <w:rFonts w:ascii="TimesNewRomanPS-BoldMT" w:hAnsi="TimesNewRomanPS-BoldMT" w:cs="TimesNewRomanPS-BoldMT"/>
        </w:rPr>
        <w:t xml:space="preserve">Согласно статистическим данным за </w:t>
      </w:r>
      <w:r w:rsidRPr="00C349BA">
        <w:rPr>
          <w:rFonts w:ascii="TimesNewRomanPSMT" w:hAnsi="TimesNewRomanPSMT" w:cs="TimesNewRomanPSMT"/>
        </w:rPr>
        <w:t xml:space="preserve">2004 </w:t>
      </w:r>
      <w:r w:rsidRPr="00C349BA">
        <w:rPr>
          <w:rFonts w:ascii="TimesNewRomanPS-BoldMT" w:hAnsi="TimesNewRomanPS-BoldMT" w:cs="TimesNewRomanPS-BoldMT"/>
        </w:rPr>
        <w:t>г</w:t>
      </w:r>
      <w:r w:rsidRPr="00C349BA">
        <w:rPr>
          <w:rFonts w:ascii="TimesNewRomanPSMT" w:hAnsi="TimesNewRomanPSMT" w:cs="TimesNewRomanPSMT"/>
        </w:rPr>
        <w:t xml:space="preserve">., </w:t>
      </w:r>
      <w:r w:rsidRPr="00C349BA">
        <w:rPr>
          <w:rFonts w:ascii="TimesNewRomanPS-BoldMT" w:hAnsi="TimesNewRomanPS-BoldMT" w:cs="TimesNewRomanPS-BoldMT"/>
        </w:rPr>
        <w:t>общий коэффициент рождаемости у всего населения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-BoldMT" w:hAnsi="TimesNewRomanPS-BoldMT" w:cs="TimesNewRomanPS-BoldMT"/>
        </w:rPr>
        <w:t xml:space="preserve">Казахстана составлял </w:t>
      </w:r>
      <w:r w:rsidRPr="00C349BA">
        <w:rPr>
          <w:rFonts w:ascii="TimesNewRomanPSMT" w:hAnsi="TimesNewRomanPSMT" w:cs="TimesNewRomanPSMT"/>
        </w:rPr>
        <w:t xml:space="preserve">18,1 </w:t>
      </w:r>
      <w:r w:rsidRPr="00C349BA">
        <w:rPr>
          <w:rFonts w:ascii="TimesNewRomanPS-BoldMT" w:hAnsi="TimesNewRomanPS-BoldMT" w:cs="TimesNewRomanPS-BoldMT"/>
        </w:rPr>
        <w:t>промилле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 xml:space="preserve">в том числе </w:t>
      </w:r>
      <w:r w:rsidRPr="00C349BA">
        <w:rPr>
          <w:rFonts w:ascii="TimesNewRomanPSMT" w:hAnsi="TimesNewRomanPSMT" w:cs="TimesNewRomanPSMT"/>
        </w:rPr>
        <w:t xml:space="preserve">21,4 </w:t>
      </w:r>
      <w:r w:rsidRPr="00C349BA">
        <w:rPr>
          <w:rFonts w:ascii="TimesNewRomanPS-BoldMT" w:hAnsi="TimesNewRomanPS-BoldMT" w:cs="TimesNewRomanPS-BoldMT"/>
        </w:rPr>
        <w:t>у казахов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10,9 - у русских, </w:t>
      </w:r>
      <w:r w:rsidRPr="00C349BA">
        <w:rPr>
          <w:rFonts w:ascii="TimesNewRomanPSMT" w:hAnsi="TimesNewRomanPSMT" w:cs="TimesNewRomanPSMT"/>
        </w:rPr>
        <w:t xml:space="preserve">27,3 - </w:t>
      </w:r>
      <w:r w:rsidRPr="00C349BA">
        <w:rPr>
          <w:rFonts w:ascii="TimesNewRomanPS-BoldMT" w:hAnsi="TimesNewRomanPS-BoldMT" w:cs="TimesNewRomanPS-BoldMT"/>
        </w:rPr>
        <w:t>у узбеков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При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 xml:space="preserve">среднем уровне естественного прироста по стране в </w:t>
      </w:r>
      <w:r w:rsidRPr="00C349BA">
        <w:rPr>
          <w:rFonts w:ascii="TimesNewRomanPSMT" w:hAnsi="TimesNewRomanPSMT" w:cs="TimesNewRomanPSMT"/>
        </w:rPr>
        <w:t xml:space="preserve">8 </w:t>
      </w:r>
      <w:r w:rsidRPr="00C349BA">
        <w:rPr>
          <w:rFonts w:ascii="TimesNewRomanPS-BoldMT" w:hAnsi="TimesNewRomanPS-BoldMT" w:cs="TimesNewRomanPS-BoldMT"/>
        </w:rPr>
        <w:t>промилле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 xml:space="preserve">у казахов он составляет </w:t>
      </w:r>
      <w:r w:rsidRPr="00C349BA">
        <w:rPr>
          <w:rFonts w:ascii="TimesNewRomanPSMT" w:hAnsi="TimesNewRomanPSMT" w:cs="TimesNewRomanPSMT"/>
        </w:rPr>
        <w:t xml:space="preserve">15, </w:t>
      </w:r>
      <w:r w:rsidRPr="00C349BA">
        <w:rPr>
          <w:rFonts w:ascii="TimesNewRomanPS-ItalicMT" w:hAnsi="TimesNewRomanPS-ItalicMT" w:cs="TimesNewRomanPS-ItalicMT"/>
          <w:i/>
          <w:iCs/>
        </w:rPr>
        <w:t>у русских - (-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4,6), </w:t>
      </w:r>
      <w:r w:rsidRPr="00C349BA">
        <w:rPr>
          <w:rFonts w:ascii="TimesNewRomanPS-BoldMT" w:hAnsi="TimesNewRomanPS-BoldMT" w:cs="TimesNewRomanPS-BoldMT"/>
        </w:rPr>
        <w:t xml:space="preserve">у узбеков </w:t>
      </w:r>
      <w:r w:rsidRPr="00C349BA">
        <w:rPr>
          <w:rFonts w:ascii="TimesNewRomanPSMT" w:hAnsi="TimesNewRomanPSMT" w:cs="TimesNewRomanPSMT"/>
        </w:rPr>
        <w:t xml:space="preserve">- 21,8. </w:t>
      </w:r>
      <w:r w:rsidRPr="00C349BA">
        <w:rPr>
          <w:rFonts w:ascii="TimesNewRomanPS-BoldMT" w:hAnsi="TimesNewRomanPS-BoldMT" w:cs="TimesNewRomanPS-BoldMT"/>
        </w:rPr>
        <w:t>Исходя из этих данных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ItalicMT" w:hAnsi="TimesNewRomanPS-ItalicMT" w:cs="TimesNewRomanPS-ItalicMT"/>
          <w:i/>
          <w:iCs/>
        </w:rPr>
        <w:t>можно прогнозировать весьма значительное сокращение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русских. </w:t>
      </w:r>
      <w:r w:rsidRPr="00C349BA">
        <w:rPr>
          <w:rFonts w:ascii="TimesNewRomanPS-BoldMT" w:hAnsi="TimesNewRomanPS-BoldMT" w:cs="TimesNewRomanPS-BoldMT"/>
        </w:rPr>
        <w:t>Такая тенденция вряд ли обратима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и в республике уже существуют прогнозы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этнодемографического развития страны с учетом такой перспективы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Так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по мнению некоторых казахских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публицистов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 xml:space="preserve">уже через </w:t>
      </w:r>
      <w:r w:rsidRPr="00C349BA">
        <w:rPr>
          <w:rFonts w:ascii="TimesNewRomanPSMT" w:hAnsi="TimesNewRomanPSMT" w:cs="TimesNewRomanPSMT"/>
        </w:rPr>
        <w:t xml:space="preserve">15 </w:t>
      </w:r>
      <w:r w:rsidRPr="00C349BA">
        <w:rPr>
          <w:rFonts w:ascii="TimesNewRomanPS-BoldMT" w:hAnsi="TimesNewRomanPS-BoldMT" w:cs="TimesNewRomanPS-BoldMT"/>
        </w:rPr>
        <w:t xml:space="preserve">лет русских в Казахстане будет менее </w:t>
      </w:r>
      <w:r w:rsidRPr="00C349BA">
        <w:rPr>
          <w:rFonts w:ascii="TimesNewRomanPSMT" w:hAnsi="TimesNewRomanPSMT" w:cs="TimesNewRomanPSMT"/>
        </w:rPr>
        <w:t xml:space="preserve">15%, </w:t>
      </w:r>
      <w:r w:rsidRPr="00C349BA">
        <w:rPr>
          <w:rFonts w:ascii="TimesNewRomanPS-BoldMT" w:hAnsi="TimesNewRomanPS-BoldMT" w:cs="TimesNewRomanPS-BoldMT"/>
        </w:rPr>
        <w:t>и тогда можно будет ставить вопрос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о практической государственной моноэтничности</w:t>
      </w:r>
      <w:r w:rsidRPr="00C349BA">
        <w:rPr>
          <w:rFonts w:ascii="TimesNewRomanPSMT" w:hAnsi="TimesNewRomanPSMT" w:cs="TimesNewRomanPSMT"/>
        </w:rPr>
        <w:t>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-BoldMT" w:hAnsi="TimesNewRomanPS-BoldMT" w:cs="TimesNewRomanPS-BoldMT"/>
          <w:b/>
          <w:bCs/>
        </w:rPr>
        <w:t xml:space="preserve">Русская идентичность сегодня. </w:t>
      </w:r>
      <w:r w:rsidRPr="00C349BA">
        <w:rPr>
          <w:rFonts w:ascii="TimesNewRomanPS-BoldMT" w:hAnsi="TimesNewRomanPS-BoldMT" w:cs="TimesNewRomanPS-BoldMT"/>
        </w:rPr>
        <w:t>Для характеристики самоощущения русского этноса в Казахстане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воспользуемся данными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 xml:space="preserve">полученными Институтом стран СНГ в ходе опроса русских в </w:t>
      </w:r>
      <w:r w:rsidRPr="00C349BA">
        <w:rPr>
          <w:rFonts w:ascii="TimesNewRomanPSMT" w:hAnsi="TimesNewRomanPSMT" w:cs="TimesNewRomanPSMT"/>
        </w:rPr>
        <w:t xml:space="preserve">2006 </w:t>
      </w:r>
      <w:r w:rsidRPr="00C349BA">
        <w:rPr>
          <w:rFonts w:ascii="TimesNewRomanPS-BoldMT" w:hAnsi="TimesNewRomanPS-BoldMT" w:cs="TimesNewRomanPS-BoldMT"/>
        </w:rPr>
        <w:t>г</w:t>
      </w:r>
      <w:r w:rsidRPr="00C349BA">
        <w:rPr>
          <w:rFonts w:ascii="TimesNewRomanPSMT" w:hAnsi="TimesNewRomanPSMT" w:cs="TimesNewRomanPSMT"/>
        </w:rPr>
        <w:t>.* [8].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-BoldMT" w:hAnsi="TimesNewRomanPS-BoldMT" w:cs="TimesNewRomanPS-BoldMT"/>
        </w:rPr>
        <w:t>Согласно материалам этого опроса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 xml:space="preserve">около </w:t>
      </w:r>
      <w:r w:rsidRPr="00C349BA">
        <w:rPr>
          <w:rFonts w:ascii="TimesNewRomanPSMT" w:hAnsi="TimesNewRomanPSMT" w:cs="TimesNewRomanPSMT"/>
        </w:rPr>
        <w:t xml:space="preserve">60% </w:t>
      </w:r>
      <w:r w:rsidRPr="00C349BA">
        <w:rPr>
          <w:rFonts w:ascii="TimesNewRomanPS-BoldMT" w:hAnsi="TimesNewRomanPS-BoldMT" w:cs="TimesNewRomanPS-BoldMT"/>
        </w:rPr>
        <w:t>считали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 xml:space="preserve">что их положение </w:t>
      </w:r>
      <w:r w:rsidRPr="00C349BA">
        <w:rPr>
          <w:rFonts w:ascii="TimesNewRomanPSMT" w:hAnsi="TimesNewRomanPSMT" w:cs="TimesNewRomanPSMT"/>
        </w:rPr>
        <w:t>"</w:t>
      </w:r>
      <w:r w:rsidRPr="00C349BA">
        <w:rPr>
          <w:rFonts w:ascii="TimesNewRomanPS-BoldMT" w:hAnsi="TimesNewRomanPS-BoldMT" w:cs="TimesNewRomanPS-BoldMT"/>
        </w:rPr>
        <w:t>улучшилось</w:t>
      </w:r>
      <w:r w:rsidRPr="00C349BA">
        <w:rPr>
          <w:rFonts w:ascii="TimesNewRomanPSMT" w:hAnsi="TimesNewRomanPSMT" w:cs="TimesNewRomanPSMT"/>
        </w:rPr>
        <w:t xml:space="preserve">" </w:t>
      </w:r>
      <w:r w:rsidRPr="00C349BA">
        <w:rPr>
          <w:rFonts w:ascii="TimesNewRomanPS-BoldMT" w:hAnsi="TimesNewRomanPS-BoldMT" w:cs="TimesNewRomanPS-BoldMT"/>
        </w:rPr>
        <w:t xml:space="preserve">и </w:t>
      </w:r>
      <w:r w:rsidRPr="00C349BA">
        <w:rPr>
          <w:rFonts w:ascii="TimesNewRomanPSMT" w:hAnsi="TimesNewRomanPSMT" w:cs="TimesNewRomanPSMT"/>
        </w:rPr>
        <w:t>26% -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</w:rPr>
      </w:pPr>
      <w:r w:rsidRPr="00C349BA">
        <w:rPr>
          <w:rFonts w:ascii="TimesNewRomanPSMT" w:hAnsi="TimesNewRomanPSMT" w:cs="TimesNewRomanPSMT"/>
        </w:rPr>
        <w:t>"</w:t>
      </w:r>
      <w:r w:rsidRPr="00C349BA">
        <w:rPr>
          <w:rFonts w:ascii="TimesNewRomanPS-BoldMT" w:hAnsi="TimesNewRomanPS-BoldMT" w:cs="TimesNewRomanPS-BoldMT"/>
        </w:rPr>
        <w:t>ухудшилось</w:t>
      </w:r>
      <w:r w:rsidRPr="00C349BA">
        <w:rPr>
          <w:rFonts w:ascii="TimesNewRomanPSMT" w:hAnsi="TimesNewRomanPSMT" w:cs="TimesNewRomanPSMT"/>
        </w:rPr>
        <w:t xml:space="preserve">". </w:t>
      </w:r>
      <w:r w:rsidRPr="00C349BA">
        <w:rPr>
          <w:rFonts w:ascii="TimesNewRomanPS-BoldMT" w:hAnsi="TimesNewRomanPS-BoldMT" w:cs="TimesNewRomanPS-BoldMT"/>
        </w:rPr>
        <w:t>То есть русские не стали исключением в общеказахстанских тенденциях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Но при ответе на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 xml:space="preserve">вопрос </w:t>
      </w:r>
      <w:r w:rsidRPr="00C349BA">
        <w:rPr>
          <w:rFonts w:ascii="TimesNewRomanPSMT" w:hAnsi="TimesNewRomanPSMT" w:cs="TimesNewRomanPSMT"/>
        </w:rPr>
        <w:t>"</w:t>
      </w:r>
      <w:r w:rsidRPr="00C349BA">
        <w:rPr>
          <w:rFonts w:ascii="TimesNewRomanPS-BoldMT" w:hAnsi="TimesNewRomanPS-BoldMT" w:cs="TimesNewRomanPS-BoldMT"/>
        </w:rPr>
        <w:t>Если сравнивать положение Вашей и других русскоязычных семей с семьями казахов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кому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сегодня в Казахстане жить легче</w:t>
      </w:r>
      <w:r w:rsidRPr="00C349BA">
        <w:rPr>
          <w:rFonts w:ascii="TimesNewRomanPSMT" w:hAnsi="TimesNewRomanPSMT" w:cs="TimesNewRomanPSMT"/>
        </w:rPr>
        <w:t xml:space="preserve">?", </w:t>
      </w:r>
      <w:r w:rsidRPr="00C349BA">
        <w:rPr>
          <w:rFonts w:ascii="TimesNewRomanPS-BoldMT" w:hAnsi="TimesNewRomanPS-BoldMT" w:cs="TimesNewRomanPS-BoldMT"/>
        </w:rPr>
        <w:t xml:space="preserve">только </w:t>
      </w:r>
      <w:r w:rsidRPr="00C349BA">
        <w:rPr>
          <w:rFonts w:ascii="TimesNewRomanPSMT" w:hAnsi="TimesNewRomanPSMT" w:cs="TimesNewRomanPSMT"/>
        </w:rPr>
        <w:t xml:space="preserve">5,4% </w:t>
      </w:r>
      <w:r w:rsidRPr="00C349BA">
        <w:rPr>
          <w:rFonts w:ascii="TimesNewRomanPS-BoldMT" w:hAnsi="TimesNewRomanPS-BoldMT" w:cs="TimesNewRomanPS-BoldMT"/>
        </w:rPr>
        <w:t>сказали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что русским живется лучше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 xml:space="preserve">а почти </w:t>
      </w:r>
      <w:r w:rsidRPr="00C349BA">
        <w:rPr>
          <w:rFonts w:ascii="TimesNewRomanPSMT" w:hAnsi="TimesNewRomanPSMT" w:cs="TimesNewRomanPSMT"/>
        </w:rPr>
        <w:t>50%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-BoldMT" w:hAnsi="TimesNewRomanPS-BoldMT" w:cs="TimesNewRomanPS-BoldMT"/>
        </w:rPr>
        <w:t>отметили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что русскоязычным живется хуже</w:t>
      </w:r>
      <w:r w:rsidRPr="00C349BA">
        <w:rPr>
          <w:rFonts w:ascii="TimesNewRomanPSMT" w:hAnsi="TimesNewRomanPSMT" w:cs="TimesNewRomanPSMT"/>
        </w:rPr>
        <w:t xml:space="preserve">, 37% </w:t>
      </w:r>
      <w:r w:rsidRPr="00C349BA">
        <w:rPr>
          <w:rFonts w:ascii="TimesNewRomanPS-BoldMT" w:hAnsi="TimesNewRomanPS-BoldMT" w:cs="TimesNewRomanPS-BoldMT"/>
        </w:rPr>
        <w:t>убеждены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что всем в Казахстане живется нелегко</w:t>
      </w:r>
      <w:r w:rsidRPr="00C349BA">
        <w:rPr>
          <w:rFonts w:ascii="TimesNewRomanPSMT" w:hAnsi="TimesNewRomanPSMT" w:cs="TimesNewRomanPSMT"/>
        </w:rPr>
        <w:t>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-BoldMT" w:hAnsi="TimesNewRomanPS-BoldMT" w:cs="TimesNewRomanPS-BoldMT"/>
        </w:rPr>
        <w:t>Очевидно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на ответы повлияло ощущение зыбкости имеющихся в распоряжении русских социальных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ресурсов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которые позволяли бы им поддерживать достаточный уровень благосостояния</w:t>
      </w:r>
      <w:r w:rsidRPr="00C349BA">
        <w:rPr>
          <w:rFonts w:ascii="TimesNewRomanPSMT" w:hAnsi="TimesNewRomanPSMT" w:cs="TimesNewRomanPSMT"/>
        </w:rPr>
        <w:t>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-BoldMT" w:hAnsi="TimesNewRomanPS-BoldMT" w:cs="TimesNewRomanPS-BoldMT"/>
        </w:rPr>
        <w:t>Что касается ресурсной базы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то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на наш взгляд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в современных условиях она истончается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Во</w:t>
      </w:r>
      <w:r w:rsidRPr="00C349BA">
        <w:rPr>
          <w:rFonts w:ascii="TimesNewRomanPSMT" w:hAnsi="TimesNewRomanPSMT" w:cs="TimesNewRomanPSMT"/>
        </w:rPr>
        <w:t>-</w:t>
      </w:r>
      <w:r w:rsidRPr="00C349BA">
        <w:rPr>
          <w:rFonts w:ascii="TimesNewRomanPS-BoldMT" w:hAnsi="TimesNewRomanPS-BoldMT" w:cs="TimesNewRomanPS-BoldMT"/>
        </w:rPr>
        <w:t>первых</w:t>
      </w:r>
      <w:r w:rsidRPr="00C349BA">
        <w:rPr>
          <w:rFonts w:ascii="TimesNewRomanPSMT" w:hAnsi="TimesNewRomanPSMT" w:cs="TimesNewRomanPSMT"/>
        </w:rPr>
        <w:t>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-BoldMT" w:hAnsi="TimesNewRomanPS-BoldMT" w:cs="TimesNewRomanPS-BoldMT"/>
        </w:rPr>
        <w:t>теперь гораздо меньшее значение имеют трудовые навыки предшествующих поколений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и заметное когда</w:t>
      </w:r>
      <w:r w:rsidRPr="00C349BA">
        <w:rPr>
          <w:rFonts w:ascii="TimesNewRomanPSMT" w:hAnsi="TimesNewRomanPSMT" w:cs="TimesNewRomanPSMT"/>
        </w:rPr>
        <w:t>-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-BoldMT" w:hAnsi="TimesNewRomanPS-BoldMT" w:cs="TimesNewRomanPS-BoldMT"/>
        </w:rPr>
        <w:t>то преимущество русских в овладении техническими специальностями сходит на нет перед лицом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поколения казахской молодежи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выросшей не под скрип арбы и звуки пастушьего бича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а под перекличку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</w:rPr>
      </w:pPr>
      <w:r w:rsidRPr="00C349BA">
        <w:rPr>
          <w:rFonts w:ascii="TimesNewRomanPS-BoldMT" w:hAnsi="TimesNewRomanPS-BoldMT" w:cs="TimesNewRomanPS-BoldMT"/>
        </w:rPr>
        <w:t>модемов и мобильных телефонов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Во</w:t>
      </w:r>
      <w:r w:rsidRPr="00C349BA">
        <w:rPr>
          <w:rFonts w:ascii="TimesNewRomanPSMT" w:hAnsi="TimesNewRomanPSMT" w:cs="TimesNewRomanPSMT"/>
        </w:rPr>
        <w:t>-</w:t>
      </w:r>
      <w:r w:rsidRPr="00C349BA">
        <w:rPr>
          <w:rFonts w:ascii="TimesNewRomanPS-BoldMT" w:hAnsi="TimesNewRomanPS-BoldMT" w:cs="TimesNewRomanPS-BoldMT"/>
        </w:rPr>
        <w:t>вторых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приход рыночных отношений не уменьшил значения внеэкономических отношений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заметно влияющих на социально экономический статус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C349BA">
        <w:rPr>
          <w:rFonts w:ascii="TimesNewRomanPS-BoldMT" w:hAnsi="TimesNewRomanPS-BoldMT" w:cs="TimesNewRomanPS-BoldMT"/>
        </w:rPr>
        <w:t>людей</w:t>
      </w:r>
      <w:r w:rsidRPr="00C349BA">
        <w:rPr>
          <w:rFonts w:ascii="TimesNewRomanPSMT" w:hAnsi="TimesNewRomanPSMT" w:cs="TimesNewRomanPSMT"/>
        </w:rPr>
        <w:t>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-BoldMT" w:hAnsi="TimesNewRomanPS-BoldMT" w:cs="TimesNewRomanPS-BoldMT"/>
        </w:rPr>
        <w:t>В эмоциональной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 xml:space="preserve">но довольно отчетливой форме это выразила моя собеседница </w:t>
      </w:r>
      <w:r w:rsidRPr="00C349BA">
        <w:rPr>
          <w:rFonts w:ascii="TimesNewRomanPSMT" w:hAnsi="TimesNewRomanPSMT" w:cs="TimesNewRomanPSMT"/>
        </w:rPr>
        <w:t xml:space="preserve">- </w:t>
      </w:r>
      <w:r w:rsidRPr="00C349BA">
        <w:rPr>
          <w:rFonts w:ascii="TimesNewRomanPS-BoldMT" w:hAnsi="TimesNewRomanPS-BoldMT" w:cs="TimesNewRomanPS-BoldMT"/>
        </w:rPr>
        <w:t>русская в Чимкенте в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 xml:space="preserve">июне </w:t>
      </w:r>
      <w:r w:rsidRPr="00C349BA">
        <w:rPr>
          <w:rFonts w:ascii="TimesNewRomanPSMT" w:hAnsi="TimesNewRomanPSMT" w:cs="TimesNewRomanPSMT"/>
        </w:rPr>
        <w:t xml:space="preserve">2008 </w:t>
      </w:r>
      <w:r w:rsidRPr="00C349BA">
        <w:rPr>
          <w:rFonts w:ascii="TimesNewRomanPS-BoldMT" w:hAnsi="TimesNewRomanPS-BoldMT" w:cs="TimesNewRomanPS-BoldMT"/>
        </w:rPr>
        <w:t>г</w:t>
      </w:r>
      <w:r w:rsidRPr="00C349BA">
        <w:rPr>
          <w:rFonts w:ascii="TimesNewRomanPSMT" w:hAnsi="TimesNewRomanPSMT" w:cs="TimesNewRomanPSMT"/>
        </w:rPr>
        <w:t xml:space="preserve">., </w:t>
      </w:r>
      <w:r w:rsidRPr="00C349BA">
        <w:rPr>
          <w:rFonts w:ascii="TimesNewRomanPS-BoldMT" w:hAnsi="TimesNewRomanPS-BoldMT" w:cs="TimesNewRomanPS-BoldMT"/>
        </w:rPr>
        <w:t>отвечая на вопрос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чувствует ли она себя казахстанкой. </w:t>
      </w:r>
      <w:r w:rsidRPr="00C349BA">
        <w:rPr>
          <w:rFonts w:ascii="TimesNewRomanPS-BoldMT" w:hAnsi="TimesNewRomanPS-BoldMT" w:cs="TimesNewRomanPS-BoldMT"/>
        </w:rPr>
        <w:t>Надо сказать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что ей было тогда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 xml:space="preserve">около </w:t>
      </w:r>
      <w:r w:rsidRPr="00C349BA">
        <w:rPr>
          <w:rFonts w:ascii="TimesNewRomanPSMT" w:hAnsi="TimesNewRomanPSMT" w:cs="TimesNewRomanPSMT"/>
        </w:rPr>
        <w:t xml:space="preserve">30 </w:t>
      </w:r>
      <w:r w:rsidRPr="00C349BA">
        <w:rPr>
          <w:rFonts w:ascii="TimesNewRomanPS-BoldMT" w:hAnsi="TimesNewRomanPS-BoldMT" w:cs="TimesNewRomanPS-BoldMT"/>
        </w:rPr>
        <w:t>лет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она работала в сфере образования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имела определенные планы и профессиональные амбиции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и не помышляла об отъезде из Казахстана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Меня интересовало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насколько ее современная идентичность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связана с имеющимися в ее распоряжении возможностями для профессиональной самореализации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И вот</w:t>
      </w:r>
      <w:r w:rsidRPr="00C349BA">
        <w:rPr>
          <w:rFonts w:ascii="TimesNewRomanPSMT" w:hAnsi="TimesNewRomanPSMT" w:cs="TimesNewRomanPSMT"/>
        </w:rPr>
        <w:t>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-BoldMT" w:hAnsi="TimesNewRomanPS-BoldMT" w:cs="TimesNewRomanPS-BoldMT"/>
        </w:rPr>
        <w:t>что я услышал в ответ</w:t>
      </w:r>
      <w:r w:rsidRPr="00C349BA">
        <w:rPr>
          <w:rFonts w:ascii="TimesNewRomanPSMT" w:hAnsi="TimesNewRomanPSMT" w:cs="TimesNewRomanPSMT"/>
        </w:rPr>
        <w:t xml:space="preserve">: </w:t>
      </w:r>
      <w:r w:rsidRPr="00C349BA">
        <w:rPr>
          <w:rFonts w:ascii="TimesNewRomanPS-ItalicMT" w:hAnsi="TimesNewRomanPS-ItalicMT" w:cs="TimesNewRomanPS-ItalicMT"/>
          <w:i/>
          <w:iCs/>
        </w:rPr>
        <w:t>"Нет, я не чувствую себя казахстанкой ... несмотря на то, что здесь родилась и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  <w:r w:rsidRPr="00C349BA">
        <w:rPr>
          <w:rFonts w:ascii="TimesNewRomanPS-ItalicMT" w:hAnsi="TimesNewRomanPS-ItalicMT" w:cs="TimesNewRomanPS-ItalicMT"/>
          <w:i/>
          <w:iCs/>
        </w:rPr>
        <w:t>это моя родина, я не чувствую, что президент и его "программа 2030" что-то делает для людей обычных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C349BA">
        <w:rPr>
          <w:rFonts w:ascii="TimesNewRomanPS-ItalicMT" w:hAnsi="TimesNewRomanPS-ItalicMT" w:cs="TimesNewRomanPS-ItalicMT"/>
          <w:i/>
          <w:iCs/>
        </w:rPr>
        <w:t>и простых. Я вижу постоянно, что у нас везде коррупция ... пойти в налоговую, пойти в финполицию,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  <w:r w:rsidRPr="00C349BA">
        <w:rPr>
          <w:rFonts w:ascii="TimesNewRomanPS-ItalicMT" w:hAnsi="TimesNewRomanPS-ItalicMT" w:cs="TimesNewRomanPS-ItalicMT"/>
          <w:i/>
          <w:iCs/>
        </w:rPr>
        <w:t>финконтролъ, везде надо дать на карман и везде казахские фамилии. Никакие мы не казахстанцы. Почему-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  <w:r w:rsidRPr="00C349BA">
        <w:rPr>
          <w:rFonts w:ascii="TimesNewRomanPS-ItalicMT" w:hAnsi="TimesNewRomanPS-ItalicMT" w:cs="TimesNewRomanPS-ItalicMT"/>
          <w:i/>
          <w:iCs/>
        </w:rPr>
        <w:t>то так получается, что все руководящие должности должны занимать или казахи или корейцы, а русские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  <w:r w:rsidRPr="00C349BA">
        <w:rPr>
          <w:rFonts w:ascii="TimesNewRomanPS-ItalicMT" w:hAnsi="TimesNewRomanPS-ItalicMT" w:cs="TimesNewRomanPS-ItalicMT"/>
          <w:i/>
          <w:iCs/>
        </w:rPr>
        <w:t>нет. Я вот в суд хожу, все судьи вышли из залов на перекур, все казахи. О чем здесь еще можно говорить?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C349BA">
        <w:rPr>
          <w:rFonts w:ascii="TimesNewRomanPS-ItalicMT" w:hAnsi="TimesNewRomanPS-ItalicMT" w:cs="TimesNewRomanPS-ItalicMT"/>
          <w:i/>
          <w:iCs/>
        </w:rPr>
        <w:t>Какие казахстанцы? А русские где? Только прислуживают и моют полы. Все учителя русские. Все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  <w:r w:rsidRPr="00C349BA">
        <w:rPr>
          <w:rFonts w:ascii="TimesNewRomanPS-ItalicMT" w:hAnsi="TimesNewRomanPS-ItalicMT" w:cs="TimesNewRomanPS-ItalicMT"/>
          <w:i/>
          <w:iCs/>
        </w:rPr>
        <w:t>домработницы. 70 школ в городе и в 68 из них казахи директора. И ждут, когда эти двое на пенсию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  <w:r w:rsidRPr="00C349BA">
        <w:rPr>
          <w:rFonts w:ascii="TimesNewRomanPS-ItalicMT" w:hAnsi="TimesNewRomanPS-ItalicMT" w:cs="TimesNewRomanPS-ItalicMT"/>
          <w:i/>
          <w:iCs/>
        </w:rPr>
        <w:t>уйдут".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  <w:r w:rsidRPr="00C349BA">
        <w:rPr>
          <w:rFonts w:ascii="TimesNewRomanPS-BoldMT" w:hAnsi="TimesNewRomanPS-BoldMT" w:cs="TimesNewRomanPS-BoldMT"/>
        </w:rPr>
        <w:t>О том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что это не уникальное мнение отдельного человека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свидетельствуют некоторые ответы из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 xml:space="preserve">упоминавшегося опроса </w:t>
      </w:r>
      <w:r w:rsidRPr="00C349BA">
        <w:rPr>
          <w:rFonts w:ascii="TimesNewRomanPSMT" w:hAnsi="TimesNewRomanPSMT" w:cs="TimesNewRomanPSMT"/>
        </w:rPr>
        <w:t xml:space="preserve">2006 </w:t>
      </w:r>
      <w:r w:rsidRPr="00C349BA">
        <w:rPr>
          <w:rFonts w:ascii="TimesNewRomanPS-BoldMT" w:hAnsi="TimesNewRomanPS-BoldMT" w:cs="TimesNewRomanPS-BoldMT"/>
        </w:rPr>
        <w:t>г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 xml:space="preserve">Тогда только </w:t>
      </w:r>
      <w:r w:rsidRPr="00C349BA">
        <w:rPr>
          <w:rFonts w:ascii="TimesNewRomanPSMT" w:hAnsi="TimesNewRomanPSMT" w:cs="TimesNewRomanPSMT"/>
        </w:rPr>
        <w:t xml:space="preserve">17,1% </w:t>
      </w:r>
      <w:r w:rsidRPr="00C349BA">
        <w:rPr>
          <w:rFonts w:ascii="TimesNewRomanPS-BoldMT" w:hAnsi="TimesNewRomanPS-BoldMT" w:cs="TimesNewRomanPS-BoldMT"/>
        </w:rPr>
        <w:t>респондентов были удовлетворены возможностями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 xml:space="preserve">карьерного роста и </w:t>
      </w:r>
      <w:r w:rsidRPr="00C349BA">
        <w:rPr>
          <w:rFonts w:ascii="TimesNewRomanPSMT" w:hAnsi="TimesNewRomanPSMT" w:cs="TimesNewRomanPSMT"/>
        </w:rPr>
        <w:t xml:space="preserve">18% - </w:t>
      </w:r>
      <w:r w:rsidRPr="00C349BA">
        <w:rPr>
          <w:rFonts w:ascii="TimesNewRomanPS-BoldMT" w:hAnsi="TimesNewRomanPS-BoldMT" w:cs="TimesNewRomanPS-BoldMT"/>
        </w:rPr>
        <w:t>справедливой оценкой своих заслуг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 xml:space="preserve">При этом </w:t>
      </w:r>
      <w:r w:rsidRPr="00C349BA">
        <w:rPr>
          <w:rFonts w:ascii="TimesNewRomanPSMT" w:hAnsi="TimesNewRomanPSMT" w:cs="TimesNewRomanPSMT"/>
        </w:rPr>
        <w:t xml:space="preserve">25% </w:t>
      </w:r>
      <w:r w:rsidRPr="00C349BA">
        <w:rPr>
          <w:rFonts w:ascii="TimesNewRomanPS-BoldMT" w:hAnsi="TimesNewRomanPS-BoldMT" w:cs="TimesNewRomanPS-BoldMT"/>
        </w:rPr>
        <w:t>опрошенных полагали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что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русские в России живут лучше их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Вряд ли можно в данном случае говорить о прямом свидетельстве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распространенности миграционных настроений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но и их также нельзя сбрасывать со счетов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Так</w:t>
      </w:r>
      <w:r w:rsidRPr="00C349BA">
        <w:rPr>
          <w:rFonts w:ascii="TimesNewRomanPSMT" w:hAnsi="TimesNewRomanPSMT" w:cs="TimesNewRomanPSMT"/>
        </w:rPr>
        <w:t>, 47,4%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-BoldMT" w:hAnsi="TimesNewRomanPS-BoldMT" w:cs="TimesNewRomanPS-BoldMT"/>
        </w:rPr>
        <w:t xml:space="preserve">респондентов </w:t>
      </w:r>
      <w:r w:rsidRPr="00C349BA">
        <w:rPr>
          <w:rFonts w:ascii="TimesNewRomanPS-ItalicMT" w:hAnsi="TimesNewRomanPS-ItalicMT" w:cs="TimesNewRomanPS-ItalicMT"/>
          <w:i/>
          <w:iCs/>
        </w:rPr>
        <w:t>склонялись к переезду в Россию в рамках программы переселения соотечественников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C349BA">
        <w:rPr>
          <w:rFonts w:ascii="TimesNewRomanPS-BoldMT" w:hAnsi="TimesNewRomanPS-BoldMT" w:cs="TimesNewRomanPS-BoldMT"/>
        </w:rPr>
        <w:t>Сегодня мы знаем о трудностях реализации этой программы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о немногочисленности среди ее участников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переселенцев из Казахстана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 xml:space="preserve">Однако примерно </w:t>
      </w:r>
      <w:r w:rsidRPr="00C349BA">
        <w:rPr>
          <w:rFonts w:ascii="TimesNewRomanPSMT" w:hAnsi="TimesNewRomanPSMT" w:cs="TimesNewRomanPSMT"/>
        </w:rPr>
        <w:t xml:space="preserve">30% </w:t>
      </w:r>
      <w:r w:rsidRPr="00C349BA">
        <w:rPr>
          <w:rFonts w:ascii="TimesNewRomanPS-BoldMT" w:hAnsi="TimesNewRomanPS-BoldMT" w:cs="TimesNewRomanPS-BoldMT"/>
        </w:rPr>
        <w:t>опрошенных говорили нам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что периодически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подумывают о переезде в Россию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Главное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 xml:space="preserve">что их останавливало </w:t>
      </w:r>
      <w:r w:rsidRPr="00C349BA">
        <w:rPr>
          <w:rFonts w:ascii="TimesNewRomanPSMT" w:hAnsi="TimesNewRomanPSMT" w:cs="TimesNewRomanPSMT"/>
        </w:rPr>
        <w:t xml:space="preserve">- </w:t>
      </w:r>
      <w:r w:rsidRPr="00C349BA">
        <w:rPr>
          <w:rFonts w:ascii="TimesNewRomanPS-BoldMT" w:hAnsi="TimesNewRomanPS-BoldMT" w:cs="TimesNewRomanPS-BoldMT"/>
        </w:rPr>
        <w:t>отсутствие реальных перспектив и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возможностей сделать это</w:t>
      </w:r>
      <w:r w:rsidRPr="00C349BA">
        <w:rPr>
          <w:rFonts w:ascii="TimesNewRomanPSMT" w:hAnsi="TimesNewRomanPSMT" w:cs="TimesNewRomanPSMT"/>
        </w:rPr>
        <w:t>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-BoldMT" w:hAnsi="TimesNewRomanPS-BoldMT" w:cs="TimesNewRomanPS-BoldMT"/>
        </w:rPr>
        <w:t>В заключение отметим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что значительная часть казахстанских русских с трудом видит для себя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перспективы жизни и самореализации в рамках существующих в Казахстане социально</w:t>
      </w:r>
      <w:r w:rsidRPr="00C349BA">
        <w:rPr>
          <w:rFonts w:ascii="TimesNewRomanPSMT" w:hAnsi="TimesNewRomanPSMT" w:cs="TimesNewRomanPSMT"/>
        </w:rPr>
        <w:t>-</w:t>
      </w:r>
      <w:r w:rsidRPr="00C349BA">
        <w:rPr>
          <w:rFonts w:ascii="TimesNewRomanPS-BoldMT" w:hAnsi="TimesNewRomanPS-BoldMT" w:cs="TimesNewRomanPS-BoldMT"/>
        </w:rPr>
        <w:t>экономических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реалий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По крайней мере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это относится к тем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кто пытается смотреть на будущее с позиций</w:t>
      </w:r>
      <w:r w:rsidRPr="00C349BA">
        <w:rPr>
          <w:rFonts w:ascii="TimesNewRomanPSMT" w:hAnsi="TimesNewRomanPSMT" w:cs="TimesNewRomanPSMT"/>
        </w:rPr>
        <w:t>,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-BoldMT" w:hAnsi="TimesNewRomanPS-BoldMT" w:cs="TimesNewRomanPS-BoldMT"/>
        </w:rPr>
        <w:t>формировавшихся в предшествующие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в том числе и советские годы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Но это отнюдь не означает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что какая</w:t>
      </w:r>
      <w:r w:rsidRPr="00C349BA">
        <w:rPr>
          <w:rFonts w:ascii="TimesNewRomanPSMT" w:hAnsi="TimesNewRomanPSMT" w:cs="TimesNewRomanPSMT"/>
        </w:rPr>
        <w:t>-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-BoldMT" w:hAnsi="TimesNewRomanPS-BoldMT" w:cs="TimesNewRomanPS-BoldMT"/>
        </w:rPr>
        <w:t>то часть этих людей выберет для себя путь миграции из страны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Трудности этого пути известны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Это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означает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ItalicMT" w:hAnsi="TimesNewRomanPS-ItalicMT" w:cs="TimesNewRomanPS-ItalicMT"/>
          <w:i/>
          <w:iCs/>
        </w:rPr>
        <w:t>что большинству русских придется предпринимать дополнительные усилия для успешной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  <w:r w:rsidRPr="00C349BA">
        <w:rPr>
          <w:rFonts w:ascii="TimesNewRomanPS-ItalicMT" w:hAnsi="TimesNewRomanPS-ItalicMT" w:cs="TimesNewRomanPS-ItalicMT"/>
          <w:i/>
          <w:iCs/>
        </w:rPr>
        <w:t>реализации своих возможностей, которые сужаются в условиях воздействия изменяющихся</w:t>
      </w:r>
      <w:r>
        <w:rPr>
          <w:rFonts w:ascii="TimesNewRomanPS-ItalicMT" w:hAnsi="TimesNewRomanPS-ItalicMT" w:cs="TimesNewRomanPS-ItalicMT"/>
          <w:i/>
          <w:iCs/>
        </w:rPr>
        <w:t xml:space="preserve"> </w:t>
      </w:r>
      <w:r w:rsidRPr="00C349BA">
        <w:rPr>
          <w:rFonts w:ascii="TimesNewRomanPS-ItalicMT" w:hAnsi="TimesNewRomanPS-ItalicMT" w:cs="TimesNewRomanPS-ItalicMT"/>
          <w:i/>
          <w:iCs/>
        </w:rPr>
        <w:t>экономических, социально-демографических и других факторов.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</w:rPr>
      </w:pPr>
      <w:r w:rsidRPr="00C349BA">
        <w:rPr>
          <w:rFonts w:ascii="TimesNewRomanPS-BoldMT" w:hAnsi="TimesNewRomanPS-BoldMT" w:cs="TimesNewRomanPS-BoldMT"/>
        </w:rPr>
        <w:t>Наверное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проще это будет сделать молодому поколению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которое входит во взрослую жизнь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усвоив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 xml:space="preserve">главные на сегодняшний день уроки </w:t>
      </w:r>
      <w:r w:rsidRPr="00C349BA">
        <w:rPr>
          <w:rFonts w:ascii="TimesNewRomanPSMT" w:hAnsi="TimesNewRomanPSMT" w:cs="TimesNewRomanPSMT"/>
        </w:rPr>
        <w:t>"</w:t>
      </w:r>
      <w:r w:rsidRPr="00C349BA">
        <w:rPr>
          <w:rFonts w:ascii="TimesNewRomanPS-BoldMT" w:hAnsi="TimesNewRomanPS-BoldMT" w:cs="TimesNewRomanPS-BoldMT"/>
        </w:rPr>
        <w:t>правильного</w:t>
      </w:r>
      <w:r w:rsidRPr="00C349BA">
        <w:rPr>
          <w:rFonts w:ascii="TimesNewRomanPSMT" w:hAnsi="TimesNewRomanPSMT" w:cs="TimesNewRomanPSMT"/>
        </w:rPr>
        <w:t xml:space="preserve">" </w:t>
      </w:r>
      <w:r w:rsidRPr="00C349BA">
        <w:rPr>
          <w:rFonts w:ascii="TimesNewRomanPS-BoldMT" w:hAnsi="TimesNewRomanPS-BoldMT" w:cs="TimesNewRomanPS-BoldMT"/>
        </w:rPr>
        <w:t>социального поведения</w:t>
      </w:r>
      <w:r w:rsidRPr="00C349BA">
        <w:rPr>
          <w:rFonts w:ascii="TimesNewRomanPSMT" w:hAnsi="TimesNewRomanPSMT" w:cs="TimesNewRomanPSMT"/>
        </w:rPr>
        <w:t xml:space="preserve">: </w:t>
      </w:r>
      <w:r w:rsidRPr="00C349BA">
        <w:rPr>
          <w:rFonts w:ascii="TimesNewRomanPS-BoldMT" w:hAnsi="TimesNewRomanPS-BoldMT" w:cs="TimesNewRomanPS-BoldMT"/>
        </w:rPr>
        <w:t>сами по себе личные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профессиональные и квалификационные качества еще не гарантируют успеха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не будучи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-BoldMT" w:hAnsi="TimesNewRomanPS-BoldMT" w:cs="TimesNewRomanPS-BoldMT"/>
        </w:rPr>
        <w:t xml:space="preserve">конвертированными в достойную позицию во взаимоотношениях с </w:t>
      </w:r>
      <w:r w:rsidRPr="00C349BA">
        <w:rPr>
          <w:rFonts w:ascii="TimesNewRomanPSMT" w:hAnsi="TimesNewRomanPSMT" w:cs="TimesNewRomanPSMT"/>
        </w:rPr>
        <w:t>"</w:t>
      </w:r>
      <w:r w:rsidRPr="00C349BA">
        <w:rPr>
          <w:rFonts w:ascii="TimesNewRomanPS-BoldMT" w:hAnsi="TimesNewRomanPS-BoldMT" w:cs="TimesNewRomanPS-BoldMT"/>
        </w:rPr>
        <w:t>нужными</w:t>
      </w:r>
      <w:r w:rsidRPr="00C349BA">
        <w:rPr>
          <w:rFonts w:ascii="TimesNewRomanPSMT" w:hAnsi="TimesNewRomanPSMT" w:cs="TimesNewRomanPSMT"/>
        </w:rPr>
        <w:t xml:space="preserve">" </w:t>
      </w:r>
      <w:r w:rsidRPr="00C349BA">
        <w:rPr>
          <w:rFonts w:ascii="TimesNewRomanPS-BoldMT" w:hAnsi="TimesNewRomanPS-BoldMT" w:cs="TimesNewRomanPS-BoldMT"/>
        </w:rPr>
        <w:t>людьми и структурами</w:t>
      </w:r>
      <w:r w:rsidRPr="00C349BA">
        <w:rPr>
          <w:rFonts w:ascii="TimesNewRomanPSMT" w:hAnsi="TimesNewRomanPSMT" w:cs="TimesNewRomanPSMT"/>
        </w:rPr>
        <w:t>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-BoldMT" w:hAnsi="TimesNewRomanPS-BoldMT" w:cs="TimesNewRomanPS-BoldMT"/>
        </w:rPr>
        <w:t xml:space="preserve">Труднее в таких условиях работникам с </w:t>
      </w:r>
      <w:r w:rsidRPr="00C349BA">
        <w:rPr>
          <w:rFonts w:ascii="TimesNewRomanPSMT" w:hAnsi="TimesNewRomanPSMT" w:cs="TimesNewRomanPSMT"/>
        </w:rPr>
        <w:t>"</w:t>
      </w:r>
      <w:r w:rsidRPr="00C349BA">
        <w:rPr>
          <w:rFonts w:ascii="TimesNewRomanPS-BoldMT" w:hAnsi="TimesNewRomanPS-BoldMT" w:cs="TimesNewRomanPS-BoldMT"/>
        </w:rPr>
        <w:t>советскими</w:t>
      </w:r>
      <w:r w:rsidRPr="00C349BA">
        <w:rPr>
          <w:rFonts w:ascii="TimesNewRomanPSMT" w:hAnsi="TimesNewRomanPSMT" w:cs="TimesNewRomanPSMT"/>
        </w:rPr>
        <w:t xml:space="preserve">" </w:t>
      </w:r>
      <w:r w:rsidRPr="00C349BA">
        <w:rPr>
          <w:rFonts w:ascii="TimesNewRomanPS-BoldMT" w:hAnsi="TimesNewRomanPS-BoldMT" w:cs="TimesNewRomanPS-BoldMT"/>
        </w:rPr>
        <w:t>представлениями о рынке труда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Время работает на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молодых</w:t>
      </w:r>
      <w:r w:rsidRPr="00C349BA">
        <w:rPr>
          <w:rFonts w:ascii="TimesNewRomanPSMT" w:hAnsi="TimesNewRomanPSMT" w:cs="TimesNewRomanPSMT"/>
        </w:rPr>
        <w:t xml:space="preserve">: </w:t>
      </w:r>
      <w:r w:rsidRPr="00C349BA">
        <w:rPr>
          <w:rFonts w:ascii="TimesNewRomanPS-BoldMT" w:hAnsi="TimesNewRomanPS-BoldMT" w:cs="TimesNewRomanPS-BoldMT"/>
        </w:rPr>
        <w:t>уже в ближайшей перспективе видится трансформация центральной в составе советского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 xml:space="preserve">общественного производства </w:t>
      </w:r>
      <w:r w:rsidRPr="00C349BA">
        <w:rPr>
          <w:rFonts w:ascii="TimesNewRomanPSMT" w:hAnsi="TimesNewRomanPSMT" w:cs="TimesNewRomanPSMT"/>
        </w:rPr>
        <w:t>"</w:t>
      </w:r>
      <w:r w:rsidRPr="00C349BA">
        <w:rPr>
          <w:rFonts w:ascii="TimesNewRomanPS-BoldMT" w:hAnsi="TimesNewRomanPS-BoldMT" w:cs="TimesNewRomanPS-BoldMT"/>
        </w:rPr>
        <w:t>русской</w:t>
      </w:r>
      <w:r w:rsidRPr="00C349BA">
        <w:rPr>
          <w:rFonts w:ascii="TimesNewRomanPSMT" w:hAnsi="TimesNewRomanPSMT" w:cs="TimesNewRomanPSMT"/>
        </w:rPr>
        <w:t xml:space="preserve">" </w:t>
      </w:r>
      <w:r w:rsidRPr="00C349BA">
        <w:rPr>
          <w:rFonts w:ascii="TimesNewRomanPS-BoldMT" w:hAnsi="TimesNewRomanPS-BoldMT" w:cs="TimesNewRomanPS-BoldMT"/>
        </w:rPr>
        <w:t>системы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в основании которой лежала передовая научно</w:t>
      </w:r>
      <w:r w:rsidRPr="00C349BA">
        <w:rPr>
          <w:rFonts w:ascii="TimesNewRomanPSMT" w:hAnsi="TimesNewRomanPSMT" w:cs="TimesNewRomanPSMT"/>
        </w:rPr>
        <w:t>-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-BoldMT" w:hAnsi="TimesNewRomanPS-BoldMT" w:cs="TimesNewRomanPS-BoldMT"/>
        </w:rPr>
        <w:t>техническая и культурная информация и навыки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усвоенные на русском языке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В недалеком будущем она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 xml:space="preserve">может превратиться всего лишь в </w:t>
      </w:r>
      <w:r w:rsidRPr="00C349BA">
        <w:rPr>
          <w:rFonts w:ascii="TimesNewRomanPSMT" w:hAnsi="TimesNewRomanPSMT" w:cs="TimesNewRomanPSMT"/>
        </w:rPr>
        <w:t>"</w:t>
      </w:r>
      <w:r w:rsidRPr="00C349BA">
        <w:rPr>
          <w:rFonts w:ascii="TimesNewRomanPS-BoldMT" w:hAnsi="TimesNewRomanPS-BoldMT" w:cs="TimesNewRomanPS-BoldMT"/>
        </w:rPr>
        <w:t>одну из</w:t>
      </w:r>
      <w:r w:rsidRPr="00C349BA">
        <w:rPr>
          <w:rFonts w:ascii="TimesNewRomanPSMT" w:hAnsi="TimesNewRomanPSMT" w:cs="TimesNewRomanPSMT"/>
        </w:rPr>
        <w:t>" (</w:t>
      </w:r>
      <w:r w:rsidRPr="00C349BA">
        <w:rPr>
          <w:rFonts w:ascii="TimesNewRomanPS-BoldMT" w:hAnsi="TimesNewRomanPS-BoldMT" w:cs="TimesNewRomanPS-BoldMT"/>
        </w:rPr>
        <w:t>с точки зрения прибыльности и социальной престижности</w:t>
      </w:r>
      <w:r w:rsidRPr="00C349BA">
        <w:rPr>
          <w:rFonts w:ascii="TimesNewRomanPSMT" w:hAnsi="TimesNewRomanPSMT" w:cs="TimesNewRomanPSMT"/>
        </w:rPr>
        <w:t>)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-BoldMT" w:hAnsi="TimesNewRomanPS-BoldMT" w:cs="TimesNewRomanPS-BoldMT"/>
        </w:rPr>
        <w:t>сред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где по</w:t>
      </w:r>
      <w:r w:rsidRPr="00C349BA">
        <w:rPr>
          <w:rFonts w:ascii="TimesNewRomanPSMT" w:hAnsi="TimesNewRomanPSMT" w:cs="TimesNewRomanPSMT"/>
        </w:rPr>
        <w:t>-</w:t>
      </w:r>
      <w:r w:rsidRPr="00C349BA">
        <w:rPr>
          <w:rFonts w:ascii="TimesNewRomanPS-BoldMT" w:hAnsi="TimesNewRomanPS-BoldMT" w:cs="TimesNewRomanPS-BoldMT"/>
        </w:rPr>
        <w:t>прежнему востребован русский язык для использования каких</w:t>
      </w:r>
      <w:r w:rsidRPr="00C349BA">
        <w:rPr>
          <w:rFonts w:ascii="TimesNewRomanPSMT" w:hAnsi="TimesNewRomanPSMT" w:cs="TimesNewRomanPSMT"/>
        </w:rPr>
        <w:t>-</w:t>
      </w:r>
      <w:r w:rsidRPr="00C349BA">
        <w:rPr>
          <w:rFonts w:ascii="TimesNewRomanPS-BoldMT" w:hAnsi="TimesNewRomanPS-BoldMT" w:cs="TimesNewRomanPS-BoldMT"/>
        </w:rPr>
        <w:t>то уникальных научных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разработок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информационных продуктов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рожденных в русскоязычном мире</w:t>
      </w:r>
      <w:r w:rsidRPr="00C349BA">
        <w:rPr>
          <w:rFonts w:ascii="TimesNewRomanPSMT" w:hAnsi="TimesNewRomanPSMT" w:cs="TimesNewRomanPSMT"/>
        </w:rPr>
        <w:t>.</w:t>
      </w:r>
      <w:r>
        <w:rPr>
          <w:rFonts w:ascii="TimesNewRomanPSMT" w:hAnsi="TimesNewRomanPSMT" w:cs="TimesNewRomanPSMT"/>
        </w:rPr>
        <w:t xml:space="preserve"> </w:t>
      </w:r>
      <w:r w:rsidRPr="00C349BA">
        <w:rPr>
          <w:rFonts w:ascii="TimesNewRomanPS-BoldMT" w:hAnsi="TimesNewRomanPS-BoldMT" w:cs="TimesNewRomanPS-BoldMT"/>
        </w:rPr>
        <w:t>Пока большинство русских Казахстана не готово к такому повороту судьбы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но его приближение смутно</w:t>
      </w:r>
      <w:r>
        <w:rPr>
          <w:rFonts w:ascii="TimesNewRomanPS-BoldMT" w:hAnsi="TimesNewRomanPS-BoldMT" w:cs="TimesNewRomanPS-BoldMT"/>
        </w:rPr>
        <w:t xml:space="preserve"> </w:t>
      </w:r>
      <w:r w:rsidRPr="00C349BA">
        <w:rPr>
          <w:rFonts w:ascii="TimesNewRomanPS-BoldMT" w:hAnsi="TimesNewRomanPS-BoldMT" w:cs="TimesNewRomanPS-BoldMT"/>
        </w:rPr>
        <w:t>ощущается</w:t>
      </w:r>
      <w:r w:rsidRPr="00C349BA">
        <w:rPr>
          <w:rFonts w:ascii="TimesNewRomanPSMT" w:hAnsi="TimesNewRomanPSMT" w:cs="TimesNewRomanPSMT"/>
        </w:rPr>
        <w:t xml:space="preserve">, </w:t>
      </w:r>
      <w:r w:rsidRPr="00C349BA">
        <w:rPr>
          <w:rFonts w:ascii="TimesNewRomanPS-BoldMT" w:hAnsi="TimesNewRomanPS-BoldMT" w:cs="TimesNewRomanPS-BoldMT"/>
        </w:rPr>
        <w:t>что и проявляется в повышенной социальной тревожности и неуверенности в завтрашнем дне</w:t>
      </w:r>
      <w:r w:rsidRPr="00C349BA">
        <w:rPr>
          <w:rFonts w:ascii="TimesNewRomanPSMT" w:hAnsi="TimesNewRomanPSMT" w:cs="TimesNewRomanPSMT"/>
        </w:rPr>
        <w:t>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</w:rPr>
      </w:pPr>
      <w:r w:rsidRPr="00C349BA">
        <w:rPr>
          <w:rFonts w:ascii="TimesNewRomanPS-BoldMT" w:hAnsi="TimesNewRomanPS-BoldMT" w:cs="TimesNewRomanPS-BoldMT"/>
        </w:rPr>
        <w:t>СПИСОК ЛИТЕРАТУРЫ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 xml:space="preserve">1.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Бекмаханова Н. </w:t>
      </w:r>
      <w:r w:rsidRPr="00C349BA">
        <w:rPr>
          <w:rFonts w:ascii="TimesNewRomanPS-BoldMT" w:hAnsi="TimesNewRomanPS-BoldMT" w:cs="TimesNewRomanPS-BoldMT"/>
        </w:rPr>
        <w:t>В глубь казахских степей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Волны колонизации в Центральной Азии</w:t>
      </w:r>
      <w:r w:rsidRPr="00C349BA">
        <w:rPr>
          <w:rFonts w:ascii="TimesNewRomanPSMT" w:hAnsi="TimesNewRomanPSMT" w:cs="TimesNewRomanPSMT"/>
        </w:rPr>
        <w:t>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http://www.archipelag.ru/ru_mir/rm-diaspor/russ/wavecolonization/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</w:rPr>
      </w:pPr>
      <w:r w:rsidRPr="00C349BA">
        <w:rPr>
          <w:rFonts w:ascii="TimesNewRomanPSMT" w:hAnsi="TimesNewRomanPSMT" w:cs="TimesNewRomanPSMT"/>
        </w:rPr>
        <w:t xml:space="preserve">2.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Алексеенко А. Н. </w:t>
      </w:r>
      <w:r w:rsidRPr="00C349BA">
        <w:rPr>
          <w:rFonts w:ascii="TimesNewRomanPS-BoldMT" w:hAnsi="TimesNewRomanPS-BoldMT" w:cs="TimesNewRomanPS-BoldMT"/>
        </w:rPr>
        <w:t>Этнодемографические процессы и эмиграция из суверенного Казахстана</w:t>
      </w:r>
      <w:r w:rsidRPr="00C349BA">
        <w:rPr>
          <w:rFonts w:ascii="TimesNewRomanPSMT" w:hAnsi="TimesNewRomanPSMT" w:cs="TimesNewRomanPSMT"/>
        </w:rPr>
        <w:t xml:space="preserve">: </w:t>
      </w:r>
      <w:r w:rsidRPr="00C349BA">
        <w:rPr>
          <w:rFonts w:ascii="TimesNewRomanPS-BoldMT" w:hAnsi="TimesNewRomanPS-BoldMT" w:cs="TimesNewRomanPS-BoldMT"/>
        </w:rPr>
        <w:t>причины и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-BoldMT" w:hAnsi="TimesNewRomanPS-BoldMT" w:cs="TimesNewRomanPS-BoldMT"/>
        </w:rPr>
        <w:t xml:space="preserve">перспективы </w:t>
      </w:r>
      <w:r w:rsidRPr="00C349BA">
        <w:rPr>
          <w:rFonts w:ascii="TimesNewRomanPSMT" w:hAnsi="TimesNewRomanPSMT" w:cs="TimesNewRomanPSMT"/>
        </w:rPr>
        <w:t>http://www.carnegie.ru/ru/pubs/books/volume/36297.htm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 xml:space="preserve">3. </w:t>
      </w:r>
      <w:r w:rsidRPr="00C349BA">
        <w:rPr>
          <w:rFonts w:ascii="TimesNewRomanPS-BoldMT" w:hAnsi="TimesNewRomanPS-BoldMT" w:cs="TimesNewRomanPS-BoldMT"/>
        </w:rPr>
        <w:t xml:space="preserve">Итоги всесоюзной переписи населения </w:t>
      </w:r>
      <w:r w:rsidRPr="00C349BA">
        <w:rPr>
          <w:rFonts w:ascii="TimesNewRomanPSMT" w:hAnsi="TimesNewRomanPSMT" w:cs="TimesNewRomanPSMT"/>
        </w:rPr>
        <w:t xml:space="preserve">1989 </w:t>
      </w:r>
      <w:r w:rsidRPr="00C349BA">
        <w:rPr>
          <w:rFonts w:ascii="TimesNewRomanPS-BoldMT" w:hAnsi="TimesNewRomanPS-BoldMT" w:cs="TimesNewRomanPS-BoldMT"/>
        </w:rPr>
        <w:t>г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Т</w:t>
      </w:r>
      <w:r w:rsidRPr="00C349BA">
        <w:rPr>
          <w:rFonts w:ascii="TimesNewRomanPSMT" w:hAnsi="TimesNewRomanPSMT" w:cs="TimesNewRomanPSMT"/>
        </w:rPr>
        <w:t xml:space="preserve">. III. </w:t>
      </w:r>
      <w:r w:rsidRPr="00C349BA">
        <w:rPr>
          <w:rFonts w:ascii="TimesNewRomanPS-BoldMT" w:hAnsi="TimesNewRomanPS-BoldMT" w:cs="TimesNewRomanPS-BoldMT"/>
        </w:rPr>
        <w:t>Алма</w:t>
      </w:r>
      <w:r w:rsidRPr="00C349BA">
        <w:rPr>
          <w:rFonts w:ascii="TimesNewRomanPSMT" w:hAnsi="TimesNewRomanPSMT" w:cs="TimesNewRomanPSMT"/>
        </w:rPr>
        <w:t>-</w:t>
      </w:r>
      <w:r w:rsidRPr="00C349BA">
        <w:rPr>
          <w:rFonts w:ascii="TimesNewRomanPS-BoldMT" w:hAnsi="TimesNewRomanPS-BoldMT" w:cs="TimesNewRomanPS-BoldMT"/>
        </w:rPr>
        <w:t>Ата</w:t>
      </w:r>
      <w:r w:rsidRPr="00C349BA">
        <w:rPr>
          <w:rFonts w:ascii="TimesNewRomanPSMT" w:hAnsi="TimesNewRomanPSMT" w:cs="TimesNewRomanPSMT"/>
        </w:rPr>
        <w:t xml:space="preserve">, 1992. </w:t>
      </w:r>
      <w:r w:rsidRPr="00C349BA">
        <w:rPr>
          <w:rFonts w:ascii="TimesNewRomanPS-BoldMT" w:hAnsi="TimesNewRomanPS-BoldMT" w:cs="TimesNewRomanPS-BoldMT"/>
        </w:rPr>
        <w:t>С</w:t>
      </w:r>
      <w:r w:rsidRPr="00C349BA">
        <w:rPr>
          <w:rFonts w:ascii="TimesNewRomanPSMT" w:hAnsi="TimesNewRomanPSMT" w:cs="TimesNewRomanPSMT"/>
        </w:rPr>
        <w:t>. 44 - 48.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 xml:space="preserve">4.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Кадыржанов Р. </w:t>
      </w:r>
      <w:r w:rsidRPr="00C349BA">
        <w:rPr>
          <w:rFonts w:ascii="TimesNewRomanPS-BoldMT" w:hAnsi="TimesNewRomanPS-BoldMT" w:cs="TimesNewRomanPS-BoldMT"/>
        </w:rPr>
        <w:t>Консолидация политической системы Казахстана</w:t>
      </w:r>
      <w:r w:rsidRPr="00C349BA">
        <w:rPr>
          <w:rFonts w:ascii="TimesNewRomanPSMT" w:hAnsi="TimesNewRomanPSMT" w:cs="TimesNewRomanPSMT"/>
        </w:rPr>
        <w:t xml:space="preserve">: </w:t>
      </w:r>
      <w:r w:rsidRPr="00C349BA">
        <w:rPr>
          <w:rFonts w:ascii="TimesNewRomanPS-BoldMT" w:hAnsi="TimesNewRomanPS-BoldMT" w:cs="TimesNewRomanPS-BoldMT"/>
        </w:rPr>
        <w:t>проблемы и перспективы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Алматы</w:t>
      </w:r>
      <w:r w:rsidRPr="00C349BA">
        <w:rPr>
          <w:rFonts w:ascii="TimesNewRomanPSMT" w:hAnsi="TimesNewRomanPSMT" w:cs="TimesNewRomanPSMT"/>
        </w:rPr>
        <w:t>,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 xml:space="preserve">1999. </w:t>
      </w:r>
      <w:r w:rsidRPr="00C349BA">
        <w:rPr>
          <w:rFonts w:ascii="TimesNewRomanPS-BoldMT" w:hAnsi="TimesNewRomanPS-BoldMT" w:cs="TimesNewRomanPS-BoldMT"/>
        </w:rPr>
        <w:t>С</w:t>
      </w:r>
      <w:r w:rsidRPr="00C349BA">
        <w:rPr>
          <w:rFonts w:ascii="TimesNewRomanPSMT" w:hAnsi="TimesNewRomanPSMT" w:cs="TimesNewRomanPSMT"/>
        </w:rPr>
        <w:t>. 54.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 xml:space="preserve">5. </w:t>
      </w:r>
      <w:r w:rsidRPr="00C349BA">
        <w:rPr>
          <w:rFonts w:ascii="TimesNewRomanPS-ItalicMT" w:hAnsi="TimesNewRomanPS-ItalicMT" w:cs="TimesNewRomanPS-ItalicMT"/>
          <w:i/>
          <w:iCs/>
        </w:rPr>
        <w:t xml:space="preserve">Савин И. С. </w:t>
      </w:r>
      <w:r w:rsidRPr="00C349BA">
        <w:rPr>
          <w:rFonts w:ascii="TimesNewRomanPS-BoldMT" w:hAnsi="TimesNewRomanPS-BoldMT" w:cs="TimesNewRomanPS-BoldMT"/>
        </w:rPr>
        <w:t>Этнический аспект современной социально</w:t>
      </w:r>
      <w:r w:rsidRPr="00C349BA">
        <w:rPr>
          <w:rFonts w:ascii="TimesNewRomanPSMT" w:hAnsi="TimesNewRomanPSMT" w:cs="TimesNewRomanPSMT"/>
        </w:rPr>
        <w:t>-</w:t>
      </w:r>
      <w:r w:rsidRPr="00C349BA">
        <w:rPr>
          <w:rFonts w:ascii="TimesNewRomanPS-BoldMT" w:hAnsi="TimesNewRomanPS-BoldMT" w:cs="TimesNewRomanPS-BoldMT"/>
        </w:rPr>
        <w:t xml:space="preserve">экономической ситуации в Казахстане </w:t>
      </w:r>
      <w:r w:rsidRPr="00C349BA">
        <w:rPr>
          <w:rFonts w:ascii="TimesNewRomanPSMT" w:hAnsi="TimesNewRomanPSMT" w:cs="TimesNewRomanPSMT"/>
        </w:rPr>
        <w:t>//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-BoldMT" w:hAnsi="TimesNewRomanPS-BoldMT" w:cs="TimesNewRomanPS-BoldMT"/>
        </w:rPr>
        <w:t>Этнографическое обозрение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М</w:t>
      </w:r>
      <w:r w:rsidRPr="00C349BA">
        <w:rPr>
          <w:rFonts w:ascii="TimesNewRomanPSMT" w:hAnsi="TimesNewRomanPSMT" w:cs="TimesNewRomanPSMT"/>
        </w:rPr>
        <w:t>., 1996. N 5.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 xml:space="preserve">6. </w:t>
      </w:r>
      <w:r w:rsidRPr="00C349BA">
        <w:rPr>
          <w:rFonts w:ascii="TimesNewRomanPS-BoldMT" w:hAnsi="TimesNewRomanPS-BoldMT" w:cs="TimesNewRomanPS-BoldMT"/>
        </w:rPr>
        <w:t>Динамика миграции в Казахстане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Алматы</w:t>
      </w:r>
      <w:r w:rsidRPr="00C349BA">
        <w:rPr>
          <w:rFonts w:ascii="TimesNewRomanPSMT" w:hAnsi="TimesNewRomanPSMT" w:cs="TimesNewRomanPSMT"/>
        </w:rPr>
        <w:t xml:space="preserve">: </w:t>
      </w:r>
      <w:r w:rsidRPr="00C349BA">
        <w:rPr>
          <w:rFonts w:ascii="TimesNewRomanPS-BoldMT" w:hAnsi="TimesNewRomanPS-BoldMT" w:cs="TimesNewRomanPS-BoldMT"/>
        </w:rPr>
        <w:t>Международная организация по миграции</w:t>
      </w:r>
      <w:r w:rsidRPr="00C349BA">
        <w:rPr>
          <w:rFonts w:ascii="TimesNewRomanPSMT" w:hAnsi="TimesNewRomanPSMT" w:cs="TimesNewRomanPSMT"/>
        </w:rPr>
        <w:t xml:space="preserve">, 2004. </w:t>
      </w:r>
      <w:r w:rsidRPr="00C349BA">
        <w:rPr>
          <w:rFonts w:ascii="TimesNewRomanPS-BoldMT" w:hAnsi="TimesNewRomanPS-BoldMT" w:cs="TimesNewRomanPS-BoldMT"/>
        </w:rPr>
        <w:t>С</w:t>
      </w:r>
      <w:r w:rsidRPr="00C349BA">
        <w:rPr>
          <w:rFonts w:ascii="TimesNewRomanPSMT" w:hAnsi="TimesNewRomanPSMT" w:cs="TimesNewRomanPSMT"/>
        </w:rPr>
        <w:t>. 2.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>7. http://www.stat.kz/digital/naselsenie/Pages/default.aspx)</w:t>
      </w:r>
    </w:p>
    <w:p w:rsidR="00FC6A5E" w:rsidRPr="00C349BA" w:rsidRDefault="00FC6A5E" w:rsidP="00C349B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349BA">
        <w:rPr>
          <w:rFonts w:ascii="TimesNewRomanPSMT" w:hAnsi="TimesNewRomanPSMT" w:cs="TimesNewRomanPSMT"/>
        </w:rPr>
        <w:t xml:space="preserve">8. </w:t>
      </w:r>
      <w:r w:rsidRPr="00C349BA">
        <w:rPr>
          <w:rFonts w:ascii="TimesNewRomanPS-BoldMT" w:hAnsi="TimesNewRomanPS-BoldMT" w:cs="TimesNewRomanPS-BoldMT"/>
        </w:rPr>
        <w:t>Российская диаспора на пространстве СНГ</w:t>
      </w:r>
      <w:r w:rsidRPr="00C349BA">
        <w:rPr>
          <w:rFonts w:ascii="TimesNewRomanPSMT" w:hAnsi="TimesNewRomanPSMT" w:cs="TimesNewRomanPSMT"/>
        </w:rPr>
        <w:t xml:space="preserve">. </w:t>
      </w:r>
      <w:r w:rsidRPr="00C349BA">
        <w:rPr>
          <w:rFonts w:ascii="TimesNewRomanPS-BoldMT" w:hAnsi="TimesNewRomanPS-BoldMT" w:cs="TimesNewRomanPS-BoldMT"/>
        </w:rPr>
        <w:t>М</w:t>
      </w:r>
      <w:r w:rsidRPr="00C349BA">
        <w:rPr>
          <w:rFonts w:ascii="TimesNewRomanPSMT" w:hAnsi="TimesNewRomanPSMT" w:cs="TimesNewRomanPSMT"/>
        </w:rPr>
        <w:t xml:space="preserve">.: </w:t>
      </w:r>
      <w:r w:rsidRPr="00C349BA">
        <w:rPr>
          <w:rFonts w:ascii="TimesNewRomanPS-BoldMT" w:hAnsi="TimesNewRomanPS-BoldMT" w:cs="TimesNewRomanPS-BoldMT"/>
        </w:rPr>
        <w:t>Институт стран СНГ</w:t>
      </w:r>
      <w:r w:rsidRPr="00C349BA">
        <w:rPr>
          <w:rFonts w:ascii="TimesNewRomanPSMT" w:hAnsi="TimesNewRomanPSMT" w:cs="TimesNewRomanPSMT"/>
        </w:rPr>
        <w:t xml:space="preserve">, 2007. </w:t>
      </w:r>
      <w:r w:rsidRPr="00C349BA">
        <w:rPr>
          <w:rFonts w:ascii="TimesNewRomanPS-BoldMT" w:hAnsi="TimesNewRomanPS-BoldMT" w:cs="TimesNewRomanPS-BoldMT"/>
        </w:rPr>
        <w:t>С</w:t>
      </w:r>
      <w:r w:rsidRPr="00C349BA">
        <w:rPr>
          <w:rFonts w:ascii="TimesNewRomanPSMT" w:hAnsi="TimesNewRomanPSMT" w:cs="TimesNewRomanPSMT"/>
        </w:rPr>
        <w:t>. 97 - 177.</w:t>
      </w:r>
    </w:p>
    <w:p w:rsidR="00FC6A5E" w:rsidRDefault="00FC6A5E" w:rsidP="00C349BA">
      <w:r w:rsidRPr="00C349BA">
        <w:rPr>
          <w:rFonts w:ascii="TimesNewRomanPS-BoldMT" w:hAnsi="TimesNewRomanPS-BoldMT" w:cs="TimesNewRomanPS-BoldMT"/>
        </w:rPr>
        <w:t>стр</w:t>
      </w:r>
      <w:r w:rsidRPr="00C349BA">
        <w:rPr>
          <w:rFonts w:ascii="TimesNewRomanPSMT" w:hAnsi="TimesNewRomanPSMT" w:cs="TimesNewRomanPSMT"/>
        </w:rPr>
        <w:t>. 89</w:t>
      </w:r>
      <w:r w:rsidRPr="00C349BA">
        <w:rPr>
          <w:rFonts w:ascii="TimesNewRomanPS-BoldMT" w:hAnsi="TimesNewRomanPS-BoldMT" w:cs="TimesNewRomanPS-BoldMT"/>
        </w:rPr>
        <w:t>__</w:t>
      </w:r>
      <w:bookmarkStart w:id="0" w:name="_GoBack"/>
      <w:bookmarkEnd w:id="0"/>
    </w:p>
    <w:sectPr w:rsidR="00FC6A5E" w:rsidSect="0087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9BA"/>
    <w:rsid w:val="00055E41"/>
    <w:rsid w:val="00273352"/>
    <w:rsid w:val="00316F65"/>
    <w:rsid w:val="0032481A"/>
    <w:rsid w:val="00377BE5"/>
    <w:rsid w:val="00474680"/>
    <w:rsid w:val="007D05BF"/>
    <w:rsid w:val="008735D6"/>
    <w:rsid w:val="009802E5"/>
    <w:rsid w:val="00C349BA"/>
    <w:rsid w:val="00E07E27"/>
    <w:rsid w:val="00E2531B"/>
    <w:rsid w:val="00EB1E0C"/>
    <w:rsid w:val="00FC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2262D5B-9702-4B3A-8901-CF2A6025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D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324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324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4624</Words>
  <Characters>26359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РУССКИЕ В СОВРЕМЕННОМ КАЗАХСТАНЕ</vt:lpstr>
    </vt:vector>
  </TitlesOfParts>
  <Company>DNA Project</Company>
  <LinksUpToDate>false</LinksUpToDate>
  <CharactersWithSpaces>30922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РУССКИЕ В СОВРЕМЕННОМ КАЗАХСТАНЕ</dc:title>
  <dc:subject/>
  <dc:creator>DNA7 X86</dc:creator>
  <cp:keywords/>
  <dc:description/>
  <cp:lastModifiedBy>admin</cp:lastModifiedBy>
  <cp:revision>2</cp:revision>
  <dcterms:created xsi:type="dcterms:W3CDTF">2014-05-27T06:33:00Z</dcterms:created>
  <dcterms:modified xsi:type="dcterms:W3CDTF">2014-05-27T06:33:00Z</dcterms:modified>
</cp:coreProperties>
</file>