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DCC" w:rsidRDefault="00690DCC" w:rsidP="001D638A">
      <w:pPr>
        <w:jc w:val="center"/>
        <w:rPr>
          <w:b/>
          <w:sz w:val="28"/>
          <w:szCs w:val="28"/>
        </w:rPr>
      </w:pPr>
    </w:p>
    <w:p w:rsidR="001D638A" w:rsidRDefault="001D638A" w:rsidP="001D638A">
      <w:pPr>
        <w:jc w:val="center"/>
        <w:rPr>
          <w:b/>
          <w:sz w:val="28"/>
          <w:szCs w:val="28"/>
        </w:rPr>
      </w:pPr>
      <w:r>
        <w:rPr>
          <w:b/>
          <w:sz w:val="28"/>
          <w:szCs w:val="28"/>
        </w:rPr>
        <w:t>ФЕДЕРАЛЬНОН АГЕНСТВО ПО ОБРАЗОВАНИЮ</w:t>
      </w:r>
    </w:p>
    <w:p w:rsidR="001D638A" w:rsidRDefault="001D638A" w:rsidP="001D638A">
      <w:pPr>
        <w:jc w:val="center"/>
        <w:rPr>
          <w:b/>
          <w:sz w:val="28"/>
          <w:szCs w:val="28"/>
        </w:rPr>
      </w:pPr>
    </w:p>
    <w:p w:rsidR="001D638A" w:rsidRPr="00711C3E" w:rsidRDefault="001D638A" w:rsidP="001D638A">
      <w:pPr>
        <w:rPr>
          <w:b/>
          <w:sz w:val="28"/>
          <w:szCs w:val="28"/>
        </w:rPr>
      </w:pPr>
      <w:r>
        <w:rPr>
          <w:b/>
          <w:sz w:val="28"/>
          <w:szCs w:val="28"/>
        </w:rPr>
        <w:t xml:space="preserve">  </w:t>
      </w:r>
      <w:r w:rsidRPr="00711C3E">
        <w:rPr>
          <w:b/>
          <w:sz w:val="28"/>
          <w:szCs w:val="28"/>
        </w:rPr>
        <w:t>ВСЕРОССИЙСКИЙ ЗАОЧНЫЙ ФИНАНСОВО-ЭКОНОМИЧЕСКИЙ</w:t>
      </w:r>
    </w:p>
    <w:p w:rsidR="001D638A" w:rsidRDefault="001D638A" w:rsidP="001D638A">
      <w:pPr>
        <w:spacing w:line="360" w:lineRule="auto"/>
        <w:jc w:val="center"/>
        <w:rPr>
          <w:b/>
          <w:sz w:val="28"/>
          <w:szCs w:val="28"/>
        </w:rPr>
      </w:pPr>
      <w:r w:rsidRPr="00711C3E">
        <w:rPr>
          <w:b/>
          <w:sz w:val="28"/>
          <w:szCs w:val="28"/>
        </w:rPr>
        <w:t>ИНСТИТУТ</w:t>
      </w:r>
    </w:p>
    <w:p w:rsidR="001D638A" w:rsidRDefault="001D638A" w:rsidP="001D638A">
      <w:pPr>
        <w:spacing w:line="360" w:lineRule="auto"/>
        <w:jc w:val="center"/>
        <w:rPr>
          <w:b/>
          <w:sz w:val="28"/>
          <w:szCs w:val="28"/>
        </w:rPr>
      </w:pPr>
    </w:p>
    <w:p w:rsidR="001D638A" w:rsidRDefault="001D638A" w:rsidP="001D638A">
      <w:pPr>
        <w:spacing w:line="360" w:lineRule="auto"/>
        <w:jc w:val="center"/>
        <w:rPr>
          <w:b/>
          <w:sz w:val="28"/>
          <w:szCs w:val="28"/>
        </w:rPr>
      </w:pPr>
    </w:p>
    <w:p w:rsidR="001D638A" w:rsidRPr="001D638A" w:rsidRDefault="001D638A" w:rsidP="001D638A">
      <w:pPr>
        <w:jc w:val="center"/>
        <w:rPr>
          <w:sz w:val="28"/>
          <w:szCs w:val="28"/>
        </w:rPr>
      </w:pPr>
      <w:r>
        <w:rPr>
          <w:sz w:val="28"/>
          <w:szCs w:val="28"/>
        </w:rPr>
        <w:t>КАФЕДРА СТАТИСТИКИ</w:t>
      </w:r>
    </w:p>
    <w:p w:rsidR="001D638A" w:rsidRDefault="001D638A" w:rsidP="001D638A">
      <w:pPr>
        <w:jc w:val="center"/>
        <w:rPr>
          <w:b/>
        </w:rPr>
      </w:pPr>
    </w:p>
    <w:p w:rsidR="001D638A" w:rsidRDefault="001D638A" w:rsidP="001D638A">
      <w:pPr>
        <w:jc w:val="center"/>
        <w:rPr>
          <w:b/>
        </w:rPr>
      </w:pPr>
    </w:p>
    <w:p w:rsidR="001D638A" w:rsidRDefault="001D638A" w:rsidP="001D638A">
      <w:pPr>
        <w:jc w:val="center"/>
        <w:rPr>
          <w:b/>
        </w:rPr>
      </w:pPr>
    </w:p>
    <w:p w:rsidR="001D638A" w:rsidRDefault="001D638A" w:rsidP="001D638A">
      <w:pPr>
        <w:spacing w:line="360" w:lineRule="auto"/>
        <w:rPr>
          <w:b/>
          <w:sz w:val="28"/>
          <w:szCs w:val="28"/>
        </w:rPr>
      </w:pPr>
    </w:p>
    <w:p w:rsidR="001D638A" w:rsidRPr="00F024B5" w:rsidRDefault="001D638A" w:rsidP="001D638A">
      <w:pPr>
        <w:spacing w:line="360" w:lineRule="auto"/>
        <w:ind w:left="-709"/>
        <w:jc w:val="center"/>
        <w:rPr>
          <w:b/>
          <w:sz w:val="36"/>
          <w:szCs w:val="36"/>
        </w:rPr>
      </w:pPr>
      <w:r>
        <w:rPr>
          <w:b/>
          <w:sz w:val="36"/>
          <w:szCs w:val="36"/>
        </w:rPr>
        <w:t>КУРСОВАЯ РАБОТА</w:t>
      </w:r>
    </w:p>
    <w:p w:rsidR="001D638A" w:rsidRPr="001D638A" w:rsidRDefault="001D638A" w:rsidP="001D638A">
      <w:pPr>
        <w:spacing w:line="360" w:lineRule="auto"/>
        <w:ind w:left="-709"/>
        <w:jc w:val="center"/>
        <w:rPr>
          <w:b/>
          <w:sz w:val="28"/>
        </w:rPr>
      </w:pPr>
      <w:r>
        <w:rPr>
          <w:b/>
          <w:sz w:val="28"/>
        </w:rPr>
        <w:t>по дисциплине «Статистика</w:t>
      </w:r>
      <w:r w:rsidRPr="001D638A">
        <w:rPr>
          <w:b/>
          <w:sz w:val="28"/>
        </w:rPr>
        <w:t>»</w:t>
      </w:r>
    </w:p>
    <w:p w:rsidR="001D638A" w:rsidRDefault="001D638A" w:rsidP="001D638A">
      <w:pPr>
        <w:spacing w:line="360" w:lineRule="auto"/>
        <w:ind w:left="-709"/>
        <w:jc w:val="center"/>
        <w:rPr>
          <w:sz w:val="28"/>
        </w:rPr>
      </w:pPr>
      <w:r>
        <w:rPr>
          <w:sz w:val="28"/>
        </w:rPr>
        <w:t>на тему</w:t>
      </w:r>
    </w:p>
    <w:p w:rsidR="001D638A" w:rsidRDefault="001D638A" w:rsidP="001D638A">
      <w:pPr>
        <w:ind w:left="-709"/>
        <w:jc w:val="center"/>
        <w:rPr>
          <w:sz w:val="28"/>
        </w:rPr>
      </w:pPr>
      <w:r>
        <w:rPr>
          <w:b/>
          <w:sz w:val="28"/>
        </w:rPr>
        <w:t>«</w:t>
      </w:r>
      <w:r>
        <w:rPr>
          <w:sz w:val="28"/>
        </w:rPr>
        <w:t xml:space="preserve">Статистические методы изучения уровня и </w:t>
      </w:r>
    </w:p>
    <w:p w:rsidR="001D638A" w:rsidRPr="00F024B5" w:rsidRDefault="001D638A" w:rsidP="001D638A">
      <w:pPr>
        <w:ind w:left="-709"/>
        <w:jc w:val="center"/>
        <w:rPr>
          <w:b/>
          <w:sz w:val="28"/>
        </w:rPr>
      </w:pPr>
      <w:r>
        <w:rPr>
          <w:sz w:val="28"/>
        </w:rPr>
        <w:t>динамики себестоимости продукции</w:t>
      </w:r>
      <w:r>
        <w:rPr>
          <w:b/>
          <w:sz w:val="28"/>
        </w:rPr>
        <w:t>»</w:t>
      </w:r>
    </w:p>
    <w:p w:rsidR="001D638A" w:rsidRDefault="001D638A" w:rsidP="001D638A">
      <w:pPr>
        <w:rPr>
          <w:b/>
          <w:sz w:val="28"/>
        </w:rPr>
      </w:pPr>
    </w:p>
    <w:p w:rsidR="001D638A" w:rsidRPr="001D638A" w:rsidRDefault="001D638A" w:rsidP="001D638A">
      <w:pPr>
        <w:ind w:left="-709"/>
        <w:jc w:val="center"/>
        <w:rPr>
          <w:sz w:val="28"/>
        </w:rPr>
      </w:pPr>
      <w:r>
        <w:rPr>
          <w:sz w:val="28"/>
        </w:rPr>
        <w:t>Вариант № 14</w:t>
      </w:r>
    </w:p>
    <w:p w:rsidR="001D638A" w:rsidRPr="007547CE" w:rsidRDefault="001D638A" w:rsidP="001D638A">
      <w:pPr>
        <w:rPr>
          <w:b/>
          <w:sz w:val="28"/>
          <w:u w:val="single"/>
        </w:rPr>
      </w:pPr>
    </w:p>
    <w:p w:rsidR="001D638A" w:rsidRDefault="001D638A" w:rsidP="001D638A">
      <w:pPr>
        <w:ind w:left="-709"/>
        <w:jc w:val="center"/>
        <w:rPr>
          <w:b/>
          <w:sz w:val="28"/>
        </w:rPr>
      </w:pPr>
    </w:p>
    <w:p w:rsidR="001D638A" w:rsidRDefault="001D638A" w:rsidP="001D638A">
      <w:pPr>
        <w:ind w:left="-709"/>
        <w:jc w:val="center"/>
        <w:rPr>
          <w:b/>
          <w:sz w:val="28"/>
        </w:rPr>
      </w:pPr>
    </w:p>
    <w:p w:rsidR="001D638A" w:rsidRDefault="001D638A" w:rsidP="001D638A">
      <w:pPr>
        <w:ind w:left="-709"/>
        <w:rPr>
          <w:b/>
          <w:sz w:val="28"/>
        </w:rPr>
      </w:pPr>
      <w:r>
        <w:rPr>
          <w:b/>
          <w:sz w:val="28"/>
        </w:rPr>
        <w:t xml:space="preserve">          </w:t>
      </w:r>
    </w:p>
    <w:p w:rsidR="001D638A" w:rsidRPr="00F024B5" w:rsidRDefault="001D638A" w:rsidP="001D638A">
      <w:pPr>
        <w:ind w:left="-709"/>
        <w:rPr>
          <w:b/>
          <w:sz w:val="28"/>
        </w:rPr>
      </w:pPr>
    </w:p>
    <w:p w:rsidR="001D638A" w:rsidRDefault="001D638A" w:rsidP="001D638A">
      <w:pPr>
        <w:spacing w:line="360" w:lineRule="auto"/>
        <w:jc w:val="both"/>
        <w:rPr>
          <w:sz w:val="28"/>
          <w:u w:val="single"/>
        </w:rPr>
      </w:pPr>
      <w:r>
        <w:rPr>
          <w:b/>
          <w:sz w:val="28"/>
        </w:rPr>
        <w:t xml:space="preserve">                                </w:t>
      </w:r>
      <w:r w:rsidRPr="001B64B8">
        <w:rPr>
          <w:b/>
          <w:sz w:val="28"/>
        </w:rPr>
        <w:t xml:space="preserve">  </w:t>
      </w:r>
      <w:r>
        <w:rPr>
          <w:b/>
          <w:sz w:val="28"/>
        </w:rPr>
        <w:t xml:space="preserve">                   </w:t>
      </w:r>
      <w:r>
        <w:rPr>
          <w:sz w:val="28"/>
        </w:rPr>
        <w:t xml:space="preserve">Исполнитель: </w:t>
      </w:r>
      <w:r>
        <w:rPr>
          <w:sz w:val="28"/>
          <w:u w:val="single"/>
        </w:rPr>
        <w:t>Халдеева Мария Николаевна</w:t>
      </w:r>
    </w:p>
    <w:p w:rsidR="001D638A" w:rsidRDefault="001D638A" w:rsidP="001D638A">
      <w:pPr>
        <w:tabs>
          <w:tab w:val="left" w:pos="4155"/>
        </w:tabs>
        <w:spacing w:line="360" w:lineRule="auto"/>
        <w:rPr>
          <w:sz w:val="28"/>
          <w:u w:val="single"/>
        </w:rPr>
      </w:pPr>
      <w:r>
        <w:rPr>
          <w:sz w:val="28"/>
        </w:rPr>
        <w:t xml:space="preserve">                                                     Специальность: </w:t>
      </w:r>
      <w:r>
        <w:rPr>
          <w:sz w:val="28"/>
          <w:u w:val="single"/>
        </w:rPr>
        <w:t>Финансы и кредит</w:t>
      </w:r>
    </w:p>
    <w:p w:rsidR="003A06DF" w:rsidRPr="003A06DF" w:rsidRDefault="003A06DF" w:rsidP="001D638A">
      <w:pPr>
        <w:tabs>
          <w:tab w:val="left" w:pos="4155"/>
        </w:tabs>
        <w:spacing w:line="360" w:lineRule="auto"/>
        <w:rPr>
          <w:sz w:val="28"/>
          <w:u w:val="single"/>
        </w:rPr>
      </w:pPr>
      <w:r>
        <w:rPr>
          <w:sz w:val="28"/>
        </w:rPr>
        <w:t xml:space="preserve">                                                     Курс: </w:t>
      </w:r>
      <w:r>
        <w:rPr>
          <w:sz w:val="28"/>
          <w:u w:val="single"/>
        </w:rPr>
        <w:t>3</w:t>
      </w:r>
    </w:p>
    <w:p w:rsidR="001D638A" w:rsidRDefault="001D638A" w:rsidP="001D638A">
      <w:pPr>
        <w:tabs>
          <w:tab w:val="left" w:pos="-360"/>
          <w:tab w:val="left" w:pos="4140"/>
        </w:tabs>
        <w:spacing w:line="360" w:lineRule="auto"/>
        <w:jc w:val="both"/>
        <w:rPr>
          <w:sz w:val="28"/>
        </w:rPr>
      </w:pPr>
      <w:r>
        <w:rPr>
          <w:sz w:val="28"/>
        </w:rPr>
        <w:t xml:space="preserve">                                                     Группа: </w:t>
      </w:r>
      <w:r w:rsidRPr="001D638A">
        <w:rPr>
          <w:sz w:val="28"/>
          <w:u w:val="single"/>
        </w:rPr>
        <w:t>вечер (город)</w:t>
      </w:r>
      <w:r>
        <w:rPr>
          <w:sz w:val="28"/>
        </w:rPr>
        <w:t xml:space="preserve">             </w:t>
      </w:r>
    </w:p>
    <w:p w:rsidR="001D638A" w:rsidRPr="001D638A" w:rsidRDefault="001D638A" w:rsidP="001D638A">
      <w:pPr>
        <w:tabs>
          <w:tab w:val="left" w:pos="-360"/>
          <w:tab w:val="left" w:pos="3750"/>
        </w:tabs>
        <w:spacing w:line="360" w:lineRule="auto"/>
        <w:jc w:val="both"/>
        <w:rPr>
          <w:sz w:val="28"/>
          <w:u w:val="single"/>
        </w:rPr>
      </w:pPr>
      <w:r>
        <w:rPr>
          <w:sz w:val="28"/>
        </w:rPr>
        <w:tab/>
        <w:t xml:space="preserve">№ зачётной книжки: </w:t>
      </w:r>
      <w:r>
        <w:rPr>
          <w:sz w:val="28"/>
          <w:u w:val="single"/>
        </w:rPr>
        <w:t>06ФФД10513</w:t>
      </w:r>
    </w:p>
    <w:p w:rsidR="001D638A" w:rsidRPr="001D638A" w:rsidRDefault="001D638A" w:rsidP="001D638A">
      <w:pPr>
        <w:tabs>
          <w:tab w:val="left" w:pos="-360"/>
          <w:tab w:val="left" w:pos="3750"/>
        </w:tabs>
        <w:spacing w:line="360" w:lineRule="auto"/>
        <w:jc w:val="both"/>
        <w:rPr>
          <w:sz w:val="28"/>
          <w:u w:val="single"/>
        </w:rPr>
      </w:pPr>
      <w:r>
        <w:rPr>
          <w:sz w:val="28"/>
        </w:rPr>
        <w:tab/>
        <w:t xml:space="preserve">Руководитель: </w:t>
      </w:r>
      <w:r>
        <w:rPr>
          <w:sz w:val="28"/>
          <w:u w:val="single"/>
        </w:rPr>
        <w:t>Берлин Юлия Ильинична</w:t>
      </w:r>
    </w:p>
    <w:p w:rsidR="001D638A" w:rsidRPr="00F024B5" w:rsidRDefault="001D638A" w:rsidP="001D638A">
      <w:pPr>
        <w:tabs>
          <w:tab w:val="left" w:pos="-360"/>
          <w:tab w:val="left" w:pos="4140"/>
        </w:tabs>
        <w:spacing w:line="360" w:lineRule="auto"/>
        <w:jc w:val="both"/>
        <w:rPr>
          <w:sz w:val="28"/>
          <w:u w:val="single"/>
        </w:rPr>
      </w:pPr>
      <w:r>
        <w:rPr>
          <w:sz w:val="28"/>
        </w:rPr>
        <w:t xml:space="preserve">                                        </w:t>
      </w:r>
    </w:p>
    <w:p w:rsidR="001D638A" w:rsidRDefault="001D638A" w:rsidP="001D638A">
      <w:pPr>
        <w:jc w:val="both"/>
      </w:pPr>
      <w:r>
        <w:rPr>
          <w:b/>
          <w:sz w:val="28"/>
        </w:rPr>
        <w:t xml:space="preserve">                                   </w:t>
      </w:r>
      <w:r>
        <w:tab/>
      </w:r>
      <w:r>
        <w:tab/>
      </w:r>
    </w:p>
    <w:p w:rsidR="001D638A" w:rsidRDefault="001D638A" w:rsidP="001D638A"/>
    <w:p w:rsidR="001D638A" w:rsidRDefault="001D638A" w:rsidP="001D638A"/>
    <w:p w:rsidR="001D638A" w:rsidRDefault="001D638A" w:rsidP="001D638A"/>
    <w:p w:rsidR="001D638A" w:rsidRDefault="001D638A" w:rsidP="001D638A"/>
    <w:p w:rsidR="001D638A" w:rsidRDefault="001D638A" w:rsidP="001D638A">
      <w:pPr>
        <w:rPr>
          <w:b/>
          <w:sz w:val="28"/>
          <w:szCs w:val="28"/>
        </w:rPr>
      </w:pPr>
    </w:p>
    <w:p w:rsidR="001D638A" w:rsidRDefault="001D638A" w:rsidP="001D638A">
      <w:pPr>
        <w:rPr>
          <w:b/>
          <w:sz w:val="28"/>
          <w:szCs w:val="28"/>
        </w:rPr>
      </w:pPr>
    </w:p>
    <w:p w:rsidR="001D638A" w:rsidRDefault="003A06DF" w:rsidP="00A21BB0">
      <w:pPr>
        <w:jc w:val="center"/>
        <w:rPr>
          <w:sz w:val="28"/>
          <w:szCs w:val="28"/>
        </w:rPr>
      </w:pPr>
      <w:r>
        <w:rPr>
          <w:sz w:val="28"/>
          <w:szCs w:val="28"/>
        </w:rPr>
        <w:t>Архангельск – 2009</w:t>
      </w:r>
    </w:p>
    <w:p w:rsidR="005B4A38" w:rsidRDefault="00437E90" w:rsidP="00437E90">
      <w:pPr>
        <w:spacing w:line="360" w:lineRule="auto"/>
        <w:jc w:val="center"/>
        <w:rPr>
          <w:sz w:val="28"/>
          <w:szCs w:val="28"/>
        </w:rPr>
      </w:pPr>
      <w:r>
        <w:rPr>
          <w:sz w:val="28"/>
          <w:szCs w:val="28"/>
        </w:rPr>
        <w:t>Оглавление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980"/>
        <w:gridCol w:w="591"/>
      </w:tblGrid>
      <w:tr w:rsidR="00437E90">
        <w:tc>
          <w:tcPr>
            <w:tcW w:w="8568" w:type="dxa"/>
            <w:vAlign w:val="center"/>
          </w:tcPr>
          <w:p w:rsidR="00437E90" w:rsidRDefault="00437E90" w:rsidP="00437E90">
            <w:pPr>
              <w:spacing w:line="360" w:lineRule="auto"/>
              <w:jc w:val="center"/>
              <w:rPr>
                <w:sz w:val="28"/>
                <w:szCs w:val="28"/>
              </w:rPr>
            </w:pPr>
            <w:r>
              <w:rPr>
                <w:sz w:val="28"/>
                <w:szCs w:val="28"/>
              </w:rPr>
              <w:t>Введение……………………………………………………………………….</w:t>
            </w:r>
          </w:p>
        </w:tc>
        <w:tc>
          <w:tcPr>
            <w:tcW w:w="1003" w:type="dxa"/>
            <w:vAlign w:val="center"/>
          </w:tcPr>
          <w:p w:rsidR="00437E90" w:rsidRDefault="00437E90" w:rsidP="00437E90">
            <w:pPr>
              <w:spacing w:line="360" w:lineRule="auto"/>
              <w:jc w:val="center"/>
              <w:rPr>
                <w:sz w:val="28"/>
                <w:szCs w:val="28"/>
              </w:rPr>
            </w:pPr>
            <w:r>
              <w:rPr>
                <w:sz w:val="28"/>
                <w:szCs w:val="28"/>
              </w:rPr>
              <w:t>3</w:t>
            </w:r>
          </w:p>
        </w:tc>
      </w:tr>
      <w:tr w:rsidR="00437E90">
        <w:tc>
          <w:tcPr>
            <w:tcW w:w="8568" w:type="dxa"/>
            <w:vAlign w:val="center"/>
          </w:tcPr>
          <w:p w:rsidR="00437E90" w:rsidRDefault="003A06DF" w:rsidP="003A06DF">
            <w:pPr>
              <w:spacing w:line="360" w:lineRule="auto"/>
              <w:rPr>
                <w:sz w:val="28"/>
                <w:szCs w:val="28"/>
              </w:rPr>
            </w:pPr>
            <w:r>
              <w:rPr>
                <w:sz w:val="28"/>
                <w:szCs w:val="28"/>
              </w:rPr>
              <w:t>1. Теоретическая часть………………………………………………………..</w:t>
            </w:r>
          </w:p>
        </w:tc>
        <w:tc>
          <w:tcPr>
            <w:tcW w:w="1003" w:type="dxa"/>
            <w:vAlign w:val="center"/>
          </w:tcPr>
          <w:p w:rsidR="00437E90" w:rsidRDefault="003A06DF" w:rsidP="00437E90">
            <w:pPr>
              <w:spacing w:line="360" w:lineRule="auto"/>
              <w:jc w:val="center"/>
              <w:rPr>
                <w:sz w:val="28"/>
                <w:szCs w:val="28"/>
              </w:rPr>
            </w:pPr>
            <w:r>
              <w:rPr>
                <w:sz w:val="28"/>
                <w:szCs w:val="28"/>
              </w:rPr>
              <w:t>4</w:t>
            </w:r>
          </w:p>
        </w:tc>
      </w:tr>
      <w:tr w:rsidR="00437E90">
        <w:tc>
          <w:tcPr>
            <w:tcW w:w="8568" w:type="dxa"/>
            <w:vAlign w:val="center"/>
          </w:tcPr>
          <w:p w:rsidR="00437E90" w:rsidRDefault="003A06DF" w:rsidP="003A06DF">
            <w:pPr>
              <w:spacing w:line="360" w:lineRule="auto"/>
              <w:ind w:left="720" w:hanging="720"/>
              <w:rPr>
                <w:sz w:val="28"/>
                <w:szCs w:val="28"/>
              </w:rPr>
            </w:pPr>
            <w:r>
              <w:rPr>
                <w:sz w:val="28"/>
                <w:szCs w:val="28"/>
              </w:rPr>
              <w:t xml:space="preserve">     1.1 Понятие о себестоимости продукции, задачи статистики   себестоимости………………………………………………………….</w:t>
            </w:r>
          </w:p>
        </w:tc>
        <w:tc>
          <w:tcPr>
            <w:tcW w:w="1003" w:type="dxa"/>
            <w:vAlign w:val="bottom"/>
          </w:tcPr>
          <w:p w:rsidR="00437E90" w:rsidRDefault="003A06DF" w:rsidP="003A06DF">
            <w:pPr>
              <w:spacing w:line="360" w:lineRule="auto"/>
              <w:jc w:val="center"/>
              <w:rPr>
                <w:sz w:val="28"/>
                <w:szCs w:val="28"/>
              </w:rPr>
            </w:pPr>
            <w:r>
              <w:rPr>
                <w:sz w:val="28"/>
                <w:szCs w:val="28"/>
              </w:rPr>
              <w:t>4</w:t>
            </w:r>
          </w:p>
        </w:tc>
      </w:tr>
      <w:tr w:rsidR="00437E90">
        <w:tc>
          <w:tcPr>
            <w:tcW w:w="8568" w:type="dxa"/>
            <w:vAlign w:val="center"/>
          </w:tcPr>
          <w:p w:rsidR="00437E90" w:rsidRDefault="003A06DF" w:rsidP="003A06DF">
            <w:pPr>
              <w:spacing w:line="360" w:lineRule="auto"/>
              <w:rPr>
                <w:sz w:val="28"/>
                <w:szCs w:val="28"/>
              </w:rPr>
            </w:pPr>
            <w:r>
              <w:rPr>
                <w:sz w:val="28"/>
                <w:szCs w:val="28"/>
              </w:rPr>
              <w:t xml:space="preserve">     1.2 Статистическое изучение структуры себестоимости……………….</w:t>
            </w:r>
          </w:p>
        </w:tc>
        <w:tc>
          <w:tcPr>
            <w:tcW w:w="1003" w:type="dxa"/>
            <w:vAlign w:val="center"/>
          </w:tcPr>
          <w:p w:rsidR="00437E90" w:rsidRDefault="003A06DF" w:rsidP="00437E90">
            <w:pPr>
              <w:spacing w:line="360" w:lineRule="auto"/>
              <w:jc w:val="center"/>
              <w:rPr>
                <w:sz w:val="28"/>
                <w:szCs w:val="28"/>
              </w:rPr>
            </w:pPr>
            <w:r>
              <w:rPr>
                <w:sz w:val="28"/>
                <w:szCs w:val="28"/>
              </w:rPr>
              <w:t>6</w:t>
            </w:r>
          </w:p>
        </w:tc>
      </w:tr>
      <w:tr w:rsidR="003A06DF">
        <w:tc>
          <w:tcPr>
            <w:tcW w:w="8568" w:type="dxa"/>
            <w:vAlign w:val="center"/>
          </w:tcPr>
          <w:p w:rsidR="003A06DF" w:rsidRDefault="003A06DF" w:rsidP="003A06DF">
            <w:pPr>
              <w:spacing w:line="360" w:lineRule="auto"/>
              <w:rPr>
                <w:sz w:val="28"/>
                <w:szCs w:val="28"/>
              </w:rPr>
            </w:pPr>
            <w:r>
              <w:rPr>
                <w:sz w:val="28"/>
                <w:szCs w:val="28"/>
              </w:rPr>
              <w:t xml:space="preserve">     1.3 Система показателей себестоимости продукции……………………</w:t>
            </w:r>
          </w:p>
        </w:tc>
        <w:tc>
          <w:tcPr>
            <w:tcW w:w="1003" w:type="dxa"/>
            <w:vAlign w:val="center"/>
          </w:tcPr>
          <w:p w:rsidR="003A06DF" w:rsidRDefault="003A06DF" w:rsidP="003A06DF">
            <w:pPr>
              <w:spacing w:line="360" w:lineRule="auto"/>
              <w:jc w:val="center"/>
              <w:rPr>
                <w:sz w:val="28"/>
                <w:szCs w:val="28"/>
              </w:rPr>
            </w:pPr>
            <w:r>
              <w:rPr>
                <w:sz w:val="28"/>
                <w:szCs w:val="28"/>
              </w:rPr>
              <w:t>11</w:t>
            </w:r>
          </w:p>
        </w:tc>
      </w:tr>
      <w:tr w:rsidR="003A06DF">
        <w:tc>
          <w:tcPr>
            <w:tcW w:w="8568" w:type="dxa"/>
            <w:vAlign w:val="center"/>
          </w:tcPr>
          <w:p w:rsidR="003A06DF" w:rsidRDefault="00A403E0" w:rsidP="003A06DF">
            <w:pPr>
              <w:spacing w:line="360" w:lineRule="auto"/>
              <w:rPr>
                <w:sz w:val="28"/>
                <w:szCs w:val="28"/>
              </w:rPr>
            </w:pPr>
            <w:r>
              <w:rPr>
                <w:sz w:val="28"/>
                <w:szCs w:val="28"/>
              </w:rPr>
              <w:t>2. Расчётная часть…………………………………………………………….</w:t>
            </w:r>
          </w:p>
        </w:tc>
        <w:tc>
          <w:tcPr>
            <w:tcW w:w="1003" w:type="dxa"/>
            <w:vAlign w:val="center"/>
          </w:tcPr>
          <w:p w:rsidR="003A06DF" w:rsidRDefault="00A403E0" w:rsidP="00C46628">
            <w:pPr>
              <w:spacing w:line="360" w:lineRule="auto"/>
              <w:jc w:val="center"/>
              <w:rPr>
                <w:sz w:val="28"/>
                <w:szCs w:val="28"/>
              </w:rPr>
            </w:pPr>
            <w:r>
              <w:rPr>
                <w:sz w:val="28"/>
                <w:szCs w:val="28"/>
              </w:rPr>
              <w:t>19</w:t>
            </w:r>
          </w:p>
        </w:tc>
      </w:tr>
      <w:tr w:rsidR="003A06DF">
        <w:tc>
          <w:tcPr>
            <w:tcW w:w="8568" w:type="dxa"/>
            <w:vAlign w:val="center"/>
          </w:tcPr>
          <w:p w:rsidR="003A06DF" w:rsidRDefault="00A403E0" w:rsidP="00A403E0">
            <w:pPr>
              <w:spacing w:line="360" w:lineRule="auto"/>
              <w:rPr>
                <w:sz w:val="28"/>
                <w:szCs w:val="28"/>
              </w:rPr>
            </w:pPr>
            <w:r>
              <w:rPr>
                <w:sz w:val="28"/>
                <w:szCs w:val="28"/>
              </w:rPr>
              <w:t xml:space="preserve">     2.1 Выполнение Задания 1……………………………………………….. </w:t>
            </w:r>
          </w:p>
        </w:tc>
        <w:tc>
          <w:tcPr>
            <w:tcW w:w="1003" w:type="dxa"/>
            <w:vAlign w:val="center"/>
          </w:tcPr>
          <w:p w:rsidR="003A06DF" w:rsidRDefault="00A403E0" w:rsidP="00C46628">
            <w:pPr>
              <w:spacing w:line="360" w:lineRule="auto"/>
              <w:jc w:val="center"/>
              <w:rPr>
                <w:sz w:val="28"/>
                <w:szCs w:val="28"/>
              </w:rPr>
            </w:pPr>
            <w:r>
              <w:rPr>
                <w:sz w:val="28"/>
                <w:szCs w:val="28"/>
              </w:rPr>
              <w:t>20</w:t>
            </w:r>
          </w:p>
        </w:tc>
      </w:tr>
      <w:tr w:rsidR="003A06DF">
        <w:tc>
          <w:tcPr>
            <w:tcW w:w="8568" w:type="dxa"/>
            <w:vAlign w:val="center"/>
          </w:tcPr>
          <w:p w:rsidR="003A06DF" w:rsidRDefault="00A63FAB" w:rsidP="00C46628">
            <w:pPr>
              <w:spacing w:line="360" w:lineRule="auto"/>
              <w:rPr>
                <w:sz w:val="28"/>
                <w:szCs w:val="28"/>
              </w:rPr>
            </w:pPr>
            <w:r>
              <w:rPr>
                <w:sz w:val="28"/>
                <w:szCs w:val="28"/>
              </w:rPr>
              <w:t xml:space="preserve">     2.2 В</w:t>
            </w:r>
            <w:r w:rsidR="00C46628">
              <w:rPr>
                <w:sz w:val="28"/>
                <w:szCs w:val="28"/>
              </w:rPr>
              <w:t>ыполнение Задания 2………………………………………………...</w:t>
            </w:r>
          </w:p>
        </w:tc>
        <w:tc>
          <w:tcPr>
            <w:tcW w:w="1003" w:type="dxa"/>
            <w:vAlign w:val="center"/>
          </w:tcPr>
          <w:p w:rsidR="003A06DF" w:rsidRDefault="00C46628" w:rsidP="00C46628">
            <w:pPr>
              <w:spacing w:line="360" w:lineRule="auto"/>
              <w:jc w:val="center"/>
              <w:rPr>
                <w:sz w:val="28"/>
                <w:szCs w:val="28"/>
              </w:rPr>
            </w:pPr>
            <w:r>
              <w:rPr>
                <w:sz w:val="28"/>
                <w:szCs w:val="28"/>
              </w:rPr>
              <w:t>29</w:t>
            </w:r>
          </w:p>
        </w:tc>
      </w:tr>
      <w:tr w:rsidR="003A06DF">
        <w:tc>
          <w:tcPr>
            <w:tcW w:w="8568" w:type="dxa"/>
            <w:vAlign w:val="center"/>
          </w:tcPr>
          <w:p w:rsidR="003A06DF" w:rsidRDefault="00A63FAB" w:rsidP="00A63FAB">
            <w:pPr>
              <w:spacing w:line="360" w:lineRule="auto"/>
              <w:rPr>
                <w:sz w:val="28"/>
                <w:szCs w:val="28"/>
              </w:rPr>
            </w:pPr>
            <w:r>
              <w:rPr>
                <w:sz w:val="28"/>
                <w:szCs w:val="28"/>
              </w:rPr>
              <w:t xml:space="preserve">     2.3 Выполнение Задания 3………………………………………………..</w:t>
            </w:r>
          </w:p>
        </w:tc>
        <w:tc>
          <w:tcPr>
            <w:tcW w:w="1003" w:type="dxa"/>
            <w:vAlign w:val="center"/>
          </w:tcPr>
          <w:p w:rsidR="003A06DF" w:rsidRDefault="00A63FAB" w:rsidP="00437E90">
            <w:pPr>
              <w:spacing w:line="360" w:lineRule="auto"/>
              <w:jc w:val="center"/>
              <w:rPr>
                <w:sz w:val="28"/>
                <w:szCs w:val="28"/>
              </w:rPr>
            </w:pPr>
            <w:r>
              <w:rPr>
                <w:sz w:val="28"/>
                <w:szCs w:val="28"/>
              </w:rPr>
              <w:t>37</w:t>
            </w:r>
          </w:p>
        </w:tc>
      </w:tr>
      <w:tr w:rsidR="003A06DF">
        <w:tc>
          <w:tcPr>
            <w:tcW w:w="8568" w:type="dxa"/>
            <w:vAlign w:val="center"/>
          </w:tcPr>
          <w:p w:rsidR="003A06DF" w:rsidRDefault="00A63FAB" w:rsidP="00A63FAB">
            <w:pPr>
              <w:spacing w:line="360" w:lineRule="auto"/>
              <w:rPr>
                <w:sz w:val="28"/>
                <w:szCs w:val="28"/>
              </w:rPr>
            </w:pPr>
            <w:r>
              <w:rPr>
                <w:sz w:val="28"/>
                <w:szCs w:val="28"/>
              </w:rPr>
              <w:t xml:space="preserve">     2.4 Выполнение задания 4………………………………………………..</w:t>
            </w:r>
          </w:p>
        </w:tc>
        <w:tc>
          <w:tcPr>
            <w:tcW w:w="1003" w:type="dxa"/>
            <w:vAlign w:val="center"/>
          </w:tcPr>
          <w:p w:rsidR="003A06DF" w:rsidRDefault="00A63FAB" w:rsidP="00437E90">
            <w:pPr>
              <w:spacing w:line="360" w:lineRule="auto"/>
              <w:jc w:val="center"/>
              <w:rPr>
                <w:sz w:val="28"/>
                <w:szCs w:val="28"/>
              </w:rPr>
            </w:pPr>
            <w:r>
              <w:rPr>
                <w:sz w:val="28"/>
                <w:szCs w:val="28"/>
              </w:rPr>
              <w:t>42</w:t>
            </w:r>
          </w:p>
        </w:tc>
      </w:tr>
      <w:tr w:rsidR="00353DDA">
        <w:tc>
          <w:tcPr>
            <w:tcW w:w="8568" w:type="dxa"/>
            <w:vAlign w:val="center"/>
          </w:tcPr>
          <w:p w:rsidR="00353DDA" w:rsidRDefault="00353DDA" w:rsidP="00A63FAB">
            <w:pPr>
              <w:spacing w:line="360" w:lineRule="auto"/>
              <w:rPr>
                <w:sz w:val="28"/>
                <w:szCs w:val="28"/>
              </w:rPr>
            </w:pPr>
            <w:r>
              <w:rPr>
                <w:sz w:val="28"/>
                <w:szCs w:val="28"/>
              </w:rPr>
              <w:t>Заключение……………………………………………………………………</w:t>
            </w:r>
          </w:p>
        </w:tc>
        <w:tc>
          <w:tcPr>
            <w:tcW w:w="1003" w:type="dxa"/>
            <w:vAlign w:val="center"/>
          </w:tcPr>
          <w:p w:rsidR="00353DDA" w:rsidRDefault="00353DDA" w:rsidP="00437E90">
            <w:pPr>
              <w:spacing w:line="360" w:lineRule="auto"/>
              <w:jc w:val="center"/>
              <w:rPr>
                <w:sz w:val="28"/>
                <w:szCs w:val="28"/>
              </w:rPr>
            </w:pPr>
            <w:r>
              <w:rPr>
                <w:sz w:val="28"/>
                <w:szCs w:val="28"/>
              </w:rPr>
              <w:t>45</w:t>
            </w:r>
          </w:p>
        </w:tc>
      </w:tr>
      <w:tr w:rsidR="00353DDA">
        <w:tc>
          <w:tcPr>
            <w:tcW w:w="8568" w:type="dxa"/>
            <w:vAlign w:val="center"/>
          </w:tcPr>
          <w:p w:rsidR="00353DDA" w:rsidRDefault="00353DDA" w:rsidP="00A63FAB">
            <w:pPr>
              <w:spacing w:line="360" w:lineRule="auto"/>
              <w:rPr>
                <w:sz w:val="28"/>
                <w:szCs w:val="28"/>
              </w:rPr>
            </w:pPr>
            <w:r>
              <w:rPr>
                <w:sz w:val="28"/>
                <w:szCs w:val="28"/>
              </w:rPr>
              <w:t>Список литературы…………………………………………………………...</w:t>
            </w:r>
          </w:p>
        </w:tc>
        <w:tc>
          <w:tcPr>
            <w:tcW w:w="1003" w:type="dxa"/>
            <w:vAlign w:val="center"/>
          </w:tcPr>
          <w:p w:rsidR="00353DDA" w:rsidRDefault="00353DDA" w:rsidP="00437E90">
            <w:pPr>
              <w:spacing w:line="360" w:lineRule="auto"/>
              <w:jc w:val="center"/>
              <w:rPr>
                <w:sz w:val="28"/>
                <w:szCs w:val="28"/>
              </w:rPr>
            </w:pPr>
            <w:r>
              <w:rPr>
                <w:sz w:val="28"/>
                <w:szCs w:val="28"/>
              </w:rPr>
              <w:t>46</w:t>
            </w:r>
          </w:p>
        </w:tc>
      </w:tr>
    </w:tbl>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rPr>
          <w:sz w:val="28"/>
          <w:szCs w:val="28"/>
        </w:rPr>
      </w:pPr>
    </w:p>
    <w:p w:rsidR="00437E90" w:rsidRDefault="00437E90" w:rsidP="00437E90">
      <w:pPr>
        <w:spacing w:line="360" w:lineRule="auto"/>
        <w:jc w:val="center"/>
        <w:rPr>
          <w:sz w:val="28"/>
          <w:szCs w:val="28"/>
        </w:rPr>
      </w:pPr>
      <w:r>
        <w:rPr>
          <w:sz w:val="28"/>
          <w:szCs w:val="28"/>
        </w:rPr>
        <w:t>Введение</w:t>
      </w:r>
    </w:p>
    <w:p w:rsidR="00FC6D3D" w:rsidRDefault="00FC6D3D" w:rsidP="00FC6D3D">
      <w:pPr>
        <w:spacing w:line="360" w:lineRule="auto"/>
        <w:jc w:val="both"/>
        <w:rPr>
          <w:sz w:val="28"/>
          <w:szCs w:val="28"/>
        </w:rPr>
      </w:pPr>
      <w:r>
        <w:rPr>
          <w:sz w:val="28"/>
          <w:szCs w:val="28"/>
        </w:rPr>
        <w:tab/>
        <w:t xml:space="preserve">Выбор темы данной курсовой обусловлен её актуальностью в условиях рыночных отношений, когда каждое предприятие стремиться извлечь максимальную прибыль с наименьшими затратами. </w:t>
      </w:r>
    </w:p>
    <w:p w:rsidR="00FB5459" w:rsidRDefault="00FB5459" w:rsidP="00FB5459">
      <w:pPr>
        <w:pStyle w:val="10"/>
        <w:spacing w:line="360" w:lineRule="auto"/>
        <w:ind w:firstLine="567"/>
        <w:rPr>
          <w:sz w:val="28"/>
        </w:rPr>
      </w:pPr>
      <w:r>
        <w:rPr>
          <w:sz w:val="28"/>
          <w:szCs w:val="28"/>
        </w:rPr>
        <w:tab/>
      </w:r>
      <w:r>
        <w:rPr>
          <w:sz w:val="28"/>
        </w:rPr>
        <w:t>Изучение себестоимости продукции имеет важное значение для предпринимательской деятельности организаций. Разработка и реализация управленческих решений базируется на соответствующей информации о состоянии дел в той или иной области деятельности организации. Так, данные учета издержек производ</w:t>
      </w:r>
      <w:r w:rsidR="003A06DF">
        <w:rPr>
          <w:sz w:val="28"/>
        </w:rPr>
        <w:t>ства  и калькуляции</w:t>
      </w:r>
      <w:r>
        <w:rPr>
          <w:sz w:val="28"/>
        </w:rPr>
        <w:t xml:space="preserve"> себестоимости продукции (работ, услуг) являются важным средством выявления производственных резервов, постоянного контроля за использованием материальных, трудовых и финансовых ресурсов с целью повышения рентабельности производства. Это определяет, что участок издержек</w:t>
      </w:r>
      <w:r w:rsidR="003A06DF">
        <w:rPr>
          <w:sz w:val="28"/>
        </w:rPr>
        <w:t xml:space="preserve"> производства  и калькуляции</w:t>
      </w:r>
      <w:r>
        <w:rPr>
          <w:sz w:val="28"/>
        </w:rPr>
        <w:t xml:space="preserve"> себестоимости продукции (работ, услуг) занимает наиболее важное место в системе организации.</w:t>
      </w:r>
    </w:p>
    <w:p w:rsidR="00AC63C8" w:rsidRDefault="00AC63C8" w:rsidP="00AC63C8">
      <w:pPr>
        <w:pStyle w:val="10"/>
        <w:spacing w:line="360" w:lineRule="auto"/>
        <w:ind w:firstLine="0"/>
        <w:rPr>
          <w:sz w:val="28"/>
        </w:rPr>
      </w:pPr>
      <w:r>
        <w:rPr>
          <w:sz w:val="28"/>
        </w:rPr>
        <w:t xml:space="preserve">    Себестоимость продукции относится к числу важнейших качественных показателей, отражающих все стороны хозяйственной деятельности предприятия (фирм, компаний), их достижения и недостатки. Уровень себестоимости связан с объемом и качеством продукции, использованием рабочего времени, сырья, материалов, оборудования, расходованием фонда оплаты труда и т. д. Себестоимость является основой определения цен на продукцию. Ее снижение приводит к увеличению суммы прибыли и уровня рентабельности. Чтобы добиваться снижения себестоимости надо знать ее состав, структуру и факторы ее динамики, методы калькуляции себестоимости. Все это является предметом статистического изучения при анализе себестоимости.</w:t>
      </w:r>
    </w:p>
    <w:p w:rsidR="00AE6BA6" w:rsidRDefault="00AC63C8" w:rsidP="004C092D">
      <w:pPr>
        <w:spacing w:line="360" w:lineRule="auto"/>
        <w:ind w:firstLine="708"/>
        <w:jc w:val="both"/>
      </w:pPr>
      <w:r>
        <w:rPr>
          <w:sz w:val="28"/>
        </w:rPr>
        <w:t xml:space="preserve">Целью данной курсовой работы является </w:t>
      </w:r>
      <w:r w:rsidR="006A48AC">
        <w:rPr>
          <w:sz w:val="28"/>
        </w:rPr>
        <w:t>изучить понятие себестоимости единицы  продукции, задачи статистического изучения себестоимости,  подробно рассмотреть статистические метод</w:t>
      </w:r>
      <w:r w:rsidR="004C092D">
        <w:rPr>
          <w:sz w:val="28"/>
        </w:rPr>
        <w:t>ы</w:t>
      </w:r>
      <w:r w:rsidR="006A48AC">
        <w:rPr>
          <w:sz w:val="28"/>
        </w:rPr>
        <w:t xml:space="preserve"> изучения уровня и динамики себестоимости продукции. </w:t>
      </w:r>
    </w:p>
    <w:p w:rsidR="00AA77AF" w:rsidRPr="00225653" w:rsidRDefault="00AA77AF" w:rsidP="00AA77AF">
      <w:pPr>
        <w:numPr>
          <w:ilvl w:val="0"/>
          <w:numId w:val="7"/>
        </w:numPr>
        <w:spacing w:line="360" w:lineRule="auto"/>
        <w:jc w:val="center"/>
        <w:rPr>
          <w:sz w:val="28"/>
          <w:szCs w:val="28"/>
        </w:rPr>
      </w:pPr>
      <w:r>
        <w:rPr>
          <w:b/>
          <w:sz w:val="28"/>
          <w:szCs w:val="28"/>
        </w:rPr>
        <w:t>Теоретическая часть</w:t>
      </w:r>
    </w:p>
    <w:p w:rsidR="00AA77AF" w:rsidRDefault="00AA77AF" w:rsidP="00AA77AF">
      <w:pPr>
        <w:spacing w:line="360" w:lineRule="auto"/>
        <w:jc w:val="center"/>
        <w:rPr>
          <w:b/>
          <w:sz w:val="28"/>
          <w:szCs w:val="28"/>
        </w:rPr>
      </w:pPr>
      <w:r w:rsidRPr="00AA77AF">
        <w:rPr>
          <w:b/>
          <w:sz w:val="28"/>
          <w:szCs w:val="28"/>
        </w:rPr>
        <w:t>1.1</w:t>
      </w:r>
      <w:r>
        <w:rPr>
          <w:b/>
          <w:sz w:val="28"/>
          <w:szCs w:val="28"/>
        </w:rPr>
        <w:t xml:space="preserve"> По</w:t>
      </w:r>
      <w:r w:rsidR="008E63CE">
        <w:rPr>
          <w:b/>
          <w:sz w:val="28"/>
          <w:szCs w:val="28"/>
        </w:rPr>
        <w:t>нятие о себестоимости продукции</w:t>
      </w:r>
      <w:r w:rsidR="00B024E2">
        <w:rPr>
          <w:b/>
          <w:sz w:val="28"/>
          <w:szCs w:val="28"/>
        </w:rPr>
        <w:t>, задачи статистики себестоимости</w:t>
      </w:r>
    </w:p>
    <w:p w:rsidR="00AA77AF" w:rsidRDefault="00AA77AF" w:rsidP="00AA77AF">
      <w:pPr>
        <w:spacing w:line="360" w:lineRule="auto"/>
        <w:jc w:val="both"/>
        <w:rPr>
          <w:sz w:val="28"/>
          <w:szCs w:val="28"/>
        </w:rPr>
      </w:pPr>
      <w:r>
        <w:rPr>
          <w:b/>
          <w:sz w:val="28"/>
          <w:szCs w:val="28"/>
        </w:rPr>
        <w:tab/>
      </w:r>
      <w:r>
        <w:rPr>
          <w:sz w:val="28"/>
          <w:szCs w:val="28"/>
        </w:rPr>
        <w:t xml:space="preserve">Под </w:t>
      </w:r>
      <w:r w:rsidRPr="00D93C7C">
        <w:rPr>
          <w:b/>
          <w:i/>
          <w:sz w:val="28"/>
          <w:szCs w:val="28"/>
        </w:rPr>
        <w:t>себестоимостью продукции (работ, услуг)</w:t>
      </w:r>
      <w:r>
        <w:rPr>
          <w:i/>
          <w:sz w:val="28"/>
          <w:szCs w:val="28"/>
        </w:rPr>
        <w:t xml:space="preserve"> </w:t>
      </w:r>
      <w:r>
        <w:rPr>
          <w:sz w:val="28"/>
          <w:szCs w:val="28"/>
        </w:rPr>
        <w:t>понимаются выраженные в денежной форме затраты на производство и реализацию продукции всех видов ресурсов: основных фондов, природного и промышленного сырья, материалов, топлива и энергии, труда, используемых непосредственно в процессе изготовления продукции и выполнения работ, а также для сохранения и улучшения условий производства и его совершенствования.</w:t>
      </w:r>
    </w:p>
    <w:p w:rsidR="00936483" w:rsidRDefault="008E63CE" w:rsidP="00936483">
      <w:pPr>
        <w:spacing w:line="360" w:lineRule="auto"/>
        <w:ind w:firstLine="720"/>
        <w:jc w:val="both"/>
        <w:rPr>
          <w:sz w:val="28"/>
          <w:szCs w:val="28"/>
        </w:rPr>
      </w:pPr>
      <w:r>
        <w:rPr>
          <w:sz w:val="28"/>
          <w:szCs w:val="28"/>
        </w:rPr>
        <w:t xml:space="preserve">В практике </w:t>
      </w:r>
      <w:r w:rsidR="00936483">
        <w:rPr>
          <w:sz w:val="28"/>
          <w:szCs w:val="28"/>
        </w:rPr>
        <w:t>статистике различают два основных вида себестоимости по степени учёта затрат: производственную и полную.</w:t>
      </w:r>
    </w:p>
    <w:p w:rsidR="008E63CE" w:rsidRDefault="00936483" w:rsidP="00936483">
      <w:pPr>
        <w:spacing w:line="360" w:lineRule="auto"/>
        <w:ind w:firstLine="720"/>
        <w:jc w:val="both"/>
        <w:rPr>
          <w:sz w:val="28"/>
          <w:szCs w:val="28"/>
        </w:rPr>
      </w:pPr>
      <w:r w:rsidRPr="00D93C7C">
        <w:rPr>
          <w:b/>
          <w:i/>
          <w:sz w:val="28"/>
          <w:szCs w:val="28"/>
        </w:rPr>
        <w:t>Производственная себестоимость</w:t>
      </w:r>
      <w:r>
        <w:rPr>
          <w:i/>
          <w:sz w:val="28"/>
          <w:szCs w:val="28"/>
        </w:rPr>
        <w:t xml:space="preserve"> </w:t>
      </w:r>
      <w:r>
        <w:rPr>
          <w:sz w:val="28"/>
          <w:szCs w:val="28"/>
        </w:rPr>
        <w:t>охватывает только затраты, связанные с процессом производства продукции – начиная с момента запуска сырья в производство и заканчивая освидетельствованием готовых изделий и сдачей их на склад готовой продукции.</w:t>
      </w:r>
    </w:p>
    <w:p w:rsidR="00936483" w:rsidRDefault="00936483" w:rsidP="00936483">
      <w:pPr>
        <w:spacing w:line="360" w:lineRule="auto"/>
        <w:ind w:firstLine="720"/>
        <w:jc w:val="both"/>
        <w:rPr>
          <w:sz w:val="28"/>
          <w:szCs w:val="28"/>
        </w:rPr>
      </w:pPr>
      <w:r w:rsidRPr="00D93C7C">
        <w:rPr>
          <w:b/>
          <w:i/>
          <w:sz w:val="28"/>
          <w:szCs w:val="28"/>
        </w:rPr>
        <w:t>Полная себестоимость</w:t>
      </w:r>
      <w:r>
        <w:rPr>
          <w:i/>
          <w:sz w:val="28"/>
          <w:szCs w:val="28"/>
        </w:rPr>
        <w:t xml:space="preserve"> – </w:t>
      </w:r>
      <w:r>
        <w:rPr>
          <w:sz w:val="28"/>
          <w:szCs w:val="28"/>
        </w:rPr>
        <w:t>сумма расходов, связанных с производством продукции (производственная себестоимость), и расходов по её реализации (коммерческие расходы). Коммерческие расходы включают в себя затраты на упаковку, хранение, погрузку, транспортировку и рекламу.</w:t>
      </w:r>
    </w:p>
    <w:p w:rsidR="00C93C1E" w:rsidRDefault="00936483" w:rsidP="00936483">
      <w:pPr>
        <w:spacing w:line="360" w:lineRule="auto"/>
        <w:ind w:firstLine="720"/>
        <w:jc w:val="both"/>
        <w:rPr>
          <w:sz w:val="28"/>
          <w:szCs w:val="28"/>
        </w:rPr>
      </w:pPr>
      <w:r>
        <w:rPr>
          <w:sz w:val="28"/>
          <w:szCs w:val="28"/>
        </w:rPr>
        <w:t xml:space="preserve">Себестоимость отдельных видов продукции определяется путём составления </w:t>
      </w:r>
      <w:r w:rsidRPr="00D93C7C">
        <w:rPr>
          <w:b/>
          <w:i/>
          <w:sz w:val="28"/>
          <w:szCs w:val="28"/>
        </w:rPr>
        <w:t>калькуляций</w:t>
      </w:r>
      <w:r>
        <w:rPr>
          <w:sz w:val="28"/>
          <w:szCs w:val="28"/>
        </w:rPr>
        <w:t>, в которых показывается величина затрат на производство и реализацию единицы продукции. Калькуляции составляются по статьям расходов, принятым в данной отрасли промышленности.</w:t>
      </w:r>
      <w:r w:rsidR="00C93C1E">
        <w:rPr>
          <w:sz w:val="28"/>
          <w:szCs w:val="28"/>
        </w:rPr>
        <w:t xml:space="preserve"> </w:t>
      </w:r>
      <w:r w:rsidR="00C93C1E">
        <w:rPr>
          <w:sz w:val="28"/>
          <w:szCs w:val="28"/>
          <w:u w:val="single"/>
        </w:rPr>
        <w:t>Различают три вида калькуляций:</w:t>
      </w:r>
    </w:p>
    <w:p w:rsidR="00C93C1E" w:rsidRDefault="00D93C7C" w:rsidP="00D93C7C">
      <w:pPr>
        <w:spacing w:line="360" w:lineRule="auto"/>
        <w:ind w:firstLine="510"/>
        <w:jc w:val="both"/>
        <w:rPr>
          <w:sz w:val="28"/>
          <w:szCs w:val="28"/>
        </w:rPr>
      </w:pPr>
      <w:r w:rsidRPr="00D93C7C">
        <w:rPr>
          <w:b/>
          <w:i/>
          <w:sz w:val="28"/>
          <w:szCs w:val="28"/>
        </w:rPr>
        <w:t xml:space="preserve">- </w:t>
      </w:r>
      <w:r w:rsidR="00C93C1E" w:rsidRPr="00D93C7C">
        <w:rPr>
          <w:b/>
          <w:i/>
          <w:sz w:val="28"/>
          <w:szCs w:val="28"/>
        </w:rPr>
        <w:t>Плановую</w:t>
      </w:r>
      <w:r w:rsidR="00C93C1E">
        <w:rPr>
          <w:i/>
          <w:sz w:val="28"/>
          <w:szCs w:val="28"/>
        </w:rPr>
        <w:t>:</w:t>
      </w:r>
      <w:r w:rsidR="00C93C1E">
        <w:rPr>
          <w:sz w:val="28"/>
          <w:szCs w:val="28"/>
        </w:rPr>
        <w:t xml:space="preserve"> себестоимость определяется путём расчёта затрат по отдельным статьям;</w:t>
      </w:r>
    </w:p>
    <w:p w:rsidR="00C93C1E" w:rsidRDefault="00D93C7C" w:rsidP="00D93C7C">
      <w:pPr>
        <w:spacing w:line="360" w:lineRule="auto"/>
        <w:ind w:left="150" w:firstLine="360"/>
        <w:jc w:val="both"/>
        <w:rPr>
          <w:sz w:val="28"/>
          <w:szCs w:val="28"/>
        </w:rPr>
      </w:pPr>
      <w:r w:rsidRPr="00D93C7C">
        <w:rPr>
          <w:b/>
          <w:i/>
          <w:sz w:val="28"/>
          <w:szCs w:val="28"/>
        </w:rPr>
        <w:t xml:space="preserve">- </w:t>
      </w:r>
      <w:r w:rsidR="00C93C1E" w:rsidRPr="00D93C7C">
        <w:rPr>
          <w:b/>
          <w:i/>
          <w:sz w:val="28"/>
          <w:szCs w:val="28"/>
        </w:rPr>
        <w:t>Нормативную</w:t>
      </w:r>
      <w:r w:rsidR="00C93C1E">
        <w:rPr>
          <w:i/>
          <w:sz w:val="28"/>
          <w:szCs w:val="28"/>
        </w:rPr>
        <w:t>:</w:t>
      </w:r>
      <w:r w:rsidR="00C93C1E">
        <w:rPr>
          <w:sz w:val="28"/>
          <w:szCs w:val="28"/>
        </w:rPr>
        <w:t xml:space="preserve"> себестоимость определяется по действующим на данном предприятии нормам. Поэтому, со снижением нормативов в результате проведения организационно-технических мероприятий пересматривается, как правило, ежемесячно;</w:t>
      </w:r>
    </w:p>
    <w:p w:rsidR="00E104C0" w:rsidRDefault="00D93C7C" w:rsidP="00D93C7C">
      <w:pPr>
        <w:spacing w:line="360" w:lineRule="auto"/>
        <w:ind w:left="150" w:firstLine="360"/>
        <w:jc w:val="both"/>
        <w:rPr>
          <w:sz w:val="28"/>
          <w:szCs w:val="28"/>
        </w:rPr>
      </w:pPr>
      <w:r w:rsidRPr="00D93C7C">
        <w:rPr>
          <w:b/>
          <w:i/>
          <w:sz w:val="28"/>
          <w:szCs w:val="28"/>
        </w:rPr>
        <w:t xml:space="preserve">- </w:t>
      </w:r>
      <w:r w:rsidR="00C93C1E" w:rsidRPr="00D93C7C">
        <w:rPr>
          <w:b/>
          <w:i/>
          <w:sz w:val="28"/>
          <w:szCs w:val="28"/>
        </w:rPr>
        <w:t>Отчётную</w:t>
      </w:r>
      <w:r w:rsidR="00C93C1E">
        <w:rPr>
          <w:i/>
          <w:sz w:val="28"/>
          <w:szCs w:val="28"/>
        </w:rPr>
        <w:t>:</w:t>
      </w:r>
      <w:r w:rsidR="00C93C1E">
        <w:rPr>
          <w:sz w:val="28"/>
          <w:szCs w:val="28"/>
        </w:rPr>
        <w:t xml:space="preserve"> составляется на основе данных бухгалтерского учёта и показывает фактическую себестоимость изделия, благодаря чему становятся возможными проверка выполнения </w:t>
      </w:r>
      <w:r w:rsidR="00E104C0">
        <w:rPr>
          <w:sz w:val="28"/>
          <w:szCs w:val="28"/>
        </w:rPr>
        <w:t>плана по себестоимости изделий и выявление отклонений от плана на отдельных участках производства.</w:t>
      </w:r>
    </w:p>
    <w:p w:rsidR="00B47B2E" w:rsidRDefault="00E104C0" w:rsidP="00E104C0">
      <w:pPr>
        <w:spacing w:line="360" w:lineRule="auto"/>
        <w:ind w:firstLine="900"/>
        <w:jc w:val="both"/>
        <w:rPr>
          <w:sz w:val="28"/>
          <w:szCs w:val="28"/>
        </w:rPr>
      </w:pPr>
      <w:r>
        <w:rPr>
          <w:sz w:val="28"/>
          <w:szCs w:val="28"/>
        </w:rPr>
        <w:t xml:space="preserve">Правильное исчисление себестоимости продукции имеет важное значение: чем лучше организован учёт и совершеннее методы калькуляции, тем легче выявить посредством анализа резервы снижения себестоимости продукции. </w:t>
      </w:r>
      <w:r>
        <w:rPr>
          <w:sz w:val="28"/>
          <w:szCs w:val="28"/>
          <w:u w:val="single"/>
        </w:rPr>
        <w:t>На промышленных предприятиях применяются три основных метода калькуляции</w:t>
      </w:r>
      <w:r w:rsidR="00B47B2E">
        <w:rPr>
          <w:sz w:val="28"/>
          <w:szCs w:val="28"/>
          <w:u w:val="single"/>
        </w:rPr>
        <w:t xml:space="preserve"> себестоимости и учёта затрат на производство:</w:t>
      </w:r>
    </w:p>
    <w:p w:rsidR="00936483" w:rsidRPr="00B47B2E" w:rsidRDefault="00B47B2E" w:rsidP="0006565A">
      <w:pPr>
        <w:spacing w:line="360" w:lineRule="auto"/>
        <w:ind w:left="150" w:firstLine="558"/>
        <w:jc w:val="both"/>
        <w:rPr>
          <w:sz w:val="28"/>
          <w:szCs w:val="28"/>
        </w:rPr>
      </w:pPr>
      <w:r w:rsidRPr="00D93C7C">
        <w:rPr>
          <w:b/>
          <w:i/>
          <w:sz w:val="28"/>
          <w:szCs w:val="28"/>
        </w:rPr>
        <w:t>Показанный метод</w:t>
      </w:r>
      <w:r w:rsidR="00E4319C">
        <w:rPr>
          <w:i/>
          <w:sz w:val="28"/>
          <w:szCs w:val="28"/>
        </w:rPr>
        <w:t>.</w:t>
      </w:r>
      <w:r w:rsidR="0006565A">
        <w:rPr>
          <w:i/>
          <w:sz w:val="28"/>
          <w:szCs w:val="28"/>
        </w:rPr>
        <w:t xml:space="preserve"> </w:t>
      </w:r>
      <w:r w:rsidR="00E4319C">
        <w:rPr>
          <w:sz w:val="28"/>
          <w:szCs w:val="28"/>
        </w:rPr>
        <w:t>П</w:t>
      </w:r>
      <w:r>
        <w:rPr>
          <w:sz w:val="28"/>
          <w:szCs w:val="28"/>
        </w:rPr>
        <w:t xml:space="preserve">рименяется чаще всего в индивидуальном и мелкосерийном производстве, а также для калькуляции себестоимости работ ремонтного и экспериментального характера. Этот метод заключается в том, что затраты на производство учитываются по заказам на изделие или на группу изделий. Фактическая себестоимость заказа определяется по окончании изготовления изделий или работ, относящихся к этому заказу, путём суммирования всех затрат по данному заказу. Для исчисления себестоимости единицы продукции общая сумма затрат по заказу делится на количество выпущенных изделий; </w:t>
      </w:r>
    </w:p>
    <w:p w:rsidR="00B47B2E" w:rsidRDefault="00B47B2E" w:rsidP="0006565A">
      <w:pPr>
        <w:spacing w:line="360" w:lineRule="auto"/>
        <w:ind w:left="150" w:firstLine="558"/>
        <w:jc w:val="both"/>
        <w:rPr>
          <w:sz w:val="28"/>
          <w:szCs w:val="28"/>
        </w:rPr>
      </w:pPr>
      <w:r w:rsidRPr="00D93C7C">
        <w:rPr>
          <w:b/>
          <w:i/>
          <w:sz w:val="28"/>
          <w:szCs w:val="28"/>
        </w:rPr>
        <w:t>Попередельный метод</w:t>
      </w:r>
      <w:r w:rsidR="00E4319C">
        <w:rPr>
          <w:sz w:val="28"/>
          <w:szCs w:val="28"/>
        </w:rPr>
        <w:t>.</w:t>
      </w:r>
      <w:r w:rsidR="0006565A">
        <w:rPr>
          <w:sz w:val="28"/>
          <w:szCs w:val="28"/>
        </w:rPr>
        <w:t xml:space="preserve"> </w:t>
      </w:r>
      <w:r w:rsidR="00E4319C">
        <w:rPr>
          <w:sz w:val="28"/>
          <w:szCs w:val="28"/>
        </w:rPr>
        <w:t>Н</w:t>
      </w:r>
      <w:r>
        <w:rPr>
          <w:sz w:val="28"/>
          <w:szCs w:val="28"/>
        </w:rPr>
        <w:t>аходит применение в массовом производстве с коротким, но законченным технологическим циклом, когда выпускаемая предприятием продукция однородна по исходному материалу и характеру обработки. Учёт затрат при этом методе осуществляется по стадиям (фазам) производственного процесса</w:t>
      </w:r>
      <w:r w:rsidR="00A42F92">
        <w:rPr>
          <w:sz w:val="28"/>
          <w:szCs w:val="28"/>
        </w:rPr>
        <w:t>.</w:t>
      </w:r>
    </w:p>
    <w:p w:rsidR="00B024E2" w:rsidRDefault="00B47B2E" w:rsidP="0006565A">
      <w:pPr>
        <w:spacing w:line="360" w:lineRule="auto"/>
        <w:ind w:left="150" w:firstLine="558"/>
        <w:jc w:val="both"/>
        <w:rPr>
          <w:sz w:val="28"/>
          <w:szCs w:val="28"/>
        </w:rPr>
      </w:pPr>
      <w:r w:rsidRPr="00D93C7C">
        <w:rPr>
          <w:b/>
          <w:i/>
          <w:sz w:val="28"/>
          <w:szCs w:val="28"/>
        </w:rPr>
        <w:t>Нормативный метод</w:t>
      </w:r>
      <w:r w:rsidR="00E4319C">
        <w:rPr>
          <w:sz w:val="28"/>
          <w:szCs w:val="28"/>
        </w:rPr>
        <w:t>.</w:t>
      </w:r>
      <w:r w:rsidR="0006565A">
        <w:rPr>
          <w:sz w:val="28"/>
          <w:szCs w:val="28"/>
        </w:rPr>
        <w:t xml:space="preserve"> </w:t>
      </w:r>
      <w:r w:rsidR="00E4319C">
        <w:rPr>
          <w:sz w:val="28"/>
          <w:szCs w:val="28"/>
        </w:rPr>
        <w:t>Я</w:t>
      </w:r>
      <w:r w:rsidR="00A42F92">
        <w:rPr>
          <w:sz w:val="28"/>
          <w:szCs w:val="28"/>
        </w:rPr>
        <w:t>вляется более прогрессивным, ибо позволяет вести повседневный контроль за ходом производственного процесса, за выполнением заданий по снижению себестоимости продукции. В этом случае затраты на производство подразделяются на две части: затраты в пределах норм и отклонения от норм расхода. Все затраты в пределах норм учитываются без группировки, по отдельным заказам. Отклонения от установленных норм учитываются по их причинам и виновникам, что даёт возможность оперативно анализировать причины отклонений, предупреждать их в процессе работы. При этом фактическая себестоимость изделий определяется путём суммирования затрат по нормам и затратам в результате отклонений и изменений текущих нормативов.</w:t>
      </w:r>
    </w:p>
    <w:p w:rsidR="00B35BB2" w:rsidRPr="00B024E2" w:rsidRDefault="00B35BB2" w:rsidP="004C092D">
      <w:pPr>
        <w:tabs>
          <w:tab w:val="left" w:pos="0"/>
        </w:tabs>
        <w:spacing w:line="360" w:lineRule="auto"/>
        <w:ind w:firstLine="900"/>
        <w:jc w:val="both"/>
        <w:rPr>
          <w:b/>
          <w:sz w:val="28"/>
          <w:szCs w:val="28"/>
        </w:rPr>
      </w:pPr>
      <w:r>
        <w:rPr>
          <w:sz w:val="28"/>
          <w:szCs w:val="28"/>
        </w:rPr>
        <w:t xml:space="preserve">Статистика себестоимости продукции опирается на данные бухгалтерского учёта, задачей которого является определение общей суммы затрат, группировка их по видам и определение себестоимости единицы продукции. Анализируя данные бухгалтерского учёта и отчётности, статистика себестоимости решает следующие </w:t>
      </w:r>
      <w:r w:rsidRPr="00B024E2">
        <w:rPr>
          <w:sz w:val="28"/>
          <w:szCs w:val="28"/>
          <w:u w:val="single"/>
        </w:rPr>
        <w:t>задачи:</w:t>
      </w:r>
    </w:p>
    <w:p w:rsidR="00B35BB2" w:rsidRDefault="004C092D" w:rsidP="004C092D">
      <w:pPr>
        <w:spacing w:line="360" w:lineRule="auto"/>
        <w:ind w:left="75" w:firstLine="360"/>
        <w:jc w:val="both"/>
        <w:rPr>
          <w:sz w:val="28"/>
          <w:szCs w:val="28"/>
        </w:rPr>
      </w:pPr>
      <w:r>
        <w:rPr>
          <w:sz w:val="28"/>
          <w:szCs w:val="28"/>
        </w:rPr>
        <w:t xml:space="preserve">- </w:t>
      </w:r>
      <w:r w:rsidR="00B024E2">
        <w:rPr>
          <w:sz w:val="28"/>
          <w:szCs w:val="28"/>
        </w:rPr>
        <w:t>Установление динамики и степени выполнения плана по себестоимости;</w:t>
      </w:r>
    </w:p>
    <w:p w:rsidR="00B024E2" w:rsidRDefault="004C092D" w:rsidP="004C092D">
      <w:pPr>
        <w:spacing w:line="360" w:lineRule="auto"/>
        <w:ind w:left="75" w:firstLine="360"/>
        <w:jc w:val="both"/>
        <w:rPr>
          <w:sz w:val="28"/>
          <w:szCs w:val="28"/>
        </w:rPr>
      </w:pPr>
      <w:r>
        <w:rPr>
          <w:sz w:val="28"/>
          <w:szCs w:val="28"/>
        </w:rPr>
        <w:t xml:space="preserve">- </w:t>
      </w:r>
      <w:r w:rsidR="00B024E2">
        <w:rPr>
          <w:sz w:val="28"/>
          <w:szCs w:val="28"/>
        </w:rPr>
        <w:t>Определение факторов, повлиявших на динамику показателей себестоимости и выполнения плана по ним, величины и причины отклонений фактических затрат от плановых;</w:t>
      </w:r>
    </w:p>
    <w:p w:rsidR="00B024E2" w:rsidRDefault="004C092D" w:rsidP="004C092D">
      <w:pPr>
        <w:spacing w:line="360" w:lineRule="auto"/>
        <w:ind w:left="75" w:firstLine="360"/>
        <w:jc w:val="both"/>
        <w:rPr>
          <w:sz w:val="28"/>
          <w:szCs w:val="28"/>
        </w:rPr>
      </w:pPr>
      <w:r>
        <w:rPr>
          <w:sz w:val="28"/>
          <w:szCs w:val="28"/>
        </w:rPr>
        <w:t xml:space="preserve">- </w:t>
      </w:r>
      <w:r w:rsidR="00B024E2">
        <w:rPr>
          <w:sz w:val="28"/>
          <w:szCs w:val="28"/>
        </w:rPr>
        <w:t>Оценка обоснованности и напряжённости плана по себестоимости продукции, издержкам производства и обращения на основе анализа поведения затрат, анализ себестоимости отдельных видов продукции;</w:t>
      </w:r>
    </w:p>
    <w:p w:rsidR="00225653" w:rsidRDefault="004C092D" w:rsidP="004C092D">
      <w:pPr>
        <w:spacing w:line="360" w:lineRule="auto"/>
        <w:ind w:left="75" w:firstLine="360"/>
        <w:jc w:val="both"/>
        <w:rPr>
          <w:sz w:val="28"/>
          <w:szCs w:val="28"/>
        </w:rPr>
      </w:pPr>
      <w:r>
        <w:rPr>
          <w:sz w:val="28"/>
          <w:szCs w:val="28"/>
        </w:rPr>
        <w:t xml:space="preserve">- </w:t>
      </w:r>
      <w:r w:rsidR="00B024E2">
        <w:rPr>
          <w:sz w:val="28"/>
          <w:szCs w:val="28"/>
        </w:rPr>
        <w:t>Выявление резервов дальнейшего снижения себестоимости продукции.</w:t>
      </w:r>
    </w:p>
    <w:p w:rsidR="00225653" w:rsidRDefault="00225653" w:rsidP="00225653">
      <w:pPr>
        <w:spacing w:line="360" w:lineRule="auto"/>
        <w:jc w:val="both"/>
        <w:rPr>
          <w:sz w:val="28"/>
          <w:szCs w:val="28"/>
        </w:rPr>
      </w:pPr>
    </w:p>
    <w:p w:rsidR="00B024E2" w:rsidRDefault="00225653" w:rsidP="00225653">
      <w:pPr>
        <w:spacing w:line="360" w:lineRule="auto"/>
        <w:jc w:val="center"/>
        <w:rPr>
          <w:b/>
          <w:sz w:val="28"/>
          <w:szCs w:val="28"/>
        </w:rPr>
      </w:pPr>
      <w:r w:rsidRPr="00225653">
        <w:rPr>
          <w:b/>
          <w:sz w:val="28"/>
          <w:szCs w:val="28"/>
        </w:rPr>
        <w:t xml:space="preserve">1.2 </w:t>
      </w:r>
      <w:r>
        <w:rPr>
          <w:b/>
          <w:sz w:val="28"/>
          <w:szCs w:val="28"/>
        </w:rPr>
        <w:t>Статистическое изучение структуры себестоимости</w:t>
      </w:r>
    </w:p>
    <w:p w:rsidR="00225653" w:rsidRDefault="00EA3952" w:rsidP="00EA3952">
      <w:pPr>
        <w:spacing w:line="360" w:lineRule="auto"/>
        <w:jc w:val="both"/>
        <w:rPr>
          <w:sz w:val="28"/>
          <w:szCs w:val="28"/>
        </w:rPr>
      </w:pPr>
      <w:r>
        <w:rPr>
          <w:sz w:val="28"/>
          <w:szCs w:val="28"/>
        </w:rPr>
        <w:tab/>
        <w:t>Необходимость изучения структуры себестоимости диктуется тем обстоятельством, что затраты предприятия различны по своей экономической природе, играют различную роль в образовании себестоимости, различны по своей величине, следовательно, различны и по удельному весу в общей себестоимости. В связи с многообразием издержек производства их принято группировать по различным призн</w:t>
      </w:r>
      <w:r w:rsidR="00E4319C">
        <w:rPr>
          <w:sz w:val="28"/>
          <w:szCs w:val="28"/>
        </w:rPr>
        <w:t>акам в однородные совокупности.</w:t>
      </w:r>
    </w:p>
    <w:p w:rsidR="00E4319C" w:rsidRDefault="00E4319C" w:rsidP="00EA3952">
      <w:pPr>
        <w:spacing w:line="360" w:lineRule="auto"/>
        <w:jc w:val="both"/>
        <w:rPr>
          <w:sz w:val="28"/>
          <w:szCs w:val="28"/>
        </w:rPr>
      </w:pPr>
      <w:r>
        <w:rPr>
          <w:sz w:val="28"/>
          <w:szCs w:val="28"/>
        </w:rPr>
        <w:tab/>
      </w:r>
      <w:r w:rsidRPr="00E4319C">
        <w:rPr>
          <w:b/>
          <w:sz w:val="28"/>
          <w:szCs w:val="28"/>
          <w:u w:val="single"/>
        </w:rPr>
        <w:t>По видам расходов.</w:t>
      </w:r>
      <w:r w:rsidR="004C092D">
        <w:rPr>
          <w:b/>
          <w:sz w:val="28"/>
          <w:szCs w:val="28"/>
          <w:u w:val="single"/>
        </w:rPr>
        <w:t xml:space="preserve"> </w:t>
      </w:r>
      <w:r>
        <w:rPr>
          <w:sz w:val="28"/>
          <w:szCs w:val="28"/>
        </w:rPr>
        <w:tab/>
        <w:t>Группировка является в экономике общепринятой и включает в себя две классификации:</w:t>
      </w:r>
    </w:p>
    <w:p w:rsidR="00E4319C" w:rsidRDefault="00D93C7C" w:rsidP="00D93C7C">
      <w:pPr>
        <w:spacing w:line="360" w:lineRule="auto"/>
        <w:ind w:firstLine="708"/>
        <w:jc w:val="both"/>
        <w:rPr>
          <w:sz w:val="28"/>
          <w:szCs w:val="28"/>
        </w:rPr>
      </w:pPr>
      <w:r w:rsidRPr="00D93C7C">
        <w:rPr>
          <w:b/>
          <w:i/>
          <w:sz w:val="28"/>
          <w:szCs w:val="28"/>
        </w:rPr>
        <w:t xml:space="preserve">- </w:t>
      </w:r>
      <w:r w:rsidR="00E4319C" w:rsidRPr="00D93C7C">
        <w:rPr>
          <w:b/>
          <w:i/>
          <w:sz w:val="28"/>
          <w:szCs w:val="28"/>
        </w:rPr>
        <w:t>По экономическим элементам затрат</w:t>
      </w:r>
      <w:r w:rsidR="00E4319C">
        <w:rPr>
          <w:i/>
          <w:sz w:val="28"/>
          <w:szCs w:val="28"/>
        </w:rPr>
        <w:t>.</w:t>
      </w:r>
      <w:r w:rsidR="0006565A">
        <w:rPr>
          <w:i/>
          <w:sz w:val="28"/>
          <w:szCs w:val="28"/>
        </w:rPr>
        <w:t xml:space="preserve"> </w:t>
      </w:r>
      <w:r w:rsidR="00E4319C">
        <w:rPr>
          <w:sz w:val="28"/>
          <w:szCs w:val="28"/>
        </w:rPr>
        <w:t>Применяется при формировании себестоимости на предприятии в целом и включает в себя пять основных групп расходов: материальные затраты; затраты на оплату труда; отчисления на социальные нужды; амортизация основных фондов; прочие затраты.</w:t>
      </w:r>
    </w:p>
    <w:p w:rsidR="0006565A" w:rsidRDefault="00D93C7C" w:rsidP="00D93C7C">
      <w:pPr>
        <w:spacing w:line="360" w:lineRule="auto"/>
        <w:ind w:firstLine="708"/>
        <w:jc w:val="both"/>
        <w:rPr>
          <w:sz w:val="28"/>
          <w:szCs w:val="28"/>
        </w:rPr>
      </w:pPr>
      <w:r w:rsidRPr="00D93C7C">
        <w:rPr>
          <w:b/>
          <w:i/>
          <w:sz w:val="28"/>
          <w:szCs w:val="28"/>
        </w:rPr>
        <w:t xml:space="preserve">- </w:t>
      </w:r>
      <w:r w:rsidR="00E4319C" w:rsidRPr="00D93C7C">
        <w:rPr>
          <w:b/>
          <w:i/>
          <w:sz w:val="28"/>
          <w:szCs w:val="28"/>
        </w:rPr>
        <w:t>По калькуляционным статьям расходов</w:t>
      </w:r>
      <w:r w:rsidR="00E4319C">
        <w:rPr>
          <w:i/>
          <w:sz w:val="28"/>
          <w:szCs w:val="28"/>
        </w:rPr>
        <w:t>.</w:t>
      </w:r>
      <w:r w:rsidR="0006565A">
        <w:rPr>
          <w:i/>
          <w:sz w:val="28"/>
          <w:szCs w:val="28"/>
        </w:rPr>
        <w:t xml:space="preserve"> </w:t>
      </w:r>
      <w:r w:rsidR="00E4319C">
        <w:rPr>
          <w:sz w:val="28"/>
          <w:szCs w:val="28"/>
        </w:rPr>
        <w:t xml:space="preserve">Используется при составлении калькуляций (расчёт себестоимости единицы продукции), позволяющих определить во что обходится </w:t>
      </w:r>
      <w:r w:rsidR="005C4268">
        <w:rPr>
          <w:sz w:val="28"/>
          <w:szCs w:val="28"/>
        </w:rPr>
        <w:t xml:space="preserve">предприятию единица каждого вида продукции, себестоимость отдельных видов работ и услуг. </w:t>
      </w:r>
    </w:p>
    <w:p w:rsidR="00404DA7" w:rsidRDefault="005C4268" w:rsidP="00E4319C">
      <w:pPr>
        <w:spacing w:line="360" w:lineRule="auto"/>
        <w:ind w:firstLine="708"/>
        <w:jc w:val="both"/>
        <w:rPr>
          <w:sz w:val="28"/>
          <w:szCs w:val="28"/>
        </w:rPr>
      </w:pPr>
      <w:r>
        <w:rPr>
          <w:b/>
          <w:sz w:val="28"/>
          <w:szCs w:val="28"/>
          <w:u w:val="single"/>
        </w:rPr>
        <w:t>По статьям расходов.</w:t>
      </w:r>
      <w:r w:rsidR="004C092D">
        <w:rPr>
          <w:b/>
          <w:sz w:val="28"/>
          <w:szCs w:val="28"/>
          <w:u w:val="single"/>
        </w:rPr>
        <w:t xml:space="preserve">  </w:t>
      </w:r>
      <w:r>
        <w:rPr>
          <w:sz w:val="28"/>
          <w:szCs w:val="28"/>
        </w:rPr>
        <w:t xml:space="preserve">Затраты группируются в зависимости от места и цели их возникновения и относятся на каждый вид изделия прямым и косвенным методом. Как правило, по статьям расходов выделяются: сырьё и материалы; заработная плата производственных рабочих; отчисления на социальное страхование; </w:t>
      </w:r>
      <w:r w:rsidR="00404DA7">
        <w:rPr>
          <w:sz w:val="28"/>
          <w:szCs w:val="28"/>
        </w:rPr>
        <w:t>общепроизводственные расходы; расходы на содержание и эксплуатацию оборудования; потери от брака; общехозяйственные расходы; коммерческие расходы.</w:t>
      </w:r>
    </w:p>
    <w:p w:rsidR="00404DA7" w:rsidRDefault="00404DA7" w:rsidP="00E4319C">
      <w:pPr>
        <w:spacing w:line="360" w:lineRule="auto"/>
        <w:ind w:firstLine="708"/>
        <w:jc w:val="both"/>
        <w:rPr>
          <w:sz w:val="28"/>
          <w:szCs w:val="28"/>
        </w:rPr>
      </w:pPr>
      <w:r>
        <w:rPr>
          <w:b/>
          <w:sz w:val="28"/>
          <w:szCs w:val="28"/>
          <w:u w:val="single"/>
        </w:rPr>
        <w:t>По характеру участия в создании продукции (работ, услуг).</w:t>
      </w:r>
    </w:p>
    <w:p w:rsidR="00404DA7" w:rsidRDefault="00404DA7" w:rsidP="00D93C7C">
      <w:pPr>
        <w:spacing w:line="360" w:lineRule="auto"/>
        <w:ind w:firstLine="708"/>
        <w:jc w:val="both"/>
        <w:rPr>
          <w:sz w:val="28"/>
        </w:rPr>
      </w:pPr>
      <w:r w:rsidRPr="00D93C7C">
        <w:rPr>
          <w:b/>
          <w:i/>
          <w:sz w:val="28"/>
          <w:szCs w:val="28"/>
        </w:rPr>
        <w:t>Основные расходы</w:t>
      </w:r>
      <w:r>
        <w:rPr>
          <w:i/>
          <w:sz w:val="28"/>
          <w:szCs w:val="28"/>
        </w:rPr>
        <w:t>.</w:t>
      </w:r>
      <w:r w:rsidR="0006565A">
        <w:rPr>
          <w:i/>
          <w:sz w:val="28"/>
          <w:szCs w:val="28"/>
        </w:rPr>
        <w:t xml:space="preserve"> </w:t>
      </w:r>
      <w:r>
        <w:rPr>
          <w:sz w:val="28"/>
        </w:rPr>
        <w:t>Связанны с процессом изготовления продукции, в частности, затраты сырья, основных материалов и комплектующих, топлива и энергии, заработную плату производственных рабочих и т.д. Эти расходы, как правило, являются условно-переменными: их общая величина связана с объемом произведенной продукции и примерно пропорциональна ему.</w:t>
      </w:r>
    </w:p>
    <w:p w:rsidR="00404DA7" w:rsidRDefault="00404DA7" w:rsidP="00D93C7C">
      <w:pPr>
        <w:spacing w:line="360" w:lineRule="auto"/>
        <w:ind w:firstLine="708"/>
        <w:jc w:val="both"/>
        <w:rPr>
          <w:sz w:val="28"/>
        </w:rPr>
      </w:pPr>
      <w:r w:rsidRPr="00D93C7C">
        <w:rPr>
          <w:b/>
          <w:i/>
          <w:sz w:val="28"/>
        </w:rPr>
        <w:t>Накладные расходы</w:t>
      </w:r>
      <w:r>
        <w:rPr>
          <w:i/>
          <w:sz w:val="28"/>
        </w:rPr>
        <w:t>.</w:t>
      </w:r>
      <w:r w:rsidR="00D93C7C">
        <w:rPr>
          <w:i/>
          <w:sz w:val="28"/>
        </w:rPr>
        <w:t xml:space="preserve"> </w:t>
      </w:r>
      <w:r>
        <w:rPr>
          <w:sz w:val="28"/>
        </w:rPr>
        <w:t>Связаны с процессами организации, управления и обслуживания производства. С объемом производства эти расходы связаны слабо, изменяются не пропорционально ему, а потому их именуют условно-постоянными. К условно-постоянным относятся затраты, абсолютная величина которых лимитируется по цеху или предприятию в целом и не находится в прямой зависимости от объема выполнения производственной программы (расходы по управлению и обслуживанию производством – цеховые, общезаводские, внепроизводственные (</w:t>
      </w:r>
      <w:r w:rsidR="0083101B">
        <w:rPr>
          <w:sz w:val="28"/>
        </w:rPr>
        <w:t>коммерческие), потери от брака).</w:t>
      </w:r>
    </w:p>
    <w:p w:rsidR="00222AFF" w:rsidRDefault="0083101B" w:rsidP="00404DA7">
      <w:pPr>
        <w:spacing w:line="360" w:lineRule="auto"/>
        <w:ind w:firstLine="720"/>
        <w:jc w:val="both"/>
        <w:rPr>
          <w:sz w:val="28"/>
        </w:rPr>
      </w:pPr>
      <w:r>
        <w:rPr>
          <w:b/>
          <w:sz w:val="28"/>
          <w:u w:val="single"/>
        </w:rPr>
        <w:t>По способу отнесения на производство.</w:t>
      </w:r>
      <w:r w:rsidR="004C092D">
        <w:rPr>
          <w:b/>
          <w:sz w:val="28"/>
          <w:u w:val="single"/>
        </w:rPr>
        <w:t xml:space="preserve"> </w:t>
      </w:r>
      <w:r w:rsidR="00222AFF">
        <w:rPr>
          <w:sz w:val="28"/>
        </w:rPr>
        <w:t>Очень часто при калькуляции себестоимости продукции невозможно точно определить в какой степени те или иные затраты могут быть отнесены на тот или другой вид продукции. В связи с этим все затраты подразделяются на:</w:t>
      </w:r>
    </w:p>
    <w:p w:rsidR="00222AFF" w:rsidRDefault="00D93C7C" w:rsidP="00D93C7C">
      <w:pPr>
        <w:spacing w:line="360" w:lineRule="auto"/>
        <w:ind w:firstLine="360"/>
        <w:jc w:val="both"/>
        <w:rPr>
          <w:sz w:val="28"/>
        </w:rPr>
      </w:pPr>
      <w:r w:rsidRPr="00D93C7C">
        <w:rPr>
          <w:b/>
          <w:i/>
          <w:sz w:val="28"/>
        </w:rPr>
        <w:t xml:space="preserve">- </w:t>
      </w:r>
      <w:r w:rsidR="00222AFF" w:rsidRPr="00D93C7C">
        <w:rPr>
          <w:b/>
          <w:i/>
          <w:sz w:val="28"/>
        </w:rPr>
        <w:t>Прямые затраты</w:t>
      </w:r>
      <w:r w:rsidR="00222AFF">
        <w:rPr>
          <w:i/>
          <w:sz w:val="28"/>
        </w:rPr>
        <w:t xml:space="preserve"> – </w:t>
      </w:r>
      <w:r w:rsidR="00222AFF">
        <w:rPr>
          <w:sz w:val="28"/>
        </w:rPr>
        <w:t>те затраты, которые находятся в прямой зависимости от объёма выпуска изделия или от времени, затраченного на его изготовление.</w:t>
      </w:r>
    </w:p>
    <w:p w:rsidR="00222AFF" w:rsidRDefault="00222AFF" w:rsidP="00222AFF">
      <w:pPr>
        <w:spacing w:line="360" w:lineRule="auto"/>
        <w:ind w:left="360"/>
        <w:jc w:val="both"/>
        <w:rPr>
          <w:sz w:val="28"/>
          <w:u w:val="single"/>
        </w:rPr>
      </w:pPr>
      <w:r w:rsidRPr="00222AFF">
        <w:rPr>
          <w:sz w:val="28"/>
          <w:u w:val="single"/>
        </w:rPr>
        <w:t xml:space="preserve">Выделяют три группы </w:t>
      </w:r>
      <w:r w:rsidR="00D93C7C">
        <w:rPr>
          <w:sz w:val="28"/>
          <w:u w:val="single"/>
        </w:rPr>
        <w:t xml:space="preserve">прямых </w:t>
      </w:r>
      <w:r w:rsidRPr="00222AFF">
        <w:rPr>
          <w:sz w:val="28"/>
          <w:u w:val="single"/>
        </w:rPr>
        <w:t>затрат:</w:t>
      </w:r>
    </w:p>
    <w:p w:rsidR="00222AFF" w:rsidRDefault="00D93C7C" w:rsidP="00D93C7C">
      <w:pPr>
        <w:spacing w:line="360" w:lineRule="auto"/>
        <w:ind w:firstLine="360"/>
        <w:jc w:val="both"/>
        <w:rPr>
          <w:sz w:val="28"/>
        </w:rPr>
      </w:pPr>
      <w:r w:rsidRPr="00D93C7C">
        <w:rPr>
          <w:i/>
          <w:sz w:val="28"/>
        </w:rPr>
        <w:t xml:space="preserve">- </w:t>
      </w:r>
      <w:r w:rsidR="00222AFF" w:rsidRPr="00D93C7C">
        <w:rPr>
          <w:i/>
          <w:sz w:val="28"/>
        </w:rPr>
        <w:t>Прямые затраты по материалам</w:t>
      </w:r>
      <w:r w:rsidR="00222AFF">
        <w:rPr>
          <w:sz w:val="28"/>
        </w:rPr>
        <w:t xml:space="preserve"> – затраты тех материалов, которые действительно составляют часть выпускаемого изделия (сырьё и материалы, топливо на технологические цели);</w:t>
      </w:r>
    </w:p>
    <w:p w:rsidR="00222AFF" w:rsidRDefault="00D93C7C" w:rsidP="00D93C7C">
      <w:pPr>
        <w:spacing w:line="360" w:lineRule="auto"/>
        <w:ind w:firstLine="360"/>
        <w:jc w:val="both"/>
        <w:rPr>
          <w:sz w:val="28"/>
        </w:rPr>
      </w:pPr>
      <w:r w:rsidRPr="00D93C7C">
        <w:rPr>
          <w:i/>
          <w:sz w:val="28"/>
        </w:rPr>
        <w:t xml:space="preserve">- </w:t>
      </w:r>
      <w:r w:rsidR="00222AFF" w:rsidRPr="00D93C7C">
        <w:rPr>
          <w:i/>
          <w:sz w:val="28"/>
        </w:rPr>
        <w:t>Прямые затраты труда</w:t>
      </w:r>
      <w:r w:rsidR="00222AFF">
        <w:rPr>
          <w:sz w:val="28"/>
        </w:rPr>
        <w:t xml:space="preserve"> – заработная плата, выплаченная рабочему за действительно выполненную работу по обработке некоторого изделия;</w:t>
      </w:r>
    </w:p>
    <w:p w:rsidR="00356BDD" w:rsidRDefault="00D93C7C" w:rsidP="00D93C7C">
      <w:pPr>
        <w:spacing w:line="360" w:lineRule="auto"/>
        <w:ind w:firstLine="360"/>
        <w:jc w:val="both"/>
        <w:rPr>
          <w:sz w:val="28"/>
        </w:rPr>
      </w:pPr>
      <w:r w:rsidRPr="00D93C7C">
        <w:rPr>
          <w:i/>
          <w:sz w:val="28"/>
        </w:rPr>
        <w:t xml:space="preserve">- </w:t>
      </w:r>
      <w:r w:rsidR="00356BDD" w:rsidRPr="00D93C7C">
        <w:rPr>
          <w:i/>
          <w:sz w:val="28"/>
        </w:rPr>
        <w:t>Прямые накладные расходы</w:t>
      </w:r>
      <w:r w:rsidR="00356BDD">
        <w:rPr>
          <w:sz w:val="28"/>
        </w:rPr>
        <w:t xml:space="preserve"> – те расходы, величина которых находится в прямой зависимости от количества выпущенных изделий или от времени, затраченного на их изготовление (к ним относится стоимость электроэнергии, необходимой для работы машин).</w:t>
      </w:r>
    </w:p>
    <w:p w:rsidR="00356BDD" w:rsidRPr="00A76FEC" w:rsidRDefault="00A76FEC" w:rsidP="00A76FEC">
      <w:pPr>
        <w:pStyle w:val="a9"/>
        <w:spacing w:line="360" w:lineRule="auto"/>
        <w:ind w:firstLine="360"/>
        <w:jc w:val="both"/>
        <w:rPr>
          <w:sz w:val="28"/>
          <w:szCs w:val="28"/>
        </w:rPr>
      </w:pPr>
      <w:r w:rsidRPr="00A76FEC">
        <w:rPr>
          <w:b/>
          <w:i/>
          <w:sz w:val="28"/>
          <w:szCs w:val="28"/>
        </w:rPr>
        <w:t xml:space="preserve">- </w:t>
      </w:r>
      <w:r w:rsidR="00356BDD" w:rsidRPr="00A76FEC">
        <w:rPr>
          <w:b/>
          <w:i/>
          <w:sz w:val="28"/>
          <w:szCs w:val="28"/>
        </w:rPr>
        <w:t>Косвенные затраты</w:t>
      </w:r>
      <w:r w:rsidRPr="00A76FEC">
        <w:rPr>
          <w:i/>
          <w:sz w:val="28"/>
          <w:szCs w:val="28"/>
        </w:rPr>
        <w:t xml:space="preserve"> </w:t>
      </w:r>
      <w:r w:rsidR="00A403E0">
        <w:rPr>
          <w:sz w:val="28"/>
          <w:szCs w:val="28"/>
        </w:rPr>
        <w:t>–</w:t>
      </w:r>
      <w:r w:rsidRPr="00A76FEC">
        <w:rPr>
          <w:sz w:val="28"/>
          <w:szCs w:val="28"/>
        </w:rPr>
        <w:t xml:space="preserve"> и</w:t>
      </w:r>
      <w:r w:rsidR="00356BDD" w:rsidRPr="00A76FEC">
        <w:rPr>
          <w:sz w:val="28"/>
          <w:szCs w:val="28"/>
        </w:rPr>
        <w:t>х уровень не всегда находится в прямой зависимости от объёма производства или затрат рабочего времени.</w:t>
      </w:r>
      <w:r w:rsidRPr="00A76FEC">
        <w:rPr>
          <w:sz w:val="28"/>
          <w:szCs w:val="28"/>
        </w:rPr>
        <w:t xml:space="preserve"> </w:t>
      </w:r>
      <w:r w:rsidRPr="00A76FEC">
        <w:rPr>
          <w:i/>
          <w:sz w:val="28"/>
          <w:szCs w:val="28"/>
        </w:rPr>
        <w:t xml:space="preserve"> </w:t>
      </w:r>
    </w:p>
    <w:p w:rsidR="00356BDD" w:rsidRDefault="00356BDD" w:rsidP="00356BDD">
      <w:pPr>
        <w:spacing w:line="360" w:lineRule="auto"/>
        <w:ind w:left="360"/>
        <w:jc w:val="both"/>
        <w:rPr>
          <w:sz w:val="28"/>
          <w:u w:val="single"/>
        </w:rPr>
      </w:pPr>
      <w:r w:rsidRPr="00222AFF">
        <w:rPr>
          <w:sz w:val="28"/>
          <w:u w:val="single"/>
        </w:rPr>
        <w:t xml:space="preserve">Выделяют три группы </w:t>
      </w:r>
      <w:r w:rsidR="00A76FEC">
        <w:rPr>
          <w:sz w:val="28"/>
          <w:u w:val="single"/>
        </w:rPr>
        <w:t xml:space="preserve">косвенных </w:t>
      </w:r>
      <w:r w:rsidRPr="00222AFF">
        <w:rPr>
          <w:sz w:val="28"/>
          <w:u w:val="single"/>
        </w:rPr>
        <w:t>затрат:</w:t>
      </w:r>
    </w:p>
    <w:p w:rsidR="00356BDD" w:rsidRDefault="00A76FEC" w:rsidP="00A76FEC">
      <w:pPr>
        <w:spacing w:line="360" w:lineRule="auto"/>
        <w:ind w:firstLine="360"/>
        <w:jc w:val="both"/>
        <w:rPr>
          <w:sz w:val="28"/>
        </w:rPr>
      </w:pPr>
      <w:r w:rsidRPr="00A76FEC">
        <w:rPr>
          <w:i/>
          <w:sz w:val="28"/>
        </w:rPr>
        <w:t xml:space="preserve">- </w:t>
      </w:r>
      <w:r w:rsidR="00A05DBF" w:rsidRPr="00A76FEC">
        <w:rPr>
          <w:i/>
          <w:sz w:val="28"/>
        </w:rPr>
        <w:t>Косвенные затраты материалов</w:t>
      </w:r>
      <w:r w:rsidR="00A05DBF">
        <w:rPr>
          <w:sz w:val="28"/>
        </w:rPr>
        <w:t xml:space="preserve"> – затраты различных побочных, но необходимых </w:t>
      </w:r>
      <w:r w:rsidR="002D620C">
        <w:rPr>
          <w:sz w:val="28"/>
        </w:rPr>
        <w:t>материалов, используемых в производственном процессе (смазочные масла, канцтовары, запчасти и др.);</w:t>
      </w:r>
    </w:p>
    <w:p w:rsidR="002D620C" w:rsidRDefault="00A76FEC" w:rsidP="00A76FEC">
      <w:pPr>
        <w:spacing w:line="360" w:lineRule="auto"/>
        <w:ind w:firstLine="360"/>
        <w:jc w:val="both"/>
        <w:rPr>
          <w:sz w:val="28"/>
        </w:rPr>
      </w:pPr>
      <w:r w:rsidRPr="00A76FEC">
        <w:rPr>
          <w:i/>
          <w:sz w:val="28"/>
        </w:rPr>
        <w:t xml:space="preserve">- </w:t>
      </w:r>
      <w:r w:rsidR="002D620C" w:rsidRPr="00A76FEC">
        <w:rPr>
          <w:i/>
          <w:sz w:val="28"/>
        </w:rPr>
        <w:t>Косвенные трудовые затраты</w:t>
      </w:r>
      <w:r w:rsidR="002D620C">
        <w:rPr>
          <w:sz w:val="28"/>
        </w:rPr>
        <w:t xml:space="preserve"> – заработная плата, выплаченная подсобным рабочим, рабочим, занятым обслуживанием оборудования, кладовщикам, канцелярским работникам и др. Они включают также время простоев основных производственных рабочих и стоимость сверхурочных работ;</w:t>
      </w:r>
    </w:p>
    <w:p w:rsidR="002D620C" w:rsidRDefault="00A76FEC" w:rsidP="00A76FEC">
      <w:pPr>
        <w:spacing w:line="360" w:lineRule="auto"/>
        <w:ind w:firstLine="360"/>
        <w:jc w:val="both"/>
        <w:rPr>
          <w:sz w:val="28"/>
        </w:rPr>
      </w:pPr>
      <w:r w:rsidRPr="00A76FEC">
        <w:rPr>
          <w:i/>
          <w:sz w:val="28"/>
        </w:rPr>
        <w:t xml:space="preserve">- </w:t>
      </w:r>
      <w:r w:rsidR="002D620C" w:rsidRPr="00A76FEC">
        <w:rPr>
          <w:i/>
          <w:sz w:val="28"/>
        </w:rPr>
        <w:t>Косвенные накладные расходы</w:t>
      </w:r>
      <w:r>
        <w:rPr>
          <w:i/>
          <w:sz w:val="28"/>
        </w:rPr>
        <w:t xml:space="preserve"> </w:t>
      </w:r>
      <w:r w:rsidR="002D620C">
        <w:rPr>
          <w:sz w:val="28"/>
        </w:rPr>
        <w:t>– заработная плата руководства, коммерческих, административных работников, стоимость аренды, транспортных расходов, затраты на разработку новых изделий.</w:t>
      </w:r>
    </w:p>
    <w:p w:rsidR="001D3D73" w:rsidRPr="002D620C" w:rsidRDefault="001D3D73" w:rsidP="001D3D73">
      <w:pPr>
        <w:spacing w:line="360" w:lineRule="auto"/>
        <w:ind w:firstLine="708"/>
        <w:jc w:val="both"/>
        <w:rPr>
          <w:sz w:val="28"/>
        </w:rPr>
      </w:pPr>
      <w:r>
        <w:rPr>
          <w:sz w:val="28"/>
        </w:rPr>
        <w:t>Все эти затраты можно включить в себестоимость изделия только косвенным путём, при помощи условных расчётов (например, пропорционально оплате труда производственных рабочих).</w:t>
      </w:r>
    </w:p>
    <w:p w:rsidR="001D3D73" w:rsidRDefault="001D3D73" w:rsidP="001D3D73">
      <w:pPr>
        <w:numPr>
          <w:ilvl w:val="12"/>
          <w:numId w:val="0"/>
        </w:numPr>
        <w:spacing w:line="360" w:lineRule="auto"/>
        <w:ind w:firstLine="708"/>
        <w:jc w:val="both"/>
        <w:rPr>
          <w:sz w:val="28"/>
        </w:rPr>
      </w:pPr>
      <w:r>
        <w:rPr>
          <w:sz w:val="28"/>
        </w:rPr>
        <w:t xml:space="preserve">Статьи, объединяющие косвенные расходы, называют </w:t>
      </w:r>
      <w:r w:rsidRPr="001D3D73">
        <w:rPr>
          <w:i/>
          <w:sz w:val="28"/>
        </w:rPr>
        <w:t>комплексными</w:t>
      </w:r>
      <w:r>
        <w:rPr>
          <w:sz w:val="28"/>
        </w:rPr>
        <w:t>. Сумма всех прямых затрат составляет производственную себестоимость изделия. Сумма всех прямых и косвенных затрат дает себестоимость реализованной продукции.</w:t>
      </w:r>
    </w:p>
    <w:p w:rsidR="001D3D73" w:rsidRDefault="001D3D73" w:rsidP="001D3D73">
      <w:pPr>
        <w:numPr>
          <w:ilvl w:val="12"/>
          <w:numId w:val="0"/>
        </w:numPr>
        <w:spacing w:line="360" w:lineRule="auto"/>
        <w:ind w:firstLine="708"/>
        <w:jc w:val="both"/>
        <w:rPr>
          <w:sz w:val="28"/>
        </w:rPr>
      </w:pPr>
      <w:r>
        <w:rPr>
          <w:sz w:val="28"/>
        </w:rPr>
        <w:t xml:space="preserve">Различают группировку затрат </w:t>
      </w:r>
      <w:r w:rsidRPr="00783289">
        <w:rPr>
          <w:b/>
          <w:i/>
          <w:sz w:val="28"/>
        </w:rPr>
        <w:t>по  экономическим элементам и по статьям калькуляции</w:t>
      </w:r>
      <w:r>
        <w:rPr>
          <w:sz w:val="28"/>
        </w:rPr>
        <w:t>.</w:t>
      </w:r>
    </w:p>
    <w:p w:rsidR="001D3D73" w:rsidRDefault="001D3D73" w:rsidP="001D3D73">
      <w:pPr>
        <w:pStyle w:val="31"/>
        <w:spacing w:line="360" w:lineRule="auto"/>
        <w:ind w:left="0" w:firstLine="708"/>
        <w:jc w:val="both"/>
        <w:rPr>
          <w:sz w:val="28"/>
        </w:rPr>
      </w:pPr>
      <w:r>
        <w:rPr>
          <w:sz w:val="28"/>
        </w:rPr>
        <w:t>Чтобы выяснить, под влиянием каких факторов сформировался определенный уровень себестоимости, в какой мере и в каком направлении эти факторы влияли на общую себестоимость, необходимо разделить различные расходы на группы, или элементы затрат.</w:t>
      </w:r>
    </w:p>
    <w:p w:rsidR="00783289" w:rsidRDefault="00E47471" w:rsidP="00783289">
      <w:pPr>
        <w:spacing w:line="360" w:lineRule="auto"/>
        <w:ind w:firstLine="708"/>
        <w:jc w:val="both"/>
        <w:rPr>
          <w:sz w:val="28"/>
        </w:rPr>
      </w:pPr>
      <w:r>
        <w:rPr>
          <w:sz w:val="28"/>
        </w:rPr>
        <w:t>Элемент</w:t>
      </w:r>
      <w:r w:rsidR="00225653">
        <w:rPr>
          <w:sz w:val="28"/>
        </w:rPr>
        <w:t xml:space="preserve"> </w:t>
      </w:r>
      <w:r w:rsidR="00225653" w:rsidRPr="00E47471">
        <w:rPr>
          <w:i/>
          <w:sz w:val="28"/>
        </w:rPr>
        <w:t>«</w:t>
      </w:r>
      <w:r w:rsidRPr="00E47471">
        <w:rPr>
          <w:i/>
          <w:sz w:val="28"/>
        </w:rPr>
        <w:t>Материальные затраты»</w:t>
      </w:r>
      <w:r>
        <w:rPr>
          <w:sz w:val="28"/>
        </w:rPr>
        <w:t xml:space="preserve"> отражает</w:t>
      </w:r>
      <w:r w:rsidR="00225653">
        <w:rPr>
          <w:sz w:val="28"/>
        </w:rPr>
        <w:t xml:space="preserve"> стоимость:</w:t>
      </w:r>
    </w:p>
    <w:p w:rsidR="00225653" w:rsidRDefault="00783289" w:rsidP="00783289">
      <w:pPr>
        <w:spacing w:line="360" w:lineRule="auto"/>
        <w:ind w:firstLine="708"/>
        <w:jc w:val="both"/>
        <w:rPr>
          <w:sz w:val="28"/>
        </w:rPr>
      </w:pPr>
      <w:r>
        <w:rPr>
          <w:sz w:val="28"/>
        </w:rPr>
        <w:t>-</w:t>
      </w:r>
      <w:r w:rsidR="00E47471">
        <w:rPr>
          <w:sz w:val="28"/>
        </w:rPr>
        <w:t xml:space="preserve"> </w:t>
      </w:r>
      <w:r w:rsidR="00225653">
        <w:rPr>
          <w:sz w:val="28"/>
        </w:rPr>
        <w:t xml:space="preserve">Приобретаемых со стороны сырья и материалов, которые входят в </w:t>
      </w:r>
      <w:r w:rsidR="00E47471">
        <w:rPr>
          <w:sz w:val="28"/>
        </w:rPr>
        <w:t xml:space="preserve">        </w:t>
      </w:r>
      <w:r w:rsidR="00225653">
        <w:rPr>
          <w:sz w:val="28"/>
        </w:rPr>
        <w:t>состав вырабатываемой продукции;</w:t>
      </w:r>
    </w:p>
    <w:p w:rsidR="00225653" w:rsidRDefault="00E47471" w:rsidP="00783289">
      <w:pPr>
        <w:spacing w:line="360" w:lineRule="auto"/>
        <w:jc w:val="both"/>
        <w:rPr>
          <w:sz w:val="28"/>
        </w:rPr>
      </w:pPr>
      <w:r>
        <w:rPr>
          <w:sz w:val="28"/>
        </w:rPr>
        <w:t xml:space="preserve">   </w:t>
      </w:r>
      <w:r w:rsidR="00783289">
        <w:rPr>
          <w:sz w:val="28"/>
        </w:rPr>
        <w:tab/>
        <w:t xml:space="preserve">- </w:t>
      </w:r>
      <w:r w:rsidR="00225653">
        <w:rPr>
          <w:sz w:val="28"/>
        </w:rPr>
        <w:t>Покупных материалов, используемых в процессе производства продукции для обеспечения нормального технологического процесса и для упаковки продукции, а также запчастей для ремонта и оборудования;</w:t>
      </w:r>
    </w:p>
    <w:p w:rsidR="00225653" w:rsidRDefault="00E47471" w:rsidP="00783289">
      <w:pPr>
        <w:spacing w:line="360" w:lineRule="auto"/>
        <w:jc w:val="both"/>
        <w:rPr>
          <w:sz w:val="28"/>
        </w:rPr>
      </w:pPr>
      <w:r>
        <w:rPr>
          <w:sz w:val="28"/>
        </w:rPr>
        <w:t xml:space="preserve">   </w:t>
      </w:r>
      <w:r w:rsidR="00783289">
        <w:rPr>
          <w:sz w:val="28"/>
        </w:rPr>
        <w:tab/>
        <w:t xml:space="preserve">- </w:t>
      </w:r>
      <w:r w:rsidR="00225653">
        <w:rPr>
          <w:sz w:val="28"/>
        </w:rPr>
        <w:t>Покупных комплектующих изделий и полуфабрикатов, подвергающихся в дальнейшем монтажу или дополнительной обработке на данном предприятии;</w:t>
      </w:r>
    </w:p>
    <w:p w:rsidR="00225653" w:rsidRDefault="00E47471" w:rsidP="00783289">
      <w:pPr>
        <w:spacing w:line="360" w:lineRule="auto"/>
        <w:jc w:val="both"/>
        <w:rPr>
          <w:sz w:val="28"/>
        </w:rPr>
      </w:pPr>
      <w:r>
        <w:rPr>
          <w:sz w:val="28"/>
        </w:rPr>
        <w:t xml:space="preserve">   </w:t>
      </w:r>
      <w:r w:rsidR="00783289">
        <w:rPr>
          <w:sz w:val="28"/>
        </w:rPr>
        <w:tab/>
        <w:t xml:space="preserve">- </w:t>
      </w:r>
      <w:r w:rsidR="00225653">
        <w:rPr>
          <w:sz w:val="28"/>
        </w:rPr>
        <w:t>Работ и услуг производственного характера, выполненных другими предприятиями или производствами того же предприятия, не относящимися к основному виду деятельности;</w:t>
      </w:r>
    </w:p>
    <w:p w:rsidR="00E47471" w:rsidRDefault="00783289" w:rsidP="00783289">
      <w:pPr>
        <w:spacing w:line="360" w:lineRule="auto"/>
        <w:ind w:firstLine="708"/>
        <w:jc w:val="both"/>
        <w:rPr>
          <w:sz w:val="28"/>
        </w:rPr>
      </w:pPr>
      <w:r>
        <w:rPr>
          <w:sz w:val="28"/>
        </w:rPr>
        <w:t xml:space="preserve">- </w:t>
      </w:r>
      <w:r w:rsidR="00225653">
        <w:rPr>
          <w:sz w:val="28"/>
        </w:rPr>
        <w:t>Приобретаемых со стороны топлива и энергии всех видов, расходуемых на технологические цели.</w:t>
      </w:r>
    </w:p>
    <w:p w:rsidR="00225653" w:rsidRDefault="00225653" w:rsidP="00E47471">
      <w:pPr>
        <w:spacing w:line="360" w:lineRule="auto"/>
        <w:ind w:firstLine="708"/>
        <w:jc w:val="both"/>
        <w:rPr>
          <w:sz w:val="28"/>
        </w:rPr>
      </w:pPr>
      <w:r>
        <w:rPr>
          <w:sz w:val="28"/>
        </w:rPr>
        <w:t>Стоимость материальных ресурсов формируется исходя из цен</w:t>
      </w:r>
      <w:r w:rsidR="00E47471">
        <w:rPr>
          <w:sz w:val="28"/>
        </w:rPr>
        <w:t xml:space="preserve"> их потребления (без учета НДС)</w:t>
      </w:r>
      <w:r>
        <w:rPr>
          <w:sz w:val="28"/>
        </w:rPr>
        <w:t>, наценок, компенсационных вознаграждений, уплачиваемых снабженческими организациями, стоимости услуг товарных бирж, таможенных пошлин, платы за транспортировку, хранение и доставку, осуществляемые другими предприятиями.</w:t>
      </w:r>
    </w:p>
    <w:p w:rsidR="00225653" w:rsidRDefault="00225653" w:rsidP="00E47471">
      <w:pPr>
        <w:spacing w:line="360" w:lineRule="auto"/>
        <w:ind w:firstLine="708"/>
        <w:jc w:val="both"/>
        <w:rPr>
          <w:sz w:val="28"/>
        </w:rPr>
      </w:pPr>
      <w:r>
        <w:rPr>
          <w:sz w:val="28"/>
        </w:rPr>
        <w:t xml:space="preserve">Сумма всех </w:t>
      </w:r>
      <w:r w:rsidR="00E74866">
        <w:rPr>
          <w:sz w:val="28"/>
        </w:rPr>
        <w:t>материальных</w:t>
      </w:r>
      <w:r>
        <w:rPr>
          <w:sz w:val="28"/>
        </w:rPr>
        <w:t xml:space="preserve"> затрат, израсходованная на выпуск продукции, уменьшается  на стоимость возвратных отходов производства. </w:t>
      </w:r>
      <w:r w:rsidR="00E74866">
        <w:rPr>
          <w:sz w:val="28"/>
        </w:rPr>
        <w:t xml:space="preserve">Возвратные отходы производства – это </w:t>
      </w:r>
      <w:r w:rsidR="00E74866">
        <w:rPr>
          <w:sz w:val="28"/>
          <w:szCs w:val="28"/>
        </w:rPr>
        <w:t>остатки производства</w:t>
      </w:r>
      <w:r w:rsidR="003A06DF">
        <w:rPr>
          <w:sz w:val="28"/>
          <w:szCs w:val="28"/>
        </w:rPr>
        <w:t xml:space="preserve">, </w:t>
      </w:r>
      <w:r w:rsidR="00E74866" w:rsidRPr="00E74866">
        <w:rPr>
          <w:sz w:val="28"/>
          <w:szCs w:val="28"/>
        </w:rPr>
        <w:t>которые можно использовать в дальнейше</w:t>
      </w:r>
      <w:r w:rsidR="004538E6">
        <w:rPr>
          <w:sz w:val="28"/>
          <w:szCs w:val="28"/>
        </w:rPr>
        <w:t xml:space="preserve">м. </w:t>
      </w:r>
      <w:r>
        <w:rPr>
          <w:sz w:val="28"/>
        </w:rPr>
        <w:t xml:space="preserve"> Они оцениваются в зависимости от их качества или по пониженной цене исходного сырья, или по цене лома, обрезков и т.п.</w:t>
      </w:r>
    </w:p>
    <w:p w:rsidR="00225653" w:rsidRDefault="00E47471" w:rsidP="00E47471">
      <w:pPr>
        <w:spacing w:line="360" w:lineRule="auto"/>
        <w:ind w:left="708"/>
        <w:jc w:val="both"/>
        <w:rPr>
          <w:sz w:val="28"/>
        </w:rPr>
      </w:pPr>
      <w:r>
        <w:rPr>
          <w:sz w:val="28"/>
        </w:rPr>
        <w:t>Э</w:t>
      </w:r>
      <w:r w:rsidR="00225653">
        <w:rPr>
          <w:sz w:val="28"/>
        </w:rPr>
        <w:t xml:space="preserve">лемент </w:t>
      </w:r>
      <w:r w:rsidR="00225653" w:rsidRPr="00E47471">
        <w:rPr>
          <w:i/>
          <w:sz w:val="28"/>
        </w:rPr>
        <w:t>«Затраты на оплату труда»</w:t>
      </w:r>
      <w:r>
        <w:rPr>
          <w:sz w:val="28"/>
        </w:rPr>
        <w:t xml:space="preserve">  включает</w:t>
      </w:r>
      <w:r w:rsidR="00225653">
        <w:rPr>
          <w:sz w:val="28"/>
        </w:rPr>
        <w:t>:</w:t>
      </w:r>
    </w:p>
    <w:p w:rsidR="00225653" w:rsidRDefault="004538E6" w:rsidP="004538E6">
      <w:pPr>
        <w:spacing w:line="360" w:lineRule="auto"/>
        <w:ind w:firstLine="360"/>
        <w:jc w:val="both"/>
        <w:rPr>
          <w:sz w:val="28"/>
        </w:rPr>
      </w:pPr>
      <w:r>
        <w:rPr>
          <w:sz w:val="28"/>
        </w:rPr>
        <w:t xml:space="preserve">- </w:t>
      </w:r>
      <w:r w:rsidR="00225653">
        <w:rPr>
          <w:sz w:val="28"/>
        </w:rPr>
        <w:t>Затраты на оплату труда основного производственного персонала предприятия, включая премии рабочим и служащим за производственные результаты, а также компенсации в связи с повышением цен и индексацией доходов в пределах норм, пр</w:t>
      </w:r>
      <w:r w:rsidR="000B0386">
        <w:rPr>
          <w:sz w:val="28"/>
        </w:rPr>
        <w:t>едусмотренных законодательством</w:t>
      </w:r>
      <w:r w:rsidR="00225653">
        <w:rPr>
          <w:sz w:val="28"/>
        </w:rPr>
        <w:t>;</w:t>
      </w:r>
    </w:p>
    <w:p w:rsidR="00225653" w:rsidRDefault="004538E6" w:rsidP="004538E6">
      <w:pPr>
        <w:spacing w:line="360" w:lineRule="auto"/>
        <w:ind w:firstLine="360"/>
        <w:jc w:val="both"/>
        <w:rPr>
          <w:sz w:val="28"/>
        </w:rPr>
      </w:pPr>
      <w:r>
        <w:rPr>
          <w:sz w:val="28"/>
        </w:rPr>
        <w:t xml:space="preserve">- </w:t>
      </w:r>
      <w:r w:rsidR="00225653">
        <w:rPr>
          <w:sz w:val="28"/>
        </w:rPr>
        <w:t>Компенсации, выплачиваемые в установленных законодательством размерах женщинам, находящихся в частично оплачиваемом отпуске по уходу за ребенком до достижения им определенного законодательством возраста.</w:t>
      </w:r>
    </w:p>
    <w:p w:rsidR="00225653" w:rsidRDefault="00225653" w:rsidP="000B0386">
      <w:pPr>
        <w:spacing w:line="360" w:lineRule="auto"/>
        <w:ind w:firstLine="708"/>
        <w:jc w:val="both"/>
        <w:rPr>
          <w:sz w:val="28"/>
        </w:rPr>
      </w:pPr>
      <w:r>
        <w:rPr>
          <w:sz w:val="28"/>
        </w:rPr>
        <w:t xml:space="preserve">Элемент </w:t>
      </w:r>
      <w:r w:rsidRPr="000B0386">
        <w:rPr>
          <w:i/>
          <w:sz w:val="28"/>
        </w:rPr>
        <w:t>«Отчисления на социальные нужды»</w:t>
      </w:r>
      <w:r>
        <w:rPr>
          <w:sz w:val="28"/>
        </w:rPr>
        <w:t xml:space="preserve"> включает обязательные отчисления по установленным законодательством нормам (органам государственного социального страхования, пенсионного фонда,</w:t>
      </w:r>
      <w:r w:rsidR="004538E6">
        <w:rPr>
          <w:sz w:val="28"/>
        </w:rPr>
        <w:t xml:space="preserve"> фонду обязательного медицинского страхования</w:t>
      </w:r>
      <w:r>
        <w:rPr>
          <w:sz w:val="28"/>
        </w:rPr>
        <w:t>) от сумм затрат на оплату труда</w:t>
      </w:r>
      <w:r w:rsidR="004538E6">
        <w:rPr>
          <w:sz w:val="28"/>
        </w:rPr>
        <w:t>.</w:t>
      </w:r>
      <w:r>
        <w:rPr>
          <w:sz w:val="28"/>
        </w:rPr>
        <w:t xml:space="preserve"> </w:t>
      </w:r>
    </w:p>
    <w:p w:rsidR="00225653" w:rsidRDefault="00225653" w:rsidP="000B0386">
      <w:pPr>
        <w:spacing w:line="360" w:lineRule="auto"/>
        <w:ind w:firstLine="708"/>
        <w:jc w:val="both"/>
        <w:rPr>
          <w:sz w:val="28"/>
        </w:rPr>
      </w:pPr>
      <w:r>
        <w:rPr>
          <w:sz w:val="28"/>
        </w:rPr>
        <w:t xml:space="preserve">В элементе </w:t>
      </w:r>
      <w:r w:rsidRPr="000B0386">
        <w:rPr>
          <w:i/>
          <w:sz w:val="28"/>
        </w:rPr>
        <w:t>«Амортизация основных фондов»</w:t>
      </w:r>
      <w:r>
        <w:rPr>
          <w:sz w:val="28"/>
        </w:rPr>
        <w:t xml:space="preserve"> отражается сумма  амортизационных отчислений на полное восстановление основных производственных фондов, определяемая исходя из их балансовой стоимости и утвержденных в установленном порядке норм, включая и ускоренную амортизацию их активной части.</w:t>
      </w:r>
    </w:p>
    <w:p w:rsidR="00225653" w:rsidRDefault="00225653" w:rsidP="004538E6">
      <w:pPr>
        <w:spacing w:line="360" w:lineRule="auto"/>
        <w:ind w:firstLine="644"/>
        <w:jc w:val="both"/>
        <w:rPr>
          <w:sz w:val="28"/>
        </w:rPr>
      </w:pPr>
      <w:r>
        <w:rPr>
          <w:sz w:val="28"/>
        </w:rPr>
        <w:t xml:space="preserve">К элементу </w:t>
      </w:r>
      <w:r w:rsidRPr="000B0386">
        <w:rPr>
          <w:i/>
          <w:sz w:val="28"/>
        </w:rPr>
        <w:t>«Прочие затраты»</w:t>
      </w:r>
      <w:r>
        <w:rPr>
          <w:sz w:val="28"/>
        </w:rPr>
        <w:t xml:space="preserve"> относятся:</w:t>
      </w:r>
      <w:r w:rsidR="004538E6">
        <w:rPr>
          <w:sz w:val="28"/>
        </w:rPr>
        <w:t xml:space="preserve"> и</w:t>
      </w:r>
      <w:r>
        <w:rPr>
          <w:sz w:val="28"/>
        </w:rPr>
        <w:t>знос по нематериальным активам;</w:t>
      </w:r>
      <w:r w:rsidR="004538E6">
        <w:rPr>
          <w:sz w:val="28"/>
        </w:rPr>
        <w:t xml:space="preserve"> а</w:t>
      </w:r>
      <w:r>
        <w:rPr>
          <w:sz w:val="28"/>
        </w:rPr>
        <w:t>рендная плата;</w:t>
      </w:r>
      <w:r w:rsidR="004538E6">
        <w:rPr>
          <w:sz w:val="28"/>
        </w:rPr>
        <w:t xml:space="preserve"> в</w:t>
      </w:r>
      <w:r>
        <w:rPr>
          <w:sz w:val="28"/>
        </w:rPr>
        <w:t>ознаграждения за изобретения и рационализаторские предложения;</w:t>
      </w:r>
      <w:r w:rsidR="004538E6">
        <w:rPr>
          <w:sz w:val="28"/>
        </w:rPr>
        <w:t xml:space="preserve"> о</w:t>
      </w:r>
      <w:r>
        <w:rPr>
          <w:sz w:val="28"/>
        </w:rPr>
        <w:t>бязательные страховые платежи;</w:t>
      </w:r>
      <w:r w:rsidR="004538E6">
        <w:rPr>
          <w:sz w:val="28"/>
        </w:rPr>
        <w:t xml:space="preserve"> п</w:t>
      </w:r>
      <w:r>
        <w:rPr>
          <w:sz w:val="28"/>
        </w:rPr>
        <w:t>роценты по кредитам банков;</w:t>
      </w:r>
      <w:r w:rsidR="004538E6">
        <w:rPr>
          <w:sz w:val="28"/>
        </w:rPr>
        <w:t xml:space="preserve"> с</w:t>
      </w:r>
      <w:r>
        <w:rPr>
          <w:sz w:val="28"/>
        </w:rPr>
        <w:t>уточные и подъемные;</w:t>
      </w:r>
      <w:r w:rsidR="004538E6">
        <w:rPr>
          <w:sz w:val="28"/>
        </w:rPr>
        <w:t xml:space="preserve"> н</w:t>
      </w:r>
      <w:r>
        <w:rPr>
          <w:sz w:val="28"/>
        </w:rPr>
        <w:t>алоги, включаемые в себестоимость продукции ( работ, услуг);</w:t>
      </w:r>
      <w:r w:rsidR="004538E6">
        <w:rPr>
          <w:sz w:val="28"/>
        </w:rPr>
        <w:t xml:space="preserve"> о</w:t>
      </w:r>
      <w:r>
        <w:rPr>
          <w:sz w:val="28"/>
        </w:rPr>
        <w:t>тчисления во внебюджетные фонды;</w:t>
      </w:r>
      <w:r w:rsidR="004538E6">
        <w:rPr>
          <w:sz w:val="28"/>
        </w:rPr>
        <w:t xml:space="preserve"> о</w:t>
      </w:r>
      <w:r>
        <w:rPr>
          <w:sz w:val="28"/>
        </w:rPr>
        <w:t xml:space="preserve">плата услуг рекламных агентов и аудиторских организаций, связи, вычислительных центров, вневедомственной охраны и др. </w:t>
      </w:r>
    </w:p>
    <w:p w:rsidR="004538E6" w:rsidRDefault="00225653" w:rsidP="000B0386">
      <w:pPr>
        <w:spacing w:line="360" w:lineRule="auto"/>
        <w:ind w:firstLine="708"/>
        <w:jc w:val="both"/>
        <w:rPr>
          <w:sz w:val="28"/>
        </w:rPr>
      </w:pPr>
      <w:r>
        <w:rPr>
          <w:sz w:val="28"/>
        </w:rPr>
        <w:t>Таким образом, поэлементный анализ себестоимости показывает, каковы конкретно расходы на производство продукции, независимо от их места и непосредственного назначения.</w:t>
      </w:r>
    </w:p>
    <w:p w:rsidR="003A06DF" w:rsidRDefault="003A06DF" w:rsidP="000B0386">
      <w:pPr>
        <w:spacing w:line="360" w:lineRule="auto"/>
        <w:ind w:firstLine="708"/>
        <w:jc w:val="both"/>
        <w:rPr>
          <w:sz w:val="28"/>
        </w:rPr>
      </w:pPr>
    </w:p>
    <w:p w:rsidR="004538E6" w:rsidRDefault="00053D8F" w:rsidP="003F743B">
      <w:pPr>
        <w:spacing w:line="360" w:lineRule="auto"/>
        <w:jc w:val="center"/>
        <w:rPr>
          <w:sz w:val="28"/>
        </w:rPr>
      </w:pPr>
      <w:r>
        <w:rPr>
          <w:b/>
          <w:sz w:val="28"/>
          <w:szCs w:val="28"/>
        </w:rPr>
        <w:t>1.3 Система показателей себестоимости продукции</w:t>
      </w:r>
    </w:p>
    <w:p w:rsidR="00887D70" w:rsidRPr="00887D70" w:rsidRDefault="00223AF2" w:rsidP="00887D70">
      <w:pPr>
        <w:tabs>
          <w:tab w:val="left" w:pos="9355"/>
        </w:tabs>
        <w:spacing w:line="360" w:lineRule="auto"/>
        <w:ind w:right="-5" w:firstLine="567"/>
        <w:jc w:val="both"/>
        <w:rPr>
          <w:sz w:val="28"/>
          <w:szCs w:val="28"/>
        </w:rPr>
      </w:pPr>
      <w:r w:rsidRPr="00887D70">
        <w:rPr>
          <w:sz w:val="28"/>
          <w:szCs w:val="28"/>
        </w:rPr>
        <w:t xml:space="preserve">Для анализа уровня и динамики изменения стоимости продукции используется ряд показателей. К ним относятся: смета затрат на производство, себестоимость товарной  и реализуемой продукции, снижение себестоимости сравнимой товарной продукции и затраты на один рубль товарной (реализованной) продукции. </w:t>
      </w:r>
    </w:p>
    <w:p w:rsidR="00887D70" w:rsidRPr="00887D70" w:rsidRDefault="00887D70" w:rsidP="00887D70">
      <w:pPr>
        <w:tabs>
          <w:tab w:val="left" w:pos="9355"/>
        </w:tabs>
        <w:spacing w:line="360" w:lineRule="auto"/>
        <w:ind w:right="-5" w:firstLine="567"/>
        <w:jc w:val="both"/>
        <w:rPr>
          <w:sz w:val="28"/>
          <w:szCs w:val="28"/>
        </w:rPr>
      </w:pPr>
      <w:r w:rsidRPr="00887D70">
        <w:rPr>
          <w:sz w:val="28"/>
          <w:szCs w:val="28"/>
        </w:rPr>
        <w:t>Изучение динамики себестоимости, выявление причин отклонения фактической себестоимости от нормативной, а так же обоснования возможных путей снижения издержек производства на единицу товарной продукции основаны на использовании индексного метода.</w:t>
      </w:r>
    </w:p>
    <w:p w:rsidR="00223AF2" w:rsidRDefault="00223AF2" w:rsidP="00D85237">
      <w:pPr>
        <w:spacing w:line="360" w:lineRule="auto"/>
        <w:ind w:right="-5" w:firstLine="426"/>
        <w:jc w:val="both"/>
        <w:rPr>
          <w:sz w:val="28"/>
        </w:rPr>
      </w:pPr>
      <w:r w:rsidRPr="00D85237">
        <w:rPr>
          <w:b/>
          <w:i/>
          <w:sz w:val="28"/>
        </w:rPr>
        <w:t>Смета затрат на производство</w:t>
      </w:r>
      <w:r>
        <w:rPr>
          <w:sz w:val="28"/>
        </w:rPr>
        <w:t xml:space="preserve"> </w:t>
      </w:r>
      <w:r w:rsidR="00A403E0">
        <w:rPr>
          <w:sz w:val="28"/>
        </w:rPr>
        <w:t>–</w:t>
      </w:r>
      <w:r>
        <w:rPr>
          <w:sz w:val="28"/>
        </w:rPr>
        <w:t xml:space="preserve"> наиболее общий показатель, который отражает всю сумму расходов предприятия по его производственной деятельности в разрезе экономических элементов. В ней отражены, во-первых, все расходы основного и вспомогательного производства, связанные с выпуском товарной и валовой продукции; во-вторых, затраты на работы и услуги непромышленного характера (строительно-монтажные, транспортные, научно-исследовательские и проектные и др.); в-третьих, затраты на освоение производства новых изделий независимо от источника их возмещения. Эти расходы исчисляют, как правило, без учета внутризаводского оборота.</w:t>
      </w:r>
    </w:p>
    <w:p w:rsidR="001A1F6D" w:rsidRPr="00AB4851" w:rsidRDefault="001A1F6D" w:rsidP="001A1F6D">
      <w:pPr>
        <w:spacing w:line="360" w:lineRule="auto"/>
        <w:ind w:firstLine="708"/>
        <w:jc w:val="both"/>
        <w:rPr>
          <w:sz w:val="28"/>
          <w:szCs w:val="28"/>
        </w:rPr>
      </w:pPr>
      <w:r>
        <w:rPr>
          <w:sz w:val="28"/>
          <w:szCs w:val="28"/>
        </w:rPr>
        <w:t xml:space="preserve">Для анализа динамики затрат </w:t>
      </w:r>
      <w:r w:rsidRPr="00AB4851">
        <w:rPr>
          <w:sz w:val="28"/>
          <w:szCs w:val="28"/>
        </w:rPr>
        <w:t>можно использовать двухфакторные или трехфакторные мультипликативные модели.</w:t>
      </w:r>
    </w:p>
    <w:p w:rsidR="001A1F6D" w:rsidRDefault="001A1F6D" w:rsidP="00A403E0">
      <w:pPr>
        <w:numPr>
          <w:ilvl w:val="0"/>
          <w:numId w:val="7"/>
        </w:numPr>
        <w:spacing w:line="360" w:lineRule="auto"/>
        <w:ind w:right="-5"/>
        <w:jc w:val="both"/>
        <w:rPr>
          <w:sz w:val="28"/>
          <w:szCs w:val="28"/>
        </w:rPr>
      </w:pPr>
      <w:r w:rsidRPr="00AB4851">
        <w:rPr>
          <w:sz w:val="28"/>
          <w:szCs w:val="28"/>
        </w:rPr>
        <w:t>Затраты на производство продукции по совокупности единиц зависят от изменения объема продукции и от изменения себестоимости единицы продукции по каждой единице совокупности:</w:t>
      </w:r>
      <w:r w:rsidRPr="001A1F6D">
        <w:rPr>
          <w:sz w:val="28"/>
          <w:szCs w:val="28"/>
        </w:rPr>
        <w:t xml:space="preserve"> </w:t>
      </w:r>
      <w:r w:rsidRPr="00AB4851">
        <w:rPr>
          <w:position w:val="-14"/>
          <w:sz w:val="28"/>
          <w:szCs w:val="28"/>
        </w:rPr>
        <w:object w:dxaOrig="9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20.25pt" o:ole="">
            <v:imagedata r:id="rId7" o:title=""/>
          </v:shape>
          <o:OLEObject Type="Embed" ProgID="Equation.3" ShapeID="_x0000_i1025" DrawAspect="Content" ObjectID="_1477401260" r:id="rId8"/>
        </w:object>
      </w:r>
      <w:r>
        <w:rPr>
          <w:sz w:val="28"/>
          <w:szCs w:val="28"/>
        </w:rPr>
        <w:t>.</w:t>
      </w:r>
    </w:p>
    <w:p w:rsidR="001A1F6D" w:rsidRPr="00AB4851" w:rsidRDefault="001A1F6D" w:rsidP="001A1F6D">
      <w:pPr>
        <w:spacing w:line="360" w:lineRule="auto"/>
        <w:ind w:firstLine="708"/>
        <w:jc w:val="both"/>
        <w:rPr>
          <w:sz w:val="28"/>
          <w:szCs w:val="28"/>
        </w:rPr>
      </w:pPr>
      <w:r w:rsidRPr="00AB4851">
        <w:rPr>
          <w:sz w:val="28"/>
          <w:szCs w:val="28"/>
        </w:rPr>
        <w:t>Тогда имеем систему взаимосвязанных индексов и разложение абсолютного прироста затрат на производство продукции на два фактора:</w:t>
      </w:r>
    </w:p>
    <w:p w:rsidR="001A1F6D" w:rsidRDefault="001A1F6D" w:rsidP="001A1F6D">
      <w:pPr>
        <w:spacing w:line="360" w:lineRule="auto"/>
        <w:ind w:right="-5" w:firstLine="426"/>
        <w:jc w:val="center"/>
        <w:rPr>
          <w:sz w:val="28"/>
          <w:szCs w:val="28"/>
        </w:rPr>
      </w:pPr>
      <w:r w:rsidRPr="00AB4851">
        <w:rPr>
          <w:position w:val="-92"/>
          <w:sz w:val="28"/>
          <w:szCs w:val="28"/>
        </w:rPr>
        <w:object w:dxaOrig="5500" w:dyaOrig="1960">
          <v:shape id="_x0000_i1026" type="#_x0000_t75" style="width:275.25pt;height:98.25pt" o:ole="">
            <v:imagedata r:id="rId9" o:title=""/>
          </v:shape>
          <o:OLEObject Type="Embed" ProgID="Equation.3" ShapeID="_x0000_i1026" DrawAspect="Content" ObjectID="_1477401261" r:id="rId10"/>
        </w:object>
      </w:r>
    </w:p>
    <w:p w:rsidR="001A1F6D" w:rsidRDefault="001A1F6D" w:rsidP="00A403E0">
      <w:pPr>
        <w:pStyle w:val="a7"/>
        <w:numPr>
          <w:ilvl w:val="0"/>
          <w:numId w:val="7"/>
        </w:numPr>
        <w:spacing w:line="360" w:lineRule="auto"/>
        <w:jc w:val="both"/>
      </w:pPr>
      <w:r w:rsidRPr="00AB4851">
        <w:t xml:space="preserve">В случае выпуска однородной продукции на различных предприятиях  можно использовать трехфакторную модель зависимости общих затрат от общего объема произведенной продукции, от структуры производства и от себестоимости единицы продукции по каждому предприятию: </w:t>
      </w:r>
      <w:r w:rsidRPr="00AB4851">
        <w:rPr>
          <w:position w:val="-14"/>
        </w:rPr>
        <w:object w:dxaOrig="2460" w:dyaOrig="400">
          <v:shape id="_x0000_i1027" type="#_x0000_t75" style="width:123pt;height:20.25pt" o:ole="">
            <v:imagedata r:id="rId11" o:title=""/>
          </v:shape>
          <o:OLEObject Type="Embed" ProgID="Equation.3" ShapeID="_x0000_i1027" DrawAspect="Content" ObjectID="_1477401262" r:id="rId12"/>
        </w:object>
      </w:r>
      <w:r>
        <w:t>.</w:t>
      </w:r>
    </w:p>
    <w:p w:rsidR="001A1F6D" w:rsidRPr="00AB4851" w:rsidRDefault="001A1F6D" w:rsidP="001A1F6D">
      <w:pPr>
        <w:pStyle w:val="a7"/>
        <w:spacing w:line="360" w:lineRule="auto"/>
        <w:jc w:val="both"/>
      </w:pPr>
      <w:r w:rsidRPr="00AB4851">
        <w:t>Тогда система взаимосвязанных индексов и разложение абсолютного прироста общих затрат следующие:</w:t>
      </w:r>
    </w:p>
    <w:p w:rsidR="001A1F6D" w:rsidRDefault="001A1F6D" w:rsidP="001A1F6D">
      <w:pPr>
        <w:pStyle w:val="a7"/>
        <w:spacing w:line="360" w:lineRule="auto"/>
        <w:jc w:val="center"/>
      </w:pPr>
      <w:r w:rsidRPr="00AB4851">
        <w:rPr>
          <w:position w:val="-36"/>
        </w:rPr>
        <w:object w:dxaOrig="3340" w:dyaOrig="840">
          <v:shape id="_x0000_i1028" type="#_x0000_t75" style="width:167.25pt;height:42pt" o:ole="">
            <v:imagedata r:id="rId13" o:title=""/>
          </v:shape>
          <o:OLEObject Type="Embed" ProgID="Equation.3" ShapeID="_x0000_i1028" DrawAspect="Content" ObjectID="_1477401263" r:id="rId14"/>
        </w:object>
      </w:r>
      <w:r w:rsidRPr="00AB4851">
        <w:t>,</w:t>
      </w:r>
    </w:p>
    <w:p w:rsidR="001A1F6D" w:rsidRPr="00AB4851" w:rsidRDefault="001A1F6D" w:rsidP="001A1F6D">
      <w:pPr>
        <w:pStyle w:val="a7"/>
        <w:spacing w:line="360" w:lineRule="auto"/>
        <w:jc w:val="both"/>
      </w:pPr>
      <w:r w:rsidRPr="00AB4851">
        <w:t xml:space="preserve">где </w:t>
      </w:r>
      <w:r w:rsidRPr="00AB4851">
        <w:rPr>
          <w:position w:val="-36"/>
        </w:rPr>
        <w:object w:dxaOrig="3800" w:dyaOrig="840">
          <v:shape id="_x0000_i1029" type="#_x0000_t75" style="width:189.75pt;height:42pt" o:ole="">
            <v:imagedata r:id="rId15" o:title=""/>
          </v:shape>
          <o:OLEObject Type="Embed" ProgID="Equation.3" ShapeID="_x0000_i1029" DrawAspect="Content" ObjectID="_1477401264" r:id="rId16"/>
        </w:object>
      </w:r>
      <w:r w:rsidRPr="00AB4851">
        <w:t xml:space="preserve"> - абсолютное изменение затрат за счет изменения объема выпуска продукции;</w:t>
      </w:r>
    </w:p>
    <w:p w:rsidR="001A1F6D" w:rsidRPr="00AB4851" w:rsidRDefault="001A1F6D" w:rsidP="001A1F6D">
      <w:pPr>
        <w:pStyle w:val="a7"/>
        <w:spacing w:line="360" w:lineRule="auto"/>
      </w:pPr>
      <w:r w:rsidRPr="00AB4851">
        <w:rPr>
          <w:position w:val="-20"/>
        </w:rPr>
        <w:object w:dxaOrig="2900" w:dyaOrig="440">
          <v:shape id="_x0000_i1030" type="#_x0000_t75" style="width:144.75pt;height:21.75pt" o:ole="">
            <v:imagedata r:id="rId17" o:title=""/>
          </v:shape>
          <o:OLEObject Type="Embed" ProgID="Equation.3" ShapeID="_x0000_i1030" DrawAspect="Content" ObjectID="_1477401265" r:id="rId18"/>
        </w:object>
      </w:r>
      <w:r w:rsidRPr="00AB4851">
        <w:t xml:space="preserve"> - абсолютное изменение затрат за счет изменения структуры выпуска продукции;</w:t>
      </w:r>
    </w:p>
    <w:p w:rsidR="001A1F6D" w:rsidRDefault="001A1F6D" w:rsidP="001A1F6D">
      <w:pPr>
        <w:pStyle w:val="a7"/>
        <w:spacing w:line="360" w:lineRule="auto"/>
      </w:pPr>
      <w:r w:rsidRPr="00AB4851">
        <w:rPr>
          <w:position w:val="-20"/>
        </w:rPr>
        <w:object w:dxaOrig="2940" w:dyaOrig="440">
          <v:shape id="_x0000_i1031" type="#_x0000_t75" style="width:147pt;height:21.75pt" o:ole="">
            <v:imagedata r:id="rId19" o:title=""/>
          </v:shape>
          <o:OLEObject Type="Embed" ProgID="Equation.3" ShapeID="_x0000_i1031" DrawAspect="Content" ObjectID="_1477401266" r:id="rId20"/>
        </w:object>
      </w:r>
      <w:r w:rsidRPr="00AB4851">
        <w:t xml:space="preserve"> - абсолютное изменение затрат за счет изменения себестоимости единицы продукции на отдельных предприятиях.</w:t>
      </w:r>
    </w:p>
    <w:p w:rsidR="00223AF2" w:rsidRDefault="00223AF2" w:rsidP="00D85237">
      <w:pPr>
        <w:spacing w:line="360" w:lineRule="auto"/>
        <w:ind w:right="-5" w:firstLine="426"/>
        <w:jc w:val="both"/>
        <w:rPr>
          <w:sz w:val="28"/>
        </w:rPr>
      </w:pPr>
      <w:r>
        <w:rPr>
          <w:sz w:val="28"/>
        </w:rPr>
        <w:t xml:space="preserve">В </w:t>
      </w:r>
      <w:r w:rsidRPr="00D85237">
        <w:rPr>
          <w:b/>
          <w:i/>
          <w:sz w:val="28"/>
        </w:rPr>
        <w:t>себестоимость товарной продукции</w:t>
      </w:r>
      <w:r>
        <w:rPr>
          <w:sz w:val="28"/>
        </w:rPr>
        <w:t xml:space="preserve"> включают все затраты предприятия на производство и сбыт товарной продукции в разрезе калькуляционных статей расходов. Себестоимость реализуемой продукции равна себестоимости товарной за вычетом повышенных затрат первого года массового производства новых изделий, возмещаемых за счет фонда освоения новой техники, плюс производственная себестоимость продукции, реализованной из остатков прошлого года. Затраты, возмещаемые за счет фонда освоения новой техники, включаются в себестоимость товарной, но не входят в себестоимость реализуемой продукции. Они определяются как разница между плановой себестоимостью первого года массового производства изделий и себестоимостью, принятой при утверждении цен.</w:t>
      </w:r>
    </w:p>
    <w:p w:rsidR="007F1C70" w:rsidRPr="00AB4851" w:rsidRDefault="007F1C70" w:rsidP="007F1C70">
      <w:pPr>
        <w:spacing w:line="360" w:lineRule="auto"/>
        <w:ind w:firstLine="426"/>
        <w:jc w:val="both"/>
        <w:rPr>
          <w:sz w:val="28"/>
          <w:szCs w:val="28"/>
        </w:rPr>
      </w:pPr>
      <w:r>
        <w:rPr>
          <w:sz w:val="28"/>
          <w:szCs w:val="28"/>
        </w:rPr>
        <w:t xml:space="preserve">При изучении динамики себестоимости единицы продукции одного вида </w:t>
      </w:r>
      <w:r w:rsidRPr="00AB4851">
        <w:rPr>
          <w:sz w:val="28"/>
          <w:szCs w:val="28"/>
        </w:rPr>
        <w:t xml:space="preserve">по совокупности предприятий </w:t>
      </w:r>
      <w:r>
        <w:rPr>
          <w:sz w:val="28"/>
          <w:szCs w:val="28"/>
        </w:rPr>
        <w:t>рассматривается</w:t>
      </w:r>
      <w:r w:rsidRPr="00AB4851">
        <w:rPr>
          <w:sz w:val="28"/>
          <w:szCs w:val="28"/>
        </w:rPr>
        <w:t xml:space="preserve"> следующ</w:t>
      </w:r>
      <w:r>
        <w:rPr>
          <w:sz w:val="28"/>
          <w:szCs w:val="28"/>
        </w:rPr>
        <w:t>ая</w:t>
      </w:r>
      <w:r w:rsidRPr="00AB4851">
        <w:rPr>
          <w:sz w:val="28"/>
          <w:szCs w:val="28"/>
        </w:rPr>
        <w:t xml:space="preserve"> </w:t>
      </w:r>
      <w:r w:rsidRPr="00AB4851">
        <w:rPr>
          <w:bCs/>
          <w:sz w:val="28"/>
          <w:szCs w:val="28"/>
        </w:rPr>
        <w:t>систем</w:t>
      </w:r>
      <w:r>
        <w:rPr>
          <w:bCs/>
          <w:sz w:val="28"/>
          <w:szCs w:val="28"/>
        </w:rPr>
        <w:t>а</w:t>
      </w:r>
      <w:r w:rsidRPr="00AB4851">
        <w:rPr>
          <w:bCs/>
          <w:sz w:val="28"/>
          <w:szCs w:val="28"/>
        </w:rPr>
        <w:t xml:space="preserve"> взаимосвязанных индексов средней себестоимости:</w:t>
      </w:r>
      <w:r w:rsidRPr="007F1C70">
        <w:rPr>
          <w:sz w:val="28"/>
          <w:szCs w:val="28"/>
        </w:rPr>
        <w:t xml:space="preserve"> </w:t>
      </w:r>
      <w:r w:rsidRPr="00AB4851">
        <w:rPr>
          <w:position w:val="-14"/>
          <w:sz w:val="28"/>
          <w:szCs w:val="28"/>
        </w:rPr>
        <w:object w:dxaOrig="1320" w:dyaOrig="380">
          <v:shape id="_x0000_i1032" type="#_x0000_t75" style="width:66pt;height:18.75pt" o:ole="" fillcolor="window">
            <v:imagedata r:id="rId21" o:title=""/>
          </v:shape>
          <o:OLEObject Type="Embed" ProgID="Equation.3" ShapeID="_x0000_i1032" DrawAspect="Content" ObjectID="_1477401267" r:id="rId22"/>
        </w:object>
      </w:r>
      <w:r>
        <w:rPr>
          <w:sz w:val="28"/>
          <w:szCs w:val="28"/>
        </w:rPr>
        <w:t xml:space="preserve">, </w:t>
      </w:r>
      <w:r w:rsidRPr="00AB4851">
        <w:rPr>
          <w:sz w:val="28"/>
          <w:szCs w:val="28"/>
        </w:rPr>
        <w:t xml:space="preserve">где </w:t>
      </w:r>
      <w:r w:rsidRPr="00AB4851">
        <w:rPr>
          <w:position w:val="-34"/>
          <w:sz w:val="28"/>
          <w:szCs w:val="28"/>
        </w:rPr>
        <w:object w:dxaOrig="1820" w:dyaOrig="780">
          <v:shape id="_x0000_i1033" type="#_x0000_t75" style="width:90.75pt;height:39pt" o:ole="" fillcolor="window">
            <v:imagedata r:id="rId23" o:title=""/>
          </v:shape>
          <o:OLEObject Type="Embed" ProgID="Equation.3" ShapeID="_x0000_i1033" DrawAspect="Content" ObjectID="_1477401268" r:id="rId24"/>
        </w:object>
      </w:r>
      <w:r w:rsidRPr="00AB4851">
        <w:rPr>
          <w:sz w:val="28"/>
          <w:szCs w:val="28"/>
        </w:rPr>
        <w:t>- индекс средней себестоимости;</w:t>
      </w:r>
      <w:r>
        <w:rPr>
          <w:sz w:val="28"/>
          <w:szCs w:val="28"/>
        </w:rPr>
        <w:t xml:space="preserve"> </w:t>
      </w:r>
      <w:r w:rsidRPr="00AB4851">
        <w:rPr>
          <w:position w:val="-34"/>
          <w:sz w:val="28"/>
          <w:szCs w:val="28"/>
        </w:rPr>
        <w:object w:dxaOrig="2500" w:dyaOrig="780">
          <v:shape id="_x0000_i1034" type="#_x0000_t75" style="width:125.25pt;height:39pt" o:ole="" fillcolor="window">
            <v:imagedata r:id="rId25" o:title=""/>
          </v:shape>
          <o:OLEObject Type="Embed" ProgID="Equation.3" ShapeID="_x0000_i1034" DrawAspect="Content" ObjectID="_1477401269" r:id="rId26"/>
        </w:object>
      </w:r>
      <w:r w:rsidRPr="00AB4851">
        <w:rPr>
          <w:sz w:val="28"/>
          <w:szCs w:val="28"/>
        </w:rPr>
        <w:t>-индекс структурных сдвигов</w:t>
      </w:r>
      <w:r>
        <w:rPr>
          <w:sz w:val="28"/>
          <w:szCs w:val="28"/>
        </w:rPr>
        <w:t xml:space="preserve"> (характеризует влияние на динамику средней себестоимости изменения структуры выпуска продукции, т.е.  изменение доли производства более дорогой и более дешевой продукции); </w:t>
      </w:r>
      <w:r w:rsidRPr="00AB4851">
        <w:rPr>
          <w:position w:val="-34"/>
          <w:sz w:val="28"/>
          <w:szCs w:val="28"/>
        </w:rPr>
        <w:object w:dxaOrig="2340" w:dyaOrig="780">
          <v:shape id="_x0000_i1035" type="#_x0000_t75" style="width:117pt;height:39pt" o:ole="" fillcolor="window">
            <v:imagedata r:id="rId27" o:title=""/>
          </v:shape>
          <o:OLEObject Type="Embed" ProgID="Equation.3" ShapeID="_x0000_i1035" DrawAspect="Content" ObjectID="_1477401270" r:id="rId28"/>
        </w:object>
      </w:r>
      <w:r w:rsidRPr="00AB4851">
        <w:rPr>
          <w:sz w:val="28"/>
          <w:szCs w:val="28"/>
        </w:rPr>
        <w:t>-индекс себестоимости постоянного состава</w:t>
      </w:r>
      <w:r>
        <w:rPr>
          <w:sz w:val="28"/>
          <w:szCs w:val="28"/>
        </w:rPr>
        <w:t xml:space="preserve"> (характеризует влияние на динамику средней себестоимости изменения себестоимости единицы продукции на отдельных предприятиях); </w:t>
      </w:r>
      <w:r w:rsidRPr="00AB4851">
        <w:rPr>
          <w:position w:val="-34"/>
          <w:sz w:val="28"/>
          <w:szCs w:val="28"/>
        </w:rPr>
        <w:object w:dxaOrig="1180" w:dyaOrig="740">
          <v:shape id="_x0000_i1036" type="#_x0000_t75" style="width:59.25pt;height:36.75pt" o:ole="" fillcolor="window">
            <v:imagedata r:id="rId29" o:title=""/>
          </v:shape>
          <o:OLEObject Type="Embed" ProgID="Equation.3" ShapeID="_x0000_i1036" DrawAspect="Content" ObjectID="_1477401271" r:id="rId30"/>
        </w:object>
      </w:r>
      <w:r w:rsidRPr="00AB4851">
        <w:rPr>
          <w:sz w:val="28"/>
          <w:szCs w:val="28"/>
        </w:rPr>
        <w:t xml:space="preserve">-доля производства продукции с </w:t>
      </w:r>
      <w:r w:rsidRPr="00AB4851">
        <w:rPr>
          <w:sz w:val="28"/>
          <w:szCs w:val="28"/>
          <w:lang w:val="en-US"/>
        </w:rPr>
        <w:t>i</w:t>
      </w:r>
      <w:r w:rsidRPr="00AB4851">
        <w:rPr>
          <w:sz w:val="28"/>
          <w:szCs w:val="28"/>
        </w:rPr>
        <w:t>-ым уровнем себестоимости в общем объёме продукции.</w:t>
      </w:r>
    </w:p>
    <w:p w:rsidR="001A1F6D" w:rsidRDefault="007F1C70" w:rsidP="007F1C70">
      <w:pPr>
        <w:spacing w:line="360" w:lineRule="auto"/>
        <w:ind w:firstLine="708"/>
        <w:jc w:val="both"/>
        <w:rPr>
          <w:sz w:val="28"/>
        </w:rPr>
      </w:pPr>
      <w:r w:rsidRPr="00AB4851">
        <w:rPr>
          <w:sz w:val="28"/>
          <w:szCs w:val="28"/>
        </w:rPr>
        <w:t>Абсолютное изменение средней себестоимости единицы продукции за счет каждого фактора в отдельности (за счет изменения себестоимости единицы продукции на отдельных предприятиях и за счет изменения структуры производства продукции) можно вычислить как разность числителя и знаменателя соответствующего индекса.</w:t>
      </w:r>
    </w:p>
    <w:p w:rsidR="00223AF2" w:rsidRDefault="00223AF2" w:rsidP="00D85237">
      <w:pPr>
        <w:spacing w:line="360" w:lineRule="auto"/>
        <w:ind w:right="-5" w:firstLine="567"/>
        <w:jc w:val="both"/>
        <w:rPr>
          <w:sz w:val="28"/>
        </w:rPr>
      </w:pPr>
      <w:r>
        <w:rPr>
          <w:sz w:val="28"/>
        </w:rPr>
        <w:t>Для анализа уровня себестоимости на различных предприятиях или ее динамики за разные периоды времени затраты на производство должны приводиться к одному объему. Себестоимость единицы продукции (калькуляция) показывает затраты предприятия на производство и реализацию конкретного вида продукции в расчете на одну натуральную единицу. Калькуляция себестоимости широко используется в ценообразовании, хозяйственном расчете, планировании и сравнительном анализе.</w:t>
      </w:r>
    </w:p>
    <w:p w:rsidR="00223AF2" w:rsidRDefault="00223AF2" w:rsidP="00D85237">
      <w:pPr>
        <w:spacing w:line="360" w:lineRule="auto"/>
        <w:ind w:right="-5" w:firstLine="426"/>
        <w:jc w:val="both"/>
        <w:rPr>
          <w:sz w:val="28"/>
        </w:rPr>
      </w:pPr>
      <w:r>
        <w:rPr>
          <w:sz w:val="28"/>
        </w:rPr>
        <w:t xml:space="preserve">Показатель </w:t>
      </w:r>
      <w:r w:rsidRPr="00D85237">
        <w:rPr>
          <w:b/>
          <w:i/>
          <w:sz w:val="28"/>
        </w:rPr>
        <w:t>снижения себестоимости</w:t>
      </w:r>
      <w:r>
        <w:rPr>
          <w:sz w:val="28"/>
        </w:rPr>
        <w:t xml:space="preserve"> </w:t>
      </w:r>
      <w:r w:rsidRPr="00D85237">
        <w:rPr>
          <w:b/>
          <w:i/>
          <w:sz w:val="28"/>
        </w:rPr>
        <w:t>сравнимой товарной продукции</w:t>
      </w:r>
      <w:r>
        <w:rPr>
          <w:i/>
          <w:sz w:val="28"/>
        </w:rPr>
        <w:t xml:space="preserve"> </w:t>
      </w:r>
      <w:r>
        <w:rPr>
          <w:sz w:val="28"/>
        </w:rPr>
        <w:t>применяется для анализа изменения себестоимости во времени при сопоставимом объеме и структуре товарной продукции на тех предприятиях, которые имеют устойчивый по времени ассортимент изделий. Под сравнимой понимают такую продукцию, которая производилась серийно или массово в предшествующем году. К ней относится и частично модернизированная продукция, если эти изменения не привели к введению новых моделей, стандартов и технических условий.</w:t>
      </w:r>
    </w:p>
    <w:p w:rsidR="007F1C70" w:rsidRPr="00AB4851" w:rsidRDefault="007F1C70" w:rsidP="007F1C70">
      <w:pPr>
        <w:spacing w:line="360" w:lineRule="auto"/>
        <w:ind w:firstLine="720"/>
        <w:jc w:val="both"/>
        <w:rPr>
          <w:sz w:val="28"/>
          <w:szCs w:val="28"/>
        </w:rPr>
      </w:pPr>
      <w:r w:rsidRPr="00AB4851">
        <w:rPr>
          <w:sz w:val="28"/>
          <w:szCs w:val="28"/>
        </w:rPr>
        <w:t>Для характеристики динамики  себестоимости  сравнимой товарной продукции применяется следующая система индексов:</w:t>
      </w:r>
      <w:r w:rsidRPr="007F1C70">
        <w:rPr>
          <w:sz w:val="28"/>
          <w:szCs w:val="28"/>
        </w:rPr>
        <w:t xml:space="preserve"> </w:t>
      </w:r>
      <w:r w:rsidRPr="00AB4851">
        <w:rPr>
          <w:position w:val="-32"/>
          <w:sz w:val="28"/>
          <w:szCs w:val="28"/>
        </w:rPr>
        <w:object w:dxaOrig="2180" w:dyaOrig="760">
          <v:shape id="_x0000_i1037" type="#_x0000_t75" style="width:108.75pt;height:38.25pt" o:ole="" fillcolor="window">
            <v:imagedata r:id="rId31" o:title=""/>
          </v:shape>
          <o:OLEObject Type="Embed" ProgID="Equation.3" ShapeID="_x0000_i1037" DrawAspect="Content" ObjectID="_1477401272" r:id="rId32"/>
        </w:object>
      </w:r>
      <w:r>
        <w:rPr>
          <w:sz w:val="28"/>
          <w:szCs w:val="28"/>
        </w:rPr>
        <w:t xml:space="preserve"> - </w:t>
      </w:r>
      <w:r w:rsidRPr="00AB4851">
        <w:rPr>
          <w:sz w:val="28"/>
          <w:szCs w:val="28"/>
        </w:rPr>
        <w:t xml:space="preserve">индекс динамики себестоимости сравнимой продукции </w:t>
      </w:r>
      <w:r w:rsidR="00A403E0">
        <w:rPr>
          <w:sz w:val="28"/>
          <w:szCs w:val="28"/>
        </w:rPr>
        <w:t>–</w:t>
      </w:r>
      <w:r w:rsidRPr="00AB4851">
        <w:rPr>
          <w:sz w:val="28"/>
          <w:szCs w:val="28"/>
        </w:rPr>
        <w:t xml:space="preserve"> характеризует отклонение фактической себестоимости от базисной.</w:t>
      </w:r>
    </w:p>
    <w:p w:rsidR="00CC4C9E" w:rsidRPr="00CC4C9E" w:rsidRDefault="00CC4C9E" w:rsidP="00CC4C9E">
      <w:pPr>
        <w:spacing w:line="360" w:lineRule="auto"/>
        <w:ind w:firstLine="720"/>
        <w:jc w:val="both"/>
        <w:rPr>
          <w:sz w:val="28"/>
          <w:szCs w:val="28"/>
        </w:rPr>
      </w:pPr>
      <w:r w:rsidRPr="00AB4851">
        <w:rPr>
          <w:sz w:val="28"/>
          <w:szCs w:val="28"/>
        </w:rPr>
        <w:t>Числитель представляет собой сумму фактических затрат на производство продукции отчётного периода, знаменатель – условная сумма затрат на ту же продукцию отчетного периода при сохранении базисной себестоимости на каждый вид продукции. Разность числителя и знаменателя показывают фактическую экономию (перерасход) средств на весь объём фактически произведенной продукции в связи с отклонением фактического уровня себес</w:t>
      </w:r>
      <w:r>
        <w:rPr>
          <w:sz w:val="28"/>
          <w:szCs w:val="28"/>
        </w:rPr>
        <w:t xml:space="preserve">тоимости от базисного её уровня: </w:t>
      </w:r>
      <w:r w:rsidRPr="003720B7">
        <w:rPr>
          <w:position w:val="-14"/>
          <w:sz w:val="28"/>
          <w:szCs w:val="28"/>
          <w:lang w:val="en-US"/>
        </w:rPr>
        <w:object w:dxaOrig="3680" w:dyaOrig="400">
          <v:shape id="_x0000_i1038" type="#_x0000_t75" style="width:183.75pt;height:20.25pt" o:ole="" fillcolor="window">
            <v:imagedata r:id="rId33" o:title=""/>
          </v:shape>
          <o:OLEObject Type="Embed" ProgID="Equation.3" ShapeID="_x0000_i1038" DrawAspect="Content" ObjectID="_1477401273" r:id="rId34"/>
        </w:object>
      </w:r>
    </w:p>
    <w:p w:rsidR="00CC4C9E" w:rsidRPr="00AB4851" w:rsidRDefault="00CC4C9E" w:rsidP="00CC4C9E">
      <w:pPr>
        <w:spacing w:line="360" w:lineRule="auto"/>
        <w:ind w:firstLine="720"/>
        <w:jc w:val="both"/>
        <w:rPr>
          <w:sz w:val="28"/>
          <w:szCs w:val="28"/>
        </w:rPr>
      </w:pPr>
      <w:r w:rsidRPr="00AB4851">
        <w:rPr>
          <w:sz w:val="28"/>
          <w:szCs w:val="28"/>
        </w:rPr>
        <w:t>Индекс планового задания по себестоимости сравнимой продукции:</w:t>
      </w:r>
    </w:p>
    <w:p w:rsidR="00CC4C9E" w:rsidRPr="00AB4851" w:rsidRDefault="00CC4C9E" w:rsidP="00CC4C9E">
      <w:pPr>
        <w:spacing w:line="360" w:lineRule="auto"/>
        <w:jc w:val="center"/>
        <w:rPr>
          <w:sz w:val="28"/>
          <w:szCs w:val="28"/>
          <w:u w:val="single"/>
        </w:rPr>
      </w:pPr>
      <w:r w:rsidRPr="003720B7">
        <w:rPr>
          <w:position w:val="-32"/>
          <w:sz w:val="28"/>
          <w:szCs w:val="28"/>
        </w:rPr>
        <w:object w:dxaOrig="2520" w:dyaOrig="760">
          <v:shape id="_x0000_i1039" type="#_x0000_t75" style="width:126pt;height:38.25pt" o:ole="" fillcolor="window">
            <v:imagedata r:id="rId35" o:title=""/>
          </v:shape>
          <o:OLEObject Type="Embed" ProgID="Equation.3" ShapeID="_x0000_i1039" DrawAspect="Content" ObjectID="_1477401274" r:id="rId36"/>
        </w:object>
      </w:r>
    </w:p>
    <w:p w:rsidR="00CC4C9E" w:rsidRPr="00AB4851" w:rsidRDefault="00CC4C9E" w:rsidP="00CC4C9E">
      <w:pPr>
        <w:spacing w:line="360" w:lineRule="auto"/>
        <w:ind w:firstLine="720"/>
        <w:jc w:val="both"/>
        <w:rPr>
          <w:sz w:val="28"/>
          <w:szCs w:val="28"/>
        </w:rPr>
      </w:pPr>
      <w:r w:rsidRPr="00AB4851">
        <w:rPr>
          <w:sz w:val="28"/>
          <w:szCs w:val="28"/>
        </w:rPr>
        <w:t>Числитель представляет собой сумму плановых затрат на продукцию, знаменатель – условная сумма затрат на плановый объём продукции при сохранении базисной себестоимости на каждый вид продукции. Разность числителя и знаменателя –плановая экономия (перерасход ) средств на весь объём плановой продукции в связи с изменением планового уровня себестоимости о</w:t>
      </w:r>
      <w:r>
        <w:rPr>
          <w:sz w:val="28"/>
          <w:szCs w:val="28"/>
        </w:rPr>
        <w:t xml:space="preserve">тносительно её базисного уровня: </w:t>
      </w:r>
      <w:r w:rsidRPr="003720B7">
        <w:rPr>
          <w:position w:val="-14"/>
          <w:sz w:val="28"/>
          <w:szCs w:val="28"/>
          <w:lang w:val="en-US"/>
        </w:rPr>
        <w:object w:dxaOrig="4660" w:dyaOrig="400">
          <v:shape id="_x0000_i1040" type="#_x0000_t75" style="width:233.25pt;height:20.25pt" o:ole="" fillcolor="window">
            <v:imagedata r:id="rId37" o:title=""/>
          </v:shape>
          <o:OLEObject Type="Embed" ProgID="Equation.3" ShapeID="_x0000_i1040" DrawAspect="Content" ObjectID="_1477401275" r:id="rId38"/>
        </w:object>
      </w:r>
      <w:r w:rsidRPr="00AB4851">
        <w:rPr>
          <w:sz w:val="28"/>
          <w:szCs w:val="28"/>
        </w:rPr>
        <w:t>.</w:t>
      </w:r>
    </w:p>
    <w:p w:rsidR="00CC4C9E" w:rsidRPr="00AB4851" w:rsidRDefault="00CC4C9E" w:rsidP="00CC4C9E">
      <w:pPr>
        <w:spacing w:line="360" w:lineRule="auto"/>
        <w:ind w:firstLine="720"/>
        <w:jc w:val="both"/>
        <w:rPr>
          <w:sz w:val="28"/>
          <w:szCs w:val="28"/>
        </w:rPr>
      </w:pPr>
      <w:r w:rsidRPr="00AB4851">
        <w:rPr>
          <w:sz w:val="28"/>
          <w:szCs w:val="28"/>
        </w:rPr>
        <w:t>Индекс выполнения плана по себестоимости сравнимой продукции:</w:t>
      </w:r>
    </w:p>
    <w:p w:rsidR="00CC4C9E" w:rsidRPr="00AB4851" w:rsidRDefault="00CC4C9E" w:rsidP="00CC4C9E">
      <w:pPr>
        <w:pStyle w:val="a7"/>
        <w:spacing w:line="360" w:lineRule="auto"/>
        <w:jc w:val="center"/>
      </w:pPr>
      <w:r w:rsidRPr="003720B7">
        <w:rPr>
          <w:position w:val="-32"/>
        </w:rPr>
        <w:object w:dxaOrig="2580" w:dyaOrig="760">
          <v:shape id="_x0000_i1041" type="#_x0000_t75" style="width:129pt;height:38.25pt" o:ole="" fillcolor="window">
            <v:imagedata r:id="rId39" o:title=""/>
          </v:shape>
          <o:OLEObject Type="Embed" ProgID="Equation.3" ShapeID="_x0000_i1041" DrawAspect="Content" ObjectID="_1477401276" r:id="rId40"/>
        </w:object>
      </w:r>
    </w:p>
    <w:p w:rsidR="007F1C70" w:rsidRDefault="00CC4C9E" w:rsidP="00CC4C9E">
      <w:pPr>
        <w:spacing w:line="360" w:lineRule="auto"/>
        <w:ind w:firstLine="720"/>
        <w:jc w:val="both"/>
        <w:rPr>
          <w:sz w:val="28"/>
        </w:rPr>
      </w:pPr>
      <w:r w:rsidRPr="00AB4851">
        <w:rPr>
          <w:sz w:val="28"/>
          <w:szCs w:val="28"/>
        </w:rPr>
        <w:t>Числитель  представляет собой сумму фактических затрат на продукцию отчётного периода, знаменатель – условная сумма затрат на ту же продукцию отчётного периода при сохранении базисной себестоимости на каждый вид продукции. Разность числителя и знаменателя – сверхплановая экономия (перерасход) средств на весь объём фактически произведенной продукции в связи с отклонением фактического уровня себес</w:t>
      </w:r>
      <w:r>
        <w:rPr>
          <w:sz w:val="28"/>
          <w:szCs w:val="28"/>
        </w:rPr>
        <w:t xml:space="preserve">тоимости от ее планового уровня: </w:t>
      </w:r>
      <w:r w:rsidRPr="003720B7">
        <w:rPr>
          <w:position w:val="-14"/>
          <w:sz w:val="28"/>
          <w:szCs w:val="28"/>
          <w:lang w:val="en-US"/>
        </w:rPr>
        <w:object w:dxaOrig="3920" w:dyaOrig="400">
          <v:shape id="_x0000_i1042" type="#_x0000_t75" style="width:195.75pt;height:20.25pt" o:ole="" fillcolor="window">
            <v:imagedata r:id="rId41" o:title=""/>
          </v:shape>
          <o:OLEObject Type="Embed" ProgID="Equation.3" ShapeID="_x0000_i1042" DrawAspect="Content" ObjectID="_1477401277" r:id="rId42"/>
        </w:object>
      </w:r>
      <w:r>
        <w:rPr>
          <w:sz w:val="28"/>
          <w:szCs w:val="28"/>
        </w:rPr>
        <w:t>.</w:t>
      </w:r>
    </w:p>
    <w:p w:rsidR="00223AF2" w:rsidRDefault="00223AF2" w:rsidP="00D85237">
      <w:pPr>
        <w:spacing w:line="360" w:lineRule="auto"/>
        <w:ind w:right="-5" w:firstLine="426"/>
        <w:jc w:val="both"/>
        <w:rPr>
          <w:sz w:val="28"/>
        </w:rPr>
      </w:pPr>
      <w:r w:rsidRPr="00D85237">
        <w:rPr>
          <w:b/>
          <w:i/>
          <w:sz w:val="28"/>
        </w:rPr>
        <w:t>Затраты на один рубль товарной (реализованной) продукции</w:t>
      </w:r>
      <w:r>
        <w:rPr>
          <w:sz w:val="28"/>
        </w:rPr>
        <w:t xml:space="preserve"> </w:t>
      </w:r>
      <w:r w:rsidR="00A403E0">
        <w:rPr>
          <w:sz w:val="28"/>
        </w:rPr>
        <w:t>–</w:t>
      </w:r>
      <w:r>
        <w:rPr>
          <w:sz w:val="28"/>
        </w:rPr>
        <w:t xml:space="preserve"> наиболее известный на практике обобщающий показатель, который отражает себестоимость единицы продукции в стоимостном выражении обезличенно, без разграничения ее по конкретным видам. Он широко используется при анализе снижения себестоимости и позволяет, в частности, характеризовать уровень и динамику затрат на производство продукции в целом по промышленности.</w:t>
      </w:r>
    </w:p>
    <w:p w:rsidR="00CC4C9E" w:rsidRPr="00AB4851" w:rsidRDefault="00CC4C9E" w:rsidP="00CC4C9E">
      <w:pPr>
        <w:spacing w:line="360" w:lineRule="auto"/>
        <w:ind w:firstLine="720"/>
        <w:jc w:val="both"/>
        <w:rPr>
          <w:sz w:val="28"/>
          <w:szCs w:val="28"/>
        </w:rPr>
      </w:pPr>
      <w:r w:rsidRPr="00AB4851">
        <w:rPr>
          <w:sz w:val="28"/>
          <w:szCs w:val="28"/>
        </w:rPr>
        <w:t xml:space="preserve">Для определения размера затрат на 1 руб. реализованной продукции следует сумму затрат на производство и реализацию всей продукции  разделить на сумму </w:t>
      </w:r>
      <w:r>
        <w:rPr>
          <w:sz w:val="28"/>
          <w:szCs w:val="28"/>
        </w:rPr>
        <w:t xml:space="preserve">выручку от реализации продукции: </w:t>
      </w:r>
      <w:r w:rsidRPr="00AB4851">
        <w:rPr>
          <w:position w:val="-32"/>
          <w:sz w:val="28"/>
          <w:szCs w:val="28"/>
        </w:rPr>
        <w:object w:dxaOrig="1760" w:dyaOrig="760">
          <v:shape id="_x0000_i1043" type="#_x0000_t75" style="width:87.75pt;height:38.25pt" o:ole="">
            <v:imagedata r:id="rId43" o:title=""/>
          </v:shape>
          <o:OLEObject Type="Embed" ProgID="Equation.3" ShapeID="_x0000_i1043" DrawAspect="Content" ObjectID="_1477401278" r:id="rId44"/>
        </w:object>
      </w:r>
      <w:r>
        <w:rPr>
          <w:sz w:val="28"/>
          <w:szCs w:val="28"/>
        </w:rPr>
        <w:t>.</w:t>
      </w:r>
    </w:p>
    <w:p w:rsidR="00CC4C9E" w:rsidRPr="00AB4851" w:rsidRDefault="00CC4C9E" w:rsidP="00CC4C9E">
      <w:pPr>
        <w:spacing w:line="360" w:lineRule="auto"/>
        <w:ind w:firstLine="720"/>
        <w:jc w:val="both"/>
        <w:rPr>
          <w:sz w:val="28"/>
          <w:szCs w:val="28"/>
        </w:rPr>
      </w:pPr>
      <w:r w:rsidRPr="00AB4851">
        <w:rPr>
          <w:sz w:val="28"/>
          <w:szCs w:val="28"/>
        </w:rPr>
        <w:t>Плановый показатель затрат на 1 руб. товарной продукции:</w:t>
      </w:r>
      <w:r>
        <w:rPr>
          <w:sz w:val="28"/>
          <w:szCs w:val="28"/>
        </w:rPr>
        <w:t xml:space="preserve"> </w:t>
      </w:r>
      <w:r w:rsidRPr="00360749">
        <w:rPr>
          <w:position w:val="-32"/>
          <w:sz w:val="28"/>
          <w:szCs w:val="28"/>
        </w:rPr>
        <w:object w:dxaOrig="2360" w:dyaOrig="760">
          <v:shape id="_x0000_i1044" type="#_x0000_t75" style="width:117.75pt;height:38.25pt" o:ole="" fillcolor="window">
            <v:imagedata r:id="rId45" o:title=""/>
          </v:shape>
          <o:OLEObject Type="Embed" ProgID="Equation.3" ShapeID="_x0000_i1044" DrawAspect="Content" ObjectID="_1477401279" r:id="rId46"/>
        </w:object>
      </w:r>
      <w:r w:rsidRPr="00AB4851">
        <w:rPr>
          <w:sz w:val="28"/>
          <w:szCs w:val="28"/>
        </w:rPr>
        <w:t xml:space="preserve">, где </w:t>
      </w:r>
      <w:r w:rsidRPr="00AB4851">
        <w:rPr>
          <w:position w:val="-12"/>
          <w:sz w:val="28"/>
          <w:szCs w:val="28"/>
        </w:rPr>
        <w:object w:dxaOrig="320" w:dyaOrig="360">
          <v:shape id="_x0000_i1045" type="#_x0000_t75" style="width:15.75pt;height:18pt" o:ole="" fillcolor="window">
            <v:imagedata r:id="rId47" o:title=""/>
          </v:shape>
          <o:OLEObject Type="Embed" ProgID="Equation.3" ShapeID="_x0000_i1045" DrawAspect="Content" ObjectID="_1477401280" r:id="rId48"/>
        </w:object>
      </w:r>
      <w:r w:rsidRPr="00AB4851">
        <w:rPr>
          <w:sz w:val="28"/>
          <w:szCs w:val="28"/>
        </w:rPr>
        <w:t>- количество единиц продукции каждого вида по плану,</w:t>
      </w:r>
      <w:r>
        <w:rPr>
          <w:sz w:val="28"/>
          <w:szCs w:val="28"/>
        </w:rPr>
        <w:t xml:space="preserve"> </w:t>
      </w:r>
      <w:r w:rsidRPr="00AB4851">
        <w:rPr>
          <w:position w:val="-12"/>
          <w:sz w:val="28"/>
          <w:szCs w:val="28"/>
        </w:rPr>
        <w:object w:dxaOrig="360" w:dyaOrig="360">
          <v:shape id="_x0000_i1046" type="#_x0000_t75" style="width:18pt;height:18pt" o:ole="" fillcolor="window">
            <v:imagedata r:id="rId49" o:title=""/>
          </v:shape>
          <o:OLEObject Type="Embed" ProgID="Equation.3" ShapeID="_x0000_i1046" DrawAspect="Content" ObjectID="_1477401281" r:id="rId50"/>
        </w:object>
      </w:r>
      <w:r w:rsidRPr="00AB4851">
        <w:rPr>
          <w:sz w:val="28"/>
          <w:szCs w:val="28"/>
        </w:rPr>
        <w:t>- принятая в плане отпускная цена единицы продукции,</w:t>
      </w:r>
      <w:r>
        <w:rPr>
          <w:sz w:val="28"/>
          <w:szCs w:val="28"/>
        </w:rPr>
        <w:t xml:space="preserve"> </w:t>
      </w:r>
      <w:r w:rsidRPr="00AB4851">
        <w:rPr>
          <w:position w:val="-12"/>
          <w:sz w:val="28"/>
          <w:szCs w:val="28"/>
        </w:rPr>
        <w:object w:dxaOrig="320" w:dyaOrig="360">
          <v:shape id="_x0000_i1047" type="#_x0000_t75" style="width:15.75pt;height:18pt" o:ole="" fillcolor="window">
            <v:imagedata r:id="rId51" o:title=""/>
          </v:shape>
          <o:OLEObject Type="Embed" ProgID="Equation.3" ShapeID="_x0000_i1047" DrawAspect="Content" ObjectID="_1477401282" r:id="rId52"/>
        </w:object>
      </w:r>
      <w:r w:rsidRPr="00AB4851">
        <w:rPr>
          <w:sz w:val="28"/>
          <w:szCs w:val="28"/>
        </w:rPr>
        <w:t>-плановая себестоимость единицы продукции.</w:t>
      </w:r>
    </w:p>
    <w:p w:rsidR="00CC4C9E" w:rsidRPr="00AB4851" w:rsidRDefault="00CC4C9E" w:rsidP="00CC4C9E">
      <w:pPr>
        <w:spacing w:line="360" w:lineRule="auto"/>
        <w:ind w:firstLine="720"/>
        <w:jc w:val="both"/>
        <w:rPr>
          <w:sz w:val="28"/>
          <w:szCs w:val="28"/>
        </w:rPr>
      </w:pPr>
      <w:r w:rsidRPr="00AB4851">
        <w:rPr>
          <w:sz w:val="28"/>
          <w:szCs w:val="28"/>
        </w:rPr>
        <w:t>Фактический показатель затрат на 1 руб. товарной продукции:</w:t>
      </w:r>
      <w:r>
        <w:rPr>
          <w:sz w:val="28"/>
          <w:szCs w:val="28"/>
        </w:rPr>
        <w:t xml:space="preserve"> </w:t>
      </w:r>
      <w:r w:rsidRPr="00360749">
        <w:rPr>
          <w:position w:val="-32"/>
          <w:sz w:val="28"/>
          <w:szCs w:val="28"/>
        </w:rPr>
        <w:object w:dxaOrig="2060" w:dyaOrig="760">
          <v:shape id="_x0000_i1048" type="#_x0000_t75" style="width:102.75pt;height:38.25pt" o:ole="" fillcolor="window">
            <v:imagedata r:id="rId53" o:title=""/>
          </v:shape>
          <o:OLEObject Type="Embed" ProgID="Equation.3" ShapeID="_x0000_i1048" DrawAspect="Content" ObjectID="_1477401283" r:id="rId54"/>
        </w:object>
      </w:r>
      <w:r>
        <w:rPr>
          <w:sz w:val="28"/>
          <w:szCs w:val="28"/>
        </w:rPr>
        <w:t>.</w:t>
      </w:r>
    </w:p>
    <w:p w:rsidR="00CC4C9E" w:rsidRPr="00AB4851" w:rsidRDefault="00CC4C9E" w:rsidP="00CC4C9E">
      <w:pPr>
        <w:spacing w:line="360" w:lineRule="auto"/>
        <w:ind w:firstLine="720"/>
        <w:jc w:val="both"/>
        <w:rPr>
          <w:sz w:val="28"/>
          <w:szCs w:val="28"/>
        </w:rPr>
      </w:pPr>
      <w:r w:rsidRPr="00AB4851">
        <w:rPr>
          <w:sz w:val="28"/>
          <w:szCs w:val="28"/>
        </w:rPr>
        <w:t>Затраты на 1 руб. фактически выпущенной товарной продукции, исходя из плановой себестоимости и плановых цен:</w:t>
      </w:r>
      <w:r w:rsidRPr="00CC4C9E">
        <w:rPr>
          <w:sz w:val="28"/>
          <w:szCs w:val="28"/>
        </w:rPr>
        <w:t xml:space="preserve"> </w:t>
      </w:r>
      <w:r w:rsidRPr="00AB4851">
        <w:rPr>
          <w:sz w:val="28"/>
          <w:szCs w:val="28"/>
        </w:rPr>
        <w:object w:dxaOrig="1600" w:dyaOrig="800">
          <v:shape id="_x0000_i1049" type="#_x0000_t75" style="width:80.25pt;height:39.75pt" o:ole="" fillcolor="window">
            <v:imagedata r:id="rId55" o:title=""/>
          </v:shape>
          <o:OLEObject Type="Embed" ProgID="Equation.3" ShapeID="_x0000_i1049" DrawAspect="Content" ObjectID="_1477401284" r:id="rId56"/>
        </w:object>
      </w:r>
      <w:r>
        <w:rPr>
          <w:sz w:val="28"/>
          <w:szCs w:val="28"/>
        </w:rPr>
        <w:t>.</w:t>
      </w:r>
    </w:p>
    <w:p w:rsidR="00CC4C9E" w:rsidRPr="00AB4851" w:rsidRDefault="00CC4C9E" w:rsidP="00CC4C9E">
      <w:pPr>
        <w:spacing w:line="360" w:lineRule="auto"/>
        <w:ind w:firstLine="720"/>
        <w:jc w:val="both"/>
        <w:rPr>
          <w:sz w:val="28"/>
          <w:szCs w:val="28"/>
        </w:rPr>
      </w:pPr>
      <w:r w:rsidRPr="00AB4851">
        <w:rPr>
          <w:sz w:val="28"/>
          <w:szCs w:val="28"/>
        </w:rPr>
        <w:t>Фактические затраты на 1 руб. товарной продукции в ценах, принятых при составлении плана:</w:t>
      </w:r>
      <w:r>
        <w:rPr>
          <w:sz w:val="28"/>
          <w:szCs w:val="28"/>
        </w:rPr>
        <w:t xml:space="preserve"> </w:t>
      </w:r>
      <w:r w:rsidRPr="00360749">
        <w:rPr>
          <w:position w:val="-32"/>
          <w:sz w:val="28"/>
          <w:szCs w:val="28"/>
        </w:rPr>
        <w:object w:dxaOrig="2420" w:dyaOrig="760">
          <v:shape id="_x0000_i1050" type="#_x0000_t75" style="width:120.75pt;height:38.25pt" o:ole="" fillcolor="window">
            <v:imagedata r:id="rId57" o:title=""/>
          </v:shape>
          <o:OLEObject Type="Embed" ProgID="Equation.3" ShapeID="_x0000_i1050" DrawAspect="Content" ObjectID="_1477401285" r:id="rId58"/>
        </w:object>
      </w:r>
      <w:r>
        <w:rPr>
          <w:sz w:val="28"/>
          <w:szCs w:val="28"/>
        </w:rPr>
        <w:t>.</w:t>
      </w:r>
    </w:p>
    <w:p w:rsidR="00CC4C9E" w:rsidRPr="00AB4851" w:rsidRDefault="00CC4C9E" w:rsidP="00CC4C9E">
      <w:pPr>
        <w:spacing w:line="360" w:lineRule="auto"/>
        <w:ind w:firstLine="720"/>
        <w:jc w:val="both"/>
        <w:rPr>
          <w:sz w:val="28"/>
          <w:szCs w:val="28"/>
        </w:rPr>
      </w:pPr>
      <w:r w:rsidRPr="00AB4851">
        <w:rPr>
          <w:sz w:val="28"/>
          <w:szCs w:val="28"/>
        </w:rPr>
        <w:t>Расхождение фактического показателя с плановым может быть обусловлено</w:t>
      </w:r>
      <w:r>
        <w:rPr>
          <w:sz w:val="28"/>
          <w:szCs w:val="28"/>
        </w:rPr>
        <w:t>:</w:t>
      </w:r>
      <w:r w:rsidRPr="00AB4851">
        <w:rPr>
          <w:sz w:val="28"/>
          <w:szCs w:val="28"/>
        </w:rPr>
        <w:t xml:space="preserve"> </w:t>
      </w:r>
    </w:p>
    <w:p w:rsidR="00CC4C9E" w:rsidRPr="00AB4851" w:rsidRDefault="00CC4C9E" w:rsidP="00CC4C9E">
      <w:pPr>
        <w:numPr>
          <w:ilvl w:val="0"/>
          <w:numId w:val="20"/>
        </w:numPr>
        <w:spacing w:line="360" w:lineRule="auto"/>
        <w:jc w:val="both"/>
        <w:rPr>
          <w:sz w:val="28"/>
          <w:szCs w:val="28"/>
        </w:rPr>
      </w:pPr>
      <w:r w:rsidRPr="00AB4851">
        <w:rPr>
          <w:sz w:val="28"/>
          <w:szCs w:val="28"/>
        </w:rPr>
        <w:t>изменением себестоимости единицы продукции (</w:t>
      </w:r>
      <w:r w:rsidRPr="00AB4851">
        <w:rPr>
          <w:position w:val="-12"/>
          <w:sz w:val="28"/>
          <w:szCs w:val="28"/>
        </w:rPr>
        <w:object w:dxaOrig="740" w:dyaOrig="360">
          <v:shape id="_x0000_i1051" type="#_x0000_t75" style="width:36.75pt;height:18pt" o:ole="" fillcolor="window">
            <v:imagedata r:id="rId59" o:title=""/>
          </v:shape>
          <o:OLEObject Type="Embed" ProgID="Equation.3" ShapeID="_x0000_i1051" DrawAspect="Content" ObjectID="_1477401286" r:id="rId60"/>
        </w:object>
      </w:r>
      <w:r w:rsidRPr="00AB4851">
        <w:rPr>
          <w:sz w:val="28"/>
          <w:szCs w:val="28"/>
        </w:rPr>
        <w:t>);</w:t>
      </w:r>
    </w:p>
    <w:p w:rsidR="00CC4C9E" w:rsidRPr="00AB4851" w:rsidRDefault="00CC4C9E" w:rsidP="00CC4C9E">
      <w:pPr>
        <w:numPr>
          <w:ilvl w:val="0"/>
          <w:numId w:val="20"/>
        </w:numPr>
        <w:spacing w:line="360" w:lineRule="auto"/>
        <w:jc w:val="both"/>
        <w:rPr>
          <w:sz w:val="28"/>
          <w:szCs w:val="28"/>
        </w:rPr>
      </w:pPr>
      <w:r w:rsidRPr="00AB4851">
        <w:rPr>
          <w:sz w:val="28"/>
          <w:szCs w:val="28"/>
        </w:rPr>
        <w:t>иным объемом и составом продукции, чем было предусмотрено планом (</w:t>
      </w:r>
      <w:r w:rsidRPr="00AB4851">
        <w:rPr>
          <w:position w:val="-12"/>
          <w:sz w:val="28"/>
          <w:szCs w:val="28"/>
        </w:rPr>
        <w:object w:dxaOrig="760" w:dyaOrig="360">
          <v:shape id="_x0000_i1052" type="#_x0000_t75" style="width:38.25pt;height:18pt" o:ole="" fillcolor="window">
            <v:imagedata r:id="rId61" o:title=""/>
          </v:shape>
          <o:OLEObject Type="Embed" ProgID="Equation.3" ShapeID="_x0000_i1052" DrawAspect="Content" ObjectID="_1477401287" r:id="rId62"/>
        </w:object>
      </w:r>
      <w:r w:rsidRPr="00AB4851">
        <w:rPr>
          <w:sz w:val="28"/>
          <w:szCs w:val="28"/>
        </w:rPr>
        <w:t>);</w:t>
      </w:r>
    </w:p>
    <w:p w:rsidR="00CC4C9E" w:rsidRPr="00AB4851" w:rsidRDefault="00CC4C9E" w:rsidP="00CC4C9E">
      <w:pPr>
        <w:numPr>
          <w:ilvl w:val="0"/>
          <w:numId w:val="20"/>
        </w:numPr>
        <w:spacing w:line="360" w:lineRule="auto"/>
        <w:jc w:val="both"/>
        <w:rPr>
          <w:sz w:val="28"/>
          <w:szCs w:val="28"/>
        </w:rPr>
      </w:pPr>
      <w:r w:rsidRPr="00AB4851">
        <w:rPr>
          <w:sz w:val="28"/>
          <w:szCs w:val="28"/>
        </w:rPr>
        <w:t>также изменением отпускных цен на продукцию (</w:t>
      </w:r>
      <w:r w:rsidRPr="00AB4851">
        <w:rPr>
          <w:position w:val="-12"/>
          <w:sz w:val="28"/>
          <w:szCs w:val="28"/>
        </w:rPr>
        <w:object w:dxaOrig="820" w:dyaOrig="360">
          <v:shape id="_x0000_i1053" type="#_x0000_t75" style="width:41.25pt;height:18pt" o:ole="" fillcolor="window">
            <v:imagedata r:id="rId63" o:title=""/>
          </v:shape>
          <o:OLEObject Type="Embed" ProgID="Equation.3" ShapeID="_x0000_i1053" DrawAspect="Content" ObjectID="_1477401288" r:id="rId64"/>
        </w:object>
      </w:r>
      <w:r w:rsidRPr="00AB4851">
        <w:rPr>
          <w:sz w:val="28"/>
          <w:szCs w:val="28"/>
        </w:rPr>
        <w:t>).</w:t>
      </w:r>
    </w:p>
    <w:p w:rsidR="00CC4C9E" w:rsidRPr="00AB4851" w:rsidRDefault="00CC4C9E" w:rsidP="00CC4C9E">
      <w:pPr>
        <w:spacing w:line="360" w:lineRule="auto"/>
        <w:ind w:firstLine="720"/>
        <w:jc w:val="both"/>
        <w:rPr>
          <w:sz w:val="28"/>
          <w:szCs w:val="28"/>
        </w:rPr>
      </w:pPr>
      <w:r w:rsidRPr="00AB4851">
        <w:rPr>
          <w:sz w:val="28"/>
          <w:szCs w:val="28"/>
        </w:rPr>
        <w:t>Изменение фактического уровня затрат на рубль продукции по отношению к плановому показателю можно проанализировать с помощью индекса выполнения плана по затратам:</w:t>
      </w:r>
    </w:p>
    <w:p w:rsidR="00CC4C9E" w:rsidRPr="00CC4C9E" w:rsidRDefault="00CC4C9E" w:rsidP="00CC4C9E">
      <w:pPr>
        <w:spacing w:line="360" w:lineRule="auto"/>
        <w:jc w:val="both"/>
        <w:rPr>
          <w:sz w:val="28"/>
          <w:szCs w:val="28"/>
          <w:u w:val="single"/>
        </w:rPr>
      </w:pPr>
      <w:r w:rsidRPr="00AB4851">
        <w:rPr>
          <w:position w:val="-32"/>
        </w:rPr>
        <w:object w:dxaOrig="5060" w:dyaOrig="760">
          <v:shape id="_x0000_i1054" type="#_x0000_t75" style="width:252.75pt;height:38.25pt" o:ole="">
            <v:imagedata r:id="rId65" o:title=""/>
          </v:shape>
          <o:OLEObject Type="Embed" ProgID="Equation.3" ShapeID="_x0000_i1054" DrawAspect="Content" ObjectID="_1477401289" r:id="rId66"/>
        </w:object>
      </w:r>
      <w:r w:rsidRPr="00AB4851">
        <w:t>,</w:t>
      </w:r>
      <w:r>
        <w:t xml:space="preserve"> </w:t>
      </w:r>
      <w:r w:rsidRPr="00CC4C9E">
        <w:rPr>
          <w:sz w:val="28"/>
          <w:szCs w:val="28"/>
        </w:rPr>
        <w:t xml:space="preserve">на </w:t>
      </w:r>
      <w:r w:rsidR="003A06DF">
        <w:rPr>
          <w:sz w:val="28"/>
          <w:szCs w:val="28"/>
        </w:rPr>
        <w:t>основе</w:t>
      </w:r>
      <w:r w:rsidRPr="00CC4C9E">
        <w:rPr>
          <w:sz w:val="28"/>
          <w:szCs w:val="28"/>
        </w:rPr>
        <w:t xml:space="preserve"> которого можно построить следующую систему индексов (трёхфакторную мультипликативную модель):</w:t>
      </w:r>
      <w:r w:rsidR="000C1F05">
        <w:rPr>
          <w:sz w:val="28"/>
          <w:szCs w:val="28"/>
        </w:rPr>
        <w:t xml:space="preserve"> </w:t>
      </w:r>
    </w:p>
    <w:p w:rsidR="00CC4C9E" w:rsidRPr="00AB4851" w:rsidRDefault="00A403E0" w:rsidP="00CC4C9E">
      <w:pPr>
        <w:spacing w:line="360" w:lineRule="auto"/>
        <w:rPr>
          <w:sz w:val="28"/>
          <w:szCs w:val="28"/>
        </w:rPr>
      </w:pPr>
      <w:r w:rsidRPr="009E4733">
        <w:rPr>
          <w:position w:val="-34"/>
          <w:sz w:val="28"/>
          <w:szCs w:val="28"/>
        </w:rPr>
        <w:object w:dxaOrig="7119" w:dyaOrig="760">
          <v:shape id="_x0000_i1055" type="#_x0000_t75" style="width:459pt;height:48.75pt" o:ole="" fillcolor="window">
            <v:imagedata r:id="rId67" o:title=""/>
          </v:shape>
          <o:OLEObject Type="Embed" ProgID="Equation.3" ShapeID="_x0000_i1055" DrawAspect="Content" ObjectID="_1477401290" r:id="rId68"/>
        </w:object>
      </w:r>
      <w:r w:rsidR="00CC4C9E" w:rsidRPr="00AB4851">
        <w:rPr>
          <w:sz w:val="28"/>
          <w:szCs w:val="28"/>
        </w:rPr>
        <w:t>,</w:t>
      </w:r>
    </w:p>
    <w:p w:rsidR="00CC4C9E" w:rsidRPr="00AB4851" w:rsidRDefault="00CC4C9E" w:rsidP="00CC4C9E">
      <w:pPr>
        <w:spacing w:line="360" w:lineRule="auto"/>
        <w:jc w:val="both"/>
        <w:rPr>
          <w:sz w:val="28"/>
          <w:szCs w:val="28"/>
        </w:rPr>
      </w:pPr>
      <w:r w:rsidRPr="00AB4851">
        <w:rPr>
          <w:sz w:val="28"/>
          <w:szCs w:val="28"/>
        </w:rPr>
        <w:t xml:space="preserve">где </w:t>
      </w:r>
      <w:r w:rsidR="00A403E0" w:rsidRPr="00AB4851">
        <w:rPr>
          <w:position w:val="-34"/>
          <w:sz w:val="28"/>
          <w:szCs w:val="28"/>
          <w:lang w:val="en-US"/>
        </w:rPr>
        <w:object w:dxaOrig="3180" w:dyaOrig="780">
          <v:shape id="_x0000_i1056" type="#_x0000_t75" style="width:197.25pt;height:49.5pt" o:ole="" fillcolor="window">
            <v:imagedata r:id="rId69" o:title=""/>
          </v:shape>
          <o:OLEObject Type="Embed" ProgID="Equation.3" ShapeID="_x0000_i1056" DrawAspect="Content" ObjectID="_1477401291" r:id="rId70"/>
        </w:object>
      </w:r>
      <w:r w:rsidRPr="00AB4851">
        <w:rPr>
          <w:sz w:val="28"/>
          <w:szCs w:val="28"/>
        </w:rPr>
        <w:t xml:space="preserve"> - характеризует изменение затрат на рубль продукции за счет изменения одновременно всех трех факторов;</w:t>
      </w:r>
    </w:p>
    <w:p w:rsidR="00CC4C9E" w:rsidRPr="00AB4851" w:rsidRDefault="00A403E0" w:rsidP="00CC4C9E">
      <w:pPr>
        <w:spacing w:line="360" w:lineRule="auto"/>
        <w:jc w:val="both"/>
        <w:rPr>
          <w:sz w:val="28"/>
          <w:szCs w:val="28"/>
        </w:rPr>
      </w:pPr>
      <w:r w:rsidRPr="00AB4851">
        <w:rPr>
          <w:position w:val="-34"/>
          <w:sz w:val="28"/>
          <w:szCs w:val="28"/>
          <w:lang w:val="en-US"/>
        </w:rPr>
        <w:object w:dxaOrig="3500" w:dyaOrig="780">
          <v:shape id="_x0000_i1057" type="#_x0000_t75" style="width:225pt;height:51pt" o:ole="" fillcolor="window">
            <v:imagedata r:id="rId71" o:title=""/>
          </v:shape>
          <o:OLEObject Type="Embed" ProgID="Equation.3" ShapeID="_x0000_i1057" DrawAspect="Content" ObjectID="_1477401292" r:id="rId72"/>
        </w:object>
      </w:r>
      <w:r w:rsidR="00CC4C9E" w:rsidRPr="00AB4851">
        <w:rPr>
          <w:sz w:val="28"/>
          <w:szCs w:val="28"/>
        </w:rPr>
        <w:t>- характеризует изменение затрат на рубль продукции за счет изменения объема и ассортимента продукции;</w:t>
      </w:r>
    </w:p>
    <w:p w:rsidR="00CC4C9E" w:rsidRPr="00AB4851" w:rsidRDefault="00A403E0" w:rsidP="00CC4C9E">
      <w:pPr>
        <w:spacing w:line="360" w:lineRule="auto"/>
        <w:jc w:val="both"/>
        <w:rPr>
          <w:sz w:val="28"/>
          <w:szCs w:val="28"/>
        </w:rPr>
      </w:pPr>
      <w:r w:rsidRPr="00AB4851">
        <w:rPr>
          <w:position w:val="-34"/>
          <w:sz w:val="28"/>
          <w:szCs w:val="28"/>
          <w:lang w:val="en-US"/>
        </w:rPr>
        <w:object w:dxaOrig="5040" w:dyaOrig="780">
          <v:shape id="_x0000_i1058" type="#_x0000_t75" style="width:315pt;height:49.5pt" o:ole="" fillcolor="window">
            <v:imagedata r:id="rId73" o:title=""/>
          </v:shape>
          <o:OLEObject Type="Embed" ProgID="Equation.3" ShapeID="_x0000_i1058" DrawAspect="Content" ObjectID="_1477401293" r:id="rId74"/>
        </w:object>
      </w:r>
      <w:r w:rsidR="00CC4C9E" w:rsidRPr="00AB4851">
        <w:rPr>
          <w:sz w:val="28"/>
          <w:szCs w:val="28"/>
        </w:rPr>
        <w:t>- характеризует изменение затрат на рубль продукции за счет изменения себестоимости;</w:t>
      </w:r>
    </w:p>
    <w:p w:rsidR="00CC4C9E" w:rsidRPr="00AB4851" w:rsidRDefault="00A403E0" w:rsidP="00CC4C9E">
      <w:pPr>
        <w:spacing w:line="360" w:lineRule="auto"/>
        <w:jc w:val="both"/>
        <w:rPr>
          <w:sz w:val="28"/>
          <w:szCs w:val="28"/>
        </w:rPr>
      </w:pPr>
      <w:r w:rsidRPr="00AB4851">
        <w:rPr>
          <w:position w:val="-34"/>
          <w:sz w:val="28"/>
          <w:szCs w:val="28"/>
          <w:lang w:val="en-US"/>
        </w:rPr>
        <w:object w:dxaOrig="3360" w:dyaOrig="780">
          <v:shape id="_x0000_i1059" type="#_x0000_t75" style="width:216.75pt;height:50.25pt" o:ole="" fillcolor="window">
            <v:imagedata r:id="rId75" o:title=""/>
          </v:shape>
          <o:OLEObject Type="Embed" ProgID="Equation.3" ShapeID="_x0000_i1059" DrawAspect="Content" ObjectID="_1477401294" r:id="rId76"/>
        </w:object>
      </w:r>
      <w:r w:rsidR="00CC4C9E" w:rsidRPr="00AB4851">
        <w:rPr>
          <w:sz w:val="28"/>
          <w:szCs w:val="28"/>
        </w:rPr>
        <w:t>- характеризует изменение затрат на рубль продукции за счет изменения отпускных цен на продукцию.</w:t>
      </w:r>
    </w:p>
    <w:p w:rsidR="00CC4C9E" w:rsidRPr="00AB4851" w:rsidRDefault="00CC4C9E" w:rsidP="000C1F05">
      <w:pPr>
        <w:spacing w:line="360" w:lineRule="auto"/>
        <w:ind w:firstLine="708"/>
        <w:jc w:val="both"/>
        <w:rPr>
          <w:sz w:val="28"/>
          <w:szCs w:val="28"/>
        </w:rPr>
      </w:pPr>
      <w:r w:rsidRPr="00AB4851">
        <w:rPr>
          <w:sz w:val="28"/>
          <w:szCs w:val="28"/>
        </w:rPr>
        <w:t>Абсолютное изменение затрат на рубль продукции можно также разложить на три факторных прироста за счет каждого фактора в отдельности:</w:t>
      </w:r>
      <w:r w:rsidR="000C1F05">
        <w:rPr>
          <w:sz w:val="28"/>
          <w:szCs w:val="28"/>
        </w:rPr>
        <w:t xml:space="preserve"> </w:t>
      </w:r>
      <w:r w:rsidRPr="00AB4851">
        <w:rPr>
          <w:sz w:val="28"/>
          <w:szCs w:val="28"/>
          <w:lang w:val="en-US"/>
        </w:rPr>
        <w:object w:dxaOrig="2799" w:dyaOrig="340">
          <v:shape id="_x0000_i1060" type="#_x0000_t75" style="width:140.25pt;height:17.25pt" o:ole="" fillcolor="window">
            <v:imagedata r:id="rId77" o:title=""/>
          </v:shape>
          <o:OLEObject Type="Embed" ProgID="Equation.3" ShapeID="_x0000_i1060" DrawAspect="Content" ObjectID="_1477401295" r:id="rId78"/>
        </w:object>
      </w:r>
      <w:r w:rsidRPr="00AB4851">
        <w:rPr>
          <w:sz w:val="28"/>
          <w:szCs w:val="28"/>
        </w:rPr>
        <w:t xml:space="preserve">, </w:t>
      </w:r>
    </w:p>
    <w:p w:rsidR="00CC4C9E" w:rsidRPr="00AB4851" w:rsidRDefault="00CC4C9E" w:rsidP="00CC4C9E">
      <w:pPr>
        <w:spacing w:line="360" w:lineRule="auto"/>
        <w:jc w:val="both"/>
        <w:rPr>
          <w:sz w:val="28"/>
          <w:szCs w:val="28"/>
        </w:rPr>
      </w:pPr>
      <w:r w:rsidRPr="00AB4851">
        <w:rPr>
          <w:sz w:val="28"/>
          <w:szCs w:val="28"/>
        </w:rPr>
        <w:t xml:space="preserve">где </w:t>
      </w:r>
      <w:r w:rsidRPr="00AB4851">
        <w:rPr>
          <w:position w:val="-32"/>
          <w:sz w:val="28"/>
          <w:szCs w:val="28"/>
        </w:rPr>
        <w:object w:dxaOrig="3519" w:dyaOrig="760">
          <v:shape id="_x0000_i1061" type="#_x0000_t75" style="width:176.25pt;height:38.25pt" o:ole="" fillcolor="window">
            <v:imagedata r:id="rId79" o:title=""/>
          </v:shape>
          <o:OLEObject Type="Embed" ProgID="Equation.3" ShapeID="_x0000_i1061" DrawAspect="Content" ObjectID="_1477401296" r:id="rId80"/>
        </w:object>
      </w:r>
      <w:r w:rsidRPr="00AB4851">
        <w:rPr>
          <w:sz w:val="28"/>
          <w:szCs w:val="28"/>
        </w:rPr>
        <w:t xml:space="preserve"> - абсолютное изменение фактических затрат на рубль продукции по сравнению с плановыми за счет всех трех факторов вместе;</w:t>
      </w:r>
    </w:p>
    <w:p w:rsidR="00CC4C9E" w:rsidRPr="00AB4851" w:rsidRDefault="00A403E0" w:rsidP="00CC4C9E">
      <w:pPr>
        <w:spacing w:line="360" w:lineRule="auto"/>
        <w:jc w:val="both"/>
        <w:rPr>
          <w:sz w:val="28"/>
          <w:szCs w:val="28"/>
        </w:rPr>
      </w:pPr>
      <w:r w:rsidRPr="00AB4851">
        <w:rPr>
          <w:position w:val="-32"/>
          <w:sz w:val="28"/>
          <w:szCs w:val="28"/>
        </w:rPr>
        <w:object w:dxaOrig="4020" w:dyaOrig="760">
          <v:shape id="_x0000_i1062" type="#_x0000_t75" style="width:252pt;height:48.75pt" o:ole="" fillcolor="window">
            <v:imagedata r:id="rId81" o:title=""/>
          </v:shape>
          <o:OLEObject Type="Embed" ProgID="Equation.3" ShapeID="_x0000_i1062" DrawAspect="Content" ObjectID="_1477401297" r:id="rId82"/>
        </w:object>
      </w:r>
      <w:r w:rsidR="00CC4C9E" w:rsidRPr="00AB4851">
        <w:rPr>
          <w:sz w:val="28"/>
          <w:szCs w:val="28"/>
        </w:rPr>
        <w:t>- абсолютное изменение фактических затрат на рубль продукции по сравнению с плановыми за счет изменения объема и ассортимента продукции,</w:t>
      </w:r>
    </w:p>
    <w:p w:rsidR="00CC4C9E" w:rsidRPr="00AB4851" w:rsidRDefault="00CC4C9E" w:rsidP="00CC4C9E">
      <w:pPr>
        <w:spacing w:line="360" w:lineRule="auto"/>
        <w:jc w:val="both"/>
        <w:rPr>
          <w:sz w:val="28"/>
          <w:szCs w:val="28"/>
        </w:rPr>
      </w:pPr>
      <w:r w:rsidRPr="00AB4851">
        <w:rPr>
          <w:position w:val="-34"/>
          <w:sz w:val="28"/>
          <w:szCs w:val="28"/>
        </w:rPr>
        <w:object w:dxaOrig="3860" w:dyaOrig="780">
          <v:shape id="_x0000_i1063" type="#_x0000_t75" style="width:192.75pt;height:39pt" o:ole="" fillcolor="window">
            <v:imagedata r:id="rId83" o:title=""/>
          </v:shape>
          <o:OLEObject Type="Embed" ProgID="Equation.3" ShapeID="_x0000_i1063" DrawAspect="Content" ObjectID="_1477401298" r:id="rId84"/>
        </w:object>
      </w:r>
      <w:r w:rsidRPr="00AB4851">
        <w:rPr>
          <w:sz w:val="28"/>
          <w:szCs w:val="28"/>
        </w:rPr>
        <w:t>- абсолютное изменение фактических затрат на рубль продукции по сравнению с плановыми за счет изменения себестоимости единицы продукции,</w:t>
      </w:r>
    </w:p>
    <w:p w:rsidR="00CC4C9E" w:rsidRDefault="00CC4C9E" w:rsidP="00CC4C9E">
      <w:pPr>
        <w:spacing w:line="360" w:lineRule="auto"/>
        <w:ind w:right="-5" w:firstLine="426"/>
        <w:jc w:val="both"/>
        <w:rPr>
          <w:sz w:val="28"/>
        </w:rPr>
      </w:pPr>
      <w:r w:rsidRPr="00AB4851">
        <w:rPr>
          <w:position w:val="-34"/>
          <w:sz w:val="28"/>
          <w:szCs w:val="28"/>
        </w:rPr>
        <w:object w:dxaOrig="3700" w:dyaOrig="780">
          <v:shape id="_x0000_i1064" type="#_x0000_t75" style="width:185.25pt;height:39pt" o:ole="" fillcolor="window">
            <v:imagedata r:id="rId85" o:title=""/>
          </v:shape>
          <o:OLEObject Type="Embed" ProgID="Equation.3" ShapeID="_x0000_i1064" DrawAspect="Content" ObjectID="_1477401299" r:id="rId86"/>
        </w:object>
      </w:r>
      <w:r w:rsidRPr="00AB4851">
        <w:rPr>
          <w:sz w:val="28"/>
          <w:szCs w:val="28"/>
        </w:rPr>
        <w:t>- абсолютное изменение фактических затрат на рубль продукции по сравнению с плановыми за счет изменения цен на продукцию</w:t>
      </w:r>
    </w:p>
    <w:p w:rsidR="00223AF2" w:rsidRDefault="00223AF2" w:rsidP="00D85237">
      <w:pPr>
        <w:spacing w:line="360" w:lineRule="auto"/>
        <w:ind w:right="-5" w:firstLine="426"/>
        <w:jc w:val="both"/>
        <w:rPr>
          <w:sz w:val="28"/>
        </w:rPr>
      </w:pPr>
      <w:r>
        <w:rPr>
          <w:sz w:val="28"/>
        </w:rPr>
        <w:t>Остальные встречающиеся на практике показатели себестоимости можно подразделить по следующим признакам:</w:t>
      </w:r>
    </w:p>
    <w:p w:rsidR="00223AF2" w:rsidRDefault="00223AF2" w:rsidP="00D85237">
      <w:pPr>
        <w:spacing w:line="360" w:lineRule="auto"/>
        <w:ind w:right="-5" w:firstLine="426"/>
        <w:jc w:val="both"/>
        <w:rPr>
          <w:sz w:val="28"/>
        </w:rPr>
      </w:pPr>
      <w:r>
        <w:rPr>
          <w:sz w:val="28"/>
        </w:rPr>
        <w:t xml:space="preserve">- по составу учитываемых расходов </w:t>
      </w:r>
      <w:r w:rsidR="00A403E0">
        <w:rPr>
          <w:sz w:val="28"/>
        </w:rPr>
        <w:t>–</w:t>
      </w:r>
      <w:r>
        <w:rPr>
          <w:sz w:val="28"/>
        </w:rPr>
        <w:t xml:space="preserve"> цеховая, производственная, полная себестоимость;</w:t>
      </w:r>
    </w:p>
    <w:p w:rsidR="00223AF2" w:rsidRDefault="00223AF2" w:rsidP="00D85237">
      <w:pPr>
        <w:spacing w:line="360" w:lineRule="auto"/>
        <w:ind w:right="-5" w:firstLine="426"/>
        <w:jc w:val="both"/>
        <w:rPr>
          <w:sz w:val="28"/>
        </w:rPr>
      </w:pPr>
      <w:r>
        <w:rPr>
          <w:sz w:val="28"/>
        </w:rPr>
        <w:t xml:space="preserve">- по длительности расчетного периода </w:t>
      </w:r>
      <w:r w:rsidR="00A403E0">
        <w:rPr>
          <w:sz w:val="28"/>
        </w:rPr>
        <w:t>–</w:t>
      </w:r>
      <w:r>
        <w:rPr>
          <w:sz w:val="28"/>
        </w:rPr>
        <w:t xml:space="preserve"> месячная, квартальная, годовая, за ряд лет;</w:t>
      </w:r>
    </w:p>
    <w:p w:rsidR="00223AF2" w:rsidRDefault="00223AF2" w:rsidP="00D85237">
      <w:pPr>
        <w:spacing w:line="360" w:lineRule="auto"/>
        <w:ind w:right="-5" w:firstLine="426"/>
        <w:jc w:val="both"/>
        <w:rPr>
          <w:sz w:val="28"/>
        </w:rPr>
      </w:pPr>
      <w:r>
        <w:rPr>
          <w:sz w:val="28"/>
        </w:rPr>
        <w:t>- по характеру данных, отражающих расчетный период, - фактическая (отчетная), плановая, нормативная, проектная (сметная), прогнозируемая;</w:t>
      </w:r>
    </w:p>
    <w:p w:rsidR="00223AF2" w:rsidRDefault="00223AF2" w:rsidP="00D85237">
      <w:pPr>
        <w:numPr>
          <w:ilvl w:val="0"/>
          <w:numId w:val="12"/>
        </w:numPr>
        <w:spacing w:line="360" w:lineRule="auto"/>
        <w:ind w:right="-5"/>
        <w:jc w:val="both"/>
        <w:rPr>
          <w:sz w:val="28"/>
        </w:rPr>
      </w:pPr>
      <w:r>
        <w:rPr>
          <w:sz w:val="28"/>
        </w:rPr>
        <w:t xml:space="preserve">по масштабам охватываемого объекта </w:t>
      </w:r>
      <w:r w:rsidR="00A403E0">
        <w:rPr>
          <w:sz w:val="28"/>
        </w:rPr>
        <w:t>–</w:t>
      </w:r>
      <w:r>
        <w:rPr>
          <w:sz w:val="28"/>
        </w:rPr>
        <w:t xml:space="preserve"> цех, предприятие, группа предприятий, отрасль, промышленность и т.п.</w:t>
      </w:r>
    </w:p>
    <w:p w:rsidR="00223AF2" w:rsidRDefault="00223AF2" w:rsidP="00223AF2">
      <w:pPr>
        <w:pStyle w:val="a8"/>
        <w:ind w:firstLine="5103"/>
        <w:rPr>
          <w:sz w:val="28"/>
        </w:rPr>
      </w:pPr>
    </w:p>
    <w:p w:rsidR="00223AF2" w:rsidRDefault="00223AF2" w:rsidP="00223AF2">
      <w:pPr>
        <w:pStyle w:val="a8"/>
        <w:ind w:firstLine="5103"/>
        <w:rPr>
          <w:sz w:val="28"/>
        </w:rPr>
      </w:pPr>
    </w:p>
    <w:p w:rsidR="00223AF2" w:rsidRDefault="00223AF2" w:rsidP="00223AF2">
      <w:pPr>
        <w:pStyle w:val="a8"/>
        <w:ind w:firstLine="5103"/>
        <w:rPr>
          <w:sz w:val="28"/>
        </w:rPr>
      </w:pPr>
    </w:p>
    <w:p w:rsidR="00223AF2" w:rsidRDefault="00223AF2" w:rsidP="00223AF2">
      <w:pPr>
        <w:pStyle w:val="a8"/>
        <w:ind w:firstLine="5103"/>
        <w:rPr>
          <w:sz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437E90">
      <w:pPr>
        <w:spacing w:line="360" w:lineRule="auto"/>
        <w:jc w:val="center"/>
        <w:rPr>
          <w:sz w:val="28"/>
          <w:szCs w:val="28"/>
        </w:rPr>
      </w:pPr>
    </w:p>
    <w:p w:rsidR="00437E90" w:rsidRDefault="00437E90" w:rsidP="00A403E0">
      <w:pPr>
        <w:spacing w:line="360" w:lineRule="auto"/>
        <w:rPr>
          <w:sz w:val="28"/>
          <w:szCs w:val="28"/>
        </w:rPr>
      </w:pPr>
    </w:p>
    <w:p w:rsidR="00A403E0" w:rsidRDefault="00A403E0" w:rsidP="00A403E0">
      <w:pPr>
        <w:numPr>
          <w:ilvl w:val="0"/>
          <w:numId w:val="7"/>
        </w:numPr>
        <w:spacing w:line="360" w:lineRule="auto"/>
        <w:jc w:val="center"/>
        <w:rPr>
          <w:b/>
          <w:sz w:val="28"/>
          <w:szCs w:val="28"/>
        </w:rPr>
      </w:pPr>
      <w:r w:rsidRPr="00A403E0">
        <w:rPr>
          <w:b/>
          <w:sz w:val="28"/>
          <w:szCs w:val="28"/>
        </w:rPr>
        <w:t>Расчётная часть</w:t>
      </w:r>
    </w:p>
    <w:p w:rsidR="00A403E0" w:rsidRPr="00A403E0" w:rsidRDefault="00A403E0" w:rsidP="00A403E0">
      <w:pPr>
        <w:spacing w:line="360" w:lineRule="auto"/>
        <w:rPr>
          <w:b/>
          <w:sz w:val="28"/>
          <w:szCs w:val="28"/>
        </w:rPr>
      </w:pPr>
    </w:p>
    <w:p w:rsidR="001D638A" w:rsidRDefault="00A21BB0" w:rsidP="005B4A38">
      <w:pPr>
        <w:spacing w:line="360" w:lineRule="auto"/>
        <w:ind w:firstLine="708"/>
        <w:jc w:val="both"/>
        <w:rPr>
          <w:sz w:val="28"/>
          <w:szCs w:val="28"/>
        </w:rPr>
      </w:pPr>
      <w:r>
        <w:rPr>
          <w:sz w:val="28"/>
          <w:szCs w:val="28"/>
        </w:rPr>
        <w:t>Имеются следующие выборочные данные по предприятиям одной из отраслей промышленности в отчётном году (выборка 20%-ая механическая):</w:t>
      </w:r>
    </w:p>
    <w:p w:rsidR="00583CA6" w:rsidRDefault="00583CA6" w:rsidP="005B4A38">
      <w:pPr>
        <w:spacing w:line="360" w:lineRule="auto"/>
        <w:ind w:firstLine="708"/>
        <w:jc w:val="both"/>
        <w:rPr>
          <w:sz w:val="28"/>
          <w:szCs w:val="28"/>
        </w:rPr>
      </w:pPr>
    </w:p>
    <w:p w:rsidR="005B4A38" w:rsidRPr="00583CA6" w:rsidRDefault="00583CA6" w:rsidP="00583CA6">
      <w:pPr>
        <w:spacing w:line="360" w:lineRule="auto"/>
        <w:jc w:val="right"/>
        <w:rPr>
          <w:sz w:val="28"/>
          <w:szCs w:val="28"/>
        </w:rPr>
      </w:pPr>
      <w:r>
        <w:rPr>
          <w:sz w:val="28"/>
          <w:szCs w:val="28"/>
        </w:rPr>
        <w:t>Таблица 1</w:t>
      </w:r>
    </w:p>
    <w:tbl>
      <w:tblPr>
        <w:tblStyle w:val="a3"/>
        <w:tblW w:w="9260" w:type="dxa"/>
        <w:tblLook w:val="01E0" w:firstRow="1" w:lastRow="1" w:firstColumn="1" w:lastColumn="1" w:noHBand="0" w:noVBand="0"/>
      </w:tblPr>
      <w:tblGrid>
        <w:gridCol w:w="1851"/>
        <w:gridCol w:w="2293"/>
        <w:gridCol w:w="2558"/>
        <w:gridCol w:w="2558"/>
      </w:tblGrid>
      <w:tr w:rsidR="00C13B9E">
        <w:tc>
          <w:tcPr>
            <w:tcW w:w="1851" w:type="dxa"/>
            <w:vAlign w:val="center"/>
          </w:tcPr>
          <w:p w:rsidR="00C13B9E" w:rsidRPr="00571550" w:rsidRDefault="00C13B9E" w:rsidP="00A147D5">
            <w:pPr>
              <w:jc w:val="center"/>
              <w:rPr>
                <w:b/>
              </w:rPr>
            </w:pPr>
            <w:r w:rsidRPr="00571550">
              <w:rPr>
                <w:b/>
              </w:rPr>
              <w:t>№ предприятия п/п</w:t>
            </w:r>
          </w:p>
        </w:tc>
        <w:tc>
          <w:tcPr>
            <w:tcW w:w="2293" w:type="dxa"/>
            <w:vAlign w:val="center"/>
          </w:tcPr>
          <w:p w:rsidR="00C13B9E" w:rsidRPr="00571550" w:rsidRDefault="00C13B9E" w:rsidP="00A147D5">
            <w:pPr>
              <w:jc w:val="center"/>
              <w:rPr>
                <w:b/>
              </w:rPr>
            </w:pPr>
            <w:r w:rsidRPr="00571550">
              <w:rPr>
                <w:b/>
              </w:rPr>
              <w:t>Выпуск продукции, тыс. ед.</w:t>
            </w:r>
          </w:p>
        </w:tc>
        <w:tc>
          <w:tcPr>
            <w:tcW w:w="2558" w:type="dxa"/>
            <w:vAlign w:val="center"/>
          </w:tcPr>
          <w:p w:rsidR="00C13B9E" w:rsidRPr="00571550" w:rsidRDefault="00C13B9E" w:rsidP="00A147D5">
            <w:pPr>
              <w:jc w:val="center"/>
              <w:rPr>
                <w:b/>
              </w:rPr>
            </w:pPr>
            <w:r w:rsidRPr="00571550">
              <w:rPr>
                <w:b/>
              </w:rPr>
              <w:t>Затраты на производство продукции,</w:t>
            </w:r>
          </w:p>
          <w:p w:rsidR="00C13B9E" w:rsidRPr="00571550" w:rsidRDefault="00C13B9E" w:rsidP="00A147D5">
            <w:pPr>
              <w:jc w:val="center"/>
              <w:rPr>
                <w:b/>
              </w:rPr>
            </w:pPr>
            <w:r w:rsidRPr="00571550">
              <w:rPr>
                <w:b/>
              </w:rPr>
              <w:t>млн. руб./тыс. руб.</w:t>
            </w:r>
          </w:p>
        </w:tc>
        <w:tc>
          <w:tcPr>
            <w:tcW w:w="2558" w:type="dxa"/>
            <w:vAlign w:val="center"/>
          </w:tcPr>
          <w:p w:rsidR="00C13B9E" w:rsidRPr="00571550" w:rsidRDefault="00C13B9E" w:rsidP="00A147D5">
            <w:pPr>
              <w:jc w:val="center"/>
              <w:rPr>
                <w:b/>
              </w:rPr>
            </w:pPr>
            <w:r>
              <w:rPr>
                <w:b/>
              </w:rPr>
              <w:t>Себестоимость единицы продукции, тыс. руб</w:t>
            </w:r>
            <w:r w:rsidR="00A147D5">
              <w:rPr>
                <w:b/>
              </w:rPr>
              <w:t>.</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1</w:t>
            </w:r>
          </w:p>
        </w:tc>
        <w:tc>
          <w:tcPr>
            <w:tcW w:w="2293" w:type="dxa"/>
            <w:vAlign w:val="center"/>
          </w:tcPr>
          <w:p w:rsidR="00C13B9E" w:rsidRPr="008C7265" w:rsidRDefault="00C13B9E" w:rsidP="00A21BB0">
            <w:pPr>
              <w:jc w:val="center"/>
              <w:rPr>
                <w:sz w:val="22"/>
                <w:szCs w:val="22"/>
              </w:rPr>
            </w:pPr>
            <w:r w:rsidRPr="008C7265">
              <w:rPr>
                <w:sz w:val="22"/>
                <w:szCs w:val="22"/>
              </w:rPr>
              <w:t>160</w:t>
            </w:r>
          </w:p>
        </w:tc>
        <w:tc>
          <w:tcPr>
            <w:tcW w:w="2558" w:type="dxa"/>
            <w:vAlign w:val="center"/>
          </w:tcPr>
          <w:p w:rsidR="00C13B9E" w:rsidRPr="008C7265" w:rsidRDefault="00C13B9E" w:rsidP="00F55BA6">
            <w:pPr>
              <w:jc w:val="center"/>
              <w:rPr>
                <w:sz w:val="22"/>
                <w:szCs w:val="22"/>
              </w:rPr>
            </w:pPr>
            <w:r w:rsidRPr="008C7265">
              <w:rPr>
                <w:sz w:val="22"/>
                <w:szCs w:val="22"/>
              </w:rPr>
              <w:t>18,240 / 18 240,0</w:t>
            </w:r>
          </w:p>
        </w:tc>
        <w:tc>
          <w:tcPr>
            <w:tcW w:w="2558" w:type="dxa"/>
          </w:tcPr>
          <w:p w:rsidR="00C13B9E" w:rsidRPr="008C7265" w:rsidRDefault="00FD0575" w:rsidP="00A21BB0">
            <w:pPr>
              <w:jc w:val="center"/>
              <w:rPr>
                <w:sz w:val="22"/>
                <w:szCs w:val="22"/>
              </w:rPr>
            </w:pPr>
            <w:r>
              <w:rPr>
                <w:sz w:val="22"/>
                <w:szCs w:val="22"/>
              </w:rPr>
              <w:t>114</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2</w:t>
            </w:r>
          </w:p>
        </w:tc>
        <w:tc>
          <w:tcPr>
            <w:tcW w:w="2293" w:type="dxa"/>
            <w:vAlign w:val="center"/>
          </w:tcPr>
          <w:p w:rsidR="00C13B9E" w:rsidRPr="008C7265" w:rsidRDefault="00C13B9E" w:rsidP="00A21BB0">
            <w:pPr>
              <w:jc w:val="center"/>
              <w:rPr>
                <w:sz w:val="22"/>
                <w:szCs w:val="22"/>
              </w:rPr>
            </w:pPr>
            <w:r w:rsidRPr="008C7265">
              <w:rPr>
                <w:sz w:val="22"/>
                <w:szCs w:val="22"/>
              </w:rPr>
              <w:t>140</w:t>
            </w:r>
          </w:p>
        </w:tc>
        <w:tc>
          <w:tcPr>
            <w:tcW w:w="2558" w:type="dxa"/>
            <w:vAlign w:val="center"/>
          </w:tcPr>
          <w:p w:rsidR="00C13B9E" w:rsidRPr="008C7265" w:rsidRDefault="00C13B9E" w:rsidP="00F55BA6">
            <w:pPr>
              <w:jc w:val="center"/>
              <w:rPr>
                <w:sz w:val="22"/>
                <w:szCs w:val="22"/>
              </w:rPr>
            </w:pPr>
            <w:r w:rsidRPr="008C7265">
              <w:rPr>
                <w:sz w:val="22"/>
                <w:szCs w:val="22"/>
              </w:rPr>
              <w:t>17,080 / 17 080,0</w:t>
            </w:r>
          </w:p>
        </w:tc>
        <w:tc>
          <w:tcPr>
            <w:tcW w:w="2558" w:type="dxa"/>
          </w:tcPr>
          <w:p w:rsidR="00C13B9E" w:rsidRPr="008C7265" w:rsidRDefault="00FD0575" w:rsidP="00A21BB0">
            <w:pPr>
              <w:jc w:val="center"/>
              <w:rPr>
                <w:sz w:val="22"/>
                <w:szCs w:val="22"/>
              </w:rPr>
            </w:pPr>
            <w:r>
              <w:rPr>
                <w:sz w:val="22"/>
                <w:szCs w:val="22"/>
              </w:rPr>
              <w:t>122</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3</w:t>
            </w:r>
          </w:p>
        </w:tc>
        <w:tc>
          <w:tcPr>
            <w:tcW w:w="2293" w:type="dxa"/>
            <w:vAlign w:val="center"/>
          </w:tcPr>
          <w:p w:rsidR="00C13B9E" w:rsidRPr="008C7265" w:rsidRDefault="00C13B9E" w:rsidP="00A21BB0">
            <w:pPr>
              <w:jc w:val="center"/>
              <w:rPr>
                <w:sz w:val="22"/>
                <w:szCs w:val="22"/>
              </w:rPr>
            </w:pPr>
            <w:r w:rsidRPr="008C7265">
              <w:rPr>
                <w:sz w:val="22"/>
                <w:szCs w:val="22"/>
              </w:rPr>
              <w:t>105</w:t>
            </w:r>
          </w:p>
        </w:tc>
        <w:tc>
          <w:tcPr>
            <w:tcW w:w="2558" w:type="dxa"/>
            <w:vAlign w:val="center"/>
          </w:tcPr>
          <w:p w:rsidR="00C13B9E" w:rsidRPr="008C7265" w:rsidRDefault="00C13B9E" w:rsidP="00F55BA6">
            <w:pPr>
              <w:jc w:val="center"/>
              <w:rPr>
                <w:sz w:val="22"/>
                <w:szCs w:val="22"/>
              </w:rPr>
            </w:pPr>
            <w:r w:rsidRPr="008C7265">
              <w:rPr>
                <w:sz w:val="22"/>
                <w:szCs w:val="22"/>
              </w:rPr>
              <w:t>13,440 / 13 440,0</w:t>
            </w:r>
          </w:p>
        </w:tc>
        <w:tc>
          <w:tcPr>
            <w:tcW w:w="2558" w:type="dxa"/>
          </w:tcPr>
          <w:p w:rsidR="00C13B9E" w:rsidRPr="008C7265" w:rsidRDefault="00FD0575" w:rsidP="00A21BB0">
            <w:pPr>
              <w:jc w:val="center"/>
              <w:rPr>
                <w:sz w:val="22"/>
                <w:szCs w:val="22"/>
              </w:rPr>
            </w:pPr>
            <w:r>
              <w:rPr>
                <w:sz w:val="22"/>
                <w:szCs w:val="22"/>
              </w:rPr>
              <w:t>128</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4</w:t>
            </w:r>
          </w:p>
        </w:tc>
        <w:tc>
          <w:tcPr>
            <w:tcW w:w="2293" w:type="dxa"/>
            <w:vAlign w:val="center"/>
          </w:tcPr>
          <w:p w:rsidR="00C13B9E" w:rsidRPr="008C7265" w:rsidRDefault="00C13B9E" w:rsidP="00A21BB0">
            <w:pPr>
              <w:jc w:val="center"/>
              <w:rPr>
                <w:sz w:val="22"/>
                <w:szCs w:val="22"/>
              </w:rPr>
            </w:pPr>
            <w:r w:rsidRPr="008C7265">
              <w:rPr>
                <w:sz w:val="22"/>
                <w:szCs w:val="22"/>
              </w:rPr>
              <w:t>150</w:t>
            </w:r>
          </w:p>
        </w:tc>
        <w:tc>
          <w:tcPr>
            <w:tcW w:w="2558" w:type="dxa"/>
            <w:vAlign w:val="center"/>
          </w:tcPr>
          <w:p w:rsidR="00C13B9E" w:rsidRPr="008C7265" w:rsidRDefault="00C13B9E" w:rsidP="00F55BA6">
            <w:pPr>
              <w:jc w:val="center"/>
              <w:rPr>
                <w:sz w:val="22"/>
                <w:szCs w:val="22"/>
              </w:rPr>
            </w:pPr>
            <w:r w:rsidRPr="008C7265">
              <w:rPr>
                <w:sz w:val="22"/>
                <w:szCs w:val="22"/>
              </w:rPr>
              <w:t>17,850 / 17 850,0</w:t>
            </w:r>
          </w:p>
        </w:tc>
        <w:tc>
          <w:tcPr>
            <w:tcW w:w="2558" w:type="dxa"/>
          </w:tcPr>
          <w:p w:rsidR="00C13B9E" w:rsidRPr="008C7265" w:rsidRDefault="00FD0575" w:rsidP="00A21BB0">
            <w:pPr>
              <w:jc w:val="center"/>
              <w:rPr>
                <w:sz w:val="22"/>
                <w:szCs w:val="22"/>
              </w:rPr>
            </w:pPr>
            <w:r>
              <w:rPr>
                <w:sz w:val="22"/>
                <w:szCs w:val="22"/>
              </w:rPr>
              <w:t>119</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5</w:t>
            </w:r>
          </w:p>
        </w:tc>
        <w:tc>
          <w:tcPr>
            <w:tcW w:w="2293" w:type="dxa"/>
            <w:vAlign w:val="center"/>
          </w:tcPr>
          <w:p w:rsidR="00C13B9E" w:rsidRPr="008C7265" w:rsidRDefault="00C13B9E" w:rsidP="00A21BB0">
            <w:pPr>
              <w:jc w:val="center"/>
              <w:rPr>
                <w:sz w:val="22"/>
                <w:szCs w:val="22"/>
              </w:rPr>
            </w:pPr>
            <w:r w:rsidRPr="008C7265">
              <w:rPr>
                <w:sz w:val="22"/>
                <w:szCs w:val="22"/>
              </w:rPr>
              <w:t>158</w:t>
            </w:r>
          </w:p>
        </w:tc>
        <w:tc>
          <w:tcPr>
            <w:tcW w:w="2558" w:type="dxa"/>
            <w:vAlign w:val="center"/>
          </w:tcPr>
          <w:p w:rsidR="00C13B9E" w:rsidRPr="008C7265" w:rsidRDefault="00C13B9E" w:rsidP="00F55BA6">
            <w:pPr>
              <w:jc w:val="center"/>
              <w:rPr>
                <w:sz w:val="22"/>
                <w:szCs w:val="22"/>
              </w:rPr>
            </w:pPr>
            <w:r w:rsidRPr="008C7265">
              <w:rPr>
                <w:sz w:val="22"/>
                <w:szCs w:val="22"/>
              </w:rPr>
              <w:t>18,170 / 18 170,0</w:t>
            </w:r>
          </w:p>
        </w:tc>
        <w:tc>
          <w:tcPr>
            <w:tcW w:w="2558" w:type="dxa"/>
          </w:tcPr>
          <w:p w:rsidR="00C13B9E" w:rsidRPr="008C7265" w:rsidRDefault="00FD0575" w:rsidP="00A21BB0">
            <w:pPr>
              <w:jc w:val="center"/>
              <w:rPr>
                <w:sz w:val="22"/>
                <w:szCs w:val="22"/>
              </w:rPr>
            </w:pPr>
            <w:r>
              <w:rPr>
                <w:sz w:val="22"/>
                <w:szCs w:val="22"/>
              </w:rPr>
              <w:t>115</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6</w:t>
            </w:r>
          </w:p>
        </w:tc>
        <w:tc>
          <w:tcPr>
            <w:tcW w:w="2293" w:type="dxa"/>
            <w:vAlign w:val="center"/>
          </w:tcPr>
          <w:p w:rsidR="00C13B9E" w:rsidRPr="008C7265" w:rsidRDefault="00C13B9E" w:rsidP="00A21BB0">
            <w:pPr>
              <w:jc w:val="center"/>
              <w:rPr>
                <w:sz w:val="22"/>
                <w:szCs w:val="22"/>
              </w:rPr>
            </w:pPr>
            <w:r w:rsidRPr="008C7265">
              <w:rPr>
                <w:sz w:val="22"/>
                <w:szCs w:val="22"/>
              </w:rPr>
              <w:t>170</w:t>
            </w:r>
          </w:p>
        </w:tc>
        <w:tc>
          <w:tcPr>
            <w:tcW w:w="2558" w:type="dxa"/>
            <w:vAlign w:val="center"/>
          </w:tcPr>
          <w:p w:rsidR="00C13B9E" w:rsidRPr="008C7265" w:rsidRDefault="00C13B9E" w:rsidP="00F55BA6">
            <w:pPr>
              <w:jc w:val="center"/>
              <w:rPr>
                <w:sz w:val="22"/>
                <w:szCs w:val="22"/>
              </w:rPr>
            </w:pPr>
            <w:r w:rsidRPr="008C7265">
              <w:rPr>
                <w:sz w:val="22"/>
                <w:szCs w:val="22"/>
              </w:rPr>
              <w:t>19,210 / 19 210,0</w:t>
            </w:r>
          </w:p>
        </w:tc>
        <w:tc>
          <w:tcPr>
            <w:tcW w:w="2558" w:type="dxa"/>
          </w:tcPr>
          <w:p w:rsidR="00C13B9E" w:rsidRPr="008C7265" w:rsidRDefault="00FD0575" w:rsidP="00A21BB0">
            <w:pPr>
              <w:jc w:val="center"/>
              <w:rPr>
                <w:sz w:val="22"/>
                <w:szCs w:val="22"/>
              </w:rPr>
            </w:pPr>
            <w:r>
              <w:rPr>
                <w:sz w:val="22"/>
                <w:szCs w:val="22"/>
              </w:rPr>
              <w:t>113</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7</w:t>
            </w:r>
          </w:p>
        </w:tc>
        <w:tc>
          <w:tcPr>
            <w:tcW w:w="2293" w:type="dxa"/>
            <w:vAlign w:val="center"/>
          </w:tcPr>
          <w:p w:rsidR="00C13B9E" w:rsidRPr="008C7265" w:rsidRDefault="00C13B9E" w:rsidP="00A21BB0">
            <w:pPr>
              <w:jc w:val="center"/>
              <w:rPr>
                <w:sz w:val="22"/>
                <w:szCs w:val="22"/>
              </w:rPr>
            </w:pPr>
            <w:r w:rsidRPr="008C7265">
              <w:rPr>
                <w:sz w:val="22"/>
                <w:szCs w:val="22"/>
              </w:rPr>
              <w:t>152</w:t>
            </w:r>
          </w:p>
        </w:tc>
        <w:tc>
          <w:tcPr>
            <w:tcW w:w="2558" w:type="dxa"/>
            <w:vAlign w:val="center"/>
          </w:tcPr>
          <w:p w:rsidR="00C13B9E" w:rsidRPr="008C7265" w:rsidRDefault="00C13B9E" w:rsidP="00F55BA6">
            <w:pPr>
              <w:jc w:val="center"/>
              <w:rPr>
                <w:sz w:val="22"/>
                <w:szCs w:val="22"/>
              </w:rPr>
            </w:pPr>
            <w:r w:rsidRPr="008C7265">
              <w:rPr>
                <w:sz w:val="22"/>
                <w:szCs w:val="22"/>
              </w:rPr>
              <w:t>17,936 / 17 936,0</w:t>
            </w:r>
          </w:p>
        </w:tc>
        <w:tc>
          <w:tcPr>
            <w:tcW w:w="2558" w:type="dxa"/>
          </w:tcPr>
          <w:p w:rsidR="00C13B9E" w:rsidRPr="008C7265" w:rsidRDefault="00FD0575" w:rsidP="00A21BB0">
            <w:pPr>
              <w:jc w:val="center"/>
              <w:rPr>
                <w:sz w:val="22"/>
                <w:szCs w:val="22"/>
              </w:rPr>
            </w:pPr>
            <w:r>
              <w:rPr>
                <w:sz w:val="22"/>
                <w:szCs w:val="22"/>
              </w:rPr>
              <w:t>118</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8</w:t>
            </w:r>
          </w:p>
        </w:tc>
        <w:tc>
          <w:tcPr>
            <w:tcW w:w="2293" w:type="dxa"/>
            <w:vAlign w:val="center"/>
          </w:tcPr>
          <w:p w:rsidR="00C13B9E" w:rsidRPr="008C7265" w:rsidRDefault="00C13B9E" w:rsidP="00A21BB0">
            <w:pPr>
              <w:jc w:val="center"/>
              <w:rPr>
                <w:sz w:val="22"/>
                <w:szCs w:val="22"/>
              </w:rPr>
            </w:pPr>
            <w:r w:rsidRPr="008C7265">
              <w:rPr>
                <w:sz w:val="22"/>
                <w:szCs w:val="22"/>
              </w:rPr>
              <w:t>178</w:t>
            </w:r>
          </w:p>
        </w:tc>
        <w:tc>
          <w:tcPr>
            <w:tcW w:w="2558" w:type="dxa"/>
            <w:vAlign w:val="center"/>
          </w:tcPr>
          <w:p w:rsidR="00C13B9E" w:rsidRPr="008C7265" w:rsidRDefault="00C13B9E" w:rsidP="00F55BA6">
            <w:pPr>
              <w:jc w:val="center"/>
              <w:rPr>
                <w:sz w:val="22"/>
                <w:szCs w:val="22"/>
              </w:rPr>
            </w:pPr>
            <w:r w:rsidRPr="008C7265">
              <w:rPr>
                <w:sz w:val="22"/>
                <w:szCs w:val="22"/>
              </w:rPr>
              <w:t>19,580 / 19 580,0</w:t>
            </w:r>
          </w:p>
        </w:tc>
        <w:tc>
          <w:tcPr>
            <w:tcW w:w="2558" w:type="dxa"/>
          </w:tcPr>
          <w:p w:rsidR="00C13B9E" w:rsidRPr="008C7265" w:rsidRDefault="00FD0575" w:rsidP="00A21BB0">
            <w:pPr>
              <w:jc w:val="center"/>
              <w:rPr>
                <w:sz w:val="22"/>
                <w:szCs w:val="22"/>
              </w:rPr>
            </w:pPr>
            <w:r>
              <w:rPr>
                <w:sz w:val="22"/>
                <w:szCs w:val="22"/>
              </w:rPr>
              <w:t>110</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9</w:t>
            </w:r>
          </w:p>
        </w:tc>
        <w:tc>
          <w:tcPr>
            <w:tcW w:w="2293" w:type="dxa"/>
            <w:vAlign w:val="center"/>
          </w:tcPr>
          <w:p w:rsidR="00C13B9E" w:rsidRPr="008C7265" w:rsidRDefault="00C13B9E" w:rsidP="00A21BB0">
            <w:pPr>
              <w:jc w:val="center"/>
              <w:rPr>
                <w:sz w:val="22"/>
                <w:szCs w:val="22"/>
              </w:rPr>
            </w:pPr>
            <w:r w:rsidRPr="008C7265">
              <w:rPr>
                <w:sz w:val="22"/>
                <w:szCs w:val="22"/>
              </w:rPr>
              <w:t>180</w:t>
            </w:r>
          </w:p>
        </w:tc>
        <w:tc>
          <w:tcPr>
            <w:tcW w:w="2558" w:type="dxa"/>
            <w:vAlign w:val="center"/>
          </w:tcPr>
          <w:p w:rsidR="00C13B9E" w:rsidRPr="008C7265" w:rsidRDefault="00C13B9E" w:rsidP="00F55BA6">
            <w:pPr>
              <w:jc w:val="center"/>
              <w:rPr>
                <w:sz w:val="22"/>
                <w:szCs w:val="22"/>
              </w:rPr>
            </w:pPr>
            <w:r w:rsidRPr="008C7265">
              <w:rPr>
                <w:sz w:val="22"/>
                <w:szCs w:val="22"/>
              </w:rPr>
              <w:t>19,440 / 19 440,0</w:t>
            </w:r>
          </w:p>
        </w:tc>
        <w:tc>
          <w:tcPr>
            <w:tcW w:w="2558" w:type="dxa"/>
          </w:tcPr>
          <w:p w:rsidR="00C13B9E" w:rsidRPr="008C7265" w:rsidRDefault="00FD0575" w:rsidP="00A21BB0">
            <w:pPr>
              <w:jc w:val="center"/>
              <w:rPr>
                <w:sz w:val="22"/>
                <w:szCs w:val="22"/>
              </w:rPr>
            </w:pPr>
            <w:r>
              <w:rPr>
                <w:sz w:val="22"/>
                <w:szCs w:val="22"/>
              </w:rPr>
              <w:t>108</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10</w:t>
            </w:r>
          </w:p>
        </w:tc>
        <w:tc>
          <w:tcPr>
            <w:tcW w:w="2293" w:type="dxa"/>
            <w:vAlign w:val="center"/>
          </w:tcPr>
          <w:p w:rsidR="00C13B9E" w:rsidRPr="008C7265" w:rsidRDefault="00C13B9E" w:rsidP="00A21BB0">
            <w:pPr>
              <w:jc w:val="center"/>
              <w:rPr>
                <w:sz w:val="22"/>
                <w:szCs w:val="22"/>
              </w:rPr>
            </w:pPr>
            <w:r w:rsidRPr="008C7265">
              <w:rPr>
                <w:sz w:val="22"/>
                <w:szCs w:val="22"/>
              </w:rPr>
              <w:t>164</w:t>
            </w:r>
          </w:p>
        </w:tc>
        <w:tc>
          <w:tcPr>
            <w:tcW w:w="2558" w:type="dxa"/>
            <w:vAlign w:val="center"/>
          </w:tcPr>
          <w:p w:rsidR="00C13B9E" w:rsidRPr="008C7265" w:rsidRDefault="00C13B9E" w:rsidP="00F55BA6">
            <w:pPr>
              <w:jc w:val="center"/>
              <w:rPr>
                <w:sz w:val="22"/>
                <w:szCs w:val="22"/>
              </w:rPr>
            </w:pPr>
            <w:r w:rsidRPr="008C7265">
              <w:rPr>
                <w:sz w:val="22"/>
                <w:szCs w:val="22"/>
              </w:rPr>
              <w:t>18,860 / 18 860,0</w:t>
            </w:r>
          </w:p>
        </w:tc>
        <w:tc>
          <w:tcPr>
            <w:tcW w:w="2558" w:type="dxa"/>
          </w:tcPr>
          <w:p w:rsidR="00C13B9E" w:rsidRPr="008C7265" w:rsidRDefault="00FD0575" w:rsidP="00A21BB0">
            <w:pPr>
              <w:jc w:val="center"/>
              <w:rPr>
                <w:sz w:val="22"/>
                <w:szCs w:val="22"/>
              </w:rPr>
            </w:pPr>
            <w:r>
              <w:rPr>
                <w:sz w:val="22"/>
                <w:szCs w:val="22"/>
              </w:rPr>
              <w:t>115</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11</w:t>
            </w:r>
          </w:p>
        </w:tc>
        <w:tc>
          <w:tcPr>
            <w:tcW w:w="2293" w:type="dxa"/>
            <w:vAlign w:val="center"/>
          </w:tcPr>
          <w:p w:rsidR="00C13B9E" w:rsidRPr="008C7265" w:rsidRDefault="00C13B9E" w:rsidP="00A21BB0">
            <w:pPr>
              <w:jc w:val="center"/>
              <w:rPr>
                <w:sz w:val="22"/>
                <w:szCs w:val="22"/>
              </w:rPr>
            </w:pPr>
            <w:r w:rsidRPr="008C7265">
              <w:rPr>
                <w:sz w:val="22"/>
                <w:szCs w:val="22"/>
              </w:rPr>
              <w:t>151</w:t>
            </w:r>
          </w:p>
        </w:tc>
        <w:tc>
          <w:tcPr>
            <w:tcW w:w="2558" w:type="dxa"/>
            <w:vAlign w:val="center"/>
          </w:tcPr>
          <w:p w:rsidR="00C13B9E" w:rsidRPr="008C7265" w:rsidRDefault="00C13B9E" w:rsidP="00F55BA6">
            <w:pPr>
              <w:jc w:val="center"/>
              <w:rPr>
                <w:sz w:val="22"/>
                <w:szCs w:val="22"/>
              </w:rPr>
            </w:pPr>
            <w:r w:rsidRPr="008C7265">
              <w:rPr>
                <w:sz w:val="22"/>
                <w:szCs w:val="22"/>
              </w:rPr>
              <w:t>17,818 / 17 818,0</w:t>
            </w:r>
          </w:p>
        </w:tc>
        <w:tc>
          <w:tcPr>
            <w:tcW w:w="2558" w:type="dxa"/>
          </w:tcPr>
          <w:p w:rsidR="00C13B9E" w:rsidRPr="008C7265" w:rsidRDefault="00FD0575" w:rsidP="00A21BB0">
            <w:pPr>
              <w:jc w:val="center"/>
              <w:rPr>
                <w:sz w:val="22"/>
                <w:szCs w:val="22"/>
              </w:rPr>
            </w:pPr>
            <w:r>
              <w:rPr>
                <w:sz w:val="22"/>
                <w:szCs w:val="22"/>
              </w:rPr>
              <w:t>118</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12</w:t>
            </w:r>
          </w:p>
        </w:tc>
        <w:tc>
          <w:tcPr>
            <w:tcW w:w="2293" w:type="dxa"/>
            <w:vAlign w:val="center"/>
          </w:tcPr>
          <w:p w:rsidR="00C13B9E" w:rsidRPr="008C7265" w:rsidRDefault="00C13B9E" w:rsidP="00A21BB0">
            <w:pPr>
              <w:jc w:val="center"/>
              <w:rPr>
                <w:sz w:val="22"/>
                <w:szCs w:val="22"/>
              </w:rPr>
            </w:pPr>
            <w:r w:rsidRPr="008C7265">
              <w:rPr>
                <w:sz w:val="22"/>
                <w:szCs w:val="22"/>
              </w:rPr>
              <w:t>142</w:t>
            </w:r>
          </w:p>
        </w:tc>
        <w:tc>
          <w:tcPr>
            <w:tcW w:w="2558" w:type="dxa"/>
            <w:vAlign w:val="center"/>
          </w:tcPr>
          <w:p w:rsidR="00C13B9E" w:rsidRPr="008C7265" w:rsidRDefault="00C13B9E" w:rsidP="00F55BA6">
            <w:pPr>
              <w:jc w:val="center"/>
              <w:rPr>
                <w:sz w:val="22"/>
                <w:szCs w:val="22"/>
              </w:rPr>
            </w:pPr>
            <w:r w:rsidRPr="008C7265">
              <w:rPr>
                <w:sz w:val="22"/>
                <w:szCs w:val="22"/>
              </w:rPr>
              <w:t>17,040 / 17 040,0</w:t>
            </w:r>
          </w:p>
        </w:tc>
        <w:tc>
          <w:tcPr>
            <w:tcW w:w="2558" w:type="dxa"/>
          </w:tcPr>
          <w:p w:rsidR="00C13B9E" w:rsidRPr="008C7265" w:rsidRDefault="00FD0575" w:rsidP="00A21BB0">
            <w:pPr>
              <w:jc w:val="center"/>
              <w:rPr>
                <w:sz w:val="22"/>
                <w:szCs w:val="22"/>
              </w:rPr>
            </w:pPr>
            <w:r>
              <w:rPr>
                <w:sz w:val="22"/>
                <w:szCs w:val="22"/>
              </w:rPr>
              <w:t>120</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13</w:t>
            </w:r>
          </w:p>
        </w:tc>
        <w:tc>
          <w:tcPr>
            <w:tcW w:w="2293" w:type="dxa"/>
            <w:vAlign w:val="center"/>
          </w:tcPr>
          <w:p w:rsidR="00C13B9E" w:rsidRPr="008C7265" w:rsidRDefault="00C13B9E" w:rsidP="00A21BB0">
            <w:pPr>
              <w:jc w:val="center"/>
              <w:rPr>
                <w:sz w:val="22"/>
                <w:szCs w:val="22"/>
              </w:rPr>
            </w:pPr>
            <w:r w:rsidRPr="008C7265">
              <w:rPr>
                <w:sz w:val="22"/>
                <w:szCs w:val="22"/>
              </w:rPr>
              <w:t>120</w:t>
            </w:r>
          </w:p>
        </w:tc>
        <w:tc>
          <w:tcPr>
            <w:tcW w:w="2558" w:type="dxa"/>
            <w:vAlign w:val="center"/>
          </w:tcPr>
          <w:p w:rsidR="00C13B9E" w:rsidRPr="008C7265" w:rsidRDefault="00C13B9E" w:rsidP="00F55BA6">
            <w:pPr>
              <w:jc w:val="center"/>
              <w:rPr>
                <w:sz w:val="22"/>
                <w:szCs w:val="22"/>
              </w:rPr>
            </w:pPr>
            <w:r w:rsidRPr="008C7265">
              <w:rPr>
                <w:sz w:val="22"/>
                <w:szCs w:val="22"/>
              </w:rPr>
              <w:t>15,000 / 15 000,0</w:t>
            </w:r>
          </w:p>
        </w:tc>
        <w:tc>
          <w:tcPr>
            <w:tcW w:w="2558" w:type="dxa"/>
          </w:tcPr>
          <w:p w:rsidR="00C13B9E" w:rsidRPr="008C7265" w:rsidRDefault="00FD0575" w:rsidP="00A21BB0">
            <w:pPr>
              <w:jc w:val="center"/>
              <w:rPr>
                <w:sz w:val="22"/>
                <w:szCs w:val="22"/>
              </w:rPr>
            </w:pPr>
            <w:r>
              <w:rPr>
                <w:sz w:val="22"/>
                <w:szCs w:val="22"/>
              </w:rPr>
              <w:t>125</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14</w:t>
            </w:r>
          </w:p>
        </w:tc>
        <w:tc>
          <w:tcPr>
            <w:tcW w:w="2293" w:type="dxa"/>
            <w:vAlign w:val="center"/>
          </w:tcPr>
          <w:p w:rsidR="00C13B9E" w:rsidRPr="008C7265" w:rsidRDefault="00C13B9E" w:rsidP="00A21BB0">
            <w:pPr>
              <w:jc w:val="center"/>
              <w:rPr>
                <w:sz w:val="22"/>
                <w:szCs w:val="22"/>
              </w:rPr>
            </w:pPr>
            <w:r w:rsidRPr="008C7265">
              <w:rPr>
                <w:sz w:val="22"/>
                <w:szCs w:val="22"/>
              </w:rPr>
              <w:t>100</w:t>
            </w:r>
          </w:p>
        </w:tc>
        <w:tc>
          <w:tcPr>
            <w:tcW w:w="2558" w:type="dxa"/>
            <w:vAlign w:val="center"/>
          </w:tcPr>
          <w:p w:rsidR="00C13B9E" w:rsidRPr="008C7265" w:rsidRDefault="00C13B9E" w:rsidP="00F55BA6">
            <w:pPr>
              <w:jc w:val="center"/>
              <w:rPr>
                <w:sz w:val="22"/>
                <w:szCs w:val="22"/>
              </w:rPr>
            </w:pPr>
            <w:r w:rsidRPr="008C7265">
              <w:rPr>
                <w:sz w:val="22"/>
                <w:szCs w:val="22"/>
              </w:rPr>
              <w:t>13,000 / 13 000,0</w:t>
            </w:r>
          </w:p>
        </w:tc>
        <w:tc>
          <w:tcPr>
            <w:tcW w:w="2558" w:type="dxa"/>
          </w:tcPr>
          <w:p w:rsidR="00C13B9E" w:rsidRPr="008C7265" w:rsidRDefault="00FD0575" w:rsidP="00A21BB0">
            <w:pPr>
              <w:jc w:val="center"/>
              <w:rPr>
                <w:sz w:val="22"/>
                <w:szCs w:val="22"/>
              </w:rPr>
            </w:pPr>
            <w:r>
              <w:rPr>
                <w:sz w:val="22"/>
                <w:szCs w:val="22"/>
              </w:rPr>
              <w:t>130</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15</w:t>
            </w:r>
          </w:p>
        </w:tc>
        <w:tc>
          <w:tcPr>
            <w:tcW w:w="2293" w:type="dxa"/>
            <w:vAlign w:val="center"/>
          </w:tcPr>
          <w:p w:rsidR="00C13B9E" w:rsidRPr="008C7265" w:rsidRDefault="00C13B9E" w:rsidP="00A21BB0">
            <w:pPr>
              <w:jc w:val="center"/>
              <w:rPr>
                <w:sz w:val="22"/>
                <w:szCs w:val="22"/>
              </w:rPr>
            </w:pPr>
            <w:r w:rsidRPr="008C7265">
              <w:rPr>
                <w:sz w:val="22"/>
                <w:szCs w:val="22"/>
              </w:rPr>
              <w:t>176</w:t>
            </w:r>
          </w:p>
        </w:tc>
        <w:tc>
          <w:tcPr>
            <w:tcW w:w="2558" w:type="dxa"/>
            <w:vAlign w:val="center"/>
          </w:tcPr>
          <w:p w:rsidR="00C13B9E" w:rsidRPr="008C7265" w:rsidRDefault="00C13B9E" w:rsidP="00F55BA6">
            <w:pPr>
              <w:jc w:val="center"/>
              <w:rPr>
                <w:sz w:val="22"/>
                <w:szCs w:val="22"/>
              </w:rPr>
            </w:pPr>
            <w:r w:rsidRPr="008C7265">
              <w:rPr>
                <w:sz w:val="22"/>
                <w:szCs w:val="22"/>
              </w:rPr>
              <w:t>19,360 / 19 360,0</w:t>
            </w:r>
          </w:p>
        </w:tc>
        <w:tc>
          <w:tcPr>
            <w:tcW w:w="2558" w:type="dxa"/>
          </w:tcPr>
          <w:p w:rsidR="00C13B9E" w:rsidRPr="008C7265" w:rsidRDefault="00FD0575" w:rsidP="00A21BB0">
            <w:pPr>
              <w:jc w:val="center"/>
              <w:rPr>
                <w:sz w:val="22"/>
                <w:szCs w:val="22"/>
              </w:rPr>
            </w:pPr>
            <w:r>
              <w:rPr>
                <w:sz w:val="22"/>
                <w:szCs w:val="22"/>
              </w:rPr>
              <w:t>110</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16</w:t>
            </w:r>
          </w:p>
        </w:tc>
        <w:tc>
          <w:tcPr>
            <w:tcW w:w="2293" w:type="dxa"/>
            <w:vAlign w:val="center"/>
          </w:tcPr>
          <w:p w:rsidR="00C13B9E" w:rsidRPr="008C7265" w:rsidRDefault="00C13B9E" w:rsidP="00A21BB0">
            <w:pPr>
              <w:jc w:val="center"/>
              <w:rPr>
                <w:sz w:val="22"/>
                <w:szCs w:val="22"/>
              </w:rPr>
            </w:pPr>
            <w:r w:rsidRPr="008C7265">
              <w:rPr>
                <w:sz w:val="22"/>
                <w:szCs w:val="22"/>
              </w:rPr>
              <w:t>148</w:t>
            </w:r>
          </w:p>
        </w:tc>
        <w:tc>
          <w:tcPr>
            <w:tcW w:w="2558" w:type="dxa"/>
            <w:vAlign w:val="center"/>
          </w:tcPr>
          <w:p w:rsidR="00C13B9E" w:rsidRPr="008C7265" w:rsidRDefault="00C13B9E" w:rsidP="00F55BA6">
            <w:pPr>
              <w:jc w:val="center"/>
              <w:rPr>
                <w:sz w:val="22"/>
                <w:szCs w:val="22"/>
              </w:rPr>
            </w:pPr>
            <w:r w:rsidRPr="008C7265">
              <w:rPr>
                <w:sz w:val="22"/>
                <w:szCs w:val="22"/>
              </w:rPr>
              <w:t>17,612 / 17 612,0</w:t>
            </w:r>
          </w:p>
        </w:tc>
        <w:tc>
          <w:tcPr>
            <w:tcW w:w="2558" w:type="dxa"/>
          </w:tcPr>
          <w:p w:rsidR="00C13B9E" w:rsidRPr="008C7265" w:rsidRDefault="00FD0575" w:rsidP="00A21BB0">
            <w:pPr>
              <w:jc w:val="center"/>
              <w:rPr>
                <w:sz w:val="22"/>
                <w:szCs w:val="22"/>
              </w:rPr>
            </w:pPr>
            <w:r>
              <w:rPr>
                <w:sz w:val="22"/>
                <w:szCs w:val="22"/>
              </w:rPr>
              <w:t>119</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17</w:t>
            </w:r>
          </w:p>
        </w:tc>
        <w:tc>
          <w:tcPr>
            <w:tcW w:w="2293" w:type="dxa"/>
            <w:vAlign w:val="center"/>
          </w:tcPr>
          <w:p w:rsidR="00C13B9E" w:rsidRPr="008C7265" w:rsidRDefault="00C13B9E" w:rsidP="00A21BB0">
            <w:pPr>
              <w:jc w:val="center"/>
              <w:rPr>
                <w:sz w:val="22"/>
                <w:szCs w:val="22"/>
              </w:rPr>
            </w:pPr>
            <w:r w:rsidRPr="008C7265">
              <w:rPr>
                <w:sz w:val="22"/>
                <w:szCs w:val="22"/>
              </w:rPr>
              <w:t>110</w:t>
            </w:r>
          </w:p>
        </w:tc>
        <w:tc>
          <w:tcPr>
            <w:tcW w:w="2558" w:type="dxa"/>
            <w:vAlign w:val="center"/>
          </w:tcPr>
          <w:p w:rsidR="00C13B9E" w:rsidRPr="008C7265" w:rsidRDefault="00C13B9E" w:rsidP="00F55BA6">
            <w:pPr>
              <w:jc w:val="center"/>
              <w:rPr>
                <w:sz w:val="22"/>
                <w:szCs w:val="22"/>
              </w:rPr>
            </w:pPr>
            <w:r w:rsidRPr="008C7265">
              <w:rPr>
                <w:sz w:val="22"/>
                <w:szCs w:val="22"/>
              </w:rPr>
              <w:t>13,970 / 13 970,0</w:t>
            </w:r>
          </w:p>
        </w:tc>
        <w:tc>
          <w:tcPr>
            <w:tcW w:w="2558" w:type="dxa"/>
          </w:tcPr>
          <w:p w:rsidR="00C13B9E" w:rsidRPr="008C7265" w:rsidRDefault="00FD0575" w:rsidP="00A21BB0">
            <w:pPr>
              <w:jc w:val="center"/>
              <w:rPr>
                <w:sz w:val="22"/>
                <w:szCs w:val="22"/>
              </w:rPr>
            </w:pPr>
            <w:r>
              <w:rPr>
                <w:sz w:val="22"/>
                <w:szCs w:val="22"/>
              </w:rPr>
              <w:t>127</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18</w:t>
            </w:r>
          </w:p>
        </w:tc>
        <w:tc>
          <w:tcPr>
            <w:tcW w:w="2293" w:type="dxa"/>
            <w:vAlign w:val="center"/>
          </w:tcPr>
          <w:p w:rsidR="00C13B9E" w:rsidRPr="008C7265" w:rsidRDefault="00C13B9E" w:rsidP="00A21BB0">
            <w:pPr>
              <w:jc w:val="center"/>
              <w:rPr>
                <w:sz w:val="22"/>
                <w:szCs w:val="22"/>
              </w:rPr>
            </w:pPr>
            <w:r w:rsidRPr="008C7265">
              <w:rPr>
                <w:sz w:val="22"/>
                <w:szCs w:val="22"/>
              </w:rPr>
              <w:t>146</w:t>
            </w:r>
          </w:p>
        </w:tc>
        <w:tc>
          <w:tcPr>
            <w:tcW w:w="2558" w:type="dxa"/>
            <w:vAlign w:val="center"/>
          </w:tcPr>
          <w:p w:rsidR="00C13B9E" w:rsidRPr="008C7265" w:rsidRDefault="00C13B9E" w:rsidP="00F55BA6">
            <w:pPr>
              <w:jc w:val="center"/>
              <w:rPr>
                <w:sz w:val="22"/>
                <w:szCs w:val="22"/>
              </w:rPr>
            </w:pPr>
            <w:r w:rsidRPr="008C7265">
              <w:rPr>
                <w:sz w:val="22"/>
                <w:szCs w:val="22"/>
              </w:rPr>
              <w:t>17,666 / 17 666,0</w:t>
            </w:r>
          </w:p>
        </w:tc>
        <w:tc>
          <w:tcPr>
            <w:tcW w:w="2558" w:type="dxa"/>
          </w:tcPr>
          <w:p w:rsidR="00C13B9E" w:rsidRPr="008C7265" w:rsidRDefault="00FD0575" w:rsidP="00A21BB0">
            <w:pPr>
              <w:jc w:val="center"/>
              <w:rPr>
                <w:sz w:val="22"/>
                <w:szCs w:val="22"/>
              </w:rPr>
            </w:pPr>
            <w:r>
              <w:rPr>
                <w:sz w:val="22"/>
                <w:szCs w:val="22"/>
              </w:rPr>
              <w:t>121</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19</w:t>
            </w:r>
          </w:p>
        </w:tc>
        <w:tc>
          <w:tcPr>
            <w:tcW w:w="2293" w:type="dxa"/>
            <w:vAlign w:val="center"/>
          </w:tcPr>
          <w:p w:rsidR="00C13B9E" w:rsidRPr="008C7265" w:rsidRDefault="00C13B9E" w:rsidP="00A21BB0">
            <w:pPr>
              <w:jc w:val="center"/>
              <w:rPr>
                <w:sz w:val="22"/>
                <w:szCs w:val="22"/>
              </w:rPr>
            </w:pPr>
            <w:r w:rsidRPr="008C7265">
              <w:rPr>
                <w:sz w:val="22"/>
                <w:szCs w:val="22"/>
              </w:rPr>
              <w:t>155</w:t>
            </w:r>
          </w:p>
        </w:tc>
        <w:tc>
          <w:tcPr>
            <w:tcW w:w="2558" w:type="dxa"/>
            <w:vAlign w:val="center"/>
          </w:tcPr>
          <w:p w:rsidR="00C13B9E" w:rsidRPr="008C7265" w:rsidRDefault="00C13B9E" w:rsidP="00F55BA6">
            <w:pPr>
              <w:jc w:val="center"/>
              <w:rPr>
                <w:sz w:val="22"/>
                <w:szCs w:val="22"/>
              </w:rPr>
            </w:pPr>
            <w:r w:rsidRPr="008C7265">
              <w:rPr>
                <w:sz w:val="22"/>
                <w:szCs w:val="22"/>
              </w:rPr>
              <w:t>17,980 / 17 980,0</w:t>
            </w:r>
          </w:p>
        </w:tc>
        <w:tc>
          <w:tcPr>
            <w:tcW w:w="2558" w:type="dxa"/>
          </w:tcPr>
          <w:p w:rsidR="00C13B9E" w:rsidRPr="008C7265" w:rsidRDefault="00FD0575" w:rsidP="00A21BB0">
            <w:pPr>
              <w:jc w:val="center"/>
              <w:rPr>
                <w:sz w:val="22"/>
                <w:szCs w:val="22"/>
              </w:rPr>
            </w:pPr>
            <w:r>
              <w:rPr>
                <w:sz w:val="22"/>
                <w:szCs w:val="22"/>
              </w:rPr>
              <w:t>116</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20</w:t>
            </w:r>
          </w:p>
        </w:tc>
        <w:tc>
          <w:tcPr>
            <w:tcW w:w="2293" w:type="dxa"/>
            <w:vAlign w:val="center"/>
          </w:tcPr>
          <w:p w:rsidR="00C13B9E" w:rsidRPr="008C7265" w:rsidRDefault="00C13B9E" w:rsidP="00A21BB0">
            <w:pPr>
              <w:jc w:val="center"/>
              <w:rPr>
                <w:sz w:val="22"/>
                <w:szCs w:val="22"/>
              </w:rPr>
            </w:pPr>
            <w:r w:rsidRPr="008C7265">
              <w:rPr>
                <w:sz w:val="22"/>
                <w:szCs w:val="22"/>
              </w:rPr>
              <w:t>169</w:t>
            </w:r>
          </w:p>
        </w:tc>
        <w:tc>
          <w:tcPr>
            <w:tcW w:w="2558" w:type="dxa"/>
            <w:vAlign w:val="center"/>
          </w:tcPr>
          <w:p w:rsidR="00C13B9E" w:rsidRPr="008C7265" w:rsidRDefault="00C13B9E" w:rsidP="00F55BA6">
            <w:pPr>
              <w:jc w:val="center"/>
              <w:rPr>
                <w:sz w:val="22"/>
                <w:szCs w:val="22"/>
              </w:rPr>
            </w:pPr>
            <w:r w:rsidRPr="008C7265">
              <w:rPr>
                <w:sz w:val="22"/>
                <w:szCs w:val="22"/>
              </w:rPr>
              <w:t>19,266 / 19 266,0</w:t>
            </w:r>
          </w:p>
        </w:tc>
        <w:tc>
          <w:tcPr>
            <w:tcW w:w="2558" w:type="dxa"/>
          </w:tcPr>
          <w:p w:rsidR="00C13B9E" w:rsidRPr="008C7265" w:rsidRDefault="00FD0575" w:rsidP="00A21BB0">
            <w:pPr>
              <w:jc w:val="center"/>
              <w:rPr>
                <w:sz w:val="22"/>
                <w:szCs w:val="22"/>
              </w:rPr>
            </w:pPr>
            <w:r>
              <w:rPr>
                <w:sz w:val="22"/>
                <w:szCs w:val="22"/>
              </w:rPr>
              <w:t>114</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21</w:t>
            </w:r>
          </w:p>
        </w:tc>
        <w:tc>
          <w:tcPr>
            <w:tcW w:w="2293" w:type="dxa"/>
            <w:vAlign w:val="center"/>
          </w:tcPr>
          <w:p w:rsidR="00C13B9E" w:rsidRPr="008C7265" w:rsidRDefault="00C13B9E" w:rsidP="00A21BB0">
            <w:pPr>
              <w:jc w:val="center"/>
              <w:rPr>
                <w:sz w:val="22"/>
                <w:szCs w:val="22"/>
              </w:rPr>
            </w:pPr>
            <w:r w:rsidRPr="008C7265">
              <w:rPr>
                <w:sz w:val="22"/>
                <w:szCs w:val="22"/>
              </w:rPr>
              <w:t>156</w:t>
            </w:r>
          </w:p>
        </w:tc>
        <w:tc>
          <w:tcPr>
            <w:tcW w:w="2558" w:type="dxa"/>
            <w:vAlign w:val="center"/>
          </w:tcPr>
          <w:p w:rsidR="00C13B9E" w:rsidRPr="008C7265" w:rsidRDefault="00C13B9E" w:rsidP="00F55BA6">
            <w:pPr>
              <w:jc w:val="center"/>
              <w:rPr>
                <w:sz w:val="22"/>
                <w:szCs w:val="22"/>
              </w:rPr>
            </w:pPr>
            <w:r w:rsidRPr="008C7265">
              <w:rPr>
                <w:sz w:val="22"/>
                <w:szCs w:val="22"/>
              </w:rPr>
              <w:t>17,940 / 17 940,0</w:t>
            </w:r>
          </w:p>
        </w:tc>
        <w:tc>
          <w:tcPr>
            <w:tcW w:w="2558" w:type="dxa"/>
          </w:tcPr>
          <w:p w:rsidR="00C13B9E" w:rsidRPr="008C7265" w:rsidRDefault="00FD0575" w:rsidP="00A21BB0">
            <w:pPr>
              <w:jc w:val="center"/>
              <w:rPr>
                <w:sz w:val="22"/>
                <w:szCs w:val="22"/>
              </w:rPr>
            </w:pPr>
            <w:r>
              <w:rPr>
                <w:sz w:val="22"/>
                <w:szCs w:val="22"/>
              </w:rPr>
              <w:t>115</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22</w:t>
            </w:r>
          </w:p>
        </w:tc>
        <w:tc>
          <w:tcPr>
            <w:tcW w:w="2293" w:type="dxa"/>
            <w:vAlign w:val="center"/>
          </w:tcPr>
          <w:p w:rsidR="00C13B9E" w:rsidRPr="008C7265" w:rsidRDefault="00C13B9E" w:rsidP="00A21BB0">
            <w:pPr>
              <w:jc w:val="center"/>
              <w:rPr>
                <w:sz w:val="22"/>
                <w:szCs w:val="22"/>
              </w:rPr>
            </w:pPr>
            <w:r w:rsidRPr="008C7265">
              <w:rPr>
                <w:sz w:val="22"/>
                <w:szCs w:val="22"/>
              </w:rPr>
              <w:t>135</w:t>
            </w:r>
          </w:p>
        </w:tc>
        <w:tc>
          <w:tcPr>
            <w:tcW w:w="2558" w:type="dxa"/>
            <w:vAlign w:val="center"/>
          </w:tcPr>
          <w:p w:rsidR="00C13B9E" w:rsidRPr="008C7265" w:rsidRDefault="00C13B9E" w:rsidP="00F55BA6">
            <w:pPr>
              <w:jc w:val="center"/>
              <w:rPr>
                <w:sz w:val="22"/>
                <w:szCs w:val="22"/>
              </w:rPr>
            </w:pPr>
            <w:r w:rsidRPr="008C7265">
              <w:rPr>
                <w:sz w:val="22"/>
                <w:szCs w:val="22"/>
              </w:rPr>
              <w:t>16,335 / 16 335,0</w:t>
            </w:r>
          </w:p>
        </w:tc>
        <w:tc>
          <w:tcPr>
            <w:tcW w:w="2558" w:type="dxa"/>
          </w:tcPr>
          <w:p w:rsidR="00C13B9E" w:rsidRPr="008C7265" w:rsidRDefault="00FD0575" w:rsidP="00A21BB0">
            <w:pPr>
              <w:jc w:val="center"/>
              <w:rPr>
                <w:sz w:val="22"/>
                <w:szCs w:val="22"/>
              </w:rPr>
            </w:pPr>
            <w:r>
              <w:rPr>
                <w:sz w:val="22"/>
                <w:szCs w:val="22"/>
              </w:rPr>
              <w:t>121</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23</w:t>
            </w:r>
          </w:p>
        </w:tc>
        <w:tc>
          <w:tcPr>
            <w:tcW w:w="2293" w:type="dxa"/>
            <w:vAlign w:val="center"/>
          </w:tcPr>
          <w:p w:rsidR="00C13B9E" w:rsidRPr="008C7265" w:rsidRDefault="00C13B9E" w:rsidP="00A21BB0">
            <w:pPr>
              <w:jc w:val="center"/>
              <w:rPr>
                <w:sz w:val="22"/>
                <w:szCs w:val="22"/>
              </w:rPr>
            </w:pPr>
            <w:r w:rsidRPr="008C7265">
              <w:rPr>
                <w:sz w:val="22"/>
                <w:szCs w:val="22"/>
              </w:rPr>
              <w:t>122</w:t>
            </w:r>
          </w:p>
        </w:tc>
        <w:tc>
          <w:tcPr>
            <w:tcW w:w="2558" w:type="dxa"/>
            <w:vAlign w:val="center"/>
          </w:tcPr>
          <w:p w:rsidR="00C13B9E" w:rsidRPr="008C7265" w:rsidRDefault="00C13B9E" w:rsidP="00F55BA6">
            <w:pPr>
              <w:jc w:val="center"/>
              <w:rPr>
                <w:sz w:val="22"/>
                <w:szCs w:val="22"/>
              </w:rPr>
            </w:pPr>
            <w:r w:rsidRPr="008C7265">
              <w:rPr>
                <w:sz w:val="22"/>
                <w:szCs w:val="22"/>
              </w:rPr>
              <w:t>15,250 / 15 250,0</w:t>
            </w:r>
          </w:p>
        </w:tc>
        <w:tc>
          <w:tcPr>
            <w:tcW w:w="2558" w:type="dxa"/>
          </w:tcPr>
          <w:p w:rsidR="00C13B9E" w:rsidRPr="008C7265" w:rsidRDefault="00FD0575" w:rsidP="00A21BB0">
            <w:pPr>
              <w:jc w:val="center"/>
              <w:rPr>
                <w:sz w:val="22"/>
                <w:szCs w:val="22"/>
              </w:rPr>
            </w:pPr>
            <w:r>
              <w:rPr>
                <w:sz w:val="22"/>
                <w:szCs w:val="22"/>
              </w:rPr>
              <w:t>125</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24</w:t>
            </w:r>
          </w:p>
        </w:tc>
        <w:tc>
          <w:tcPr>
            <w:tcW w:w="2293" w:type="dxa"/>
            <w:vAlign w:val="center"/>
          </w:tcPr>
          <w:p w:rsidR="00C13B9E" w:rsidRPr="008C7265" w:rsidRDefault="00C13B9E" w:rsidP="00A21BB0">
            <w:pPr>
              <w:jc w:val="center"/>
              <w:rPr>
                <w:sz w:val="22"/>
                <w:szCs w:val="22"/>
              </w:rPr>
            </w:pPr>
            <w:r w:rsidRPr="008C7265">
              <w:rPr>
                <w:sz w:val="22"/>
                <w:szCs w:val="22"/>
              </w:rPr>
              <w:t>130</w:t>
            </w:r>
          </w:p>
        </w:tc>
        <w:tc>
          <w:tcPr>
            <w:tcW w:w="2558" w:type="dxa"/>
            <w:vAlign w:val="center"/>
          </w:tcPr>
          <w:p w:rsidR="00C13B9E" w:rsidRPr="008C7265" w:rsidRDefault="00C13B9E" w:rsidP="00F55BA6">
            <w:pPr>
              <w:jc w:val="center"/>
              <w:rPr>
                <w:sz w:val="22"/>
                <w:szCs w:val="22"/>
              </w:rPr>
            </w:pPr>
            <w:r w:rsidRPr="008C7265">
              <w:rPr>
                <w:sz w:val="22"/>
                <w:szCs w:val="22"/>
              </w:rPr>
              <w:t>15,860 / 15 860,0</w:t>
            </w:r>
          </w:p>
        </w:tc>
        <w:tc>
          <w:tcPr>
            <w:tcW w:w="2558" w:type="dxa"/>
          </w:tcPr>
          <w:p w:rsidR="00C13B9E" w:rsidRPr="008C7265" w:rsidRDefault="00FD0575" w:rsidP="00A21BB0">
            <w:pPr>
              <w:jc w:val="center"/>
              <w:rPr>
                <w:sz w:val="22"/>
                <w:szCs w:val="22"/>
              </w:rPr>
            </w:pPr>
            <w:r>
              <w:rPr>
                <w:sz w:val="22"/>
                <w:szCs w:val="22"/>
              </w:rPr>
              <w:t>122</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25</w:t>
            </w:r>
          </w:p>
        </w:tc>
        <w:tc>
          <w:tcPr>
            <w:tcW w:w="2293" w:type="dxa"/>
            <w:vAlign w:val="center"/>
          </w:tcPr>
          <w:p w:rsidR="00C13B9E" w:rsidRPr="008C7265" w:rsidRDefault="00C13B9E" w:rsidP="00A21BB0">
            <w:pPr>
              <w:jc w:val="center"/>
              <w:rPr>
                <w:sz w:val="22"/>
                <w:szCs w:val="22"/>
              </w:rPr>
            </w:pPr>
            <w:r w:rsidRPr="008C7265">
              <w:rPr>
                <w:sz w:val="22"/>
                <w:szCs w:val="22"/>
              </w:rPr>
              <w:t>200</w:t>
            </w:r>
          </w:p>
        </w:tc>
        <w:tc>
          <w:tcPr>
            <w:tcW w:w="2558" w:type="dxa"/>
            <w:vAlign w:val="center"/>
          </w:tcPr>
          <w:p w:rsidR="00C13B9E" w:rsidRPr="008C7265" w:rsidRDefault="00C13B9E" w:rsidP="00F55BA6">
            <w:pPr>
              <w:jc w:val="center"/>
              <w:rPr>
                <w:sz w:val="22"/>
                <w:szCs w:val="22"/>
              </w:rPr>
            </w:pPr>
            <w:r w:rsidRPr="008C7265">
              <w:rPr>
                <w:sz w:val="22"/>
                <w:szCs w:val="22"/>
              </w:rPr>
              <w:t>21,000 / 21 000,0</w:t>
            </w:r>
          </w:p>
        </w:tc>
        <w:tc>
          <w:tcPr>
            <w:tcW w:w="2558" w:type="dxa"/>
          </w:tcPr>
          <w:p w:rsidR="00C13B9E" w:rsidRPr="008C7265" w:rsidRDefault="00FD0575" w:rsidP="00A21BB0">
            <w:pPr>
              <w:jc w:val="center"/>
              <w:rPr>
                <w:sz w:val="22"/>
                <w:szCs w:val="22"/>
              </w:rPr>
            </w:pPr>
            <w:r>
              <w:rPr>
                <w:sz w:val="22"/>
                <w:szCs w:val="22"/>
              </w:rPr>
              <w:t>105</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26</w:t>
            </w:r>
          </w:p>
        </w:tc>
        <w:tc>
          <w:tcPr>
            <w:tcW w:w="2293" w:type="dxa"/>
            <w:vAlign w:val="center"/>
          </w:tcPr>
          <w:p w:rsidR="00C13B9E" w:rsidRPr="008C7265" w:rsidRDefault="00C13B9E" w:rsidP="00A21BB0">
            <w:pPr>
              <w:jc w:val="center"/>
              <w:rPr>
                <w:sz w:val="22"/>
                <w:szCs w:val="22"/>
              </w:rPr>
            </w:pPr>
            <w:r w:rsidRPr="008C7265">
              <w:rPr>
                <w:sz w:val="22"/>
                <w:szCs w:val="22"/>
              </w:rPr>
              <w:t>125</w:t>
            </w:r>
          </w:p>
        </w:tc>
        <w:tc>
          <w:tcPr>
            <w:tcW w:w="2558" w:type="dxa"/>
            <w:vAlign w:val="center"/>
          </w:tcPr>
          <w:p w:rsidR="00C13B9E" w:rsidRPr="008C7265" w:rsidRDefault="00C13B9E" w:rsidP="00F55BA6">
            <w:pPr>
              <w:jc w:val="center"/>
              <w:rPr>
                <w:sz w:val="22"/>
                <w:szCs w:val="22"/>
              </w:rPr>
            </w:pPr>
            <w:r w:rsidRPr="008C7265">
              <w:rPr>
                <w:sz w:val="22"/>
                <w:szCs w:val="22"/>
              </w:rPr>
              <w:t>15,250 / 15 250,0</w:t>
            </w:r>
          </w:p>
        </w:tc>
        <w:tc>
          <w:tcPr>
            <w:tcW w:w="2558" w:type="dxa"/>
          </w:tcPr>
          <w:p w:rsidR="00C13B9E" w:rsidRPr="008C7265" w:rsidRDefault="00FD0575" w:rsidP="00A21BB0">
            <w:pPr>
              <w:jc w:val="center"/>
              <w:rPr>
                <w:sz w:val="22"/>
                <w:szCs w:val="22"/>
              </w:rPr>
            </w:pPr>
            <w:r>
              <w:rPr>
                <w:sz w:val="22"/>
                <w:szCs w:val="22"/>
              </w:rPr>
              <w:t>122</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27</w:t>
            </w:r>
          </w:p>
        </w:tc>
        <w:tc>
          <w:tcPr>
            <w:tcW w:w="2293" w:type="dxa"/>
            <w:vAlign w:val="center"/>
          </w:tcPr>
          <w:p w:rsidR="00C13B9E" w:rsidRPr="008C7265" w:rsidRDefault="00C13B9E" w:rsidP="00A21BB0">
            <w:pPr>
              <w:jc w:val="center"/>
              <w:rPr>
                <w:sz w:val="22"/>
                <w:szCs w:val="22"/>
              </w:rPr>
            </w:pPr>
            <w:r w:rsidRPr="008C7265">
              <w:rPr>
                <w:sz w:val="22"/>
                <w:szCs w:val="22"/>
              </w:rPr>
              <w:t>152</w:t>
            </w:r>
          </w:p>
        </w:tc>
        <w:tc>
          <w:tcPr>
            <w:tcW w:w="2558" w:type="dxa"/>
            <w:vAlign w:val="center"/>
          </w:tcPr>
          <w:p w:rsidR="00C13B9E" w:rsidRPr="008C7265" w:rsidRDefault="00C13B9E" w:rsidP="00F55BA6">
            <w:pPr>
              <w:jc w:val="center"/>
              <w:rPr>
                <w:sz w:val="22"/>
                <w:szCs w:val="22"/>
              </w:rPr>
            </w:pPr>
            <w:r w:rsidRPr="008C7265">
              <w:rPr>
                <w:sz w:val="22"/>
                <w:szCs w:val="22"/>
              </w:rPr>
              <w:t>17,784 / 17 784,0</w:t>
            </w:r>
          </w:p>
        </w:tc>
        <w:tc>
          <w:tcPr>
            <w:tcW w:w="2558" w:type="dxa"/>
          </w:tcPr>
          <w:p w:rsidR="00C13B9E" w:rsidRPr="008C7265" w:rsidRDefault="00FD0575" w:rsidP="00A21BB0">
            <w:pPr>
              <w:jc w:val="center"/>
              <w:rPr>
                <w:sz w:val="22"/>
                <w:szCs w:val="22"/>
              </w:rPr>
            </w:pPr>
            <w:r>
              <w:rPr>
                <w:sz w:val="22"/>
                <w:szCs w:val="22"/>
              </w:rPr>
              <w:t>117</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28</w:t>
            </w:r>
          </w:p>
        </w:tc>
        <w:tc>
          <w:tcPr>
            <w:tcW w:w="2293" w:type="dxa"/>
            <w:vAlign w:val="center"/>
          </w:tcPr>
          <w:p w:rsidR="00C13B9E" w:rsidRPr="008C7265" w:rsidRDefault="00C13B9E" w:rsidP="00A21BB0">
            <w:pPr>
              <w:jc w:val="center"/>
              <w:rPr>
                <w:sz w:val="22"/>
                <w:szCs w:val="22"/>
              </w:rPr>
            </w:pPr>
            <w:r w:rsidRPr="008C7265">
              <w:rPr>
                <w:sz w:val="22"/>
                <w:szCs w:val="22"/>
              </w:rPr>
              <w:t>173</w:t>
            </w:r>
          </w:p>
        </w:tc>
        <w:tc>
          <w:tcPr>
            <w:tcW w:w="2558" w:type="dxa"/>
            <w:vAlign w:val="center"/>
          </w:tcPr>
          <w:p w:rsidR="00C13B9E" w:rsidRPr="008C7265" w:rsidRDefault="00C13B9E" w:rsidP="00F55BA6">
            <w:pPr>
              <w:jc w:val="center"/>
              <w:rPr>
                <w:sz w:val="22"/>
                <w:szCs w:val="22"/>
              </w:rPr>
            </w:pPr>
            <w:r w:rsidRPr="008C7265">
              <w:rPr>
                <w:sz w:val="22"/>
                <w:szCs w:val="22"/>
              </w:rPr>
              <w:t>19,030 / 19 030,0</w:t>
            </w:r>
          </w:p>
        </w:tc>
        <w:tc>
          <w:tcPr>
            <w:tcW w:w="2558" w:type="dxa"/>
          </w:tcPr>
          <w:p w:rsidR="00C13B9E" w:rsidRPr="008C7265" w:rsidRDefault="00FD0575" w:rsidP="00A21BB0">
            <w:pPr>
              <w:jc w:val="center"/>
              <w:rPr>
                <w:sz w:val="22"/>
                <w:szCs w:val="22"/>
              </w:rPr>
            </w:pPr>
            <w:r>
              <w:rPr>
                <w:sz w:val="22"/>
                <w:szCs w:val="22"/>
              </w:rPr>
              <w:t>110</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29</w:t>
            </w:r>
          </w:p>
        </w:tc>
        <w:tc>
          <w:tcPr>
            <w:tcW w:w="2293" w:type="dxa"/>
            <w:vAlign w:val="center"/>
          </w:tcPr>
          <w:p w:rsidR="00C13B9E" w:rsidRPr="008C7265" w:rsidRDefault="00C13B9E" w:rsidP="00A21BB0">
            <w:pPr>
              <w:jc w:val="center"/>
              <w:rPr>
                <w:sz w:val="22"/>
                <w:szCs w:val="22"/>
              </w:rPr>
            </w:pPr>
            <w:r w:rsidRPr="008C7265">
              <w:rPr>
                <w:sz w:val="22"/>
                <w:szCs w:val="22"/>
              </w:rPr>
              <w:t>115</w:t>
            </w:r>
          </w:p>
        </w:tc>
        <w:tc>
          <w:tcPr>
            <w:tcW w:w="2558" w:type="dxa"/>
            <w:vAlign w:val="center"/>
          </w:tcPr>
          <w:p w:rsidR="00C13B9E" w:rsidRPr="008C7265" w:rsidRDefault="00C13B9E" w:rsidP="00F55BA6">
            <w:pPr>
              <w:jc w:val="center"/>
              <w:rPr>
                <w:sz w:val="22"/>
                <w:szCs w:val="22"/>
              </w:rPr>
            </w:pPr>
            <w:r w:rsidRPr="008C7265">
              <w:rPr>
                <w:sz w:val="22"/>
                <w:szCs w:val="22"/>
              </w:rPr>
              <w:t>14,490 / 14 490,0</w:t>
            </w:r>
          </w:p>
        </w:tc>
        <w:tc>
          <w:tcPr>
            <w:tcW w:w="2558" w:type="dxa"/>
          </w:tcPr>
          <w:p w:rsidR="00C13B9E" w:rsidRPr="008C7265" w:rsidRDefault="00FD0575" w:rsidP="00A21BB0">
            <w:pPr>
              <w:jc w:val="center"/>
              <w:rPr>
                <w:sz w:val="22"/>
                <w:szCs w:val="22"/>
              </w:rPr>
            </w:pPr>
            <w:r>
              <w:rPr>
                <w:sz w:val="22"/>
                <w:szCs w:val="22"/>
              </w:rPr>
              <w:t>126</w:t>
            </w:r>
          </w:p>
        </w:tc>
      </w:tr>
      <w:tr w:rsidR="00C13B9E" w:rsidRPr="00A21BB0">
        <w:tc>
          <w:tcPr>
            <w:tcW w:w="1851" w:type="dxa"/>
            <w:vAlign w:val="center"/>
          </w:tcPr>
          <w:p w:rsidR="00C13B9E" w:rsidRPr="008C7265" w:rsidRDefault="00C13B9E" w:rsidP="00A21BB0">
            <w:pPr>
              <w:jc w:val="center"/>
              <w:rPr>
                <w:sz w:val="22"/>
                <w:szCs w:val="22"/>
              </w:rPr>
            </w:pPr>
            <w:r w:rsidRPr="008C7265">
              <w:rPr>
                <w:sz w:val="22"/>
                <w:szCs w:val="22"/>
              </w:rPr>
              <w:t>30</w:t>
            </w:r>
          </w:p>
        </w:tc>
        <w:tc>
          <w:tcPr>
            <w:tcW w:w="2293" w:type="dxa"/>
            <w:vAlign w:val="center"/>
          </w:tcPr>
          <w:p w:rsidR="00C13B9E" w:rsidRPr="008C7265" w:rsidRDefault="00C13B9E" w:rsidP="00A21BB0">
            <w:pPr>
              <w:jc w:val="center"/>
              <w:rPr>
                <w:sz w:val="22"/>
                <w:szCs w:val="22"/>
              </w:rPr>
            </w:pPr>
            <w:r w:rsidRPr="008C7265">
              <w:rPr>
                <w:sz w:val="22"/>
                <w:szCs w:val="22"/>
              </w:rPr>
              <w:t>190</w:t>
            </w:r>
          </w:p>
        </w:tc>
        <w:tc>
          <w:tcPr>
            <w:tcW w:w="2558" w:type="dxa"/>
            <w:vAlign w:val="center"/>
          </w:tcPr>
          <w:p w:rsidR="00C13B9E" w:rsidRPr="008C7265" w:rsidRDefault="00C13B9E" w:rsidP="00F55BA6">
            <w:pPr>
              <w:jc w:val="center"/>
              <w:rPr>
                <w:sz w:val="22"/>
                <w:szCs w:val="22"/>
              </w:rPr>
            </w:pPr>
            <w:r w:rsidRPr="008C7265">
              <w:rPr>
                <w:sz w:val="22"/>
                <w:szCs w:val="22"/>
              </w:rPr>
              <w:t>19,950 / 19 950,0</w:t>
            </w:r>
          </w:p>
        </w:tc>
        <w:tc>
          <w:tcPr>
            <w:tcW w:w="2558" w:type="dxa"/>
          </w:tcPr>
          <w:p w:rsidR="00C13B9E" w:rsidRPr="008C7265" w:rsidRDefault="00FD0575" w:rsidP="00A21BB0">
            <w:pPr>
              <w:jc w:val="center"/>
              <w:rPr>
                <w:sz w:val="22"/>
                <w:szCs w:val="22"/>
              </w:rPr>
            </w:pPr>
            <w:r>
              <w:rPr>
                <w:sz w:val="22"/>
                <w:szCs w:val="22"/>
              </w:rPr>
              <w:t>105</w:t>
            </w:r>
          </w:p>
        </w:tc>
      </w:tr>
    </w:tbl>
    <w:p w:rsidR="001D638A" w:rsidRPr="00A21BB0" w:rsidRDefault="001D638A" w:rsidP="00340141">
      <w:pPr>
        <w:spacing w:line="360" w:lineRule="auto"/>
        <w:rPr>
          <w:sz w:val="28"/>
          <w:szCs w:val="28"/>
        </w:rPr>
      </w:pPr>
    </w:p>
    <w:p w:rsidR="001D638A" w:rsidRDefault="001D638A" w:rsidP="00340141">
      <w:pPr>
        <w:spacing w:line="360" w:lineRule="auto"/>
        <w:rPr>
          <w:b/>
          <w:sz w:val="28"/>
          <w:szCs w:val="28"/>
        </w:rPr>
      </w:pPr>
    </w:p>
    <w:p w:rsidR="001D638A" w:rsidRDefault="001D638A" w:rsidP="00340141">
      <w:pPr>
        <w:spacing w:line="360" w:lineRule="auto"/>
        <w:rPr>
          <w:b/>
          <w:sz w:val="28"/>
          <w:szCs w:val="28"/>
        </w:rPr>
      </w:pPr>
    </w:p>
    <w:p w:rsidR="00764FB9" w:rsidRDefault="00764FB9" w:rsidP="00340141">
      <w:pPr>
        <w:spacing w:line="360" w:lineRule="auto"/>
        <w:rPr>
          <w:b/>
          <w:sz w:val="28"/>
          <w:szCs w:val="28"/>
        </w:rPr>
      </w:pPr>
    </w:p>
    <w:p w:rsidR="00764FB9" w:rsidRDefault="00764FB9" w:rsidP="00340141">
      <w:pPr>
        <w:spacing w:line="360" w:lineRule="auto"/>
        <w:rPr>
          <w:b/>
          <w:sz w:val="28"/>
          <w:szCs w:val="28"/>
        </w:rPr>
      </w:pPr>
    </w:p>
    <w:p w:rsidR="00E64152" w:rsidRDefault="00E64152" w:rsidP="00340141">
      <w:pPr>
        <w:spacing w:line="360" w:lineRule="auto"/>
        <w:rPr>
          <w:b/>
          <w:sz w:val="28"/>
          <w:szCs w:val="28"/>
        </w:rPr>
      </w:pPr>
    </w:p>
    <w:p w:rsidR="00A403E0" w:rsidRDefault="00A403E0" w:rsidP="00353DDA">
      <w:pPr>
        <w:spacing w:line="360" w:lineRule="auto"/>
        <w:jc w:val="center"/>
        <w:rPr>
          <w:b/>
          <w:sz w:val="28"/>
          <w:szCs w:val="28"/>
        </w:rPr>
      </w:pPr>
      <w:r>
        <w:rPr>
          <w:b/>
          <w:sz w:val="28"/>
          <w:szCs w:val="28"/>
        </w:rPr>
        <w:t>2.1 Выполнение Задания 1</w:t>
      </w:r>
    </w:p>
    <w:p w:rsidR="00353DDA" w:rsidRPr="000E6F9F" w:rsidRDefault="000E6F9F" w:rsidP="00EB4DEF">
      <w:pPr>
        <w:spacing w:line="360" w:lineRule="auto"/>
        <w:jc w:val="both"/>
        <w:rPr>
          <w:sz w:val="28"/>
          <w:szCs w:val="28"/>
          <w:u w:val="single"/>
        </w:rPr>
      </w:pPr>
      <w:r>
        <w:rPr>
          <w:sz w:val="28"/>
          <w:szCs w:val="28"/>
          <w:u w:val="single"/>
        </w:rPr>
        <w:t>Цель задания:</w:t>
      </w:r>
      <w:r w:rsidR="00764FB9">
        <w:rPr>
          <w:sz w:val="28"/>
          <w:szCs w:val="28"/>
        </w:rPr>
        <w:t xml:space="preserve"> И</w:t>
      </w:r>
      <w:r w:rsidR="0020438F">
        <w:rPr>
          <w:sz w:val="28"/>
          <w:szCs w:val="28"/>
        </w:rPr>
        <w:t xml:space="preserve">зучить состав и структуру выборочной совокупности предприятий  путем построения и анализа статистического ряда распределения предприятий по признаку </w:t>
      </w:r>
      <w:r w:rsidR="0020438F" w:rsidRPr="0020438F">
        <w:rPr>
          <w:b/>
          <w:i/>
          <w:sz w:val="28"/>
        </w:rPr>
        <w:t>себестоимость единицы продукции.</w:t>
      </w:r>
    </w:p>
    <w:p w:rsidR="005B4A38" w:rsidRDefault="005B4A38" w:rsidP="005B4A38">
      <w:pPr>
        <w:numPr>
          <w:ilvl w:val="0"/>
          <w:numId w:val="3"/>
        </w:numPr>
        <w:spacing w:line="360" w:lineRule="auto"/>
        <w:jc w:val="both"/>
        <w:rPr>
          <w:sz w:val="28"/>
          <w:szCs w:val="28"/>
        </w:rPr>
      </w:pPr>
      <w:r>
        <w:rPr>
          <w:sz w:val="28"/>
          <w:szCs w:val="28"/>
        </w:rPr>
        <w:t>Построить статистическ</w:t>
      </w:r>
      <w:r w:rsidR="00F51257">
        <w:rPr>
          <w:sz w:val="28"/>
          <w:szCs w:val="28"/>
        </w:rPr>
        <w:t>ий ряд распределения предприятий</w:t>
      </w:r>
      <w:r>
        <w:rPr>
          <w:sz w:val="28"/>
          <w:szCs w:val="28"/>
        </w:rPr>
        <w:t xml:space="preserve"> по признаку </w:t>
      </w:r>
      <w:r>
        <w:rPr>
          <w:b/>
          <w:i/>
          <w:sz w:val="28"/>
          <w:szCs w:val="28"/>
        </w:rPr>
        <w:t>себестоимость единицы продукции</w:t>
      </w:r>
      <w:r>
        <w:rPr>
          <w:sz w:val="28"/>
          <w:szCs w:val="28"/>
        </w:rPr>
        <w:t>, образовав заданное число групп с равными интервалами.</w:t>
      </w:r>
    </w:p>
    <w:p w:rsidR="00214835" w:rsidRDefault="00834906" w:rsidP="00571550">
      <w:pPr>
        <w:spacing w:line="360" w:lineRule="auto"/>
        <w:ind w:firstLine="708"/>
        <w:jc w:val="both"/>
        <w:rPr>
          <w:sz w:val="28"/>
          <w:szCs w:val="28"/>
        </w:rPr>
      </w:pPr>
      <w:r>
        <w:rPr>
          <w:i/>
          <w:sz w:val="28"/>
          <w:szCs w:val="28"/>
        </w:rPr>
        <w:t xml:space="preserve">Статистический ряд распределения – </w:t>
      </w:r>
      <w:r>
        <w:rPr>
          <w:sz w:val="28"/>
          <w:szCs w:val="28"/>
        </w:rPr>
        <w:t xml:space="preserve">упорядоченное распределение единиц изучаемой совокупности на группы по определённому варьирующему признаку. В нашей задаче ряд распределения является </w:t>
      </w:r>
      <w:r w:rsidR="00B03ABC">
        <w:rPr>
          <w:sz w:val="28"/>
          <w:szCs w:val="28"/>
          <w:u w:val="single"/>
        </w:rPr>
        <w:t>вариационным</w:t>
      </w:r>
      <w:r w:rsidR="00B03ABC">
        <w:rPr>
          <w:sz w:val="28"/>
          <w:szCs w:val="28"/>
        </w:rPr>
        <w:t xml:space="preserve"> (строится по количественному признаку (в порядке возрастания наблюдённых значений)) и </w:t>
      </w:r>
      <w:r w:rsidR="00B03ABC">
        <w:rPr>
          <w:sz w:val="28"/>
          <w:szCs w:val="28"/>
          <w:u w:val="single"/>
        </w:rPr>
        <w:t>интервальным</w:t>
      </w:r>
      <w:r w:rsidR="00B03ABC">
        <w:rPr>
          <w:sz w:val="28"/>
          <w:szCs w:val="28"/>
        </w:rPr>
        <w:t xml:space="preserve"> (основан на непрерывных признаках (принимающих любые значения, в том числе и дробные)).</w:t>
      </w:r>
    </w:p>
    <w:p w:rsidR="000E6F9F" w:rsidRDefault="000E6F9F" w:rsidP="00834906">
      <w:pPr>
        <w:spacing w:line="360" w:lineRule="auto"/>
        <w:ind w:firstLine="708"/>
        <w:jc w:val="both"/>
        <w:rPr>
          <w:sz w:val="28"/>
          <w:szCs w:val="28"/>
        </w:rPr>
      </w:pPr>
      <w:r>
        <w:rPr>
          <w:sz w:val="28"/>
          <w:szCs w:val="28"/>
        </w:rPr>
        <w:t xml:space="preserve">Для построения интервального ряда распределения определяем величину интервала </w:t>
      </w:r>
      <w:r w:rsidR="00C46628">
        <w:rPr>
          <w:sz w:val="28"/>
          <w:szCs w:val="28"/>
          <w:lang w:val="en-US"/>
        </w:rPr>
        <w:t>I</w:t>
      </w:r>
      <w:r w:rsidR="00DC6C1E" w:rsidRPr="00DC6C1E">
        <w:rPr>
          <w:sz w:val="28"/>
          <w:szCs w:val="28"/>
        </w:rPr>
        <w:t xml:space="preserve"> </w:t>
      </w:r>
      <w:r w:rsidR="00DC6C1E">
        <w:rPr>
          <w:sz w:val="28"/>
          <w:szCs w:val="28"/>
        </w:rPr>
        <w:t>по формуле:</w:t>
      </w:r>
    </w:p>
    <w:p w:rsidR="00DC6C1E" w:rsidRPr="00DC6C1E" w:rsidRDefault="00A403E0" w:rsidP="00DC6C1E">
      <w:pPr>
        <w:spacing w:line="360" w:lineRule="auto"/>
        <w:ind w:firstLine="708"/>
        <w:jc w:val="center"/>
        <w:rPr>
          <w:sz w:val="28"/>
          <w:szCs w:val="28"/>
        </w:rPr>
      </w:pPr>
      <w:r w:rsidRPr="00122AD6">
        <w:rPr>
          <w:position w:val="-24"/>
          <w:sz w:val="28"/>
          <w:szCs w:val="28"/>
        </w:rPr>
        <w:object w:dxaOrig="1340" w:dyaOrig="620">
          <v:shape id="_x0000_i1065" type="#_x0000_t75" style="width:78.75pt;height:38.25pt" o:ole="">
            <v:imagedata r:id="rId87" o:title=""/>
          </v:shape>
          <o:OLEObject Type="Embed" ProgID="Equation.3" ShapeID="_x0000_i1065" DrawAspect="Content" ObjectID="_1477401300" r:id="rId88"/>
        </w:object>
      </w:r>
    </w:p>
    <w:p w:rsidR="00DC6C1E" w:rsidRDefault="00DC6C1E" w:rsidP="00DC6C1E">
      <w:pPr>
        <w:spacing w:line="360" w:lineRule="auto"/>
        <w:jc w:val="both"/>
        <w:rPr>
          <w:sz w:val="28"/>
          <w:szCs w:val="28"/>
        </w:rPr>
      </w:pPr>
      <w:r>
        <w:rPr>
          <w:sz w:val="28"/>
          <w:szCs w:val="28"/>
          <w:lang w:val="en-US"/>
        </w:rPr>
        <w:t>x</w:t>
      </w:r>
      <w:r>
        <w:rPr>
          <w:sz w:val="28"/>
          <w:szCs w:val="28"/>
          <w:vertAlign w:val="subscript"/>
          <w:lang w:val="en-US"/>
        </w:rPr>
        <w:t>max</w:t>
      </w:r>
      <w:r w:rsidRPr="00C86865">
        <w:rPr>
          <w:b/>
          <w:sz w:val="28"/>
          <w:szCs w:val="28"/>
        </w:rPr>
        <w:t xml:space="preserve"> </w:t>
      </w:r>
      <w:r>
        <w:rPr>
          <w:sz w:val="28"/>
          <w:szCs w:val="28"/>
        </w:rPr>
        <w:t>и х</w:t>
      </w:r>
      <w:r>
        <w:rPr>
          <w:sz w:val="28"/>
          <w:szCs w:val="28"/>
          <w:vertAlign w:val="subscript"/>
          <w:lang w:val="en-US"/>
        </w:rPr>
        <w:t>min</w:t>
      </w:r>
      <w:r w:rsidRPr="00C86865">
        <w:rPr>
          <w:sz w:val="28"/>
          <w:szCs w:val="28"/>
        </w:rPr>
        <w:t xml:space="preserve"> – </w:t>
      </w:r>
      <w:r>
        <w:rPr>
          <w:sz w:val="28"/>
          <w:szCs w:val="28"/>
        </w:rPr>
        <w:t>наибольшее и наименьшее значения признака в исследуемой совокупности</w:t>
      </w:r>
      <w:r w:rsidR="00764FB9">
        <w:rPr>
          <w:sz w:val="28"/>
          <w:szCs w:val="28"/>
        </w:rPr>
        <w:t>;</w:t>
      </w:r>
    </w:p>
    <w:p w:rsidR="00DC6C1E" w:rsidRDefault="00DC6C1E" w:rsidP="00DC6C1E">
      <w:pPr>
        <w:spacing w:line="360" w:lineRule="auto"/>
        <w:jc w:val="both"/>
        <w:rPr>
          <w:sz w:val="28"/>
          <w:szCs w:val="28"/>
        </w:rPr>
      </w:pPr>
      <w:r>
        <w:rPr>
          <w:sz w:val="28"/>
          <w:szCs w:val="28"/>
          <w:lang w:val="en-US"/>
        </w:rPr>
        <w:t>n</w:t>
      </w:r>
      <w:r w:rsidRPr="00DC6C1E">
        <w:rPr>
          <w:sz w:val="28"/>
          <w:szCs w:val="28"/>
        </w:rPr>
        <w:t xml:space="preserve"> – </w:t>
      </w:r>
      <w:r>
        <w:rPr>
          <w:sz w:val="28"/>
          <w:szCs w:val="28"/>
        </w:rPr>
        <w:t>число групп интервального ряда</w:t>
      </w:r>
      <w:r w:rsidR="00764FB9">
        <w:rPr>
          <w:sz w:val="28"/>
          <w:szCs w:val="28"/>
        </w:rPr>
        <w:t>.</w:t>
      </w:r>
    </w:p>
    <w:p w:rsidR="00DC6C1E" w:rsidRPr="00DC6C1E" w:rsidRDefault="00DC6C1E" w:rsidP="00DC6C1E">
      <w:pPr>
        <w:spacing w:line="360" w:lineRule="auto"/>
        <w:jc w:val="both"/>
        <w:rPr>
          <w:sz w:val="28"/>
          <w:szCs w:val="28"/>
        </w:rPr>
      </w:pPr>
      <w:r>
        <w:rPr>
          <w:sz w:val="28"/>
          <w:szCs w:val="28"/>
        </w:rPr>
        <w:tab/>
        <w:t xml:space="preserve">Число групп </w:t>
      </w:r>
      <w:r>
        <w:rPr>
          <w:sz w:val="28"/>
          <w:szCs w:val="28"/>
          <w:lang w:val="en-US"/>
        </w:rPr>
        <w:t>n</w:t>
      </w:r>
      <w:r w:rsidRPr="00DC6C1E">
        <w:rPr>
          <w:sz w:val="28"/>
          <w:szCs w:val="28"/>
        </w:rPr>
        <w:t xml:space="preserve"> </w:t>
      </w:r>
      <w:r>
        <w:rPr>
          <w:sz w:val="28"/>
          <w:szCs w:val="28"/>
        </w:rPr>
        <w:t>задаётся в условии задания или рассчитывается по формуле Г. Стерджесса:</w:t>
      </w:r>
    </w:p>
    <w:p w:rsidR="00834906" w:rsidRDefault="00A403E0" w:rsidP="00DC6C1E">
      <w:pPr>
        <w:spacing w:line="360" w:lineRule="auto"/>
        <w:jc w:val="center"/>
        <w:rPr>
          <w:sz w:val="28"/>
          <w:szCs w:val="28"/>
        </w:rPr>
      </w:pPr>
      <w:r w:rsidRPr="000F5FA6">
        <w:rPr>
          <w:position w:val="-10"/>
          <w:sz w:val="28"/>
          <w:szCs w:val="28"/>
        </w:rPr>
        <w:object w:dxaOrig="1640" w:dyaOrig="320">
          <v:shape id="_x0000_i1066" type="#_x0000_t75" style="width:96pt;height:18.75pt" o:ole="">
            <v:imagedata r:id="rId89" o:title=""/>
          </v:shape>
          <o:OLEObject Type="Embed" ProgID="Equation.3" ShapeID="_x0000_i1066" DrawAspect="Content" ObjectID="_1477401301" r:id="rId90"/>
        </w:object>
      </w:r>
    </w:p>
    <w:p w:rsidR="00DC6C1E" w:rsidRDefault="00DC6C1E" w:rsidP="00DC6C1E">
      <w:pPr>
        <w:spacing w:line="360" w:lineRule="auto"/>
        <w:jc w:val="both"/>
        <w:rPr>
          <w:sz w:val="28"/>
          <w:szCs w:val="28"/>
        </w:rPr>
      </w:pPr>
      <w:r>
        <w:rPr>
          <w:sz w:val="28"/>
          <w:szCs w:val="28"/>
          <w:lang w:val="en-US"/>
        </w:rPr>
        <w:t>N</w:t>
      </w:r>
      <w:r w:rsidRPr="009A7A6C">
        <w:rPr>
          <w:sz w:val="28"/>
          <w:szCs w:val="28"/>
        </w:rPr>
        <w:t xml:space="preserve"> – </w:t>
      </w:r>
      <w:r>
        <w:rPr>
          <w:sz w:val="28"/>
          <w:szCs w:val="28"/>
        </w:rPr>
        <w:t>число единиц совокупности.</w:t>
      </w:r>
    </w:p>
    <w:p w:rsidR="009A7A6C" w:rsidRPr="00DC6C1E" w:rsidRDefault="00DC6C1E" w:rsidP="00DC6C1E">
      <w:pPr>
        <w:spacing w:line="360" w:lineRule="auto"/>
        <w:jc w:val="both"/>
        <w:rPr>
          <w:sz w:val="28"/>
          <w:szCs w:val="28"/>
        </w:rPr>
      </w:pPr>
      <w:r>
        <w:rPr>
          <w:sz w:val="28"/>
          <w:szCs w:val="28"/>
        </w:rPr>
        <w:tab/>
        <w:t xml:space="preserve">В нашем случае число групп </w:t>
      </w:r>
      <w:r>
        <w:rPr>
          <w:sz w:val="28"/>
          <w:szCs w:val="28"/>
          <w:lang w:val="en-US"/>
        </w:rPr>
        <w:t>n</w:t>
      </w:r>
      <w:r w:rsidRPr="00DC6C1E">
        <w:rPr>
          <w:sz w:val="28"/>
          <w:szCs w:val="28"/>
        </w:rPr>
        <w:t xml:space="preserve"> </w:t>
      </w:r>
      <w:r>
        <w:rPr>
          <w:sz w:val="28"/>
          <w:szCs w:val="28"/>
        </w:rPr>
        <w:t>задаётся в условии задания.</w:t>
      </w:r>
    </w:p>
    <w:p w:rsidR="00DC6C1E" w:rsidRDefault="00DC6C1E" w:rsidP="00214835">
      <w:pPr>
        <w:spacing w:line="360" w:lineRule="auto"/>
        <w:jc w:val="both"/>
        <w:rPr>
          <w:sz w:val="28"/>
          <w:szCs w:val="28"/>
        </w:rPr>
      </w:pPr>
      <w:r>
        <w:rPr>
          <w:sz w:val="28"/>
          <w:szCs w:val="28"/>
        </w:rPr>
        <w:tab/>
        <w:t>Определяем величину интервала при заданных:</w:t>
      </w:r>
    </w:p>
    <w:p w:rsidR="00764FB9" w:rsidRPr="00A403E0" w:rsidRDefault="00FD0575" w:rsidP="00214835">
      <w:pPr>
        <w:spacing w:line="360" w:lineRule="auto"/>
        <w:jc w:val="both"/>
        <w:rPr>
          <w:sz w:val="28"/>
          <w:szCs w:val="28"/>
        </w:rPr>
      </w:pPr>
      <w:r w:rsidRPr="00DC6C1E">
        <w:rPr>
          <w:position w:val="-12"/>
          <w:sz w:val="28"/>
          <w:szCs w:val="28"/>
        </w:rPr>
        <w:object w:dxaOrig="2700" w:dyaOrig="360">
          <v:shape id="_x0000_i1067" type="#_x0000_t75" style="width:149.25pt;height:21pt" o:ole="">
            <v:imagedata r:id="rId91" o:title=""/>
          </v:shape>
          <o:OLEObject Type="Embed" ProgID="Equation.3" ShapeID="_x0000_i1067" DrawAspect="Content" ObjectID="_1477401302" r:id="rId92"/>
        </w:object>
      </w:r>
    </w:p>
    <w:p w:rsidR="00764FB9" w:rsidRPr="00C46628" w:rsidRDefault="00FD0575" w:rsidP="00C51BF2">
      <w:pPr>
        <w:spacing w:line="360" w:lineRule="auto"/>
        <w:jc w:val="center"/>
        <w:rPr>
          <w:sz w:val="28"/>
          <w:szCs w:val="28"/>
        </w:rPr>
      </w:pPr>
      <w:r w:rsidRPr="006276E7">
        <w:rPr>
          <w:b/>
          <w:position w:val="-24"/>
          <w:sz w:val="28"/>
          <w:szCs w:val="28"/>
        </w:rPr>
        <w:object w:dxaOrig="1660" w:dyaOrig="620">
          <v:shape id="_x0000_i1068" type="#_x0000_t75" style="width:100.5pt;height:38.25pt" o:ole="">
            <v:imagedata r:id="rId93" o:title=""/>
          </v:shape>
          <o:OLEObject Type="Embed" ProgID="Equation.3" ShapeID="_x0000_i1068" DrawAspect="Content" ObjectID="_1477401303" r:id="rId94"/>
        </w:object>
      </w:r>
      <w:r w:rsidR="009A7A6C">
        <w:rPr>
          <w:b/>
          <w:sz w:val="28"/>
          <w:szCs w:val="28"/>
        </w:rPr>
        <w:t xml:space="preserve"> </w:t>
      </w:r>
      <w:r w:rsidR="00764FB9">
        <w:rPr>
          <w:sz w:val="28"/>
          <w:szCs w:val="28"/>
        </w:rPr>
        <w:t>тыс. руб.</w:t>
      </w:r>
    </w:p>
    <w:p w:rsidR="00C51BF2" w:rsidRDefault="00C51BF2" w:rsidP="00C51BF2">
      <w:pPr>
        <w:spacing w:line="360" w:lineRule="auto"/>
        <w:jc w:val="both"/>
        <w:rPr>
          <w:sz w:val="28"/>
          <w:szCs w:val="28"/>
        </w:rPr>
      </w:pPr>
      <w:r>
        <w:rPr>
          <w:sz w:val="28"/>
          <w:szCs w:val="28"/>
        </w:rPr>
        <w:t xml:space="preserve">При </w:t>
      </w:r>
      <w:r w:rsidR="00FD0575">
        <w:rPr>
          <w:sz w:val="28"/>
          <w:szCs w:val="28"/>
          <w:lang w:val="en-US"/>
        </w:rPr>
        <w:t>i</w:t>
      </w:r>
      <w:r w:rsidR="00FD0575">
        <w:rPr>
          <w:sz w:val="28"/>
          <w:szCs w:val="28"/>
        </w:rPr>
        <w:t xml:space="preserve"> = </w:t>
      </w:r>
      <w:r w:rsidR="00FD0575" w:rsidRPr="00FD0575">
        <w:rPr>
          <w:sz w:val="28"/>
          <w:szCs w:val="28"/>
        </w:rPr>
        <w:t>5</w:t>
      </w:r>
      <w:r>
        <w:rPr>
          <w:sz w:val="28"/>
          <w:szCs w:val="28"/>
        </w:rPr>
        <w:t xml:space="preserve"> тысяч рублей границы интервалов ряда распределения имеют следующий вид</w:t>
      </w:r>
      <w:r w:rsidR="00571550">
        <w:rPr>
          <w:sz w:val="28"/>
          <w:szCs w:val="28"/>
        </w:rPr>
        <w:t xml:space="preserve"> (таблица 2</w:t>
      </w:r>
      <w:r w:rsidR="00583CA6">
        <w:rPr>
          <w:sz w:val="28"/>
          <w:szCs w:val="28"/>
        </w:rPr>
        <w:t>)</w:t>
      </w:r>
      <w:r>
        <w:rPr>
          <w:sz w:val="28"/>
          <w:szCs w:val="28"/>
        </w:rPr>
        <w:t>:</w:t>
      </w:r>
    </w:p>
    <w:p w:rsidR="00DC6C1E" w:rsidRDefault="00571550" w:rsidP="00C46628">
      <w:pPr>
        <w:jc w:val="right"/>
        <w:rPr>
          <w:sz w:val="28"/>
          <w:szCs w:val="28"/>
        </w:rPr>
      </w:pPr>
      <w:r>
        <w:rPr>
          <w:sz w:val="28"/>
          <w:szCs w:val="28"/>
        </w:rPr>
        <w:t>Таблица 2</w:t>
      </w:r>
    </w:p>
    <w:tbl>
      <w:tblPr>
        <w:tblStyle w:val="a3"/>
        <w:tblW w:w="9648" w:type="dxa"/>
        <w:tblLook w:val="01E0" w:firstRow="1" w:lastRow="1" w:firstColumn="1" w:lastColumn="1" w:noHBand="0" w:noVBand="0"/>
      </w:tblPr>
      <w:tblGrid>
        <w:gridCol w:w="1908"/>
        <w:gridCol w:w="3780"/>
        <w:gridCol w:w="3960"/>
      </w:tblGrid>
      <w:tr w:rsidR="00C51BF2">
        <w:tc>
          <w:tcPr>
            <w:tcW w:w="1908" w:type="dxa"/>
            <w:vAlign w:val="center"/>
          </w:tcPr>
          <w:p w:rsidR="00C51BF2" w:rsidRPr="00764FB9" w:rsidRDefault="00C51BF2" w:rsidP="00C46628">
            <w:pPr>
              <w:jc w:val="center"/>
              <w:rPr>
                <w:b/>
              </w:rPr>
            </w:pPr>
            <w:r w:rsidRPr="00764FB9">
              <w:rPr>
                <w:b/>
              </w:rPr>
              <w:t>№ группы</w:t>
            </w:r>
          </w:p>
        </w:tc>
        <w:tc>
          <w:tcPr>
            <w:tcW w:w="3780" w:type="dxa"/>
            <w:vAlign w:val="center"/>
          </w:tcPr>
          <w:p w:rsidR="00C51BF2" w:rsidRPr="00764FB9" w:rsidRDefault="00C51BF2" w:rsidP="00C46628">
            <w:pPr>
              <w:jc w:val="center"/>
              <w:rPr>
                <w:b/>
              </w:rPr>
            </w:pPr>
            <w:r w:rsidRPr="00764FB9">
              <w:rPr>
                <w:b/>
              </w:rPr>
              <w:t>Нижняя граница, тыс. руб.</w:t>
            </w:r>
          </w:p>
        </w:tc>
        <w:tc>
          <w:tcPr>
            <w:tcW w:w="3960" w:type="dxa"/>
            <w:vAlign w:val="center"/>
          </w:tcPr>
          <w:p w:rsidR="00C51BF2" w:rsidRPr="00764FB9" w:rsidRDefault="00C51BF2" w:rsidP="00C46628">
            <w:pPr>
              <w:jc w:val="center"/>
              <w:rPr>
                <w:b/>
              </w:rPr>
            </w:pPr>
            <w:r w:rsidRPr="00764FB9">
              <w:rPr>
                <w:b/>
              </w:rPr>
              <w:t>Верхняя граница, тыс. руб.</w:t>
            </w:r>
          </w:p>
        </w:tc>
      </w:tr>
      <w:tr w:rsidR="00C51BF2">
        <w:tc>
          <w:tcPr>
            <w:tcW w:w="1908" w:type="dxa"/>
            <w:vAlign w:val="center"/>
          </w:tcPr>
          <w:p w:rsidR="00C51BF2" w:rsidRPr="008C7265" w:rsidRDefault="00C51BF2" w:rsidP="00C51BF2">
            <w:pPr>
              <w:jc w:val="center"/>
              <w:rPr>
                <w:sz w:val="22"/>
                <w:szCs w:val="22"/>
                <w:lang w:val="en-US"/>
              </w:rPr>
            </w:pPr>
            <w:r w:rsidRPr="008C7265">
              <w:rPr>
                <w:sz w:val="22"/>
                <w:szCs w:val="22"/>
                <w:lang w:val="en-US"/>
              </w:rPr>
              <w:t>I</w:t>
            </w:r>
          </w:p>
        </w:tc>
        <w:tc>
          <w:tcPr>
            <w:tcW w:w="3780" w:type="dxa"/>
            <w:vAlign w:val="center"/>
          </w:tcPr>
          <w:p w:rsidR="00C51BF2" w:rsidRPr="00FD0575" w:rsidRDefault="00FD0575" w:rsidP="00C51BF2">
            <w:pPr>
              <w:jc w:val="center"/>
              <w:rPr>
                <w:sz w:val="22"/>
                <w:szCs w:val="22"/>
                <w:lang w:val="en-US"/>
              </w:rPr>
            </w:pPr>
            <w:r>
              <w:rPr>
                <w:sz w:val="22"/>
                <w:szCs w:val="22"/>
                <w:lang w:val="en-US"/>
              </w:rPr>
              <w:t>105</w:t>
            </w:r>
          </w:p>
        </w:tc>
        <w:tc>
          <w:tcPr>
            <w:tcW w:w="3960" w:type="dxa"/>
            <w:vAlign w:val="center"/>
          </w:tcPr>
          <w:p w:rsidR="00C51BF2" w:rsidRPr="00FD0575" w:rsidRDefault="00FD0575" w:rsidP="00C51BF2">
            <w:pPr>
              <w:jc w:val="center"/>
              <w:rPr>
                <w:sz w:val="22"/>
                <w:szCs w:val="22"/>
                <w:lang w:val="en-US"/>
              </w:rPr>
            </w:pPr>
            <w:r>
              <w:rPr>
                <w:sz w:val="22"/>
                <w:szCs w:val="22"/>
                <w:lang w:val="en-US"/>
              </w:rPr>
              <w:t>110</w:t>
            </w:r>
          </w:p>
        </w:tc>
      </w:tr>
      <w:tr w:rsidR="00C51BF2">
        <w:tc>
          <w:tcPr>
            <w:tcW w:w="1908" w:type="dxa"/>
            <w:vAlign w:val="center"/>
          </w:tcPr>
          <w:p w:rsidR="00C51BF2" w:rsidRPr="008C7265" w:rsidRDefault="00C51BF2" w:rsidP="00C51BF2">
            <w:pPr>
              <w:jc w:val="center"/>
              <w:rPr>
                <w:sz w:val="22"/>
                <w:szCs w:val="22"/>
                <w:lang w:val="en-US"/>
              </w:rPr>
            </w:pPr>
            <w:r w:rsidRPr="008C7265">
              <w:rPr>
                <w:sz w:val="22"/>
                <w:szCs w:val="22"/>
                <w:lang w:val="en-US"/>
              </w:rPr>
              <w:t>II</w:t>
            </w:r>
          </w:p>
        </w:tc>
        <w:tc>
          <w:tcPr>
            <w:tcW w:w="3780" w:type="dxa"/>
            <w:vAlign w:val="center"/>
          </w:tcPr>
          <w:p w:rsidR="00C51BF2" w:rsidRPr="00FD0575" w:rsidRDefault="00FD0575" w:rsidP="00C51BF2">
            <w:pPr>
              <w:jc w:val="center"/>
              <w:rPr>
                <w:sz w:val="22"/>
                <w:szCs w:val="22"/>
                <w:lang w:val="en-US"/>
              </w:rPr>
            </w:pPr>
            <w:r>
              <w:rPr>
                <w:sz w:val="22"/>
                <w:szCs w:val="22"/>
                <w:lang w:val="en-US"/>
              </w:rPr>
              <w:t>110</w:t>
            </w:r>
          </w:p>
        </w:tc>
        <w:tc>
          <w:tcPr>
            <w:tcW w:w="3960" w:type="dxa"/>
            <w:vAlign w:val="center"/>
          </w:tcPr>
          <w:p w:rsidR="00C51BF2" w:rsidRPr="00FD0575" w:rsidRDefault="00FD0575" w:rsidP="00C51BF2">
            <w:pPr>
              <w:jc w:val="center"/>
              <w:rPr>
                <w:sz w:val="22"/>
                <w:szCs w:val="22"/>
                <w:lang w:val="en-US"/>
              </w:rPr>
            </w:pPr>
            <w:r>
              <w:rPr>
                <w:sz w:val="22"/>
                <w:szCs w:val="22"/>
                <w:lang w:val="en-US"/>
              </w:rPr>
              <w:t>115</w:t>
            </w:r>
          </w:p>
        </w:tc>
      </w:tr>
      <w:tr w:rsidR="00C51BF2">
        <w:tc>
          <w:tcPr>
            <w:tcW w:w="1908" w:type="dxa"/>
            <w:vAlign w:val="center"/>
          </w:tcPr>
          <w:p w:rsidR="00C51BF2" w:rsidRPr="008C7265" w:rsidRDefault="00C51BF2" w:rsidP="00C51BF2">
            <w:pPr>
              <w:jc w:val="center"/>
              <w:rPr>
                <w:sz w:val="22"/>
                <w:szCs w:val="22"/>
                <w:lang w:val="en-US"/>
              </w:rPr>
            </w:pPr>
            <w:r w:rsidRPr="008C7265">
              <w:rPr>
                <w:sz w:val="22"/>
                <w:szCs w:val="22"/>
                <w:lang w:val="en-US"/>
              </w:rPr>
              <w:t>III</w:t>
            </w:r>
          </w:p>
        </w:tc>
        <w:tc>
          <w:tcPr>
            <w:tcW w:w="3780" w:type="dxa"/>
            <w:vAlign w:val="center"/>
          </w:tcPr>
          <w:p w:rsidR="00C51BF2" w:rsidRPr="00FD0575" w:rsidRDefault="00FD0575" w:rsidP="00C51BF2">
            <w:pPr>
              <w:jc w:val="center"/>
              <w:rPr>
                <w:sz w:val="22"/>
                <w:szCs w:val="22"/>
                <w:lang w:val="en-US"/>
              </w:rPr>
            </w:pPr>
            <w:r>
              <w:rPr>
                <w:sz w:val="22"/>
                <w:szCs w:val="22"/>
                <w:lang w:val="en-US"/>
              </w:rPr>
              <w:t>115</w:t>
            </w:r>
          </w:p>
        </w:tc>
        <w:tc>
          <w:tcPr>
            <w:tcW w:w="3960" w:type="dxa"/>
            <w:vAlign w:val="center"/>
          </w:tcPr>
          <w:p w:rsidR="00C51BF2" w:rsidRPr="00FD0575" w:rsidRDefault="00FD0575" w:rsidP="00C51BF2">
            <w:pPr>
              <w:jc w:val="center"/>
              <w:rPr>
                <w:sz w:val="22"/>
                <w:szCs w:val="22"/>
                <w:lang w:val="en-US"/>
              </w:rPr>
            </w:pPr>
            <w:r>
              <w:rPr>
                <w:sz w:val="22"/>
                <w:szCs w:val="22"/>
                <w:lang w:val="en-US"/>
              </w:rPr>
              <w:t>120</w:t>
            </w:r>
          </w:p>
        </w:tc>
      </w:tr>
      <w:tr w:rsidR="00C51BF2">
        <w:tc>
          <w:tcPr>
            <w:tcW w:w="1908" w:type="dxa"/>
            <w:vAlign w:val="center"/>
          </w:tcPr>
          <w:p w:rsidR="00C51BF2" w:rsidRPr="008C7265" w:rsidRDefault="00C51BF2" w:rsidP="00C51BF2">
            <w:pPr>
              <w:jc w:val="center"/>
              <w:rPr>
                <w:sz w:val="22"/>
                <w:szCs w:val="22"/>
                <w:lang w:val="en-US"/>
              </w:rPr>
            </w:pPr>
            <w:r w:rsidRPr="008C7265">
              <w:rPr>
                <w:sz w:val="22"/>
                <w:szCs w:val="22"/>
                <w:lang w:val="en-US"/>
              </w:rPr>
              <w:t>IV</w:t>
            </w:r>
          </w:p>
        </w:tc>
        <w:tc>
          <w:tcPr>
            <w:tcW w:w="3780" w:type="dxa"/>
            <w:vAlign w:val="center"/>
          </w:tcPr>
          <w:p w:rsidR="00C51BF2" w:rsidRPr="00FD0575" w:rsidRDefault="00FD0575" w:rsidP="00C51BF2">
            <w:pPr>
              <w:jc w:val="center"/>
              <w:rPr>
                <w:sz w:val="22"/>
                <w:szCs w:val="22"/>
                <w:lang w:val="en-US"/>
              </w:rPr>
            </w:pPr>
            <w:r>
              <w:rPr>
                <w:sz w:val="22"/>
                <w:szCs w:val="22"/>
                <w:lang w:val="en-US"/>
              </w:rPr>
              <w:t>120</w:t>
            </w:r>
          </w:p>
        </w:tc>
        <w:tc>
          <w:tcPr>
            <w:tcW w:w="3960" w:type="dxa"/>
            <w:vAlign w:val="center"/>
          </w:tcPr>
          <w:p w:rsidR="00C51BF2" w:rsidRPr="00FD0575" w:rsidRDefault="00FD0575" w:rsidP="00C51BF2">
            <w:pPr>
              <w:jc w:val="center"/>
              <w:rPr>
                <w:sz w:val="22"/>
                <w:szCs w:val="22"/>
                <w:lang w:val="en-US"/>
              </w:rPr>
            </w:pPr>
            <w:r>
              <w:rPr>
                <w:sz w:val="22"/>
                <w:szCs w:val="22"/>
                <w:lang w:val="en-US"/>
              </w:rPr>
              <w:t>125</w:t>
            </w:r>
          </w:p>
        </w:tc>
      </w:tr>
      <w:tr w:rsidR="00C51BF2">
        <w:tc>
          <w:tcPr>
            <w:tcW w:w="1908" w:type="dxa"/>
            <w:vAlign w:val="center"/>
          </w:tcPr>
          <w:p w:rsidR="00C51BF2" w:rsidRPr="008C7265" w:rsidRDefault="00C51BF2" w:rsidP="00C51BF2">
            <w:pPr>
              <w:jc w:val="center"/>
              <w:rPr>
                <w:sz w:val="22"/>
                <w:szCs w:val="22"/>
                <w:lang w:val="en-US"/>
              </w:rPr>
            </w:pPr>
            <w:r w:rsidRPr="008C7265">
              <w:rPr>
                <w:sz w:val="22"/>
                <w:szCs w:val="22"/>
                <w:lang w:val="en-US"/>
              </w:rPr>
              <w:t>V</w:t>
            </w:r>
          </w:p>
        </w:tc>
        <w:tc>
          <w:tcPr>
            <w:tcW w:w="3780" w:type="dxa"/>
            <w:vAlign w:val="center"/>
          </w:tcPr>
          <w:p w:rsidR="00C51BF2" w:rsidRPr="00FD0575" w:rsidRDefault="00FD0575" w:rsidP="00C51BF2">
            <w:pPr>
              <w:jc w:val="center"/>
              <w:rPr>
                <w:sz w:val="22"/>
                <w:szCs w:val="22"/>
                <w:lang w:val="en-US"/>
              </w:rPr>
            </w:pPr>
            <w:r>
              <w:rPr>
                <w:sz w:val="22"/>
                <w:szCs w:val="22"/>
                <w:lang w:val="en-US"/>
              </w:rPr>
              <w:t>125</w:t>
            </w:r>
          </w:p>
        </w:tc>
        <w:tc>
          <w:tcPr>
            <w:tcW w:w="3960" w:type="dxa"/>
            <w:vAlign w:val="center"/>
          </w:tcPr>
          <w:p w:rsidR="00C51BF2" w:rsidRPr="00FD0575" w:rsidRDefault="00FD0575" w:rsidP="00C51BF2">
            <w:pPr>
              <w:jc w:val="center"/>
              <w:rPr>
                <w:sz w:val="22"/>
                <w:szCs w:val="22"/>
                <w:lang w:val="en-US"/>
              </w:rPr>
            </w:pPr>
            <w:r>
              <w:rPr>
                <w:sz w:val="22"/>
                <w:szCs w:val="22"/>
                <w:lang w:val="en-US"/>
              </w:rPr>
              <w:t>130</w:t>
            </w:r>
          </w:p>
        </w:tc>
      </w:tr>
    </w:tbl>
    <w:p w:rsidR="00764FB9" w:rsidRDefault="00764FB9" w:rsidP="00214835">
      <w:pPr>
        <w:spacing w:line="360" w:lineRule="auto"/>
        <w:jc w:val="both"/>
        <w:rPr>
          <w:sz w:val="28"/>
          <w:szCs w:val="28"/>
        </w:rPr>
      </w:pPr>
    </w:p>
    <w:p w:rsidR="003A5B48" w:rsidRDefault="003A5B48" w:rsidP="00214835">
      <w:pPr>
        <w:spacing w:line="360" w:lineRule="auto"/>
        <w:jc w:val="both"/>
        <w:rPr>
          <w:sz w:val="28"/>
          <w:szCs w:val="28"/>
        </w:rPr>
      </w:pPr>
      <w:r>
        <w:rPr>
          <w:sz w:val="28"/>
          <w:szCs w:val="28"/>
        </w:rPr>
        <w:tab/>
        <w:t xml:space="preserve">Определяем число предприятий, входящих в каждую группу, используя </w:t>
      </w:r>
      <w:r>
        <w:rPr>
          <w:i/>
          <w:sz w:val="28"/>
          <w:szCs w:val="28"/>
        </w:rPr>
        <w:t xml:space="preserve">принцип полуоткрытого интервала </w:t>
      </w:r>
      <w:r w:rsidRPr="00A77356">
        <w:rPr>
          <w:sz w:val="28"/>
          <w:szCs w:val="28"/>
        </w:rPr>
        <w:t>[</w:t>
      </w:r>
      <w:r w:rsidR="00A77356">
        <w:rPr>
          <w:sz w:val="28"/>
          <w:szCs w:val="28"/>
        </w:rPr>
        <w:t xml:space="preserve"> </w:t>
      </w:r>
      <w:r w:rsidRPr="00A77356">
        <w:rPr>
          <w:sz w:val="28"/>
          <w:szCs w:val="28"/>
        </w:rPr>
        <w:t>)</w:t>
      </w:r>
      <w:r w:rsidR="00A77356">
        <w:rPr>
          <w:sz w:val="28"/>
          <w:szCs w:val="28"/>
        </w:rPr>
        <w:t>, согласно которому предприятия со значениями признаков, которые служат одновременно верхними и нижними грани</w:t>
      </w:r>
      <w:r w:rsidR="00FD0575">
        <w:rPr>
          <w:sz w:val="28"/>
          <w:szCs w:val="28"/>
        </w:rPr>
        <w:t>цами смежных интервалов (</w:t>
      </w:r>
      <w:r w:rsidR="00FD0575" w:rsidRPr="00FD0575">
        <w:rPr>
          <w:sz w:val="28"/>
          <w:szCs w:val="28"/>
        </w:rPr>
        <w:t>110</w:t>
      </w:r>
      <w:r w:rsidR="00FD0575">
        <w:rPr>
          <w:sz w:val="28"/>
          <w:szCs w:val="28"/>
        </w:rPr>
        <w:t xml:space="preserve">; </w:t>
      </w:r>
      <w:r w:rsidR="00FD0575" w:rsidRPr="00FD0575">
        <w:rPr>
          <w:sz w:val="28"/>
          <w:szCs w:val="28"/>
        </w:rPr>
        <w:t>115</w:t>
      </w:r>
      <w:r w:rsidR="00FD0575">
        <w:rPr>
          <w:sz w:val="28"/>
          <w:szCs w:val="28"/>
        </w:rPr>
        <w:t>;</w:t>
      </w:r>
      <w:r w:rsidR="00FD0575" w:rsidRPr="00FD0575">
        <w:rPr>
          <w:sz w:val="28"/>
          <w:szCs w:val="28"/>
        </w:rPr>
        <w:t xml:space="preserve"> 120</w:t>
      </w:r>
      <w:r w:rsidR="00FD0575">
        <w:rPr>
          <w:sz w:val="28"/>
          <w:szCs w:val="28"/>
        </w:rPr>
        <w:t xml:space="preserve">; </w:t>
      </w:r>
      <w:r w:rsidR="00FD0575" w:rsidRPr="00FD0575">
        <w:rPr>
          <w:sz w:val="28"/>
          <w:szCs w:val="28"/>
        </w:rPr>
        <w:t>125</w:t>
      </w:r>
      <w:r w:rsidR="00A77356">
        <w:rPr>
          <w:sz w:val="28"/>
          <w:szCs w:val="28"/>
        </w:rPr>
        <w:t>), будем относить ко второму из смежных интервалов.</w:t>
      </w:r>
    </w:p>
    <w:p w:rsidR="00075AA2" w:rsidRDefault="00A77356" w:rsidP="00214835">
      <w:pPr>
        <w:spacing w:line="360" w:lineRule="auto"/>
        <w:jc w:val="both"/>
        <w:rPr>
          <w:sz w:val="28"/>
          <w:szCs w:val="28"/>
        </w:rPr>
      </w:pPr>
      <w:r>
        <w:rPr>
          <w:sz w:val="28"/>
          <w:szCs w:val="28"/>
        </w:rPr>
        <w:tab/>
        <w:t>Для определения числа предприятий  в каждой групп</w:t>
      </w:r>
      <w:r w:rsidR="00571550">
        <w:rPr>
          <w:sz w:val="28"/>
          <w:szCs w:val="28"/>
        </w:rPr>
        <w:t>е строим разработочную таблицу 3</w:t>
      </w:r>
      <w:r w:rsidR="007E5EB7">
        <w:rPr>
          <w:sz w:val="28"/>
          <w:szCs w:val="28"/>
        </w:rPr>
        <w:t xml:space="preserve"> (данные графы 3</w:t>
      </w:r>
      <w:r w:rsidR="00AB58FB">
        <w:rPr>
          <w:sz w:val="28"/>
          <w:szCs w:val="28"/>
        </w:rPr>
        <w:t xml:space="preserve"> потреб</w:t>
      </w:r>
      <w:r w:rsidR="00FA17A9">
        <w:rPr>
          <w:sz w:val="28"/>
          <w:szCs w:val="28"/>
        </w:rPr>
        <w:t>уются при выполнении Задания 2).</w:t>
      </w:r>
    </w:p>
    <w:p w:rsidR="00FA17A9" w:rsidRDefault="00AB58FB" w:rsidP="00C46628">
      <w:pPr>
        <w:jc w:val="right"/>
        <w:rPr>
          <w:sz w:val="28"/>
          <w:szCs w:val="28"/>
        </w:rPr>
      </w:pPr>
      <w:r>
        <w:rPr>
          <w:sz w:val="28"/>
          <w:szCs w:val="28"/>
        </w:rPr>
        <w:t>Таб</w:t>
      </w:r>
      <w:r w:rsidR="00571550">
        <w:rPr>
          <w:sz w:val="28"/>
          <w:szCs w:val="28"/>
        </w:rPr>
        <w:t>лица 3</w:t>
      </w:r>
    </w:p>
    <w:p w:rsidR="00FA17A9" w:rsidRDefault="00FA17A9" w:rsidP="00C46628">
      <w:pPr>
        <w:jc w:val="center"/>
        <w:rPr>
          <w:sz w:val="28"/>
          <w:szCs w:val="28"/>
        </w:rPr>
      </w:pPr>
      <w:r>
        <w:rPr>
          <w:sz w:val="28"/>
          <w:szCs w:val="28"/>
        </w:rPr>
        <w:t xml:space="preserve">Разработочная таблица для построения интервального </w:t>
      </w:r>
    </w:p>
    <w:p w:rsidR="00A77356" w:rsidRDefault="00FA17A9" w:rsidP="00C46628">
      <w:pPr>
        <w:jc w:val="center"/>
        <w:rPr>
          <w:sz w:val="28"/>
          <w:szCs w:val="28"/>
        </w:rPr>
      </w:pPr>
      <w:r>
        <w:rPr>
          <w:sz w:val="28"/>
          <w:szCs w:val="28"/>
        </w:rPr>
        <w:t>ряда распределения и аналитической группировки</w:t>
      </w:r>
    </w:p>
    <w:p w:rsidR="00FA17A9" w:rsidRDefault="00FA17A9" w:rsidP="00C46628">
      <w:pPr>
        <w:jc w:val="center"/>
        <w:rPr>
          <w:sz w:val="28"/>
          <w:szCs w:val="28"/>
        </w:rPr>
      </w:pPr>
    </w:p>
    <w:tbl>
      <w:tblPr>
        <w:tblStyle w:val="a3"/>
        <w:tblW w:w="9828" w:type="dxa"/>
        <w:tblLayout w:type="fixed"/>
        <w:tblLook w:val="01E0" w:firstRow="1" w:lastRow="1" w:firstColumn="1" w:lastColumn="1" w:noHBand="0" w:noVBand="0"/>
      </w:tblPr>
      <w:tblGrid>
        <w:gridCol w:w="2628"/>
        <w:gridCol w:w="1800"/>
        <w:gridCol w:w="1620"/>
        <w:gridCol w:w="1800"/>
        <w:gridCol w:w="1980"/>
      </w:tblGrid>
      <w:tr w:rsidR="005D6331">
        <w:tc>
          <w:tcPr>
            <w:tcW w:w="2628" w:type="dxa"/>
            <w:vAlign w:val="center"/>
          </w:tcPr>
          <w:p w:rsidR="005D6331" w:rsidRPr="002C384C" w:rsidRDefault="005D6331" w:rsidP="00C46628">
            <w:pPr>
              <w:jc w:val="center"/>
              <w:rPr>
                <w:b/>
              </w:rPr>
            </w:pPr>
            <w:r w:rsidRPr="002C384C">
              <w:rPr>
                <w:b/>
              </w:rPr>
              <w:t>Группы предприятий по</w:t>
            </w:r>
            <w:r w:rsidR="00FD0575">
              <w:rPr>
                <w:b/>
              </w:rPr>
              <w:t xml:space="preserve"> себестоимости единицы продукции</w:t>
            </w:r>
            <w:r>
              <w:rPr>
                <w:b/>
              </w:rPr>
              <w:t>, тыс. руб.</w:t>
            </w:r>
            <w:r w:rsidRPr="002C384C">
              <w:rPr>
                <w:b/>
              </w:rPr>
              <w:t xml:space="preserve"> </w:t>
            </w:r>
          </w:p>
        </w:tc>
        <w:tc>
          <w:tcPr>
            <w:tcW w:w="1800" w:type="dxa"/>
            <w:vAlign w:val="center"/>
          </w:tcPr>
          <w:p w:rsidR="005D6331" w:rsidRPr="002C384C" w:rsidRDefault="005D6331" w:rsidP="00C46628">
            <w:pPr>
              <w:jc w:val="center"/>
              <w:rPr>
                <w:b/>
              </w:rPr>
            </w:pPr>
            <w:r w:rsidRPr="002C384C">
              <w:rPr>
                <w:b/>
              </w:rPr>
              <w:t>Номер предприятия</w:t>
            </w:r>
          </w:p>
        </w:tc>
        <w:tc>
          <w:tcPr>
            <w:tcW w:w="1620" w:type="dxa"/>
            <w:vAlign w:val="center"/>
          </w:tcPr>
          <w:p w:rsidR="005D6331" w:rsidRPr="002C384C" w:rsidRDefault="005D6331" w:rsidP="00C46628">
            <w:pPr>
              <w:jc w:val="center"/>
              <w:rPr>
                <w:b/>
              </w:rPr>
            </w:pPr>
            <w:r w:rsidRPr="002C384C">
              <w:rPr>
                <w:b/>
              </w:rPr>
              <w:t>Выпуск продукции, тыс. ед.</w:t>
            </w:r>
          </w:p>
        </w:tc>
        <w:tc>
          <w:tcPr>
            <w:tcW w:w="1800" w:type="dxa"/>
            <w:vAlign w:val="center"/>
          </w:tcPr>
          <w:p w:rsidR="005D6331" w:rsidRPr="002C384C" w:rsidRDefault="005D6331" w:rsidP="00C46628">
            <w:pPr>
              <w:jc w:val="center"/>
              <w:rPr>
                <w:b/>
              </w:rPr>
            </w:pPr>
            <w:r>
              <w:rPr>
                <w:b/>
              </w:rPr>
              <w:t>Затраты на производство продукции, тыс. руб.</w:t>
            </w:r>
          </w:p>
        </w:tc>
        <w:tc>
          <w:tcPr>
            <w:tcW w:w="1980" w:type="dxa"/>
            <w:vAlign w:val="center"/>
          </w:tcPr>
          <w:p w:rsidR="005D6331" w:rsidRDefault="005D6331" w:rsidP="00C46628">
            <w:pPr>
              <w:jc w:val="center"/>
              <w:rPr>
                <w:b/>
              </w:rPr>
            </w:pPr>
            <w:r>
              <w:rPr>
                <w:b/>
              </w:rPr>
              <w:t>Себестоимость единицы продукции</w:t>
            </w:r>
            <w:r w:rsidR="00C13B9E">
              <w:rPr>
                <w:b/>
              </w:rPr>
              <w:t>, тыс. руб.</w:t>
            </w:r>
          </w:p>
        </w:tc>
      </w:tr>
      <w:tr w:rsidR="005D6331">
        <w:trPr>
          <w:trHeight w:val="280"/>
        </w:trPr>
        <w:tc>
          <w:tcPr>
            <w:tcW w:w="2628" w:type="dxa"/>
            <w:vAlign w:val="center"/>
          </w:tcPr>
          <w:p w:rsidR="005D6331" w:rsidRPr="008C7265" w:rsidRDefault="005D6331" w:rsidP="00AB58FB">
            <w:pPr>
              <w:jc w:val="center"/>
              <w:rPr>
                <w:sz w:val="18"/>
                <w:szCs w:val="18"/>
              </w:rPr>
            </w:pPr>
            <w:r w:rsidRPr="008C7265">
              <w:rPr>
                <w:sz w:val="18"/>
                <w:szCs w:val="18"/>
              </w:rPr>
              <w:t>1</w:t>
            </w:r>
          </w:p>
        </w:tc>
        <w:tc>
          <w:tcPr>
            <w:tcW w:w="1800" w:type="dxa"/>
            <w:vAlign w:val="center"/>
          </w:tcPr>
          <w:p w:rsidR="005D6331" w:rsidRPr="008C7265" w:rsidRDefault="005D6331" w:rsidP="00AB58FB">
            <w:pPr>
              <w:jc w:val="center"/>
              <w:rPr>
                <w:sz w:val="18"/>
                <w:szCs w:val="18"/>
              </w:rPr>
            </w:pPr>
            <w:r w:rsidRPr="008C7265">
              <w:rPr>
                <w:sz w:val="18"/>
                <w:szCs w:val="18"/>
              </w:rPr>
              <w:t>2</w:t>
            </w:r>
          </w:p>
        </w:tc>
        <w:tc>
          <w:tcPr>
            <w:tcW w:w="1620" w:type="dxa"/>
            <w:vAlign w:val="center"/>
          </w:tcPr>
          <w:p w:rsidR="005D6331" w:rsidRPr="008C7265" w:rsidRDefault="005D6331" w:rsidP="00AB58FB">
            <w:pPr>
              <w:jc w:val="center"/>
              <w:rPr>
                <w:sz w:val="18"/>
                <w:szCs w:val="18"/>
              </w:rPr>
            </w:pPr>
            <w:r w:rsidRPr="008C7265">
              <w:rPr>
                <w:sz w:val="18"/>
                <w:szCs w:val="18"/>
              </w:rPr>
              <w:t>3</w:t>
            </w:r>
          </w:p>
        </w:tc>
        <w:tc>
          <w:tcPr>
            <w:tcW w:w="1800" w:type="dxa"/>
            <w:vAlign w:val="center"/>
          </w:tcPr>
          <w:p w:rsidR="005D6331" w:rsidRPr="008C7265" w:rsidRDefault="005D6331" w:rsidP="00AB58FB">
            <w:pPr>
              <w:jc w:val="center"/>
              <w:rPr>
                <w:sz w:val="18"/>
                <w:szCs w:val="18"/>
              </w:rPr>
            </w:pPr>
            <w:r w:rsidRPr="008C7265">
              <w:rPr>
                <w:sz w:val="18"/>
                <w:szCs w:val="18"/>
              </w:rPr>
              <w:t>4</w:t>
            </w:r>
          </w:p>
        </w:tc>
        <w:tc>
          <w:tcPr>
            <w:tcW w:w="1980" w:type="dxa"/>
            <w:vAlign w:val="center"/>
          </w:tcPr>
          <w:p w:rsidR="005D6331" w:rsidRPr="008C7265" w:rsidRDefault="005D6331" w:rsidP="005D6331">
            <w:pPr>
              <w:jc w:val="center"/>
              <w:rPr>
                <w:sz w:val="18"/>
                <w:szCs w:val="18"/>
              </w:rPr>
            </w:pPr>
            <w:r w:rsidRPr="008C7265">
              <w:rPr>
                <w:sz w:val="18"/>
                <w:szCs w:val="18"/>
              </w:rPr>
              <w:t>5</w:t>
            </w:r>
          </w:p>
        </w:tc>
      </w:tr>
      <w:tr w:rsidR="005D6331">
        <w:tc>
          <w:tcPr>
            <w:tcW w:w="2628" w:type="dxa"/>
            <w:vAlign w:val="center"/>
          </w:tcPr>
          <w:p w:rsidR="005D6331" w:rsidRPr="008C7265" w:rsidRDefault="002B00D5" w:rsidP="00AB58FB">
            <w:pPr>
              <w:jc w:val="center"/>
              <w:rPr>
                <w:sz w:val="22"/>
                <w:szCs w:val="22"/>
              </w:rPr>
            </w:pPr>
            <w:r>
              <w:rPr>
                <w:sz w:val="22"/>
                <w:szCs w:val="22"/>
              </w:rPr>
              <w:t xml:space="preserve">105 </w:t>
            </w:r>
            <w:r w:rsidR="004F59A9">
              <w:rPr>
                <w:sz w:val="22"/>
                <w:szCs w:val="22"/>
              </w:rPr>
              <w:t>–</w:t>
            </w:r>
            <w:r>
              <w:rPr>
                <w:sz w:val="22"/>
                <w:szCs w:val="22"/>
              </w:rPr>
              <w:t xml:space="preserve"> 110</w:t>
            </w:r>
            <w:r w:rsidR="004F59A9">
              <w:rPr>
                <w:sz w:val="22"/>
                <w:szCs w:val="22"/>
              </w:rPr>
              <w:t xml:space="preserve"> </w:t>
            </w:r>
          </w:p>
        </w:tc>
        <w:tc>
          <w:tcPr>
            <w:tcW w:w="1800" w:type="dxa"/>
            <w:vAlign w:val="center"/>
          </w:tcPr>
          <w:p w:rsidR="005D6331" w:rsidRPr="008C7265" w:rsidRDefault="002B00D5" w:rsidP="00AB58FB">
            <w:pPr>
              <w:jc w:val="center"/>
              <w:rPr>
                <w:sz w:val="22"/>
                <w:szCs w:val="22"/>
              </w:rPr>
            </w:pPr>
            <w:r>
              <w:rPr>
                <w:sz w:val="22"/>
                <w:szCs w:val="22"/>
              </w:rPr>
              <w:t>25</w:t>
            </w:r>
          </w:p>
        </w:tc>
        <w:tc>
          <w:tcPr>
            <w:tcW w:w="1620" w:type="dxa"/>
            <w:vAlign w:val="center"/>
          </w:tcPr>
          <w:p w:rsidR="005D6331" w:rsidRPr="008C7265" w:rsidRDefault="002B00D5" w:rsidP="00AB58FB">
            <w:pPr>
              <w:jc w:val="center"/>
              <w:rPr>
                <w:sz w:val="22"/>
                <w:szCs w:val="22"/>
              </w:rPr>
            </w:pPr>
            <w:r>
              <w:rPr>
                <w:sz w:val="22"/>
                <w:szCs w:val="22"/>
              </w:rPr>
              <w:t>200</w:t>
            </w:r>
          </w:p>
        </w:tc>
        <w:tc>
          <w:tcPr>
            <w:tcW w:w="1800" w:type="dxa"/>
            <w:vAlign w:val="center"/>
          </w:tcPr>
          <w:p w:rsidR="005D6331" w:rsidRPr="008C7265" w:rsidRDefault="002B00D5" w:rsidP="00AB58FB">
            <w:pPr>
              <w:jc w:val="center"/>
              <w:rPr>
                <w:sz w:val="22"/>
                <w:szCs w:val="22"/>
              </w:rPr>
            </w:pPr>
            <w:r>
              <w:rPr>
                <w:sz w:val="22"/>
                <w:szCs w:val="22"/>
              </w:rPr>
              <w:t>21000,0</w:t>
            </w:r>
          </w:p>
        </w:tc>
        <w:tc>
          <w:tcPr>
            <w:tcW w:w="1980" w:type="dxa"/>
            <w:vAlign w:val="center"/>
          </w:tcPr>
          <w:p w:rsidR="005D6331" w:rsidRPr="008C7265" w:rsidRDefault="002B00D5" w:rsidP="005D6331">
            <w:pPr>
              <w:jc w:val="center"/>
              <w:rPr>
                <w:sz w:val="22"/>
                <w:szCs w:val="22"/>
              </w:rPr>
            </w:pPr>
            <w:r>
              <w:rPr>
                <w:sz w:val="22"/>
                <w:szCs w:val="22"/>
              </w:rPr>
              <w:t>105</w:t>
            </w:r>
          </w:p>
        </w:tc>
      </w:tr>
      <w:tr w:rsidR="005D6331">
        <w:tc>
          <w:tcPr>
            <w:tcW w:w="2628" w:type="dxa"/>
            <w:vAlign w:val="center"/>
          </w:tcPr>
          <w:p w:rsidR="005D6331" w:rsidRPr="008C7265" w:rsidRDefault="005D6331" w:rsidP="00AB58FB">
            <w:pPr>
              <w:jc w:val="center"/>
              <w:rPr>
                <w:sz w:val="22"/>
                <w:szCs w:val="22"/>
              </w:rPr>
            </w:pPr>
          </w:p>
        </w:tc>
        <w:tc>
          <w:tcPr>
            <w:tcW w:w="1800" w:type="dxa"/>
            <w:vAlign w:val="center"/>
          </w:tcPr>
          <w:p w:rsidR="005D6331" w:rsidRPr="008C7265" w:rsidRDefault="002B00D5" w:rsidP="00AB58FB">
            <w:pPr>
              <w:jc w:val="center"/>
              <w:rPr>
                <w:sz w:val="22"/>
                <w:szCs w:val="22"/>
              </w:rPr>
            </w:pPr>
            <w:r>
              <w:rPr>
                <w:sz w:val="22"/>
                <w:szCs w:val="22"/>
              </w:rPr>
              <w:t>30</w:t>
            </w:r>
          </w:p>
        </w:tc>
        <w:tc>
          <w:tcPr>
            <w:tcW w:w="1620" w:type="dxa"/>
            <w:vAlign w:val="center"/>
          </w:tcPr>
          <w:p w:rsidR="005D6331" w:rsidRPr="008C7265" w:rsidRDefault="002B00D5" w:rsidP="00AB58FB">
            <w:pPr>
              <w:jc w:val="center"/>
              <w:rPr>
                <w:sz w:val="22"/>
                <w:szCs w:val="22"/>
              </w:rPr>
            </w:pPr>
            <w:r>
              <w:rPr>
                <w:sz w:val="22"/>
                <w:szCs w:val="22"/>
              </w:rPr>
              <w:t>190</w:t>
            </w:r>
          </w:p>
        </w:tc>
        <w:tc>
          <w:tcPr>
            <w:tcW w:w="1800" w:type="dxa"/>
            <w:vAlign w:val="center"/>
          </w:tcPr>
          <w:p w:rsidR="005D6331" w:rsidRPr="008C7265" w:rsidRDefault="002B00D5" w:rsidP="00AB58FB">
            <w:pPr>
              <w:jc w:val="center"/>
              <w:rPr>
                <w:sz w:val="22"/>
                <w:szCs w:val="22"/>
              </w:rPr>
            </w:pPr>
            <w:r>
              <w:rPr>
                <w:sz w:val="22"/>
                <w:szCs w:val="22"/>
              </w:rPr>
              <w:t>19950,0</w:t>
            </w:r>
          </w:p>
        </w:tc>
        <w:tc>
          <w:tcPr>
            <w:tcW w:w="1980" w:type="dxa"/>
            <w:vAlign w:val="center"/>
          </w:tcPr>
          <w:p w:rsidR="005D6331" w:rsidRPr="008C7265" w:rsidRDefault="002B00D5" w:rsidP="005D6331">
            <w:pPr>
              <w:jc w:val="center"/>
              <w:rPr>
                <w:sz w:val="22"/>
                <w:szCs w:val="22"/>
              </w:rPr>
            </w:pPr>
            <w:r>
              <w:rPr>
                <w:sz w:val="22"/>
                <w:szCs w:val="22"/>
              </w:rPr>
              <w:t>105</w:t>
            </w:r>
          </w:p>
        </w:tc>
      </w:tr>
      <w:tr w:rsidR="005D6331">
        <w:tc>
          <w:tcPr>
            <w:tcW w:w="2628" w:type="dxa"/>
            <w:vAlign w:val="center"/>
          </w:tcPr>
          <w:p w:rsidR="005D6331" w:rsidRPr="008C7265" w:rsidRDefault="005D6331" w:rsidP="00AB58FB">
            <w:pPr>
              <w:jc w:val="center"/>
              <w:rPr>
                <w:sz w:val="22"/>
                <w:szCs w:val="22"/>
              </w:rPr>
            </w:pPr>
          </w:p>
        </w:tc>
        <w:tc>
          <w:tcPr>
            <w:tcW w:w="1800" w:type="dxa"/>
            <w:vAlign w:val="center"/>
          </w:tcPr>
          <w:p w:rsidR="005D6331" w:rsidRPr="008C7265" w:rsidRDefault="002B00D5" w:rsidP="00AB58FB">
            <w:pPr>
              <w:jc w:val="center"/>
              <w:rPr>
                <w:sz w:val="22"/>
                <w:szCs w:val="22"/>
              </w:rPr>
            </w:pPr>
            <w:r>
              <w:rPr>
                <w:sz w:val="22"/>
                <w:szCs w:val="22"/>
              </w:rPr>
              <w:t>9</w:t>
            </w:r>
          </w:p>
        </w:tc>
        <w:tc>
          <w:tcPr>
            <w:tcW w:w="1620" w:type="dxa"/>
            <w:vAlign w:val="center"/>
          </w:tcPr>
          <w:p w:rsidR="005D6331" w:rsidRPr="008C7265" w:rsidRDefault="002B00D5" w:rsidP="00AB58FB">
            <w:pPr>
              <w:jc w:val="center"/>
              <w:rPr>
                <w:sz w:val="22"/>
                <w:szCs w:val="22"/>
              </w:rPr>
            </w:pPr>
            <w:r>
              <w:rPr>
                <w:sz w:val="22"/>
                <w:szCs w:val="22"/>
              </w:rPr>
              <w:t>180</w:t>
            </w:r>
          </w:p>
        </w:tc>
        <w:tc>
          <w:tcPr>
            <w:tcW w:w="1800" w:type="dxa"/>
            <w:vAlign w:val="center"/>
          </w:tcPr>
          <w:p w:rsidR="005D6331" w:rsidRPr="008C7265" w:rsidRDefault="002B00D5" w:rsidP="00AB58FB">
            <w:pPr>
              <w:jc w:val="center"/>
              <w:rPr>
                <w:sz w:val="22"/>
                <w:szCs w:val="22"/>
              </w:rPr>
            </w:pPr>
            <w:r>
              <w:rPr>
                <w:sz w:val="22"/>
                <w:szCs w:val="22"/>
              </w:rPr>
              <w:t>19440,0</w:t>
            </w:r>
          </w:p>
        </w:tc>
        <w:tc>
          <w:tcPr>
            <w:tcW w:w="1980" w:type="dxa"/>
            <w:vAlign w:val="center"/>
          </w:tcPr>
          <w:p w:rsidR="005D6331" w:rsidRPr="008C7265" w:rsidRDefault="002B00D5" w:rsidP="005D6331">
            <w:pPr>
              <w:jc w:val="center"/>
              <w:rPr>
                <w:sz w:val="22"/>
                <w:szCs w:val="22"/>
              </w:rPr>
            </w:pPr>
            <w:r>
              <w:rPr>
                <w:sz w:val="22"/>
                <w:szCs w:val="22"/>
              </w:rPr>
              <w:t>108</w:t>
            </w:r>
          </w:p>
        </w:tc>
      </w:tr>
      <w:tr w:rsidR="005D6331">
        <w:tc>
          <w:tcPr>
            <w:tcW w:w="2628" w:type="dxa"/>
            <w:vAlign w:val="center"/>
          </w:tcPr>
          <w:p w:rsidR="005D6331" w:rsidRPr="008C7265" w:rsidRDefault="005D6331" w:rsidP="00AB58FB">
            <w:pPr>
              <w:jc w:val="center"/>
              <w:rPr>
                <w:sz w:val="22"/>
                <w:szCs w:val="22"/>
              </w:rPr>
            </w:pPr>
          </w:p>
        </w:tc>
        <w:tc>
          <w:tcPr>
            <w:tcW w:w="1800" w:type="dxa"/>
            <w:vAlign w:val="center"/>
          </w:tcPr>
          <w:p w:rsidR="005D6331" w:rsidRPr="008C7265" w:rsidRDefault="002B00D5" w:rsidP="00AB58FB">
            <w:pPr>
              <w:jc w:val="center"/>
              <w:rPr>
                <w:sz w:val="22"/>
                <w:szCs w:val="22"/>
              </w:rPr>
            </w:pPr>
            <w:r>
              <w:rPr>
                <w:sz w:val="22"/>
                <w:szCs w:val="22"/>
              </w:rPr>
              <w:t>8</w:t>
            </w:r>
          </w:p>
        </w:tc>
        <w:tc>
          <w:tcPr>
            <w:tcW w:w="1620" w:type="dxa"/>
            <w:vAlign w:val="center"/>
          </w:tcPr>
          <w:p w:rsidR="005D6331" w:rsidRPr="008C7265" w:rsidRDefault="002B00D5" w:rsidP="00AB58FB">
            <w:pPr>
              <w:jc w:val="center"/>
              <w:rPr>
                <w:sz w:val="22"/>
                <w:szCs w:val="22"/>
              </w:rPr>
            </w:pPr>
            <w:r>
              <w:rPr>
                <w:sz w:val="22"/>
                <w:szCs w:val="22"/>
              </w:rPr>
              <w:t>178</w:t>
            </w:r>
          </w:p>
        </w:tc>
        <w:tc>
          <w:tcPr>
            <w:tcW w:w="1800" w:type="dxa"/>
            <w:vAlign w:val="center"/>
          </w:tcPr>
          <w:p w:rsidR="005D6331" w:rsidRPr="008C7265" w:rsidRDefault="002B00D5" w:rsidP="00AB58FB">
            <w:pPr>
              <w:jc w:val="center"/>
              <w:rPr>
                <w:sz w:val="22"/>
                <w:szCs w:val="22"/>
              </w:rPr>
            </w:pPr>
            <w:r>
              <w:rPr>
                <w:sz w:val="22"/>
                <w:szCs w:val="22"/>
              </w:rPr>
              <w:t>19580,0</w:t>
            </w:r>
          </w:p>
        </w:tc>
        <w:tc>
          <w:tcPr>
            <w:tcW w:w="1980" w:type="dxa"/>
            <w:vAlign w:val="center"/>
          </w:tcPr>
          <w:p w:rsidR="005D6331" w:rsidRPr="008C7265" w:rsidRDefault="002B00D5" w:rsidP="005D6331">
            <w:pPr>
              <w:jc w:val="center"/>
              <w:rPr>
                <w:sz w:val="22"/>
                <w:szCs w:val="22"/>
              </w:rPr>
            </w:pPr>
            <w:r>
              <w:rPr>
                <w:sz w:val="22"/>
                <w:szCs w:val="22"/>
              </w:rPr>
              <w:t>110</w:t>
            </w:r>
          </w:p>
        </w:tc>
      </w:tr>
      <w:tr w:rsidR="005D6331">
        <w:tc>
          <w:tcPr>
            <w:tcW w:w="2628" w:type="dxa"/>
            <w:vAlign w:val="center"/>
          </w:tcPr>
          <w:p w:rsidR="005D6331" w:rsidRPr="002B00D5" w:rsidRDefault="005D6331" w:rsidP="00AB58FB">
            <w:pPr>
              <w:jc w:val="center"/>
              <w:rPr>
                <w:sz w:val="22"/>
                <w:szCs w:val="22"/>
              </w:rPr>
            </w:pPr>
          </w:p>
        </w:tc>
        <w:tc>
          <w:tcPr>
            <w:tcW w:w="1800" w:type="dxa"/>
            <w:vAlign w:val="center"/>
          </w:tcPr>
          <w:p w:rsidR="005D6331" w:rsidRPr="002B00D5" w:rsidRDefault="002B00D5" w:rsidP="00AB58FB">
            <w:pPr>
              <w:jc w:val="center"/>
              <w:rPr>
                <w:sz w:val="22"/>
                <w:szCs w:val="22"/>
              </w:rPr>
            </w:pPr>
            <w:r>
              <w:rPr>
                <w:sz w:val="22"/>
                <w:szCs w:val="22"/>
              </w:rPr>
              <w:t>15</w:t>
            </w:r>
          </w:p>
        </w:tc>
        <w:tc>
          <w:tcPr>
            <w:tcW w:w="1620" w:type="dxa"/>
            <w:vAlign w:val="center"/>
          </w:tcPr>
          <w:p w:rsidR="005D6331" w:rsidRPr="002B00D5" w:rsidRDefault="002B00D5" w:rsidP="00AB58FB">
            <w:pPr>
              <w:jc w:val="center"/>
              <w:rPr>
                <w:sz w:val="22"/>
                <w:szCs w:val="22"/>
              </w:rPr>
            </w:pPr>
            <w:r>
              <w:rPr>
                <w:sz w:val="22"/>
                <w:szCs w:val="22"/>
              </w:rPr>
              <w:t>176</w:t>
            </w:r>
          </w:p>
        </w:tc>
        <w:tc>
          <w:tcPr>
            <w:tcW w:w="1800" w:type="dxa"/>
            <w:vAlign w:val="center"/>
          </w:tcPr>
          <w:p w:rsidR="005D6331" w:rsidRPr="002B00D5" w:rsidRDefault="002B00D5" w:rsidP="00AB58FB">
            <w:pPr>
              <w:jc w:val="center"/>
              <w:rPr>
                <w:sz w:val="22"/>
                <w:szCs w:val="22"/>
              </w:rPr>
            </w:pPr>
            <w:r>
              <w:rPr>
                <w:sz w:val="22"/>
                <w:szCs w:val="22"/>
              </w:rPr>
              <w:t>19360,0</w:t>
            </w:r>
          </w:p>
        </w:tc>
        <w:tc>
          <w:tcPr>
            <w:tcW w:w="1980" w:type="dxa"/>
            <w:vAlign w:val="center"/>
          </w:tcPr>
          <w:p w:rsidR="005D6331" w:rsidRPr="002B00D5" w:rsidRDefault="002B00D5" w:rsidP="005D6331">
            <w:pPr>
              <w:jc w:val="center"/>
              <w:rPr>
                <w:sz w:val="22"/>
                <w:szCs w:val="22"/>
              </w:rPr>
            </w:pPr>
            <w:r>
              <w:rPr>
                <w:sz w:val="22"/>
                <w:szCs w:val="22"/>
              </w:rPr>
              <w:t>110</w:t>
            </w:r>
          </w:p>
        </w:tc>
      </w:tr>
      <w:tr w:rsidR="005D6331">
        <w:tc>
          <w:tcPr>
            <w:tcW w:w="2628" w:type="dxa"/>
            <w:vAlign w:val="center"/>
          </w:tcPr>
          <w:p w:rsidR="005D6331" w:rsidRPr="008C7265" w:rsidRDefault="005D6331" w:rsidP="00AB58FB">
            <w:pPr>
              <w:jc w:val="center"/>
              <w:rPr>
                <w:sz w:val="22"/>
                <w:szCs w:val="22"/>
              </w:rPr>
            </w:pPr>
          </w:p>
        </w:tc>
        <w:tc>
          <w:tcPr>
            <w:tcW w:w="1800" w:type="dxa"/>
            <w:vAlign w:val="center"/>
          </w:tcPr>
          <w:p w:rsidR="005D6331" w:rsidRPr="008C7265" w:rsidRDefault="002B00D5" w:rsidP="00AB58FB">
            <w:pPr>
              <w:jc w:val="center"/>
              <w:rPr>
                <w:sz w:val="22"/>
                <w:szCs w:val="22"/>
              </w:rPr>
            </w:pPr>
            <w:r>
              <w:rPr>
                <w:sz w:val="22"/>
                <w:szCs w:val="22"/>
              </w:rPr>
              <w:t>28</w:t>
            </w:r>
          </w:p>
        </w:tc>
        <w:tc>
          <w:tcPr>
            <w:tcW w:w="1620" w:type="dxa"/>
            <w:vAlign w:val="center"/>
          </w:tcPr>
          <w:p w:rsidR="005D6331" w:rsidRPr="008C7265" w:rsidRDefault="002B00D5" w:rsidP="00AB58FB">
            <w:pPr>
              <w:jc w:val="center"/>
              <w:rPr>
                <w:sz w:val="22"/>
                <w:szCs w:val="22"/>
              </w:rPr>
            </w:pPr>
            <w:r>
              <w:rPr>
                <w:sz w:val="22"/>
                <w:szCs w:val="22"/>
              </w:rPr>
              <w:t>173</w:t>
            </w:r>
          </w:p>
        </w:tc>
        <w:tc>
          <w:tcPr>
            <w:tcW w:w="1800" w:type="dxa"/>
            <w:vAlign w:val="center"/>
          </w:tcPr>
          <w:p w:rsidR="005D6331" w:rsidRPr="008C7265" w:rsidRDefault="002B00D5" w:rsidP="00AB58FB">
            <w:pPr>
              <w:jc w:val="center"/>
              <w:rPr>
                <w:sz w:val="22"/>
                <w:szCs w:val="22"/>
              </w:rPr>
            </w:pPr>
            <w:r>
              <w:rPr>
                <w:sz w:val="22"/>
                <w:szCs w:val="22"/>
              </w:rPr>
              <w:t>19030,0</w:t>
            </w:r>
          </w:p>
        </w:tc>
        <w:tc>
          <w:tcPr>
            <w:tcW w:w="1980" w:type="dxa"/>
            <w:vAlign w:val="center"/>
          </w:tcPr>
          <w:p w:rsidR="005D6331" w:rsidRPr="008C7265" w:rsidRDefault="002B00D5" w:rsidP="005D6331">
            <w:pPr>
              <w:jc w:val="center"/>
              <w:rPr>
                <w:sz w:val="22"/>
                <w:szCs w:val="22"/>
              </w:rPr>
            </w:pPr>
            <w:r>
              <w:rPr>
                <w:sz w:val="22"/>
                <w:szCs w:val="22"/>
              </w:rPr>
              <w:t>110</w:t>
            </w:r>
          </w:p>
        </w:tc>
      </w:tr>
      <w:tr w:rsidR="002B00D5">
        <w:tc>
          <w:tcPr>
            <w:tcW w:w="2628" w:type="dxa"/>
            <w:vAlign w:val="center"/>
          </w:tcPr>
          <w:p w:rsidR="002B00D5" w:rsidRPr="008C7265" w:rsidRDefault="002B00D5" w:rsidP="00F55BA6">
            <w:pPr>
              <w:jc w:val="center"/>
              <w:rPr>
                <w:b/>
                <w:sz w:val="22"/>
                <w:szCs w:val="22"/>
              </w:rPr>
            </w:pPr>
            <w:r w:rsidRPr="008C7265">
              <w:rPr>
                <w:b/>
                <w:sz w:val="22"/>
                <w:szCs w:val="22"/>
              </w:rPr>
              <w:t>Всего</w:t>
            </w:r>
          </w:p>
        </w:tc>
        <w:tc>
          <w:tcPr>
            <w:tcW w:w="1800" w:type="dxa"/>
            <w:vAlign w:val="center"/>
          </w:tcPr>
          <w:p w:rsidR="002B00D5" w:rsidRPr="008C7265" w:rsidRDefault="004F59A9" w:rsidP="00F55BA6">
            <w:pPr>
              <w:jc w:val="center"/>
              <w:rPr>
                <w:b/>
                <w:sz w:val="22"/>
                <w:szCs w:val="22"/>
              </w:rPr>
            </w:pPr>
            <w:r>
              <w:rPr>
                <w:b/>
                <w:sz w:val="22"/>
                <w:szCs w:val="22"/>
              </w:rPr>
              <w:t>6</w:t>
            </w:r>
          </w:p>
        </w:tc>
        <w:tc>
          <w:tcPr>
            <w:tcW w:w="1620" w:type="dxa"/>
            <w:vAlign w:val="center"/>
          </w:tcPr>
          <w:p w:rsidR="002B00D5" w:rsidRPr="008C7265" w:rsidRDefault="004F59A9" w:rsidP="00F55BA6">
            <w:pPr>
              <w:jc w:val="center"/>
              <w:rPr>
                <w:b/>
                <w:sz w:val="22"/>
                <w:szCs w:val="22"/>
              </w:rPr>
            </w:pPr>
            <w:r>
              <w:rPr>
                <w:b/>
                <w:sz w:val="22"/>
                <w:szCs w:val="22"/>
              </w:rPr>
              <w:t>1097</w:t>
            </w:r>
          </w:p>
        </w:tc>
        <w:tc>
          <w:tcPr>
            <w:tcW w:w="1800" w:type="dxa"/>
            <w:vAlign w:val="center"/>
          </w:tcPr>
          <w:p w:rsidR="002B00D5" w:rsidRPr="008C7265" w:rsidRDefault="004F59A9" w:rsidP="00F55BA6">
            <w:pPr>
              <w:jc w:val="center"/>
              <w:rPr>
                <w:b/>
                <w:sz w:val="22"/>
                <w:szCs w:val="22"/>
              </w:rPr>
            </w:pPr>
            <w:r>
              <w:rPr>
                <w:b/>
                <w:sz w:val="22"/>
                <w:szCs w:val="22"/>
              </w:rPr>
              <w:t>118360,0</w:t>
            </w:r>
          </w:p>
        </w:tc>
        <w:tc>
          <w:tcPr>
            <w:tcW w:w="1980" w:type="dxa"/>
            <w:vAlign w:val="center"/>
          </w:tcPr>
          <w:p w:rsidR="002B00D5" w:rsidRPr="008C7265" w:rsidRDefault="003A6229" w:rsidP="00F55BA6">
            <w:pPr>
              <w:jc w:val="center"/>
              <w:rPr>
                <w:b/>
                <w:sz w:val="22"/>
                <w:szCs w:val="22"/>
              </w:rPr>
            </w:pPr>
            <w:r>
              <w:rPr>
                <w:b/>
                <w:sz w:val="22"/>
                <w:szCs w:val="22"/>
              </w:rPr>
              <w:t>648</w:t>
            </w:r>
          </w:p>
        </w:tc>
      </w:tr>
      <w:tr w:rsidR="002B00D5">
        <w:tc>
          <w:tcPr>
            <w:tcW w:w="2628" w:type="dxa"/>
            <w:vAlign w:val="center"/>
          </w:tcPr>
          <w:p w:rsidR="002B00D5" w:rsidRPr="008C7265" w:rsidRDefault="004F59A9" w:rsidP="00AB58FB">
            <w:pPr>
              <w:jc w:val="center"/>
              <w:rPr>
                <w:sz w:val="22"/>
                <w:szCs w:val="22"/>
              </w:rPr>
            </w:pPr>
            <w:r>
              <w:rPr>
                <w:sz w:val="22"/>
                <w:szCs w:val="22"/>
              </w:rPr>
              <w:t xml:space="preserve">110 – 115 </w:t>
            </w:r>
          </w:p>
        </w:tc>
        <w:tc>
          <w:tcPr>
            <w:tcW w:w="1800" w:type="dxa"/>
            <w:vAlign w:val="center"/>
          </w:tcPr>
          <w:p w:rsidR="002B00D5" w:rsidRPr="008C7265" w:rsidRDefault="004F59A9" w:rsidP="00AB58FB">
            <w:pPr>
              <w:jc w:val="center"/>
              <w:rPr>
                <w:sz w:val="22"/>
                <w:szCs w:val="22"/>
              </w:rPr>
            </w:pPr>
            <w:r>
              <w:rPr>
                <w:sz w:val="22"/>
                <w:szCs w:val="22"/>
              </w:rPr>
              <w:t>6</w:t>
            </w:r>
          </w:p>
        </w:tc>
        <w:tc>
          <w:tcPr>
            <w:tcW w:w="1620" w:type="dxa"/>
            <w:vAlign w:val="center"/>
          </w:tcPr>
          <w:p w:rsidR="002B00D5" w:rsidRPr="008C7265" w:rsidRDefault="004F59A9" w:rsidP="00AB58FB">
            <w:pPr>
              <w:jc w:val="center"/>
              <w:rPr>
                <w:sz w:val="22"/>
                <w:szCs w:val="22"/>
              </w:rPr>
            </w:pPr>
            <w:r>
              <w:rPr>
                <w:sz w:val="22"/>
                <w:szCs w:val="22"/>
              </w:rPr>
              <w:t>170</w:t>
            </w:r>
          </w:p>
        </w:tc>
        <w:tc>
          <w:tcPr>
            <w:tcW w:w="1800" w:type="dxa"/>
            <w:vAlign w:val="center"/>
          </w:tcPr>
          <w:p w:rsidR="002B00D5" w:rsidRPr="008C7265" w:rsidRDefault="004F59A9" w:rsidP="00AB58FB">
            <w:pPr>
              <w:jc w:val="center"/>
              <w:rPr>
                <w:sz w:val="22"/>
                <w:szCs w:val="22"/>
              </w:rPr>
            </w:pPr>
            <w:r>
              <w:rPr>
                <w:sz w:val="22"/>
                <w:szCs w:val="22"/>
              </w:rPr>
              <w:t>19210,0</w:t>
            </w:r>
          </w:p>
        </w:tc>
        <w:tc>
          <w:tcPr>
            <w:tcW w:w="1980" w:type="dxa"/>
            <w:vAlign w:val="center"/>
          </w:tcPr>
          <w:p w:rsidR="002B00D5" w:rsidRPr="008C7265" w:rsidRDefault="004F59A9" w:rsidP="005D6331">
            <w:pPr>
              <w:jc w:val="center"/>
              <w:rPr>
                <w:sz w:val="22"/>
                <w:szCs w:val="22"/>
              </w:rPr>
            </w:pPr>
            <w:r>
              <w:rPr>
                <w:sz w:val="22"/>
                <w:szCs w:val="22"/>
              </w:rPr>
              <w:t>113</w:t>
            </w:r>
          </w:p>
        </w:tc>
      </w:tr>
      <w:tr w:rsidR="002B00D5">
        <w:tc>
          <w:tcPr>
            <w:tcW w:w="2628" w:type="dxa"/>
            <w:vAlign w:val="center"/>
          </w:tcPr>
          <w:p w:rsidR="002B00D5" w:rsidRPr="008C7265" w:rsidRDefault="002B00D5" w:rsidP="00AB58FB">
            <w:pPr>
              <w:jc w:val="center"/>
              <w:rPr>
                <w:sz w:val="22"/>
                <w:szCs w:val="22"/>
              </w:rPr>
            </w:pPr>
          </w:p>
        </w:tc>
        <w:tc>
          <w:tcPr>
            <w:tcW w:w="1800" w:type="dxa"/>
            <w:vAlign w:val="center"/>
          </w:tcPr>
          <w:p w:rsidR="002B00D5" w:rsidRPr="008C7265" w:rsidRDefault="004F59A9" w:rsidP="00AB58FB">
            <w:pPr>
              <w:jc w:val="center"/>
              <w:rPr>
                <w:sz w:val="22"/>
                <w:szCs w:val="22"/>
              </w:rPr>
            </w:pPr>
            <w:r>
              <w:rPr>
                <w:sz w:val="22"/>
                <w:szCs w:val="22"/>
              </w:rPr>
              <w:t>1</w:t>
            </w:r>
          </w:p>
        </w:tc>
        <w:tc>
          <w:tcPr>
            <w:tcW w:w="1620" w:type="dxa"/>
            <w:vAlign w:val="center"/>
          </w:tcPr>
          <w:p w:rsidR="002B00D5" w:rsidRPr="008C7265" w:rsidRDefault="004F59A9" w:rsidP="00AB58FB">
            <w:pPr>
              <w:jc w:val="center"/>
              <w:rPr>
                <w:sz w:val="22"/>
                <w:szCs w:val="22"/>
              </w:rPr>
            </w:pPr>
            <w:r>
              <w:rPr>
                <w:sz w:val="22"/>
                <w:szCs w:val="22"/>
              </w:rPr>
              <w:t>160</w:t>
            </w:r>
          </w:p>
        </w:tc>
        <w:tc>
          <w:tcPr>
            <w:tcW w:w="1800" w:type="dxa"/>
            <w:vAlign w:val="center"/>
          </w:tcPr>
          <w:p w:rsidR="002B00D5" w:rsidRPr="008C7265" w:rsidRDefault="004F59A9" w:rsidP="00AB58FB">
            <w:pPr>
              <w:jc w:val="center"/>
              <w:rPr>
                <w:sz w:val="22"/>
                <w:szCs w:val="22"/>
              </w:rPr>
            </w:pPr>
            <w:r>
              <w:rPr>
                <w:sz w:val="22"/>
                <w:szCs w:val="22"/>
              </w:rPr>
              <w:t>18240,0</w:t>
            </w:r>
          </w:p>
        </w:tc>
        <w:tc>
          <w:tcPr>
            <w:tcW w:w="1980" w:type="dxa"/>
            <w:vAlign w:val="center"/>
          </w:tcPr>
          <w:p w:rsidR="002B00D5" w:rsidRPr="008C7265" w:rsidRDefault="004F59A9" w:rsidP="005D6331">
            <w:pPr>
              <w:jc w:val="center"/>
              <w:rPr>
                <w:sz w:val="22"/>
                <w:szCs w:val="22"/>
              </w:rPr>
            </w:pPr>
            <w:r>
              <w:rPr>
                <w:sz w:val="22"/>
                <w:szCs w:val="22"/>
              </w:rPr>
              <w:t>114</w:t>
            </w:r>
          </w:p>
        </w:tc>
      </w:tr>
      <w:tr w:rsidR="002B00D5">
        <w:tc>
          <w:tcPr>
            <w:tcW w:w="2628" w:type="dxa"/>
            <w:vAlign w:val="center"/>
          </w:tcPr>
          <w:p w:rsidR="002B00D5" w:rsidRPr="004F59A9" w:rsidRDefault="002B00D5" w:rsidP="00AB58FB">
            <w:pPr>
              <w:jc w:val="center"/>
              <w:rPr>
                <w:sz w:val="22"/>
                <w:szCs w:val="22"/>
              </w:rPr>
            </w:pPr>
          </w:p>
        </w:tc>
        <w:tc>
          <w:tcPr>
            <w:tcW w:w="1800" w:type="dxa"/>
            <w:vAlign w:val="center"/>
          </w:tcPr>
          <w:p w:rsidR="002B00D5" w:rsidRPr="004F59A9" w:rsidRDefault="004F59A9" w:rsidP="00AB58FB">
            <w:pPr>
              <w:jc w:val="center"/>
              <w:rPr>
                <w:sz w:val="22"/>
                <w:szCs w:val="22"/>
              </w:rPr>
            </w:pPr>
            <w:r>
              <w:rPr>
                <w:sz w:val="22"/>
                <w:szCs w:val="22"/>
              </w:rPr>
              <w:t>20</w:t>
            </w:r>
          </w:p>
        </w:tc>
        <w:tc>
          <w:tcPr>
            <w:tcW w:w="1620" w:type="dxa"/>
            <w:vAlign w:val="center"/>
          </w:tcPr>
          <w:p w:rsidR="002B00D5" w:rsidRPr="004F59A9" w:rsidRDefault="004F59A9" w:rsidP="00AB58FB">
            <w:pPr>
              <w:jc w:val="center"/>
              <w:rPr>
                <w:sz w:val="22"/>
                <w:szCs w:val="22"/>
              </w:rPr>
            </w:pPr>
            <w:r>
              <w:rPr>
                <w:sz w:val="22"/>
                <w:szCs w:val="22"/>
              </w:rPr>
              <w:t>169</w:t>
            </w:r>
          </w:p>
        </w:tc>
        <w:tc>
          <w:tcPr>
            <w:tcW w:w="1800" w:type="dxa"/>
            <w:vAlign w:val="center"/>
          </w:tcPr>
          <w:p w:rsidR="002B00D5" w:rsidRPr="004F59A9" w:rsidRDefault="004F59A9" w:rsidP="00AB58FB">
            <w:pPr>
              <w:jc w:val="center"/>
              <w:rPr>
                <w:sz w:val="22"/>
                <w:szCs w:val="22"/>
              </w:rPr>
            </w:pPr>
            <w:r>
              <w:rPr>
                <w:sz w:val="22"/>
                <w:szCs w:val="22"/>
              </w:rPr>
              <w:t>19266,0</w:t>
            </w:r>
          </w:p>
        </w:tc>
        <w:tc>
          <w:tcPr>
            <w:tcW w:w="1980" w:type="dxa"/>
            <w:vAlign w:val="center"/>
          </w:tcPr>
          <w:p w:rsidR="002B00D5" w:rsidRPr="004F59A9" w:rsidRDefault="004F59A9" w:rsidP="005D6331">
            <w:pPr>
              <w:jc w:val="center"/>
              <w:rPr>
                <w:sz w:val="22"/>
                <w:szCs w:val="22"/>
              </w:rPr>
            </w:pPr>
            <w:r>
              <w:rPr>
                <w:sz w:val="22"/>
                <w:szCs w:val="22"/>
              </w:rPr>
              <w:t>114</w:t>
            </w:r>
          </w:p>
        </w:tc>
      </w:tr>
      <w:tr w:rsidR="002B00D5">
        <w:tc>
          <w:tcPr>
            <w:tcW w:w="2628" w:type="dxa"/>
            <w:vAlign w:val="center"/>
          </w:tcPr>
          <w:p w:rsidR="002B00D5" w:rsidRPr="008C7265" w:rsidRDefault="002B00D5" w:rsidP="00AB58FB">
            <w:pPr>
              <w:jc w:val="center"/>
              <w:rPr>
                <w:sz w:val="22"/>
                <w:szCs w:val="22"/>
              </w:rPr>
            </w:pPr>
          </w:p>
        </w:tc>
        <w:tc>
          <w:tcPr>
            <w:tcW w:w="1800" w:type="dxa"/>
            <w:vAlign w:val="center"/>
          </w:tcPr>
          <w:p w:rsidR="002B00D5" w:rsidRPr="008C7265" w:rsidRDefault="004F59A9" w:rsidP="00AB58FB">
            <w:pPr>
              <w:jc w:val="center"/>
              <w:rPr>
                <w:sz w:val="22"/>
                <w:szCs w:val="22"/>
              </w:rPr>
            </w:pPr>
            <w:r>
              <w:rPr>
                <w:sz w:val="22"/>
                <w:szCs w:val="22"/>
              </w:rPr>
              <w:t>5</w:t>
            </w:r>
          </w:p>
        </w:tc>
        <w:tc>
          <w:tcPr>
            <w:tcW w:w="1620" w:type="dxa"/>
            <w:vAlign w:val="center"/>
          </w:tcPr>
          <w:p w:rsidR="002B00D5" w:rsidRPr="008C7265" w:rsidRDefault="004F59A9" w:rsidP="00AB58FB">
            <w:pPr>
              <w:jc w:val="center"/>
              <w:rPr>
                <w:sz w:val="22"/>
                <w:szCs w:val="22"/>
              </w:rPr>
            </w:pPr>
            <w:r>
              <w:rPr>
                <w:sz w:val="22"/>
                <w:szCs w:val="22"/>
              </w:rPr>
              <w:t>158</w:t>
            </w:r>
          </w:p>
        </w:tc>
        <w:tc>
          <w:tcPr>
            <w:tcW w:w="1800" w:type="dxa"/>
            <w:vAlign w:val="center"/>
          </w:tcPr>
          <w:p w:rsidR="002B00D5" w:rsidRPr="008C7265" w:rsidRDefault="004F59A9" w:rsidP="00AB58FB">
            <w:pPr>
              <w:jc w:val="center"/>
              <w:rPr>
                <w:sz w:val="22"/>
                <w:szCs w:val="22"/>
              </w:rPr>
            </w:pPr>
            <w:r>
              <w:rPr>
                <w:sz w:val="22"/>
                <w:szCs w:val="22"/>
              </w:rPr>
              <w:t>18170,0</w:t>
            </w:r>
          </w:p>
        </w:tc>
        <w:tc>
          <w:tcPr>
            <w:tcW w:w="1980" w:type="dxa"/>
            <w:vAlign w:val="center"/>
          </w:tcPr>
          <w:p w:rsidR="002B00D5" w:rsidRPr="008C7265" w:rsidRDefault="004F59A9" w:rsidP="005D6331">
            <w:pPr>
              <w:jc w:val="center"/>
              <w:rPr>
                <w:sz w:val="22"/>
                <w:szCs w:val="22"/>
              </w:rPr>
            </w:pPr>
            <w:r>
              <w:rPr>
                <w:sz w:val="22"/>
                <w:szCs w:val="22"/>
              </w:rPr>
              <w:t>115</w:t>
            </w:r>
          </w:p>
        </w:tc>
      </w:tr>
      <w:tr w:rsidR="002B00D5">
        <w:tc>
          <w:tcPr>
            <w:tcW w:w="2628" w:type="dxa"/>
            <w:vAlign w:val="center"/>
          </w:tcPr>
          <w:p w:rsidR="002B00D5" w:rsidRPr="008C7265" w:rsidRDefault="002B00D5" w:rsidP="00AB58FB">
            <w:pPr>
              <w:jc w:val="center"/>
              <w:rPr>
                <w:sz w:val="22"/>
                <w:szCs w:val="22"/>
              </w:rPr>
            </w:pPr>
          </w:p>
        </w:tc>
        <w:tc>
          <w:tcPr>
            <w:tcW w:w="1800" w:type="dxa"/>
            <w:vAlign w:val="center"/>
          </w:tcPr>
          <w:p w:rsidR="002B00D5" w:rsidRPr="008C7265" w:rsidRDefault="004F59A9" w:rsidP="00AB58FB">
            <w:pPr>
              <w:jc w:val="center"/>
              <w:rPr>
                <w:sz w:val="22"/>
                <w:szCs w:val="22"/>
              </w:rPr>
            </w:pPr>
            <w:r>
              <w:rPr>
                <w:sz w:val="22"/>
                <w:szCs w:val="22"/>
              </w:rPr>
              <w:t>10</w:t>
            </w:r>
          </w:p>
        </w:tc>
        <w:tc>
          <w:tcPr>
            <w:tcW w:w="1620" w:type="dxa"/>
            <w:vAlign w:val="center"/>
          </w:tcPr>
          <w:p w:rsidR="002B00D5" w:rsidRPr="008C7265" w:rsidRDefault="004F59A9" w:rsidP="00AB58FB">
            <w:pPr>
              <w:jc w:val="center"/>
              <w:rPr>
                <w:sz w:val="22"/>
                <w:szCs w:val="22"/>
              </w:rPr>
            </w:pPr>
            <w:r>
              <w:rPr>
                <w:sz w:val="22"/>
                <w:szCs w:val="22"/>
              </w:rPr>
              <w:t>164</w:t>
            </w:r>
          </w:p>
        </w:tc>
        <w:tc>
          <w:tcPr>
            <w:tcW w:w="1800" w:type="dxa"/>
            <w:vAlign w:val="center"/>
          </w:tcPr>
          <w:p w:rsidR="002B00D5" w:rsidRPr="008C7265" w:rsidRDefault="004F59A9" w:rsidP="00AB58FB">
            <w:pPr>
              <w:jc w:val="center"/>
              <w:rPr>
                <w:sz w:val="22"/>
                <w:szCs w:val="22"/>
              </w:rPr>
            </w:pPr>
            <w:r>
              <w:rPr>
                <w:sz w:val="22"/>
                <w:szCs w:val="22"/>
              </w:rPr>
              <w:t>18860,0</w:t>
            </w:r>
          </w:p>
        </w:tc>
        <w:tc>
          <w:tcPr>
            <w:tcW w:w="1980" w:type="dxa"/>
            <w:vAlign w:val="center"/>
          </w:tcPr>
          <w:p w:rsidR="002B00D5" w:rsidRPr="008C7265" w:rsidRDefault="004F59A9" w:rsidP="005D6331">
            <w:pPr>
              <w:jc w:val="center"/>
              <w:rPr>
                <w:sz w:val="22"/>
                <w:szCs w:val="22"/>
              </w:rPr>
            </w:pPr>
            <w:r>
              <w:rPr>
                <w:sz w:val="22"/>
                <w:szCs w:val="22"/>
              </w:rPr>
              <w:t>115</w:t>
            </w:r>
          </w:p>
        </w:tc>
      </w:tr>
      <w:tr w:rsidR="002B00D5">
        <w:tc>
          <w:tcPr>
            <w:tcW w:w="2628" w:type="dxa"/>
            <w:vAlign w:val="center"/>
          </w:tcPr>
          <w:p w:rsidR="002B00D5" w:rsidRPr="008C7265" w:rsidRDefault="002B00D5" w:rsidP="00AB58FB">
            <w:pPr>
              <w:jc w:val="center"/>
              <w:rPr>
                <w:sz w:val="22"/>
                <w:szCs w:val="22"/>
              </w:rPr>
            </w:pPr>
          </w:p>
        </w:tc>
        <w:tc>
          <w:tcPr>
            <w:tcW w:w="1800" w:type="dxa"/>
            <w:vAlign w:val="center"/>
          </w:tcPr>
          <w:p w:rsidR="002B00D5" w:rsidRPr="008C7265" w:rsidRDefault="004F59A9" w:rsidP="00AB58FB">
            <w:pPr>
              <w:jc w:val="center"/>
              <w:rPr>
                <w:sz w:val="22"/>
                <w:szCs w:val="22"/>
              </w:rPr>
            </w:pPr>
            <w:r>
              <w:rPr>
                <w:sz w:val="22"/>
                <w:szCs w:val="22"/>
              </w:rPr>
              <w:t>21</w:t>
            </w:r>
          </w:p>
        </w:tc>
        <w:tc>
          <w:tcPr>
            <w:tcW w:w="1620" w:type="dxa"/>
            <w:vAlign w:val="center"/>
          </w:tcPr>
          <w:p w:rsidR="002B00D5" w:rsidRPr="008C7265" w:rsidRDefault="004F59A9" w:rsidP="00AB58FB">
            <w:pPr>
              <w:jc w:val="center"/>
              <w:rPr>
                <w:sz w:val="22"/>
                <w:szCs w:val="22"/>
              </w:rPr>
            </w:pPr>
            <w:r>
              <w:rPr>
                <w:sz w:val="22"/>
                <w:szCs w:val="22"/>
              </w:rPr>
              <w:t>156</w:t>
            </w:r>
          </w:p>
        </w:tc>
        <w:tc>
          <w:tcPr>
            <w:tcW w:w="1800" w:type="dxa"/>
            <w:vAlign w:val="center"/>
          </w:tcPr>
          <w:p w:rsidR="002B00D5" w:rsidRPr="008C7265" w:rsidRDefault="004F59A9" w:rsidP="00AB58FB">
            <w:pPr>
              <w:jc w:val="center"/>
              <w:rPr>
                <w:sz w:val="22"/>
                <w:szCs w:val="22"/>
              </w:rPr>
            </w:pPr>
            <w:r>
              <w:rPr>
                <w:sz w:val="22"/>
                <w:szCs w:val="22"/>
              </w:rPr>
              <w:t>17940,0</w:t>
            </w:r>
          </w:p>
        </w:tc>
        <w:tc>
          <w:tcPr>
            <w:tcW w:w="1980" w:type="dxa"/>
            <w:vAlign w:val="center"/>
          </w:tcPr>
          <w:p w:rsidR="002B00D5" w:rsidRPr="008C7265" w:rsidRDefault="004F59A9" w:rsidP="005D6331">
            <w:pPr>
              <w:jc w:val="center"/>
              <w:rPr>
                <w:sz w:val="22"/>
                <w:szCs w:val="22"/>
              </w:rPr>
            </w:pPr>
            <w:r>
              <w:rPr>
                <w:sz w:val="22"/>
                <w:szCs w:val="22"/>
              </w:rPr>
              <w:t>115</w:t>
            </w:r>
          </w:p>
        </w:tc>
      </w:tr>
      <w:tr w:rsidR="004F59A9">
        <w:tc>
          <w:tcPr>
            <w:tcW w:w="2628" w:type="dxa"/>
            <w:vAlign w:val="center"/>
          </w:tcPr>
          <w:p w:rsidR="004F59A9" w:rsidRPr="008C7265" w:rsidRDefault="004F59A9" w:rsidP="00F55BA6">
            <w:pPr>
              <w:jc w:val="center"/>
              <w:rPr>
                <w:b/>
                <w:sz w:val="22"/>
                <w:szCs w:val="22"/>
              </w:rPr>
            </w:pPr>
            <w:r w:rsidRPr="008C7265">
              <w:rPr>
                <w:b/>
                <w:sz w:val="22"/>
                <w:szCs w:val="22"/>
              </w:rPr>
              <w:t>Всего</w:t>
            </w:r>
          </w:p>
        </w:tc>
        <w:tc>
          <w:tcPr>
            <w:tcW w:w="1800" w:type="dxa"/>
            <w:vAlign w:val="center"/>
          </w:tcPr>
          <w:p w:rsidR="004F59A9" w:rsidRPr="008C7265" w:rsidRDefault="004F59A9" w:rsidP="00F55BA6">
            <w:pPr>
              <w:jc w:val="center"/>
              <w:rPr>
                <w:b/>
                <w:sz w:val="22"/>
                <w:szCs w:val="22"/>
              </w:rPr>
            </w:pPr>
            <w:r>
              <w:rPr>
                <w:b/>
                <w:sz w:val="22"/>
                <w:szCs w:val="22"/>
              </w:rPr>
              <w:t>6</w:t>
            </w:r>
          </w:p>
        </w:tc>
        <w:tc>
          <w:tcPr>
            <w:tcW w:w="1620" w:type="dxa"/>
            <w:vAlign w:val="center"/>
          </w:tcPr>
          <w:p w:rsidR="004F59A9" w:rsidRPr="008C7265" w:rsidRDefault="004F59A9" w:rsidP="00F55BA6">
            <w:pPr>
              <w:jc w:val="center"/>
              <w:rPr>
                <w:b/>
                <w:sz w:val="22"/>
                <w:szCs w:val="22"/>
              </w:rPr>
            </w:pPr>
            <w:r>
              <w:rPr>
                <w:b/>
                <w:sz w:val="22"/>
                <w:szCs w:val="22"/>
              </w:rPr>
              <w:t>977</w:t>
            </w:r>
          </w:p>
        </w:tc>
        <w:tc>
          <w:tcPr>
            <w:tcW w:w="1800" w:type="dxa"/>
            <w:vAlign w:val="center"/>
          </w:tcPr>
          <w:p w:rsidR="004F59A9" w:rsidRPr="008C7265" w:rsidRDefault="004F59A9" w:rsidP="00F55BA6">
            <w:pPr>
              <w:jc w:val="center"/>
              <w:rPr>
                <w:b/>
                <w:sz w:val="22"/>
                <w:szCs w:val="22"/>
              </w:rPr>
            </w:pPr>
            <w:r>
              <w:rPr>
                <w:b/>
                <w:sz w:val="22"/>
                <w:szCs w:val="22"/>
              </w:rPr>
              <w:t>111686,0</w:t>
            </w:r>
          </w:p>
        </w:tc>
        <w:tc>
          <w:tcPr>
            <w:tcW w:w="1980" w:type="dxa"/>
            <w:vAlign w:val="center"/>
          </w:tcPr>
          <w:p w:rsidR="004F59A9" w:rsidRPr="008C7265" w:rsidRDefault="003A6229" w:rsidP="003A6229">
            <w:pPr>
              <w:jc w:val="center"/>
              <w:rPr>
                <w:b/>
                <w:sz w:val="22"/>
                <w:szCs w:val="22"/>
              </w:rPr>
            </w:pPr>
            <w:r>
              <w:rPr>
                <w:b/>
                <w:sz w:val="22"/>
                <w:szCs w:val="22"/>
              </w:rPr>
              <w:t>686</w:t>
            </w:r>
          </w:p>
        </w:tc>
      </w:tr>
      <w:tr w:rsidR="00075AA2">
        <w:tc>
          <w:tcPr>
            <w:tcW w:w="2628" w:type="dxa"/>
            <w:vAlign w:val="center"/>
          </w:tcPr>
          <w:p w:rsidR="00075AA2" w:rsidRPr="002C384C" w:rsidRDefault="00075AA2" w:rsidP="00F55BA6">
            <w:pPr>
              <w:jc w:val="center"/>
              <w:rPr>
                <w:b/>
              </w:rPr>
            </w:pPr>
            <w:r w:rsidRPr="002C384C">
              <w:rPr>
                <w:b/>
              </w:rPr>
              <w:t>Группы предприятий по</w:t>
            </w:r>
            <w:r>
              <w:rPr>
                <w:b/>
              </w:rPr>
              <w:t xml:space="preserve"> себестоимости единицы продукции, тыс. руб.</w:t>
            </w:r>
            <w:r w:rsidRPr="002C384C">
              <w:rPr>
                <w:b/>
              </w:rPr>
              <w:t xml:space="preserve"> </w:t>
            </w:r>
          </w:p>
        </w:tc>
        <w:tc>
          <w:tcPr>
            <w:tcW w:w="1800" w:type="dxa"/>
            <w:vAlign w:val="center"/>
          </w:tcPr>
          <w:p w:rsidR="00075AA2" w:rsidRPr="002C384C" w:rsidRDefault="00075AA2" w:rsidP="00F55BA6">
            <w:pPr>
              <w:jc w:val="center"/>
              <w:rPr>
                <w:b/>
              </w:rPr>
            </w:pPr>
            <w:r w:rsidRPr="002C384C">
              <w:rPr>
                <w:b/>
              </w:rPr>
              <w:t>Номер предприятия</w:t>
            </w:r>
          </w:p>
        </w:tc>
        <w:tc>
          <w:tcPr>
            <w:tcW w:w="1620" w:type="dxa"/>
            <w:vAlign w:val="center"/>
          </w:tcPr>
          <w:p w:rsidR="00075AA2" w:rsidRPr="002C384C" w:rsidRDefault="00075AA2" w:rsidP="00F55BA6">
            <w:pPr>
              <w:jc w:val="center"/>
              <w:rPr>
                <w:b/>
              </w:rPr>
            </w:pPr>
            <w:r w:rsidRPr="002C384C">
              <w:rPr>
                <w:b/>
              </w:rPr>
              <w:t>Выпуск продукции, тыс. ед.</w:t>
            </w:r>
          </w:p>
        </w:tc>
        <w:tc>
          <w:tcPr>
            <w:tcW w:w="1800" w:type="dxa"/>
            <w:vAlign w:val="center"/>
          </w:tcPr>
          <w:p w:rsidR="00075AA2" w:rsidRPr="002C384C" w:rsidRDefault="00075AA2" w:rsidP="00F55BA6">
            <w:pPr>
              <w:jc w:val="center"/>
              <w:rPr>
                <w:b/>
              </w:rPr>
            </w:pPr>
            <w:r>
              <w:rPr>
                <w:b/>
              </w:rPr>
              <w:t>Затраты на производство продукции, тыс. руб.</w:t>
            </w:r>
          </w:p>
        </w:tc>
        <w:tc>
          <w:tcPr>
            <w:tcW w:w="1980" w:type="dxa"/>
            <w:vAlign w:val="center"/>
          </w:tcPr>
          <w:p w:rsidR="00075AA2" w:rsidRDefault="00075AA2" w:rsidP="00F55BA6">
            <w:pPr>
              <w:jc w:val="center"/>
              <w:rPr>
                <w:b/>
              </w:rPr>
            </w:pPr>
            <w:r>
              <w:rPr>
                <w:b/>
              </w:rPr>
              <w:t>Себестоимость единицы продукции, тыс. руб.</w:t>
            </w:r>
          </w:p>
        </w:tc>
      </w:tr>
      <w:tr w:rsidR="00075AA2">
        <w:tc>
          <w:tcPr>
            <w:tcW w:w="2628" w:type="dxa"/>
            <w:vAlign w:val="center"/>
          </w:tcPr>
          <w:p w:rsidR="00075AA2" w:rsidRPr="004F59A9" w:rsidRDefault="00075AA2" w:rsidP="001E27F4">
            <w:pPr>
              <w:jc w:val="center"/>
              <w:rPr>
                <w:sz w:val="22"/>
                <w:szCs w:val="22"/>
              </w:rPr>
            </w:pPr>
            <w:r w:rsidRPr="004F59A9">
              <w:rPr>
                <w:sz w:val="22"/>
                <w:szCs w:val="22"/>
              </w:rPr>
              <w:t xml:space="preserve">115 – 120 </w:t>
            </w:r>
          </w:p>
        </w:tc>
        <w:tc>
          <w:tcPr>
            <w:tcW w:w="1800" w:type="dxa"/>
            <w:vAlign w:val="center"/>
          </w:tcPr>
          <w:p w:rsidR="00075AA2" w:rsidRPr="004F59A9" w:rsidRDefault="00075AA2" w:rsidP="001E27F4">
            <w:pPr>
              <w:jc w:val="center"/>
              <w:rPr>
                <w:sz w:val="22"/>
                <w:szCs w:val="22"/>
              </w:rPr>
            </w:pPr>
            <w:r w:rsidRPr="004F59A9">
              <w:rPr>
                <w:sz w:val="22"/>
                <w:szCs w:val="22"/>
              </w:rPr>
              <w:t>19</w:t>
            </w:r>
          </w:p>
        </w:tc>
        <w:tc>
          <w:tcPr>
            <w:tcW w:w="1620" w:type="dxa"/>
            <w:vAlign w:val="center"/>
          </w:tcPr>
          <w:p w:rsidR="00075AA2" w:rsidRPr="004F59A9" w:rsidRDefault="00075AA2" w:rsidP="001E27F4">
            <w:pPr>
              <w:jc w:val="center"/>
              <w:rPr>
                <w:sz w:val="22"/>
                <w:szCs w:val="22"/>
              </w:rPr>
            </w:pPr>
            <w:r>
              <w:rPr>
                <w:sz w:val="22"/>
                <w:szCs w:val="22"/>
              </w:rPr>
              <w:t>155</w:t>
            </w:r>
          </w:p>
        </w:tc>
        <w:tc>
          <w:tcPr>
            <w:tcW w:w="1800" w:type="dxa"/>
            <w:vAlign w:val="center"/>
          </w:tcPr>
          <w:p w:rsidR="00075AA2" w:rsidRPr="004F59A9" w:rsidRDefault="00075AA2" w:rsidP="001E27F4">
            <w:pPr>
              <w:jc w:val="center"/>
              <w:rPr>
                <w:sz w:val="22"/>
                <w:szCs w:val="22"/>
              </w:rPr>
            </w:pPr>
            <w:r>
              <w:rPr>
                <w:sz w:val="22"/>
                <w:szCs w:val="22"/>
              </w:rPr>
              <w:t>17980,0</w:t>
            </w:r>
          </w:p>
        </w:tc>
        <w:tc>
          <w:tcPr>
            <w:tcW w:w="1980" w:type="dxa"/>
            <w:vAlign w:val="center"/>
          </w:tcPr>
          <w:p w:rsidR="00075AA2" w:rsidRPr="004F59A9" w:rsidRDefault="00075AA2" w:rsidP="001E27F4">
            <w:pPr>
              <w:jc w:val="center"/>
              <w:rPr>
                <w:sz w:val="22"/>
                <w:szCs w:val="22"/>
              </w:rPr>
            </w:pPr>
            <w:r>
              <w:rPr>
                <w:sz w:val="22"/>
                <w:szCs w:val="22"/>
              </w:rPr>
              <w:t>116</w:t>
            </w:r>
          </w:p>
        </w:tc>
      </w:tr>
      <w:tr w:rsidR="00075AA2">
        <w:tc>
          <w:tcPr>
            <w:tcW w:w="2628" w:type="dxa"/>
            <w:vAlign w:val="center"/>
          </w:tcPr>
          <w:p w:rsidR="00075AA2" w:rsidRPr="004F59A9" w:rsidRDefault="00075AA2" w:rsidP="00AB58FB">
            <w:pPr>
              <w:jc w:val="center"/>
              <w:rPr>
                <w:sz w:val="22"/>
                <w:szCs w:val="22"/>
              </w:rPr>
            </w:pPr>
          </w:p>
        </w:tc>
        <w:tc>
          <w:tcPr>
            <w:tcW w:w="1800" w:type="dxa"/>
            <w:vAlign w:val="center"/>
          </w:tcPr>
          <w:p w:rsidR="00075AA2" w:rsidRPr="004F59A9" w:rsidRDefault="00075AA2" w:rsidP="00AB58FB">
            <w:pPr>
              <w:jc w:val="center"/>
              <w:rPr>
                <w:sz w:val="22"/>
                <w:szCs w:val="22"/>
              </w:rPr>
            </w:pPr>
            <w:r>
              <w:rPr>
                <w:sz w:val="22"/>
                <w:szCs w:val="22"/>
              </w:rPr>
              <w:t>27</w:t>
            </w:r>
          </w:p>
        </w:tc>
        <w:tc>
          <w:tcPr>
            <w:tcW w:w="1620" w:type="dxa"/>
            <w:vAlign w:val="center"/>
          </w:tcPr>
          <w:p w:rsidR="00075AA2" w:rsidRPr="004F59A9" w:rsidRDefault="00075AA2" w:rsidP="00AB58FB">
            <w:pPr>
              <w:jc w:val="center"/>
              <w:rPr>
                <w:sz w:val="22"/>
                <w:szCs w:val="22"/>
              </w:rPr>
            </w:pPr>
            <w:r>
              <w:rPr>
                <w:sz w:val="22"/>
                <w:szCs w:val="22"/>
              </w:rPr>
              <w:t>152</w:t>
            </w:r>
          </w:p>
        </w:tc>
        <w:tc>
          <w:tcPr>
            <w:tcW w:w="1800" w:type="dxa"/>
            <w:vAlign w:val="center"/>
          </w:tcPr>
          <w:p w:rsidR="00075AA2" w:rsidRPr="004F59A9" w:rsidRDefault="00075AA2" w:rsidP="00AB58FB">
            <w:pPr>
              <w:jc w:val="center"/>
              <w:rPr>
                <w:sz w:val="22"/>
                <w:szCs w:val="22"/>
              </w:rPr>
            </w:pPr>
            <w:r>
              <w:rPr>
                <w:sz w:val="22"/>
                <w:szCs w:val="22"/>
              </w:rPr>
              <w:t>17784,0</w:t>
            </w:r>
          </w:p>
        </w:tc>
        <w:tc>
          <w:tcPr>
            <w:tcW w:w="1980" w:type="dxa"/>
            <w:vAlign w:val="center"/>
          </w:tcPr>
          <w:p w:rsidR="00075AA2" w:rsidRPr="004F59A9" w:rsidRDefault="00075AA2" w:rsidP="005D6331">
            <w:pPr>
              <w:jc w:val="center"/>
              <w:rPr>
                <w:sz w:val="22"/>
                <w:szCs w:val="22"/>
              </w:rPr>
            </w:pPr>
            <w:r>
              <w:rPr>
                <w:sz w:val="22"/>
                <w:szCs w:val="22"/>
              </w:rPr>
              <w:t>117</w:t>
            </w:r>
          </w:p>
        </w:tc>
      </w:tr>
      <w:tr w:rsidR="00075AA2">
        <w:tc>
          <w:tcPr>
            <w:tcW w:w="2628" w:type="dxa"/>
            <w:vAlign w:val="center"/>
          </w:tcPr>
          <w:p w:rsidR="00075AA2" w:rsidRPr="004F59A9" w:rsidRDefault="00075AA2" w:rsidP="00AB58FB">
            <w:pPr>
              <w:jc w:val="center"/>
              <w:rPr>
                <w:sz w:val="22"/>
                <w:szCs w:val="22"/>
              </w:rPr>
            </w:pPr>
          </w:p>
        </w:tc>
        <w:tc>
          <w:tcPr>
            <w:tcW w:w="1800" w:type="dxa"/>
            <w:vAlign w:val="center"/>
          </w:tcPr>
          <w:p w:rsidR="00075AA2" w:rsidRPr="004F59A9" w:rsidRDefault="00075AA2" w:rsidP="00AB58FB">
            <w:pPr>
              <w:jc w:val="center"/>
              <w:rPr>
                <w:sz w:val="22"/>
                <w:szCs w:val="22"/>
              </w:rPr>
            </w:pPr>
            <w:r>
              <w:rPr>
                <w:sz w:val="22"/>
                <w:szCs w:val="22"/>
              </w:rPr>
              <w:t>7</w:t>
            </w:r>
          </w:p>
        </w:tc>
        <w:tc>
          <w:tcPr>
            <w:tcW w:w="1620" w:type="dxa"/>
            <w:vAlign w:val="center"/>
          </w:tcPr>
          <w:p w:rsidR="00075AA2" w:rsidRPr="004F59A9" w:rsidRDefault="00075AA2" w:rsidP="00AB58FB">
            <w:pPr>
              <w:jc w:val="center"/>
              <w:rPr>
                <w:sz w:val="22"/>
                <w:szCs w:val="22"/>
              </w:rPr>
            </w:pPr>
            <w:r>
              <w:rPr>
                <w:sz w:val="22"/>
                <w:szCs w:val="22"/>
              </w:rPr>
              <w:t>152</w:t>
            </w:r>
          </w:p>
        </w:tc>
        <w:tc>
          <w:tcPr>
            <w:tcW w:w="1800" w:type="dxa"/>
            <w:vAlign w:val="center"/>
          </w:tcPr>
          <w:p w:rsidR="00075AA2" w:rsidRPr="004F59A9" w:rsidRDefault="00075AA2" w:rsidP="00AB58FB">
            <w:pPr>
              <w:jc w:val="center"/>
              <w:rPr>
                <w:sz w:val="22"/>
                <w:szCs w:val="22"/>
              </w:rPr>
            </w:pPr>
            <w:r>
              <w:rPr>
                <w:sz w:val="22"/>
                <w:szCs w:val="22"/>
              </w:rPr>
              <w:t>17936,0</w:t>
            </w:r>
          </w:p>
        </w:tc>
        <w:tc>
          <w:tcPr>
            <w:tcW w:w="1980" w:type="dxa"/>
            <w:vAlign w:val="center"/>
          </w:tcPr>
          <w:p w:rsidR="00075AA2" w:rsidRPr="004F59A9" w:rsidRDefault="00075AA2" w:rsidP="005D6331">
            <w:pPr>
              <w:jc w:val="center"/>
              <w:rPr>
                <w:sz w:val="22"/>
                <w:szCs w:val="22"/>
              </w:rPr>
            </w:pPr>
            <w:r>
              <w:rPr>
                <w:sz w:val="22"/>
                <w:szCs w:val="22"/>
              </w:rPr>
              <w:t>118</w:t>
            </w:r>
          </w:p>
        </w:tc>
      </w:tr>
      <w:tr w:rsidR="00075AA2">
        <w:tc>
          <w:tcPr>
            <w:tcW w:w="2628" w:type="dxa"/>
            <w:vAlign w:val="center"/>
          </w:tcPr>
          <w:p w:rsidR="00075AA2" w:rsidRPr="004F59A9" w:rsidRDefault="00075AA2" w:rsidP="00AB58FB">
            <w:pPr>
              <w:jc w:val="center"/>
              <w:rPr>
                <w:sz w:val="22"/>
                <w:szCs w:val="22"/>
              </w:rPr>
            </w:pPr>
          </w:p>
        </w:tc>
        <w:tc>
          <w:tcPr>
            <w:tcW w:w="1800" w:type="dxa"/>
            <w:vAlign w:val="center"/>
          </w:tcPr>
          <w:p w:rsidR="00075AA2" w:rsidRPr="004F59A9" w:rsidRDefault="00075AA2" w:rsidP="00AB58FB">
            <w:pPr>
              <w:jc w:val="center"/>
              <w:rPr>
                <w:sz w:val="22"/>
                <w:szCs w:val="22"/>
              </w:rPr>
            </w:pPr>
            <w:r>
              <w:rPr>
                <w:sz w:val="22"/>
                <w:szCs w:val="22"/>
              </w:rPr>
              <w:t>11</w:t>
            </w:r>
          </w:p>
        </w:tc>
        <w:tc>
          <w:tcPr>
            <w:tcW w:w="1620" w:type="dxa"/>
            <w:vAlign w:val="center"/>
          </w:tcPr>
          <w:p w:rsidR="00075AA2" w:rsidRPr="004F59A9" w:rsidRDefault="00075AA2" w:rsidP="00AB58FB">
            <w:pPr>
              <w:jc w:val="center"/>
              <w:rPr>
                <w:sz w:val="22"/>
                <w:szCs w:val="22"/>
              </w:rPr>
            </w:pPr>
            <w:r>
              <w:rPr>
                <w:sz w:val="22"/>
                <w:szCs w:val="22"/>
              </w:rPr>
              <w:t>151</w:t>
            </w:r>
          </w:p>
        </w:tc>
        <w:tc>
          <w:tcPr>
            <w:tcW w:w="1800" w:type="dxa"/>
            <w:vAlign w:val="center"/>
          </w:tcPr>
          <w:p w:rsidR="00075AA2" w:rsidRPr="004F59A9" w:rsidRDefault="00075AA2" w:rsidP="00AB58FB">
            <w:pPr>
              <w:jc w:val="center"/>
              <w:rPr>
                <w:sz w:val="22"/>
                <w:szCs w:val="22"/>
              </w:rPr>
            </w:pPr>
            <w:r>
              <w:rPr>
                <w:sz w:val="22"/>
                <w:szCs w:val="22"/>
              </w:rPr>
              <w:t>17818,0</w:t>
            </w:r>
          </w:p>
        </w:tc>
        <w:tc>
          <w:tcPr>
            <w:tcW w:w="1980" w:type="dxa"/>
            <w:vAlign w:val="center"/>
          </w:tcPr>
          <w:p w:rsidR="00075AA2" w:rsidRPr="004F59A9" w:rsidRDefault="00075AA2" w:rsidP="005D6331">
            <w:pPr>
              <w:jc w:val="center"/>
              <w:rPr>
                <w:sz w:val="22"/>
                <w:szCs w:val="22"/>
              </w:rPr>
            </w:pPr>
            <w:r>
              <w:rPr>
                <w:sz w:val="22"/>
                <w:szCs w:val="22"/>
              </w:rPr>
              <w:t>118</w:t>
            </w:r>
          </w:p>
        </w:tc>
      </w:tr>
      <w:tr w:rsidR="00075AA2">
        <w:tc>
          <w:tcPr>
            <w:tcW w:w="2628" w:type="dxa"/>
            <w:vAlign w:val="center"/>
          </w:tcPr>
          <w:p w:rsidR="00075AA2" w:rsidRPr="004F59A9" w:rsidRDefault="00075AA2" w:rsidP="00AB58FB">
            <w:pPr>
              <w:jc w:val="center"/>
              <w:rPr>
                <w:sz w:val="22"/>
                <w:szCs w:val="22"/>
              </w:rPr>
            </w:pPr>
          </w:p>
        </w:tc>
        <w:tc>
          <w:tcPr>
            <w:tcW w:w="1800" w:type="dxa"/>
            <w:vAlign w:val="center"/>
          </w:tcPr>
          <w:p w:rsidR="00075AA2" w:rsidRPr="004F59A9" w:rsidRDefault="00075AA2" w:rsidP="00AB58FB">
            <w:pPr>
              <w:jc w:val="center"/>
              <w:rPr>
                <w:sz w:val="22"/>
                <w:szCs w:val="22"/>
              </w:rPr>
            </w:pPr>
            <w:r>
              <w:rPr>
                <w:sz w:val="22"/>
                <w:szCs w:val="22"/>
              </w:rPr>
              <w:t>4</w:t>
            </w:r>
          </w:p>
        </w:tc>
        <w:tc>
          <w:tcPr>
            <w:tcW w:w="1620" w:type="dxa"/>
            <w:vAlign w:val="center"/>
          </w:tcPr>
          <w:p w:rsidR="00075AA2" w:rsidRPr="004F59A9" w:rsidRDefault="00075AA2" w:rsidP="00AB58FB">
            <w:pPr>
              <w:jc w:val="center"/>
              <w:rPr>
                <w:sz w:val="22"/>
                <w:szCs w:val="22"/>
              </w:rPr>
            </w:pPr>
            <w:r>
              <w:rPr>
                <w:sz w:val="22"/>
                <w:szCs w:val="22"/>
              </w:rPr>
              <w:t>150</w:t>
            </w:r>
          </w:p>
        </w:tc>
        <w:tc>
          <w:tcPr>
            <w:tcW w:w="1800" w:type="dxa"/>
            <w:vAlign w:val="center"/>
          </w:tcPr>
          <w:p w:rsidR="00075AA2" w:rsidRPr="004F59A9" w:rsidRDefault="00075AA2" w:rsidP="00AB58FB">
            <w:pPr>
              <w:jc w:val="center"/>
              <w:rPr>
                <w:sz w:val="22"/>
                <w:szCs w:val="22"/>
              </w:rPr>
            </w:pPr>
            <w:r>
              <w:rPr>
                <w:sz w:val="22"/>
                <w:szCs w:val="22"/>
              </w:rPr>
              <w:t>17850,0</w:t>
            </w:r>
          </w:p>
        </w:tc>
        <w:tc>
          <w:tcPr>
            <w:tcW w:w="1980" w:type="dxa"/>
            <w:vAlign w:val="center"/>
          </w:tcPr>
          <w:p w:rsidR="00075AA2" w:rsidRPr="004F59A9" w:rsidRDefault="00075AA2" w:rsidP="005D6331">
            <w:pPr>
              <w:jc w:val="center"/>
              <w:rPr>
                <w:sz w:val="22"/>
                <w:szCs w:val="22"/>
              </w:rPr>
            </w:pPr>
            <w:r>
              <w:rPr>
                <w:sz w:val="22"/>
                <w:szCs w:val="22"/>
              </w:rPr>
              <w:t>119</w:t>
            </w:r>
          </w:p>
        </w:tc>
      </w:tr>
      <w:tr w:rsidR="00075AA2">
        <w:tc>
          <w:tcPr>
            <w:tcW w:w="2628" w:type="dxa"/>
            <w:vAlign w:val="center"/>
          </w:tcPr>
          <w:p w:rsidR="00075AA2" w:rsidRPr="004F59A9" w:rsidRDefault="00075AA2" w:rsidP="00AB58FB">
            <w:pPr>
              <w:jc w:val="center"/>
              <w:rPr>
                <w:sz w:val="22"/>
                <w:szCs w:val="22"/>
              </w:rPr>
            </w:pPr>
          </w:p>
        </w:tc>
        <w:tc>
          <w:tcPr>
            <w:tcW w:w="1800" w:type="dxa"/>
            <w:vAlign w:val="center"/>
          </w:tcPr>
          <w:p w:rsidR="00075AA2" w:rsidRPr="004F59A9" w:rsidRDefault="00075AA2" w:rsidP="00AB58FB">
            <w:pPr>
              <w:jc w:val="center"/>
              <w:rPr>
                <w:sz w:val="22"/>
                <w:szCs w:val="22"/>
              </w:rPr>
            </w:pPr>
            <w:r>
              <w:rPr>
                <w:sz w:val="22"/>
                <w:szCs w:val="22"/>
              </w:rPr>
              <w:t>16</w:t>
            </w:r>
          </w:p>
        </w:tc>
        <w:tc>
          <w:tcPr>
            <w:tcW w:w="1620" w:type="dxa"/>
            <w:vAlign w:val="center"/>
          </w:tcPr>
          <w:p w:rsidR="00075AA2" w:rsidRPr="004F59A9" w:rsidRDefault="00075AA2" w:rsidP="00AB58FB">
            <w:pPr>
              <w:jc w:val="center"/>
              <w:rPr>
                <w:sz w:val="22"/>
                <w:szCs w:val="22"/>
              </w:rPr>
            </w:pPr>
            <w:r>
              <w:rPr>
                <w:sz w:val="22"/>
                <w:szCs w:val="22"/>
              </w:rPr>
              <w:t>148</w:t>
            </w:r>
          </w:p>
        </w:tc>
        <w:tc>
          <w:tcPr>
            <w:tcW w:w="1800" w:type="dxa"/>
            <w:vAlign w:val="center"/>
          </w:tcPr>
          <w:p w:rsidR="00075AA2" w:rsidRPr="004F59A9" w:rsidRDefault="00075AA2" w:rsidP="00AB58FB">
            <w:pPr>
              <w:jc w:val="center"/>
              <w:rPr>
                <w:sz w:val="22"/>
                <w:szCs w:val="22"/>
              </w:rPr>
            </w:pPr>
            <w:r>
              <w:rPr>
                <w:sz w:val="22"/>
                <w:szCs w:val="22"/>
              </w:rPr>
              <w:t>17612,0</w:t>
            </w:r>
          </w:p>
        </w:tc>
        <w:tc>
          <w:tcPr>
            <w:tcW w:w="1980" w:type="dxa"/>
            <w:vAlign w:val="center"/>
          </w:tcPr>
          <w:p w:rsidR="00075AA2" w:rsidRPr="004F59A9" w:rsidRDefault="00075AA2" w:rsidP="005D6331">
            <w:pPr>
              <w:jc w:val="center"/>
              <w:rPr>
                <w:sz w:val="22"/>
                <w:szCs w:val="22"/>
              </w:rPr>
            </w:pPr>
            <w:r>
              <w:rPr>
                <w:sz w:val="22"/>
                <w:szCs w:val="22"/>
              </w:rPr>
              <w:t>119</w:t>
            </w:r>
          </w:p>
        </w:tc>
      </w:tr>
      <w:tr w:rsidR="00075AA2">
        <w:tc>
          <w:tcPr>
            <w:tcW w:w="2628" w:type="dxa"/>
            <w:vAlign w:val="center"/>
          </w:tcPr>
          <w:p w:rsidR="00075AA2" w:rsidRPr="008C7265" w:rsidRDefault="00075AA2" w:rsidP="00AB58FB">
            <w:pPr>
              <w:jc w:val="center"/>
              <w:rPr>
                <w:sz w:val="22"/>
                <w:szCs w:val="22"/>
              </w:rPr>
            </w:pPr>
          </w:p>
        </w:tc>
        <w:tc>
          <w:tcPr>
            <w:tcW w:w="1800" w:type="dxa"/>
            <w:vAlign w:val="center"/>
          </w:tcPr>
          <w:p w:rsidR="00075AA2" w:rsidRPr="008C7265" w:rsidRDefault="00075AA2" w:rsidP="00AB58FB">
            <w:pPr>
              <w:jc w:val="center"/>
              <w:rPr>
                <w:sz w:val="22"/>
                <w:szCs w:val="22"/>
              </w:rPr>
            </w:pPr>
            <w:r>
              <w:rPr>
                <w:sz w:val="22"/>
                <w:szCs w:val="22"/>
              </w:rPr>
              <w:t>12</w:t>
            </w:r>
          </w:p>
        </w:tc>
        <w:tc>
          <w:tcPr>
            <w:tcW w:w="1620" w:type="dxa"/>
            <w:vAlign w:val="center"/>
          </w:tcPr>
          <w:p w:rsidR="00075AA2" w:rsidRPr="008C7265" w:rsidRDefault="00075AA2" w:rsidP="00AB58FB">
            <w:pPr>
              <w:jc w:val="center"/>
              <w:rPr>
                <w:sz w:val="22"/>
                <w:szCs w:val="22"/>
              </w:rPr>
            </w:pPr>
            <w:r>
              <w:rPr>
                <w:sz w:val="22"/>
                <w:szCs w:val="22"/>
              </w:rPr>
              <w:t>142</w:t>
            </w:r>
          </w:p>
        </w:tc>
        <w:tc>
          <w:tcPr>
            <w:tcW w:w="1800" w:type="dxa"/>
            <w:vAlign w:val="center"/>
          </w:tcPr>
          <w:p w:rsidR="00075AA2" w:rsidRPr="008C7265" w:rsidRDefault="00075AA2" w:rsidP="00AB58FB">
            <w:pPr>
              <w:jc w:val="center"/>
              <w:rPr>
                <w:sz w:val="22"/>
                <w:szCs w:val="22"/>
              </w:rPr>
            </w:pPr>
            <w:r>
              <w:rPr>
                <w:sz w:val="22"/>
                <w:szCs w:val="22"/>
              </w:rPr>
              <w:t>17040,0</w:t>
            </w:r>
          </w:p>
        </w:tc>
        <w:tc>
          <w:tcPr>
            <w:tcW w:w="1980" w:type="dxa"/>
            <w:vAlign w:val="center"/>
          </w:tcPr>
          <w:p w:rsidR="00075AA2" w:rsidRPr="008C7265" w:rsidRDefault="00075AA2" w:rsidP="005D6331">
            <w:pPr>
              <w:jc w:val="center"/>
              <w:rPr>
                <w:sz w:val="22"/>
                <w:szCs w:val="22"/>
              </w:rPr>
            </w:pPr>
            <w:r>
              <w:rPr>
                <w:sz w:val="22"/>
                <w:szCs w:val="22"/>
              </w:rPr>
              <w:t>120</w:t>
            </w:r>
          </w:p>
        </w:tc>
      </w:tr>
      <w:tr w:rsidR="00075AA2">
        <w:tc>
          <w:tcPr>
            <w:tcW w:w="2628" w:type="dxa"/>
            <w:vAlign w:val="center"/>
          </w:tcPr>
          <w:p w:rsidR="00075AA2" w:rsidRPr="008C7265" w:rsidRDefault="00075AA2" w:rsidP="00F55BA6">
            <w:pPr>
              <w:jc w:val="center"/>
              <w:rPr>
                <w:b/>
                <w:sz w:val="22"/>
                <w:szCs w:val="22"/>
              </w:rPr>
            </w:pPr>
            <w:r w:rsidRPr="008C7265">
              <w:rPr>
                <w:b/>
                <w:sz w:val="22"/>
                <w:szCs w:val="22"/>
              </w:rPr>
              <w:t>Всего</w:t>
            </w:r>
          </w:p>
        </w:tc>
        <w:tc>
          <w:tcPr>
            <w:tcW w:w="1800" w:type="dxa"/>
            <w:vAlign w:val="center"/>
          </w:tcPr>
          <w:p w:rsidR="00075AA2" w:rsidRPr="008C7265" w:rsidRDefault="00075AA2" w:rsidP="00F55BA6">
            <w:pPr>
              <w:jc w:val="center"/>
              <w:rPr>
                <w:b/>
                <w:sz w:val="22"/>
                <w:szCs w:val="22"/>
              </w:rPr>
            </w:pPr>
            <w:r>
              <w:rPr>
                <w:b/>
                <w:sz w:val="22"/>
                <w:szCs w:val="22"/>
              </w:rPr>
              <w:t>7</w:t>
            </w:r>
          </w:p>
        </w:tc>
        <w:tc>
          <w:tcPr>
            <w:tcW w:w="1620" w:type="dxa"/>
            <w:vAlign w:val="center"/>
          </w:tcPr>
          <w:p w:rsidR="00075AA2" w:rsidRPr="008C7265" w:rsidRDefault="00075AA2" w:rsidP="00F55BA6">
            <w:pPr>
              <w:jc w:val="center"/>
              <w:rPr>
                <w:b/>
                <w:sz w:val="22"/>
                <w:szCs w:val="22"/>
              </w:rPr>
            </w:pPr>
            <w:r>
              <w:rPr>
                <w:b/>
                <w:sz w:val="22"/>
                <w:szCs w:val="22"/>
              </w:rPr>
              <w:t>1050</w:t>
            </w:r>
          </w:p>
        </w:tc>
        <w:tc>
          <w:tcPr>
            <w:tcW w:w="1800" w:type="dxa"/>
            <w:vAlign w:val="center"/>
          </w:tcPr>
          <w:p w:rsidR="00075AA2" w:rsidRPr="008C7265" w:rsidRDefault="00075AA2" w:rsidP="00F55BA6">
            <w:pPr>
              <w:jc w:val="center"/>
              <w:rPr>
                <w:b/>
                <w:sz w:val="22"/>
                <w:szCs w:val="22"/>
              </w:rPr>
            </w:pPr>
            <w:r>
              <w:rPr>
                <w:b/>
                <w:sz w:val="22"/>
                <w:szCs w:val="22"/>
              </w:rPr>
              <w:t>124020,0</w:t>
            </w:r>
          </w:p>
        </w:tc>
        <w:tc>
          <w:tcPr>
            <w:tcW w:w="1980" w:type="dxa"/>
            <w:vAlign w:val="center"/>
          </w:tcPr>
          <w:p w:rsidR="00075AA2" w:rsidRPr="008C7265" w:rsidRDefault="003A6229" w:rsidP="003A6229">
            <w:pPr>
              <w:jc w:val="center"/>
              <w:rPr>
                <w:b/>
                <w:sz w:val="22"/>
                <w:szCs w:val="22"/>
              </w:rPr>
            </w:pPr>
            <w:r>
              <w:rPr>
                <w:b/>
                <w:sz w:val="22"/>
                <w:szCs w:val="22"/>
              </w:rPr>
              <w:t>827</w:t>
            </w:r>
          </w:p>
        </w:tc>
      </w:tr>
      <w:tr w:rsidR="00075AA2">
        <w:tc>
          <w:tcPr>
            <w:tcW w:w="2628" w:type="dxa"/>
            <w:vAlign w:val="center"/>
          </w:tcPr>
          <w:p w:rsidR="00075AA2" w:rsidRPr="008C7265" w:rsidRDefault="00075AA2" w:rsidP="00AB58FB">
            <w:pPr>
              <w:jc w:val="center"/>
              <w:rPr>
                <w:sz w:val="22"/>
                <w:szCs w:val="22"/>
              </w:rPr>
            </w:pPr>
            <w:r>
              <w:rPr>
                <w:sz w:val="22"/>
                <w:szCs w:val="22"/>
              </w:rPr>
              <w:t xml:space="preserve">120 – 125 </w:t>
            </w:r>
          </w:p>
        </w:tc>
        <w:tc>
          <w:tcPr>
            <w:tcW w:w="1800" w:type="dxa"/>
            <w:vAlign w:val="center"/>
          </w:tcPr>
          <w:p w:rsidR="00075AA2" w:rsidRPr="008C7265" w:rsidRDefault="00075AA2" w:rsidP="00AB58FB">
            <w:pPr>
              <w:jc w:val="center"/>
              <w:rPr>
                <w:sz w:val="22"/>
                <w:szCs w:val="22"/>
              </w:rPr>
            </w:pPr>
            <w:r>
              <w:rPr>
                <w:sz w:val="22"/>
                <w:szCs w:val="22"/>
              </w:rPr>
              <w:t>18</w:t>
            </w:r>
          </w:p>
        </w:tc>
        <w:tc>
          <w:tcPr>
            <w:tcW w:w="1620" w:type="dxa"/>
            <w:vAlign w:val="center"/>
          </w:tcPr>
          <w:p w:rsidR="00075AA2" w:rsidRPr="008C7265" w:rsidRDefault="00075AA2" w:rsidP="00AB58FB">
            <w:pPr>
              <w:jc w:val="center"/>
              <w:rPr>
                <w:sz w:val="22"/>
                <w:szCs w:val="22"/>
              </w:rPr>
            </w:pPr>
            <w:r>
              <w:rPr>
                <w:sz w:val="22"/>
                <w:szCs w:val="22"/>
              </w:rPr>
              <w:t>146</w:t>
            </w:r>
          </w:p>
        </w:tc>
        <w:tc>
          <w:tcPr>
            <w:tcW w:w="1800" w:type="dxa"/>
            <w:vAlign w:val="center"/>
          </w:tcPr>
          <w:p w:rsidR="00075AA2" w:rsidRPr="008C7265" w:rsidRDefault="00075AA2" w:rsidP="00AB58FB">
            <w:pPr>
              <w:jc w:val="center"/>
              <w:rPr>
                <w:sz w:val="22"/>
                <w:szCs w:val="22"/>
              </w:rPr>
            </w:pPr>
            <w:r>
              <w:rPr>
                <w:sz w:val="22"/>
                <w:szCs w:val="22"/>
              </w:rPr>
              <w:t>17666,0</w:t>
            </w:r>
          </w:p>
        </w:tc>
        <w:tc>
          <w:tcPr>
            <w:tcW w:w="1980" w:type="dxa"/>
            <w:vAlign w:val="center"/>
          </w:tcPr>
          <w:p w:rsidR="00075AA2" w:rsidRPr="008C7265" w:rsidRDefault="00075AA2" w:rsidP="005D6331">
            <w:pPr>
              <w:jc w:val="center"/>
              <w:rPr>
                <w:sz w:val="22"/>
                <w:szCs w:val="22"/>
              </w:rPr>
            </w:pPr>
            <w:r>
              <w:rPr>
                <w:sz w:val="22"/>
                <w:szCs w:val="22"/>
              </w:rPr>
              <w:t>121</w:t>
            </w:r>
          </w:p>
        </w:tc>
      </w:tr>
      <w:tr w:rsidR="00075AA2">
        <w:tc>
          <w:tcPr>
            <w:tcW w:w="2628" w:type="dxa"/>
            <w:vAlign w:val="center"/>
          </w:tcPr>
          <w:p w:rsidR="00075AA2" w:rsidRPr="008C7265" w:rsidRDefault="00075AA2" w:rsidP="00AB58FB">
            <w:pPr>
              <w:jc w:val="center"/>
              <w:rPr>
                <w:sz w:val="22"/>
                <w:szCs w:val="22"/>
              </w:rPr>
            </w:pPr>
          </w:p>
        </w:tc>
        <w:tc>
          <w:tcPr>
            <w:tcW w:w="1800" w:type="dxa"/>
            <w:vAlign w:val="center"/>
          </w:tcPr>
          <w:p w:rsidR="00075AA2" w:rsidRPr="008C7265" w:rsidRDefault="00075AA2" w:rsidP="00AB58FB">
            <w:pPr>
              <w:jc w:val="center"/>
              <w:rPr>
                <w:sz w:val="22"/>
                <w:szCs w:val="22"/>
              </w:rPr>
            </w:pPr>
            <w:r>
              <w:rPr>
                <w:sz w:val="22"/>
                <w:szCs w:val="22"/>
              </w:rPr>
              <w:t>22</w:t>
            </w:r>
          </w:p>
        </w:tc>
        <w:tc>
          <w:tcPr>
            <w:tcW w:w="1620" w:type="dxa"/>
            <w:vAlign w:val="center"/>
          </w:tcPr>
          <w:p w:rsidR="00075AA2" w:rsidRPr="008C7265" w:rsidRDefault="00075AA2" w:rsidP="00AB58FB">
            <w:pPr>
              <w:jc w:val="center"/>
              <w:rPr>
                <w:sz w:val="22"/>
                <w:szCs w:val="22"/>
              </w:rPr>
            </w:pPr>
            <w:r>
              <w:rPr>
                <w:sz w:val="22"/>
                <w:szCs w:val="22"/>
              </w:rPr>
              <w:t>135</w:t>
            </w:r>
          </w:p>
        </w:tc>
        <w:tc>
          <w:tcPr>
            <w:tcW w:w="1800" w:type="dxa"/>
            <w:vAlign w:val="center"/>
          </w:tcPr>
          <w:p w:rsidR="00075AA2" w:rsidRPr="008C7265" w:rsidRDefault="00075AA2" w:rsidP="00AB58FB">
            <w:pPr>
              <w:jc w:val="center"/>
              <w:rPr>
                <w:sz w:val="22"/>
                <w:szCs w:val="22"/>
              </w:rPr>
            </w:pPr>
            <w:r>
              <w:rPr>
                <w:sz w:val="22"/>
                <w:szCs w:val="22"/>
              </w:rPr>
              <w:t>16335,0</w:t>
            </w:r>
          </w:p>
        </w:tc>
        <w:tc>
          <w:tcPr>
            <w:tcW w:w="1980" w:type="dxa"/>
            <w:vAlign w:val="center"/>
          </w:tcPr>
          <w:p w:rsidR="00075AA2" w:rsidRPr="008C7265" w:rsidRDefault="00075AA2" w:rsidP="005D6331">
            <w:pPr>
              <w:jc w:val="center"/>
              <w:rPr>
                <w:sz w:val="22"/>
                <w:szCs w:val="22"/>
              </w:rPr>
            </w:pPr>
            <w:r>
              <w:rPr>
                <w:sz w:val="22"/>
                <w:szCs w:val="22"/>
              </w:rPr>
              <w:t>121</w:t>
            </w:r>
          </w:p>
        </w:tc>
      </w:tr>
      <w:tr w:rsidR="00075AA2">
        <w:tc>
          <w:tcPr>
            <w:tcW w:w="2628" w:type="dxa"/>
            <w:vAlign w:val="center"/>
          </w:tcPr>
          <w:p w:rsidR="00075AA2" w:rsidRPr="008C7265" w:rsidRDefault="00075AA2" w:rsidP="00AB58FB">
            <w:pPr>
              <w:jc w:val="center"/>
              <w:rPr>
                <w:sz w:val="22"/>
                <w:szCs w:val="22"/>
              </w:rPr>
            </w:pPr>
          </w:p>
        </w:tc>
        <w:tc>
          <w:tcPr>
            <w:tcW w:w="1800" w:type="dxa"/>
            <w:vAlign w:val="center"/>
          </w:tcPr>
          <w:p w:rsidR="00075AA2" w:rsidRPr="008C7265" w:rsidRDefault="00075AA2" w:rsidP="00AB58FB">
            <w:pPr>
              <w:jc w:val="center"/>
              <w:rPr>
                <w:sz w:val="22"/>
                <w:szCs w:val="22"/>
              </w:rPr>
            </w:pPr>
            <w:r>
              <w:rPr>
                <w:sz w:val="22"/>
                <w:szCs w:val="22"/>
              </w:rPr>
              <w:t>2</w:t>
            </w:r>
          </w:p>
        </w:tc>
        <w:tc>
          <w:tcPr>
            <w:tcW w:w="1620" w:type="dxa"/>
            <w:vAlign w:val="center"/>
          </w:tcPr>
          <w:p w:rsidR="00075AA2" w:rsidRPr="008C7265" w:rsidRDefault="00075AA2" w:rsidP="00AB58FB">
            <w:pPr>
              <w:jc w:val="center"/>
              <w:rPr>
                <w:sz w:val="22"/>
                <w:szCs w:val="22"/>
              </w:rPr>
            </w:pPr>
            <w:r>
              <w:rPr>
                <w:sz w:val="22"/>
                <w:szCs w:val="22"/>
              </w:rPr>
              <w:t>140</w:t>
            </w:r>
          </w:p>
        </w:tc>
        <w:tc>
          <w:tcPr>
            <w:tcW w:w="1800" w:type="dxa"/>
            <w:vAlign w:val="center"/>
          </w:tcPr>
          <w:p w:rsidR="00075AA2" w:rsidRPr="008C7265" w:rsidRDefault="00075AA2" w:rsidP="00AB58FB">
            <w:pPr>
              <w:jc w:val="center"/>
              <w:rPr>
                <w:sz w:val="22"/>
                <w:szCs w:val="22"/>
              </w:rPr>
            </w:pPr>
            <w:r>
              <w:rPr>
                <w:sz w:val="22"/>
                <w:szCs w:val="22"/>
              </w:rPr>
              <w:t>17080,0</w:t>
            </w:r>
          </w:p>
        </w:tc>
        <w:tc>
          <w:tcPr>
            <w:tcW w:w="1980" w:type="dxa"/>
            <w:vAlign w:val="center"/>
          </w:tcPr>
          <w:p w:rsidR="00075AA2" w:rsidRPr="008C7265" w:rsidRDefault="00075AA2" w:rsidP="005D6331">
            <w:pPr>
              <w:jc w:val="center"/>
              <w:rPr>
                <w:sz w:val="22"/>
                <w:szCs w:val="22"/>
              </w:rPr>
            </w:pPr>
            <w:r>
              <w:rPr>
                <w:sz w:val="22"/>
                <w:szCs w:val="22"/>
              </w:rPr>
              <w:t>122</w:t>
            </w:r>
          </w:p>
        </w:tc>
      </w:tr>
      <w:tr w:rsidR="00075AA2">
        <w:tc>
          <w:tcPr>
            <w:tcW w:w="2628" w:type="dxa"/>
            <w:vAlign w:val="center"/>
          </w:tcPr>
          <w:p w:rsidR="00075AA2" w:rsidRPr="008C7265" w:rsidRDefault="00075AA2" w:rsidP="00AB58FB">
            <w:pPr>
              <w:jc w:val="center"/>
              <w:rPr>
                <w:sz w:val="22"/>
                <w:szCs w:val="22"/>
              </w:rPr>
            </w:pPr>
          </w:p>
        </w:tc>
        <w:tc>
          <w:tcPr>
            <w:tcW w:w="1800" w:type="dxa"/>
            <w:vAlign w:val="center"/>
          </w:tcPr>
          <w:p w:rsidR="00075AA2" w:rsidRPr="008C7265" w:rsidRDefault="00075AA2" w:rsidP="00AB58FB">
            <w:pPr>
              <w:jc w:val="center"/>
              <w:rPr>
                <w:sz w:val="22"/>
                <w:szCs w:val="22"/>
              </w:rPr>
            </w:pPr>
            <w:r>
              <w:rPr>
                <w:sz w:val="22"/>
                <w:szCs w:val="22"/>
              </w:rPr>
              <w:t>24</w:t>
            </w:r>
          </w:p>
        </w:tc>
        <w:tc>
          <w:tcPr>
            <w:tcW w:w="1620" w:type="dxa"/>
            <w:vAlign w:val="center"/>
          </w:tcPr>
          <w:p w:rsidR="00075AA2" w:rsidRPr="008C7265" w:rsidRDefault="00075AA2" w:rsidP="00AB58FB">
            <w:pPr>
              <w:jc w:val="center"/>
              <w:rPr>
                <w:sz w:val="22"/>
                <w:szCs w:val="22"/>
              </w:rPr>
            </w:pPr>
            <w:r>
              <w:rPr>
                <w:sz w:val="22"/>
                <w:szCs w:val="22"/>
              </w:rPr>
              <w:t>130</w:t>
            </w:r>
          </w:p>
        </w:tc>
        <w:tc>
          <w:tcPr>
            <w:tcW w:w="1800" w:type="dxa"/>
            <w:vAlign w:val="center"/>
          </w:tcPr>
          <w:p w:rsidR="00075AA2" w:rsidRPr="008C7265" w:rsidRDefault="00075AA2" w:rsidP="00AB58FB">
            <w:pPr>
              <w:jc w:val="center"/>
              <w:rPr>
                <w:sz w:val="22"/>
                <w:szCs w:val="22"/>
              </w:rPr>
            </w:pPr>
            <w:r>
              <w:rPr>
                <w:sz w:val="22"/>
                <w:szCs w:val="22"/>
              </w:rPr>
              <w:t>15860,0</w:t>
            </w:r>
          </w:p>
        </w:tc>
        <w:tc>
          <w:tcPr>
            <w:tcW w:w="1980" w:type="dxa"/>
            <w:vAlign w:val="center"/>
          </w:tcPr>
          <w:p w:rsidR="00075AA2" w:rsidRPr="008C7265" w:rsidRDefault="00075AA2" w:rsidP="005D6331">
            <w:pPr>
              <w:jc w:val="center"/>
              <w:rPr>
                <w:sz w:val="22"/>
                <w:szCs w:val="22"/>
              </w:rPr>
            </w:pPr>
            <w:r>
              <w:rPr>
                <w:sz w:val="22"/>
                <w:szCs w:val="22"/>
              </w:rPr>
              <w:t>122</w:t>
            </w:r>
          </w:p>
        </w:tc>
      </w:tr>
      <w:tr w:rsidR="00075AA2">
        <w:tc>
          <w:tcPr>
            <w:tcW w:w="2628" w:type="dxa"/>
            <w:vAlign w:val="center"/>
          </w:tcPr>
          <w:p w:rsidR="00075AA2" w:rsidRPr="008C7265" w:rsidRDefault="00075AA2" w:rsidP="00AB58FB">
            <w:pPr>
              <w:jc w:val="center"/>
              <w:rPr>
                <w:sz w:val="22"/>
                <w:szCs w:val="22"/>
              </w:rPr>
            </w:pPr>
          </w:p>
        </w:tc>
        <w:tc>
          <w:tcPr>
            <w:tcW w:w="1800" w:type="dxa"/>
            <w:vAlign w:val="center"/>
          </w:tcPr>
          <w:p w:rsidR="00075AA2" w:rsidRPr="008C7265" w:rsidRDefault="00075AA2" w:rsidP="00AB58FB">
            <w:pPr>
              <w:jc w:val="center"/>
              <w:rPr>
                <w:sz w:val="22"/>
                <w:szCs w:val="22"/>
              </w:rPr>
            </w:pPr>
            <w:r>
              <w:rPr>
                <w:sz w:val="22"/>
                <w:szCs w:val="22"/>
              </w:rPr>
              <w:t>26</w:t>
            </w:r>
          </w:p>
        </w:tc>
        <w:tc>
          <w:tcPr>
            <w:tcW w:w="1620" w:type="dxa"/>
            <w:vAlign w:val="center"/>
          </w:tcPr>
          <w:p w:rsidR="00075AA2" w:rsidRPr="008C7265" w:rsidRDefault="00075AA2" w:rsidP="00AB58FB">
            <w:pPr>
              <w:jc w:val="center"/>
              <w:rPr>
                <w:sz w:val="22"/>
                <w:szCs w:val="22"/>
              </w:rPr>
            </w:pPr>
            <w:r>
              <w:rPr>
                <w:sz w:val="22"/>
                <w:szCs w:val="22"/>
              </w:rPr>
              <w:t>125</w:t>
            </w:r>
          </w:p>
        </w:tc>
        <w:tc>
          <w:tcPr>
            <w:tcW w:w="1800" w:type="dxa"/>
            <w:vAlign w:val="center"/>
          </w:tcPr>
          <w:p w:rsidR="00075AA2" w:rsidRPr="008C7265" w:rsidRDefault="00075AA2" w:rsidP="00AB58FB">
            <w:pPr>
              <w:jc w:val="center"/>
              <w:rPr>
                <w:sz w:val="22"/>
                <w:szCs w:val="22"/>
              </w:rPr>
            </w:pPr>
            <w:r>
              <w:rPr>
                <w:sz w:val="22"/>
                <w:szCs w:val="22"/>
              </w:rPr>
              <w:t>15250,0</w:t>
            </w:r>
          </w:p>
        </w:tc>
        <w:tc>
          <w:tcPr>
            <w:tcW w:w="1980" w:type="dxa"/>
            <w:vAlign w:val="center"/>
          </w:tcPr>
          <w:p w:rsidR="00075AA2" w:rsidRPr="008C7265" w:rsidRDefault="00075AA2" w:rsidP="005D6331">
            <w:pPr>
              <w:jc w:val="center"/>
              <w:rPr>
                <w:sz w:val="22"/>
                <w:szCs w:val="22"/>
              </w:rPr>
            </w:pPr>
            <w:r>
              <w:rPr>
                <w:sz w:val="22"/>
                <w:szCs w:val="22"/>
              </w:rPr>
              <w:t>122</w:t>
            </w:r>
          </w:p>
        </w:tc>
      </w:tr>
      <w:tr w:rsidR="00075AA2">
        <w:tc>
          <w:tcPr>
            <w:tcW w:w="2628" w:type="dxa"/>
            <w:vAlign w:val="center"/>
          </w:tcPr>
          <w:p w:rsidR="00075AA2" w:rsidRPr="008C7265" w:rsidRDefault="00075AA2" w:rsidP="00AB58FB">
            <w:pPr>
              <w:jc w:val="center"/>
              <w:rPr>
                <w:sz w:val="22"/>
                <w:szCs w:val="22"/>
              </w:rPr>
            </w:pPr>
          </w:p>
        </w:tc>
        <w:tc>
          <w:tcPr>
            <w:tcW w:w="1800" w:type="dxa"/>
            <w:vAlign w:val="center"/>
          </w:tcPr>
          <w:p w:rsidR="00075AA2" w:rsidRPr="008C7265" w:rsidRDefault="00075AA2" w:rsidP="00AB58FB">
            <w:pPr>
              <w:jc w:val="center"/>
              <w:rPr>
                <w:sz w:val="22"/>
                <w:szCs w:val="22"/>
              </w:rPr>
            </w:pPr>
            <w:r>
              <w:rPr>
                <w:sz w:val="22"/>
                <w:szCs w:val="22"/>
              </w:rPr>
              <w:t>13</w:t>
            </w:r>
          </w:p>
        </w:tc>
        <w:tc>
          <w:tcPr>
            <w:tcW w:w="1620" w:type="dxa"/>
            <w:vAlign w:val="center"/>
          </w:tcPr>
          <w:p w:rsidR="00075AA2" w:rsidRPr="008C7265" w:rsidRDefault="00075AA2" w:rsidP="00AB58FB">
            <w:pPr>
              <w:jc w:val="center"/>
              <w:rPr>
                <w:sz w:val="22"/>
                <w:szCs w:val="22"/>
              </w:rPr>
            </w:pPr>
            <w:r>
              <w:rPr>
                <w:sz w:val="22"/>
                <w:szCs w:val="22"/>
              </w:rPr>
              <w:t>120</w:t>
            </w:r>
          </w:p>
        </w:tc>
        <w:tc>
          <w:tcPr>
            <w:tcW w:w="1800" w:type="dxa"/>
            <w:vAlign w:val="center"/>
          </w:tcPr>
          <w:p w:rsidR="00075AA2" w:rsidRPr="008C7265" w:rsidRDefault="00075AA2" w:rsidP="00AB58FB">
            <w:pPr>
              <w:jc w:val="center"/>
              <w:rPr>
                <w:sz w:val="22"/>
                <w:szCs w:val="22"/>
              </w:rPr>
            </w:pPr>
            <w:r>
              <w:rPr>
                <w:sz w:val="22"/>
                <w:szCs w:val="22"/>
              </w:rPr>
              <w:t>15000,0</w:t>
            </w:r>
          </w:p>
        </w:tc>
        <w:tc>
          <w:tcPr>
            <w:tcW w:w="1980" w:type="dxa"/>
            <w:vAlign w:val="center"/>
          </w:tcPr>
          <w:p w:rsidR="00075AA2" w:rsidRPr="008C7265" w:rsidRDefault="00075AA2" w:rsidP="005D6331">
            <w:pPr>
              <w:jc w:val="center"/>
              <w:rPr>
                <w:sz w:val="22"/>
                <w:szCs w:val="22"/>
              </w:rPr>
            </w:pPr>
            <w:r>
              <w:rPr>
                <w:sz w:val="22"/>
                <w:szCs w:val="22"/>
              </w:rPr>
              <w:t>125</w:t>
            </w:r>
          </w:p>
        </w:tc>
      </w:tr>
      <w:tr w:rsidR="00075AA2">
        <w:tc>
          <w:tcPr>
            <w:tcW w:w="2628" w:type="dxa"/>
            <w:vAlign w:val="center"/>
          </w:tcPr>
          <w:p w:rsidR="00075AA2" w:rsidRPr="008C7265" w:rsidRDefault="00075AA2" w:rsidP="00AB58FB">
            <w:pPr>
              <w:jc w:val="center"/>
              <w:rPr>
                <w:sz w:val="22"/>
                <w:szCs w:val="22"/>
              </w:rPr>
            </w:pPr>
          </w:p>
        </w:tc>
        <w:tc>
          <w:tcPr>
            <w:tcW w:w="1800" w:type="dxa"/>
            <w:vAlign w:val="center"/>
          </w:tcPr>
          <w:p w:rsidR="00075AA2" w:rsidRPr="008C7265" w:rsidRDefault="00075AA2" w:rsidP="00AB58FB">
            <w:pPr>
              <w:jc w:val="center"/>
              <w:rPr>
                <w:sz w:val="22"/>
                <w:szCs w:val="22"/>
              </w:rPr>
            </w:pPr>
            <w:r>
              <w:rPr>
                <w:sz w:val="22"/>
                <w:szCs w:val="22"/>
              </w:rPr>
              <w:t>23</w:t>
            </w:r>
          </w:p>
        </w:tc>
        <w:tc>
          <w:tcPr>
            <w:tcW w:w="1620" w:type="dxa"/>
            <w:vAlign w:val="center"/>
          </w:tcPr>
          <w:p w:rsidR="00075AA2" w:rsidRPr="008C7265" w:rsidRDefault="00075AA2" w:rsidP="00AB58FB">
            <w:pPr>
              <w:jc w:val="center"/>
              <w:rPr>
                <w:sz w:val="22"/>
                <w:szCs w:val="22"/>
              </w:rPr>
            </w:pPr>
            <w:r>
              <w:rPr>
                <w:sz w:val="22"/>
                <w:szCs w:val="22"/>
              </w:rPr>
              <w:t>122</w:t>
            </w:r>
          </w:p>
        </w:tc>
        <w:tc>
          <w:tcPr>
            <w:tcW w:w="1800" w:type="dxa"/>
            <w:vAlign w:val="center"/>
          </w:tcPr>
          <w:p w:rsidR="00075AA2" w:rsidRPr="008C7265" w:rsidRDefault="00075AA2" w:rsidP="00AB58FB">
            <w:pPr>
              <w:jc w:val="center"/>
              <w:rPr>
                <w:sz w:val="22"/>
                <w:szCs w:val="22"/>
              </w:rPr>
            </w:pPr>
            <w:r>
              <w:rPr>
                <w:sz w:val="22"/>
                <w:szCs w:val="22"/>
              </w:rPr>
              <w:t>15250,0</w:t>
            </w:r>
          </w:p>
        </w:tc>
        <w:tc>
          <w:tcPr>
            <w:tcW w:w="1980" w:type="dxa"/>
            <w:vAlign w:val="center"/>
          </w:tcPr>
          <w:p w:rsidR="00075AA2" w:rsidRPr="008C7265" w:rsidRDefault="00075AA2" w:rsidP="005D6331">
            <w:pPr>
              <w:jc w:val="center"/>
              <w:rPr>
                <w:sz w:val="22"/>
                <w:szCs w:val="22"/>
              </w:rPr>
            </w:pPr>
            <w:r>
              <w:rPr>
                <w:sz w:val="22"/>
                <w:szCs w:val="22"/>
              </w:rPr>
              <w:t>125</w:t>
            </w:r>
          </w:p>
        </w:tc>
      </w:tr>
      <w:tr w:rsidR="00075AA2">
        <w:tc>
          <w:tcPr>
            <w:tcW w:w="2628" w:type="dxa"/>
            <w:vAlign w:val="center"/>
          </w:tcPr>
          <w:p w:rsidR="00075AA2" w:rsidRPr="008C7265" w:rsidRDefault="00075AA2" w:rsidP="00F55BA6">
            <w:pPr>
              <w:jc w:val="center"/>
              <w:rPr>
                <w:b/>
                <w:sz w:val="22"/>
                <w:szCs w:val="22"/>
              </w:rPr>
            </w:pPr>
            <w:r w:rsidRPr="008C7265">
              <w:rPr>
                <w:b/>
                <w:sz w:val="22"/>
                <w:szCs w:val="22"/>
              </w:rPr>
              <w:t>Всего</w:t>
            </w:r>
          </w:p>
        </w:tc>
        <w:tc>
          <w:tcPr>
            <w:tcW w:w="1800" w:type="dxa"/>
            <w:vAlign w:val="center"/>
          </w:tcPr>
          <w:p w:rsidR="00075AA2" w:rsidRPr="008C7265" w:rsidRDefault="00075AA2" w:rsidP="00F55BA6">
            <w:pPr>
              <w:jc w:val="center"/>
              <w:rPr>
                <w:b/>
                <w:sz w:val="22"/>
                <w:szCs w:val="22"/>
              </w:rPr>
            </w:pPr>
            <w:r>
              <w:rPr>
                <w:b/>
                <w:sz w:val="22"/>
                <w:szCs w:val="22"/>
              </w:rPr>
              <w:t>7</w:t>
            </w:r>
          </w:p>
        </w:tc>
        <w:tc>
          <w:tcPr>
            <w:tcW w:w="1620" w:type="dxa"/>
            <w:vAlign w:val="center"/>
          </w:tcPr>
          <w:p w:rsidR="00075AA2" w:rsidRPr="008C7265" w:rsidRDefault="00075AA2" w:rsidP="00F55BA6">
            <w:pPr>
              <w:jc w:val="center"/>
              <w:rPr>
                <w:b/>
                <w:sz w:val="22"/>
                <w:szCs w:val="22"/>
              </w:rPr>
            </w:pPr>
            <w:r>
              <w:rPr>
                <w:b/>
                <w:sz w:val="22"/>
                <w:szCs w:val="22"/>
              </w:rPr>
              <w:t>918</w:t>
            </w:r>
          </w:p>
        </w:tc>
        <w:tc>
          <w:tcPr>
            <w:tcW w:w="1800" w:type="dxa"/>
            <w:vAlign w:val="center"/>
          </w:tcPr>
          <w:p w:rsidR="00075AA2" w:rsidRPr="008C7265" w:rsidRDefault="00075AA2" w:rsidP="00F55BA6">
            <w:pPr>
              <w:jc w:val="center"/>
              <w:rPr>
                <w:b/>
                <w:sz w:val="22"/>
                <w:szCs w:val="22"/>
              </w:rPr>
            </w:pPr>
            <w:r>
              <w:rPr>
                <w:b/>
                <w:sz w:val="22"/>
                <w:szCs w:val="22"/>
              </w:rPr>
              <w:t>112441,0</w:t>
            </w:r>
          </w:p>
        </w:tc>
        <w:tc>
          <w:tcPr>
            <w:tcW w:w="1980" w:type="dxa"/>
            <w:vAlign w:val="center"/>
          </w:tcPr>
          <w:p w:rsidR="00075AA2" w:rsidRPr="008C7265" w:rsidRDefault="003A6229" w:rsidP="00F55BA6">
            <w:pPr>
              <w:jc w:val="center"/>
              <w:rPr>
                <w:b/>
                <w:sz w:val="22"/>
                <w:szCs w:val="22"/>
              </w:rPr>
            </w:pPr>
            <w:r>
              <w:rPr>
                <w:b/>
                <w:sz w:val="22"/>
                <w:szCs w:val="22"/>
              </w:rPr>
              <w:t>858</w:t>
            </w:r>
          </w:p>
        </w:tc>
      </w:tr>
      <w:tr w:rsidR="00075AA2">
        <w:tc>
          <w:tcPr>
            <w:tcW w:w="2628" w:type="dxa"/>
            <w:vAlign w:val="center"/>
          </w:tcPr>
          <w:p w:rsidR="00075AA2" w:rsidRPr="00075AA2" w:rsidRDefault="00075AA2" w:rsidP="00AB58FB">
            <w:pPr>
              <w:jc w:val="center"/>
              <w:rPr>
                <w:sz w:val="22"/>
                <w:szCs w:val="22"/>
              </w:rPr>
            </w:pPr>
            <w:r>
              <w:rPr>
                <w:sz w:val="22"/>
                <w:szCs w:val="22"/>
              </w:rPr>
              <w:t xml:space="preserve">125 – 130 </w:t>
            </w:r>
          </w:p>
        </w:tc>
        <w:tc>
          <w:tcPr>
            <w:tcW w:w="1800" w:type="dxa"/>
            <w:vAlign w:val="center"/>
          </w:tcPr>
          <w:p w:rsidR="00075AA2" w:rsidRPr="00075AA2" w:rsidRDefault="00075AA2" w:rsidP="00AB58FB">
            <w:pPr>
              <w:jc w:val="center"/>
              <w:rPr>
                <w:sz w:val="22"/>
                <w:szCs w:val="22"/>
              </w:rPr>
            </w:pPr>
            <w:r>
              <w:rPr>
                <w:sz w:val="22"/>
                <w:szCs w:val="22"/>
              </w:rPr>
              <w:t>29</w:t>
            </w:r>
          </w:p>
        </w:tc>
        <w:tc>
          <w:tcPr>
            <w:tcW w:w="1620" w:type="dxa"/>
            <w:vAlign w:val="center"/>
          </w:tcPr>
          <w:p w:rsidR="00075AA2" w:rsidRPr="00075AA2" w:rsidRDefault="00075AA2" w:rsidP="00AB58FB">
            <w:pPr>
              <w:jc w:val="center"/>
              <w:rPr>
                <w:sz w:val="22"/>
                <w:szCs w:val="22"/>
              </w:rPr>
            </w:pPr>
            <w:r>
              <w:rPr>
                <w:sz w:val="22"/>
                <w:szCs w:val="22"/>
              </w:rPr>
              <w:t>115</w:t>
            </w:r>
          </w:p>
        </w:tc>
        <w:tc>
          <w:tcPr>
            <w:tcW w:w="1800" w:type="dxa"/>
            <w:vAlign w:val="center"/>
          </w:tcPr>
          <w:p w:rsidR="00075AA2" w:rsidRPr="00075AA2" w:rsidRDefault="00075AA2" w:rsidP="00AB58FB">
            <w:pPr>
              <w:jc w:val="center"/>
              <w:rPr>
                <w:sz w:val="22"/>
                <w:szCs w:val="22"/>
              </w:rPr>
            </w:pPr>
            <w:r>
              <w:rPr>
                <w:sz w:val="22"/>
                <w:szCs w:val="22"/>
              </w:rPr>
              <w:t>14490,0</w:t>
            </w:r>
          </w:p>
        </w:tc>
        <w:tc>
          <w:tcPr>
            <w:tcW w:w="1980" w:type="dxa"/>
            <w:vAlign w:val="center"/>
          </w:tcPr>
          <w:p w:rsidR="00075AA2" w:rsidRPr="00075AA2" w:rsidRDefault="00075AA2" w:rsidP="005D6331">
            <w:pPr>
              <w:jc w:val="center"/>
              <w:rPr>
                <w:sz w:val="22"/>
                <w:szCs w:val="22"/>
              </w:rPr>
            </w:pPr>
            <w:r>
              <w:rPr>
                <w:sz w:val="22"/>
                <w:szCs w:val="22"/>
              </w:rPr>
              <w:t>126</w:t>
            </w:r>
          </w:p>
        </w:tc>
      </w:tr>
      <w:tr w:rsidR="00075AA2">
        <w:tc>
          <w:tcPr>
            <w:tcW w:w="2628" w:type="dxa"/>
            <w:vAlign w:val="center"/>
          </w:tcPr>
          <w:p w:rsidR="00075AA2" w:rsidRPr="008C7265" w:rsidRDefault="00075AA2" w:rsidP="00AB58FB">
            <w:pPr>
              <w:jc w:val="center"/>
              <w:rPr>
                <w:sz w:val="22"/>
                <w:szCs w:val="22"/>
              </w:rPr>
            </w:pPr>
          </w:p>
        </w:tc>
        <w:tc>
          <w:tcPr>
            <w:tcW w:w="1800" w:type="dxa"/>
            <w:vAlign w:val="center"/>
          </w:tcPr>
          <w:p w:rsidR="00075AA2" w:rsidRPr="008C7265" w:rsidRDefault="00075AA2" w:rsidP="00AB58FB">
            <w:pPr>
              <w:jc w:val="center"/>
              <w:rPr>
                <w:sz w:val="22"/>
                <w:szCs w:val="22"/>
              </w:rPr>
            </w:pPr>
            <w:r>
              <w:rPr>
                <w:sz w:val="22"/>
                <w:szCs w:val="22"/>
              </w:rPr>
              <w:t>17</w:t>
            </w:r>
          </w:p>
        </w:tc>
        <w:tc>
          <w:tcPr>
            <w:tcW w:w="1620" w:type="dxa"/>
            <w:vAlign w:val="center"/>
          </w:tcPr>
          <w:p w:rsidR="00075AA2" w:rsidRPr="008C7265" w:rsidRDefault="00075AA2" w:rsidP="00AB58FB">
            <w:pPr>
              <w:jc w:val="center"/>
              <w:rPr>
                <w:sz w:val="22"/>
                <w:szCs w:val="22"/>
              </w:rPr>
            </w:pPr>
            <w:r>
              <w:rPr>
                <w:sz w:val="22"/>
                <w:szCs w:val="22"/>
              </w:rPr>
              <w:t>110</w:t>
            </w:r>
          </w:p>
        </w:tc>
        <w:tc>
          <w:tcPr>
            <w:tcW w:w="1800" w:type="dxa"/>
            <w:vAlign w:val="center"/>
          </w:tcPr>
          <w:p w:rsidR="00075AA2" w:rsidRPr="008C7265" w:rsidRDefault="00075AA2" w:rsidP="00AB58FB">
            <w:pPr>
              <w:jc w:val="center"/>
              <w:rPr>
                <w:sz w:val="22"/>
                <w:szCs w:val="22"/>
              </w:rPr>
            </w:pPr>
            <w:r>
              <w:rPr>
                <w:sz w:val="22"/>
                <w:szCs w:val="22"/>
              </w:rPr>
              <w:t>13970,0</w:t>
            </w:r>
          </w:p>
        </w:tc>
        <w:tc>
          <w:tcPr>
            <w:tcW w:w="1980" w:type="dxa"/>
            <w:vAlign w:val="center"/>
          </w:tcPr>
          <w:p w:rsidR="00075AA2" w:rsidRPr="008C7265" w:rsidRDefault="00075AA2" w:rsidP="005D6331">
            <w:pPr>
              <w:jc w:val="center"/>
              <w:rPr>
                <w:sz w:val="22"/>
                <w:szCs w:val="22"/>
              </w:rPr>
            </w:pPr>
            <w:r>
              <w:rPr>
                <w:sz w:val="22"/>
                <w:szCs w:val="22"/>
              </w:rPr>
              <w:t>127</w:t>
            </w:r>
          </w:p>
        </w:tc>
      </w:tr>
      <w:tr w:rsidR="00075AA2">
        <w:tc>
          <w:tcPr>
            <w:tcW w:w="2628" w:type="dxa"/>
            <w:vAlign w:val="center"/>
          </w:tcPr>
          <w:p w:rsidR="00075AA2" w:rsidRPr="008C7265" w:rsidRDefault="00075AA2" w:rsidP="00AB58FB">
            <w:pPr>
              <w:jc w:val="center"/>
              <w:rPr>
                <w:sz w:val="22"/>
                <w:szCs w:val="22"/>
              </w:rPr>
            </w:pPr>
          </w:p>
        </w:tc>
        <w:tc>
          <w:tcPr>
            <w:tcW w:w="1800" w:type="dxa"/>
            <w:vAlign w:val="center"/>
          </w:tcPr>
          <w:p w:rsidR="00075AA2" w:rsidRPr="008C7265" w:rsidRDefault="00075AA2" w:rsidP="00AB58FB">
            <w:pPr>
              <w:jc w:val="center"/>
              <w:rPr>
                <w:sz w:val="22"/>
                <w:szCs w:val="22"/>
              </w:rPr>
            </w:pPr>
            <w:r>
              <w:rPr>
                <w:sz w:val="22"/>
                <w:szCs w:val="22"/>
              </w:rPr>
              <w:t>3</w:t>
            </w:r>
          </w:p>
        </w:tc>
        <w:tc>
          <w:tcPr>
            <w:tcW w:w="1620" w:type="dxa"/>
            <w:vAlign w:val="center"/>
          </w:tcPr>
          <w:p w:rsidR="00075AA2" w:rsidRPr="008C7265" w:rsidRDefault="00075AA2" w:rsidP="00AB58FB">
            <w:pPr>
              <w:jc w:val="center"/>
              <w:rPr>
                <w:sz w:val="22"/>
                <w:szCs w:val="22"/>
              </w:rPr>
            </w:pPr>
            <w:r>
              <w:rPr>
                <w:sz w:val="22"/>
                <w:szCs w:val="22"/>
              </w:rPr>
              <w:t>105</w:t>
            </w:r>
          </w:p>
        </w:tc>
        <w:tc>
          <w:tcPr>
            <w:tcW w:w="1800" w:type="dxa"/>
            <w:vAlign w:val="center"/>
          </w:tcPr>
          <w:p w:rsidR="00075AA2" w:rsidRPr="008C7265" w:rsidRDefault="00075AA2" w:rsidP="00AB58FB">
            <w:pPr>
              <w:jc w:val="center"/>
              <w:rPr>
                <w:sz w:val="22"/>
                <w:szCs w:val="22"/>
              </w:rPr>
            </w:pPr>
            <w:r>
              <w:rPr>
                <w:sz w:val="22"/>
                <w:szCs w:val="22"/>
              </w:rPr>
              <w:t>13440,0</w:t>
            </w:r>
          </w:p>
        </w:tc>
        <w:tc>
          <w:tcPr>
            <w:tcW w:w="1980" w:type="dxa"/>
            <w:vAlign w:val="center"/>
          </w:tcPr>
          <w:p w:rsidR="00075AA2" w:rsidRPr="008C7265" w:rsidRDefault="00075AA2" w:rsidP="005D6331">
            <w:pPr>
              <w:jc w:val="center"/>
              <w:rPr>
                <w:sz w:val="22"/>
                <w:szCs w:val="22"/>
              </w:rPr>
            </w:pPr>
            <w:r>
              <w:rPr>
                <w:sz w:val="22"/>
                <w:szCs w:val="22"/>
              </w:rPr>
              <w:t>128</w:t>
            </w:r>
          </w:p>
        </w:tc>
      </w:tr>
      <w:tr w:rsidR="00075AA2">
        <w:tc>
          <w:tcPr>
            <w:tcW w:w="2628" w:type="dxa"/>
            <w:vAlign w:val="center"/>
          </w:tcPr>
          <w:p w:rsidR="00075AA2" w:rsidRPr="008C7265" w:rsidRDefault="00075AA2" w:rsidP="00AB58FB">
            <w:pPr>
              <w:jc w:val="center"/>
              <w:rPr>
                <w:sz w:val="22"/>
                <w:szCs w:val="22"/>
              </w:rPr>
            </w:pPr>
          </w:p>
        </w:tc>
        <w:tc>
          <w:tcPr>
            <w:tcW w:w="1800" w:type="dxa"/>
            <w:vAlign w:val="center"/>
          </w:tcPr>
          <w:p w:rsidR="00075AA2" w:rsidRPr="008C7265" w:rsidRDefault="00075AA2" w:rsidP="00AB58FB">
            <w:pPr>
              <w:jc w:val="center"/>
              <w:rPr>
                <w:sz w:val="22"/>
                <w:szCs w:val="22"/>
              </w:rPr>
            </w:pPr>
            <w:r>
              <w:rPr>
                <w:sz w:val="22"/>
                <w:szCs w:val="22"/>
              </w:rPr>
              <w:t>14</w:t>
            </w:r>
          </w:p>
        </w:tc>
        <w:tc>
          <w:tcPr>
            <w:tcW w:w="1620" w:type="dxa"/>
            <w:vAlign w:val="center"/>
          </w:tcPr>
          <w:p w:rsidR="00075AA2" w:rsidRPr="008C7265" w:rsidRDefault="00075AA2" w:rsidP="00AB58FB">
            <w:pPr>
              <w:jc w:val="center"/>
              <w:rPr>
                <w:sz w:val="22"/>
                <w:szCs w:val="22"/>
              </w:rPr>
            </w:pPr>
            <w:r>
              <w:rPr>
                <w:sz w:val="22"/>
                <w:szCs w:val="22"/>
              </w:rPr>
              <w:t>100</w:t>
            </w:r>
          </w:p>
        </w:tc>
        <w:tc>
          <w:tcPr>
            <w:tcW w:w="1800" w:type="dxa"/>
            <w:vAlign w:val="center"/>
          </w:tcPr>
          <w:p w:rsidR="00075AA2" w:rsidRPr="008C7265" w:rsidRDefault="00075AA2" w:rsidP="00AB58FB">
            <w:pPr>
              <w:jc w:val="center"/>
              <w:rPr>
                <w:sz w:val="22"/>
                <w:szCs w:val="22"/>
              </w:rPr>
            </w:pPr>
            <w:r>
              <w:rPr>
                <w:sz w:val="22"/>
                <w:szCs w:val="22"/>
              </w:rPr>
              <w:t>13000,0</w:t>
            </w:r>
          </w:p>
        </w:tc>
        <w:tc>
          <w:tcPr>
            <w:tcW w:w="1980" w:type="dxa"/>
            <w:vAlign w:val="center"/>
          </w:tcPr>
          <w:p w:rsidR="00075AA2" w:rsidRPr="008C7265" w:rsidRDefault="00075AA2" w:rsidP="005D6331">
            <w:pPr>
              <w:jc w:val="center"/>
              <w:rPr>
                <w:sz w:val="22"/>
                <w:szCs w:val="22"/>
              </w:rPr>
            </w:pPr>
            <w:r>
              <w:rPr>
                <w:sz w:val="22"/>
                <w:szCs w:val="22"/>
              </w:rPr>
              <w:t>130</w:t>
            </w:r>
          </w:p>
        </w:tc>
      </w:tr>
      <w:tr w:rsidR="00075AA2">
        <w:tc>
          <w:tcPr>
            <w:tcW w:w="2628" w:type="dxa"/>
            <w:vAlign w:val="center"/>
          </w:tcPr>
          <w:p w:rsidR="00075AA2" w:rsidRPr="008C7265" w:rsidRDefault="00075AA2" w:rsidP="00F55BA6">
            <w:pPr>
              <w:jc w:val="center"/>
              <w:rPr>
                <w:b/>
                <w:sz w:val="22"/>
                <w:szCs w:val="22"/>
              </w:rPr>
            </w:pPr>
            <w:r w:rsidRPr="008C7265">
              <w:rPr>
                <w:b/>
                <w:sz w:val="22"/>
                <w:szCs w:val="22"/>
              </w:rPr>
              <w:t>Всего</w:t>
            </w:r>
          </w:p>
        </w:tc>
        <w:tc>
          <w:tcPr>
            <w:tcW w:w="1800" w:type="dxa"/>
            <w:vAlign w:val="center"/>
          </w:tcPr>
          <w:p w:rsidR="00075AA2" w:rsidRPr="008C7265" w:rsidRDefault="00075AA2" w:rsidP="00F55BA6">
            <w:pPr>
              <w:jc w:val="center"/>
              <w:rPr>
                <w:b/>
                <w:sz w:val="22"/>
                <w:szCs w:val="22"/>
              </w:rPr>
            </w:pPr>
            <w:r>
              <w:rPr>
                <w:b/>
                <w:sz w:val="22"/>
                <w:szCs w:val="22"/>
              </w:rPr>
              <w:t>4</w:t>
            </w:r>
          </w:p>
        </w:tc>
        <w:tc>
          <w:tcPr>
            <w:tcW w:w="1620" w:type="dxa"/>
            <w:vAlign w:val="center"/>
          </w:tcPr>
          <w:p w:rsidR="00075AA2" w:rsidRPr="008C7265" w:rsidRDefault="00075AA2" w:rsidP="00F55BA6">
            <w:pPr>
              <w:jc w:val="center"/>
              <w:rPr>
                <w:b/>
                <w:sz w:val="22"/>
                <w:szCs w:val="22"/>
              </w:rPr>
            </w:pPr>
            <w:r>
              <w:rPr>
                <w:b/>
                <w:sz w:val="22"/>
                <w:szCs w:val="22"/>
              </w:rPr>
              <w:t>430</w:t>
            </w:r>
          </w:p>
        </w:tc>
        <w:tc>
          <w:tcPr>
            <w:tcW w:w="1800" w:type="dxa"/>
            <w:vAlign w:val="center"/>
          </w:tcPr>
          <w:p w:rsidR="00075AA2" w:rsidRPr="008C7265" w:rsidRDefault="00075AA2" w:rsidP="00F55BA6">
            <w:pPr>
              <w:jc w:val="center"/>
              <w:rPr>
                <w:b/>
                <w:sz w:val="22"/>
                <w:szCs w:val="22"/>
              </w:rPr>
            </w:pPr>
            <w:r>
              <w:rPr>
                <w:b/>
                <w:sz w:val="22"/>
                <w:szCs w:val="22"/>
              </w:rPr>
              <w:t>54900,0</w:t>
            </w:r>
          </w:p>
        </w:tc>
        <w:tc>
          <w:tcPr>
            <w:tcW w:w="1980" w:type="dxa"/>
            <w:vAlign w:val="center"/>
          </w:tcPr>
          <w:p w:rsidR="00075AA2" w:rsidRPr="008C7265" w:rsidRDefault="003A6229" w:rsidP="00F55BA6">
            <w:pPr>
              <w:jc w:val="center"/>
              <w:rPr>
                <w:b/>
                <w:sz w:val="22"/>
                <w:szCs w:val="22"/>
              </w:rPr>
            </w:pPr>
            <w:r>
              <w:rPr>
                <w:b/>
                <w:sz w:val="22"/>
                <w:szCs w:val="22"/>
              </w:rPr>
              <w:t>511</w:t>
            </w:r>
          </w:p>
        </w:tc>
      </w:tr>
      <w:tr w:rsidR="00075AA2">
        <w:tc>
          <w:tcPr>
            <w:tcW w:w="2628" w:type="dxa"/>
            <w:vAlign w:val="center"/>
          </w:tcPr>
          <w:p w:rsidR="00075AA2" w:rsidRPr="008C7265" w:rsidRDefault="00075AA2" w:rsidP="00F55BA6">
            <w:pPr>
              <w:jc w:val="center"/>
              <w:rPr>
                <w:b/>
                <w:sz w:val="22"/>
                <w:szCs w:val="22"/>
              </w:rPr>
            </w:pPr>
            <w:r w:rsidRPr="008C7265">
              <w:rPr>
                <w:b/>
                <w:sz w:val="22"/>
                <w:szCs w:val="22"/>
              </w:rPr>
              <w:t>Итого</w:t>
            </w:r>
          </w:p>
        </w:tc>
        <w:tc>
          <w:tcPr>
            <w:tcW w:w="1800" w:type="dxa"/>
            <w:vAlign w:val="center"/>
          </w:tcPr>
          <w:p w:rsidR="00075AA2" w:rsidRPr="008C7265" w:rsidRDefault="00075AA2" w:rsidP="00F55BA6">
            <w:pPr>
              <w:jc w:val="center"/>
              <w:rPr>
                <w:b/>
                <w:sz w:val="22"/>
                <w:szCs w:val="22"/>
              </w:rPr>
            </w:pPr>
            <w:r>
              <w:rPr>
                <w:b/>
                <w:sz w:val="22"/>
                <w:szCs w:val="22"/>
              </w:rPr>
              <w:t>30</w:t>
            </w:r>
          </w:p>
        </w:tc>
        <w:tc>
          <w:tcPr>
            <w:tcW w:w="1620" w:type="dxa"/>
            <w:vAlign w:val="center"/>
          </w:tcPr>
          <w:p w:rsidR="00075AA2" w:rsidRPr="008C7265" w:rsidRDefault="00075AA2" w:rsidP="00F55BA6">
            <w:pPr>
              <w:jc w:val="center"/>
              <w:rPr>
                <w:b/>
                <w:sz w:val="22"/>
                <w:szCs w:val="22"/>
              </w:rPr>
            </w:pPr>
            <w:r>
              <w:rPr>
                <w:b/>
                <w:sz w:val="22"/>
                <w:szCs w:val="22"/>
              </w:rPr>
              <w:t>4472</w:t>
            </w:r>
          </w:p>
        </w:tc>
        <w:tc>
          <w:tcPr>
            <w:tcW w:w="1800" w:type="dxa"/>
            <w:vAlign w:val="center"/>
          </w:tcPr>
          <w:p w:rsidR="00075AA2" w:rsidRPr="008C7265" w:rsidRDefault="00075AA2" w:rsidP="00F55BA6">
            <w:pPr>
              <w:jc w:val="center"/>
              <w:rPr>
                <w:b/>
                <w:sz w:val="22"/>
                <w:szCs w:val="22"/>
              </w:rPr>
            </w:pPr>
            <w:r>
              <w:rPr>
                <w:b/>
                <w:sz w:val="22"/>
                <w:szCs w:val="22"/>
              </w:rPr>
              <w:t>521407,0</w:t>
            </w:r>
          </w:p>
        </w:tc>
        <w:tc>
          <w:tcPr>
            <w:tcW w:w="1980" w:type="dxa"/>
            <w:vAlign w:val="center"/>
          </w:tcPr>
          <w:p w:rsidR="00075AA2" w:rsidRPr="008C7265" w:rsidRDefault="003A6229" w:rsidP="00F55BA6">
            <w:pPr>
              <w:jc w:val="center"/>
              <w:rPr>
                <w:b/>
                <w:sz w:val="22"/>
                <w:szCs w:val="22"/>
              </w:rPr>
            </w:pPr>
            <w:r>
              <w:rPr>
                <w:b/>
                <w:sz w:val="22"/>
                <w:szCs w:val="22"/>
              </w:rPr>
              <w:t>3530</w:t>
            </w:r>
          </w:p>
        </w:tc>
      </w:tr>
    </w:tbl>
    <w:p w:rsidR="00931F86" w:rsidRDefault="00931F86" w:rsidP="00AB58FB">
      <w:pPr>
        <w:spacing w:line="360" w:lineRule="auto"/>
        <w:jc w:val="both"/>
        <w:rPr>
          <w:i/>
          <w:sz w:val="28"/>
          <w:szCs w:val="28"/>
        </w:rPr>
      </w:pPr>
    </w:p>
    <w:p w:rsidR="008C7265" w:rsidRDefault="00FA17A9" w:rsidP="00AB58FB">
      <w:pPr>
        <w:spacing w:line="360" w:lineRule="auto"/>
        <w:jc w:val="both"/>
        <w:rPr>
          <w:i/>
          <w:sz w:val="28"/>
          <w:szCs w:val="28"/>
        </w:rPr>
      </w:pPr>
      <w:r>
        <w:rPr>
          <w:sz w:val="28"/>
          <w:szCs w:val="28"/>
        </w:rPr>
        <w:tab/>
        <w:t xml:space="preserve">На основе групповых итоговых строк «Всего» </w:t>
      </w:r>
      <w:r w:rsidR="00571550">
        <w:rPr>
          <w:sz w:val="28"/>
          <w:szCs w:val="28"/>
        </w:rPr>
        <w:t>(таблица 3</w:t>
      </w:r>
      <w:r>
        <w:rPr>
          <w:sz w:val="28"/>
          <w:szCs w:val="28"/>
        </w:rPr>
        <w:t xml:space="preserve">) </w:t>
      </w:r>
      <w:r w:rsidR="00571550">
        <w:rPr>
          <w:sz w:val="28"/>
          <w:szCs w:val="28"/>
        </w:rPr>
        <w:t>формируем итоговую таблицу 4</w:t>
      </w:r>
      <w:r>
        <w:rPr>
          <w:sz w:val="28"/>
          <w:szCs w:val="28"/>
        </w:rPr>
        <w:t xml:space="preserve">, представляющую </w:t>
      </w:r>
      <w:r>
        <w:rPr>
          <w:i/>
          <w:sz w:val="28"/>
          <w:szCs w:val="28"/>
        </w:rPr>
        <w:t>интервальный ряд распределения предпри</w:t>
      </w:r>
      <w:r w:rsidR="00075AA2">
        <w:rPr>
          <w:i/>
          <w:sz w:val="28"/>
          <w:szCs w:val="28"/>
        </w:rPr>
        <w:t xml:space="preserve">ятий по себестоимости единицы </w:t>
      </w:r>
      <w:r>
        <w:rPr>
          <w:i/>
          <w:sz w:val="28"/>
          <w:szCs w:val="28"/>
        </w:rPr>
        <w:t xml:space="preserve"> продукции.</w:t>
      </w:r>
    </w:p>
    <w:p w:rsidR="00FA17A9" w:rsidRDefault="00571550" w:rsidP="008C7265">
      <w:pPr>
        <w:jc w:val="right"/>
        <w:rPr>
          <w:sz w:val="28"/>
          <w:szCs w:val="28"/>
        </w:rPr>
      </w:pPr>
      <w:r>
        <w:rPr>
          <w:sz w:val="28"/>
          <w:szCs w:val="28"/>
        </w:rPr>
        <w:t>Таблица 4</w:t>
      </w:r>
    </w:p>
    <w:p w:rsidR="00FA17A9" w:rsidRDefault="00FA17A9" w:rsidP="008C7265">
      <w:pPr>
        <w:jc w:val="center"/>
        <w:rPr>
          <w:sz w:val="28"/>
          <w:szCs w:val="28"/>
        </w:rPr>
      </w:pPr>
      <w:r>
        <w:rPr>
          <w:sz w:val="28"/>
          <w:szCs w:val="28"/>
        </w:rPr>
        <w:t>Распределение предпри</w:t>
      </w:r>
      <w:r w:rsidR="006951D2">
        <w:rPr>
          <w:sz w:val="28"/>
          <w:szCs w:val="28"/>
        </w:rPr>
        <w:t xml:space="preserve">ятий по себестоимости единицы </w:t>
      </w:r>
      <w:r>
        <w:rPr>
          <w:sz w:val="28"/>
          <w:szCs w:val="28"/>
        </w:rPr>
        <w:t>продукции</w:t>
      </w:r>
    </w:p>
    <w:tbl>
      <w:tblPr>
        <w:tblStyle w:val="a3"/>
        <w:tblW w:w="9648" w:type="dxa"/>
        <w:tblLook w:val="01E0" w:firstRow="1" w:lastRow="1" w:firstColumn="1" w:lastColumn="1" w:noHBand="0" w:noVBand="0"/>
      </w:tblPr>
      <w:tblGrid>
        <w:gridCol w:w="2628"/>
        <w:gridCol w:w="4320"/>
        <w:gridCol w:w="2700"/>
      </w:tblGrid>
      <w:tr w:rsidR="00571550">
        <w:tc>
          <w:tcPr>
            <w:tcW w:w="2628" w:type="dxa"/>
            <w:vAlign w:val="center"/>
          </w:tcPr>
          <w:p w:rsidR="00571550" w:rsidRPr="00571550" w:rsidRDefault="00571550" w:rsidP="00571550">
            <w:pPr>
              <w:jc w:val="center"/>
              <w:rPr>
                <w:b/>
              </w:rPr>
            </w:pPr>
            <w:r>
              <w:rPr>
                <w:b/>
              </w:rPr>
              <w:t>Номер группы</w:t>
            </w:r>
          </w:p>
        </w:tc>
        <w:tc>
          <w:tcPr>
            <w:tcW w:w="4320" w:type="dxa"/>
            <w:vAlign w:val="center"/>
          </w:tcPr>
          <w:p w:rsidR="00571550" w:rsidRPr="006951D2" w:rsidRDefault="006951D2" w:rsidP="00571550">
            <w:pPr>
              <w:jc w:val="center"/>
              <w:rPr>
                <w:b/>
              </w:rPr>
            </w:pPr>
            <w:r>
              <w:rPr>
                <w:b/>
              </w:rPr>
              <w:t>Группы предприятий по</w:t>
            </w:r>
            <w:r w:rsidR="00571550">
              <w:rPr>
                <w:b/>
              </w:rPr>
              <w:t xml:space="preserve"> </w:t>
            </w:r>
            <w:r>
              <w:rPr>
                <w:b/>
              </w:rPr>
              <w:t xml:space="preserve">себестоимости единицы продукции, </w:t>
            </w:r>
            <w:r w:rsidR="00571550">
              <w:rPr>
                <w:b/>
              </w:rPr>
              <w:t>тыс. руб.</w:t>
            </w:r>
          </w:p>
          <w:p w:rsidR="00571550" w:rsidRPr="00571550" w:rsidRDefault="00571550" w:rsidP="00571550">
            <w:pPr>
              <w:jc w:val="center"/>
              <w:rPr>
                <w:b/>
                <w:lang w:val="en-US"/>
              </w:rPr>
            </w:pPr>
            <w:r>
              <w:rPr>
                <w:b/>
                <w:lang w:val="en-US"/>
              </w:rPr>
              <w:t>x</w:t>
            </w:r>
          </w:p>
        </w:tc>
        <w:tc>
          <w:tcPr>
            <w:tcW w:w="2700" w:type="dxa"/>
            <w:vAlign w:val="center"/>
          </w:tcPr>
          <w:p w:rsidR="00571550" w:rsidRDefault="00571550" w:rsidP="00571550">
            <w:pPr>
              <w:jc w:val="center"/>
              <w:rPr>
                <w:b/>
              </w:rPr>
            </w:pPr>
            <w:r>
              <w:rPr>
                <w:b/>
              </w:rPr>
              <w:t>Число предприятий</w:t>
            </w:r>
          </w:p>
          <w:p w:rsidR="00571550" w:rsidRPr="00571550" w:rsidRDefault="00571550" w:rsidP="00571550">
            <w:pPr>
              <w:jc w:val="center"/>
              <w:rPr>
                <w:b/>
                <w:vertAlign w:val="subscript"/>
                <w:lang w:val="en-US"/>
              </w:rPr>
            </w:pPr>
            <w:r>
              <w:rPr>
                <w:b/>
                <w:lang w:val="en-US"/>
              </w:rPr>
              <w:t>ƒ</w:t>
            </w:r>
            <w:r>
              <w:rPr>
                <w:b/>
                <w:vertAlign w:val="subscript"/>
                <w:lang w:val="en-US"/>
              </w:rPr>
              <w:t>j</w:t>
            </w:r>
          </w:p>
        </w:tc>
      </w:tr>
      <w:tr w:rsidR="008D2C1F" w:rsidRPr="00571550">
        <w:tc>
          <w:tcPr>
            <w:tcW w:w="2628" w:type="dxa"/>
            <w:vAlign w:val="center"/>
          </w:tcPr>
          <w:p w:rsidR="008D2C1F" w:rsidRPr="008C7265" w:rsidRDefault="008D2C1F" w:rsidP="00571550">
            <w:pPr>
              <w:jc w:val="center"/>
              <w:rPr>
                <w:sz w:val="18"/>
                <w:szCs w:val="18"/>
              </w:rPr>
            </w:pPr>
            <w:r w:rsidRPr="008C7265">
              <w:rPr>
                <w:sz w:val="18"/>
                <w:szCs w:val="18"/>
              </w:rPr>
              <w:t>1</w:t>
            </w:r>
          </w:p>
        </w:tc>
        <w:tc>
          <w:tcPr>
            <w:tcW w:w="4320" w:type="dxa"/>
            <w:vAlign w:val="center"/>
          </w:tcPr>
          <w:p w:rsidR="008D2C1F" w:rsidRPr="008C7265" w:rsidRDefault="008D2C1F" w:rsidP="00571550">
            <w:pPr>
              <w:jc w:val="center"/>
              <w:rPr>
                <w:sz w:val="18"/>
                <w:szCs w:val="18"/>
              </w:rPr>
            </w:pPr>
            <w:r w:rsidRPr="008C7265">
              <w:rPr>
                <w:sz w:val="18"/>
                <w:szCs w:val="18"/>
              </w:rPr>
              <w:t>2</w:t>
            </w:r>
          </w:p>
        </w:tc>
        <w:tc>
          <w:tcPr>
            <w:tcW w:w="2700" w:type="dxa"/>
            <w:vAlign w:val="center"/>
          </w:tcPr>
          <w:p w:rsidR="008D2C1F" w:rsidRPr="008C7265" w:rsidRDefault="008D2C1F" w:rsidP="00571550">
            <w:pPr>
              <w:jc w:val="center"/>
              <w:rPr>
                <w:sz w:val="18"/>
                <w:szCs w:val="18"/>
              </w:rPr>
            </w:pPr>
            <w:r w:rsidRPr="008C7265">
              <w:rPr>
                <w:sz w:val="18"/>
                <w:szCs w:val="18"/>
              </w:rPr>
              <w:t>3</w:t>
            </w:r>
          </w:p>
        </w:tc>
      </w:tr>
      <w:tr w:rsidR="00571550" w:rsidRPr="00571550">
        <w:tc>
          <w:tcPr>
            <w:tcW w:w="2628" w:type="dxa"/>
            <w:vAlign w:val="center"/>
          </w:tcPr>
          <w:p w:rsidR="00571550" w:rsidRPr="008C7265" w:rsidRDefault="00571550" w:rsidP="00571550">
            <w:pPr>
              <w:jc w:val="center"/>
              <w:rPr>
                <w:sz w:val="22"/>
                <w:szCs w:val="22"/>
                <w:lang w:val="en-US"/>
              </w:rPr>
            </w:pPr>
            <w:r w:rsidRPr="008C7265">
              <w:rPr>
                <w:sz w:val="22"/>
                <w:szCs w:val="22"/>
                <w:lang w:val="en-US"/>
              </w:rPr>
              <w:t>I</w:t>
            </w:r>
          </w:p>
        </w:tc>
        <w:tc>
          <w:tcPr>
            <w:tcW w:w="4320" w:type="dxa"/>
            <w:vAlign w:val="center"/>
          </w:tcPr>
          <w:p w:rsidR="00571550" w:rsidRPr="008C7265" w:rsidRDefault="006951D2" w:rsidP="00571550">
            <w:pPr>
              <w:jc w:val="center"/>
              <w:rPr>
                <w:sz w:val="22"/>
                <w:szCs w:val="22"/>
              </w:rPr>
            </w:pPr>
            <w:r>
              <w:rPr>
                <w:sz w:val="22"/>
                <w:szCs w:val="22"/>
              </w:rPr>
              <w:t>105 – 110</w:t>
            </w:r>
          </w:p>
        </w:tc>
        <w:tc>
          <w:tcPr>
            <w:tcW w:w="2700" w:type="dxa"/>
            <w:vAlign w:val="center"/>
          </w:tcPr>
          <w:p w:rsidR="00571550" w:rsidRPr="006951D2" w:rsidRDefault="006951D2" w:rsidP="00571550">
            <w:pPr>
              <w:jc w:val="center"/>
              <w:rPr>
                <w:sz w:val="22"/>
                <w:szCs w:val="22"/>
              </w:rPr>
            </w:pPr>
            <w:r>
              <w:rPr>
                <w:sz w:val="22"/>
                <w:szCs w:val="22"/>
              </w:rPr>
              <w:t>6</w:t>
            </w:r>
          </w:p>
        </w:tc>
      </w:tr>
      <w:tr w:rsidR="00571550" w:rsidRPr="00571550">
        <w:tc>
          <w:tcPr>
            <w:tcW w:w="2628" w:type="dxa"/>
            <w:vAlign w:val="center"/>
          </w:tcPr>
          <w:p w:rsidR="00571550" w:rsidRPr="008C7265" w:rsidRDefault="00571550" w:rsidP="00571550">
            <w:pPr>
              <w:jc w:val="center"/>
              <w:rPr>
                <w:sz w:val="22"/>
                <w:szCs w:val="22"/>
                <w:lang w:val="en-US"/>
              </w:rPr>
            </w:pPr>
            <w:r w:rsidRPr="008C7265">
              <w:rPr>
                <w:sz w:val="22"/>
                <w:szCs w:val="22"/>
                <w:lang w:val="en-US"/>
              </w:rPr>
              <w:t>II</w:t>
            </w:r>
          </w:p>
        </w:tc>
        <w:tc>
          <w:tcPr>
            <w:tcW w:w="4320" w:type="dxa"/>
            <w:vAlign w:val="center"/>
          </w:tcPr>
          <w:p w:rsidR="00571550" w:rsidRPr="008C7265" w:rsidRDefault="006951D2" w:rsidP="00571550">
            <w:pPr>
              <w:jc w:val="center"/>
              <w:rPr>
                <w:sz w:val="22"/>
                <w:szCs w:val="22"/>
              </w:rPr>
            </w:pPr>
            <w:r>
              <w:rPr>
                <w:sz w:val="22"/>
                <w:szCs w:val="22"/>
              </w:rPr>
              <w:t>110 - 115</w:t>
            </w:r>
          </w:p>
        </w:tc>
        <w:tc>
          <w:tcPr>
            <w:tcW w:w="2700" w:type="dxa"/>
            <w:vAlign w:val="center"/>
          </w:tcPr>
          <w:p w:rsidR="00571550" w:rsidRPr="006951D2" w:rsidRDefault="006951D2" w:rsidP="00571550">
            <w:pPr>
              <w:jc w:val="center"/>
              <w:rPr>
                <w:sz w:val="22"/>
                <w:szCs w:val="22"/>
              </w:rPr>
            </w:pPr>
            <w:r>
              <w:rPr>
                <w:sz w:val="22"/>
                <w:szCs w:val="22"/>
              </w:rPr>
              <w:t>6</w:t>
            </w:r>
          </w:p>
        </w:tc>
      </w:tr>
      <w:tr w:rsidR="00571550" w:rsidRPr="00571550">
        <w:tc>
          <w:tcPr>
            <w:tcW w:w="2628" w:type="dxa"/>
            <w:vAlign w:val="center"/>
          </w:tcPr>
          <w:p w:rsidR="00571550" w:rsidRPr="008C7265" w:rsidRDefault="00571550" w:rsidP="00571550">
            <w:pPr>
              <w:jc w:val="center"/>
              <w:rPr>
                <w:sz w:val="22"/>
                <w:szCs w:val="22"/>
                <w:lang w:val="en-US"/>
              </w:rPr>
            </w:pPr>
            <w:r w:rsidRPr="008C7265">
              <w:rPr>
                <w:sz w:val="22"/>
                <w:szCs w:val="22"/>
                <w:lang w:val="en-US"/>
              </w:rPr>
              <w:t>III</w:t>
            </w:r>
          </w:p>
        </w:tc>
        <w:tc>
          <w:tcPr>
            <w:tcW w:w="4320" w:type="dxa"/>
            <w:vAlign w:val="center"/>
          </w:tcPr>
          <w:p w:rsidR="00571550" w:rsidRPr="008C7265" w:rsidRDefault="006951D2" w:rsidP="00571550">
            <w:pPr>
              <w:jc w:val="center"/>
              <w:rPr>
                <w:sz w:val="22"/>
                <w:szCs w:val="22"/>
              </w:rPr>
            </w:pPr>
            <w:r>
              <w:rPr>
                <w:sz w:val="22"/>
                <w:szCs w:val="22"/>
              </w:rPr>
              <w:t>115 - 120</w:t>
            </w:r>
          </w:p>
        </w:tc>
        <w:tc>
          <w:tcPr>
            <w:tcW w:w="2700" w:type="dxa"/>
            <w:vAlign w:val="center"/>
          </w:tcPr>
          <w:p w:rsidR="00571550" w:rsidRPr="006951D2" w:rsidRDefault="006951D2" w:rsidP="00571550">
            <w:pPr>
              <w:jc w:val="center"/>
              <w:rPr>
                <w:sz w:val="22"/>
                <w:szCs w:val="22"/>
              </w:rPr>
            </w:pPr>
            <w:r>
              <w:rPr>
                <w:sz w:val="22"/>
                <w:szCs w:val="22"/>
              </w:rPr>
              <w:t>7</w:t>
            </w:r>
          </w:p>
        </w:tc>
      </w:tr>
      <w:tr w:rsidR="00571550" w:rsidRPr="00571550">
        <w:tc>
          <w:tcPr>
            <w:tcW w:w="2628" w:type="dxa"/>
            <w:vAlign w:val="center"/>
          </w:tcPr>
          <w:p w:rsidR="00571550" w:rsidRPr="008C7265" w:rsidRDefault="00571550" w:rsidP="00571550">
            <w:pPr>
              <w:jc w:val="center"/>
              <w:rPr>
                <w:sz w:val="22"/>
                <w:szCs w:val="22"/>
                <w:lang w:val="en-US"/>
              </w:rPr>
            </w:pPr>
            <w:r w:rsidRPr="008C7265">
              <w:rPr>
                <w:sz w:val="22"/>
                <w:szCs w:val="22"/>
                <w:lang w:val="en-US"/>
              </w:rPr>
              <w:t>IV</w:t>
            </w:r>
          </w:p>
        </w:tc>
        <w:tc>
          <w:tcPr>
            <w:tcW w:w="4320" w:type="dxa"/>
            <w:vAlign w:val="center"/>
          </w:tcPr>
          <w:p w:rsidR="00571550" w:rsidRPr="008C7265" w:rsidRDefault="006951D2" w:rsidP="00571550">
            <w:pPr>
              <w:jc w:val="center"/>
              <w:rPr>
                <w:sz w:val="22"/>
                <w:szCs w:val="22"/>
              </w:rPr>
            </w:pPr>
            <w:r>
              <w:rPr>
                <w:sz w:val="22"/>
                <w:szCs w:val="22"/>
              </w:rPr>
              <w:t>120 - 125</w:t>
            </w:r>
          </w:p>
        </w:tc>
        <w:tc>
          <w:tcPr>
            <w:tcW w:w="2700" w:type="dxa"/>
            <w:vAlign w:val="center"/>
          </w:tcPr>
          <w:p w:rsidR="00571550" w:rsidRPr="006951D2" w:rsidRDefault="006951D2" w:rsidP="00571550">
            <w:pPr>
              <w:jc w:val="center"/>
              <w:rPr>
                <w:sz w:val="22"/>
                <w:szCs w:val="22"/>
              </w:rPr>
            </w:pPr>
            <w:r>
              <w:rPr>
                <w:sz w:val="22"/>
                <w:szCs w:val="22"/>
              </w:rPr>
              <w:t>7</w:t>
            </w:r>
          </w:p>
        </w:tc>
      </w:tr>
      <w:tr w:rsidR="00571550" w:rsidRPr="00571550">
        <w:tc>
          <w:tcPr>
            <w:tcW w:w="2628" w:type="dxa"/>
            <w:vAlign w:val="center"/>
          </w:tcPr>
          <w:p w:rsidR="00571550" w:rsidRPr="008C7265" w:rsidRDefault="00571550" w:rsidP="00571550">
            <w:pPr>
              <w:jc w:val="center"/>
              <w:rPr>
                <w:sz w:val="22"/>
                <w:szCs w:val="22"/>
                <w:lang w:val="en-US"/>
              </w:rPr>
            </w:pPr>
            <w:r w:rsidRPr="008C7265">
              <w:rPr>
                <w:sz w:val="22"/>
                <w:szCs w:val="22"/>
                <w:lang w:val="en-US"/>
              </w:rPr>
              <w:t>V</w:t>
            </w:r>
          </w:p>
        </w:tc>
        <w:tc>
          <w:tcPr>
            <w:tcW w:w="4320" w:type="dxa"/>
            <w:vAlign w:val="center"/>
          </w:tcPr>
          <w:p w:rsidR="00571550" w:rsidRPr="008C7265" w:rsidRDefault="006951D2" w:rsidP="00571550">
            <w:pPr>
              <w:jc w:val="center"/>
              <w:rPr>
                <w:sz w:val="22"/>
                <w:szCs w:val="22"/>
              </w:rPr>
            </w:pPr>
            <w:r>
              <w:rPr>
                <w:sz w:val="22"/>
                <w:szCs w:val="22"/>
              </w:rPr>
              <w:t xml:space="preserve">125 – 130 </w:t>
            </w:r>
          </w:p>
        </w:tc>
        <w:tc>
          <w:tcPr>
            <w:tcW w:w="2700" w:type="dxa"/>
            <w:vAlign w:val="center"/>
          </w:tcPr>
          <w:p w:rsidR="00571550" w:rsidRPr="006951D2" w:rsidRDefault="006951D2" w:rsidP="00571550">
            <w:pPr>
              <w:jc w:val="center"/>
              <w:rPr>
                <w:sz w:val="22"/>
                <w:szCs w:val="22"/>
              </w:rPr>
            </w:pPr>
            <w:r>
              <w:rPr>
                <w:sz w:val="22"/>
                <w:szCs w:val="22"/>
              </w:rPr>
              <w:t>4</w:t>
            </w:r>
          </w:p>
        </w:tc>
      </w:tr>
      <w:tr w:rsidR="006D33CB" w:rsidRPr="00571550">
        <w:tc>
          <w:tcPr>
            <w:tcW w:w="6948" w:type="dxa"/>
            <w:gridSpan w:val="2"/>
            <w:vAlign w:val="center"/>
          </w:tcPr>
          <w:p w:rsidR="006D33CB" w:rsidRPr="008C7265" w:rsidRDefault="006D33CB" w:rsidP="006D33CB">
            <w:pPr>
              <w:jc w:val="right"/>
              <w:rPr>
                <w:b/>
                <w:sz w:val="22"/>
                <w:szCs w:val="22"/>
              </w:rPr>
            </w:pPr>
            <w:r w:rsidRPr="008C7265">
              <w:rPr>
                <w:b/>
                <w:sz w:val="22"/>
                <w:szCs w:val="22"/>
              </w:rPr>
              <w:t xml:space="preserve">Итого </w:t>
            </w:r>
          </w:p>
        </w:tc>
        <w:tc>
          <w:tcPr>
            <w:tcW w:w="2700" w:type="dxa"/>
            <w:vAlign w:val="center"/>
          </w:tcPr>
          <w:p w:rsidR="006D33CB" w:rsidRPr="008C7265" w:rsidRDefault="006D33CB" w:rsidP="00571550">
            <w:pPr>
              <w:jc w:val="center"/>
              <w:rPr>
                <w:sz w:val="22"/>
                <w:szCs w:val="22"/>
              </w:rPr>
            </w:pPr>
            <w:r w:rsidRPr="008C7265">
              <w:rPr>
                <w:sz w:val="22"/>
                <w:szCs w:val="22"/>
              </w:rPr>
              <w:t>30</w:t>
            </w:r>
          </w:p>
        </w:tc>
      </w:tr>
    </w:tbl>
    <w:p w:rsidR="008C7265" w:rsidRDefault="008C7265" w:rsidP="008C7265">
      <w:pPr>
        <w:spacing w:line="360" w:lineRule="auto"/>
        <w:ind w:firstLine="708"/>
        <w:jc w:val="both"/>
        <w:rPr>
          <w:sz w:val="28"/>
          <w:szCs w:val="28"/>
        </w:rPr>
      </w:pPr>
    </w:p>
    <w:p w:rsidR="00764FB9" w:rsidRDefault="006D33CB" w:rsidP="00EB4DEF">
      <w:pPr>
        <w:spacing w:line="360" w:lineRule="auto"/>
        <w:ind w:firstLine="708"/>
        <w:jc w:val="both"/>
        <w:rPr>
          <w:sz w:val="28"/>
          <w:szCs w:val="28"/>
        </w:rPr>
      </w:pPr>
      <w:r>
        <w:rPr>
          <w:sz w:val="28"/>
          <w:szCs w:val="28"/>
        </w:rPr>
        <w:t xml:space="preserve">Приведём ещё три характеристики полученного ряда распределения – </w:t>
      </w:r>
      <w:r>
        <w:rPr>
          <w:i/>
          <w:sz w:val="28"/>
          <w:szCs w:val="28"/>
        </w:rPr>
        <w:t>частоты групп в относительном выражении</w:t>
      </w:r>
      <w:r>
        <w:rPr>
          <w:sz w:val="28"/>
          <w:szCs w:val="28"/>
        </w:rPr>
        <w:t xml:space="preserve">, </w:t>
      </w:r>
      <w:r>
        <w:rPr>
          <w:i/>
          <w:sz w:val="28"/>
          <w:szCs w:val="28"/>
        </w:rPr>
        <w:t>накопленные (кумулятивные) частоты</w:t>
      </w:r>
      <w:r w:rsidRPr="006D33CB">
        <w:rPr>
          <w:b/>
          <w:i/>
          <w:sz w:val="28"/>
          <w:szCs w:val="28"/>
        </w:rPr>
        <w:t xml:space="preserve"> </w:t>
      </w:r>
      <w:r w:rsidR="009A7A6C" w:rsidRPr="009A7A6C">
        <w:rPr>
          <w:position w:val="-14"/>
          <w:sz w:val="28"/>
          <w:szCs w:val="28"/>
        </w:rPr>
        <w:object w:dxaOrig="320" w:dyaOrig="380">
          <v:shape id="_x0000_i1069" type="#_x0000_t75" style="width:16.5pt;height:19.5pt" o:ole="">
            <v:imagedata r:id="rId95" o:title=""/>
          </v:shape>
          <o:OLEObject Type="Embed" ProgID="Equation.3" ShapeID="_x0000_i1069" DrawAspect="Content" ObjectID="_1477401304" r:id="rId96"/>
        </w:object>
      </w:r>
      <w:r>
        <w:rPr>
          <w:sz w:val="28"/>
          <w:szCs w:val="28"/>
        </w:rPr>
        <w:t xml:space="preserve">, получаемые путём  последовательного суммирования частот всех предшествующих интервалов </w:t>
      </w:r>
      <w:r w:rsidR="009A7A6C" w:rsidRPr="009A7A6C">
        <w:rPr>
          <w:position w:val="-10"/>
          <w:sz w:val="28"/>
          <w:szCs w:val="28"/>
        </w:rPr>
        <w:object w:dxaOrig="600" w:dyaOrig="320">
          <v:shape id="_x0000_i1070" type="#_x0000_t75" style="width:30.75pt;height:16.5pt" o:ole="">
            <v:imagedata r:id="rId97" o:title=""/>
          </v:shape>
          <o:OLEObject Type="Embed" ProgID="Equation.3" ShapeID="_x0000_i1070" DrawAspect="Content" ObjectID="_1477401305" r:id="rId98"/>
        </w:object>
      </w:r>
      <w:r>
        <w:rPr>
          <w:sz w:val="28"/>
          <w:szCs w:val="28"/>
        </w:rPr>
        <w:t xml:space="preserve">, и </w:t>
      </w:r>
      <w:r>
        <w:rPr>
          <w:i/>
          <w:sz w:val="28"/>
          <w:szCs w:val="28"/>
        </w:rPr>
        <w:t>накопленные частости</w:t>
      </w:r>
      <w:r>
        <w:rPr>
          <w:sz w:val="28"/>
          <w:szCs w:val="28"/>
        </w:rPr>
        <w:t>, рассчитываемые по формуле:</w:t>
      </w:r>
      <w:r w:rsidR="00C46628" w:rsidRPr="006D33CB">
        <w:rPr>
          <w:position w:val="-36"/>
          <w:sz w:val="28"/>
          <w:szCs w:val="28"/>
        </w:rPr>
        <w:object w:dxaOrig="1140" w:dyaOrig="780">
          <v:shape id="_x0000_i1071" type="#_x0000_t75" style="width:57pt;height:39.75pt" o:ole="">
            <v:imagedata r:id="rId99" o:title=""/>
          </v:shape>
          <o:OLEObject Type="Embed" ProgID="Equation.3" ShapeID="_x0000_i1071" DrawAspect="Content" ObjectID="_1477401306" r:id="rId100"/>
        </w:object>
      </w:r>
    </w:p>
    <w:p w:rsidR="00B0394D" w:rsidRPr="006951D2" w:rsidRDefault="00B0394D" w:rsidP="008C7265">
      <w:pPr>
        <w:jc w:val="right"/>
        <w:rPr>
          <w:sz w:val="28"/>
          <w:szCs w:val="28"/>
        </w:rPr>
      </w:pPr>
      <w:r>
        <w:rPr>
          <w:sz w:val="28"/>
          <w:szCs w:val="28"/>
        </w:rPr>
        <w:t>Таблица 5</w:t>
      </w:r>
    </w:p>
    <w:p w:rsidR="00B0394D" w:rsidRPr="00B0394D" w:rsidRDefault="00B0394D" w:rsidP="008C7265">
      <w:pPr>
        <w:jc w:val="center"/>
        <w:rPr>
          <w:sz w:val="28"/>
          <w:szCs w:val="28"/>
        </w:rPr>
      </w:pPr>
      <w:r>
        <w:rPr>
          <w:sz w:val="28"/>
          <w:szCs w:val="28"/>
        </w:rPr>
        <w:t>Структура предпри</w:t>
      </w:r>
      <w:r w:rsidR="006951D2">
        <w:rPr>
          <w:sz w:val="28"/>
          <w:szCs w:val="28"/>
        </w:rPr>
        <w:t>ятий по себестоимости единицы</w:t>
      </w:r>
      <w:r>
        <w:rPr>
          <w:sz w:val="28"/>
          <w:szCs w:val="28"/>
        </w:rPr>
        <w:t xml:space="preserve"> продукции</w:t>
      </w:r>
    </w:p>
    <w:tbl>
      <w:tblPr>
        <w:tblStyle w:val="a3"/>
        <w:tblW w:w="9853" w:type="dxa"/>
        <w:tblLayout w:type="fixed"/>
        <w:tblLook w:val="01E0" w:firstRow="1" w:lastRow="1" w:firstColumn="1" w:lastColumn="1" w:noHBand="0" w:noVBand="0"/>
      </w:tblPr>
      <w:tblGrid>
        <w:gridCol w:w="648"/>
        <w:gridCol w:w="2700"/>
        <w:gridCol w:w="1800"/>
        <w:gridCol w:w="900"/>
        <w:gridCol w:w="1800"/>
        <w:gridCol w:w="2005"/>
      </w:tblGrid>
      <w:tr w:rsidR="00B0394D">
        <w:tc>
          <w:tcPr>
            <w:tcW w:w="648" w:type="dxa"/>
            <w:vMerge w:val="restart"/>
            <w:textDirection w:val="btLr"/>
            <w:vAlign w:val="center"/>
          </w:tcPr>
          <w:p w:rsidR="00B0394D" w:rsidRPr="00B0394D" w:rsidRDefault="00B0394D" w:rsidP="00B0394D">
            <w:pPr>
              <w:ind w:left="113" w:right="113"/>
              <w:jc w:val="center"/>
              <w:rPr>
                <w:b/>
              </w:rPr>
            </w:pPr>
            <w:r>
              <w:rPr>
                <w:b/>
              </w:rPr>
              <w:t>Номер группы</w:t>
            </w:r>
          </w:p>
        </w:tc>
        <w:tc>
          <w:tcPr>
            <w:tcW w:w="2700" w:type="dxa"/>
            <w:vMerge w:val="restart"/>
            <w:vAlign w:val="center"/>
          </w:tcPr>
          <w:p w:rsidR="006951D2" w:rsidRPr="006951D2" w:rsidRDefault="006951D2" w:rsidP="006951D2">
            <w:pPr>
              <w:jc w:val="center"/>
              <w:rPr>
                <w:b/>
              </w:rPr>
            </w:pPr>
            <w:r>
              <w:rPr>
                <w:b/>
              </w:rPr>
              <w:t>Группы предприятий по себестоимости единицы продукции, тыс. руб.</w:t>
            </w:r>
          </w:p>
          <w:p w:rsidR="00B0394D" w:rsidRPr="00B0394D" w:rsidRDefault="006951D2" w:rsidP="006951D2">
            <w:pPr>
              <w:jc w:val="center"/>
              <w:rPr>
                <w:b/>
              </w:rPr>
            </w:pPr>
            <w:r>
              <w:rPr>
                <w:b/>
                <w:lang w:val="en-US"/>
              </w:rPr>
              <w:t>x</w:t>
            </w:r>
          </w:p>
        </w:tc>
        <w:tc>
          <w:tcPr>
            <w:tcW w:w="2700" w:type="dxa"/>
            <w:gridSpan w:val="2"/>
            <w:vAlign w:val="center"/>
          </w:tcPr>
          <w:p w:rsidR="00B0394D" w:rsidRDefault="00B0394D" w:rsidP="00B0394D">
            <w:pPr>
              <w:jc w:val="center"/>
              <w:rPr>
                <w:b/>
              </w:rPr>
            </w:pPr>
            <w:r w:rsidRPr="00B0394D">
              <w:rPr>
                <w:b/>
              </w:rPr>
              <w:t>Число предприятий</w:t>
            </w:r>
            <w:r>
              <w:rPr>
                <w:b/>
              </w:rPr>
              <w:t>,</w:t>
            </w:r>
          </w:p>
          <w:p w:rsidR="00B0394D" w:rsidRPr="00B0394D" w:rsidRDefault="00B0394D" w:rsidP="00B0394D">
            <w:pPr>
              <w:jc w:val="center"/>
              <w:rPr>
                <w:b/>
              </w:rPr>
            </w:pPr>
            <w:r>
              <w:rPr>
                <w:b/>
              </w:rPr>
              <w:t>ƒ</w:t>
            </w:r>
          </w:p>
        </w:tc>
        <w:tc>
          <w:tcPr>
            <w:tcW w:w="1800" w:type="dxa"/>
            <w:vMerge w:val="restart"/>
            <w:vAlign w:val="center"/>
          </w:tcPr>
          <w:p w:rsidR="00B0394D" w:rsidRDefault="008E3928" w:rsidP="00B0394D">
            <w:pPr>
              <w:jc w:val="center"/>
              <w:rPr>
                <w:b/>
              </w:rPr>
            </w:pPr>
            <w:r>
              <w:rPr>
                <w:b/>
              </w:rPr>
              <w:t>Накопленная частота</w:t>
            </w:r>
          </w:p>
          <w:p w:rsidR="008E3928" w:rsidRPr="008E3928" w:rsidRDefault="008E3928" w:rsidP="00B0394D">
            <w:pPr>
              <w:jc w:val="center"/>
              <w:rPr>
                <w:b/>
                <w:vertAlign w:val="subscript"/>
                <w:lang w:val="en-US"/>
              </w:rPr>
            </w:pPr>
            <w:r>
              <w:rPr>
                <w:b/>
                <w:lang w:val="en-US"/>
              </w:rPr>
              <w:t>S</w:t>
            </w:r>
            <w:r>
              <w:rPr>
                <w:b/>
                <w:vertAlign w:val="subscript"/>
                <w:lang w:val="en-US"/>
              </w:rPr>
              <w:t>j</w:t>
            </w:r>
          </w:p>
        </w:tc>
        <w:tc>
          <w:tcPr>
            <w:tcW w:w="2005" w:type="dxa"/>
            <w:vMerge w:val="restart"/>
            <w:vAlign w:val="center"/>
          </w:tcPr>
          <w:p w:rsidR="00B0394D" w:rsidRPr="008E3928" w:rsidRDefault="008E3928" w:rsidP="00B0394D">
            <w:pPr>
              <w:jc w:val="center"/>
              <w:rPr>
                <w:b/>
              </w:rPr>
            </w:pPr>
            <w:r>
              <w:rPr>
                <w:b/>
              </w:rPr>
              <w:t>Накопленная частость, %</w:t>
            </w:r>
          </w:p>
        </w:tc>
      </w:tr>
      <w:tr w:rsidR="00B0394D">
        <w:tc>
          <w:tcPr>
            <w:tcW w:w="648" w:type="dxa"/>
            <w:vMerge/>
            <w:vAlign w:val="center"/>
          </w:tcPr>
          <w:p w:rsidR="00B0394D" w:rsidRPr="00B0394D" w:rsidRDefault="00B0394D" w:rsidP="00B0394D">
            <w:pPr>
              <w:jc w:val="center"/>
              <w:rPr>
                <w:sz w:val="28"/>
                <w:szCs w:val="28"/>
              </w:rPr>
            </w:pPr>
          </w:p>
        </w:tc>
        <w:tc>
          <w:tcPr>
            <w:tcW w:w="2700" w:type="dxa"/>
            <w:vMerge/>
            <w:vAlign w:val="center"/>
          </w:tcPr>
          <w:p w:rsidR="00B0394D" w:rsidRDefault="00B0394D" w:rsidP="00B0394D">
            <w:pPr>
              <w:jc w:val="center"/>
              <w:rPr>
                <w:sz w:val="28"/>
                <w:szCs w:val="28"/>
              </w:rPr>
            </w:pPr>
          </w:p>
        </w:tc>
        <w:tc>
          <w:tcPr>
            <w:tcW w:w="1800" w:type="dxa"/>
            <w:vAlign w:val="center"/>
          </w:tcPr>
          <w:p w:rsidR="00B0394D" w:rsidRPr="00B0394D" w:rsidRDefault="00B0394D" w:rsidP="00B0394D">
            <w:pPr>
              <w:jc w:val="center"/>
              <w:rPr>
                <w:b/>
              </w:rPr>
            </w:pPr>
            <w:r>
              <w:rPr>
                <w:b/>
              </w:rPr>
              <w:t>в абсолютном выражении</w:t>
            </w:r>
          </w:p>
        </w:tc>
        <w:tc>
          <w:tcPr>
            <w:tcW w:w="900" w:type="dxa"/>
            <w:vAlign w:val="center"/>
          </w:tcPr>
          <w:p w:rsidR="00B0394D" w:rsidRPr="00B0394D" w:rsidRDefault="00B0394D" w:rsidP="00B0394D">
            <w:pPr>
              <w:jc w:val="center"/>
              <w:rPr>
                <w:b/>
              </w:rPr>
            </w:pPr>
            <w:r>
              <w:rPr>
                <w:b/>
              </w:rPr>
              <w:t>в % к итогу</w:t>
            </w:r>
          </w:p>
        </w:tc>
        <w:tc>
          <w:tcPr>
            <w:tcW w:w="1800" w:type="dxa"/>
            <w:vMerge/>
            <w:vAlign w:val="center"/>
          </w:tcPr>
          <w:p w:rsidR="00B0394D" w:rsidRDefault="00B0394D" w:rsidP="00B0394D">
            <w:pPr>
              <w:jc w:val="center"/>
              <w:rPr>
                <w:sz w:val="28"/>
                <w:szCs w:val="28"/>
              </w:rPr>
            </w:pPr>
          </w:p>
        </w:tc>
        <w:tc>
          <w:tcPr>
            <w:tcW w:w="2005" w:type="dxa"/>
            <w:vMerge/>
            <w:vAlign w:val="center"/>
          </w:tcPr>
          <w:p w:rsidR="00B0394D" w:rsidRDefault="00B0394D" w:rsidP="00B0394D">
            <w:pPr>
              <w:jc w:val="center"/>
              <w:rPr>
                <w:sz w:val="28"/>
                <w:szCs w:val="28"/>
              </w:rPr>
            </w:pPr>
          </w:p>
        </w:tc>
      </w:tr>
      <w:tr w:rsidR="00B0394D">
        <w:tc>
          <w:tcPr>
            <w:tcW w:w="648" w:type="dxa"/>
            <w:vAlign w:val="center"/>
          </w:tcPr>
          <w:p w:rsidR="00B0394D" w:rsidRPr="008C7265" w:rsidRDefault="008E3928" w:rsidP="00B0394D">
            <w:pPr>
              <w:jc w:val="center"/>
              <w:rPr>
                <w:sz w:val="18"/>
                <w:szCs w:val="18"/>
              </w:rPr>
            </w:pPr>
            <w:r w:rsidRPr="008C7265">
              <w:rPr>
                <w:sz w:val="18"/>
                <w:szCs w:val="18"/>
              </w:rPr>
              <w:t>1</w:t>
            </w:r>
          </w:p>
        </w:tc>
        <w:tc>
          <w:tcPr>
            <w:tcW w:w="2700" w:type="dxa"/>
            <w:vAlign w:val="center"/>
          </w:tcPr>
          <w:p w:rsidR="00B0394D" w:rsidRPr="008C7265" w:rsidRDefault="008E3928" w:rsidP="00B0394D">
            <w:pPr>
              <w:jc w:val="center"/>
              <w:rPr>
                <w:sz w:val="18"/>
                <w:szCs w:val="18"/>
              </w:rPr>
            </w:pPr>
            <w:r w:rsidRPr="008C7265">
              <w:rPr>
                <w:sz w:val="18"/>
                <w:szCs w:val="18"/>
              </w:rPr>
              <w:t>2</w:t>
            </w:r>
          </w:p>
        </w:tc>
        <w:tc>
          <w:tcPr>
            <w:tcW w:w="1800" w:type="dxa"/>
            <w:vAlign w:val="center"/>
          </w:tcPr>
          <w:p w:rsidR="00B0394D" w:rsidRPr="008C7265" w:rsidRDefault="008E3928" w:rsidP="00B0394D">
            <w:pPr>
              <w:jc w:val="center"/>
              <w:rPr>
                <w:sz w:val="18"/>
                <w:szCs w:val="18"/>
              </w:rPr>
            </w:pPr>
            <w:r w:rsidRPr="008C7265">
              <w:rPr>
                <w:sz w:val="18"/>
                <w:szCs w:val="18"/>
              </w:rPr>
              <w:t>3</w:t>
            </w:r>
          </w:p>
        </w:tc>
        <w:tc>
          <w:tcPr>
            <w:tcW w:w="900" w:type="dxa"/>
            <w:vAlign w:val="center"/>
          </w:tcPr>
          <w:p w:rsidR="00B0394D" w:rsidRPr="008C7265" w:rsidRDefault="008E3928" w:rsidP="00B0394D">
            <w:pPr>
              <w:jc w:val="center"/>
              <w:rPr>
                <w:sz w:val="18"/>
                <w:szCs w:val="18"/>
              </w:rPr>
            </w:pPr>
            <w:r w:rsidRPr="008C7265">
              <w:rPr>
                <w:sz w:val="18"/>
                <w:szCs w:val="18"/>
              </w:rPr>
              <w:t>4</w:t>
            </w:r>
          </w:p>
        </w:tc>
        <w:tc>
          <w:tcPr>
            <w:tcW w:w="1800" w:type="dxa"/>
            <w:vAlign w:val="center"/>
          </w:tcPr>
          <w:p w:rsidR="00B0394D" w:rsidRPr="008C7265" w:rsidRDefault="008E3928" w:rsidP="00B0394D">
            <w:pPr>
              <w:jc w:val="center"/>
              <w:rPr>
                <w:sz w:val="18"/>
                <w:szCs w:val="18"/>
              </w:rPr>
            </w:pPr>
            <w:r w:rsidRPr="008C7265">
              <w:rPr>
                <w:sz w:val="18"/>
                <w:szCs w:val="18"/>
              </w:rPr>
              <w:t>5</w:t>
            </w:r>
          </w:p>
        </w:tc>
        <w:tc>
          <w:tcPr>
            <w:tcW w:w="2005" w:type="dxa"/>
            <w:vAlign w:val="center"/>
          </w:tcPr>
          <w:p w:rsidR="00B0394D" w:rsidRPr="008C7265" w:rsidRDefault="008E3928" w:rsidP="00B0394D">
            <w:pPr>
              <w:jc w:val="center"/>
              <w:rPr>
                <w:sz w:val="18"/>
                <w:szCs w:val="18"/>
              </w:rPr>
            </w:pPr>
            <w:r w:rsidRPr="008C7265">
              <w:rPr>
                <w:sz w:val="18"/>
                <w:szCs w:val="18"/>
              </w:rPr>
              <w:t>6</w:t>
            </w:r>
          </w:p>
        </w:tc>
      </w:tr>
      <w:tr w:rsidR="006951D2">
        <w:tc>
          <w:tcPr>
            <w:tcW w:w="648" w:type="dxa"/>
            <w:vAlign w:val="center"/>
          </w:tcPr>
          <w:p w:rsidR="006951D2" w:rsidRPr="008C7265" w:rsidRDefault="006951D2" w:rsidP="00B0394D">
            <w:pPr>
              <w:jc w:val="center"/>
              <w:rPr>
                <w:sz w:val="22"/>
                <w:szCs w:val="22"/>
                <w:lang w:val="en-US"/>
              </w:rPr>
            </w:pPr>
            <w:r w:rsidRPr="008C7265">
              <w:rPr>
                <w:sz w:val="22"/>
                <w:szCs w:val="22"/>
                <w:lang w:val="en-US"/>
              </w:rPr>
              <w:t>I</w:t>
            </w:r>
          </w:p>
        </w:tc>
        <w:tc>
          <w:tcPr>
            <w:tcW w:w="2700" w:type="dxa"/>
            <w:vAlign w:val="center"/>
          </w:tcPr>
          <w:p w:rsidR="006951D2" w:rsidRPr="008C7265" w:rsidRDefault="006951D2" w:rsidP="00F55BA6">
            <w:pPr>
              <w:jc w:val="center"/>
              <w:rPr>
                <w:sz w:val="22"/>
                <w:szCs w:val="22"/>
              </w:rPr>
            </w:pPr>
            <w:r>
              <w:rPr>
                <w:sz w:val="22"/>
                <w:szCs w:val="22"/>
              </w:rPr>
              <w:t>105 – 110</w:t>
            </w:r>
          </w:p>
        </w:tc>
        <w:tc>
          <w:tcPr>
            <w:tcW w:w="1800" w:type="dxa"/>
            <w:vAlign w:val="center"/>
          </w:tcPr>
          <w:p w:rsidR="006951D2" w:rsidRPr="006951D2" w:rsidRDefault="006951D2" w:rsidP="00F55BA6">
            <w:pPr>
              <w:jc w:val="center"/>
              <w:rPr>
                <w:sz w:val="22"/>
                <w:szCs w:val="22"/>
              </w:rPr>
            </w:pPr>
            <w:r>
              <w:rPr>
                <w:sz w:val="22"/>
                <w:szCs w:val="22"/>
              </w:rPr>
              <w:t>6</w:t>
            </w:r>
          </w:p>
        </w:tc>
        <w:tc>
          <w:tcPr>
            <w:tcW w:w="900" w:type="dxa"/>
            <w:vAlign w:val="center"/>
          </w:tcPr>
          <w:p w:rsidR="006951D2" w:rsidRPr="008C7265" w:rsidRDefault="006951D2" w:rsidP="00B0394D">
            <w:pPr>
              <w:jc w:val="center"/>
              <w:rPr>
                <w:sz w:val="22"/>
                <w:szCs w:val="22"/>
              </w:rPr>
            </w:pPr>
            <w:r>
              <w:rPr>
                <w:sz w:val="22"/>
                <w:szCs w:val="22"/>
              </w:rPr>
              <w:t>20</w:t>
            </w:r>
          </w:p>
        </w:tc>
        <w:tc>
          <w:tcPr>
            <w:tcW w:w="1800" w:type="dxa"/>
            <w:vAlign w:val="center"/>
          </w:tcPr>
          <w:p w:rsidR="006951D2" w:rsidRPr="008C7265" w:rsidRDefault="006951D2" w:rsidP="00B0394D">
            <w:pPr>
              <w:jc w:val="center"/>
              <w:rPr>
                <w:sz w:val="22"/>
                <w:szCs w:val="22"/>
              </w:rPr>
            </w:pPr>
            <w:r>
              <w:rPr>
                <w:sz w:val="22"/>
                <w:szCs w:val="22"/>
              </w:rPr>
              <w:t>6</w:t>
            </w:r>
          </w:p>
        </w:tc>
        <w:tc>
          <w:tcPr>
            <w:tcW w:w="2005" w:type="dxa"/>
            <w:vAlign w:val="center"/>
          </w:tcPr>
          <w:p w:rsidR="006951D2" w:rsidRPr="008C7265" w:rsidRDefault="006951D2" w:rsidP="00B0394D">
            <w:pPr>
              <w:jc w:val="center"/>
              <w:rPr>
                <w:sz w:val="22"/>
                <w:szCs w:val="22"/>
              </w:rPr>
            </w:pPr>
            <w:r>
              <w:rPr>
                <w:sz w:val="22"/>
                <w:szCs w:val="22"/>
              </w:rPr>
              <w:t>20</w:t>
            </w:r>
          </w:p>
        </w:tc>
      </w:tr>
      <w:tr w:rsidR="006951D2">
        <w:tc>
          <w:tcPr>
            <w:tcW w:w="648" w:type="dxa"/>
            <w:vAlign w:val="center"/>
          </w:tcPr>
          <w:p w:rsidR="006951D2" w:rsidRPr="008C7265" w:rsidRDefault="006951D2" w:rsidP="00B0394D">
            <w:pPr>
              <w:jc w:val="center"/>
              <w:rPr>
                <w:sz w:val="22"/>
                <w:szCs w:val="22"/>
                <w:lang w:val="en-US"/>
              </w:rPr>
            </w:pPr>
            <w:r w:rsidRPr="008C7265">
              <w:rPr>
                <w:sz w:val="22"/>
                <w:szCs w:val="22"/>
                <w:lang w:val="en-US"/>
              </w:rPr>
              <w:t>II</w:t>
            </w:r>
          </w:p>
        </w:tc>
        <w:tc>
          <w:tcPr>
            <w:tcW w:w="2700" w:type="dxa"/>
            <w:vAlign w:val="center"/>
          </w:tcPr>
          <w:p w:rsidR="006951D2" w:rsidRPr="008C7265" w:rsidRDefault="006951D2" w:rsidP="00F55BA6">
            <w:pPr>
              <w:jc w:val="center"/>
              <w:rPr>
                <w:sz w:val="22"/>
                <w:szCs w:val="22"/>
              </w:rPr>
            </w:pPr>
            <w:r>
              <w:rPr>
                <w:sz w:val="22"/>
                <w:szCs w:val="22"/>
              </w:rPr>
              <w:t>110 - 115</w:t>
            </w:r>
          </w:p>
        </w:tc>
        <w:tc>
          <w:tcPr>
            <w:tcW w:w="1800" w:type="dxa"/>
            <w:vAlign w:val="center"/>
          </w:tcPr>
          <w:p w:rsidR="006951D2" w:rsidRPr="006951D2" w:rsidRDefault="006951D2" w:rsidP="00F55BA6">
            <w:pPr>
              <w:jc w:val="center"/>
              <w:rPr>
                <w:sz w:val="22"/>
                <w:szCs w:val="22"/>
              </w:rPr>
            </w:pPr>
            <w:r>
              <w:rPr>
                <w:sz w:val="22"/>
                <w:szCs w:val="22"/>
              </w:rPr>
              <w:t>6</w:t>
            </w:r>
          </w:p>
        </w:tc>
        <w:tc>
          <w:tcPr>
            <w:tcW w:w="900" w:type="dxa"/>
            <w:vAlign w:val="center"/>
          </w:tcPr>
          <w:p w:rsidR="006951D2" w:rsidRPr="008C7265" w:rsidRDefault="006951D2" w:rsidP="00B0394D">
            <w:pPr>
              <w:jc w:val="center"/>
              <w:rPr>
                <w:sz w:val="22"/>
                <w:szCs w:val="22"/>
              </w:rPr>
            </w:pPr>
            <w:r>
              <w:rPr>
                <w:sz w:val="22"/>
                <w:szCs w:val="22"/>
              </w:rPr>
              <w:t>20</w:t>
            </w:r>
          </w:p>
        </w:tc>
        <w:tc>
          <w:tcPr>
            <w:tcW w:w="1800" w:type="dxa"/>
            <w:vAlign w:val="center"/>
          </w:tcPr>
          <w:p w:rsidR="006951D2" w:rsidRPr="008C7265" w:rsidRDefault="006951D2" w:rsidP="00B0394D">
            <w:pPr>
              <w:jc w:val="center"/>
              <w:rPr>
                <w:sz w:val="22"/>
                <w:szCs w:val="22"/>
              </w:rPr>
            </w:pPr>
            <w:r>
              <w:rPr>
                <w:sz w:val="22"/>
                <w:szCs w:val="22"/>
              </w:rPr>
              <w:t>12</w:t>
            </w:r>
          </w:p>
        </w:tc>
        <w:tc>
          <w:tcPr>
            <w:tcW w:w="2005" w:type="dxa"/>
            <w:vAlign w:val="center"/>
          </w:tcPr>
          <w:p w:rsidR="006951D2" w:rsidRPr="008C7265" w:rsidRDefault="006951D2" w:rsidP="00B0394D">
            <w:pPr>
              <w:jc w:val="center"/>
              <w:rPr>
                <w:sz w:val="22"/>
                <w:szCs w:val="22"/>
              </w:rPr>
            </w:pPr>
            <w:r>
              <w:rPr>
                <w:sz w:val="22"/>
                <w:szCs w:val="22"/>
              </w:rPr>
              <w:t>40</w:t>
            </w:r>
          </w:p>
        </w:tc>
      </w:tr>
      <w:tr w:rsidR="006951D2">
        <w:tc>
          <w:tcPr>
            <w:tcW w:w="648" w:type="dxa"/>
            <w:vAlign w:val="center"/>
          </w:tcPr>
          <w:p w:rsidR="006951D2" w:rsidRPr="008C7265" w:rsidRDefault="006951D2" w:rsidP="00B0394D">
            <w:pPr>
              <w:jc w:val="center"/>
              <w:rPr>
                <w:sz w:val="22"/>
                <w:szCs w:val="22"/>
                <w:lang w:val="en-US"/>
              </w:rPr>
            </w:pPr>
            <w:r w:rsidRPr="008C7265">
              <w:rPr>
                <w:sz w:val="22"/>
                <w:szCs w:val="22"/>
                <w:lang w:val="en-US"/>
              </w:rPr>
              <w:t>III</w:t>
            </w:r>
          </w:p>
        </w:tc>
        <w:tc>
          <w:tcPr>
            <w:tcW w:w="2700" w:type="dxa"/>
            <w:vAlign w:val="center"/>
          </w:tcPr>
          <w:p w:rsidR="006951D2" w:rsidRPr="008C7265" w:rsidRDefault="006951D2" w:rsidP="00F55BA6">
            <w:pPr>
              <w:jc w:val="center"/>
              <w:rPr>
                <w:sz w:val="22"/>
                <w:szCs w:val="22"/>
              </w:rPr>
            </w:pPr>
            <w:r>
              <w:rPr>
                <w:sz w:val="22"/>
                <w:szCs w:val="22"/>
              </w:rPr>
              <w:t>115 - 120</w:t>
            </w:r>
          </w:p>
        </w:tc>
        <w:tc>
          <w:tcPr>
            <w:tcW w:w="1800" w:type="dxa"/>
            <w:vAlign w:val="center"/>
          </w:tcPr>
          <w:p w:rsidR="006951D2" w:rsidRPr="006951D2" w:rsidRDefault="006951D2" w:rsidP="00F55BA6">
            <w:pPr>
              <w:jc w:val="center"/>
              <w:rPr>
                <w:sz w:val="22"/>
                <w:szCs w:val="22"/>
              </w:rPr>
            </w:pPr>
            <w:r>
              <w:rPr>
                <w:sz w:val="22"/>
                <w:szCs w:val="22"/>
              </w:rPr>
              <w:t>7</w:t>
            </w:r>
          </w:p>
        </w:tc>
        <w:tc>
          <w:tcPr>
            <w:tcW w:w="900" w:type="dxa"/>
            <w:vAlign w:val="center"/>
          </w:tcPr>
          <w:p w:rsidR="006951D2" w:rsidRPr="008C7265" w:rsidRDefault="006951D2" w:rsidP="00B0394D">
            <w:pPr>
              <w:jc w:val="center"/>
              <w:rPr>
                <w:sz w:val="22"/>
                <w:szCs w:val="22"/>
              </w:rPr>
            </w:pPr>
            <w:r>
              <w:rPr>
                <w:sz w:val="22"/>
                <w:szCs w:val="22"/>
              </w:rPr>
              <w:t>23,3</w:t>
            </w:r>
          </w:p>
        </w:tc>
        <w:tc>
          <w:tcPr>
            <w:tcW w:w="1800" w:type="dxa"/>
            <w:vAlign w:val="center"/>
          </w:tcPr>
          <w:p w:rsidR="006951D2" w:rsidRPr="008C7265" w:rsidRDefault="006951D2" w:rsidP="00B0394D">
            <w:pPr>
              <w:jc w:val="center"/>
              <w:rPr>
                <w:sz w:val="22"/>
                <w:szCs w:val="22"/>
              </w:rPr>
            </w:pPr>
            <w:r>
              <w:rPr>
                <w:sz w:val="22"/>
                <w:szCs w:val="22"/>
              </w:rPr>
              <w:t>19</w:t>
            </w:r>
          </w:p>
        </w:tc>
        <w:tc>
          <w:tcPr>
            <w:tcW w:w="2005" w:type="dxa"/>
            <w:vAlign w:val="center"/>
          </w:tcPr>
          <w:p w:rsidR="006951D2" w:rsidRPr="008C7265" w:rsidRDefault="006951D2" w:rsidP="00B0394D">
            <w:pPr>
              <w:jc w:val="center"/>
              <w:rPr>
                <w:sz w:val="22"/>
                <w:szCs w:val="22"/>
              </w:rPr>
            </w:pPr>
            <w:r>
              <w:rPr>
                <w:sz w:val="22"/>
                <w:szCs w:val="22"/>
              </w:rPr>
              <w:t>63,3</w:t>
            </w:r>
          </w:p>
        </w:tc>
      </w:tr>
      <w:tr w:rsidR="006951D2">
        <w:tc>
          <w:tcPr>
            <w:tcW w:w="648" w:type="dxa"/>
            <w:vAlign w:val="center"/>
          </w:tcPr>
          <w:p w:rsidR="006951D2" w:rsidRPr="008C7265" w:rsidRDefault="006951D2" w:rsidP="00B0394D">
            <w:pPr>
              <w:jc w:val="center"/>
              <w:rPr>
                <w:sz w:val="22"/>
                <w:szCs w:val="22"/>
                <w:lang w:val="en-US"/>
              </w:rPr>
            </w:pPr>
            <w:r w:rsidRPr="008C7265">
              <w:rPr>
                <w:sz w:val="22"/>
                <w:szCs w:val="22"/>
                <w:lang w:val="en-US"/>
              </w:rPr>
              <w:t>IV</w:t>
            </w:r>
          </w:p>
        </w:tc>
        <w:tc>
          <w:tcPr>
            <w:tcW w:w="2700" w:type="dxa"/>
            <w:vAlign w:val="center"/>
          </w:tcPr>
          <w:p w:rsidR="006951D2" w:rsidRPr="008C7265" w:rsidRDefault="006951D2" w:rsidP="00F55BA6">
            <w:pPr>
              <w:jc w:val="center"/>
              <w:rPr>
                <w:sz w:val="22"/>
                <w:szCs w:val="22"/>
              </w:rPr>
            </w:pPr>
            <w:r>
              <w:rPr>
                <w:sz w:val="22"/>
                <w:szCs w:val="22"/>
              </w:rPr>
              <w:t>120 - 125</w:t>
            </w:r>
          </w:p>
        </w:tc>
        <w:tc>
          <w:tcPr>
            <w:tcW w:w="1800" w:type="dxa"/>
            <w:vAlign w:val="center"/>
          </w:tcPr>
          <w:p w:rsidR="006951D2" w:rsidRPr="006951D2" w:rsidRDefault="006951D2" w:rsidP="00F55BA6">
            <w:pPr>
              <w:jc w:val="center"/>
              <w:rPr>
                <w:sz w:val="22"/>
                <w:szCs w:val="22"/>
              </w:rPr>
            </w:pPr>
            <w:r>
              <w:rPr>
                <w:sz w:val="22"/>
                <w:szCs w:val="22"/>
              </w:rPr>
              <w:t>7</w:t>
            </w:r>
          </w:p>
        </w:tc>
        <w:tc>
          <w:tcPr>
            <w:tcW w:w="900" w:type="dxa"/>
            <w:vAlign w:val="center"/>
          </w:tcPr>
          <w:p w:rsidR="006951D2" w:rsidRPr="008C7265" w:rsidRDefault="006951D2" w:rsidP="00B0394D">
            <w:pPr>
              <w:jc w:val="center"/>
              <w:rPr>
                <w:sz w:val="22"/>
                <w:szCs w:val="22"/>
              </w:rPr>
            </w:pPr>
            <w:r>
              <w:rPr>
                <w:sz w:val="22"/>
                <w:szCs w:val="22"/>
              </w:rPr>
              <w:t>23,3</w:t>
            </w:r>
          </w:p>
        </w:tc>
        <w:tc>
          <w:tcPr>
            <w:tcW w:w="1800" w:type="dxa"/>
            <w:vAlign w:val="center"/>
          </w:tcPr>
          <w:p w:rsidR="006951D2" w:rsidRPr="008C7265" w:rsidRDefault="006951D2" w:rsidP="00B0394D">
            <w:pPr>
              <w:jc w:val="center"/>
              <w:rPr>
                <w:sz w:val="22"/>
                <w:szCs w:val="22"/>
              </w:rPr>
            </w:pPr>
            <w:r>
              <w:rPr>
                <w:sz w:val="22"/>
                <w:szCs w:val="22"/>
              </w:rPr>
              <w:t>26</w:t>
            </w:r>
          </w:p>
        </w:tc>
        <w:tc>
          <w:tcPr>
            <w:tcW w:w="2005" w:type="dxa"/>
            <w:vAlign w:val="center"/>
          </w:tcPr>
          <w:p w:rsidR="006951D2" w:rsidRPr="008C7265" w:rsidRDefault="006951D2" w:rsidP="00B0394D">
            <w:pPr>
              <w:jc w:val="center"/>
              <w:rPr>
                <w:sz w:val="22"/>
                <w:szCs w:val="22"/>
              </w:rPr>
            </w:pPr>
            <w:r>
              <w:rPr>
                <w:sz w:val="22"/>
                <w:szCs w:val="22"/>
              </w:rPr>
              <w:t>86,6</w:t>
            </w:r>
          </w:p>
        </w:tc>
      </w:tr>
      <w:tr w:rsidR="006951D2">
        <w:tc>
          <w:tcPr>
            <w:tcW w:w="648" w:type="dxa"/>
            <w:vAlign w:val="center"/>
          </w:tcPr>
          <w:p w:rsidR="006951D2" w:rsidRPr="008C7265" w:rsidRDefault="006951D2" w:rsidP="00B0394D">
            <w:pPr>
              <w:jc w:val="center"/>
              <w:rPr>
                <w:sz w:val="22"/>
                <w:szCs w:val="22"/>
                <w:lang w:val="en-US"/>
              </w:rPr>
            </w:pPr>
            <w:r w:rsidRPr="008C7265">
              <w:rPr>
                <w:sz w:val="22"/>
                <w:szCs w:val="22"/>
                <w:lang w:val="en-US"/>
              </w:rPr>
              <w:t>V</w:t>
            </w:r>
          </w:p>
        </w:tc>
        <w:tc>
          <w:tcPr>
            <w:tcW w:w="2700" w:type="dxa"/>
            <w:vAlign w:val="center"/>
          </w:tcPr>
          <w:p w:rsidR="006951D2" w:rsidRPr="008C7265" w:rsidRDefault="006951D2" w:rsidP="00F55BA6">
            <w:pPr>
              <w:jc w:val="center"/>
              <w:rPr>
                <w:sz w:val="22"/>
                <w:szCs w:val="22"/>
              </w:rPr>
            </w:pPr>
            <w:r>
              <w:rPr>
                <w:sz w:val="22"/>
                <w:szCs w:val="22"/>
              </w:rPr>
              <w:t xml:space="preserve">125 – 130 </w:t>
            </w:r>
          </w:p>
        </w:tc>
        <w:tc>
          <w:tcPr>
            <w:tcW w:w="1800" w:type="dxa"/>
            <w:vAlign w:val="center"/>
          </w:tcPr>
          <w:p w:rsidR="006951D2" w:rsidRPr="006951D2" w:rsidRDefault="006951D2" w:rsidP="00F55BA6">
            <w:pPr>
              <w:jc w:val="center"/>
              <w:rPr>
                <w:sz w:val="22"/>
                <w:szCs w:val="22"/>
              </w:rPr>
            </w:pPr>
            <w:r>
              <w:rPr>
                <w:sz w:val="22"/>
                <w:szCs w:val="22"/>
              </w:rPr>
              <w:t>4</w:t>
            </w:r>
          </w:p>
        </w:tc>
        <w:tc>
          <w:tcPr>
            <w:tcW w:w="900" w:type="dxa"/>
            <w:vAlign w:val="center"/>
          </w:tcPr>
          <w:p w:rsidR="006951D2" w:rsidRPr="008C7265" w:rsidRDefault="006951D2" w:rsidP="00B0394D">
            <w:pPr>
              <w:jc w:val="center"/>
              <w:rPr>
                <w:sz w:val="22"/>
                <w:szCs w:val="22"/>
              </w:rPr>
            </w:pPr>
            <w:r>
              <w:rPr>
                <w:sz w:val="22"/>
                <w:szCs w:val="22"/>
              </w:rPr>
              <w:t>13,4</w:t>
            </w:r>
          </w:p>
        </w:tc>
        <w:tc>
          <w:tcPr>
            <w:tcW w:w="1800" w:type="dxa"/>
            <w:vAlign w:val="center"/>
          </w:tcPr>
          <w:p w:rsidR="006951D2" w:rsidRPr="008C7265" w:rsidRDefault="006951D2" w:rsidP="00B0394D">
            <w:pPr>
              <w:jc w:val="center"/>
              <w:rPr>
                <w:sz w:val="22"/>
                <w:szCs w:val="22"/>
              </w:rPr>
            </w:pPr>
            <w:r>
              <w:rPr>
                <w:sz w:val="22"/>
                <w:szCs w:val="22"/>
              </w:rPr>
              <w:t>30</w:t>
            </w:r>
          </w:p>
        </w:tc>
        <w:tc>
          <w:tcPr>
            <w:tcW w:w="2005" w:type="dxa"/>
            <w:vAlign w:val="center"/>
          </w:tcPr>
          <w:p w:rsidR="006951D2" w:rsidRPr="008C7265" w:rsidRDefault="006951D2" w:rsidP="00B0394D">
            <w:pPr>
              <w:jc w:val="center"/>
              <w:rPr>
                <w:sz w:val="22"/>
                <w:szCs w:val="22"/>
              </w:rPr>
            </w:pPr>
            <w:r>
              <w:rPr>
                <w:sz w:val="22"/>
                <w:szCs w:val="22"/>
              </w:rPr>
              <w:t>100</w:t>
            </w:r>
          </w:p>
        </w:tc>
      </w:tr>
      <w:tr w:rsidR="006951D2">
        <w:tc>
          <w:tcPr>
            <w:tcW w:w="3348" w:type="dxa"/>
            <w:gridSpan w:val="2"/>
            <w:vAlign w:val="center"/>
          </w:tcPr>
          <w:p w:rsidR="006951D2" w:rsidRPr="008C7265" w:rsidRDefault="006951D2" w:rsidP="008E3928">
            <w:pPr>
              <w:jc w:val="right"/>
              <w:rPr>
                <w:b/>
                <w:sz w:val="22"/>
                <w:szCs w:val="22"/>
              </w:rPr>
            </w:pPr>
            <w:r w:rsidRPr="008C7265">
              <w:rPr>
                <w:b/>
                <w:sz w:val="22"/>
                <w:szCs w:val="22"/>
              </w:rPr>
              <w:t xml:space="preserve">Итого </w:t>
            </w:r>
          </w:p>
        </w:tc>
        <w:tc>
          <w:tcPr>
            <w:tcW w:w="1800" w:type="dxa"/>
            <w:vAlign w:val="center"/>
          </w:tcPr>
          <w:p w:rsidR="006951D2" w:rsidRPr="008C7265" w:rsidRDefault="006951D2" w:rsidP="00B0394D">
            <w:pPr>
              <w:jc w:val="center"/>
              <w:rPr>
                <w:sz w:val="22"/>
                <w:szCs w:val="22"/>
              </w:rPr>
            </w:pPr>
            <w:r w:rsidRPr="008C7265">
              <w:rPr>
                <w:sz w:val="22"/>
                <w:szCs w:val="22"/>
              </w:rPr>
              <w:t>30</w:t>
            </w:r>
          </w:p>
        </w:tc>
        <w:tc>
          <w:tcPr>
            <w:tcW w:w="900" w:type="dxa"/>
            <w:vAlign w:val="center"/>
          </w:tcPr>
          <w:p w:rsidR="006951D2" w:rsidRPr="008C7265" w:rsidRDefault="006951D2" w:rsidP="00B0394D">
            <w:pPr>
              <w:jc w:val="center"/>
              <w:rPr>
                <w:sz w:val="22"/>
                <w:szCs w:val="22"/>
              </w:rPr>
            </w:pPr>
            <w:r>
              <w:rPr>
                <w:sz w:val="22"/>
                <w:szCs w:val="22"/>
              </w:rPr>
              <w:t>100</w:t>
            </w:r>
          </w:p>
        </w:tc>
        <w:tc>
          <w:tcPr>
            <w:tcW w:w="1800" w:type="dxa"/>
            <w:vAlign w:val="center"/>
          </w:tcPr>
          <w:p w:rsidR="006951D2" w:rsidRPr="008C7265" w:rsidRDefault="006951D2" w:rsidP="00B0394D">
            <w:pPr>
              <w:jc w:val="center"/>
              <w:rPr>
                <w:sz w:val="22"/>
                <w:szCs w:val="22"/>
              </w:rPr>
            </w:pPr>
          </w:p>
        </w:tc>
        <w:tc>
          <w:tcPr>
            <w:tcW w:w="2005" w:type="dxa"/>
            <w:vAlign w:val="center"/>
          </w:tcPr>
          <w:p w:rsidR="006951D2" w:rsidRPr="008C7265" w:rsidRDefault="006951D2" w:rsidP="00B0394D">
            <w:pPr>
              <w:jc w:val="center"/>
              <w:rPr>
                <w:sz w:val="22"/>
                <w:szCs w:val="22"/>
              </w:rPr>
            </w:pPr>
          </w:p>
        </w:tc>
      </w:tr>
    </w:tbl>
    <w:p w:rsidR="008C7265" w:rsidRDefault="008C7265" w:rsidP="00AB58FB">
      <w:pPr>
        <w:spacing w:line="360" w:lineRule="auto"/>
        <w:jc w:val="both"/>
        <w:rPr>
          <w:sz w:val="28"/>
          <w:szCs w:val="28"/>
          <w:u w:val="single"/>
        </w:rPr>
      </w:pPr>
    </w:p>
    <w:p w:rsidR="00764FB9" w:rsidRDefault="008E3928" w:rsidP="00EB4DEF">
      <w:pPr>
        <w:spacing w:line="360" w:lineRule="auto"/>
        <w:jc w:val="both"/>
        <w:rPr>
          <w:sz w:val="28"/>
          <w:szCs w:val="28"/>
        </w:rPr>
      </w:pPr>
      <w:r>
        <w:rPr>
          <w:sz w:val="28"/>
          <w:szCs w:val="28"/>
          <w:u w:val="single"/>
        </w:rPr>
        <w:t>Вывод:</w:t>
      </w:r>
      <w:r>
        <w:rPr>
          <w:sz w:val="28"/>
          <w:szCs w:val="28"/>
        </w:rPr>
        <w:t xml:space="preserve"> </w:t>
      </w:r>
      <w:r w:rsidR="00B50B7B">
        <w:rPr>
          <w:sz w:val="28"/>
          <w:szCs w:val="28"/>
        </w:rPr>
        <w:t>Анализ интервального ряда распределения изучаемой совокупности предприятий показывает, что распределение предпри</w:t>
      </w:r>
      <w:r w:rsidR="00DA4C70">
        <w:rPr>
          <w:sz w:val="28"/>
          <w:szCs w:val="28"/>
        </w:rPr>
        <w:t>ятий по себестоимости единицы</w:t>
      </w:r>
      <w:r w:rsidR="00B50B7B">
        <w:rPr>
          <w:sz w:val="28"/>
          <w:szCs w:val="28"/>
        </w:rPr>
        <w:t xml:space="preserve"> продукции не является равномерным: преобладают предпри</w:t>
      </w:r>
      <w:r w:rsidR="00DA4C70">
        <w:rPr>
          <w:sz w:val="28"/>
          <w:szCs w:val="28"/>
        </w:rPr>
        <w:t>ятия по себестоимости единицы продукции от 115 тысяч рублей до 125</w:t>
      </w:r>
      <w:r w:rsidR="00B50B7B">
        <w:rPr>
          <w:sz w:val="28"/>
          <w:szCs w:val="28"/>
        </w:rPr>
        <w:t xml:space="preserve"> тысяч рубле</w:t>
      </w:r>
      <w:r w:rsidR="00DA4C70">
        <w:rPr>
          <w:sz w:val="28"/>
          <w:szCs w:val="28"/>
        </w:rPr>
        <w:t>й (это 2 группы по 7</w:t>
      </w:r>
      <w:r w:rsidR="00B50B7B">
        <w:rPr>
          <w:sz w:val="28"/>
          <w:szCs w:val="28"/>
        </w:rPr>
        <w:t xml:space="preserve"> </w:t>
      </w:r>
      <w:r w:rsidR="00FC5A49">
        <w:rPr>
          <w:sz w:val="28"/>
          <w:szCs w:val="28"/>
        </w:rPr>
        <w:t>предприятий</w:t>
      </w:r>
      <w:r w:rsidR="00DA4C70">
        <w:rPr>
          <w:sz w:val="28"/>
          <w:szCs w:val="28"/>
        </w:rPr>
        <w:t>, доля каждого из которых составляет 23,3%</w:t>
      </w:r>
      <w:r w:rsidR="00B50B7B">
        <w:rPr>
          <w:sz w:val="28"/>
          <w:szCs w:val="28"/>
        </w:rPr>
        <w:t xml:space="preserve">); </w:t>
      </w:r>
      <w:r w:rsidR="00A641B7">
        <w:rPr>
          <w:sz w:val="28"/>
          <w:szCs w:val="28"/>
        </w:rPr>
        <w:t>13,4% предприят</w:t>
      </w:r>
      <w:r w:rsidR="00DA4C70">
        <w:rPr>
          <w:sz w:val="28"/>
          <w:szCs w:val="28"/>
        </w:rPr>
        <w:t xml:space="preserve">ий имеют затраты на себестоимость единицы продукции более 125 тыс. руб., </w:t>
      </w:r>
      <w:r w:rsidR="00171743">
        <w:rPr>
          <w:sz w:val="28"/>
          <w:szCs w:val="28"/>
        </w:rPr>
        <w:t>86,6</w:t>
      </w:r>
      <w:r w:rsidR="00A641B7">
        <w:rPr>
          <w:sz w:val="28"/>
          <w:szCs w:val="28"/>
        </w:rPr>
        <w:t>% п</w:t>
      </w:r>
      <w:r w:rsidR="00171743">
        <w:rPr>
          <w:sz w:val="28"/>
          <w:szCs w:val="28"/>
        </w:rPr>
        <w:t>редприятий имеют затраты на себестоимость единицы</w:t>
      </w:r>
      <w:r w:rsidR="00DA4C70">
        <w:rPr>
          <w:sz w:val="28"/>
          <w:szCs w:val="28"/>
        </w:rPr>
        <w:t xml:space="preserve"> продукции менее </w:t>
      </w:r>
      <w:r w:rsidR="00171743">
        <w:rPr>
          <w:sz w:val="28"/>
          <w:szCs w:val="28"/>
        </w:rPr>
        <w:t>125</w:t>
      </w:r>
      <w:r w:rsidR="00A641B7">
        <w:rPr>
          <w:sz w:val="28"/>
          <w:szCs w:val="28"/>
        </w:rPr>
        <w:t xml:space="preserve"> тыс. руб.</w:t>
      </w:r>
    </w:p>
    <w:p w:rsidR="00A403E0" w:rsidRPr="00F35FF5" w:rsidRDefault="00A403E0" w:rsidP="00EB4DEF">
      <w:pPr>
        <w:spacing w:line="360" w:lineRule="auto"/>
        <w:jc w:val="both"/>
        <w:rPr>
          <w:sz w:val="28"/>
          <w:szCs w:val="28"/>
        </w:rPr>
      </w:pPr>
    </w:p>
    <w:p w:rsidR="00E4563B" w:rsidRDefault="00A21912" w:rsidP="00E4563B">
      <w:pPr>
        <w:numPr>
          <w:ilvl w:val="0"/>
          <w:numId w:val="3"/>
        </w:numPr>
        <w:spacing w:line="360" w:lineRule="auto"/>
        <w:jc w:val="both"/>
        <w:rPr>
          <w:sz w:val="28"/>
          <w:szCs w:val="28"/>
        </w:rPr>
      </w:pPr>
      <w:r>
        <w:rPr>
          <w:sz w:val="28"/>
          <w:szCs w:val="28"/>
        </w:rPr>
        <w:t>Постройте графики полученного ряда распределения. Графически определите значения моды и медианы.</w:t>
      </w:r>
    </w:p>
    <w:p w:rsidR="00E4563B" w:rsidRDefault="00A21912" w:rsidP="007540E9">
      <w:pPr>
        <w:spacing w:line="360" w:lineRule="auto"/>
        <w:ind w:firstLine="708"/>
        <w:jc w:val="both"/>
        <w:rPr>
          <w:sz w:val="28"/>
          <w:szCs w:val="28"/>
        </w:rPr>
      </w:pPr>
      <w:r>
        <w:rPr>
          <w:sz w:val="28"/>
          <w:szCs w:val="28"/>
        </w:rPr>
        <w:t xml:space="preserve">Мода и медиана являются </w:t>
      </w:r>
      <w:r>
        <w:rPr>
          <w:i/>
          <w:sz w:val="28"/>
          <w:szCs w:val="28"/>
        </w:rPr>
        <w:t>структурными средними величинами</w:t>
      </w:r>
      <w:r>
        <w:rPr>
          <w:sz w:val="28"/>
          <w:szCs w:val="28"/>
        </w:rPr>
        <w:t>, характеризующими (наряду со средней арифметической) центр распределения единиц совокупности по изучаемому признаку.</w:t>
      </w:r>
    </w:p>
    <w:p w:rsidR="00214835" w:rsidRDefault="008D2C1F" w:rsidP="008D2C1F">
      <w:pPr>
        <w:spacing w:line="360" w:lineRule="auto"/>
        <w:ind w:firstLine="708"/>
        <w:jc w:val="both"/>
        <w:rPr>
          <w:sz w:val="28"/>
          <w:szCs w:val="28"/>
        </w:rPr>
      </w:pPr>
      <w:r>
        <w:rPr>
          <w:sz w:val="28"/>
          <w:szCs w:val="28"/>
        </w:rPr>
        <w:t>Для определения моды графическим методом строим по данным таблицы 4 (графы 2 и 3) гистограмму распределения предприятий по изучаемому признаку.</w:t>
      </w:r>
    </w:p>
    <w:p w:rsidR="008D2C1F" w:rsidRPr="0012644B" w:rsidRDefault="0042302E" w:rsidP="005277E3">
      <w:pPr>
        <w:spacing w:line="360" w:lineRule="auto"/>
        <w:jc w:val="center"/>
        <w:rPr>
          <w:sz w:val="28"/>
          <w:szCs w:val="28"/>
        </w:rPr>
      </w:pPr>
      <w:r>
        <w:rPr>
          <w:noProof/>
          <w:sz w:val="22"/>
          <w:szCs w:val="22"/>
        </w:rPr>
        <w:pict>
          <v:line id="_x0000_s1072" style="position:absolute;left:0;text-align:left;flip:y;z-index:251658240" from="3in,81pt" to="351pt,99pt"/>
        </w:pict>
      </w:r>
      <w:r>
        <w:rPr>
          <w:noProof/>
          <w:sz w:val="22"/>
          <w:szCs w:val="22"/>
        </w:rPr>
        <w:pict>
          <v:line id="_x0000_s1071" style="position:absolute;left:0;text-align:left;z-index:251657216" from="3in,81pt" to="342pt,135pt"/>
        </w:pict>
      </w:r>
      <w:r>
        <w:pict>
          <v:shape id="_x0000_i1072" type="#_x0000_t75" style="width:380.25pt;height:270pt">
            <v:imagedata r:id="rId101" o:title=""/>
          </v:shape>
        </w:pict>
      </w:r>
    </w:p>
    <w:p w:rsidR="008D2C1F" w:rsidRDefault="00584510" w:rsidP="00824AA5">
      <w:pPr>
        <w:spacing w:line="360" w:lineRule="auto"/>
        <w:ind w:firstLine="708"/>
        <w:jc w:val="center"/>
        <w:rPr>
          <w:sz w:val="28"/>
          <w:szCs w:val="28"/>
        </w:rPr>
      </w:pPr>
      <w:r>
        <w:rPr>
          <w:sz w:val="28"/>
          <w:szCs w:val="28"/>
        </w:rPr>
        <w:t xml:space="preserve">Рис. 1. Определение моды графическим путём </w:t>
      </w:r>
    </w:p>
    <w:p w:rsidR="008D2C1F" w:rsidRPr="00584510" w:rsidRDefault="006276E7" w:rsidP="006276E7">
      <w:pPr>
        <w:spacing w:line="360" w:lineRule="auto"/>
        <w:ind w:firstLine="708"/>
        <w:jc w:val="both"/>
        <w:rPr>
          <w:sz w:val="28"/>
          <w:szCs w:val="28"/>
        </w:rPr>
      </w:pPr>
      <w:r>
        <w:rPr>
          <w:sz w:val="28"/>
          <w:szCs w:val="28"/>
        </w:rPr>
        <w:t>Конкретное значение моды для интервального ряда рассчитывается по формуле:</w:t>
      </w:r>
    </w:p>
    <w:p w:rsidR="008D2C1F" w:rsidRDefault="00A403E0" w:rsidP="006276E7">
      <w:pPr>
        <w:spacing w:line="360" w:lineRule="auto"/>
        <w:ind w:firstLine="708"/>
        <w:jc w:val="center"/>
        <w:rPr>
          <w:sz w:val="28"/>
          <w:szCs w:val="28"/>
        </w:rPr>
      </w:pPr>
      <w:r w:rsidRPr="005A0010">
        <w:rPr>
          <w:position w:val="-30"/>
          <w:sz w:val="28"/>
          <w:szCs w:val="28"/>
        </w:rPr>
        <w:object w:dxaOrig="4120" w:dyaOrig="680">
          <v:shape id="_x0000_i1073" type="#_x0000_t75" style="width:261pt;height:42.75pt" o:ole="">
            <v:imagedata r:id="rId102" o:title=""/>
          </v:shape>
          <o:OLEObject Type="Embed" ProgID="Equation.3" ShapeID="_x0000_i1073" DrawAspect="Content" ObjectID="_1477401307" r:id="rId103"/>
        </w:object>
      </w:r>
    </w:p>
    <w:p w:rsidR="000C451B" w:rsidRDefault="00764FB9" w:rsidP="00E64152">
      <w:pPr>
        <w:spacing w:line="360" w:lineRule="auto"/>
        <w:jc w:val="both"/>
        <w:rPr>
          <w:sz w:val="28"/>
          <w:szCs w:val="28"/>
        </w:rPr>
      </w:pPr>
      <w:r w:rsidRPr="000C451B">
        <w:rPr>
          <w:position w:val="-12"/>
          <w:sz w:val="28"/>
          <w:szCs w:val="28"/>
        </w:rPr>
        <w:object w:dxaOrig="620" w:dyaOrig="360">
          <v:shape id="_x0000_i1074" type="#_x0000_t75" style="width:36pt;height:21pt" o:ole="">
            <v:imagedata r:id="rId104" o:title=""/>
          </v:shape>
          <o:OLEObject Type="Embed" ProgID="Equation.3" ShapeID="_x0000_i1074" DrawAspect="Content" ObjectID="_1477401308" r:id="rId105"/>
        </w:object>
      </w:r>
      <w:r w:rsidR="000C451B">
        <w:rPr>
          <w:sz w:val="28"/>
          <w:szCs w:val="28"/>
        </w:rPr>
        <w:t>нижняя граница модального интервала</w:t>
      </w:r>
      <w:r>
        <w:rPr>
          <w:sz w:val="28"/>
          <w:szCs w:val="28"/>
        </w:rPr>
        <w:t>;</w:t>
      </w:r>
    </w:p>
    <w:p w:rsidR="00F35FF5" w:rsidRDefault="00764FB9" w:rsidP="00E64152">
      <w:pPr>
        <w:spacing w:line="360" w:lineRule="auto"/>
        <w:jc w:val="both"/>
        <w:rPr>
          <w:sz w:val="28"/>
          <w:szCs w:val="28"/>
        </w:rPr>
      </w:pPr>
      <w:r w:rsidRPr="000C451B">
        <w:rPr>
          <w:position w:val="-6"/>
          <w:sz w:val="28"/>
          <w:szCs w:val="28"/>
        </w:rPr>
        <w:object w:dxaOrig="320" w:dyaOrig="260">
          <v:shape id="_x0000_i1075" type="#_x0000_t75" style="width:18pt;height:15pt" o:ole="">
            <v:imagedata r:id="rId106" o:title=""/>
          </v:shape>
          <o:OLEObject Type="Embed" ProgID="Equation.3" ShapeID="_x0000_i1075" DrawAspect="Content" ObjectID="_1477401309" r:id="rId107"/>
        </w:object>
      </w:r>
      <w:r w:rsidR="00F35FF5">
        <w:rPr>
          <w:sz w:val="28"/>
          <w:szCs w:val="28"/>
        </w:rPr>
        <w:t>величина модального интервала</w:t>
      </w:r>
      <w:r>
        <w:rPr>
          <w:sz w:val="28"/>
          <w:szCs w:val="28"/>
        </w:rPr>
        <w:t>;</w:t>
      </w:r>
    </w:p>
    <w:p w:rsidR="00F35FF5" w:rsidRDefault="00764FB9" w:rsidP="00E64152">
      <w:pPr>
        <w:spacing w:line="360" w:lineRule="auto"/>
        <w:jc w:val="both"/>
        <w:rPr>
          <w:sz w:val="28"/>
          <w:szCs w:val="28"/>
        </w:rPr>
      </w:pPr>
      <w:r w:rsidRPr="00F35FF5">
        <w:rPr>
          <w:position w:val="-14"/>
          <w:sz w:val="28"/>
          <w:szCs w:val="28"/>
        </w:rPr>
        <w:object w:dxaOrig="600" w:dyaOrig="380">
          <v:shape id="_x0000_i1076" type="#_x0000_t75" style="width:36pt;height:23.25pt" o:ole="">
            <v:imagedata r:id="rId108" o:title=""/>
          </v:shape>
          <o:OLEObject Type="Embed" ProgID="Equation.3" ShapeID="_x0000_i1076" DrawAspect="Content" ObjectID="_1477401310" r:id="rId109"/>
        </w:object>
      </w:r>
      <w:r w:rsidR="00F35FF5">
        <w:rPr>
          <w:sz w:val="28"/>
          <w:szCs w:val="28"/>
        </w:rPr>
        <w:t>частота модального интервала</w:t>
      </w:r>
      <w:r>
        <w:rPr>
          <w:sz w:val="28"/>
          <w:szCs w:val="28"/>
        </w:rPr>
        <w:t>;</w:t>
      </w:r>
    </w:p>
    <w:p w:rsidR="00F35FF5" w:rsidRDefault="00764FB9" w:rsidP="00E64152">
      <w:pPr>
        <w:spacing w:line="360" w:lineRule="auto"/>
        <w:jc w:val="both"/>
        <w:rPr>
          <w:sz w:val="28"/>
          <w:szCs w:val="28"/>
        </w:rPr>
      </w:pPr>
      <w:r w:rsidRPr="00F35FF5">
        <w:rPr>
          <w:position w:val="-14"/>
          <w:sz w:val="28"/>
          <w:szCs w:val="28"/>
        </w:rPr>
        <w:object w:dxaOrig="680" w:dyaOrig="380">
          <v:shape id="_x0000_i1077" type="#_x0000_t75" style="width:36pt;height:20.25pt" o:ole="">
            <v:imagedata r:id="rId110" o:title=""/>
          </v:shape>
          <o:OLEObject Type="Embed" ProgID="Equation.3" ShapeID="_x0000_i1077" DrawAspect="Content" ObjectID="_1477401311" r:id="rId111"/>
        </w:object>
      </w:r>
      <w:r w:rsidR="00F35FF5">
        <w:rPr>
          <w:sz w:val="28"/>
          <w:szCs w:val="28"/>
        </w:rPr>
        <w:t>частота интервала, предшествующего модальному</w:t>
      </w:r>
      <w:r>
        <w:rPr>
          <w:sz w:val="28"/>
          <w:szCs w:val="28"/>
        </w:rPr>
        <w:t>;</w:t>
      </w:r>
    </w:p>
    <w:p w:rsidR="00F35FF5" w:rsidRDefault="00764FB9" w:rsidP="00E64152">
      <w:pPr>
        <w:spacing w:line="360" w:lineRule="auto"/>
        <w:jc w:val="both"/>
        <w:rPr>
          <w:sz w:val="28"/>
          <w:szCs w:val="28"/>
        </w:rPr>
      </w:pPr>
      <w:r w:rsidRPr="00F35FF5">
        <w:rPr>
          <w:position w:val="-14"/>
          <w:sz w:val="28"/>
          <w:szCs w:val="28"/>
        </w:rPr>
        <w:object w:dxaOrig="720" w:dyaOrig="380">
          <v:shape id="_x0000_i1078" type="#_x0000_t75" style="width:45pt;height:24pt" o:ole="">
            <v:imagedata r:id="rId112" o:title=""/>
          </v:shape>
          <o:OLEObject Type="Embed" ProgID="Equation.3" ShapeID="_x0000_i1078" DrawAspect="Content" ObjectID="_1477401312" r:id="rId113"/>
        </w:object>
      </w:r>
      <w:r w:rsidR="00F35FF5">
        <w:rPr>
          <w:sz w:val="28"/>
          <w:szCs w:val="28"/>
        </w:rPr>
        <w:t>частота интервала, следующего за модальным</w:t>
      </w:r>
      <w:r>
        <w:rPr>
          <w:sz w:val="28"/>
          <w:szCs w:val="28"/>
        </w:rPr>
        <w:t>.</w:t>
      </w:r>
      <w:r w:rsidR="00F35FF5">
        <w:rPr>
          <w:sz w:val="28"/>
          <w:szCs w:val="28"/>
        </w:rPr>
        <w:t xml:space="preserve"> </w:t>
      </w:r>
    </w:p>
    <w:p w:rsidR="00B159A6" w:rsidRDefault="00F35FF5" w:rsidP="00F35FF5">
      <w:pPr>
        <w:spacing w:line="360" w:lineRule="auto"/>
        <w:jc w:val="both"/>
        <w:rPr>
          <w:sz w:val="28"/>
          <w:szCs w:val="28"/>
        </w:rPr>
      </w:pPr>
      <w:r>
        <w:rPr>
          <w:sz w:val="28"/>
          <w:szCs w:val="28"/>
        </w:rPr>
        <w:tab/>
        <w:t xml:space="preserve">Согласно </w:t>
      </w:r>
      <w:r w:rsidR="00B159A6">
        <w:rPr>
          <w:sz w:val="28"/>
          <w:szCs w:val="28"/>
        </w:rPr>
        <w:t>таблице 4 модальным интервалом построенного ряда явл</w:t>
      </w:r>
      <w:r w:rsidR="0012644B">
        <w:rPr>
          <w:sz w:val="28"/>
          <w:szCs w:val="28"/>
        </w:rPr>
        <w:t>яется две группы предприятий с интервалом 115 – 125</w:t>
      </w:r>
      <w:r w:rsidR="00B159A6">
        <w:rPr>
          <w:sz w:val="28"/>
          <w:szCs w:val="28"/>
        </w:rPr>
        <w:t xml:space="preserve"> тысяч рублей, так как он имеет наибольшую частоту </w:t>
      </w:r>
      <w:r w:rsidR="00B159A6" w:rsidRPr="009A7A6C">
        <w:rPr>
          <w:sz w:val="28"/>
          <w:szCs w:val="28"/>
        </w:rPr>
        <w:t>(</w:t>
      </w:r>
      <w:r w:rsidR="00B159A6" w:rsidRPr="009A7A6C">
        <w:rPr>
          <w:i/>
          <w:sz w:val="28"/>
          <w:szCs w:val="28"/>
          <w:lang w:val="en-US"/>
        </w:rPr>
        <w:t>f</w:t>
      </w:r>
      <w:r w:rsidR="00B159A6" w:rsidRPr="009A7A6C">
        <w:rPr>
          <w:i/>
          <w:sz w:val="28"/>
          <w:szCs w:val="28"/>
          <w:vertAlign w:val="subscript"/>
          <w:lang w:val="en-US"/>
        </w:rPr>
        <w:t>V</w:t>
      </w:r>
      <w:r w:rsidR="002151EF">
        <w:rPr>
          <w:i/>
          <w:sz w:val="28"/>
          <w:szCs w:val="28"/>
        </w:rPr>
        <w:t xml:space="preserve"> = 14</w:t>
      </w:r>
      <w:r w:rsidR="00B159A6" w:rsidRPr="009A7A6C">
        <w:rPr>
          <w:i/>
          <w:sz w:val="28"/>
          <w:szCs w:val="28"/>
        </w:rPr>
        <w:t>)</w:t>
      </w:r>
      <w:r w:rsidR="00B159A6" w:rsidRPr="009A7A6C">
        <w:rPr>
          <w:sz w:val="28"/>
          <w:szCs w:val="28"/>
        </w:rPr>
        <w:t>.</w:t>
      </w:r>
      <w:r w:rsidR="00B159A6">
        <w:rPr>
          <w:sz w:val="28"/>
          <w:szCs w:val="28"/>
        </w:rPr>
        <w:t xml:space="preserve"> </w:t>
      </w:r>
    </w:p>
    <w:p w:rsidR="008D2C1F" w:rsidRDefault="00B159A6" w:rsidP="00B159A6">
      <w:pPr>
        <w:spacing w:line="360" w:lineRule="auto"/>
        <w:ind w:firstLine="708"/>
        <w:jc w:val="both"/>
        <w:rPr>
          <w:sz w:val="28"/>
          <w:szCs w:val="28"/>
        </w:rPr>
      </w:pPr>
      <w:r>
        <w:rPr>
          <w:sz w:val="28"/>
          <w:szCs w:val="28"/>
        </w:rPr>
        <w:t>Расчёт моды:</w:t>
      </w:r>
    </w:p>
    <w:p w:rsidR="00B159A6" w:rsidRDefault="00CB474E" w:rsidP="00B159A6">
      <w:pPr>
        <w:spacing w:line="360" w:lineRule="auto"/>
        <w:jc w:val="center"/>
        <w:rPr>
          <w:sz w:val="28"/>
          <w:szCs w:val="28"/>
        </w:rPr>
      </w:pPr>
      <w:r w:rsidRPr="00B159A6">
        <w:rPr>
          <w:position w:val="-28"/>
          <w:sz w:val="28"/>
          <w:szCs w:val="28"/>
        </w:rPr>
        <w:object w:dxaOrig="5300" w:dyaOrig="660">
          <v:shape id="_x0000_i1079" type="#_x0000_t75" style="width:289.5pt;height:36pt" o:ole="">
            <v:imagedata r:id="rId114" o:title=""/>
          </v:shape>
          <o:OLEObject Type="Embed" ProgID="Equation.3" ShapeID="_x0000_i1079" DrawAspect="Content" ObjectID="_1477401313" r:id="rId115"/>
        </w:object>
      </w:r>
    </w:p>
    <w:p w:rsidR="00F440F0" w:rsidRDefault="00F6246C" w:rsidP="00F440F0">
      <w:pPr>
        <w:spacing w:line="360" w:lineRule="auto"/>
        <w:jc w:val="both"/>
        <w:rPr>
          <w:sz w:val="28"/>
          <w:szCs w:val="28"/>
        </w:rPr>
      </w:pPr>
      <w:r w:rsidRPr="00F440F0">
        <w:rPr>
          <w:position w:val="-10"/>
          <w:sz w:val="28"/>
          <w:szCs w:val="28"/>
        </w:rPr>
        <w:object w:dxaOrig="1280" w:dyaOrig="320">
          <v:shape id="_x0000_i1080" type="#_x0000_t75" style="width:69.75pt;height:17.25pt" o:ole="">
            <v:imagedata r:id="rId116" o:title=""/>
          </v:shape>
          <o:OLEObject Type="Embed" ProgID="Equation.3" ShapeID="_x0000_i1080" DrawAspect="Content" ObjectID="_1477401314" r:id="rId117"/>
        </w:object>
      </w:r>
      <w:r w:rsidR="002D5620">
        <w:rPr>
          <w:sz w:val="28"/>
          <w:szCs w:val="28"/>
        </w:rPr>
        <w:t xml:space="preserve"> </w:t>
      </w:r>
      <w:r w:rsidR="00F440F0">
        <w:rPr>
          <w:sz w:val="28"/>
          <w:szCs w:val="28"/>
        </w:rPr>
        <w:t>тыс.руб.</w:t>
      </w:r>
    </w:p>
    <w:p w:rsidR="00A403E0" w:rsidRDefault="00F440F0" w:rsidP="00F440F0">
      <w:pPr>
        <w:spacing w:line="360" w:lineRule="auto"/>
        <w:jc w:val="both"/>
        <w:rPr>
          <w:sz w:val="28"/>
          <w:szCs w:val="28"/>
        </w:rPr>
      </w:pPr>
      <w:r>
        <w:rPr>
          <w:sz w:val="28"/>
          <w:szCs w:val="28"/>
          <w:u w:val="single"/>
        </w:rPr>
        <w:t>Вывод:</w:t>
      </w:r>
      <w:r>
        <w:rPr>
          <w:sz w:val="28"/>
          <w:szCs w:val="28"/>
        </w:rPr>
        <w:tab/>
        <w:t>Для рассматриваемой совокупности предприятий</w:t>
      </w:r>
      <w:r w:rsidR="00CB474E">
        <w:rPr>
          <w:sz w:val="28"/>
          <w:szCs w:val="28"/>
        </w:rPr>
        <w:t xml:space="preserve"> наиболее распространённая себестоимость единицы</w:t>
      </w:r>
      <w:r w:rsidR="00E4563B">
        <w:rPr>
          <w:sz w:val="28"/>
          <w:szCs w:val="28"/>
        </w:rPr>
        <w:t xml:space="preserve"> продукции характериз</w:t>
      </w:r>
      <w:r w:rsidR="00CB474E">
        <w:rPr>
          <w:sz w:val="28"/>
          <w:szCs w:val="28"/>
        </w:rPr>
        <w:t>уются средней величиной 117,22</w:t>
      </w:r>
      <w:r w:rsidR="00E4563B">
        <w:rPr>
          <w:sz w:val="28"/>
          <w:szCs w:val="28"/>
        </w:rPr>
        <w:t xml:space="preserve"> тыс. руб.</w:t>
      </w:r>
    </w:p>
    <w:p w:rsidR="00353DDA" w:rsidRDefault="00353DDA" w:rsidP="00F440F0">
      <w:pPr>
        <w:spacing w:line="360" w:lineRule="auto"/>
        <w:jc w:val="both"/>
        <w:rPr>
          <w:sz w:val="28"/>
          <w:szCs w:val="28"/>
        </w:rPr>
      </w:pPr>
    </w:p>
    <w:p w:rsidR="00F440F0" w:rsidRPr="007540E9" w:rsidRDefault="00E4563B" w:rsidP="007540E9">
      <w:pPr>
        <w:spacing w:line="360" w:lineRule="auto"/>
        <w:jc w:val="both"/>
        <w:rPr>
          <w:sz w:val="28"/>
          <w:szCs w:val="28"/>
        </w:rPr>
      </w:pPr>
      <w:r>
        <w:rPr>
          <w:sz w:val="28"/>
          <w:szCs w:val="28"/>
        </w:rPr>
        <w:tab/>
        <w:t xml:space="preserve">Для определения медианы графическим методом строим по данным таблицы 5 (графы 2 и 5) кумуляту распределения </w:t>
      </w:r>
      <w:r w:rsidR="00421100">
        <w:rPr>
          <w:sz w:val="28"/>
          <w:szCs w:val="28"/>
        </w:rPr>
        <w:t>предприятий по изучаемому признаку.</w:t>
      </w:r>
    </w:p>
    <w:p w:rsidR="00E4563B" w:rsidRPr="00F6246C" w:rsidRDefault="0042302E" w:rsidP="00C46628">
      <w:pPr>
        <w:spacing w:line="360" w:lineRule="auto"/>
        <w:jc w:val="center"/>
        <w:rPr>
          <w:sz w:val="28"/>
          <w:szCs w:val="28"/>
        </w:rPr>
      </w:pPr>
      <w:r>
        <w:pict>
          <v:shape id="_x0000_i1081" type="#_x0000_t75" style="width:387.75pt;height:264pt">
            <v:imagedata r:id="rId118" o:title=""/>
          </v:shape>
        </w:pict>
      </w:r>
    </w:p>
    <w:p w:rsidR="00E4563B" w:rsidRDefault="007540E9" w:rsidP="007540E9">
      <w:pPr>
        <w:spacing w:line="360" w:lineRule="auto"/>
        <w:jc w:val="center"/>
        <w:rPr>
          <w:sz w:val="28"/>
          <w:szCs w:val="28"/>
        </w:rPr>
      </w:pPr>
      <w:r>
        <w:rPr>
          <w:sz w:val="28"/>
          <w:szCs w:val="28"/>
        </w:rPr>
        <w:t>Рис. 2. Определение медианы графическим методом</w:t>
      </w:r>
    </w:p>
    <w:p w:rsidR="007540E9" w:rsidRDefault="007540E9" w:rsidP="007540E9">
      <w:pPr>
        <w:spacing w:line="360" w:lineRule="auto"/>
        <w:jc w:val="both"/>
        <w:rPr>
          <w:sz w:val="28"/>
          <w:szCs w:val="28"/>
        </w:rPr>
      </w:pPr>
      <w:r>
        <w:rPr>
          <w:sz w:val="28"/>
          <w:szCs w:val="28"/>
        </w:rPr>
        <w:tab/>
        <w:t>Конкретное значение медианы для интервального ряда рассчитывается по формуле:</w:t>
      </w:r>
    </w:p>
    <w:p w:rsidR="007540E9" w:rsidRDefault="00C46628" w:rsidP="008E1171">
      <w:pPr>
        <w:spacing w:line="360" w:lineRule="auto"/>
        <w:jc w:val="center"/>
        <w:rPr>
          <w:sz w:val="28"/>
          <w:szCs w:val="28"/>
          <w:lang w:val="en-US"/>
        </w:rPr>
      </w:pPr>
      <w:r w:rsidRPr="008E1171">
        <w:rPr>
          <w:position w:val="-30"/>
          <w:sz w:val="28"/>
          <w:szCs w:val="28"/>
        </w:rPr>
        <w:object w:dxaOrig="2640" w:dyaOrig="1320">
          <v:shape id="_x0000_i1082" type="#_x0000_t75" style="width:138pt;height:69pt" o:ole="">
            <v:imagedata r:id="rId119" o:title=""/>
          </v:shape>
          <o:OLEObject Type="Embed" ProgID="Equation.3" ShapeID="_x0000_i1082" DrawAspect="Content" ObjectID="_1477401315" r:id="rId120"/>
        </w:object>
      </w:r>
    </w:p>
    <w:p w:rsidR="008E1171" w:rsidRDefault="00D3364E" w:rsidP="008E1171">
      <w:pPr>
        <w:spacing w:line="360" w:lineRule="auto"/>
        <w:jc w:val="both"/>
        <w:rPr>
          <w:sz w:val="28"/>
          <w:szCs w:val="28"/>
        </w:rPr>
      </w:pPr>
      <w:r w:rsidRPr="008E1171">
        <w:rPr>
          <w:position w:val="-12"/>
          <w:sz w:val="28"/>
          <w:szCs w:val="28"/>
        </w:rPr>
        <w:object w:dxaOrig="600" w:dyaOrig="360">
          <v:shape id="_x0000_i1083" type="#_x0000_t75" style="width:36pt;height:21.75pt" o:ole="">
            <v:imagedata r:id="rId121" o:title=""/>
          </v:shape>
          <o:OLEObject Type="Embed" ProgID="Equation.3" ShapeID="_x0000_i1083" DrawAspect="Content" ObjectID="_1477401316" r:id="rId122"/>
        </w:object>
      </w:r>
      <w:r w:rsidR="008E1171">
        <w:rPr>
          <w:sz w:val="28"/>
          <w:szCs w:val="28"/>
        </w:rPr>
        <w:t>нижняя граница медианного интервала</w:t>
      </w:r>
      <w:r>
        <w:rPr>
          <w:sz w:val="28"/>
          <w:szCs w:val="28"/>
        </w:rPr>
        <w:t>;</w:t>
      </w:r>
    </w:p>
    <w:p w:rsidR="008E1171" w:rsidRDefault="00D3364E" w:rsidP="008E1171">
      <w:pPr>
        <w:spacing w:line="360" w:lineRule="auto"/>
        <w:jc w:val="both"/>
        <w:rPr>
          <w:sz w:val="28"/>
          <w:szCs w:val="28"/>
        </w:rPr>
      </w:pPr>
      <w:r w:rsidRPr="000C451B">
        <w:rPr>
          <w:position w:val="-6"/>
          <w:sz w:val="28"/>
          <w:szCs w:val="28"/>
        </w:rPr>
        <w:object w:dxaOrig="320" w:dyaOrig="260">
          <v:shape id="_x0000_i1084" type="#_x0000_t75" style="width:18pt;height:15pt" o:ole="">
            <v:imagedata r:id="rId106" o:title=""/>
          </v:shape>
          <o:OLEObject Type="Embed" ProgID="Equation.3" ShapeID="_x0000_i1084" DrawAspect="Content" ObjectID="_1477401317" r:id="rId123"/>
        </w:object>
      </w:r>
      <w:r w:rsidR="008E1171">
        <w:rPr>
          <w:sz w:val="28"/>
          <w:szCs w:val="28"/>
        </w:rPr>
        <w:t>величина медианного интервала</w:t>
      </w:r>
    </w:p>
    <w:p w:rsidR="008E1171" w:rsidRDefault="00D3364E" w:rsidP="008E1171">
      <w:pPr>
        <w:spacing w:line="360" w:lineRule="auto"/>
        <w:jc w:val="both"/>
        <w:rPr>
          <w:sz w:val="28"/>
          <w:szCs w:val="28"/>
        </w:rPr>
      </w:pPr>
      <w:r w:rsidRPr="008E1171">
        <w:rPr>
          <w:position w:val="-14"/>
          <w:sz w:val="28"/>
          <w:szCs w:val="28"/>
        </w:rPr>
        <w:object w:dxaOrig="760" w:dyaOrig="400">
          <v:shape id="_x0000_i1085" type="#_x0000_t75" style="width:45pt;height:24pt" o:ole="">
            <v:imagedata r:id="rId124" o:title=""/>
          </v:shape>
          <o:OLEObject Type="Embed" ProgID="Equation.3" ShapeID="_x0000_i1085" DrawAspect="Content" ObjectID="_1477401318" r:id="rId125"/>
        </w:object>
      </w:r>
      <w:r w:rsidR="008E1171">
        <w:rPr>
          <w:sz w:val="28"/>
          <w:szCs w:val="28"/>
        </w:rPr>
        <w:t>сумма всех частот</w:t>
      </w:r>
    </w:p>
    <w:p w:rsidR="008E1171" w:rsidRPr="008E1171" w:rsidRDefault="00D3364E" w:rsidP="008E1171">
      <w:pPr>
        <w:spacing w:line="360" w:lineRule="auto"/>
        <w:jc w:val="both"/>
        <w:rPr>
          <w:sz w:val="28"/>
          <w:szCs w:val="28"/>
        </w:rPr>
      </w:pPr>
      <w:r w:rsidRPr="008E1171">
        <w:rPr>
          <w:position w:val="-12"/>
          <w:sz w:val="28"/>
          <w:szCs w:val="28"/>
        </w:rPr>
        <w:object w:dxaOrig="580" w:dyaOrig="360">
          <v:shape id="_x0000_i1086" type="#_x0000_t75" style="width:36pt;height:22.5pt" o:ole="">
            <v:imagedata r:id="rId126" o:title=""/>
          </v:shape>
          <o:OLEObject Type="Embed" ProgID="Equation.3" ShapeID="_x0000_i1086" DrawAspect="Content" ObjectID="_1477401319" r:id="rId127"/>
        </w:object>
      </w:r>
      <w:r w:rsidR="008E1171">
        <w:rPr>
          <w:sz w:val="28"/>
          <w:szCs w:val="28"/>
        </w:rPr>
        <w:t>частота медианного интервала</w:t>
      </w:r>
    </w:p>
    <w:p w:rsidR="00E4563B" w:rsidRDefault="00D3364E" w:rsidP="00F440F0">
      <w:pPr>
        <w:spacing w:line="360" w:lineRule="auto"/>
        <w:jc w:val="both"/>
        <w:rPr>
          <w:sz w:val="28"/>
          <w:szCs w:val="28"/>
        </w:rPr>
      </w:pPr>
      <w:r w:rsidRPr="008E1171">
        <w:rPr>
          <w:position w:val="-12"/>
          <w:sz w:val="28"/>
          <w:szCs w:val="28"/>
        </w:rPr>
        <w:object w:dxaOrig="680" w:dyaOrig="360">
          <v:shape id="_x0000_i1087" type="#_x0000_t75" style="width:45pt;height:24pt" o:ole="">
            <v:imagedata r:id="rId128" o:title=""/>
          </v:shape>
          <o:OLEObject Type="Embed" ProgID="Equation.3" ShapeID="_x0000_i1087" DrawAspect="Content" ObjectID="_1477401320" r:id="rId129"/>
        </w:object>
      </w:r>
      <w:r w:rsidR="008E1171">
        <w:rPr>
          <w:sz w:val="28"/>
          <w:szCs w:val="28"/>
        </w:rPr>
        <w:t xml:space="preserve">кумулятивная (накопленная) </w:t>
      </w:r>
      <w:r w:rsidR="004B5FF5">
        <w:rPr>
          <w:sz w:val="28"/>
          <w:szCs w:val="28"/>
        </w:rPr>
        <w:t>частота интервала, предшествующего медианному</w:t>
      </w:r>
      <w:r w:rsidR="00C46628">
        <w:rPr>
          <w:sz w:val="28"/>
          <w:szCs w:val="28"/>
        </w:rPr>
        <w:t>.</w:t>
      </w:r>
    </w:p>
    <w:p w:rsidR="00E4563B" w:rsidRDefault="004B5FF5" w:rsidP="00F440F0">
      <w:pPr>
        <w:spacing w:line="360" w:lineRule="auto"/>
        <w:jc w:val="both"/>
        <w:rPr>
          <w:sz w:val="28"/>
          <w:szCs w:val="28"/>
        </w:rPr>
      </w:pPr>
      <w:r>
        <w:rPr>
          <w:sz w:val="28"/>
          <w:szCs w:val="28"/>
        </w:rPr>
        <w:tab/>
        <w:t>Определяем медианный интервал, используя графу 5 таблицы 5. Медианным интервалом является интервал</w:t>
      </w:r>
      <w:r w:rsidR="00345CC2">
        <w:rPr>
          <w:sz w:val="28"/>
          <w:szCs w:val="28"/>
        </w:rPr>
        <w:t xml:space="preserve"> 115 – 125</w:t>
      </w:r>
      <w:r w:rsidR="00C050D4">
        <w:rPr>
          <w:sz w:val="28"/>
          <w:szCs w:val="28"/>
        </w:rPr>
        <w:t xml:space="preserve"> тыс. руб., так как именно в этом интервале накопленная частота </w:t>
      </w:r>
      <w:r w:rsidR="00C050D4">
        <w:rPr>
          <w:sz w:val="28"/>
          <w:szCs w:val="28"/>
          <w:lang w:val="en-US"/>
        </w:rPr>
        <w:t>S</w:t>
      </w:r>
      <w:r w:rsidR="00C050D4">
        <w:rPr>
          <w:sz w:val="28"/>
          <w:szCs w:val="28"/>
          <w:vertAlign w:val="subscript"/>
          <w:lang w:val="en-US"/>
        </w:rPr>
        <w:t>j</w:t>
      </w:r>
      <w:r w:rsidR="00C050D4" w:rsidRPr="00C050D4">
        <w:rPr>
          <w:sz w:val="28"/>
          <w:szCs w:val="28"/>
          <w:vertAlign w:val="subscript"/>
        </w:rPr>
        <w:t xml:space="preserve"> </w:t>
      </w:r>
      <w:r w:rsidR="00345CC2">
        <w:rPr>
          <w:sz w:val="28"/>
          <w:szCs w:val="28"/>
        </w:rPr>
        <w:t>= 26</w:t>
      </w:r>
      <w:r w:rsidR="00C050D4" w:rsidRPr="00C050D4">
        <w:rPr>
          <w:sz w:val="28"/>
          <w:szCs w:val="28"/>
        </w:rPr>
        <w:t xml:space="preserve"> </w:t>
      </w:r>
      <w:r w:rsidR="00C050D4">
        <w:rPr>
          <w:sz w:val="28"/>
          <w:szCs w:val="28"/>
        </w:rPr>
        <w:t>впервые превышает полусумму всех частот:</w:t>
      </w:r>
    </w:p>
    <w:p w:rsidR="00C050D4" w:rsidRDefault="00C46628" w:rsidP="00C46628">
      <w:pPr>
        <w:jc w:val="center"/>
        <w:rPr>
          <w:sz w:val="28"/>
          <w:szCs w:val="28"/>
        </w:rPr>
      </w:pPr>
      <w:r w:rsidRPr="00C050D4">
        <w:rPr>
          <w:position w:val="-24"/>
          <w:sz w:val="28"/>
          <w:szCs w:val="28"/>
        </w:rPr>
        <w:object w:dxaOrig="1600" w:dyaOrig="680">
          <v:shape id="_x0000_i1088" type="#_x0000_t75" style="width:82.5pt;height:34.5pt" o:ole="">
            <v:imagedata r:id="rId130" o:title=""/>
          </v:shape>
          <o:OLEObject Type="Embed" ProgID="Equation.3" ShapeID="_x0000_i1088" DrawAspect="Content" ObjectID="_1477401321" r:id="rId131"/>
        </w:object>
      </w:r>
    </w:p>
    <w:p w:rsidR="00C050D4" w:rsidRDefault="00C050D4" w:rsidP="00C46628">
      <w:pPr>
        <w:jc w:val="both"/>
        <w:rPr>
          <w:sz w:val="28"/>
          <w:szCs w:val="28"/>
        </w:rPr>
      </w:pPr>
      <w:r>
        <w:rPr>
          <w:sz w:val="28"/>
          <w:szCs w:val="28"/>
        </w:rPr>
        <w:tab/>
        <w:t>Расчёт медианы:</w:t>
      </w:r>
    </w:p>
    <w:p w:rsidR="00C050D4" w:rsidRPr="00C050D4" w:rsidRDefault="00E82162" w:rsidP="00C46628">
      <w:pPr>
        <w:jc w:val="center"/>
        <w:rPr>
          <w:sz w:val="28"/>
          <w:szCs w:val="28"/>
        </w:rPr>
      </w:pPr>
      <w:r w:rsidRPr="002D5620">
        <w:rPr>
          <w:position w:val="-24"/>
          <w:sz w:val="28"/>
          <w:szCs w:val="28"/>
        </w:rPr>
        <w:object w:dxaOrig="4239" w:dyaOrig="620">
          <v:shape id="_x0000_i1089" type="#_x0000_t75" style="width:233.25pt;height:33.75pt" o:ole="">
            <v:imagedata r:id="rId132" o:title=""/>
          </v:shape>
          <o:OLEObject Type="Embed" ProgID="Equation.3" ShapeID="_x0000_i1089" DrawAspect="Content" ObjectID="_1477401322" r:id="rId133"/>
        </w:object>
      </w:r>
    </w:p>
    <w:p w:rsidR="002D5620" w:rsidRDefault="00E82162" w:rsidP="002D5620">
      <w:pPr>
        <w:spacing w:line="360" w:lineRule="auto"/>
        <w:jc w:val="both"/>
        <w:rPr>
          <w:sz w:val="28"/>
          <w:szCs w:val="28"/>
        </w:rPr>
      </w:pPr>
      <w:r w:rsidRPr="00F440F0">
        <w:rPr>
          <w:position w:val="-10"/>
          <w:sz w:val="28"/>
          <w:szCs w:val="28"/>
        </w:rPr>
        <w:object w:dxaOrig="1280" w:dyaOrig="320">
          <v:shape id="_x0000_i1090" type="#_x0000_t75" style="width:69.75pt;height:17.25pt" o:ole="">
            <v:imagedata r:id="rId134" o:title=""/>
          </v:shape>
          <o:OLEObject Type="Embed" ProgID="Equation.3" ShapeID="_x0000_i1090" DrawAspect="Content" ObjectID="_1477401323" r:id="rId135"/>
        </w:object>
      </w:r>
      <w:r w:rsidR="002D5620">
        <w:rPr>
          <w:sz w:val="28"/>
          <w:szCs w:val="28"/>
        </w:rPr>
        <w:t xml:space="preserve"> тыс.руб.</w:t>
      </w:r>
    </w:p>
    <w:p w:rsidR="002D5620" w:rsidRDefault="002D5620" w:rsidP="002D5620">
      <w:pPr>
        <w:spacing w:line="360" w:lineRule="auto"/>
        <w:jc w:val="both"/>
        <w:rPr>
          <w:sz w:val="28"/>
          <w:szCs w:val="28"/>
        </w:rPr>
      </w:pPr>
      <w:r>
        <w:rPr>
          <w:sz w:val="28"/>
          <w:szCs w:val="28"/>
          <w:u w:val="single"/>
        </w:rPr>
        <w:t>Вывод:</w:t>
      </w:r>
      <w:r>
        <w:rPr>
          <w:sz w:val="28"/>
          <w:szCs w:val="28"/>
        </w:rPr>
        <w:tab/>
        <w:t>В рассматриваемой совокупности предприятий  большая часть предприятий имеют среднюю</w:t>
      </w:r>
      <w:r w:rsidR="00E82162">
        <w:rPr>
          <w:sz w:val="28"/>
          <w:szCs w:val="28"/>
        </w:rPr>
        <w:t xml:space="preserve"> величину себестоимости единицы продукции не более 116,07</w:t>
      </w:r>
      <w:r>
        <w:rPr>
          <w:sz w:val="28"/>
          <w:szCs w:val="28"/>
        </w:rPr>
        <w:t xml:space="preserve"> тысяч рублей, а меньшая ч</w:t>
      </w:r>
      <w:r w:rsidR="00E82162">
        <w:rPr>
          <w:sz w:val="28"/>
          <w:szCs w:val="28"/>
        </w:rPr>
        <w:t>асть – не менее 116,07</w:t>
      </w:r>
      <w:r>
        <w:rPr>
          <w:sz w:val="28"/>
          <w:szCs w:val="28"/>
        </w:rPr>
        <w:t xml:space="preserve"> тысяч рублей.</w:t>
      </w:r>
    </w:p>
    <w:p w:rsidR="00C46628" w:rsidRDefault="00C46628" w:rsidP="002D5620">
      <w:pPr>
        <w:spacing w:line="360" w:lineRule="auto"/>
        <w:jc w:val="both"/>
        <w:rPr>
          <w:sz w:val="28"/>
          <w:szCs w:val="28"/>
        </w:rPr>
      </w:pPr>
    </w:p>
    <w:p w:rsidR="002D5620" w:rsidRDefault="008F2522" w:rsidP="002D5620">
      <w:pPr>
        <w:numPr>
          <w:ilvl w:val="0"/>
          <w:numId w:val="3"/>
        </w:numPr>
        <w:spacing w:line="360" w:lineRule="auto"/>
        <w:jc w:val="both"/>
        <w:rPr>
          <w:sz w:val="28"/>
          <w:szCs w:val="28"/>
        </w:rPr>
      </w:pPr>
      <w:r>
        <w:rPr>
          <w:sz w:val="28"/>
          <w:szCs w:val="28"/>
        </w:rPr>
        <w:t>Рассчитайте характеристики интервального ряда распределения: среднюю арифметическую, среднее квадратическое отклонение, коэффициент вариации.</w:t>
      </w:r>
    </w:p>
    <w:p w:rsidR="00E64152" w:rsidRDefault="005B525C" w:rsidP="00C46628">
      <w:pPr>
        <w:ind w:firstLine="708"/>
        <w:jc w:val="both"/>
        <w:rPr>
          <w:sz w:val="28"/>
          <w:szCs w:val="28"/>
        </w:rPr>
      </w:pPr>
      <w:r>
        <w:rPr>
          <w:sz w:val="28"/>
          <w:szCs w:val="28"/>
        </w:rPr>
        <w:t xml:space="preserve">Для расчёта характеристик ряда распределения </w:t>
      </w:r>
      <w:r w:rsidR="00090078" w:rsidRPr="005B525C">
        <w:rPr>
          <w:position w:val="-12"/>
          <w:sz w:val="28"/>
          <w:szCs w:val="28"/>
        </w:rPr>
        <w:object w:dxaOrig="1200" w:dyaOrig="380">
          <v:shape id="_x0000_i1091" type="#_x0000_t75" style="width:78pt;height:24pt" o:ole="">
            <v:imagedata r:id="rId136" o:title=""/>
          </v:shape>
          <o:OLEObject Type="Embed" ProgID="Equation.3" ShapeID="_x0000_i1091" DrawAspect="Content" ObjectID="_1477401324" r:id="rId137"/>
        </w:object>
      </w:r>
      <w:r>
        <w:rPr>
          <w:sz w:val="28"/>
          <w:szCs w:val="28"/>
        </w:rPr>
        <w:t xml:space="preserve"> на основе таблицы 5 строим вспомогательную таблицу 6 (</w:t>
      </w:r>
      <w:r w:rsidR="005465BC" w:rsidRPr="005B525C">
        <w:rPr>
          <w:position w:val="-14"/>
          <w:sz w:val="28"/>
          <w:szCs w:val="28"/>
        </w:rPr>
        <w:object w:dxaOrig="480" w:dyaOrig="380">
          <v:shape id="_x0000_i1092" type="#_x0000_t75" style="width:36.75pt;height:30pt" o:ole="">
            <v:imagedata r:id="rId138" o:title=""/>
          </v:shape>
          <o:OLEObject Type="Embed" ProgID="Equation.3" ShapeID="_x0000_i1092" DrawAspect="Content" ObjectID="_1477401325" r:id="rId139"/>
        </w:object>
      </w:r>
      <w:r>
        <w:rPr>
          <w:sz w:val="28"/>
          <w:szCs w:val="28"/>
        </w:rPr>
        <w:t>середина интервала).</w:t>
      </w:r>
    </w:p>
    <w:p w:rsidR="00693B0B" w:rsidRDefault="00693B0B" w:rsidP="00C46628">
      <w:pPr>
        <w:ind w:firstLine="708"/>
        <w:jc w:val="both"/>
        <w:rPr>
          <w:sz w:val="28"/>
          <w:szCs w:val="28"/>
        </w:rPr>
      </w:pPr>
    </w:p>
    <w:p w:rsidR="005B525C" w:rsidRDefault="005B525C" w:rsidP="00C46628">
      <w:pPr>
        <w:ind w:firstLine="708"/>
        <w:jc w:val="right"/>
        <w:rPr>
          <w:sz w:val="28"/>
          <w:szCs w:val="28"/>
        </w:rPr>
      </w:pPr>
      <w:r>
        <w:rPr>
          <w:sz w:val="28"/>
          <w:szCs w:val="28"/>
        </w:rPr>
        <w:t>Таблица 6</w:t>
      </w:r>
    </w:p>
    <w:p w:rsidR="005B525C" w:rsidRPr="002D5620" w:rsidRDefault="005B525C" w:rsidP="00C46628">
      <w:pPr>
        <w:ind w:firstLine="708"/>
        <w:jc w:val="center"/>
        <w:rPr>
          <w:sz w:val="28"/>
          <w:szCs w:val="28"/>
        </w:rPr>
      </w:pPr>
      <w:r>
        <w:rPr>
          <w:sz w:val="28"/>
          <w:szCs w:val="28"/>
        </w:rPr>
        <w:t>Расчётная таблица для нахождения характеристик ряда распределения</w:t>
      </w:r>
    </w:p>
    <w:tbl>
      <w:tblPr>
        <w:tblStyle w:val="a3"/>
        <w:tblW w:w="9648" w:type="dxa"/>
        <w:tblLayout w:type="fixed"/>
        <w:tblLook w:val="01E0" w:firstRow="1" w:lastRow="1" w:firstColumn="1" w:lastColumn="1" w:noHBand="0" w:noVBand="0"/>
      </w:tblPr>
      <w:tblGrid>
        <w:gridCol w:w="1728"/>
        <w:gridCol w:w="1080"/>
        <w:gridCol w:w="900"/>
        <w:gridCol w:w="1260"/>
        <w:gridCol w:w="1080"/>
        <w:gridCol w:w="1800"/>
        <w:gridCol w:w="1800"/>
      </w:tblGrid>
      <w:tr w:rsidR="008E5214">
        <w:trPr>
          <w:cantSplit/>
          <w:trHeight w:val="1551"/>
        </w:trPr>
        <w:tc>
          <w:tcPr>
            <w:tcW w:w="1728" w:type="dxa"/>
            <w:vAlign w:val="center"/>
          </w:tcPr>
          <w:p w:rsidR="005B525C" w:rsidRPr="00195703" w:rsidRDefault="005B525C" w:rsidP="00101841">
            <w:pPr>
              <w:jc w:val="center"/>
              <w:rPr>
                <w:b/>
                <w:sz w:val="20"/>
                <w:szCs w:val="20"/>
              </w:rPr>
            </w:pPr>
            <w:r w:rsidRPr="00195703">
              <w:rPr>
                <w:b/>
                <w:sz w:val="20"/>
                <w:szCs w:val="20"/>
              </w:rPr>
              <w:t>Группы предпри</w:t>
            </w:r>
            <w:r w:rsidR="00C11BD3">
              <w:rPr>
                <w:b/>
                <w:sz w:val="20"/>
                <w:szCs w:val="20"/>
              </w:rPr>
              <w:t>ятий по себестоимости единицы</w:t>
            </w:r>
            <w:r w:rsidRPr="00195703">
              <w:rPr>
                <w:b/>
                <w:sz w:val="20"/>
                <w:szCs w:val="20"/>
              </w:rPr>
              <w:t xml:space="preserve"> продукции, тыс. руб.</w:t>
            </w:r>
          </w:p>
        </w:tc>
        <w:tc>
          <w:tcPr>
            <w:tcW w:w="1080" w:type="dxa"/>
            <w:textDirection w:val="btLr"/>
            <w:vAlign w:val="center"/>
          </w:tcPr>
          <w:p w:rsidR="005B525C" w:rsidRPr="00195703" w:rsidRDefault="00101841" w:rsidP="008E5214">
            <w:pPr>
              <w:ind w:left="113" w:right="113"/>
              <w:jc w:val="center"/>
              <w:rPr>
                <w:b/>
                <w:sz w:val="20"/>
                <w:szCs w:val="20"/>
              </w:rPr>
            </w:pPr>
            <w:r w:rsidRPr="00195703">
              <w:rPr>
                <w:b/>
                <w:sz w:val="20"/>
                <w:szCs w:val="20"/>
              </w:rPr>
              <w:t>Середина интервала,</w:t>
            </w:r>
          </w:p>
          <w:p w:rsidR="00101841" w:rsidRPr="00195703" w:rsidRDefault="00101841" w:rsidP="008E5214">
            <w:pPr>
              <w:ind w:left="113" w:right="113"/>
              <w:jc w:val="center"/>
              <w:rPr>
                <w:b/>
                <w:sz w:val="20"/>
                <w:szCs w:val="20"/>
              </w:rPr>
            </w:pPr>
            <w:r w:rsidRPr="00195703">
              <w:rPr>
                <w:position w:val="-14"/>
                <w:sz w:val="20"/>
                <w:szCs w:val="20"/>
              </w:rPr>
              <w:object w:dxaOrig="279" w:dyaOrig="380">
                <v:shape id="_x0000_i1093" type="#_x0000_t75" style="width:16.5pt;height:22.5pt" o:ole="">
                  <v:imagedata r:id="rId140" o:title=""/>
                </v:shape>
                <o:OLEObject Type="Embed" ProgID="Equation.3" ShapeID="_x0000_i1093" DrawAspect="Content" ObjectID="_1477401326" r:id="rId141"/>
              </w:object>
            </w:r>
          </w:p>
        </w:tc>
        <w:tc>
          <w:tcPr>
            <w:tcW w:w="900" w:type="dxa"/>
            <w:textDirection w:val="btLr"/>
            <w:vAlign w:val="center"/>
          </w:tcPr>
          <w:p w:rsidR="005B525C" w:rsidRPr="00195703" w:rsidRDefault="00710EC2" w:rsidP="008E5214">
            <w:pPr>
              <w:ind w:left="113" w:right="113"/>
              <w:jc w:val="center"/>
              <w:rPr>
                <w:b/>
                <w:sz w:val="20"/>
                <w:szCs w:val="20"/>
              </w:rPr>
            </w:pPr>
            <w:r>
              <w:rPr>
                <w:b/>
                <w:sz w:val="20"/>
                <w:szCs w:val="20"/>
              </w:rPr>
              <w:t>Число предприятий</w:t>
            </w:r>
          </w:p>
          <w:p w:rsidR="00101841" w:rsidRPr="00195703" w:rsidRDefault="00101841" w:rsidP="008E5214">
            <w:pPr>
              <w:ind w:left="113" w:right="113"/>
              <w:jc w:val="center"/>
              <w:rPr>
                <w:b/>
                <w:sz w:val="20"/>
                <w:szCs w:val="20"/>
              </w:rPr>
            </w:pPr>
            <w:r w:rsidRPr="00195703">
              <w:rPr>
                <w:position w:val="-14"/>
                <w:sz w:val="20"/>
                <w:szCs w:val="20"/>
              </w:rPr>
              <w:object w:dxaOrig="279" w:dyaOrig="380">
                <v:shape id="_x0000_i1094" type="#_x0000_t75" style="width:19.5pt;height:27pt" o:ole="">
                  <v:imagedata r:id="rId142" o:title=""/>
                </v:shape>
                <o:OLEObject Type="Embed" ProgID="Equation.3" ShapeID="_x0000_i1094" DrawAspect="Content" ObjectID="_1477401327" r:id="rId143"/>
              </w:object>
            </w:r>
          </w:p>
        </w:tc>
        <w:tc>
          <w:tcPr>
            <w:tcW w:w="1260" w:type="dxa"/>
            <w:vAlign w:val="center"/>
          </w:tcPr>
          <w:p w:rsidR="005B525C" w:rsidRPr="00195703" w:rsidRDefault="00101841" w:rsidP="00101841">
            <w:pPr>
              <w:jc w:val="center"/>
              <w:rPr>
                <w:b/>
                <w:sz w:val="20"/>
                <w:szCs w:val="20"/>
              </w:rPr>
            </w:pPr>
            <w:r w:rsidRPr="00195703">
              <w:rPr>
                <w:position w:val="-14"/>
                <w:sz w:val="20"/>
                <w:szCs w:val="20"/>
              </w:rPr>
              <w:object w:dxaOrig="600" w:dyaOrig="380">
                <v:shape id="_x0000_i1095" type="#_x0000_t75" style="width:30.75pt;height:20.25pt" o:ole="">
                  <v:imagedata r:id="rId144" o:title=""/>
                </v:shape>
                <o:OLEObject Type="Embed" ProgID="Equation.3" ShapeID="_x0000_i1095" DrawAspect="Content" ObjectID="_1477401328" r:id="rId145"/>
              </w:object>
            </w:r>
          </w:p>
        </w:tc>
        <w:tc>
          <w:tcPr>
            <w:tcW w:w="1080" w:type="dxa"/>
            <w:vAlign w:val="center"/>
          </w:tcPr>
          <w:p w:rsidR="005B525C" w:rsidRPr="00195703" w:rsidRDefault="00101841" w:rsidP="00101841">
            <w:pPr>
              <w:jc w:val="center"/>
              <w:rPr>
                <w:b/>
                <w:sz w:val="20"/>
                <w:szCs w:val="20"/>
              </w:rPr>
            </w:pPr>
            <w:r w:rsidRPr="00195703">
              <w:rPr>
                <w:position w:val="-14"/>
                <w:sz w:val="20"/>
                <w:szCs w:val="20"/>
              </w:rPr>
              <w:object w:dxaOrig="660" w:dyaOrig="380">
                <v:shape id="_x0000_i1096" type="#_x0000_t75" style="width:39.75pt;height:23.25pt" o:ole="">
                  <v:imagedata r:id="rId146" o:title=""/>
                </v:shape>
                <o:OLEObject Type="Embed" ProgID="Equation.3" ShapeID="_x0000_i1096" DrawAspect="Content" ObjectID="_1477401329" r:id="rId147"/>
              </w:object>
            </w:r>
          </w:p>
        </w:tc>
        <w:tc>
          <w:tcPr>
            <w:tcW w:w="1800" w:type="dxa"/>
            <w:vAlign w:val="center"/>
          </w:tcPr>
          <w:p w:rsidR="005B525C" w:rsidRPr="00195703" w:rsidRDefault="008E5214" w:rsidP="00101841">
            <w:pPr>
              <w:jc w:val="center"/>
              <w:rPr>
                <w:b/>
                <w:sz w:val="20"/>
                <w:szCs w:val="20"/>
              </w:rPr>
            </w:pPr>
            <w:r w:rsidRPr="00195703">
              <w:rPr>
                <w:position w:val="-14"/>
                <w:sz w:val="20"/>
                <w:szCs w:val="20"/>
              </w:rPr>
              <w:object w:dxaOrig="900" w:dyaOrig="400">
                <v:shape id="_x0000_i1097" type="#_x0000_t75" style="width:39.75pt;height:18.75pt" o:ole="">
                  <v:imagedata r:id="rId148" o:title=""/>
                </v:shape>
                <o:OLEObject Type="Embed" ProgID="Equation.3" ShapeID="_x0000_i1097" DrawAspect="Content" ObjectID="_1477401330" r:id="rId149"/>
              </w:object>
            </w:r>
          </w:p>
        </w:tc>
        <w:tc>
          <w:tcPr>
            <w:tcW w:w="1800" w:type="dxa"/>
            <w:vAlign w:val="center"/>
          </w:tcPr>
          <w:p w:rsidR="005B525C" w:rsidRPr="00195703" w:rsidRDefault="008E5214" w:rsidP="00101841">
            <w:pPr>
              <w:jc w:val="center"/>
              <w:rPr>
                <w:b/>
                <w:sz w:val="20"/>
                <w:szCs w:val="20"/>
              </w:rPr>
            </w:pPr>
            <w:r w:rsidRPr="00195703">
              <w:rPr>
                <w:position w:val="-14"/>
                <w:sz w:val="20"/>
                <w:szCs w:val="20"/>
              </w:rPr>
              <w:object w:dxaOrig="1260" w:dyaOrig="400">
                <v:shape id="_x0000_i1098" type="#_x0000_t75" style="width:66.75pt;height:21.75pt" o:ole="">
                  <v:imagedata r:id="rId150" o:title=""/>
                </v:shape>
                <o:OLEObject Type="Embed" ProgID="Equation.3" ShapeID="_x0000_i1098" DrawAspect="Content" ObjectID="_1477401331" r:id="rId151"/>
              </w:object>
            </w:r>
          </w:p>
        </w:tc>
      </w:tr>
      <w:tr w:rsidR="008E5214">
        <w:tc>
          <w:tcPr>
            <w:tcW w:w="1728" w:type="dxa"/>
          </w:tcPr>
          <w:p w:rsidR="005B525C" w:rsidRPr="00195703" w:rsidRDefault="00101841" w:rsidP="00101841">
            <w:pPr>
              <w:jc w:val="center"/>
              <w:rPr>
                <w:sz w:val="18"/>
                <w:szCs w:val="18"/>
              </w:rPr>
            </w:pPr>
            <w:r w:rsidRPr="00195703">
              <w:rPr>
                <w:sz w:val="18"/>
                <w:szCs w:val="18"/>
              </w:rPr>
              <w:t>1</w:t>
            </w:r>
          </w:p>
        </w:tc>
        <w:tc>
          <w:tcPr>
            <w:tcW w:w="1080" w:type="dxa"/>
          </w:tcPr>
          <w:p w:rsidR="005B525C" w:rsidRPr="00195703" w:rsidRDefault="00101841" w:rsidP="00101841">
            <w:pPr>
              <w:jc w:val="center"/>
              <w:rPr>
                <w:sz w:val="18"/>
                <w:szCs w:val="18"/>
              </w:rPr>
            </w:pPr>
            <w:r w:rsidRPr="00195703">
              <w:rPr>
                <w:sz w:val="18"/>
                <w:szCs w:val="18"/>
              </w:rPr>
              <w:t>2</w:t>
            </w:r>
          </w:p>
        </w:tc>
        <w:tc>
          <w:tcPr>
            <w:tcW w:w="900" w:type="dxa"/>
          </w:tcPr>
          <w:p w:rsidR="005B525C" w:rsidRPr="00195703" w:rsidRDefault="00101841" w:rsidP="00101841">
            <w:pPr>
              <w:jc w:val="center"/>
              <w:rPr>
                <w:sz w:val="18"/>
                <w:szCs w:val="18"/>
              </w:rPr>
            </w:pPr>
            <w:r w:rsidRPr="00195703">
              <w:rPr>
                <w:sz w:val="18"/>
                <w:szCs w:val="18"/>
              </w:rPr>
              <w:t>3</w:t>
            </w:r>
          </w:p>
        </w:tc>
        <w:tc>
          <w:tcPr>
            <w:tcW w:w="1260" w:type="dxa"/>
          </w:tcPr>
          <w:p w:rsidR="005B525C" w:rsidRPr="00195703" w:rsidRDefault="00101841" w:rsidP="00101841">
            <w:pPr>
              <w:jc w:val="center"/>
              <w:rPr>
                <w:sz w:val="18"/>
                <w:szCs w:val="18"/>
              </w:rPr>
            </w:pPr>
            <w:r w:rsidRPr="00195703">
              <w:rPr>
                <w:sz w:val="18"/>
                <w:szCs w:val="18"/>
              </w:rPr>
              <w:t>4</w:t>
            </w:r>
          </w:p>
        </w:tc>
        <w:tc>
          <w:tcPr>
            <w:tcW w:w="1080" w:type="dxa"/>
          </w:tcPr>
          <w:p w:rsidR="005B525C" w:rsidRPr="00195703" w:rsidRDefault="00101841" w:rsidP="00101841">
            <w:pPr>
              <w:jc w:val="center"/>
              <w:rPr>
                <w:sz w:val="18"/>
                <w:szCs w:val="18"/>
              </w:rPr>
            </w:pPr>
            <w:r w:rsidRPr="00195703">
              <w:rPr>
                <w:sz w:val="18"/>
                <w:szCs w:val="18"/>
              </w:rPr>
              <w:t>5</w:t>
            </w:r>
          </w:p>
        </w:tc>
        <w:tc>
          <w:tcPr>
            <w:tcW w:w="1800" w:type="dxa"/>
          </w:tcPr>
          <w:p w:rsidR="005B525C" w:rsidRPr="00195703" w:rsidRDefault="00101841" w:rsidP="00101841">
            <w:pPr>
              <w:jc w:val="center"/>
              <w:rPr>
                <w:sz w:val="18"/>
                <w:szCs w:val="18"/>
              </w:rPr>
            </w:pPr>
            <w:r w:rsidRPr="00195703">
              <w:rPr>
                <w:sz w:val="18"/>
                <w:szCs w:val="18"/>
              </w:rPr>
              <w:t>6</w:t>
            </w:r>
          </w:p>
        </w:tc>
        <w:tc>
          <w:tcPr>
            <w:tcW w:w="1800" w:type="dxa"/>
          </w:tcPr>
          <w:p w:rsidR="005B525C" w:rsidRPr="00195703" w:rsidRDefault="00101841" w:rsidP="00101841">
            <w:pPr>
              <w:jc w:val="center"/>
              <w:rPr>
                <w:sz w:val="18"/>
                <w:szCs w:val="18"/>
              </w:rPr>
            </w:pPr>
            <w:r w:rsidRPr="00195703">
              <w:rPr>
                <w:sz w:val="18"/>
                <w:szCs w:val="18"/>
              </w:rPr>
              <w:t>7</w:t>
            </w:r>
          </w:p>
        </w:tc>
      </w:tr>
      <w:tr w:rsidR="00C11BD3" w:rsidRPr="005465BC">
        <w:tc>
          <w:tcPr>
            <w:tcW w:w="1728" w:type="dxa"/>
            <w:vAlign w:val="center"/>
          </w:tcPr>
          <w:p w:rsidR="00C11BD3" w:rsidRPr="008C7265" w:rsidRDefault="00C11BD3" w:rsidP="00F55BA6">
            <w:pPr>
              <w:jc w:val="center"/>
              <w:rPr>
                <w:sz w:val="22"/>
                <w:szCs w:val="22"/>
              </w:rPr>
            </w:pPr>
            <w:r>
              <w:rPr>
                <w:sz w:val="22"/>
                <w:szCs w:val="22"/>
              </w:rPr>
              <w:t>105 – 110</w:t>
            </w:r>
          </w:p>
        </w:tc>
        <w:tc>
          <w:tcPr>
            <w:tcW w:w="1080" w:type="dxa"/>
            <w:vAlign w:val="center"/>
          </w:tcPr>
          <w:p w:rsidR="00C11BD3" w:rsidRPr="005465BC" w:rsidRDefault="00C11BD3" w:rsidP="003014E0">
            <w:pPr>
              <w:jc w:val="center"/>
              <w:rPr>
                <w:sz w:val="22"/>
                <w:szCs w:val="22"/>
              </w:rPr>
            </w:pPr>
            <w:r>
              <w:rPr>
                <w:sz w:val="22"/>
                <w:szCs w:val="22"/>
              </w:rPr>
              <w:t>107,5</w:t>
            </w:r>
          </w:p>
        </w:tc>
        <w:tc>
          <w:tcPr>
            <w:tcW w:w="900" w:type="dxa"/>
            <w:vAlign w:val="center"/>
          </w:tcPr>
          <w:p w:rsidR="00C11BD3" w:rsidRPr="006951D2" w:rsidRDefault="00C11BD3" w:rsidP="00F55BA6">
            <w:pPr>
              <w:jc w:val="center"/>
              <w:rPr>
                <w:sz w:val="22"/>
                <w:szCs w:val="22"/>
              </w:rPr>
            </w:pPr>
            <w:r>
              <w:rPr>
                <w:sz w:val="22"/>
                <w:szCs w:val="22"/>
              </w:rPr>
              <w:t>6</w:t>
            </w:r>
          </w:p>
        </w:tc>
        <w:tc>
          <w:tcPr>
            <w:tcW w:w="1260" w:type="dxa"/>
            <w:vAlign w:val="center"/>
          </w:tcPr>
          <w:p w:rsidR="00C11BD3" w:rsidRPr="005465BC" w:rsidRDefault="00C11BD3" w:rsidP="003014E0">
            <w:pPr>
              <w:jc w:val="center"/>
              <w:rPr>
                <w:sz w:val="22"/>
                <w:szCs w:val="22"/>
              </w:rPr>
            </w:pPr>
            <w:r>
              <w:rPr>
                <w:sz w:val="22"/>
                <w:szCs w:val="22"/>
              </w:rPr>
              <w:t>645</w:t>
            </w:r>
          </w:p>
        </w:tc>
        <w:tc>
          <w:tcPr>
            <w:tcW w:w="1080" w:type="dxa"/>
            <w:vAlign w:val="center"/>
          </w:tcPr>
          <w:p w:rsidR="00C11BD3" w:rsidRPr="005465BC" w:rsidRDefault="00693B0B" w:rsidP="003014E0">
            <w:pPr>
              <w:jc w:val="center"/>
              <w:rPr>
                <w:sz w:val="22"/>
                <w:szCs w:val="22"/>
              </w:rPr>
            </w:pPr>
            <w:r>
              <w:rPr>
                <w:sz w:val="22"/>
                <w:szCs w:val="22"/>
              </w:rPr>
              <w:t>- 9,5</w:t>
            </w:r>
          </w:p>
        </w:tc>
        <w:tc>
          <w:tcPr>
            <w:tcW w:w="1800" w:type="dxa"/>
            <w:vAlign w:val="center"/>
          </w:tcPr>
          <w:p w:rsidR="00C11BD3" w:rsidRPr="005465BC" w:rsidRDefault="00693B0B" w:rsidP="003014E0">
            <w:pPr>
              <w:jc w:val="center"/>
              <w:rPr>
                <w:sz w:val="22"/>
                <w:szCs w:val="22"/>
              </w:rPr>
            </w:pPr>
            <w:r>
              <w:rPr>
                <w:sz w:val="22"/>
                <w:szCs w:val="22"/>
              </w:rPr>
              <w:t>90,25</w:t>
            </w:r>
          </w:p>
        </w:tc>
        <w:tc>
          <w:tcPr>
            <w:tcW w:w="1800" w:type="dxa"/>
            <w:vAlign w:val="center"/>
          </w:tcPr>
          <w:p w:rsidR="00C11BD3" w:rsidRPr="005465BC" w:rsidRDefault="00693B0B" w:rsidP="003014E0">
            <w:pPr>
              <w:jc w:val="center"/>
              <w:rPr>
                <w:sz w:val="22"/>
                <w:szCs w:val="22"/>
              </w:rPr>
            </w:pPr>
            <w:r>
              <w:rPr>
                <w:sz w:val="22"/>
                <w:szCs w:val="22"/>
              </w:rPr>
              <w:t>541,5</w:t>
            </w:r>
          </w:p>
        </w:tc>
      </w:tr>
      <w:tr w:rsidR="00C11BD3" w:rsidRPr="005465BC">
        <w:tc>
          <w:tcPr>
            <w:tcW w:w="1728" w:type="dxa"/>
            <w:vAlign w:val="center"/>
          </w:tcPr>
          <w:p w:rsidR="00C11BD3" w:rsidRPr="008C7265" w:rsidRDefault="00C11BD3" w:rsidP="00F55BA6">
            <w:pPr>
              <w:jc w:val="center"/>
              <w:rPr>
                <w:sz w:val="22"/>
                <w:szCs w:val="22"/>
              </w:rPr>
            </w:pPr>
            <w:r>
              <w:rPr>
                <w:sz w:val="22"/>
                <w:szCs w:val="22"/>
              </w:rPr>
              <w:t>110 - 115</w:t>
            </w:r>
          </w:p>
        </w:tc>
        <w:tc>
          <w:tcPr>
            <w:tcW w:w="1080" w:type="dxa"/>
            <w:vAlign w:val="center"/>
          </w:tcPr>
          <w:p w:rsidR="00C11BD3" w:rsidRPr="005465BC" w:rsidRDefault="00C11BD3" w:rsidP="003014E0">
            <w:pPr>
              <w:jc w:val="center"/>
              <w:rPr>
                <w:sz w:val="22"/>
                <w:szCs w:val="22"/>
              </w:rPr>
            </w:pPr>
            <w:r>
              <w:rPr>
                <w:sz w:val="22"/>
                <w:szCs w:val="22"/>
              </w:rPr>
              <w:t>112,5</w:t>
            </w:r>
          </w:p>
        </w:tc>
        <w:tc>
          <w:tcPr>
            <w:tcW w:w="900" w:type="dxa"/>
            <w:vAlign w:val="center"/>
          </w:tcPr>
          <w:p w:rsidR="00C11BD3" w:rsidRPr="006951D2" w:rsidRDefault="00C11BD3" w:rsidP="00F55BA6">
            <w:pPr>
              <w:jc w:val="center"/>
              <w:rPr>
                <w:sz w:val="22"/>
                <w:szCs w:val="22"/>
              </w:rPr>
            </w:pPr>
            <w:r>
              <w:rPr>
                <w:sz w:val="22"/>
                <w:szCs w:val="22"/>
              </w:rPr>
              <w:t>6</w:t>
            </w:r>
          </w:p>
        </w:tc>
        <w:tc>
          <w:tcPr>
            <w:tcW w:w="1260" w:type="dxa"/>
            <w:vAlign w:val="center"/>
          </w:tcPr>
          <w:p w:rsidR="00C11BD3" w:rsidRPr="005465BC" w:rsidRDefault="00C11BD3" w:rsidP="003014E0">
            <w:pPr>
              <w:jc w:val="center"/>
              <w:rPr>
                <w:sz w:val="22"/>
                <w:szCs w:val="22"/>
              </w:rPr>
            </w:pPr>
            <w:r>
              <w:rPr>
                <w:sz w:val="22"/>
                <w:szCs w:val="22"/>
              </w:rPr>
              <w:t>675</w:t>
            </w:r>
          </w:p>
        </w:tc>
        <w:tc>
          <w:tcPr>
            <w:tcW w:w="1080" w:type="dxa"/>
            <w:vAlign w:val="center"/>
          </w:tcPr>
          <w:p w:rsidR="00C11BD3" w:rsidRPr="005465BC" w:rsidRDefault="00693B0B" w:rsidP="003014E0">
            <w:pPr>
              <w:jc w:val="center"/>
              <w:rPr>
                <w:sz w:val="22"/>
                <w:szCs w:val="22"/>
              </w:rPr>
            </w:pPr>
            <w:r>
              <w:rPr>
                <w:sz w:val="22"/>
                <w:szCs w:val="22"/>
              </w:rPr>
              <w:t>- 4,5</w:t>
            </w:r>
          </w:p>
        </w:tc>
        <w:tc>
          <w:tcPr>
            <w:tcW w:w="1800" w:type="dxa"/>
            <w:vAlign w:val="center"/>
          </w:tcPr>
          <w:p w:rsidR="00C11BD3" w:rsidRPr="005465BC" w:rsidRDefault="00693B0B" w:rsidP="003014E0">
            <w:pPr>
              <w:jc w:val="center"/>
              <w:rPr>
                <w:sz w:val="22"/>
                <w:szCs w:val="22"/>
              </w:rPr>
            </w:pPr>
            <w:r>
              <w:rPr>
                <w:sz w:val="22"/>
                <w:szCs w:val="22"/>
              </w:rPr>
              <w:t>20,25</w:t>
            </w:r>
          </w:p>
        </w:tc>
        <w:tc>
          <w:tcPr>
            <w:tcW w:w="1800" w:type="dxa"/>
            <w:vAlign w:val="center"/>
          </w:tcPr>
          <w:p w:rsidR="00C11BD3" w:rsidRPr="005465BC" w:rsidRDefault="00693B0B" w:rsidP="003014E0">
            <w:pPr>
              <w:jc w:val="center"/>
              <w:rPr>
                <w:sz w:val="22"/>
                <w:szCs w:val="22"/>
              </w:rPr>
            </w:pPr>
            <w:r>
              <w:rPr>
                <w:sz w:val="22"/>
                <w:szCs w:val="22"/>
              </w:rPr>
              <w:t>121,5</w:t>
            </w:r>
          </w:p>
        </w:tc>
      </w:tr>
      <w:tr w:rsidR="00C11BD3" w:rsidRPr="005465BC">
        <w:tc>
          <w:tcPr>
            <w:tcW w:w="1728" w:type="dxa"/>
            <w:vAlign w:val="center"/>
          </w:tcPr>
          <w:p w:rsidR="00C11BD3" w:rsidRPr="008C7265" w:rsidRDefault="00C11BD3" w:rsidP="00F55BA6">
            <w:pPr>
              <w:jc w:val="center"/>
              <w:rPr>
                <w:sz w:val="22"/>
                <w:szCs w:val="22"/>
              </w:rPr>
            </w:pPr>
            <w:r>
              <w:rPr>
                <w:sz w:val="22"/>
                <w:szCs w:val="22"/>
              </w:rPr>
              <w:t>115 - 120</w:t>
            </w:r>
          </w:p>
        </w:tc>
        <w:tc>
          <w:tcPr>
            <w:tcW w:w="1080" w:type="dxa"/>
            <w:vAlign w:val="center"/>
          </w:tcPr>
          <w:p w:rsidR="00C11BD3" w:rsidRPr="005465BC" w:rsidRDefault="00C11BD3" w:rsidP="003014E0">
            <w:pPr>
              <w:jc w:val="center"/>
              <w:rPr>
                <w:sz w:val="22"/>
                <w:szCs w:val="22"/>
              </w:rPr>
            </w:pPr>
            <w:r>
              <w:rPr>
                <w:sz w:val="22"/>
                <w:szCs w:val="22"/>
              </w:rPr>
              <w:t>117,5</w:t>
            </w:r>
          </w:p>
        </w:tc>
        <w:tc>
          <w:tcPr>
            <w:tcW w:w="900" w:type="dxa"/>
            <w:vAlign w:val="center"/>
          </w:tcPr>
          <w:p w:rsidR="00C11BD3" w:rsidRPr="006951D2" w:rsidRDefault="00C11BD3" w:rsidP="00F55BA6">
            <w:pPr>
              <w:jc w:val="center"/>
              <w:rPr>
                <w:sz w:val="22"/>
                <w:szCs w:val="22"/>
              </w:rPr>
            </w:pPr>
            <w:r>
              <w:rPr>
                <w:sz w:val="22"/>
                <w:szCs w:val="22"/>
              </w:rPr>
              <w:t>7</w:t>
            </w:r>
          </w:p>
        </w:tc>
        <w:tc>
          <w:tcPr>
            <w:tcW w:w="1260" w:type="dxa"/>
            <w:vAlign w:val="center"/>
          </w:tcPr>
          <w:p w:rsidR="00C11BD3" w:rsidRPr="005465BC" w:rsidRDefault="00C11BD3" w:rsidP="003014E0">
            <w:pPr>
              <w:jc w:val="center"/>
              <w:rPr>
                <w:sz w:val="22"/>
                <w:szCs w:val="22"/>
              </w:rPr>
            </w:pPr>
            <w:r>
              <w:rPr>
                <w:sz w:val="22"/>
                <w:szCs w:val="22"/>
              </w:rPr>
              <w:t>822,5</w:t>
            </w:r>
          </w:p>
        </w:tc>
        <w:tc>
          <w:tcPr>
            <w:tcW w:w="1080" w:type="dxa"/>
            <w:vAlign w:val="center"/>
          </w:tcPr>
          <w:p w:rsidR="00C11BD3" w:rsidRPr="005465BC" w:rsidRDefault="00693B0B" w:rsidP="003014E0">
            <w:pPr>
              <w:jc w:val="center"/>
              <w:rPr>
                <w:sz w:val="22"/>
                <w:szCs w:val="22"/>
              </w:rPr>
            </w:pPr>
            <w:r>
              <w:rPr>
                <w:sz w:val="22"/>
                <w:szCs w:val="22"/>
              </w:rPr>
              <w:t>0,5</w:t>
            </w:r>
          </w:p>
        </w:tc>
        <w:tc>
          <w:tcPr>
            <w:tcW w:w="1800" w:type="dxa"/>
            <w:vAlign w:val="center"/>
          </w:tcPr>
          <w:p w:rsidR="00C11BD3" w:rsidRPr="005465BC" w:rsidRDefault="00693B0B" w:rsidP="003014E0">
            <w:pPr>
              <w:jc w:val="center"/>
              <w:rPr>
                <w:sz w:val="22"/>
                <w:szCs w:val="22"/>
              </w:rPr>
            </w:pPr>
            <w:r>
              <w:rPr>
                <w:sz w:val="22"/>
                <w:szCs w:val="22"/>
              </w:rPr>
              <w:t>0,25</w:t>
            </w:r>
          </w:p>
        </w:tc>
        <w:tc>
          <w:tcPr>
            <w:tcW w:w="1800" w:type="dxa"/>
            <w:vAlign w:val="center"/>
          </w:tcPr>
          <w:p w:rsidR="00C11BD3" w:rsidRPr="005465BC" w:rsidRDefault="00693B0B" w:rsidP="003014E0">
            <w:pPr>
              <w:jc w:val="center"/>
              <w:rPr>
                <w:sz w:val="22"/>
                <w:szCs w:val="22"/>
              </w:rPr>
            </w:pPr>
            <w:r>
              <w:rPr>
                <w:sz w:val="22"/>
                <w:szCs w:val="22"/>
              </w:rPr>
              <w:t>1,75</w:t>
            </w:r>
          </w:p>
        </w:tc>
      </w:tr>
      <w:tr w:rsidR="00C11BD3" w:rsidRPr="005465BC">
        <w:tc>
          <w:tcPr>
            <w:tcW w:w="1728" w:type="dxa"/>
            <w:vAlign w:val="center"/>
          </w:tcPr>
          <w:p w:rsidR="00C11BD3" w:rsidRPr="008C7265" w:rsidRDefault="00C11BD3" w:rsidP="00F55BA6">
            <w:pPr>
              <w:jc w:val="center"/>
              <w:rPr>
                <w:sz w:val="22"/>
                <w:szCs w:val="22"/>
              </w:rPr>
            </w:pPr>
            <w:r>
              <w:rPr>
                <w:sz w:val="22"/>
                <w:szCs w:val="22"/>
              </w:rPr>
              <w:t>120 - 125</w:t>
            </w:r>
          </w:p>
        </w:tc>
        <w:tc>
          <w:tcPr>
            <w:tcW w:w="1080" w:type="dxa"/>
            <w:vAlign w:val="center"/>
          </w:tcPr>
          <w:p w:rsidR="00C11BD3" w:rsidRPr="005465BC" w:rsidRDefault="00C11BD3" w:rsidP="003014E0">
            <w:pPr>
              <w:jc w:val="center"/>
              <w:rPr>
                <w:sz w:val="22"/>
                <w:szCs w:val="22"/>
              </w:rPr>
            </w:pPr>
            <w:r>
              <w:rPr>
                <w:sz w:val="22"/>
                <w:szCs w:val="22"/>
              </w:rPr>
              <w:t>122,5</w:t>
            </w:r>
          </w:p>
        </w:tc>
        <w:tc>
          <w:tcPr>
            <w:tcW w:w="900" w:type="dxa"/>
            <w:vAlign w:val="center"/>
          </w:tcPr>
          <w:p w:rsidR="00C11BD3" w:rsidRPr="006951D2" w:rsidRDefault="00C11BD3" w:rsidP="00F55BA6">
            <w:pPr>
              <w:jc w:val="center"/>
              <w:rPr>
                <w:sz w:val="22"/>
                <w:szCs w:val="22"/>
              </w:rPr>
            </w:pPr>
            <w:r>
              <w:rPr>
                <w:sz w:val="22"/>
                <w:szCs w:val="22"/>
              </w:rPr>
              <w:t>7</w:t>
            </w:r>
          </w:p>
        </w:tc>
        <w:tc>
          <w:tcPr>
            <w:tcW w:w="1260" w:type="dxa"/>
            <w:vAlign w:val="center"/>
          </w:tcPr>
          <w:p w:rsidR="00C11BD3" w:rsidRPr="005465BC" w:rsidRDefault="00C11BD3" w:rsidP="003014E0">
            <w:pPr>
              <w:jc w:val="center"/>
              <w:rPr>
                <w:sz w:val="22"/>
                <w:szCs w:val="22"/>
              </w:rPr>
            </w:pPr>
            <w:r>
              <w:rPr>
                <w:sz w:val="22"/>
                <w:szCs w:val="22"/>
              </w:rPr>
              <w:t>857,5</w:t>
            </w:r>
          </w:p>
        </w:tc>
        <w:tc>
          <w:tcPr>
            <w:tcW w:w="1080" w:type="dxa"/>
            <w:vAlign w:val="center"/>
          </w:tcPr>
          <w:p w:rsidR="00C11BD3" w:rsidRPr="005465BC" w:rsidRDefault="00693B0B" w:rsidP="003014E0">
            <w:pPr>
              <w:jc w:val="center"/>
              <w:rPr>
                <w:sz w:val="22"/>
                <w:szCs w:val="22"/>
              </w:rPr>
            </w:pPr>
            <w:r>
              <w:rPr>
                <w:sz w:val="22"/>
                <w:szCs w:val="22"/>
              </w:rPr>
              <w:t>5,5</w:t>
            </w:r>
          </w:p>
        </w:tc>
        <w:tc>
          <w:tcPr>
            <w:tcW w:w="1800" w:type="dxa"/>
            <w:vAlign w:val="center"/>
          </w:tcPr>
          <w:p w:rsidR="00C11BD3" w:rsidRPr="005465BC" w:rsidRDefault="00693B0B" w:rsidP="003014E0">
            <w:pPr>
              <w:jc w:val="center"/>
              <w:rPr>
                <w:sz w:val="22"/>
                <w:szCs w:val="22"/>
              </w:rPr>
            </w:pPr>
            <w:r>
              <w:rPr>
                <w:sz w:val="22"/>
                <w:szCs w:val="22"/>
              </w:rPr>
              <w:t>30,25</w:t>
            </w:r>
          </w:p>
        </w:tc>
        <w:tc>
          <w:tcPr>
            <w:tcW w:w="1800" w:type="dxa"/>
            <w:vAlign w:val="center"/>
          </w:tcPr>
          <w:p w:rsidR="00C11BD3" w:rsidRPr="005465BC" w:rsidRDefault="00693B0B" w:rsidP="003014E0">
            <w:pPr>
              <w:jc w:val="center"/>
              <w:rPr>
                <w:sz w:val="22"/>
                <w:szCs w:val="22"/>
              </w:rPr>
            </w:pPr>
            <w:r>
              <w:rPr>
                <w:sz w:val="22"/>
                <w:szCs w:val="22"/>
              </w:rPr>
              <w:t>211,75</w:t>
            </w:r>
          </w:p>
        </w:tc>
      </w:tr>
      <w:tr w:rsidR="00C11BD3" w:rsidRPr="005465BC">
        <w:tc>
          <w:tcPr>
            <w:tcW w:w="1728" w:type="dxa"/>
            <w:vAlign w:val="center"/>
          </w:tcPr>
          <w:p w:rsidR="00C11BD3" w:rsidRPr="008C7265" w:rsidRDefault="00C11BD3" w:rsidP="00F55BA6">
            <w:pPr>
              <w:jc w:val="center"/>
              <w:rPr>
                <w:sz w:val="22"/>
                <w:szCs w:val="22"/>
              </w:rPr>
            </w:pPr>
            <w:r>
              <w:rPr>
                <w:sz w:val="22"/>
                <w:szCs w:val="22"/>
              </w:rPr>
              <w:t xml:space="preserve">125 – 130 </w:t>
            </w:r>
          </w:p>
        </w:tc>
        <w:tc>
          <w:tcPr>
            <w:tcW w:w="1080" w:type="dxa"/>
            <w:vAlign w:val="center"/>
          </w:tcPr>
          <w:p w:rsidR="00C11BD3" w:rsidRPr="005465BC" w:rsidRDefault="00C11BD3" w:rsidP="003014E0">
            <w:pPr>
              <w:jc w:val="center"/>
              <w:rPr>
                <w:sz w:val="22"/>
                <w:szCs w:val="22"/>
              </w:rPr>
            </w:pPr>
            <w:r>
              <w:rPr>
                <w:sz w:val="22"/>
                <w:szCs w:val="22"/>
              </w:rPr>
              <w:t>127,5</w:t>
            </w:r>
          </w:p>
        </w:tc>
        <w:tc>
          <w:tcPr>
            <w:tcW w:w="900" w:type="dxa"/>
            <w:vAlign w:val="center"/>
          </w:tcPr>
          <w:p w:rsidR="00C11BD3" w:rsidRPr="006951D2" w:rsidRDefault="00C11BD3" w:rsidP="00F55BA6">
            <w:pPr>
              <w:jc w:val="center"/>
              <w:rPr>
                <w:sz w:val="22"/>
                <w:szCs w:val="22"/>
              </w:rPr>
            </w:pPr>
            <w:r>
              <w:rPr>
                <w:sz w:val="22"/>
                <w:szCs w:val="22"/>
              </w:rPr>
              <w:t>4</w:t>
            </w:r>
          </w:p>
        </w:tc>
        <w:tc>
          <w:tcPr>
            <w:tcW w:w="1260" w:type="dxa"/>
            <w:vAlign w:val="center"/>
          </w:tcPr>
          <w:p w:rsidR="00C11BD3" w:rsidRPr="005465BC" w:rsidRDefault="00C11BD3" w:rsidP="003014E0">
            <w:pPr>
              <w:jc w:val="center"/>
              <w:rPr>
                <w:sz w:val="22"/>
                <w:szCs w:val="22"/>
              </w:rPr>
            </w:pPr>
            <w:r>
              <w:rPr>
                <w:sz w:val="22"/>
                <w:szCs w:val="22"/>
              </w:rPr>
              <w:t>510</w:t>
            </w:r>
          </w:p>
        </w:tc>
        <w:tc>
          <w:tcPr>
            <w:tcW w:w="1080" w:type="dxa"/>
            <w:vAlign w:val="center"/>
          </w:tcPr>
          <w:p w:rsidR="00C11BD3" w:rsidRPr="005465BC" w:rsidRDefault="00693B0B" w:rsidP="003014E0">
            <w:pPr>
              <w:jc w:val="center"/>
              <w:rPr>
                <w:sz w:val="22"/>
                <w:szCs w:val="22"/>
              </w:rPr>
            </w:pPr>
            <w:r>
              <w:rPr>
                <w:sz w:val="22"/>
                <w:szCs w:val="22"/>
              </w:rPr>
              <w:t>10,5</w:t>
            </w:r>
          </w:p>
        </w:tc>
        <w:tc>
          <w:tcPr>
            <w:tcW w:w="1800" w:type="dxa"/>
            <w:vAlign w:val="center"/>
          </w:tcPr>
          <w:p w:rsidR="00C11BD3" w:rsidRPr="005465BC" w:rsidRDefault="00693B0B" w:rsidP="003014E0">
            <w:pPr>
              <w:jc w:val="center"/>
              <w:rPr>
                <w:sz w:val="22"/>
                <w:szCs w:val="22"/>
              </w:rPr>
            </w:pPr>
            <w:r>
              <w:rPr>
                <w:sz w:val="22"/>
                <w:szCs w:val="22"/>
              </w:rPr>
              <w:t>110,25</w:t>
            </w:r>
          </w:p>
        </w:tc>
        <w:tc>
          <w:tcPr>
            <w:tcW w:w="1800" w:type="dxa"/>
            <w:vAlign w:val="center"/>
          </w:tcPr>
          <w:p w:rsidR="00C11BD3" w:rsidRPr="005465BC" w:rsidRDefault="00693B0B" w:rsidP="003014E0">
            <w:pPr>
              <w:jc w:val="center"/>
              <w:rPr>
                <w:sz w:val="22"/>
                <w:szCs w:val="22"/>
              </w:rPr>
            </w:pPr>
            <w:r>
              <w:rPr>
                <w:sz w:val="22"/>
                <w:szCs w:val="22"/>
              </w:rPr>
              <w:t>441</w:t>
            </w:r>
          </w:p>
        </w:tc>
      </w:tr>
      <w:tr w:rsidR="00C11BD3" w:rsidRPr="005465BC">
        <w:tc>
          <w:tcPr>
            <w:tcW w:w="1728" w:type="dxa"/>
            <w:vAlign w:val="center"/>
          </w:tcPr>
          <w:p w:rsidR="00C11BD3" w:rsidRPr="005465BC" w:rsidRDefault="00C11BD3" w:rsidP="003014E0">
            <w:pPr>
              <w:jc w:val="center"/>
              <w:rPr>
                <w:b/>
                <w:sz w:val="22"/>
                <w:szCs w:val="22"/>
              </w:rPr>
            </w:pPr>
            <w:r>
              <w:rPr>
                <w:b/>
                <w:sz w:val="22"/>
                <w:szCs w:val="22"/>
              </w:rPr>
              <w:t>Итого</w:t>
            </w:r>
          </w:p>
        </w:tc>
        <w:tc>
          <w:tcPr>
            <w:tcW w:w="1080" w:type="dxa"/>
            <w:vAlign w:val="center"/>
          </w:tcPr>
          <w:p w:rsidR="00C11BD3" w:rsidRPr="005465BC" w:rsidRDefault="00C11BD3" w:rsidP="003014E0">
            <w:pPr>
              <w:jc w:val="center"/>
              <w:rPr>
                <w:sz w:val="22"/>
                <w:szCs w:val="22"/>
              </w:rPr>
            </w:pPr>
          </w:p>
        </w:tc>
        <w:tc>
          <w:tcPr>
            <w:tcW w:w="900" w:type="dxa"/>
            <w:vAlign w:val="center"/>
          </w:tcPr>
          <w:p w:rsidR="00C11BD3" w:rsidRPr="005465BC" w:rsidRDefault="00C11BD3" w:rsidP="003014E0">
            <w:pPr>
              <w:jc w:val="center"/>
              <w:rPr>
                <w:sz w:val="22"/>
                <w:szCs w:val="22"/>
              </w:rPr>
            </w:pPr>
            <w:r>
              <w:rPr>
                <w:sz w:val="22"/>
                <w:szCs w:val="22"/>
              </w:rPr>
              <w:t>30</w:t>
            </w:r>
          </w:p>
        </w:tc>
        <w:tc>
          <w:tcPr>
            <w:tcW w:w="1260" w:type="dxa"/>
            <w:vAlign w:val="center"/>
          </w:tcPr>
          <w:p w:rsidR="00C11BD3" w:rsidRPr="005465BC" w:rsidRDefault="00693B0B" w:rsidP="003014E0">
            <w:pPr>
              <w:jc w:val="center"/>
              <w:rPr>
                <w:sz w:val="22"/>
                <w:szCs w:val="22"/>
              </w:rPr>
            </w:pPr>
            <w:r>
              <w:rPr>
                <w:sz w:val="22"/>
                <w:szCs w:val="22"/>
              </w:rPr>
              <w:t>3510</w:t>
            </w:r>
          </w:p>
        </w:tc>
        <w:tc>
          <w:tcPr>
            <w:tcW w:w="1080" w:type="dxa"/>
            <w:vAlign w:val="center"/>
          </w:tcPr>
          <w:p w:rsidR="00C11BD3" w:rsidRPr="005465BC" w:rsidRDefault="00C11BD3" w:rsidP="003014E0">
            <w:pPr>
              <w:jc w:val="center"/>
              <w:rPr>
                <w:sz w:val="22"/>
                <w:szCs w:val="22"/>
              </w:rPr>
            </w:pPr>
          </w:p>
        </w:tc>
        <w:tc>
          <w:tcPr>
            <w:tcW w:w="1800" w:type="dxa"/>
            <w:vAlign w:val="center"/>
          </w:tcPr>
          <w:p w:rsidR="00C11BD3" w:rsidRPr="005465BC" w:rsidRDefault="00C11BD3" w:rsidP="003014E0">
            <w:pPr>
              <w:jc w:val="center"/>
              <w:rPr>
                <w:sz w:val="22"/>
                <w:szCs w:val="22"/>
              </w:rPr>
            </w:pPr>
          </w:p>
        </w:tc>
        <w:tc>
          <w:tcPr>
            <w:tcW w:w="1800" w:type="dxa"/>
            <w:vAlign w:val="center"/>
          </w:tcPr>
          <w:p w:rsidR="00C11BD3" w:rsidRPr="005465BC" w:rsidRDefault="00693B0B" w:rsidP="003014E0">
            <w:pPr>
              <w:jc w:val="center"/>
              <w:rPr>
                <w:sz w:val="22"/>
                <w:szCs w:val="22"/>
              </w:rPr>
            </w:pPr>
            <w:r>
              <w:rPr>
                <w:sz w:val="22"/>
                <w:szCs w:val="22"/>
              </w:rPr>
              <w:t>1317,5</w:t>
            </w:r>
          </w:p>
        </w:tc>
      </w:tr>
    </w:tbl>
    <w:p w:rsidR="00693B0B" w:rsidRDefault="00693B0B" w:rsidP="00C46628">
      <w:pPr>
        <w:pStyle w:val="a8"/>
        <w:spacing w:after="0" w:line="360" w:lineRule="auto"/>
        <w:ind w:left="0" w:firstLine="708"/>
        <w:rPr>
          <w:sz w:val="28"/>
          <w:szCs w:val="28"/>
        </w:rPr>
      </w:pPr>
    </w:p>
    <w:p w:rsidR="00693B0B" w:rsidRDefault="00693B0B" w:rsidP="00C46628">
      <w:pPr>
        <w:pStyle w:val="a8"/>
        <w:spacing w:after="0" w:line="360" w:lineRule="auto"/>
        <w:ind w:left="0" w:firstLine="708"/>
        <w:rPr>
          <w:sz w:val="28"/>
          <w:szCs w:val="28"/>
        </w:rPr>
      </w:pPr>
    </w:p>
    <w:p w:rsidR="00195703" w:rsidRDefault="00195703" w:rsidP="00C46628">
      <w:pPr>
        <w:pStyle w:val="a8"/>
        <w:spacing w:after="0" w:line="360" w:lineRule="auto"/>
        <w:ind w:left="0" w:firstLine="708"/>
        <w:rPr>
          <w:sz w:val="28"/>
          <w:szCs w:val="28"/>
        </w:rPr>
      </w:pPr>
      <w:r>
        <w:rPr>
          <w:sz w:val="28"/>
          <w:szCs w:val="28"/>
        </w:rPr>
        <w:t xml:space="preserve">Рассчитаем </w:t>
      </w:r>
      <w:r w:rsidRPr="00710EC2">
        <w:rPr>
          <w:sz w:val="28"/>
          <w:szCs w:val="28"/>
        </w:rPr>
        <w:t>среднюю арифметическую взвешенную</w:t>
      </w:r>
      <w:r w:rsidR="00710EC2">
        <w:rPr>
          <w:sz w:val="28"/>
          <w:szCs w:val="28"/>
        </w:rPr>
        <w:t>:</w:t>
      </w:r>
    </w:p>
    <w:p w:rsidR="00E82148" w:rsidRDefault="00693B0B" w:rsidP="00710EC2">
      <w:pPr>
        <w:pStyle w:val="a8"/>
        <w:spacing w:after="0" w:line="360" w:lineRule="auto"/>
        <w:ind w:left="0"/>
        <w:jc w:val="center"/>
        <w:rPr>
          <w:sz w:val="28"/>
          <w:szCs w:val="28"/>
        </w:rPr>
      </w:pPr>
      <w:r w:rsidRPr="00710EC2">
        <w:rPr>
          <w:position w:val="-64"/>
        </w:rPr>
        <w:object w:dxaOrig="2620" w:dyaOrig="1400">
          <v:shape id="_x0000_i1099" type="#_x0000_t75" style="width:130.5pt;height:1in" o:ole="">
            <v:imagedata r:id="rId152" o:title=""/>
          </v:shape>
          <o:OLEObject Type="Embed" ProgID="Equation.3" ShapeID="_x0000_i1099" DrawAspect="Content" ObjectID="_1477401332" r:id="rId153"/>
        </w:object>
      </w:r>
      <w:r w:rsidR="00710EC2">
        <w:t xml:space="preserve"> </w:t>
      </w:r>
      <w:r w:rsidR="00710EC2">
        <w:rPr>
          <w:sz w:val="28"/>
          <w:szCs w:val="28"/>
        </w:rPr>
        <w:t>тыс. руб.</w:t>
      </w:r>
    </w:p>
    <w:p w:rsidR="00E82148" w:rsidRDefault="00E82148" w:rsidP="00E82148">
      <w:pPr>
        <w:pStyle w:val="a8"/>
        <w:spacing w:after="0" w:line="360" w:lineRule="auto"/>
        <w:ind w:left="0"/>
        <w:jc w:val="both"/>
        <w:rPr>
          <w:sz w:val="28"/>
          <w:szCs w:val="28"/>
        </w:rPr>
      </w:pPr>
      <w:r>
        <w:rPr>
          <w:sz w:val="28"/>
          <w:szCs w:val="28"/>
        </w:rPr>
        <w:tab/>
        <w:t>Рассчитаем среднее квадратическое отклонение:</w:t>
      </w:r>
    </w:p>
    <w:p w:rsidR="005465BC" w:rsidRDefault="00A84254" w:rsidP="00E82148">
      <w:pPr>
        <w:pStyle w:val="a8"/>
        <w:spacing w:after="0" w:line="360" w:lineRule="auto"/>
        <w:ind w:left="0"/>
        <w:jc w:val="center"/>
        <w:rPr>
          <w:sz w:val="28"/>
          <w:szCs w:val="28"/>
        </w:rPr>
      </w:pPr>
      <w:r w:rsidRPr="00E82148">
        <w:rPr>
          <w:position w:val="-66"/>
        </w:rPr>
        <w:object w:dxaOrig="4120" w:dyaOrig="1460">
          <v:shape id="_x0000_i1100" type="#_x0000_t75" style="width:215.25pt;height:78pt" o:ole="">
            <v:imagedata r:id="rId154" o:title=""/>
          </v:shape>
          <o:OLEObject Type="Embed" ProgID="Equation.3" ShapeID="_x0000_i1100" DrawAspect="Content" ObjectID="_1477401333" r:id="rId155"/>
        </w:object>
      </w:r>
      <w:r w:rsidR="00E82148">
        <w:rPr>
          <w:sz w:val="28"/>
          <w:szCs w:val="28"/>
        </w:rPr>
        <w:t xml:space="preserve"> тыс. руб.</w:t>
      </w:r>
    </w:p>
    <w:p w:rsidR="00E82148" w:rsidRDefault="00E82148" w:rsidP="00E82148">
      <w:pPr>
        <w:pStyle w:val="a8"/>
        <w:spacing w:after="0" w:line="360" w:lineRule="auto"/>
        <w:ind w:left="0"/>
        <w:jc w:val="both"/>
        <w:rPr>
          <w:sz w:val="28"/>
          <w:szCs w:val="28"/>
        </w:rPr>
      </w:pPr>
      <w:r>
        <w:rPr>
          <w:sz w:val="28"/>
          <w:szCs w:val="28"/>
        </w:rPr>
        <w:tab/>
        <w:t>Рассчитаем дисперсию:</w:t>
      </w:r>
    </w:p>
    <w:p w:rsidR="00D3364E" w:rsidRDefault="00A84254" w:rsidP="00E82148">
      <w:pPr>
        <w:pStyle w:val="a8"/>
        <w:spacing w:after="0" w:line="360" w:lineRule="auto"/>
        <w:ind w:left="0"/>
        <w:jc w:val="center"/>
        <w:rPr>
          <w:sz w:val="28"/>
          <w:szCs w:val="28"/>
        </w:rPr>
      </w:pPr>
      <w:r w:rsidRPr="00E82148">
        <w:rPr>
          <w:position w:val="-10"/>
        </w:rPr>
        <w:object w:dxaOrig="2340" w:dyaOrig="360">
          <v:shape id="_x0000_i1101" type="#_x0000_t75" style="width:118.5pt;height:18.75pt" o:ole="">
            <v:imagedata r:id="rId156" o:title=""/>
          </v:shape>
          <o:OLEObject Type="Embed" ProgID="Equation.3" ShapeID="_x0000_i1101" DrawAspect="Content" ObjectID="_1477401334" r:id="rId157"/>
        </w:object>
      </w:r>
      <w:r w:rsidR="00E82148">
        <w:t xml:space="preserve"> </w:t>
      </w:r>
      <w:r w:rsidR="00E82148">
        <w:rPr>
          <w:sz w:val="28"/>
          <w:szCs w:val="28"/>
        </w:rPr>
        <w:t>тыс. руб.</w:t>
      </w:r>
    </w:p>
    <w:p w:rsidR="00E82148" w:rsidRDefault="00E82148" w:rsidP="00E82148">
      <w:pPr>
        <w:pStyle w:val="a8"/>
        <w:spacing w:after="0" w:line="360" w:lineRule="auto"/>
        <w:ind w:left="0"/>
        <w:jc w:val="both"/>
        <w:rPr>
          <w:sz w:val="28"/>
          <w:szCs w:val="28"/>
        </w:rPr>
      </w:pPr>
      <w:r>
        <w:rPr>
          <w:sz w:val="28"/>
          <w:szCs w:val="28"/>
        </w:rPr>
        <w:tab/>
        <w:t>Рассчитаем коэффициент вариации:</w:t>
      </w:r>
    </w:p>
    <w:p w:rsidR="005465BC" w:rsidRDefault="00A84254" w:rsidP="00E82148">
      <w:pPr>
        <w:pStyle w:val="a8"/>
        <w:spacing w:after="0" w:line="360" w:lineRule="auto"/>
        <w:ind w:left="0"/>
        <w:jc w:val="center"/>
      </w:pPr>
      <w:r w:rsidRPr="00A84254">
        <w:rPr>
          <w:position w:val="-24"/>
        </w:rPr>
        <w:object w:dxaOrig="3300" w:dyaOrig="620">
          <v:shape id="_x0000_i1102" type="#_x0000_t75" style="width:170.25pt;height:33pt" o:ole="">
            <v:imagedata r:id="rId158" o:title=""/>
          </v:shape>
          <o:OLEObject Type="Embed" ProgID="Equation.3" ShapeID="_x0000_i1102" DrawAspect="Content" ObjectID="_1477401335" r:id="rId159"/>
        </w:object>
      </w:r>
    </w:p>
    <w:p w:rsidR="00D3364E" w:rsidRDefault="00D3364E" w:rsidP="00E82148">
      <w:pPr>
        <w:pStyle w:val="a8"/>
        <w:spacing w:after="0" w:line="360" w:lineRule="auto"/>
        <w:ind w:left="0"/>
        <w:jc w:val="center"/>
      </w:pPr>
    </w:p>
    <w:p w:rsidR="00C23984" w:rsidRDefault="00C23984" w:rsidP="00C23984">
      <w:pPr>
        <w:pStyle w:val="a8"/>
        <w:spacing w:after="0" w:line="360" w:lineRule="auto"/>
        <w:ind w:left="0"/>
        <w:jc w:val="both"/>
        <w:rPr>
          <w:sz w:val="28"/>
          <w:szCs w:val="28"/>
        </w:rPr>
      </w:pPr>
      <w:r>
        <w:rPr>
          <w:sz w:val="28"/>
          <w:szCs w:val="28"/>
          <w:u w:val="single"/>
        </w:rPr>
        <w:t>Вывод:</w:t>
      </w:r>
      <w:r>
        <w:rPr>
          <w:sz w:val="28"/>
          <w:szCs w:val="28"/>
        </w:rPr>
        <w:tab/>
        <w:t xml:space="preserve">Анализ полученных значений показателей </w:t>
      </w:r>
      <w:r w:rsidRPr="00C23984">
        <w:rPr>
          <w:position w:val="-6"/>
        </w:rPr>
        <w:object w:dxaOrig="220" w:dyaOrig="260">
          <v:shape id="_x0000_i1103" type="#_x0000_t75" style="width:12pt;height:14.25pt" o:ole="">
            <v:imagedata r:id="rId160" o:title=""/>
          </v:shape>
          <o:OLEObject Type="Embed" ProgID="Equation.3" ShapeID="_x0000_i1103" DrawAspect="Content" ObjectID="_1477401336" r:id="rId161"/>
        </w:object>
      </w:r>
      <w:r>
        <w:rPr>
          <w:sz w:val="28"/>
          <w:szCs w:val="28"/>
        </w:rPr>
        <w:t xml:space="preserve">и </w:t>
      </w:r>
      <w:r w:rsidRPr="00C23984">
        <w:rPr>
          <w:position w:val="-6"/>
        </w:rPr>
        <w:object w:dxaOrig="240" w:dyaOrig="220">
          <v:shape id="_x0000_i1104" type="#_x0000_t75" style="width:12.75pt;height:12pt" o:ole="">
            <v:imagedata r:id="rId162" o:title=""/>
          </v:shape>
          <o:OLEObject Type="Embed" ProgID="Equation.3" ShapeID="_x0000_i1104" DrawAspect="Content" ObjectID="_1477401337" r:id="rId163"/>
        </w:object>
      </w:r>
      <w:r>
        <w:rPr>
          <w:sz w:val="28"/>
          <w:szCs w:val="28"/>
        </w:rPr>
        <w:t>говорит о том, что средняя величина</w:t>
      </w:r>
      <w:r w:rsidR="00A84254">
        <w:rPr>
          <w:sz w:val="28"/>
          <w:szCs w:val="28"/>
        </w:rPr>
        <w:t xml:space="preserve"> себестоимости единицы продукции составляет 117</w:t>
      </w:r>
      <w:r>
        <w:rPr>
          <w:sz w:val="28"/>
          <w:szCs w:val="28"/>
        </w:rPr>
        <w:t xml:space="preserve"> тысяч рублей, отклонение от этой величины в ту или иную</w:t>
      </w:r>
      <w:r w:rsidR="00A84254">
        <w:rPr>
          <w:sz w:val="28"/>
          <w:szCs w:val="28"/>
        </w:rPr>
        <w:t xml:space="preserve"> сторону составляет в среднем 6,627 тысяч рублей (или 5,7%), наиболее характерная себестоимость единицы продукции находится в пределах от 110,373</w:t>
      </w:r>
      <w:r w:rsidR="00BC6653">
        <w:rPr>
          <w:sz w:val="28"/>
          <w:szCs w:val="28"/>
        </w:rPr>
        <w:t xml:space="preserve"> тыс. руб. </w:t>
      </w:r>
      <w:r w:rsidR="00A84254">
        <w:rPr>
          <w:sz w:val="28"/>
          <w:szCs w:val="28"/>
        </w:rPr>
        <w:t>до 123,627</w:t>
      </w:r>
      <w:r w:rsidR="008A2CD5">
        <w:rPr>
          <w:sz w:val="28"/>
          <w:szCs w:val="28"/>
        </w:rPr>
        <w:t xml:space="preserve"> тыс. руб. (диапазон </w:t>
      </w:r>
      <w:r w:rsidR="00B735AB" w:rsidRPr="00B735AB">
        <w:rPr>
          <w:position w:val="-6"/>
          <w:sz w:val="28"/>
          <w:szCs w:val="28"/>
        </w:rPr>
        <w:object w:dxaOrig="680" w:dyaOrig="300">
          <v:shape id="_x0000_i1105" type="#_x0000_t75" style="width:33.75pt;height:15pt" o:ole="">
            <v:imagedata r:id="rId164" o:title=""/>
          </v:shape>
          <o:OLEObject Type="Embed" ProgID="Equation.3" ShapeID="_x0000_i1105" DrawAspect="Content" ObjectID="_1477401338" r:id="rId165"/>
        </w:object>
      </w:r>
      <w:r w:rsidR="008A2CD5">
        <w:rPr>
          <w:sz w:val="28"/>
          <w:szCs w:val="28"/>
        </w:rPr>
        <w:t xml:space="preserve">).  </w:t>
      </w:r>
    </w:p>
    <w:p w:rsidR="008A2CD5" w:rsidRDefault="008A2CD5" w:rsidP="008A2CD5">
      <w:pPr>
        <w:spacing w:line="360" w:lineRule="auto"/>
        <w:jc w:val="both"/>
        <w:rPr>
          <w:sz w:val="28"/>
          <w:szCs w:val="28"/>
        </w:rPr>
      </w:pPr>
      <w:r>
        <w:rPr>
          <w:sz w:val="28"/>
          <w:szCs w:val="28"/>
        </w:rPr>
        <w:tab/>
        <w:t xml:space="preserve">Значение </w:t>
      </w:r>
      <w:r w:rsidRPr="00463393">
        <w:rPr>
          <w:sz w:val="28"/>
          <w:szCs w:val="28"/>
          <w:lang w:val="en-US"/>
        </w:rPr>
        <w:t>V</w:t>
      </w:r>
      <w:r w:rsidRPr="00463393">
        <w:rPr>
          <w:sz w:val="28"/>
          <w:szCs w:val="28"/>
          <w:vertAlign w:val="subscript"/>
          <w:lang w:val="en-US"/>
        </w:rPr>
        <w:t>σ</w:t>
      </w:r>
      <w:r w:rsidR="00B735AB">
        <w:rPr>
          <w:sz w:val="28"/>
          <w:szCs w:val="28"/>
        </w:rPr>
        <w:t xml:space="preserve"> = 5,7</w:t>
      </w:r>
      <w:r>
        <w:rPr>
          <w:sz w:val="28"/>
          <w:szCs w:val="28"/>
        </w:rPr>
        <w:t xml:space="preserve">% не превышает 33%, следовательно, вариация </w:t>
      </w:r>
      <w:r w:rsidR="00B735AB">
        <w:rPr>
          <w:sz w:val="28"/>
          <w:szCs w:val="28"/>
        </w:rPr>
        <w:t>себестоимости единицы</w:t>
      </w:r>
      <w:r w:rsidR="006E378D">
        <w:rPr>
          <w:sz w:val="28"/>
          <w:szCs w:val="28"/>
        </w:rPr>
        <w:t xml:space="preserve"> продукции </w:t>
      </w:r>
      <w:r>
        <w:rPr>
          <w:sz w:val="28"/>
          <w:szCs w:val="28"/>
        </w:rPr>
        <w:t xml:space="preserve">в исследуемой совокупности </w:t>
      </w:r>
      <w:r w:rsidR="00463393">
        <w:rPr>
          <w:sz w:val="28"/>
          <w:szCs w:val="28"/>
        </w:rPr>
        <w:t>предприятия</w:t>
      </w:r>
      <w:r w:rsidR="006E378D">
        <w:rPr>
          <w:sz w:val="28"/>
          <w:szCs w:val="28"/>
        </w:rPr>
        <w:t xml:space="preserve"> </w:t>
      </w:r>
      <w:r>
        <w:rPr>
          <w:sz w:val="28"/>
          <w:szCs w:val="28"/>
        </w:rPr>
        <w:t xml:space="preserve">незначительна и совокупность по данному признаку однородна. Расхождение между значениями </w:t>
      </w:r>
      <w:r>
        <w:rPr>
          <w:position w:val="-6"/>
          <w:sz w:val="28"/>
          <w:szCs w:val="28"/>
        </w:rPr>
        <w:object w:dxaOrig="260" w:dyaOrig="380">
          <v:shape id="_x0000_i1106" type="#_x0000_t75" style="width:12.75pt;height:18.75pt" o:ole="">
            <v:imagedata r:id="rId166" o:title=""/>
          </v:shape>
          <o:OLEObject Type="Embed" ProgID="Equation.3" ShapeID="_x0000_i1106" DrawAspect="Content" ObjectID="_1477401339" r:id="rId167"/>
        </w:object>
      </w:r>
      <w:r>
        <w:rPr>
          <w:sz w:val="28"/>
          <w:szCs w:val="28"/>
        </w:rPr>
        <w:t xml:space="preserve">, </w:t>
      </w:r>
      <w:r w:rsidRPr="00463393">
        <w:rPr>
          <w:sz w:val="28"/>
          <w:szCs w:val="28"/>
        </w:rPr>
        <w:t>Мо</w:t>
      </w:r>
      <w:r>
        <w:rPr>
          <w:sz w:val="28"/>
          <w:szCs w:val="28"/>
        </w:rPr>
        <w:t xml:space="preserve"> и </w:t>
      </w:r>
      <w:r w:rsidRPr="00463393">
        <w:rPr>
          <w:sz w:val="28"/>
          <w:szCs w:val="28"/>
        </w:rPr>
        <w:t>Ме</w:t>
      </w:r>
      <w:r>
        <w:rPr>
          <w:sz w:val="28"/>
          <w:szCs w:val="28"/>
        </w:rPr>
        <w:t xml:space="preserve"> незначительно (</w:t>
      </w:r>
      <w:r>
        <w:rPr>
          <w:position w:val="-6"/>
          <w:sz w:val="28"/>
          <w:szCs w:val="28"/>
        </w:rPr>
        <w:object w:dxaOrig="260" w:dyaOrig="380">
          <v:shape id="_x0000_i1107" type="#_x0000_t75" style="width:12.75pt;height:18.75pt" o:ole="">
            <v:imagedata r:id="rId166" o:title=""/>
          </v:shape>
          <o:OLEObject Type="Embed" ProgID="Equation.3" ShapeID="_x0000_i1107" DrawAspect="Content" ObjectID="_1477401340" r:id="rId168"/>
        </w:object>
      </w:r>
      <w:r w:rsidR="00463393">
        <w:rPr>
          <w:sz w:val="28"/>
          <w:szCs w:val="28"/>
        </w:rPr>
        <w:t xml:space="preserve"> </w:t>
      </w:r>
      <w:r>
        <w:rPr>
          <w:sz w:val="28"/>
          <w:szCs w:val="28"/>
        </w:rPr>
        <w:t>=</w:t>
      </w:r>
      <w:r w:rsidR="00463393">
        <w:rPr>
          <w:sz w:val="28"/>
          <w:szCs w:val="28"/>
        </w:rPr>
        <w:t xml:space="preserve"> </w:t>
      </w:r>
      <w:r w:rsidR="00B735AB">
        <w:rPr>
          <w:sz w:val="28"/>
          <w:szCs w:val="28"/>
        </w:rPr>
        <w:t>117</w:t>
      </w:r>
      <w:r w:rsidR="006E378D">
        <w:rPr>
          <w:sz w:val="28"/>
          <w:szCs w:val="28"/>
        </w:rPr>
        <w:t xml:space="preserve"> тыс. руб.</w:t>
      </w:r>
      <w:r>
        <w:rPr>
          <w:sz w:val="28"/>
          <w:szCs w:val="28"/>
        </w:rPr>
        <w:t xml:space="preserve">, </w:t>
      </w:r>
      <w:r w:rsidRPr="00463393">
        <w:rPr>
          <w:sz w:val="28"/>
          <w:szCs w:val="28"/>
        </w:rPr>
        <w:t>Мо</w:t>
      </w:r>
      <w:r w:rsidR="00463393">
        <w:rPr>
          <w:sz w:val="28"/>
          <w:szCs w:val="28"/>
        </w:rPr>
        <w:t xml:space="preserve"> </w:t>
      </w:r>
      <w:r>
        <w:rPr>
          <w:sz w:val="28"/>
          <w:szCs w:val="28"/>
        </w:rPr>
        <w:t>=</w:t>
      </w:r>
      <w:r w:rsidR="00463393">
        <w:rPr>
          <w:sz w:val="28"/>
          <w:szCs w:val="28"/>
        </w:rPr>
        <w:t xml:space="preserve"> </w:t>
      </w:r>
      <w:r w:rsidR="006E378D">
        <w:rPr>
          <w:sz w:val="28"/>
          <w:szCs w:val="28"/>
        </w:rPr>
        <w:t xml:space="preserve"> тыс.руб.</w:t>
      </w:r>
      <w:r>
        <w:rPr>
          <w:sz w:val="28"/>
          <w:szCs w:val="28"/>
        </w:rPr>
        <w:t xml:space="preserve">, </w:t>
      </w:r>
      <w:r w:rsidRPr="00463393">
        <w:rPr>
          <w:sz w:val="28"/>
          <w:szCs w:val="28"/>
        </w:rPr>
        <w:t>Ме</w:t>
      </w:r>
      <w:r w:rsidR="00463393">
        <w:rPr>
          <w:sz w:val="28"/>
          <w:szCs w:val="28"/>
        </w:rPr>
        <w:t xml:space="preserve"> </w:t>
      </w:r>
      <w:r>
        <w:rPr>
          <w:sz w:val="28"/>
          <w:szCs w:val="28"/>
        </w:rPr>
        <w:t>=</w:t>
      </w:r>
      <w:r w:rsidR="00463393">
        <w:rPr>
          <w:sz w:val="28"/>
          <w:szCs w:val="28"/>
        </w:rPr>
        <w:t xml:space="preserve"> </w:t>
      </w:r>
      <w:r w:rsidR="006E378D">
        <w:rPr>
          <w:sz w:val="28"/>
          <w:szCs w:val="28"/>
        </w:rPr>
        <w:t xml:space="preserve"> тыс.руб.</w:t>
      </w:r>
      <w:r>
        <w:rPr>
          <w:sz w:val="28"/>
          <w:szCs w:val="28"/>
        </w:rPr>
        <w:t xml:space="preserve">), что подтверждает вывод об однородности совокупности </w:t>
      </w:r>
      <w:r w:rsidR="006E378D">
        <w:rPr>
          <w:sz w:val="28"/>
          <w:szCs w:val="28"/>
        </w:rPr>
        <w:t>предприятия</w:t>
      </w:r>
      <w:r>
        <w:rPr>
          <w:sz w:val="28"/>
          <w:szCs w:val="28"/>
        </w:rPr>
        <w:t xml:space="preserve">. Таким образом, </w:t>
      </w:r>
      <w:r w:rsidR="00B735AB">
        <w:rPr>
          <w:sz w:val="28"/>
          <w:szCs w:val="28"/>
        </w:rPr>
        <w:t>найденное среднее значение себестоимости единицы</w:t>
      </w:r>
      <w:r w:rsidR="006E378D">
        <w:rPr>
          <w:sz w:val="28"/>
          <w:szCs w:val="28"/>
        </w:rPr>
        <w:t xml:space="preserve"> продукции </w:t>
      </w:r>
      <w:r>
        <w:rPr>
          <w:sz w:val="28"/>
          <w:szCs w:val="28"/>
        </w:rPr>
        <w:t>(</w:t>
      </w:r>
      <w:r w:rsidR="00B735AB">
        <w:rPr>
          <w:sz w:val="28"/>
          <w:szCs w:val="28"/>
        </w:rPr>
        <w:t>117</w:t>
      </w:r>
      <w:r w:rsidR="006E378D">
        <w:rPr>
          <w:sz w:val="28"/>
          <w:szCs w:val="28"/>
        </w:rPr>
        <w:t xml:space="preserve"> тыс.руб.</w:t>
      </w:r>
      <w:r>
        <w:rPr>
          <w:sz w:val="28"/>
          <w:szCs w:val="28"/>
        </w:rPr>
        <w:t xml:space="preserve">) является типичной, надежной характеристикой исследуемой совокупности </w:t>
      </w:r>
      <w:r w:rsidR="006E378D">
        <w:rPr>
          <w:sz w:val="28"/>
          <w:szCs w:val="28"/>
        </w:rPr>
        <w:t>предприятия</w:t>
      </w:r>
      <w:r>
        <w:rPr>
          <w:sz w:val="28"/>
          <w:szCs w:val="28"/>
        </w:rPr>
        <w:t>.</w:t>
      </w:r>
    </w:p>
    <w:p w:rsidR="00D3364E" w:rsidRDefault="00463393" w:rsidP="00D3364E">
      <w:pPr>
        <w:numPr>
          <w:ilvl w:val="0"/>
          <w:numId w:val="3"/>
        </w:numPr>
        <w:spacing w:line="360" w:lineRule="auto"/>
        <w:jc w:val="both"/>
        <w:rPr>
          <w:sz w:val="28"/>
          <w:szCs w:val="28"/>
        </w:rPr>
      </w:pPr>
      <w:r>
        <w:rPr>
          <w:sz w:val="28"/>
          <w:szCs w:val="28"/>
        </w:rPr>
        <w:t>Вычисление средней арифметической по исходным д</w:t>
      </w:r>
      <w:r w:rsidR="0001411C">
        <w:rPr>
          <w:sz w:val="28"/>
          <w:szCs w:val="28"/>
        </w:rPr>
        <w:t>анным о себестоимости единицы</w:t>
      </w:r>
      <w:r>
        <w:rPr>
          <w:sz w:val="28"/>
          <w:szCs w:val="28"/>
        </w:rPr>
        <w:t xml:space="preserve"> продукции.</w:t>
      </w:r>
    </w:p>
    <w:p w:rsidR="00463393" w:rsidRDefault="00463393" w:rsidP="00463393">
      <w:pPr>
        <w:spacing w:line="360" w:lineRule="auto"/>
        <w:ind w:left="708"/>
        <w:jc w:val="both"/>
        <w:rPr>
          <w:sz w:val="28"/>
          <w:szCs w:val="28"/>
        </w:rPr>
      </w:pPr>
      <w:r>
        <w:rPr>
          <w:sz w:val="28"/>
          <w:szCs w:val="28"/>
        </w:rPr>
        <w:t>Для расчёта применяется формула средней арифметической простой:</w:t>
      </w:r>
    </w:p>
    <w:p w:rsidR="00D3364E" w:rsidRDefault="003A6229" w:rsidP="00463393">
      <w:pPr>
        <w:spacing w:line="360" w:lineRule="auto"/>
        <w:ind w:left="708"/>
        <w:jc w:val="center"/>
        <w:rPr>
          <w:sz w:val="28"/>
          <w:szCs w:val="28"/>
        </w:rPr>
      </w:pPr>
      <w:r w:rsidRPr="00D110EF">
        <w:rPr>
          <w:position w:val="-24"/>
        </w:rPr>
        <w:object w:dxaOrig="2659" w:dyaOrig="960">
          <v:shape id="_x0000_i1108" type="#_x0000_t75" style="width:139.5pt;height:51pt" o:ole="">
            <v:imagedata r:id="rId169" o:title=""/>
          </v:shape>
          <o:OLEObject Type="Embed" ProgID="Equation.3" ShapeID="_x0000_i1108" DrawAspect="Content" ObjectID="_1477401341" r:id="rId170"/>
        </w:object>
      </w:r>
      <w:r w:rsidR="00D110EF" w:rsidRPr="003A6229">
        <w:t xml:space="preserve"> </w:t>
      </w:r>
      <w:r w:rsidR="00D110EF">
        <w:rPr>
          <w:sz w:val="28"/>
          <w:szCs w:val="28"/>
        </w:rPr>
        <w:t>тыс. руб.</w:t>
      </w:r>
    </w:p>
    <w:p w:rsidR="00A5374C" w:rsidRDefault="00D110EF" w:rsidP="00E64152">
      <w:pPr>
        <w:spacing w:line="360" w:lineRule="auto"/>
        <w:ind w:firstLine="709"/>
        <w:jc w:val="both"/>
        <w:rPr>
          <w:sz w:val="28"/>
          <w:szCs w:val="28"/>
        </w:rPr>
      </w:pPr>
      <w:r>
        <w:rPr>
          <w:sz w:val="28"/>
          <w:szCs w:val="28"/>
        </w:rPr>
        <w:t>Причина расхождения средних величин, рассчитан</w:t>
      </w:r>
      <w:r w:rsidR="003A6229">
        <w:rPr>
          <w:sz w:val="28"/>
          <w:szCs w:val="28"/>
        </w:rPr>
        <w:t>ных по исходным данным (117,67</w:t>
      </w:r>
      <w:r>
        <w:rPr>
          <w:sz w:val="28"/>
          <w:szCs w:val="28"/>
        </w:rPr>
        <w:t xml:space="preserve"> тыс. руб.) и по интервальному ряду распределения (</w:t>
      </w:r>
      <w:r w:rsidR="003A6229">
        <w:rPr>
          <w:sz w:val="28"/>
          <w:szCs w:val="28"/>
        </w:rPr>
        <w:t>117</w:t>
      </w:r>
      <w:r w:rsidR="009C4041">
        <w:rPr>
          <w:sz w:val="28"/>
          <w:szCs w:val="28"/>
        </w:rPr>
        <w:t xml:space="preserve"> тыс.руб.</w:t>
      </w:r>
      <w:r>
        <w:rPr>
          <w:sz w:val="28"/>
          <w:szCs w:val="28"/>
        </w:rPr>
        <w:t xml:space="preserve">), заключается в том, что в первом случае средняя определяется по </w:t>
      </w:r>
      <w:r>
        <w:rPr>
          <w:i/>
          <w:iCs/>
          <w:sz w:val="28"/>
          <w:szCs w:val="28"/>
        </w:rPr>
        <w:t>фактическим значениям</w:t>
      </w:r>
      <w:r>
        <w:rPr>
          <w:sz w:val="28"/>
          <w:szCs w:val="28"/>
        </w:rPr>
        <w:t xml:space="preserve"> исследуемого признака для всех 30-ти </w:t>
      </w:r>
      <w:r w:rsidR="009C4041">
        <w:rPr>
          <w:sz w:val="28"/>
          <w:szCs w:val="28"/>
        </w:rPr>
        <w:t>предприятий</w:t>
      </w:r>
      <w:r>
        <w:rPr>
          <w:sz w:val="28"/>
          <w:szCs w:val="28"/>
        </w:rPr>
        <w:t xml:space="preserve">, а во втором случае в качестве значений признака берутся </w:t>
      </w:r>
      <w:r>
        <w:rPr>
          <w:i/>
          <w:iCs/>
          <w:sz w:val="28"/>
          <w:szCs w:val="28"/>
        </w:rPr>
        <w:t>середины интервалов</w:t>
      </w:r>
      <w:r>
        <w:rPr>
          <w:sz w:val="28"/>
          <w:szCs w:val="28"/>
        </w:rPr>
        <w:t xml:space="preserve"> </w:t>
      </w:r>
      <w:r w:rsidRPr="008C7265">
        <w:rPr>
          <w:position w:val="-14"/>
          <w:sz w:val="28"/>
          <w:szCs w:val="28"/>
          <w:lang w:val="en-US"/>
        </w:rPr>
        <w:object w:dxaOrig="340" w:dyaOrig="440">
          <v:shape id="_x0000_i1109" type="#_x0000_t75" style="width:17.25pt;height:21.75pt" o:ole="">
            <v:imagedata r:id="rId171" o:title=""/>
          </v:shape>
          <o:OLEObject Type="Embed" ProgID="Equation.3" ShapeID="_x0000_i1109" DrawAspect="Content" ObjectID="_1477401342" r:id="rId172"/>
        </w:object>
      </w:r>
      <w:r>
        <w:rPr>
          <w:sz w:val="28"/>
          <w:szCs w:val="28"/>
        </w:rPr>
        <w:t xml:space="preserve"> и, следовательно, значение средней будет менее точным. Вместе с тем, при округлении обеих рассматриваемых величин их значения совпадают (</w:t>
      </w:r>
      <w:r w:rsidR="003A6229">
        <w:rPr>
          <w:sz w:val="28"/>
          <w:szCs w:val="28"/>
        </w:rPr>
        <w:t>117</w:t>
      </w:r>
      <w:r w:rsidR="009C4041">
        <w:rPr>
          <w:sz w:val="28"/>
          <w:szCs w:val="28"/>
        </w:rPr>
        <w:t xml:space="preserve"> млн.руб.</w:t>
      </w:r>
      <w:r>
        <w:rPr>
          <w:sz w:val="28"/>
          <w:szCs w:val="28"/>
        </w:rPr>
        <w:t>), что говорит о доста</w:t>
      </w:r>
      <w:r w:rsidR="003A6229">
        <w:rPr>
          <w:sz w:val="28"/>
          <w:szCs w:val="28"/>
        </w:rPr>
        <w:t>точно равномерном распределении себестоимости единицы</w:t>
      </w:r>
      <w:r w:rsidR="009C4041">
        <w:rPr>
          <w:sz w:val="28"/>
          <w:szCs w:val="28"/>
        </w:rPr>
        <w:t xml:space="preserve"> продукции </w:t>
      </w:r>
      <w:r>
        <w:rPr>
          <w:sz w:val="28"/>
          <w:szCs w:val="28"/>
        </w:rPr>
        <w:t>внутри каждой группы интервального ряда.</w:t>
      </w:r>
    </w:p>
    <w:p w:rsidR="00C46628" w:rsidRDefault="00C46628" w:rsidP="00E64152">
      <w:pPr>
        <w:spacing w:line="360" w:lineRule="auto"/>
        <w:ind w:firstLine="709"/>
        <w:jc w:val="both"/>
        <w:rPr>
          <w:sz w:val="28"/>
          <w:szCs w:val="28"/>
        </w:rPr>
      </w:pPr>
    </w:p>
    <w:p w:rsidR="00C46628" w:rsidRDefault="00C46628" w:rsidP="00E64152">
      <w:pPr>
        <w:spacing w:line="360" w:lineRule="auto"/>
        <w:ind w:firstLine="709"/>
        <w:jc w:val="both"/>
        <w:rPr>
          <w:sz w:val="28"/>
          <w:szCs w:val="28"/>
        </w:rPr>
      </w:pPr>
    </w:p>
    <w:p w:rsidR="00C46628" w:rsidRDefault="00C46628" w:rsidP="00E64152">
      <w:pPr>
        <w:spacing w:line="360" w:lineRule="auto"/>
        <w:ind w:firstLine="709"/>
        <w:jc w:val="both"/>
        <w:rPr>
          <w:sz w:val="28"/>
          <w:szCs w:val="28"/>
        </w:rPr>
      </w:pPr>
    </w:p>
    <w:p w:rsidR="00C46628" w:rsidRDefault="00C46628" w:rsidP="00E64152">
      <w:pPr>
        <w:spacing w:line="360" w:lineRule="auto"/>
        <w:ind w:firstLine="709"/>
        <w:jc w:val="both"/>
        <w:rPr>
          <w:sz w:val="28"/>
          <w:szCs w:val="28"/>
        </w:rPr>
      </w:pPr>
    </w:p>
    <w:p w:rsidR="00C46628" w:rsidRDefault="00C46628" w:rsidP="00E64152">
      <w:pPr>
        <w:spacing w:line="360" w:lineRule="auto"/>
        <w:ind w:firstLine="709"/>
        <w:jc w:val="both"/>
        <w:rPr>
          <w:sz w:val="28"/>
          <w:szCs w:val="28"/>
        </w:rPr>
      </w:pPr>
    </w:p>
    <w:p w:rsidR="00C46628" w:rsidRDefault="00C46628" w:rsidP="00E64152">
      <w:pPr>
        <w:spacing w:line="360" w:lineRule="auto"/>
        <w:ind w:firstLine="709"/>
        <w:jc w:val="both"/>
        <w:rPr>
          <w:sz w:val="28"/>
          <w:szCs w:val="28"/>
        </w:rPr>
      </w:pPr>
    </w:p>
    <w:p w:rsidR="00C46628" w:rsidRDefault="00C46628" w:rsidP="00E64152">
      <w:pPr>
        <w:spacing w:line="360" w:lineRule="auto"/>
        <w:ind w:firstLine="709"/>
        <w:jc w:val="both"/>
        <w:rPr>
          <w:sz w:val="28"/>
          <w:szCs w:val="28"/>
        </w:rPr>
      </w:pPr>
    </w:p>
    <w:p w:rsidR="00C46628" w:rsidRDefault="00C46628" w:rsidP="00E64152">
      <w:pPr>
        <w:spacing w:line="360" w:lineRule="auto"/>
        <w:ind w:firstLine="709"/>
        <w:jc w:val="both"/>
        <w:rPr>
          <w:sz w:val="28"/>
          <w:szCs w:val="28"/>
        </w:rPr>
      </w:pPr>
    </w:p>
    <w:p w:rsidR="00C46628" w:rsidRDefault="00C46628" w:rsidP="00E64152">
      <w:pPr>
        <w:spacing w:line="360" w:lineRule="auto"/>
        <w:ind w:firstLine="709"/>
        <w:jc w:val="both"/>
        <w:rPr>
          <w:sz w:val="28"/>
          <w:szCs w:val="28"/>
        </w:rPr>
      </w:pPr>
    </w:p>
    <w:p w:rsidR="00C46628" w:rsidRDefault="00C46628" w:rsidP="00E64152">
      <w:pPr>
        <w:spacing w:line="360" w:lineRule="auto"/>
        <w:ind w:firstLine="709"/>
        <w:jc w:val="both"/>
        <w:rPr>
          <w:sz w:val="28"/>
          <w:szCs w:val="28"/>
        </w:rPr>
      </w:pPr>
    </w:p>
    <w:p w:rsidR="00C46628" w:rsidRDefault="00C46628" w:rsidP="00D3364E">
      <w:pPr>
        <w:pStyle w:val="a7"/>
      </w:pPr>
    </w:p>
    <w:p w:rsidR="0094415C" w:rsidRDefault="0094415C" w:rsidP="00D3364E">
      <w:pPr>
        <w:pStyle w:val="a7"/>
      </w:pPr>
    </w:p>
    <w:p w:rsidR="00D3364E" w:rsidRPr="00C46628" w:rsidRDefault="00C46628" w:rsidP="00C46628">
      <w:pPr>
        <w:pStyle w:val="a7"/>
        <w:jc w:val="center"/>
      </w:pPr>
      <w:r w:rsidRPr="00C46628">
        <w:rPr>
          <w:b/>
        </w:rPr>
        <w:t>2.</w:t>
      </w:r>
      <w:r>
        <w:rPr>
          <w:b/>
        </w:rPr>
        <w:t>2. Выполнение Задания 2</w:t>
      </w:r>
    </w:p>
    <w:p w:rsidR="00C46628" w:rsidRDefault="001456A6" w:rsidP="00EB4DEF">
      <w:pPr>
        <w:pStyle w:val="a7"/>
        <w:spacing w:line="360" w:lineRule="auto"/>
        <w:jc w:val="both"/>
      </w:pPr>
      <w:r>
        <w:rPr>
          <w:u w:val="single"/>
        </w:rPr>
        <w:t>Цель задания:</w:t>
      </w:r>
      <w:r>
        <w:tab/>
        <w:t>Выявление наличия корреляционной связи между факторным и результативным признаками, а также установление направления связи и оценка её тесноты.</w:t>
      </w:r>
    </w:p>
    <w:p w:rsidR="001456A6" w:rsidRDefault="001456A6" w:rsidP="001456A6">
      <w:pPr>
        <w:pStyle w:val="a7"/>
        <w:spacing w:line="360" w:lineRule="auto"/>
        <w:jc w:val="both"/>
      </w:pPr>
      <w:r>
        <w:tab/>
        <w:t xml:space="preserve">По условию Задания 2 факторным признаком является </w:t>
      </w:r>
      <w:r w:rsidR="0017489D">
        <w:rPr>
          <w:i/>
        </w:rPr>
        <w:t>Выпуск продукции</w:t>
      </w:r>
      <w:r w:rsidR="00E5503E">
        <w:rPr>
          <w:i/>
        </w:rPr>
        <w:t xml:space="preserve"> </w:t>
      </w:r>
      <w:r w:rsidR="00E5503E">
        <w:t>(Х)</w:t>
      </w:r>
      <w:r w:rsidR="0017489D">
        <w:t xml:space="preserve">, результативным признаком – </w:t>
      </w:r>
      <w:r w:rsidR="0017489D">
        <w:rPr>
          <w:i/>
        </w:rPr>
        <w:t>Себестоимость единицы продукции</w:t>
      </w:r>
      <w:r w:rsidR="00E5503E">
        <w:rPr>
          <w:i/>
        </w:rPr>
        <w:t xml:space="preserve"> </w:t>
      </w:r>
      <w:r w:rsidR="00E5503E">
        <w:t>(</w:t>
      </w:r>
      <w:r w:rsidR="00E5503E">
        <w:rPr>
          <w:lang w:val="en-US"/>
        </w:rPr>
        <w:t>Y</w:t>
      </w:r>
      <w:r w:rsidR="00E5503E" w:rsidRPr="00E5503E">
        <w:t>)</w:t>
      </w:r>
      <w:r>
        <w:t xml:space="preserve">. </w:t>
      </w:r>
    </w:p>
    <w:p w:rsidR="00C46628" w:rsidRDefault="00C46628" w:rsidP="001456A6">
      <w:pPr>
        <w:pStyle w:val="a7"/>
        <w:spacing w:line="360" w:lineRule="auto"/>
        <w:jc w:val="both"/>
      </w:pPr>
    </w:p>
    <w:p w:rsidR="00C46628" w:rsidRDefault="00ED3818" w:rsidP="001456A6">
      <w:pPr>
        <w:pStyle w:val="a7"/>
        <w:spacing w:line="360" w:lineRule="auto"/>
        <w:jc w:val="both"/>
      </w:pPr>
      <w:r>
        <w:tab/>
        <w:t>По исходным данным:</w:t>
      </w:r>
    </w:p>
    <w:p w:rsidR="009A7A6C" w:rsidRDefault="00ED3818" w:rsidP="00EB4DEF">
      <w:pPr>
        <w:pStyle w:val="a7"/>
        <w:numPr>
          <w:ilvl w:val="0"/>
          <w:numId w:val="5"/>
        </w:numPr>
        <w:spacing w:line="360" w:lineRule="auto"/>
        <w:jc w:val="both"/>
      </w:pPr>
      <w:r>
        <w:t xml:space="preserve">Установление наличия и характера связи между признаками </w:t>
      </w:r>
      <w:r>
        <w:rPr>
          <w:i/>
        </w:rPr>
        <w:t xml:space="preserve">выпуск продукции </w:t>
      </w:r>
      <w:r>
        <w:t xml:space="preserve">и </w:t>
      </w:r>
      <w:r>
        <w:rPr>
          <w:i/>
        </w:rPr>
        <w:t xml:space="preserve">себестоимость единицы продукции, </w:t>
      </w:r>
      <w:r>
        <w:t>образовав заданное число групп с равными интервалами по обоим признакам.</w:t>
      </w:r>
    </w:p>
    <w:p w:rsidR="00ED3818" w:rsidRPr="00E5503E" w:rsidRDefault="00E5503E" w:rsidP="00E5503E">
      <w:pPr>
        <w:pStyle w:val="a7"/>
        <w:numPr>
          <w:ilvl w:val="1"/>
          <w:numId w:val="5"/>
        </w:numPr>
        <w:spacing w:line="360" w:lineRule="auto"/>
        <w:jc w:val="both"/>
        <w:rPr>
          <w:u w:val="single"/>
        </w:rPr>
      </w:pPr>
      <w:r w:rsidRPr="00E5503E">
        <w:rPr>
          <w:u w:val="single"/>
        </w:rPr>
        <w:t>Применение метода аналитической группировки.</w:t>
      </w:r>
    </w:p>
    <w:p w:rsidR="00E5503E" w:rsidRDefault="00E5503E" w:rsidP="00E5503E">
      <w:pPr>
        <w:pStyle w:val="a7"/>
        <w:spacing w:line="360" w:lineRule="auto"/>
        <w:ind w:firstLine="708"/>
        <w:jc w:val="both"/>
      </w:pPr>
      <w:r>
        <w:t xml:space="preserve">Аналитическая группировка строится по факторному признаку </w:t>
      </w:r>
      <w:r w:rsidRPr="00E5503E">
        <w:t>Х</w:t>
      </w:r>
      <w:r>
        <w:t xml:space="preserve"> и для каждой </w:t>
      </w:r>
      <w:r>
        <w:rPr>
          <w:lang w:val="en-US"/>
        </w:rPr>
        <w:t>j</w:t>
      </w:r>
      <w:r>
        <w:t>-ой группы ряда определяется среднегрупповое значение</w:t>
      </w:r>
      <w:r w:rsidRPr="00E5503E">
        <w:t xml:space="preserve"> </w:t>
      </w:r>
      <w:r w:rsidRPr="005B525C">
        <w:rPr>
          <w:position w:val="-14"/>
        </w:rPr>
        <w:object w:dxaOrig="260" w:dyaOrig="380">
          <v:shape id="_x0000_i1110" type="#_x0000_t75" style="width:15pt;height:21.75pt" o:ole="">
            <v:imagedata r:id="rId173" o:title=""/>
          </v:shape>
          <o:OLEObject Type="Embed" ProgID="Equation.3" ShapeID="_x0000_i1110" DrawAspect="Content" ObjectID="_1477401343" r:id="rId174"/>
        </w:object>
      </w:r>
      <w:r w:rsidRPr="00E5503E">
        <w:t xml:space="preserve"> </w:t>
      </w:r>
      <w:r>
        <w:t xml:space="preserve">результативного признака </w:t>
      </w:r>
      <w:r w:rsidRPr="00E5503E">
        <w:rPr>
          <w:lang w:val="en-US"/>
        </w:rPr>
        <w:t>Y</w:t>
      </w:r>
      <w:r>
        <w:t xml:space="preserve">. Если с ростом значений фактора </w:t>
      </w:r>
      <w:r>
        <w:rPr>
          <w:b/>
        </w:rPr>
        <w:t>Х</w:t>
      </w:r>
      <w:r>
        <w:t xml:space="preserve"> от группы к группе средние значения </w:t>
      </w:r>
      <w:r w:rsidRPr="005B525C">
        <w:rPr>
          <w:position w:val="-14"/>
        </w:rPr>
        <w:object w:dxaOrig="260" w:dyaOrig="380">
          <v:shape id="_x0000_i1111" type="#_x0000_t75" style="width:15pt;height:21.75pt" o:ole="">
            <v:imagedata r:id="rId175" o:title=""/>
          </v:shape>
          <o:OLEObject Type="Embed" ProgID="Equation.3" ShapeID="_x0000_i1111" DrawAspect="Content" ObjectID="_1477401344" r:id="rId176"/>
        </w:object>
      </w:r>
      <w:r>
        <w:t xml:space="preserve"> </w:t>
      </w:r>
      <w:r>
        <w:rPr>
          <w:i/>
        </w:rPr>
        <w:t xml:space="preserve">систематически </w:t>
      </w:r>
      <w:r>
        <w:t xml:space="preserve">возрастают (или убывают), между признаками </w:t>
      </w:r>
      <w:r>
        <w:rPr>
          <w:b/>
          <w:lang w:val="en-US"/>
        </w:rPr>
        <w:t>X</w:t>
      </w:r>
      <w:r>
        <w:t xml:space="preserve"> и </w:t>
      </w:r>
      <w:r>
        <w:rPr>
          <w:b/>
          <w:lang w:val="en-US"/>
        </w:rPr>
        <w:t>Y</w:t>
      </w:r>
      <w:r>
        <w:t xml:space="preserve"> имеет место корреляционная связь.</w:t>
      </w:r>
    </w:p>
    <w:p w:rsidR="00EB4DEF" w:rsidRDefault="00E5503E" w:rsidP="00C46628">
      <w:pPr>
        <w:pStyle w:val="a7"/>
        <w:spacing w:line="360" w:lineRule="auto"/>
        <w:ind w:firstLine="708"/>
        <w:jc w:val="both"/>
      </w:pPr>
      <w:r>
        <w:t xml:space="preserve">Используя разработочную таблицу 3, строим аналитическую группировку, характеризующую зависимость между факторным признаком Х – </w:t>
      </w:r>
      <w:r w:rsidR="004B4293">
        <w:rPr>
          <w:i/>
        </w:rPr>
        <w:t>выпуск продукции</w:t>
      </w:r>
      <w:r>
        <w:rPr>
          <w:i/>
        </w:rPr>
        <w:t xml:space="preserve"> </w:t>
      </w:r>
      <w:r>
        <w:t xml:space="preserve">и результативным признаком </w:t>
      </w:r>
      <w:r w:rsidRPr="00E5503E">
        <w:rPr>
          <w:lang w:val="en-US"/>
        </w:rPr>
        <w:t>Y</w:t>
      </w:r>
      <w:r>
        <w:t xml:space="preserve"> – </w:t>
      </w:r>
      <w:r w:rsidR="004B4293">
        <w:rPr>
          <w:i/>
        </w:rPr>
        <w:t>себестоимость единицы</w:t>
      </w:r>
      <w:r>
        <w:rPr>
          <w:i/>
        </w:rPr>
        <w:t xml:space="preserve"> продукции </w:t>
      </w:r>
      <w:r>
        <w:t>(таблица 7):</w:t>
      </w:r>
    </w:p>
    <w:p w:rsidR="00C46628" w:rsidRDefault="00C46628" w:rsidP="00C46628">
      <w:pPr>
        <w:pStyle w:val="a7"/>
        <w:spacing w:line="360" w:lineRule="auto"/>
        <w:ind w:firstLine="708"/>
        <w:jc w:val="both"/>
      </w:pPr>
    </w:p>
    <w:p w:rsidR="00C46628" w:rsidRDefault="00C46628" w:rsidP="00C46628">
      <w:pPr>
        <w:pStyle w:val="a7"/>
        <w:spacing w:line="360" w:lineRule="auto"/>
        <w:ind w:firstLine="708"/>
        <w:jc w:val="both"/>
      </w:pPr>
    </w:p>
    <w:p w:rsidR="00C46628" w:rsidRDefault="00C46628" w:rsidP="00C46628">
      <w:pPr>
        <w:pStyle w:val="a7"/>
        <w:spacing w:line="360" w:lineRule="auto"/>
        <w:ind w:firstLine="708"/>
        <w:jc w:val="both"/>
      </w:pPr>
    </w:p>
    <w:p w:rsidR="00C46628" w:rsidRDefault="00C46628" w:rsidP="00C46628">
      <w:pPr>
        <w:pStyle w:val="a7"/>
        <w:spacing w:line="360" w:lineRule="auto"/>
        <w:ind w:firstLine="708"/>
        <w:jc w:val="both"/>
      </w:pPr>
    </w:p>
    <w:p w:rsidR="00E5503E" w:rsidRDefault="00E5503E" w:rsidP="00E5503E">
      <w:pPr>
        <w:pStyle w:val="a7"/>
        <w:spacing w:line="360" w:lineRule="auto"/>
        <w:ind w:firstLine="708"/>
        <w:jc w:val="right"/>
      </w:pPr>
      <w:r>
        <w:t>Таблица 7</w:t>
      </w:r>
    </w:p>
    <w:p w:rsidR="005F44A2" w:rsidRDefault="005F44A2" w:rsidP="005F44A2">
      <w:pPr>
        <w:pStyle w:val="a7"/>
        <w:jc w:val="center"/>
      </w:pPr>
      <w:r>
        <w:t xml:space="preserve">Зависимость </w:t>
      </w:r>
      <w:r w:rsidR="004B4293">
        <w:t xml:space="preserve">себестоимости единицы </w:t>
      </w:r>
      <w:r>
        <w:t>пр</w:t>
      </w:r>
      <w:r w:rsidR="004B4293">
        <w:t>одукции от выпуска</w:t>
      </w:r>
      <w:r>
        <w:t xml:space="preserve"> продукции</w:t>
      </w:r>
    </w:p>
    <w:tbl>
      <w:tblPr>
        <w:tblStyle w:val="a3"/>
        <w:tblW w:w="0" w:type="auto"/>
        <w:tblLayout w:type="fixed"/>
        <w:tblLook w:val="01E0" w:firstRow="1" w:lastRow="1" w:firstColumn="1" w:lastColumn="1" w:noHBand="0" w:noVBand="0"/>
      </w:tblPr>
      <w:tblGrid>
        <w:gridCol w:w="1188"/>
        <w:gridCol w:w="2520"/>
        <w:gridCol w:w="1800"/>
        <w:gridCol w:w="1937"/>
        <w:gridCol w:w="2023"/>
      </w:tblGrid>
      <w:tr w:rsidR="001D0F3F" w:rsidRPr="001D0F3F">
        <w:trPr>
          <w:trHeight w:val="381"/>
        </w:trPr>
        <w:tc>
          <w:tcPr>
            <w:tcW w:w="1188" w:type="dxa"/>
            <w:vMerge w:val="restart"/>
            <w:vAlign w:val="center"/>
          </w:tcPr>
          <w:p w:rsidR="001D0F3F" w:rsidRPr="001D0F3F" w:rsidRDefault="001D0F3F" w:rsidP="00635001">
            <w:pPr>
              <w:pStyle w:val="a7"/>
              <w:jc w:val="center"/>
              <w:rPr>
                <w:b/>
                <w:sz w:val="24"/>
                <w:szCs w:val="24"/>
              </w:rPr>
            </w:pPr>
            <w:r w:rsidRPr="001D0F3F">
              <w:rPr>
                <w:b/>
                <w:sz w:val="24"/>
                <w:szCs w:val="24"/>
              </w:rPr>
              <w:t>Номер группы</w:t>
            </w:r>
          </w:p>
        </w:tc>
        <w:tc>
          <w:tcPr>
            <w:tcW w:w="2520" w:type="dxa"/>
            <w:vMerge w:val="restart"/>
            <w:vAlign w:val="center"/>
          </w:tcPr>
          <w:p w:rsidR="001D0F3F" w:rsidRPr="001D0F3F" w:rsidRDefault="001D0F3F" w:rsidP="00635001">
            <w:pPr>
              <w:pStyle w:val="a7"/>
              <w:jc w:val="center"/>
              <w:rPr>
                <w:b/>
                <w:sz w:val="24"/>
                <w:szCs w:val="24"/>
              </w:rPr>
            </w:pPr>
            <w:r w:rsidRPr="001D0F3F">
              <w:rPr>
                <w:b/>
                <w:sz w:val="24"/>
                <w:szCs w:val="24"/>
              </w:rPr>
              <w:t>Группы предпри</w:t>
            </w:r>
            <w:r w:rsidR="00B5037C">
              <w:rPr>
                <w:b/>
                <w:sz w:val="24"/>
                <w:szCs w:val="24"/>
              </w:rPr>
              <w:t>ятий по</w:t>
            </w:r>
            <w:r w:rsidR="00B860D5">
              <w:rPr>
                <w:b/>
                <w:sz w:val="24"/>
                <w:szCs w:val="24"/>
              </w:rPr>
              <w:t xml:space="preserve"> выпуску продукции, тыс. ед</w:t>
            </w:r>
            <w:r w:rsidRPr="001D0F3F">
              <w:rPr>
                <w:b/>
                <w:sz w:val="24"/>
                <w:szCs w:val="24"/>
              </w:rPr>
              <w:t xml:space="preserve">. </w:t>
            </w:r>
          </w:p>
          <w:p w:rsidR="001D0F3F" w:rsidRPr="001D0F3F" w:rsidRDefault="001D0F3F" w:rsidP="00635001">
            <w:pPr>
              <w:pStyle w:val="a7"/>
              <w:jc w:val="center"/>
              <w:rPr>
                <w:sz w:val="24"/>
                <w:szCs w:val="24"/>
              </w:rPr>
            </w:pPr>
            <w:r w:rsidRPr="001D0F3F">
              <w:rPr>
                <w:b/>
                <w:position w:val="-6"/>
                <w:lang w:val="en-US"/>
              </w:rPr>
              <w:object w:dxaOrig="220" w:dyaOrig="220">
                <v:shape id="_x0000_i1112" type="#_x0000_t75" style="width:15.75pt;height:15.75pt" o:ole="">
                  <v:imagedata r:id="rId177" o:title=""/>
                </v:shape>
                <o:OLEObject Type="Embed" ProgID="Equation.3" ShapeID="_x0000_i1112" DrawAspect="Content" ObjectID="_1477401345" r:id="rId178"/>
              </w:object>
            </w:r>
          </w:p>
        </w:tc>
        <w:tc>
          <w:tcPr>
            <w:tcW w:w="1800" w:type="dxa"/>
            <w:vMerge w:val="restart"/>
            <w:vAlign w:val="center"/>
          </w:tcPr>
          <w:p w:rsidR="001D0F3F" w:rsidRPr="001D0F3F" w:rsidRDefault="001D0F3F" w:rsidP="00635001">
            <w:pPr>
              <w:pStyle w:val="a7"/>
              <w:jc w:val="center"/>
              <w:rPr>
                <w:b/>
                <w:sz w:val="24"/>
                <w:szCs w:val="24"/>
              </w:rPr>
            </w:pPr>
            <w:r w:rsidRPr="001D0F3F">
              <w:rPr>
                <w:b/>
                <w:sz w:val="24"/>
                <w:szCs w:val="24"/>
              </w:rPr>
              <w:t>Число предприятий,</w:t>
            </w:r>
          </w:p>
          <w:p w:rsidR="001D0F3F" w:rsidRPr="001D0F3F" w:rsidRDefault="005F44A2" w:rsidP="00635001">
            <w:pPr>
              <w:pStyle w:val="a7"/>
              <w:jc w:val="center"/>
              <w:rPr>
                <w:sz w:val="24"/>
                <w:szCs w:val="24"/>
              </w:rPr>
            </w:pPr>
            <w:r w:rsidRPr="001D0F3F">
              <w:rPr>
                <w:b/>
                <w:position w:val="-14"/>
                <w:lang w:val="en-US"/>
              </w:rPr>
              <w:object w:dxaOrig="300" w:dyaOrig="380">
                <v:shape id="_x0000_i1113" type="#_x0000_t75" style="width:21pt;height:27pt" o:ole="">
                  <v:imagedata r:id="rId179" o:title=""/>
                </v:shape>
                <o:OLEObject Type="Embed" ProgID="Equation.3" ShapeID="_x0000_i1113" DrawAspect="Content" ObjectID="_1477401346" r:id="rId180"/>
              </w:object>
            </w:r>
          </w:p>
        </w:tc>
        <w:tc>
          <w:tcPr>
            <w:tcW w:w="3960" w:type="dxa"/>
            <w:gridSpan w:val="2"/>
            <w:vAlign w:val="center"/>
          </w:tcPr>
          <w:p w:rsidR="001D0F3F" w:rsidRPr="005F44A2" w:rsidRDefault="00B860D5" w:rsidP="00B860D5">
            <w:pPr>
              <w:pStyle w:val="a7"/>
              <w:jc w:val="center"/>
              <w:rPr>
                <w:b/>
                <w:sz w:val="24"/>
                <w:szCs w:val="24"/>
              </w:rPr>
            </w:pPr>
            <w:r>
              <w:rPr>
                <w:b/>
                <w:sz w:val="24"/>
                <w:szCs w:val="24"/>
              </w:rPr>
              <w:t>Себестоимость единицы продукции, тыс. руб.</w:t>
            </w:r>
          </w:p>
        </w:tc>
      </w:tr>
      <w:tr w:rsidR="001D0F3F" w:rsidRPr="001D0F3F">
        <w:trPr>
          <w:trHeight w:val="1423"/>
        </w:trPr>
        <w:tc>
          <w:tcPr>
            <w:tcW w:w="1188" w:type="dxa"/>
            <w:vMerge/>
            <w:vAlign w:val="center"/>
          </w:tcPr>
          <w:p w:rsidR="001D0F3F" w:rsidRPr="001D0F3F" w:rsidRDefault="001D0F3F" w:rsidP="00635001">
            <w:pPr>
              <w:pStyle w:val="a7"/>
              <w:jc w:val="center"/>
              <w:rPr>
                <w:sz w:val="24"/>
                <w:szCs w:val="24"/>
              </w:rPr>
            </w:pPr>
          </w:p>
        </w:tc>
        <w:tc>
          <w:tcPr>
            <w:tcW w:w="2520" w:type="dxa"/>
            <w:vMerge/>
            <w:vAlign w:val="center"/>
          </w:tcPr>
          <w:p w:rsidR="001D0F3F" w:rsidRPr="001D0F3F" w:rsidRDefault="001D0F3F" w:rsidP="00635001">
            <w:pPr>
              <w:pStyle w:val="a7"/>
              <w:jc w:val="center"/>
              <w:rPr>
                <w:sz w:val="24"/>
                <w:szCs w:val="24"/>
              </w:rPr>
            </w:pPr>
          </w:p>
        </w:tc>
        <w:tc>
          <w:tcPr>
            <w:tcW w:w="1800" w:type="dxa"/>
            <w:vMerge/>
            <w:vAlign w:val="center"/>
          </w:tcPr>
          <w:p w:rsidR="001D0F3F" w:rsidRPr="001D0F3F" w:rsidRDefault="001D0F3F" w:rsidP="00635001">
            <w:pPr>
              <w:pStyle w:val="a7"/>
              <w:jc w:val="center"/>
              <w:rPr>
                <w:sz w:val="24"/>
                <w:szCs w:val="24"/>
              </w:rPr>
            </w:pPr>
          </w:p>
        </w:tc>
        <w:tc>
          <w:tcPr>
            <w:tcW w:w="1937" w:type="dxa"/>
            <w:vAlign w:val="center"/>
          </w:tcPr>
          <w:p w:rsidR="001D0F3F" w:rsidRPr="001D0F3F" w:rsidRDefault="001D0F3F" w:rsidP="00635001">
            <w:pPr>
              <w:pStyle w:val="a7"/>
              <w:jc w:val="center"/>
              <w:rPr>
                <w:b/>
                <w:sz w:val="24"/>
                <w:szCs w:val="24"/>
              </w:rPr>
            </w:pPr>
            <w:r w:rsidRPr="001D0F3F">
              <w:rPr>
                <w:b/>
                <w:sz w:val="24"/>
                <w:szCs w:val="24"/>
              </w:rPr>
              <w:t>всего</w:t>
            </w:r>
          </w:p>
        </w:tc>
        <w:tc>
          <w:tcPr>
            <w:tcW w:w="2023" w:type="dxa"/>
            <w:vAlign w:val="center"/>
          </w:tcPr>
          <w:p w:rsidR="001D0F3F" w:rsidRPr="005F44A2" w:rsidRDefault="005F44A2" w:rsidP="00635001">
            <w:pPr>
              <w:pStyle w:val="a7"/>
              <w:jc w:val="center"/>
              <w:rPr>
                <w:b/>
                <w:sz w:val="24"/>
                <w:szCs w:val="24"/>
              </w:rPr>
            </w:pPr>
            <w:r w:rsidRPr="005F44A2">
              <w:rPr>
                <w:b/>
                <w:sz w:val="24"/>
                <w:szCs w:val="24"/>
              </w:rPr>
              <w:t>в среднем на одно предприятие,</w:t>
            </w:r>
          </w:p>
          <w:p w:rsidR="005F44A2" w:rsidRPr="001D0F3F" w:rsidRDefault="005F44A2" w:rsidP="00635001">
            <w:pPr>
              <w:pStyle w:val="a7"/>
              <w:jc w:val="center"/>
              <w:rPr>
                <w:sz w:val="24"/>
                <w:szCs w:val="24"/>
              </w:rPr>
            </w:pPr>
            <w:r w:rsidRPr="005F44A2">
              <w:rPr>
                <w:b/>
                <w:position w:val="-14"/>
              </w:rPr>
              <w:object w:dxaOrig="260" w:dyaOrig="380">
                <v:shape id="_x0000_i1114" type="#_x0000_t75" style="width:15pt;height:22.5pt" o:ole="">
                  <v:imagedata r:id="rId175" o:title=""/>
                </v:shape>
                <o:OLEObject Type="Embed" ProgID="Equation.3" ShapeID="_x0000_i1114" DrawAspect="Content" ObjectID="_1477401347" r:id="rId181"/>
              </w:object>
            </w:r>
          </w:p>
        </w:tc>
      </w:tr>
      <w:tr w:rsidR="001D0F3F" w:rsidRPr="001D0F3F">
        <w:trPr>
          <w:trHeight w:val="257"/>
        </w:trPr>
        <w:tc>
          <w:tcPr>
            <w:tcW w:w="1188" w:type="dxa"/>
            <w:vAlign w:val="center"/>
          </w:tcPr>
          <w:p w:rsidR="001D0F3F" w:rsidRPr="005465BC" w:rsidRDefault="001D0F3F" w:rsidP="005465BC">
            <w:pPr>
              <w:pStyle w:val="a7"/>
              <w:jc w:val="center"/>
              <w:rPr>
                <w:sz w:val="18"/>
                <w:szCs w:val="18"/>
              </w:rPr>
            </w:pPr>
            <w:r w:rsidRPr="005465BC">
              <w:rPr>
                <w:sz w:val="18"/>
                <w:szCs w:val="18"/>
              </w:rPr>
              <w:t>1</w:t>
            </w:r>
          </w:p>
        </w:tc>
        <w:tc>
          <w:tcPr>
            <w:tcW w:w="2520" w:type="dxa"/>
            <w:vAlign w:val="center"/>
          </w:tcPr>
          <w:p w:rsidR="001D0F3F" w:rsidRPr="005465BC" w:rsidRDefault="001D0F3F" w:rsidP="005465BC">
            <w:pPr>
              <w:pStyle w:val="a7"/>
              <w:jc w:val="center"/>
              <w:rPr>
                <w:sz w:val="18"/>
                <w:szCs w:val="18"/>
              </w:rPr>
            </w:pPr>
            <w:r w:rsidRPr="005465BC">
              <w:rPr>
                <w:sz w:val="18"/>
                <w:szCs w:val="18"/>
              </w:rPr>
              <w:t>2</w:t>
            </w:r>
          </w:p>
        </w:tc>
        <w:tc>
          <w:tcPr>
            <w:tcW w:w="1800" w:type="dxa"/>
            <w:vAlign w:val="center"/>
          </w:tcPr>
          <w:p w:rsidR="001D0F3F" w:rsidRPr="005465BC" w:rsidRDefault="001D0F3F" w:rsidP="005465BC">
            <w:pPr>
              <w:pStyle w:val="a7"/>
              <w:jc w:val="center"/>
              <w:rPr>
                <w:sz w:val="18"/>
                <w:szCs w:val="18"/>
              </w:rPr>
            </w:pPr>
            <w:r w:rsidRPr="005465BC">
              <w:rPr>
                <w:sz w:val="18"/>
                <w:szCs w:val="18"/>
              </w:rPr>
              <w:t>3</w:t>
            </w:r>
          </w:p>
        </w:tc>
        <w:tc>
          <w:tcPr>
            <w:tcW w:w="1937" w:type="dxa"/>
            <w:vAlign w:val="center"/>
          </w:tcPr>
          <w:p w:rsidR="001D0F3F" w:rsidRPr="005465BC" w:rsidRDefault="001D0F3F" w:rsidP="005465BC">
            <w:pPr>
              <w:pStyle w:val="a7"/>
              <w:jc w:val="center"/>
              <w:rPr>
                <w:sz w:val="18"/>
                <w:szCs w:val="18"/>
              </w:rPr>
            </w:pPr>
            <w:r w:rsidRPr="005465BC">
              <w:rPr>
                <w:sz w:val="18"/>
                <w:szCs w:val="18"/>
              </w:rPr>
              <w:t>4</w:t>
            </w:r>
          </w:p>
        </w:tc>
        <w:tc>
          <w:tcPr>
            <w:tcW w:w="2023" w:type="dxa"/>
            <w:vAlign w:val="center"/>
          </w:tcPr>
          <w:p w:rsidR="001D0F3F" w:rsidRPr="005465BC" w:rsidRDefault="001D0F3F" w:rsidP="005465BC">
            <w:pPr>
              <w:pStyle w:val="a7"/>
              <w:jc w:val="center"/>
              <w:rPr>
                <w:sz w:val="18"/>
                <w:szCs w:val="18"/>
              </w:rPr>
            </w:pPr>
            <w:r w:rsidRPr="005465BC">
              <w:rPr>
                <w:sz w:val="18"/>
                <w:szCs w:val="18"/>
              </w:rPr>
              <w:t>5=4:3</w:t>
            </w:r>
          </w:p>
        </w:tc>
      </w:tr>
      <w:tr w:rsidR="00B5037C" w:rsidRPr="005465BC">
        <w:trPr>
          <w:trHeight w:val="381"/>
        </w:trPr>
        <w:tc>
          <w:tcPr>
            <w:tcW w:w="1188" w:type="dxa"/>
            <w:vAlign w:val="center"/>
          </w:tcPr>
          <w:p w:rsidR="00B5037C" w:rsidRPr="005465BC" w:rsidRDefault="00B5037C" w:rsidP="00635001">
            <w:pPr>
              <w:pStyle w:val="a7"/>
              <w:jc w:val="center"/>
              <w:rPr>
                <w:sz w:val="22"/>
                <w:szCs w:val="22"/>
              </w:rPr>
            </w:pPr>
            <w:r w:rsidRPr="005465BC">
              <w:rPr>
                <w:sz w:val="22"/>
                <w:szCs w:val="22"/>
                <w:lang w:val="en-US"/>
              </w:rPr>
              <w:t>I</w:t>
            </w:r>
          </w:p>
        </w:tc>
        <w:tc>
          <w:tcPr>
            <w:tcW w:w="2520" w:type="dxa"/>
            <w:vAlign w:val="center"/>
          </w:tcPr>
          <w:p w:rsidR="00B5037C" w:rsidRPr="008C7265" w:rsidRDefault="00B5037C" w:rsidP="00D04440">
            <w:pPr>
              <w:jc w:val="center"/>
              <w:rPr>
                <w:sz w:val="22"/>
                <w:szCs w:val="22"/>
              </w:rPr>
            </w:pPr>
            <w:r>
              <w:rPr>
                <w:sz w:val="22"/>
                <w:szCs w:val="22"/>
              </w:rPr>
              <w:t>105 – 110</w:t>
            </w:r>
          </w:p>
        </w:tc>
        <w:tc>
          <w:tcPr>
            <w:tcW w:w="1800" w:type="dxa"/>
            <w:vAlign w:val="center"/>
          </w:tcPr>
          <w:p w:rsidR="00B5037C" w:rsidRPr="00B5037C" w:rsidRDefault="00B5037C" w:rsidP="00635001">
            <w:pPr>
              <w:jc w:val="center"/>
              <w:rPr>
                <w:sz w:val="22"/>
                <w:szCs w:val="22"/>
              </w:rPr>
            </w:pPr>
            <w:r>
              <w:rPr>
                <w:sz w:val="22"/>
                <w:szCs w:val="22"/>
              </w:rPr>
              <w:t>6</w:t>
            </w:r>
          </w:p>
        </w:tc>
        <w:tc>
          <w:tcPr>
            <w:tcW w:w="1937" w:type="dxa"/>
            <w:vAlign w:val="center"/>
          </w:tcPr>
          <w:p w:rsidR="00B5037C" w:rsidRPr="005465BC" w:rsidRDefault="00B5037C" w:rsidP="00635001">
            <w:pPr>
              <w:pStyle w:val="a7"/>
              <w:jc w:val="center"/>
              <w:rPr>
                <w:sz w:val="22"/>
                <w:szCs w:val="22"/>
              </w:rPr>
            </w:pPr>
            <w:r>
              <w:rPr>
                <w:sz w:val="22"/>
                <w:szCs w:val="22"/>
              </w:rPr>
              <w:t>1097</w:t>
            </w:r>
          </w:p>
        </w:tc>
        <w:tc>
          <w:tcPr>
            <w:tcW w:w="2023" w:type="dxa"/>
            <w:vAlign w:val="center"/>
          </w:tcPr>
          <w:p w:rsidR="00B5037C" w:rsidRPr="005465BC" w:rsidRDefault="00B5037C" w:rsidP="00635001">
            <w:pPr>
              <w:pStyle w:val="a7"/>
              <w:jc w:val="center"/>
              <w:rPr>
                <w:sz w:val="22"/>
                <w:szCs w:val="22"/>
              </w:rPr>
            </w:pPr>
            <w:r>
              <w:rPr>
                <w:sz w:val="22"/>
                <w:szCs w:val="22"/>
              </w:rPr>
              <w:t>182,83</w:t>
            </w:r>
          </w:p>
        </w:tc>
      </w:tr>
      <w:tr w:rsidR="00B5037C" w:rsidRPr="005465BC">
        <w:trPr>
          <w:trHeight w:val="366"/>
        </w:trPr>
        <w:tc>
          <w:tcPr>
            <w:tcW w:w="1188" w:type="dxa"/>
            <w:vAlign w:val="center"/>
          </w:tcPr>
          <w:p w:rsidR="00B5037C" w:rsidRPr="005465BC" w:rsidRDefault="00B5037C" w:rsidP="00635001">
            <w:pPr>
              <w:pStyle w:val="a7"/>
              <w:jc w:val="center"/>
              <w:rPr>
                <w:sz w:val="22"/>
                <w:szCs w:val="22"/>
              </w:rPr>
            </w:pPr>
            <w:r w:rsidRPr="005465BC">
              <w:rPr>
                <w:sz w:val="22"/>
                <w:szCs w:val="22"/>
                <w:lang w:val="en-US"/>
              </w:rPr>
              <w:t>II</w:t>
            </w:r>
          </w:p>
        </w:tc>
        <w:tc>
          <w:tcPr>
            <w:tcW w:w="2520" w:type="dxa"/>
            <w:vAlign w:val="center"/>
          </w:tcPr>
          <w:p w:rsidR="00B5037C" w:rsidRPr="008C7265" w:rsidRDefault="00B5037C" w:rsidP="00D04440">
            <w:pPr>
              <w:jc w:val="center"/>
              <w:rPr>
                <w:sz w:val="22"/>
                <w:szCs w:val="22"/>
              </w:rPr>
            </w:pPr>
            <w:r>
              <w:rPr>
                <w:sz w:val="22"/>
                <w:szCs w:val="22"/>
              </w:rPr>
              <w:t>110 - 115</w:t>
            </w:r>
          </w:p>
        </w:tc>
        <w:tc>
          <w:tcPr>
            <w:tcW w:w="1800" w:type="dxa"/>
            <w:vAlign w:val="center"/>
          </w:tcPr>
          <w:p w:rsidR="00B5037C" w:rsidRPr="00B5037C" w:rsidRDefault="00B5037C" w:rsidP="00635001">
            <w:pPr>
              <w:jc w:val="center"/>
              <w:rPr>
                <w:sz w:val="22"/>
                <w:szCs w:val="22"/>
              </w:rPr>
            </w:pPr>
            <w:r>
              <w:rPr>
                <w:sz w:val="22"/>
                <w:szCs w:val="22"/>
              </w:rPr>
              <w:t>6</w:t>
            </w:r>
          </w:p>
        </w:tc>
        <w:tc>
          <w:tcPr>
            <w:tcW w:w="1937" w:type="dxa"/>
            <w:vAlign w:val="center"/>
          </w:tcPr>
          <w:p w:rsidR="00B5037C" w:rsidRPr="005465BC" w:rsidRDefault="00B5037C" w:rsidP="00635001">
            <w:pPr>
              <w:pStyle w:val="a7"/>
              <w:jc w:val="center"/>
              <w:rPr>
                <w:sz w:val="22"/>
                <w:szCs w:val="22"/>
              </w:rPr>
            </w:pPr>
            <w:r>
              <w:rPr>
                <w:sz w:val="22"/>
                <w:szCs w:val="22"/>
              </w:rPr>
              <w:t>977</w:t>
            </w:r>
          </w:p>
        </w:tc>
        <w:tc>
          <w:tcPr>
            <w:tcW w:w="2023" w:type="dxa"/>
            <w:vAlign w:val="center"/>
          </w:tcPr>
          <w:p w:rsidR="00B5037C" w:rsidRPr="005465BC" w:rsidRDefault="00B5037C" w:rsidP="00635001">
            <w:pPr>
              <w:pStyle w:val="a7"/>
              <w:jc w:val="center"/>
              <w:rPr>
                <w:sz w:val="22"/>
                <w:szCs w:val="22"/>
              </w:rPr>
            </w:pPr>
            <w:r>
              <w:rPr>
                <w:sz w:val="22"/>
                <w:szCs w:val="22"/>
              </w:rPr>
              <w:t>162,83</w:t>
            </w:r>
          </w:p>
        </w:tc>
      </w:tr>
      <w:tr w:rsidR="00B5037C" w:rsidRPr="005465BC">
        <w:trPr>
          <w:trHeight w:val="381"/>
        </w:trPr>
        <w:tc>
          <w:tcPr>
            <w:tcW w:w="1188" w:type="dxa"/>
            <w:vAlign w:val="center"/>
          </w:tcPr>
          <w:p w:rsidR="00B5037C" w:rsidRPr="005465BC" w:rsidRDefault="00B5037C" w:rsidP="00635001">
            <w:pPr>
              <w:pStyle w:val="a7"/>
              <w:jc w:val="center"/>
              <w:rPr>
                <w:sz w:val="22"/>
                <w:szCs w:val="22"/>
              </w:rPr>
            </w:pPr>
            <w:r w:rsidRPr="005465BC">
              <w:rPr>
                <w:sz w:val="22"/>
                <w:szCs w:val="22"/>
                <w:lang w:val="en-US"/>
              </w:rPr>
              <w:t>III</w:t>
            </w:r>
          </w:p>
        </w:tc>
        <w:tc>
          <w:tcPr>
            <w:tcW w:w="2520" w:type="dxa"/>
            <w:vAlign w:val="center"/>
          </w:tcPr>
          <w:p w:rsidR="00B5037C" w:rsidRPr="008C7265" w:rsidRDefault="00B5037C" w:rsidP="00D04440">
            <w:pPr>
              <w:jc w:val="center"/>
              <w:rPr>
                <w:sz w:val="22"/>
                <w:szCs w:val="22"/>
              </w:rPr>
            </w:pPr>
            <w:r>
              <w:rPr>
                <w:sz w:val="22"/>
                <w:szCs w:val="22"/>
              </w:rPr>
              <w:t>115 - 120</w:t>
            </w:r>
          </w:p>
        </w:tc>
        <w:tc>
          <w:tcPr>
            <w:tcW w:w="1800" w:type="dxa"/>
            <w:vAlign w:val="center"/>
          </w:tcPr>
          <w:p w:rsidR="00B5037C" w:rsidRPr="00B5037C" w:rsidRDefault="00B5037C" w:rsidP="00635001">
            <w:pPr>
              <w:jc w:val="center"/>
              <w:rPr>
                <w:sz w:val="22"/>
                <w:szCs w:val="22"/>
              </w:rPr>
            </w:pPr>
            <w:r>
              <w:rPr>
                <w:sz w:val="22"/>
                <w:szCs w:val="22"/>
              </w:rPr>
              <w:t>7</w:t>
            </w:r>
          </w:p>
        </w:tc>
        <w:tc>
          <w:tcPr>
            <w:tcW w:w="1937" w:type="dxa"/>
            <w:vAlign w:val="center"/>
          </w:tcPr>
          <w:p w:rsidR="00B5037C" w:rsidRPr="005465BC" w:rsidRDefault="00B5037C" w:rsidP="00635001">
            <w:pPr>
              <w:pStyle w:val="a7"/>
              <w:jc w:val="center"/>
              <w:rPr>
                <w:sz w:val="22"/>
                <w:szCs w:val="22"/>
              </w:rPr>
            </w:pPr>
            <w:r>
              <w:rPr>
                <w:sz w:val="22"/>
                <w:szCs w:val="22"/>
              </w:rPr>
              <w:t>1050</w:t>
            </w:r>
          </w:p>
        </w:tc>
        <w:tc>
          <w:tcPr>
            <w:tcW w:w="2023" w:type="dxa"/>
            <w:vAlign w:val="center"/>
          </w:tcPr>
          <w:p w:rsidR="00B5037C" w:rsidRPr="005465BC" w:rsidRDefault="00B5037C" w:rsidP="00635001">
            <w:pPr>
              <w:pStyle w:val="a7"/>
              <w:jc w:val="center"/>
              <w:rPr>
                <w:sz w:val="22"/>
                <w:szCs w:val="22"/>
              </w:rPr>
            </w:pPr>
            <w:r>
              <w:rPr>
                <w:sz w:val="22"/>
                <w:szCs w:val="22"/>
              </w:rPr>
              <w:t>150</w:t>
            </w:r>
          </w:p>
        </w:tc>
      </w:tr>
      <w:tr w:rsidR="00B5037C" w:rsidRPr="005465BC">
        <w:trPr>
          <w:trHeight w:val="381"/>
        </w:trPr>
        <w:tc>
          <w:tcPr>
            <w:tcW w:w="1188" w:type="dxa"/>
            <w:vAlign w:val="center"/>
          </w:tcPr>
          <w:p w:rsidR="00B5037C" w:rsidRPr="005465BC" w:rsidRDefault="00B5037C" w:rsidP="00635001">
            <w:pPr>
              <w:pStyle w:val="a7"/>
              <w:jc w:val="center"/>
              <w:rPr>
                <w:sz w:val="22"/>
                <w:szCs w:val="22"/>
              </w:rPr>
            </w:pPr>
            <w:r w:rsidRPr="005465BC">
              <w:rPr>
                <w:sz w:val="22"/>
                <w:szCs w:val="22"/>
                <w:lang w:val="en-US"/>
              </w:rPr>
              <w:t>IV</w:t>
            </w:r>
          </w:p>
        </w:tc>
        <w:tc>
          <w:tcPr>
            <w:tcW w:w="2520" w:type="dxa"/>
            <w:vAlign w:val="center"/>
          </w:tcPr>
          <w:p w:rsidR="00B5037C" w:rsidRPr="008C7265" w:rsidRDefault="00B5037C" w:rsidP="00D04440">
            <w:pPr>
              <w:jc w:val="center"/>
              <w:rPr>
                <w:sz w:val="22"/>
                <w:szCs w:val="22"/>
              </w:rPr>
            </w:pPr>
            <w:r>
              <w:rPr>
                <w:sz w:val="22"/>
                <w:szCs w:val="22"/>
              </w:rPr>
              <w:t>120 - 125</w:t>
            </w:r>
          </w:p>
        </w:tc>
        <w:tc>
          <w:tcPr>
            <w:tcW w:w="1800" w:type="dxa"/>
            <w:vAlign w:val="center"/>
          </w:tcPr>
          <w:p w:rsidR="00B5037C" w:rsidRPr="00B5037C" w:rsidRDefault="00B5037C" w:rsidP="00635001">
            <w:pPr>
              <w:jc w:val="center"/>
              <w:rPr>
                <w:sz w:val="22"/>
                <w:szCs w:val="22"/>
              </w:rPr>
            </w:pPr>
            <w:r>
              <w:rPr>
                <w:sz w:val="22"/>
                <w:szCs w:val="22"/>
              </w:rPr>
              <w:t>7</w:t>
            </w:r>
          </w:p>
        </w:tc>
        <w:tc>
          <w:tcPr>
            <w:tcW w:w="1937" w:type="dxa"/>
            <w:vAlign w:val="center"/>
          </w:tcPr>
          <w:p w:rsidR="00B5037C" w:rsidRPr="005465BC" w:rsidRDefault="00B5037C" w:rsidP="00635001">
            <w:pPr>
              <w:pStyle w:val="a7"/>
              <w:jc w:val="center"/>
              <w:rPr>
                <w:sz w:val="22"/>
                <w:szCs w:val="22"/>
              </w:rPr>
            </w:pPr>
            <w:r>
              <w:rPr>
                <w:sz w:val="22"/>
                <w:szCs w:val="22"/>
              </w:rPr>
              <w:t>918</w:t>
            </w:r>
          </w:p>
        </w:tc>
        <w:tc>
          <w:tcPr>
            <w:tcW w:w="2023" w:type="dxa"/>
            <w:vAlign w:val="center"/>
          </w:tcPr>
          <w:p w:rsidR="00B5037C" w:rsidRPr="005465BC" w:rsidRDefault="00B5037C" w:rsidP="00635001">
            <w:pPr>
              <w:pStyle w:val="a7"/>
              <w:jc w:val="center"/>
              <w:rPr>
                <w:sz w:val="22"/>
                <w:szCs w:val="22"/>
              </w:rPr>
            </w:pPr>
            <w:r>
              <w:rPr>
                <w:sz w:val="22"/>
                <w:szCs w:val="22"/>
              </w:rPr>
              <w:t>131,14</w:t>
            </w:r>
          </w:p>
        </w:tc>
      </w:tr>
      <w:tr w:rsidR="00B5037C" w:rsidRPr="005465BC">
        <w:trPr>
          <w:trHeight w:val="381"/>
        </w:trPr>
        <w:tc>
          <w:tcPr>
            <w:tcW w:w="1188" w:type="dxa"/>
            <w:vAlign w:val="center"/>
          </w:tcPr>
          <w:p w:rsidR="00B5037C" w:rsidRPr="005465BC" w:rsidRDefault="00B5037C" w:rsidP="00635001">
            <w:pPr>
              <w:pStyle w:val="a7"/>
              <w:jc w:val="center"/>
              <w:rPr>
                <w:sz w:val="22"/>
                <w:szCs w:val="22"/>
              </w:rPr>
            </w:pPr>
            <w:r w:rsidRPr="005465BC">
              <w:rPr>
                <w:sz w:val="22"/>
                <w:szCs w:val="22"/>
                <w:lang w:val="en-US"/>
              </w:rPr>
              <w:t>V</w:t>
            </w:r>
          </w:p>
        </w:tc>
        <w:tc>
          <w:tcPr>
            <w:tcW w:w="2520" w:type="dxa"/>
            <w:vAlign w:val="center"/>
          </w:tcPr>
          <w:p w:rsidR="00B5037C" w:rsidRPr="008C7265" w:rsidRDefault="00B5037C" w:rsidP="00D04440">
            <w:pPr>
              <w:jc w:val="center"/>
              <w:rPr>
                <w:sz w:val="22"/>
                <w:szCs w:val="22"/>
              </w:rPr>
            </w:pPr>
            <w:r>
              <w:rPr>
                <w:sz w:val="22"/>
                <w:szCs w:val="22"/>
              </w:rPr>
              <w:t xml:space="preserve">125 – 130 </w:t>
            </w:r>
          </w:p>
        </w:tc>
        <w:tc>
          <w:tcPr>
            <w:tcW w:w="1800" w:type="dxa"/>
            <w:vAlign w:val="center"/>
          </w:tcPr>
          <w:p w:rsidR="00B5037C" w:rsidRPr="005465BC" w:rsidRDefault="00B5037C" w:rsidP="00635001">
            <w:pPr>
              <w:jc w:val="center"/>
              <w:rPr>
                <w:sz w:val="22"/>
                <w:szCs w:val="22"/>
                <w:lang w:val="en-US"/>
              </w:rPr>
            </w:pPr>
            <w:r w:rsidRPr="005465BC">
              <w:rPr>
                <w:sz w:val="22"/>
                <w:szCs w:val="22"/>
                <w:lang w:val="en-US"/>
              </w:rPr>
              <w:t>4</w:t>
            </w:r>
          </w:p>
        </w:tc>
        <w:tc>
          <w:tcPr>
            <w:tcW w:w="1937" w:type="dxa"/>
            <w:vAlign w:val="center"/>
          </w:tcPr>
          <w:p w:rsidR="00B5037C" w:rsidRPr="005465BC" w:rsidRDefault="00B5037C" w:rsidP="00635001">
            <w:pPr>
              <w:pStyle w:val="a7"/>
              <w:jc w:val="center"/>
              <w:rPr>
                <w:sz w:val="22"/>
                <w:szCs w:val="22"/>
              </w:rPr>
            </w:pPr>
            <w:r>
              <w:rPr>
                <w:sz w:val="22"/>
                <w:szCs w:val="22"/>
              </w:rPr>
              <w:t>430</w:t>
            </w:r>
          </w:p>
        </w:tc>
        <w:tc>
          <w:tcPr>
            <w:tcW w:w="2023" w:type="dxa"/>
            <w:vAlign w:val="center"/>
          </w:tcPr>
          <w:p w:rsidR="00B5037C" w:rsidRPr="005465BC" w:rsidRDefault="00B5037C" w:rsidP="00635001">
            <w:pPr>
              <w:pStyle w:val="a7"/>
              <w:jc w:val="center"/>
              <w:rPr>
                <w:sz w:val="22"/>
                <w:szCs w:val="22"/>
              </w:rPr>
            </w:pPr>
            <w:r>
              <w:rPr>
                <w:sz w:val="22"/>
                <w:szCs w:val="22"/>
              </w:rPr>
              <w:t>107,5</w:t>
            </w:r>
          </w:p>
        </w:tc>
      </w:tr>
      <w:tr w:rsidR="005F44A2" w:rsidRPr="005465BC">
        <w:trPr>
          <w:trHeight w:val="381"/>
        </w:trPr>
        <w:tc>
          <w:tcPr>
            <w:tcW w:w="3708" w:type="dxa"/>
            <w:gridSpan w:val="2"/>
            <w:vAlign w:val="center"/>
          </w:tcPr>
          <w:p w:rsidR="005F44A2" w:rsidRPr="005465BC" w:rsidRDefault="005465BC" w:rsidP="00635001">
            <w:pPr>
              <w:pStyle w:val="a7"/>
              <w:jc w:val="right"/>
              <w:rPr>
                <w:b/>
                <w:sz w:val="22"/>
                <w:szCs w:val="22"/>
              </w:rPr>
            </w:pPr>
            <w:r>
              <w:rPr>
                <w:b/>
                <w:sz w:val="22"/>
                <w:szCs w:val="22"/>
              </w:rPr>
              <w:t>Итого</w:t>
            </w:r>
            <w:r w:rsidR="005F44A2" w:rsidRPr="005465BC">
              <w:rPr>
                <w:b/>
                <w:sz w:val="22"/>
                <w:szCs w:val="22"/>
              </w:rPr>
              <w:t xml:space="preserve"> </w:t>
            </w:r>
          </w:p>
        </w:tc>
        <w:tc>
          <w:tcPr>
            <w:tcW w:w="1800" w:type="dxa"/>
            <w:vAlign w:val="center"/>
          </w:tcPr>
          <w:p w:rsidR="005F44A2" w:rsidRPr="005465BC" w:rsidRDefault="005F44A2" w:rsidP="00635001">
            <w:pPr>
              <w:pStyle w:val="a7"/>
              <w:jc w:val="center"/>
              <w:rPr>
                <w:sz w:val="22"/>
                <w:szCs w:val="22"/>
              </w:rPr>
            </w:pPr>
            <w:r w:rsidRPr="005465BC">
              <w:rPr>
                <w:sz w:val="22"/>
                <w:szCs w:val="22"/>
              </w:rPr>
              <w:t>30</w:t>
            </w:r>
          </w:p>
        </w:tc>
        <w:tc>
          <w:tcPr>
            <w:tcW w:w="1937" w:type="dxa"/>
            <w:vAlign w:val="center"/>
          </w:tcPr>
          <w:p w:rsidR="005F44A2" w:rsidRPr="005465BC" w:rsidRDefault="00B5037C" w:rsidP="00635001">
            <w:pPr>
              <w:jc w:val="center"/>
              <w:rPr>
                <w:sz w:val="22"/>
                <w:szCs w:val="22"/>
              </w:rPr>
            </w:pPr>
            <w:r>
              <w:rPr>
                <w:sz w:val="22"/>
                <w:szCs w:val="22"/>
              </w:rPr>
              <w:t>4472</w:t>
            </w:r>
          </w:p>
        </w:tc>
        <w:tc>
          <w:tcPr>
            <w:tcW w:w="2023" w:type="dxa"/>
            <w:vAlign w:val="center"/>
          </w:tcPr>
          <w:p w:rsidR="005F44A2" w:rsidRPr="005465BC" w:rsidRDefault="005F44A2" w:rsidP="00635001">
            <w:pPr>
              <w:pStyle w:val="a7"/>
              <w:jc w:val="center"/>
              <w:rPr>
                <w:sz w:val="22"/>
                <w:szCs w:val="22"/>
              </w:rPr>
            </w:pPr>
          </w:p>
        </w:tc>
      </w:tr>
    </w:tbl>
    <w:p w:rsidR="00E5503E" w:rsidRPr="005465BC" w:rsidRDefault="00E5503E" w:rsidP="005F44A2">
      <w:pPr>
        <w:pStyle w:val="a7"/>
        <w:spacing w:line="360" w:lineRule="auto"/>
        <w:ind w:firstLine="708"/>
        <w:jc w:val="both"/>
        <w:rPr>
          <w:sz w:val="22"/>
          <w:szCs w:val="22"/>
        </w:rPr>
      </w:pPr>
    </w:p>
    <w:p w:rsidR="005465BC" w:rsidRDefault="005F44A2" w:rsidP="00EB4DEF">
      <w:pPr>
        <w:pStyle w:val="a7"/>
        <w:spacing w:line="360" w:lineRule="auto"/>
        <w:ind w:firstLine="708"/>
        <w:jc w:val="both"/>
      </w:pPr>
      <w:r>
        <w:t xml:space="preserve">Групповые средние значения </w:t>
      </w:r>
      <w:r w:rsidRPr="005F44A2">
        <w:rPr>
          <w:b/>
          <w:position w:val="-14"/>
        </w:rPr>
        <w:object w:dxaOrig="260" w:dyaOrig="380">
          <v:shape id="_x0000_i1115" type="#_x0000_t75" style="width:15pt;height:22.5pt" o:ole="">
            <v:imagedata r:id="rId175" o:title=""/>
          </v:shape>
          <o:OLEObject Type="Embed" ProgID="Equation.3" ShapeID="_x0000_i1115" DrawAspect="Content" ObjectID="_1477401348" r:id="rId182"/>
        </w:object>
      </w:r>
      <w:r>
        <w:rPr>
          <w:b/>
        </w:rPr>
        <w:t xml:space="preserve"> </w:t>
      </w:r>
      <w:r>
        <w:t>получаем из таблицы 3 (графа 3), основываясь на итоговых строках «Всего».</w:t>
      </w:r>
    </w:p>
    <w:p w:rsidR="009A7A6C" w:rsidRDefault="00410F76" w:rsidP="00EB4DEF">
      <w:pPr>
        <w:pStyle w:val="a7"/>
        <w:spacing w:line="360" w:lineRule="auto"/>
        <w:jc w:val="both"/>
      </w:pPr>
      <w:r>
        <w:rPr>
          <w:u w:val="single"/>
        </w:rPr>
        <w:t>Вывод:</w:t>
      </w:r>
      <w:r>
        <w:tab/>
        <w:t>Анализ данных таблицы 7 показывает, что с ув</w:t>
      </w:r>
      <w:r w:rsidR="006325DD">
        <w:t>еличением себестоимости единицы</w:t>
      </w:r>
      <w:r>
        <w:t xml:space="preserve"> продукции от группы к гру</w:t>
      </w:r>
      <w:r w:rsidR="006325DD">
        <w:t xml:space="preserve">ппе, </w:t>
      </w:r>
      <w:r>
        <w:t>средний выпуск продукции по каждой группе предприятий</w:t>
      </w:r>
      <w:r w:rsidR="006325DD">
        <w:t xml:space="preserve"> уменьшается</w:t>
      </w:r>
      <w:r w:rsidR="00B860D5">
        <w:t>.</w:t>
      </w:r>
    </w:p>
    <w:p w:rsidR="00052185" w:rsidRDefault="00052185" w:rsidP="00EB4DEF">
      <w:pPr>
        <w:pStyle w:val="a7"/>
        <w:spacing w:line="360" w:lineRule="auto"/>
        <w:jc w:val="both"/>
      </w:pPr>
    </w:p>
    <w:p w:rsidR="00410F76" w:rsidRPr="00410F76" w:rsidRDefault="00410F76" w:rsidP="00410F76">
      <w:pPr>
        <w:pStyle w:val="a7"/>
        <w:numPr>
          <w:ilvl w:val="0"/>
          <w:numId w:val="6"/>
        </w:numPr>
        <w:spacing w:line="360" w:lineRule="auto"/>
        <w:jc w:val="both"/>
      </w:pPr>
      <w:r>
        <w:rPr>
          <w:u w:val="single"/>
        </w:rPr>
        <w:t>Применение метода корреляционных таблиц.</w:t>
      </w:r>
    </w:p>
    <w:p w:rsidR="00410F76" w:rsidRDefault="00410F76" w:rsidP="00410F76">
      <w:pPr>
        <w:spacing w:line="360" w:lineRule="auto"/>
        <w:ind w:firstLine="709"/>
        <w:jc w:val="both"/>
        <w:rPr>
          <w:sz w:val="28"/>
        </w:rPr>
      </w:pPr>
      <w:r>
        <w:rPr>
          <w:sz w:val="28"/>
        </w:rPr>
        <w:t xml:space="preserve">Корреляционная таблица строится как комбинация двух рядов распределения по факторному признаку </w:t>
      </w:r>
      <w:r w:rsidRPr="00410F76">
        <w:rPr>
          <w:sz w:val="28"/>
        </w:rPr>
        <w:t>Х</w:t>
      </w:r>
      <w:r>
        <w:rPr>
          <w:sz w:val="28"/>
        </w:rPr>
        <w:t xml:space="preserve"> и результативному признаку </w:t>
      </w:r>
      <w:r w:rsidRPr="00410F76">
        <w:rPr>
          <w:sz w:val="28"/>
          <w:lang w:val="en-US"/>
        </w:rPr>
        <w:t>Y</w:t>
      </w:r>
      <w:r>
        <w:rPr>
          <w:sz w:val="28"/>
        </w:rPr>
        <w:t xml:space="preserve">. На пересечении </w:t>
      </w:r>
      <w:r w:rsidRPr="00410F76">
        <w:rPr>
          <w:i/>
          <w:sz w:val="28"/>
          <w:lang w:val="en-US"/>
        </w:rPr>
        <w:t>j</w:t>
      </w:r>
      <w:r>
        <w:rPr>
          <w:sz w:val="28"/>
        </w:rPr>
        <w:t xml:space="preserve">-ой строки и </w:t>
      </w:r>
      <w:r w:rsidR="00126629">
        <w:rPr>
          <w:i/>
          <w:sz w:val="28"/>
          <w:lang w:val="en-US"/>
        </w:rPr>
        <w:t>n</w:t>
      </w:r>
      <w:r>
        <w:rPr>
          <w:sz w:val="28"/>
        </w:rPr>
        <w:t xml:space="preserve">-ой графы таблицы указывается число единиц совокупности, входящих в </w:t>
      </w:r>
      <w:r w:rsidRPr="00410F76">
        <w:rPr>
          <w:i/>
          <w:sz w:val="28"/>
          <w:lang w:val="en-US"/>
        </w:rPr>
        <w:t>j</w:t>
      </w:r>
      <w:r w:rsidRPr="00410F76">
        <w:rPr>
          <w:sz w:val="28"/>
        </w:rPr>
        <w:t>-</w:t>
      </w:r>
      <w:r>
        <w:rPr>
          <w:sz w:val="28"/>
        </w:rPr>
        <w:t xml:space="preserve">ый интервал по признаку </w:t>
      </w:r>
      <w:r w:rsidRPr="00410F76">
        <w:rPr>
          <w:bCs/>
          <w:sz w:val="28"/>
          <w:lang w:val="en-US"/>
        </w:rPr>
        <w:t>X</w:t>
      </w:r>
      <w:r>
        <w:rPr>
          <w:sz w:val="28"/>
        </w:rPr>
        <w:t xml:space="preserve"> и в </w:t>
      </w:r>
      <w:r w:rsidR="00126629">
        <w:rPr>
          <w:i/>
          <w:sz w:val="28"/>
          <w:lang w:val="en-US"/>
        </w:rPr>
        <w:t>n</w:t>
      </w:r>
      <w:r>
        <w:rPr>
          <w:sz w:val="28"/>
        </w:rPr>
        <w:t xml:space="preserve">-ый интервал по признаку </w:t>
      </w:r>
      <w:r w:rsidRPr="00410F76">
        <w:rPr>
          <w:bCs/>
          <w:sz w:val="28"/>
          <w:lang w:val="en-US"/>
        </w:rPr>
        <w:t>Y</w:t>
      </w:r>
      <w:r>
        <w:rPr>
          <w:sz w:val="28"/>
        </w:rPr>
        <w:t xml:space="preserve">. Концентрация частот около диагонали построенной таблицы свидетельствует о наличии корреляционной связи между признаками </w:t>
      </w:r>
      <w:r w:rsidR="00A63FAB">
        <w:rPr>
          <w:sz w:val="28"/>
        </w:rPr>
        <w:t>–</w:t>
      </w:r>
      <w:r>
        <w:rPr>
          <w:sz w:val="28"/>
        </w:rPr>
        <w:t xml:space="preserve"> прямой или обратной. Связь прямая, если частоты располагаются по диагонали, идущей от левого верхнего угла к правому нижнему, обратная </w:t>
      </w:r>
      <w:r w:rsidR="00A63FAB">
        <w:rPr>
          <w:sz w:val="28"/>
        </w:rPr>
        <w:t>–</w:t>
      </w:r>
      <w:r>
        <w:rPr>
          <w:sz w:val="28"/>
        </w:rPr>
        <w:t xml:space="preserve"> по диагонали от правого верхнего угла к левому нижнему.</w:t>
      </w:r>
    </w:p>
    <w:p w:rsidR="00ED3818" w:rsidRDefault="00410F76" w:rsidP="00410F76">
      <w:pPr>
        <w:pStyle w:val="a7"/>
        <w:spacing w:line="360" w:lineRule="auto"/>
        <w:ind w:firstLine="708"/>
        <w:jc w:val="both"/>
      </w:pPr>
      <w:r>
        <w:t xml:space="preserve">Для построения корреляционной таблицы необходимо знать величины и границы интервалов по двум признакам </w:t>
      </w:r>
      <w:r w:rsidRPr="00410F76">
        <w:rPr>
          <w:bCs/>
        </w:rPr>
        <w:t>X</w:t>
      </w:r>
      <w:r>
        <w:rPr>
          <w:b/>
          <w:bCs/>
        </w:rPr>
        <w:t xml:space="preserve"> </w:t>
      </w:r>
      <w:r>
        <w:t xml:space="preserve">и </w:t>
      </w:r>
      <w:r w:rsidRPr="00410F76">
        <w:t>Y</w:t>
      </w:r>
      <w:r>
        <w:t xml:space="preserve">. Для факторного признака Х – </w:t>
      </w:r>
      <w:r w:rsidR="00D95F97">
        <w:rPr>
          <w:i/>
        </w:rPr>
        <w:t>выпуск продукции</w:t>
      </w:r>
      <w:r>
        <w:rPr>
          <w:i/>
        </w:rPr>
        <w:t xml:space="preserve"> </w:t>
      </w:r>
      <w:r w:rsidR="00126629">
        <w:t>эти величины известны из таблицы</w:t>
      </w:r>
      <w:r w:rsidR="00411986">
        <w:t xml:space="preserve"> </w:t>
      </w:r>
      <w:r w:rsidR="00411986" w:rsidRPr="00411986">
        <w:t>2</w:t>
      </w:r>
      <w:r w:rsidR="00126629">
        <w:t>.</w:t>
      </w:r>
      <w:r w:rsidR="00411986" w:rsidRPr="00411986">
        <w:t xml:space="preserve"> </w:t>
      </w:r>
      <w:r w:rsidR="00411986">
        <w:t xml:space="preserve">Определяем величину интервала для результативного признака </w:t>
      </w:r>
      <w:r w:rsidR="00411986" w:rsidRPr="00411986">
        <w:t xml:space="preserve">Y – </w:t>
      </w:r>
      <w:r w:rsidR="00D95F97">
        <w:rPr>
          <w:i/>
        </w:rPr>
        <w:t>себестоимость единицы продукции</w:t>
      </w:r>
      <w:r w:rsidR="00411986">
        <w:rPr>
          <w:i/>
        </w:rPr>
        <w:t xml:space="preserve"> </w:t>
      </w:r>
      <w:r w:rsidR="00411986">
        <w:t>при:</w:t>
      </w:r>
    </w:p>
    <w:p w:rsidR="00411986" w:rsidRPr="00411986" w:rsidRDefault="00052185" w:rsidP="00410F76">
      <w:pPr>
        <w:pStyle w:val="a7"/>
        <w:spacing w:line="360" w:lineRule="auto"/>
        <w:ind w:firstLine="708"/>
        <w:jc w:val="both"/>
      </w:pPr>
      <w:r w:rsidRPr="00DC6C1E">
        <w:rPr>
          <w:position w:val="-12"/>
        </w:rPr>
        <w:object w:dxaOrig="2740" w:dyaOrig="360">
          <v:shape id="_x0000_i1116" type="#_x0000_t75" style="width:143.25pt;height:19.5pt" o:ole="">
            <v:imagedata r:id="rId183" o:title=""/>
          </v:shape>
          <o:OLEObject Type="Embed" ProgID="Equation.3" ShapeID="_x0000_i1116" DrawAspect="Content" ObjectID="_1477401349" r:id="rId184"/>
        </w:object>
      </w:r>
    </w:p>
    <w:p w:rsidR="00D3364E" w:rsidRDefault="00052185" w:rsidP="00411986">
      <w:pPr>
        <w:pStyle w:val="a7"/>
        <w:spacing w:line="360" w:lineRule="auto"/>
        <w:jc w:val="center"/>
        <w:rPr>
          <w:bCs/>
        </w:rPr>
      </w:pPr>
      <w:r w:rsidRPr="00126629">
        <w:rPr>
          <w:rFonts w:ascii="Arial" w:hAnsi="Arial" w:cs="Arial"/>
          <w:b/>
          <w:bCs/>
          <w:position w:val="-24"/>
          <w:lang w:val="en-US"/>
        </w:rPr>
        <w:object w:dxaOrig="1640" w:dyaOrig="620">
          <v:shape id="_x0000_i1117" type="#_x0000_t75" style="width:84pt;height:32.25pt" o:ole="">
            <v:imagedata r:id="rId185" o:title=""/>
          </v:shape>
          <o:OLEObject Type="Embed" ProgID="Equation.3" ShapeID="_x0000_i1117" DrawAspect="Content" ObjectID="_1477401350" r:id="rId186"/>
        </w:object>
      </w:r>
      <w:r w:rsidR="00E91197">
        <w:rPr>
          <w:rFonts w:ascii="Arial" w:hAnsi="Arial" w:cs="Arial"/>
          <w:b/>
          <w:bCs/>
        </w:rPr>
        <w:t xml:space="preserve"> </w:t>
      </w:r>
      <w:r w:rsidR="00E91197">
        <w:rPr>
          <w:bCs/>
        </w:rPr>
        <w:t>тыс. ед.</w:t>
      </w:r>
    </w:p>
    <w:p w:rsidR="00E91197" w:rsidRDefault="00E91197" w:rsidP="00EB4DEF">
      <w:pPr>
        <w:pStyle w:val="a7"/>
        <w:spacing w:line="360" w:lineRule="auto"/>
        <w:ind w:firstLine="708"/>
        <w:jc w:val="both"/>
        <w:rPr>
          <w:bCs/>
        </w:rPr>
      </w:pPr>
      <w:r>
        <w:rPr>
          <w:bCs/>
        </w:rPr>
        <w:t xml:space="preserve">Границы интервалов ряда распределения результативного признака </w:t>
      </w:r>
      <w:r w:rsidRPr="00E91197">
        <w:rPr>
          <w:lang w:val="en-US"/>
        </w:rPr>
        <w:t>Y</w:t>
      </w:r>
      <w:r>
        <w:rPr>
          <w:bCs/>
        </w:rPr>
        <w:t xml:space="preserve"> имеют вид:</w:t>
      </w:r>
    </w:p>
    <w:p w:rsidR="00E91197" w:rsidRPr="00E91197" w:rsidRDefault="00E91197" w:rsidP="00C46628">
      <w:pPr>
        <w:pStyle w:val="a7"/>
        <w:ind w:firstLine="708"/>
        <w:jc w:val="right"/>
      </w:pPr>
      <w:r>
        <w:rPr>
          <w:bCs/>
        </w:rPr>
        <w:t>Таблица 8</w:t>
      </w:r>
    </w:p>
    <w:tbl>
      <w:tblPr>
        <w:tblStyle w:val="a3"/>
        <w:tblW w:w="0" w:type="auto"/>
        <w:tblLook w:val="01E0" w:firstRow="1" w:lastRow="1" w:firstColumn="1" w:lastColumn="1" w:noHBand="0" w:noVBand="0"/>
      </w:tblPr>
      <w:tblGrid>
        <w:gridCol w:w="3190"/>
        <w:gridCol w:w="3190"/>
        <w:gridCol w:w="3191"/>
      </w:tblGrid>
      <w:tr w:rsidR="00E91197" w:rsidRPr="00E91197">
        <w:tc>
          <w:tcPr>
            <w:tcW w:w="3190" w:type="dxa"/>
          </w:tcPr>
          <w:p w:rsidR="00E91197" w:rsidRPr="00E91197" w:rsidRDefault="00E91197" w:rsidP="00C46628">
            <w:pPr>
              <w:jc w:val="center"/>
              <w:rPr>
                <w:b/>
              </w:rPr>
            </w:pPr>
            <w:r>
              <w:rPr>
                <w:b/>
              </w:rPr>
              <w:t>Номер группы</w:t>
            </w:r>
          </w:p>
        </w:tc>
        <w:tc>
          <w:tcPr>
            <w:tcW w:w="3190" w:type="dxa"/>
          </w:tcPr>
          <w:p w:rsidR="00E91197" w:rsidRPr="00E91197" w:rsidRDefault="00E91197" w:rsidP="00C46628">
            <w:pPr>
              <w:jc w:val="center"/>
              <w:rPr>
                <w:b/>
              </w:rPr>
            </w:pPr>
            <w:r w:rsidRPr="00E91197">
              <w:rPr>
                <w:b/>
              </w:rPr>
              <w:t>Нижняя граница, тыс. ед.</w:t>
            </w:r>
          </w:p>
        </w:tc>
        <w:tc>
          <w:tcPr>
            <w:tcW w:w="3191" w:type="dxa"/>
          </w:tcPr>
          <w:p w:rsidR="00E91197" w:rsidRPr="00E91197" w:rsidRDefault="00E91197" w:rsidP="00C46628">
            <w:pPr>
              <w:jc w:val="center"/>
              <w:rPr>
                <w:b/>
              </w:rPr>
            </w:pPr>
            <w:r w:rsidRPr="00E91197">
              <w:rPr>
                <w:b/>
              </w:rPr>
              <w:t>Верхняя граница, тыс. ед.</w:t>
            </w:r>
          </w:p>
        </w:tc>
      </w:tr>
      <w:tr w:rsidR="00E91197" w:rsidRPr="00E91197">
        <w:tc>
          <w:tcPr>
            <w:tcW w:w="3190" w:type="dxa"/>
          </w:tcPr>
          <w:p w:rsidR="00E91197" w:rsidRPr="005465BC" w:rsidRDefault="00E91197" w:rsidP="00E91197">
            <w:pPr>
              <w:jc w:val="center"/>
              <w:rPr>
                <w:sz w:val="22"/>
                <w:szCs w:val="22"/>
              </w:rPr>
            </w:pPr>
            <w:r w:rsidRPr="005465BC">
              <w:rPr>
                <w:sz w:val="22"/>
                <w:szCs w:val="22"/>
                <w:lang w:val="en-US"/>
              </w:rPr>
              <w:t>I</w:t>
            </w:r>
          </w:p>
        </w:tc>
        <w:tc>
          <w:tcPr>
            <w:tcW w:w="3190" w:type="dxa"/>
          </w:tcPr>
          <w:p w:rsidR="00E91197" w:rsidRPr="005465BC" w:rsidRDefault="00052185" w:rsidP="00E91197">
            <w:pPr>
              <w:jc w:val="center"/>
              <w:rPr>
                <w:sz w:val="22"/>
                <w:szCs w:val="22"/>
              </w:rPr>
            </w:pPr>
            <w:r>
              <w:rPr>
                <w:sz w:val="22"/>
                <w:szCs w:val="22"/>
              </w:rPr>
              <w:t>105</w:t>
            </w:r>
          </w:p>
        </w:tc>
        <w:tc>
          <w:tcPr>
            <w:tcW w:w="3191" w:type="dxa"/>
          </w:tcPr>
          <w:p w:rsidR="00E91197" w:rsidRPr="005465BC" w:rsidRDefault="00052185" w:rsidP="00E91197">
            <w:pPr>
              <w:jc w:val="center"/>
              <w:rPr>
                <w:sz w:val="22"/>
                <w:szCs w:val="22"/>
              </w:rPr>
            </w:pPr>
            <w:r>
              <w:rPr>
                <w:sz w:val="22"/>
                <w:szCs w:val="22"/>
              </w:rPr>
              <w:t>110</w:t>
            </w:r>
          </w:p>
        </w:tc>
      </w:tr>
      <w:tr w:rsidR="00E91197" w:rsidRPr="00E91197">
        <w:tc>
          <w:tcPr>
            <w:tcW w:w="3190" w:type="dxa"/>
          </w:tcPr>
          <w:p w:rsidR="00E91197" w:rsidRPr="005465BC" w:rsidRDefault="00E91197" w:rsidP="00E91197">
            <w:pPr>
              <w:jc w:val="center"/>
              <w:rPr>
                <w:sz w:val="22"/>
                <w:szCs w:val="22"/>
              </w:rPr>
            </w:pPr>
            <w:r w:rsidRPr="005465BC">
              <w:rPr>
                <w:sz w:val="22"/>
                <w:szCs w:val="22"/>
                <w:lang w:val="en-US"/>
              </w:rPr>
              <w:t>II</w:t>
            </w:r>
          </w:p>
        </w:tc>
        <w:tc>
          <w:tcPr>
            <w:tcW w:w="3190" w:type="dxa"/>
          </w:tcPr>
          <w:p w:rsidR="00E91197" w:rsidRPr="005465BC" w:rsidRDefault="00052185" w:rsidP="00E91197">
            <w:pPr>
              <w:jc w:val="center"/>
              <w:rPr>
                <w:sz w:val="22"/>
                <w:szCs w:val="22"/>
              </w:rPr>
            </w:pPr>
            <w:r>
              <w:rPr>
                <w:sz w:val="22"/>
                <w:szCs w:val="22"/>
              </w:rPr>
              <w:t>110</w:t>
            </w:r>
          </w:p>
        </w:tc>
        <w:tc>
          <w:tcPr>
            <w:tcW w:w="3191" w:type="dxa"/>
          </w:tcPr>
          <w:p w:rsidR="00E91197" w:rsidRPr="005465BC" w:rsidRDefault="00052185" w:rsidP="00E91197">
            <w:pPr>
              <w:jc w:val="center"/>
              <w:rPr>
                <w:sz w:val="22"/>
                <w:szCs w:val="22"/>
              </w:rPr>
            </w:pPr>
            <w:r>
              <w:rPr>
                <w:sz w:val="22"/>
                <w:szCs w:val="22"/>
              </w:rPr>
              <w:t>115</w:t>
            </w:r>
          </w:p>
        </w:tc>
      </w:tr>
      <w:tr w:rsidR="00E91197" w:rsidRPr="00E91197">
        <w:tc>
          <w:tcPr>
            <w:tcW w:w="3190" w:type="dxa"/>
          </w:tcPr>
          <w:p w:rsidR="00E91197" w:rsidRPr="005465BC" w:rsidRDefault="00E91197" w:rsidP="00E91197">
            <w:pPr>
              <w:jc w:val="center"/>
              <w:rPr>
                <w:sz w:val="22"/>
                <w:szCs w:val="22"/>
              </w:rPr>
            </w:pPr>
            <w:r w:rsidRPr="005465BC">
              <w:rPr>
                <w:sz w:val="22"/>
                <w:szCs w:val="22"/>
                <w:lang w:val="en-US"/>
              </w:rPr>
              <w:t>III</w:t>
            </w:r>
          </w:p>
        </w:tc>
        <w:tc>
          <w:tcPr>
            <w:tcW w:w="3190" w:type="dxa"/>
          </w:tcPr>
          <w:p w:rsidR="00E91197" w:rsidRPr="005465BC" w:rsidRDefault="00052185" w:rsidP="00E91197">
            <w:pPr>
              <w:jc w:val="center"/>
              <w:rPr>
                <w:sz w:val="22"/>
                <w:szCs w:val="22"/>
              </w:rPr>
            </w:pPr>
            <w:r>
              <w:rPr>
                <w:sz w:val="22"/>
                <w:szCs w:val="22"/>
              </w:rPr>
              <w:t>115</w:t>
            </w:r>
          </w:p>
        </w:tc>
        <w:tc>
          <w:tcPr>
            <w:tcW w:w="3191" w:type="dxa"/>
          </w:tcPr>
          <w:p w:rsidR="00E91197" w:rsidRPr="005465BC" w:rsidRDefault="00052185" w:rsidP="00E91197">
            <w:pPr>
              <w:jc w:val="center"/>
              <w:rPr>
                <w:sz w:val="22"/>
                <w:szCs w:val="22"/>
              </w:rPr>
            </w:pPr>
            <w:r>
              <w:rPr>
                <w:sz w:val="22"/>
                <w:szCs w:val="22"/>
              </w:rPr>
              <w:t>120</w:t>
            </w:r>
          </w:p>
        </w:tc>
      </w:tr>
      <w:tr w:rsidR="00E91197" w:rsidRPr="00E91197">
        <w:tc>
          <w:tcPr>
            <w:tcW w:w="3190" w:type="dxa"/>
          </w:tcPr>
          <w:p w:rsidR="00E91197" w:rsidRPr="005465BC" w:rsidRDefault="00E91197" w:rsidP="00E91197">
            <w:pPr>
              <w:jc w:val="center"/>
              <w:rPr>
                <w:sz w:val="22"/>
                <w:szCs w:val="22"/>
              </w:rPr>
            </w:pPr>
            <w:r w:rsidRPr="005465BC">
              <w:rPr>
                <w:sz w:val="22"/>
                <w:szCs w:val="22"/>
                <w:lang w:val="en-US"/>
              </w:rPr>
              <w:t>IV</w:t>
            </w:r>
          </w:p>
        </w:tc>
        <w:tc>
          <w:tcPr>
            <w:tcW w:w="3190" w:type="dxa"/>
          </w:tcPr>
          <w:p w:rsidR="00E91197" w:rsidRPr="005465BC" w:rsidRDefault="00052185" w:rsidP="00E91197">
            <w:pPr>
              <w:jc w:val="center"/>
              <w:rPr>
                <w:sz w:val="22"/>
                <w:szCs w:val="22"/>
              </w:rPr>
            </w:pPr>
            <w:r>
              <w:rPr>
                <w:sz w:val="22"/>
                <w:szCs w:val="22"/>
              </w:rPr>
              <w:t>120</w:t>
            </w:r>
          </w:p>
        </w:tc>
        <w:tc>
          <w:tcPr>
            <w:tcW w:w="3191" w:type="dxa"/>
          </w:tcPr>
          <w:p w:rsidR="00E91197" w:rsidRPr="005465BC" w:rsidRDefault="00052185" w:rsidP="00E91197">
            <w:pPr>
              <w:jc w:val="center"/>
              <w:rPr>
                <w:sz w:val="22"/>
                <w:szCs w:val="22"/>
              </w:rPr>
            </w:pPr>
            <w:r>
              <w:rPr>
                <w:sz w:val="22"/>
                <w:szCs w:val="22"/>
              </w:rPr>
              <w:t>125</w:t>
            </w:r>
          </w:p>
        </w:tc>
      </w:tr>
      <w:tr w:rsidR="00E91197" w:rsidRPr="00E91197">
        <w:tc>
          <w:tcPr>
            <w:tcW w:w="3190" w:type="dxa"/>
          </w:tcPr>
          <w:p w:rsidR="00E91197" w:rsidRPr="005465BC" w:rsidRDefault="00E91197" w:rsidP="00E91197">
            <w:pPr>
              <w:jc w:val="center"/>
              <w:rPr>
                <w:sz w:val="22"/>
                <w:szCs w:val="22"/>
              </w:rPr>
            </w:pPr>
            <w:r w:rsidRPr="005465BC">
              <w:rPr>
                <w:sz w:val="22"/>
                <w:szCs w:val="22"/>
                <w:lang w:val="en-US"/>
              </w:rPr>
              <w:t>V</w:t>
            </w:r>
          </w:p>
        </w:tc>
        <w:tc>
          <w:tcPr>
            <w:tcW w:w="3190" w:type="dxa"/>
          </w:tcPr>
          <w:p w:rsidR="00E91197" w:rsidRPr="005465BC" w:rsidRDefault="00052185" w:rsidP="00E91197">
            <w:pPr>
              <w:jc w:val="center"/>
              <w:rPr>
                <w:sz w:val="22"/>
                <w:szCs w:val="22"/>
              </w:rPr>
            </w:pPr>
            <w:r>
              <w:rPr>
                <w:sz w:val="22"/>
                <w:szCs w:val="22"/>
              </w:rPr>
              <w:t>125</w:t>
            </w:r>
          </w:p>
        </w:tc>
        <w:tc>
          <w:tcPr>
            <w:tcW w:w="3191" w:type="dxa"/>
          </w:tcPr>
          <w:p w:rsidR="00E91197" w:rsidRPr="005465BC" w:rsidRDefault="00052185" w:rsidP="00E91197">
            <w:pPr>
              <w:jc w:val="center"/>
              <w:rPr>
                <w:sz w:val="22"/>
                <w:szCs w:val="22"/>
              </w:rPr>
            </w:pPr>
            <w:r>
              <w:rPr>
                <w:sz w:val="22"/>
                <w:szCs w:val="22"/>
              </w:rPr>
              <w:t>130</w:t>
            </w:r>
          </w:p>
        </w:tc>
      </w:tr>
    </w:tbl>
    <w:p w:rsidR="005C52E3" w:rsidRDefault="005C52E3" w:rsidP="00E91197">
      <w:pPr>
        <w:spacing w:line="360" w:lineRule="auto"/>
        <w:jc w:val="center"/>
        <w:rPr>
          <w:sz w:val="28"/>
          <w:szCs w:val="28"/>
        </w:rPr>
      </w:pPr>
    </w:p>
    <w:p w:rsidR="009A7A6C" w:rsidRDefault="00E91197" w:rsidP="005465BC">
      <w:pPr>
        <w:spacing w:before="120" w:line="360" w:lineRule="auto"/>
        <w:ind w:firstLine="720"/>
        <w:jc w:val="both"/>
        <w:rPr>
          <w:sz w:val="28"/>
        </w:rPr>
      </w:pPr>
      <w:r>
        <w:rPr>
          <w:sz w:val="28"/>
        </w:rPr>
        <w:t xml:space="preserve">Подсчитывая для каждой группы число входящих в нее предприятий с использованием </w:t>
      </w:r>
      <w:r w:rsidRPr="00E91197">
        <w:rPr>
          <w:i/>
          <w:sz w:val="28"/>
        </w:rPr>
        <w:t>принципа полуоткрытого интервала</w:t>
      </w:r>
      <w:r>
        <w:rPr>
          <w:b/>
          <w:i/>
          <w:sz w:val="28"/>
        </w:rPr>
        <w:t xml:space="preserve"> </w:t>
      </w:r>
      <w:r>
        <w:rPr>
          <w:b/>
          <w:sz w:val="28"/>
        </w:rPr>
        <w:t>[ )</w:t>
      </w:r>
      <w:r>
        <w:rPr>
          <w:sz w:val="28"/>
        </w:rPr>
        <w:t xml:space="preserve">, получаем </w:t>
      </w:r>
      <w:r w:rsidRPr="00E91197">
        <w:rPr>
          <w:i/>
          <w:sz w:val="28"/>
        </w:rPr>
        <w:t>интервальный ряд распределения результативного признака</w:t>
      </w:r>
      <w:r>
        <w:rPr>
          <w:sz w:val="28"/>
        </w:rPr>
        <w:t xml:space="preserve"> (таблица 9):</w:t>
      </w:r>
    </w:p>
    <w:p w:rsidR="00052185" w:rsidRDefault="00052185" w:rsidP="005465BC">
      <w:pPr>
        <w:spacing w:before="120" w:line="360" w:lineRule="auto"/>
        <w:ind w:firstLine="720"/>
        <w:jc w:val="both"/>
        <w:rPr>
          <w:sz w:val="28"/>
        </w:rPr>
      </w:pPr>
    </w:p>
    <w:p w:rsidR="00E91197" w:rsidRDefault="00E91197" w:rsidP="005465BC">
      <w:pPr>
        <w:spacing w:before="120"/>
        <w:ind w:firstLine="720"/>
        <w:jc w:val="right"/>
        <w:rPr>
          <w:sz w:val="28"/>
        </w:rPr>
      </w:pPr>
      <w:r>
        <w:rPr>
          <w:sz w:val="28"/>
        </w:rPr>
        <w:t>Таблица 9:</w:t>
      </w:r>
    </w:p>
    <w:p w:rsidR="00E91197" w:rsidRDefault="00E91197" w:rsidP="005465BC">
      <w:pPr>
        <w:pStyle w:val="30"/>
        <w:jc w:val="center"/>
        <w:outlineLvl w:val="0"/>
        <w:rPr>
          <w:bCs/>
          <w:sz w:val="28"/>
          <w:szCs w:val="28"/>
        </w:rPr>
      </w:pPr>
      <w:r>
        <w:rPr>
          <w:bCs/>
          <w:sz w:val="28"/>
          <w:szCs w:val="28"/>
        </w:rPr>
        <w:t>Интервальный ряд распределения предприятий</w:t>
      </w:r>
      <w:r w:rsidR="00052185">
        <w:rPr>
          <w:bCs/>
          <w:sz w:val="28"/>
          <w:szCs w:val="28"/>
        </w:rPr>
        <w:t xml:space="preserve"> по себестоимости единицы</w:t>
      </w:r>
      <w:r w:rsidR="00BF6667">
        <w:rPr>
          <w:bCs/>
          <w:sz w:val="28"/>
          <w:szCs w:val="28"/>
        </w:rPr>
        <w:t xml:space="preserve"> продукции</w:t>
      </w:r>
    </w:p>
    <w:tbl>
      <w:tblPr>
        <w:tblStyle w:val="a3"/>
        <w:tblW w:w="9468" w:type="dxa"/>
        <w:tblLook w:val="01E0" w:firstRow="1" w:lastRow="1" w:firstColumn="1" w:lastColumn="1" w:noHBand="0" w:noVBand="0"/>
      </w:tblPr>
      <w:tblGrid>
        <w:gridCol w:w="4788"/>
        <w:gridCol w:w="4680"/>
      </w:tblGrid>
      <w:tr w:rsidR="00BF6667" w:rsidRPr="00E91197">
        <w:tc>
          <w:tcPr>
            <w:tcW w:w="4788" w:type="dxa"/>
          </w:tcPr>
          <w:p w:rsidR="00BF6667" w:rsidRDefault="00BF6667" w:rsidP="00D035B6">
            <w:pPr>
              <w:jc w:val="center"/>
              <w:rPr>
                <w:b/>
              </w:rPr>
            </w:pPr>
            <w:r>
              <w:rPr>
                <w:b/>
              </w:rPr>
              <w:t>Группы п</w:t>
            </w:r>
            <w:r w:rsidR="00052185">
              <w:rPr>
                <w:b/>
              </w:rPr>
              <w:t>редприятий по себестоимости единицы</w:t>
            </w:r>
            <w:r>
              <w:rPr>
                <w:b/>
              </w:rPr>
              <w:t xml:space="preserve"> продукции, тыс. ед., </w:t>
            </w:r>
          </w:p>
          <w:p w:rsidR="00BF6667" w:rsidRPr="00E91197" w:rsidRDefault="00BF6667" w:rsidP="00D035B6">
            <w:pPr>
              <w:jc w:val="center"/>
              <w:rPr>
                <w:b/>
              </w:rPr>
            </w:pPr>
            <w:r>
              <w:rPr>
                <w:b/>
              </w:rPr>
              <w:t>у</w:t>
            </w:r>
          </w:p>
        </w:tc>
        <w:tc>
          <w:tcPr>
            <w:tcW w:w="4680" w:type="dxa"/>
          </w:tcPr>
          <w:p w:rsidR="00BF6667" w:rsidRPr="00E91197" w:rsidRDefault="00BF6667" w:rsidP="00D035B6">
            <w:pPr>
              <w:jc w:val="center"/>
              <w:rPr>
                <w:b/>
              </w:rPr>
            </w:pPr>
            <w:r w:rsidRPr="00E91197">
              <w:rPr>
                <w:b/>
              </w:rPr>
              <w:t>Нижняя граница, тыс. ед.</w:t>
            </w:r>
          </w:p>
        </w:tc>
      </w:tr>
      <w:tr w:rsidR="00BF6667" w:rsidRPr="00E91197">
        <w:tc>
          <w:tcPr>
            <w:tcW w:w="4788" w:type="dxa"/>
          </w:tcPr>
          <w:p w:rsidR="00BF6667" w:rsidRPr="005465BC" w:rsidRDefault="00052185" w:rsidP="00D035B6">
            <w:pPr>
              <w:jc w:val="center"/>
              <w:rPr>
                <w:sz w:val="22"/>
                <w:szCs w:val="22"/>
              </w:rPr>
            </w:pPr>
            <w:r>
              <w:rPr>
                <w:sz w:val="22"/>
                <w:szCs w:val="22"/>
              </w:rPr>
              <w:t xml:space="preserve">105 – 110 </w:t>
            </w:r>
          </w:p>
        </w:tc>
        <w:tc>
          <w:tcPr>
            <w:tcW w:w="4680" w:type="dxa"/>
          </w:tcPr>
          <w:p w:rsidR="00BF6667" w:rsidRPr="005465BC" w:rsidRDefault="00052185" w:rsidP="00D035B6">
            <w:pPr>
              <w:jc w:val="center"/>
              <w:rPr>
                <w:sz w:val="22"/>
                <w:szCs w:val="22"/>
              </w:rPr>
            </w:pPr>
            <w:r>
              <w:rPr>
                <w:sz w:val="22"/>
                <w:szCs w:val="22"/>
              </w:rPr>
              <w:t>6</w:t>
            </w:r>
          </w:p>
        </w:tc>
      </w:tr>
      <w:tr w:rsidR="00BF6667" w:rsidRPr="00E91197">
        <w:tc>
          <w:tcPr>
            <w:tcW w:w="4788" w:type="dxa"/>
          </w:tcPr>
          <w:p w:rsidR="00BF6667" w:rsidRPr="005465BC" w:rsidRDefault="00052185" w:rsidP="00D035B6">
            <w:pPr>
              <w:jc w:val="center"/>
              <w:rPr>
                <w:sz w:val="22"/>
                <w:szCs w:val="22"/>
              </w:rPr>
            </w:pPr>
            <w:r>
              <w:rPr>
                <w:sz w:val="22"/>
                <w:szCs w:val="22"/>
              </w:rPr>
              <w:t xml:space="preserve">110 – 115 </w:t>
            </w:r>
          </w:p>
        </w:tc>
        <w:tc>
          <w:tcPr>
            <w:tcW w:w="4680" w:type="dxa"/>
          </w:tcPr>
          <w:p w:rsidR="00BF6667" w:rsidRPr="005465BC" w:rsidRDefault="00052185" w:rsidP="00D035B6">
            <w:pPr>
              <w:jc w:val="center"/>
              <w:rPr>
                <w:sz w:val="22"/>
                <w:szCs w:val="22"/>
              </w:rPr>
            </w:pPr>
            <w:r>
              <w:rPr>
                <w:sz w:val="22"/>
                <w:szCs w:val="22"/>
              </w:rPr>
              <w:t>6</w:t>
            </w:r>
          </w:p>
        </w:tc>
      </w:tr>
      <w:tr w:rsidR="00BF6667" w:rsidRPr="00E91197">
        <w:tc>
          <w:tcPr>
            <w:tcW w:w="4788" w:type="dxa"/>
          </w:tcPr>
          <w:p w:rsidR="00BF6667" w:rsidRPr="005465BC" w:rsidRDefault="00052185" w:rsidP="00D035B6">
            <w:pPr>
              <w:jc w:val="center"/>
              <w:rPr>
                <w:sz w:val="22"/>
                <w:szCs w:val="22"/>
              </w:rPr>
            </w:pPr>
            <w:r>
              <w:rPr>
                <w:sz w:val="22"/>
                <w:szCs w:val="22"/>
              </w:rPr>
              <w:t xml:space="preserve">115 – 120 </w:t>
            </w:r>
          </w:p>
        </w:tc>
        <w:tc>
          <w:tcPr>
            <w:tcW w:w="4680" w:type="dxa"/>
          </w:tcPr>
          <w:p w:rsidR="00BF6667" w:rsidRPr="005465BC" w:rsidRDefault="00052185" w:rsidP="00D035B6">
            <w:pPr>
              <w:jc w:val="center"/>
              <w:rPr>
                <w:sz w:val="22"/>
                <w:szCs w:val="22"/>
              </w:rPr>
            </w:pPr>
            <w:r>
              <w:rPr>
                <w:sz w:val="22"/>
                <w:szCs w:val="22"/>
              </w:rPr>
              <w:t>7</w:t>
            </w:r>
          </w:p>
        </w:tc>
      </w:tr>
      <w:tr w:rsidR="00BF6667" w:rsidRPr="00E91197">
        <w:tc>
          <w:tcPr>
            <w:tcW w:w="4788" w:type="dxa"/>
          </w:tcPr>
          <w:p w:rsidR="00BF6667" w:rsidRPr="005465BC" w:rsidRDefault="00052185" w:rsidP="00D035B6">
            <w:pPr>
              <w:jc w:val="center"/>
              <w:rPr>
                <w:sz w:val="22"/>
                <w:szCs w:val="22"/>
              </w:rPr>
            </w:pPr>
            <w:r>
              <w:rPr>
                <w:sz w:val="22"/>
                <w:szCs w:val="22"/>
              </w:rPr>
              <w:t xml:space="preserve">120 – 125 </w:t>
            </w:r>
          </w:p>
        </w:tc>
        <w:tc>
          <w:tcPr>
            <w:tcW w:w="4680" w:type="dxa"/>
          </w:tcPr>
          <w:p w:rsidR="00BF6667" w:rsidRPr="005465BC" w:rsidRDefault="00052185" w:rsidP="00D035B6">
            <w:pPr>
              <w:jc w:val="center"/>
              <w:rPr>
                <w:sz w:val="22"/>
                <w:szCs w:val="22"/>
              </w:rPr>
            </w:pPr>
            <w:r>
              <w:rPr>
                <w:sz w:val="22"/>
                <w:szCs w:val="22"/>
              </w:rPr>
              <w:t>7</w:t>
            </w:r>
          </w:p>
        </w:tc>
      </w:tr>
      <w:tr w:rsidR="00BF6667" w:rsidRPr="00E91197">
        <w:tc>
          <w:tcPr>
            <w:tcW w:w="4788" w:type="dxa"/>
          </w:tcPr>
          <w:p w:rsidR="00BF6667" w:rsidRPr="005465BC" w:rsidRDefault="00052185" w:rsidP="00D035B6">
            <w:pPr>
              <w:jc w:val="center"/>
              <w:rPr>
                <w:sz w:val="22"/>
                <w:szCs w:val="22"/>
              </w:rPr>
            </w:pPr>
            <w:r>
              <w:rPr>
                <w:sz w:val="22"/>
                <w:szCs w:val="22"/>
              </w:rPr>
              <w:t>125 - 130</w:t>
            </w:r>
          </w:p>
        </w:tc>
        <w:tc>
          <w:tcPr>
            <w:tcW w:w="4680" w:type="dxa"/>
          </w:tcPr>
          <w:p w:rsidR="00BF6667" w:rsidRPr="005465BC" w:rsidRDefault="00052185" w:rsidP="00D035B6">
            <w:pPr>
              <w:jc w:val="center"/>
              <w:rPr>
                <w:sz w:val="22"/>
                <w:szCs w:val="22"/>
              </w:rPr>
            </w:pPr>
            <w:r>
              <w:rPr>
                <w:sz w:val="22"/>
                <w:szCs w:val="22"/>
              </w:rPr>
              <w:t>4</w:t>
            </w:r>
          </w:p>
        </w:tc>
      </w:tr>
      <w:tr w:rsidR="00EC73D5" w:rsidRPr="00E91197">
        <w:tc>
          <w:tcPr>
            <w:tcW w:w="4788" w:type="dxa"/>
          </w:tcPr>
          <w:p w:rsidR="00EC73D5" w:rsidRPr="005465BC" w:rsidRDefault="005465BC" w:rsidP="00EC73D5">
            <w:pPr>
              <w:jc w:val="right"/>
              <w:rPr>
                <w:b/>
                <w:sz w:val="22"/>
                <w:szCs w:val="22"/>
              </w:rPr>
            </w:pPr>
            <w:r>
              <w:rPr>
                <w:b/>
                <w:sz w:val="22"/>
                <w:szCs w:val="22"/>
              </w:rPr>
              <w:t>Итого</w:t>
            </w:r>
          </w:p>
        </w:tc>
        <w:tc>
          <w:tcPr>
            <w:tcW w:w="4680" w:type="dxa"/>
          </w:tcPr>
          <w:p w:rsidR="00EC73D5" w:rsidRPr="005465BC" w:rsidRDefault="00EC73D5" w:rsidP="00D035B6">
            <w:pPr>
              <w:jc w:val="center"/>
              <w:rPr>
                <w:sz w:val="22"/>
                <w:szCs w:val="22"/>
              </w:rPr>
            </w:pPr>
            <w:r w:rsidRPr="005465BC">
              <w:rPr>
                <w:sz w:val="22"/>
                <w:szCs w:val="22"/>
              </w:rPr>
              <w:t>30</w:t>
            </w:r>
          </w:p>
        </w:tc>
      </w:tr>
    </w:tbl>
    <w:p w:rsidR="009A7A6C" w:rsidRDefault="009A7A6C" w:rsidP="005D31A7">
      <w:pPr>
        <w:spacing w:before="120" w:line="360" w:lineRule="auto"/>
        <w:ind w:firstLine="720"/>
        <w:jc w:val="both"/>
        <w:rPr>
          <w:sz w:val="28"/>
        </w:rPr>
      </w:pPr>
    </w:p>
    <w:p w:rsidR="009A7A6C" w:rsidRDefault="005D31A7" w:rsidP="00E64152">
      <w:pPr>
        <w:spacing w:before="120" w:line="360" w:lineRule="auto"/>
        <w:ind w:firstLine="720"/>
        <w:jc w:val="both"/>
        <w:rPr>
          <w:sz w:val="28"/>
        </w:rPr>
      </w:pPr>
      <w:r>
        <w:rPr>
          <w:sz w:val="28"/>
        </w:rPr>
        <w:t>Используя группировки по факторному и результативному признакам, строим корреляционную таблицу (таблица 10):</w:t>
      </w:r>
    </w:p>
    <w:p w:rsidR="00E91197" w:rsidRDefault="005D31A7" w:rsidP="00C46628">
      <w:pPr>
        <w:jc w:val="right"/>
        <w:rPr>
          <w:sz w:val="28"/>
          <w:szCs w:val="28"/>
        </w:rPr>
      </w:pPr>
      <w:r>
        <w:rPr>
          <w:sz w:val="28"/>
          <w:szCs w:val="28"/>
        </w:rPr>
        <w:t>Таблица 10</w:t>
      </w:r>
    </w:p>
    <w:p w:rsidR="005D31A7" w:rsidRDefault="005D31A7" w:rsidP="00C46628">
      <w:pPr>
        <w:spacing w:after="120"/>
        <w:ind w:left="-181" w:right="-6"/>
        <w:jc w:val="center"/>
        <w:rPr>
          <w:sz w:val="28"/>
        </w:rPr>
      </w:pPr>
      <w:r>
        <w:rPr>
          <w:sz w:val="28"/>
          <w:szCs w:val="28"/>
        </w:rPr>
        <w:t>Корреляционная таблица</w:t>
      </w:r>
      <w:r>
        <w:rPr>
          <w:sz w:val="28"/>
        </w:rPr>
        <w:t xml:space="preserve"> зависимости </w:t>
      </w:r>
      <w:r w:rsidR="00052185">
        <w:rPr>
          <w:sz w:val="28"/>
        </w:rPr>
        <w:t xml:space="preserve">себестоимости единицы продукции от выпуска продукции </w:t>
      </w:r>
    </w:p>
    <w:tbl>
      <w:tblPr>
        <w:tblStyle w:val="a3"/>
        <w:tblW w:w="9883" w:type="dxa"/>
        <w:tblLook w:val="01E0" w:firstRow="1" w:lastRow="1" w:firstColumn="1" w:lastColumn="1" w:noHBand="0" w:noVBand="0"/>
      </w:tblPr>
      <w:tblGrid>
        <w:gridCol w:w="1720"/>
        <w:gridCol w:w="1088"/>
        <w:gridCol w:w="1238"/>
        <w:gridCol w:w="1462"/>
        <w:gridCol w:w="1507"/>
        <w:gridCol w:w="1745"/>
        <w:gridCol w:w="1123"/>
      </w:tblGrid>
      <w:tr w:rsidR="00485E84" w:rsidRPr="005D31A7">
        <w:tc>
          <w:tcPr>
            <w:tcW w:w="1720" w:type="dxa"/>
            <w:vMerge w:val="restart"/>
            <w:vAlign w:val="center"/>
          </w:tcPr>
          <w:p w:rsidR="00485E84" w:rsidRPr="005D31A7" w:rsidRDefault="00485E84" w:rsidP="005D31A7">
            <w:pPr>
              <w:jc w:val="center"/>
              <w:rPr>
                <w:b/>
              </w:rPr>
            </w:pPr>
            <w:r>
              <w:rPr>
                <w:b/>
              </w:rPr>
              <w:t>Группы предпри</w:t>
            </w:r>
            <w:r w:rsidR="00052185">
              <w:rPr>
                <w:b/>
              </w:rPr>
              <w:t>ятий по выпуску</w:t>
            </w:r>
            <w:r>
              <w:rPr>
                <w:b/>
              </w:rPr>
              <w:t xml:space="preserve"> продукции, </w:t>
            </w:r>
            <w:r w:rsidR="00052185">
              <w:rPr>
                <w:b/>
              </w:rPr>
              <w:t>тыс. ед.</w:t>
            </w:r>
          </w:p>
        </w:tc>
        <w:tc>
          <w:tcPr>
            <w:tcW w:w="7040" w:type="dxa"/>
            <w:gridSpan w:val="5"/>
            <w:vAlign w:val="center"/>
          </w:tcPr>
          <w:p w:rsidR="00485E84" w:rsidRPr="005D31A7" w:rsidRDefault="00485E84" w:rsidP="005D31A7">
            <w:pPr>
              <w:jc w:val="center"/>
              <w:rPr>
                <w:b/>
              </w:rPr>
            </w:pPr>
            <w:r>
              <w:rPr>
                <w:b/>
              </w:rPr>
              <w:t xml:space="preserve">Группы </w:t>
            </w:r>
            <w:r w:rsidR="00052185">
              <w:rPr>
                <w:b/>
              </w:rPr>
              <w:t>предприятий по</w:t>
            </w:r>
            <w:r w:rsidR="00323690">
              <w:rPr>
                <w:b/>
              </w:rPr>
              <w:t xml:space="preserve"> себестоимости единицы продукции</w:t>
            </w:r>
            <w:r>
              <w:rPr>
                <w:b/>
              </w:rPr>
              <w:t xml:space="preserve">, тыс. </w:t>
            </w:r>
            <w:r w:rsidR="00323690">
              <w:rPr>
                <w:b/>
              </w:rPr>
              <w:t>руб.</w:t>
            </w:r>
          </w:p>
        </w:tc>
        <w:tc>
          <w:tcPr>
            <w:tcW w:w="1123" w:type="dxa"/>
            <w:vMerge w:val="restart"/>
            <w:vAlign w:val="center"/>
          </w:tcPr>
          <w:p w:rsidR="00485E84" w:rsidRPr="005D31A7" w:rsidRDefault="00485E84" w:rsidP="005D31A7">
            <w:pPr>
              <w:jc w:val="center"/>
              <w:rPr>
                <w:b/>
              </w:rPr>
            </w:pPr>
            <w:r w:rsidRPr="005D31A7">
              <w:rPr>
                <w:b/>
              </w:rPr>
              <w:t>ИТОГО</w:t>
            </w:r>
          </w:p>
        </w:tc>
      </w:tr>
      <w:tr w:rsidR="00485E84" w:rsidRPr="005D31A7">
        <w:trPr>
          <w:cantSplit/>
          <w:trHeight w:val="1134"/>
        </w:trPr>
        <w:tc>
          <w:tcPr>
            <w:tcW w:w="1720" w:type="dxa"/>
            <w:vMerge/>
            <w:vAlign w:val="center"/>
          </w:tcPr>
          <w:p w:rsidR="00485E84" w:rsidRPr="00195703" w:rsidRDefault="00485E84" w:rsidP="005D31A7">
            <w:pPr>
              <w:jc w:val="center"/>
            </w:pPr>
          </w:p>
        </w:tc>
        <w:tc>
          <w:tcPr>
            <w:tcW w:w="1088" w:type="dxa"/>
            <w:textDirection w:val="btLr"/>
            <w:vAlign w:val="center"/>
          </w:tcPr>
          <w:p w:rsidR="00485E84" w:rsidRPr="005465BC" w:rsidRDefault="00485E84" w:rsidP="00485E84">
            <w:pPr>
              <w:ind w:left="113" w:right="113"/>
              <w:jc w:val="center"/>
              <w:rPr>
                <w:sz w:val="22"/>
                <w:szCs w:val="22"/>
              </w:rPr>
            </w:pPr>
            <w:r w:rsidRPr="005465BC">
              <w:rPr>
                <w:sz w:val="22"/>
                <w:szCs w:val="22"/>
              </w:rPr>
              <w:t>100 – 120</w:t>
            </w:r>
          </w:p>
        </w:tc>
        <w:tc>
          <w:tcPr>
            <w:tcW w:w="1238" w:type="dxa"/>
            <w:textDirection w:val="btLr"/>
            <w:vAlign w:val="center"/>
          </w:tcPr>
          <w:p w:rsidR="00485E84" w:rsidRPr="005465BC" w:rsidRDefault="00485E84" w:rsidP="00485E84">
            <w:pPr>
              <w:ind w:left="113" w:right="113"/>
              <w:jc w:val="center"/>
              <w:rPr>
                <w:sz w:val="22"/>
                <w:szCs w:val="22"/>
              </w:rPr>
            </w:pPr>
            <w:r w:rsidRPr="005465BC">
              <w:rPr>
                <w:sz w:val="22"/>
                <w:szCs w:val="22"/>
              </w:rPr>
              <w:t>120 – 140</w:t>
            </w:r>
          </w:p>
        </w:tc>
        <w:tc>
          <w:tcPr>
            <w:tcW w:w="1462" w:type="dxa"/>
            <w:textDirection w:val="btLr"/>
            <w:vAlign w:val="center"/>
          </w:tcPr>
          <w:p w:rsidR="00485E84" w:rsidRPr="005465BC" w:rsidRDefault="00485E84" w:rsidP="00485E84">
            <w:pPr>
              <w:ind w:left="113" w:right="113"/>
              <w:jc w:val="center"/>
              <w:rPr>
                <w:sz w:val="22"/>
                <w:szCs w:val="22"/>
              </w:rPr>
            </w:pPr>
            <w:r w:rsidRPr="005465BC">
              <w:rPr>
                <w:sz w:val="22"/>
                <w:szCs w:val="22"/>
              </w:rPr>
              <w:t>140 – 160</w:t>
            </w:r>
          </w:p>
        </w:tc>
        <w:tc>
          <w:tcPr>
            <w:tcW w:w="1507" w:type="dxa"/>
            <w:textDirection w:val="btLr"/>
            <w:vAlign w:val="center"/>
          </w:tcPr>
          <w:p w:rsidR="00485E84" w:rsidRPr="005465BC" w:rsidRDefault="00485E84" w:rsidP="00485E84">
            <w:pPr>
              <w:ind w:left="113" w:right="113"/>
              <w:jc w:val="center"/>
              <w:rPr>
                <w:sz w:val="22"/>
                <w:szCs w:val="22"/>
              </w:rPr>
            </w:pPr>
            <w:r w:rsidRPr="005465BC">
              <w:rPr>
                <w:sz w:val="22"/>
                <w:szCs w:val="22"/>
              </w:rPr>
              <w:t>160 – 180</w:t>
            </w:r>
          </w:p>
        </w:tc>
        <w:tc>
          <w:tcPr>
            <w:tcW w:w="1745" w:type="dxa"/>
            <w:textDirection w:val="btLr"/>
            <w:vAlign w:val="center"/>
          </w:tcPr>
          <w:p w:rsidR="00485E84" w:rsidRPr="005465BC" w:rsidRDefault="00485E84" w:rsidP="00485E84">
            <w:pPr>
              <w:ind w:left="113" w:right="113"/>
              <w:jc w:val="center"/>
              <w:rPr>
                <w:sz w:val="22"/>
                <w:szCs w:val="22"/>
              </w:rPr>
            </w:pPr>
            <w:r w:rsidRPr="005465BC">
              <w:rPr>
                <w:sz w:val="22"/>
                <w:szCs w:val="22"/>
              </w:rPr>
              <w:t>180 – 200</w:t>
            </w:r>
          </w:p>
        </w:tc>
        <w:tc>
          <w:tcPr>
            <w:tcW w:w="1123" w:type="dxa"/>
            <w:vMerge/>
            <w:vAlign w:val="center"/>
          </w:tcPr>
          <w:p w:rsidR="00485E84" w:rsidRPr="005D31A7" w:rsidRDefault="00485E84" w:rsidP="005D31A7">
            <w:pPr>
              <w:jc w:val="center"/>
            </w:pPr>
          </w:p>
        </w:tc>
      </w:tr>
      <w:tr w:rsidR="00323690" w:rsidRPr="005D31A7">
        <w:tc>
          <w:tcPr>
            <w:tcW w:w="1720" w:type="dxa"/>
          </w:tcPr>
          <w:p w:rsidR="00323690" w:rsidRPr="005465BC" w:rsidRDefault="00323690" w:rsidP="00D04440">
            <w:pPr>
              <w:jc w:val="center"/>
              <w:rPr>
                <w:sz w:val="22"/>
                <w:szCs w:val="22"/>
              </w:rPr>
            </w:pPr>
            <w:r>
              <w:rPr>
                <w:sz w:val="22"/>
                <w:szCs w:val="22"/>
              </w:rPr>
              <w:t xml:space="preserve">105 – 110 </w:t>
            </w:r>
          </w:p>
        </w:tc>
        <w:tc>
          <w:tcPr>
            <w:tcW w:w="1088" w:type="dxa"/>
            <w:vAlign w:val="center"/>
          </w:tcPr>
          <w:p w:rsidR="00323690" w:rsidRPr="005465BC" w:rsidRDefault="00323690" w:rsidP="005D31A7">
            <w:pPr>
              <w:jc w:val="center"/>
              <w:rPr>
                <w:sz w:val="22"/>
                <w:szCs w:val="22"/>
              </w:rPr>
            </w:pPr>
            <w:r>
              <w:rPr>
                <w:sz w:val="22"/>
                <w:szCs w:val="22"/>
              </w:rPr>
              <w:t>6</w:t>
            </w:r>
          </w:p>
        </w:tc>
        <w:tc>
          <w:tcPr>
            <w:tcW w:w="1238" w:type="dxa"/>
            <w:vAlign w:val="center"/>
          </w:tcPr>
          <w:p w:rsidR="00323690" w:rsidRPr="005465BC" w:rsidRDefault="00323690" w:rsidP="005D31A7">
            <w:pPr>
              <w:jc w:val="center"/>
              <w:rPr>
                <w:sz w:val="22"/>
                <w:szCs w:val="22"/>
              </w:rPr>
            </w:pPr>
          </w:p>
        </w:tc>
        <w:tc>
          <w:tcPr>
            <w:tcW w:w="1462" w:type="dxa"/>
            <w:vAlign w:val="center"/>
          </w:tcPr>
          <w:p w:rsidR="00323690" w:rsidRPr="005465BC" w:rsidRDefault="00323690" w:rsidP="005D31A7">
            <w:pPr>
              <w:jc w:val="center"/>
              <w:rPr>
                <w:sz w:val="22"/>
                <w:szCs w:val="22"/>
              </w:rPr>
            </w:pPr>
          </w:p>
        </w:tc>
        <w:tc>
          <w:tcPr>
            <w:tcW w:w="1507" w:type="dxa"/>
            <w:vAlign w:val="center"/>
          </w:tcPr>
          <w:p w:rsidR="00323690" w:rsidRPr="005465BC" w:rsidRDefault="00323690" w:rsidP="005D31A7">
            <w:pPr>
              <w:jc w:val="center"/>
              <w:rPr>
                <w:sz w:val="22"/>
                <w:szCs w:val="22"/>
              </w:rPr>
            </w:pPr>
          </w:p>
        </w:tc>
        <w:tc>
          <w:tcPr>
            <w:tcW w:w="1745" w:type="dxa"/>
            <w:vAlign w:val="center"/>
          </w:tcPr>
          <w:p w:rsidR="00323690" w:rsidRPr="005465BC" w:rsidRDefault="00323690" w:rsidP="005D31A7">
            <w:pPr>
              <w:jc w:val="center"/>
              <w:rPr>
                <w:sz w:val="22"/>
                <w:szCs w:val="22"/>
              </w:rPr>
            </w:pPr>
          </w:p>
        </w:tc>
        <w:tc>
          <w:tcPr>
            <w:tcW w:w="1123" w:type="dxa"/>
            <w:vAlign w:val="center"/>
          </w:tcPr>
          <w:p w:rsidR="00323690" w:rsidRPr="00323690" w:rsidRDefault="00323690" w:rsidP="00D035B6">
            <w:pPr>
              <w:jc w:val="center"/>
              <w:rPr>
                <w:sz w:val="22"/>
                <w:szCs w:val="22"/>
              </w:rPr>
            </w:pPr>
            <w:r>
              <w:rPr>
                <w:sz w:val="22"/>
                <w:szCs w:val="22"/>
              </w:rPr>
              <w:t>6</w:t>
            </w:r>
          </w:p>
        </w:tc>
      </w:tr>
      <w:tr w:rsidR="00323690" w:rsidRPr="005D31A7">
        <w:tc>
          <w:tcPr>
            <w:tcW w:w="1720" w:type="dxa"/>
          </w:tcPr>
          <w:p w:rsidR="00323690" w:rsidRPr="005465BC" w:rsidRDefault="00323690" w:rsidP="00D04440">
            <w:pPr>
              <w:jc w:val="center"/>
              <w:rPr>
                <w:sz w:val="22"/>
                <w:szCs w:val="22"/>
              </w:rPr>
            </w:pPr>
            <w:r>
              <w:rPr>
                <w:sz w:val="22"/>
                <w:szCs w:val="22"/>
              </w:rPr>
              <w:t xml:space="preserve">110 – 115 </w:t>
            </w:r>
          </w:p>
        </w:tc>
        <w:tc>
          <w:tcPr>
            <w:tcW w:w="1088" w:type="dxa"/>
            <w:vAlign w:val="center"/>
          </w:tcPr>
          <w:p w:rsidR="00323690" w:rsidRPr="005465BC" w:rsidRDefault="00323690" w:rsidP="005D31A7">
            <w:pPr>
              <w:jc w:val="center"/>
              <w:rPr>
                <w:sz w:val="22"/>
                <w:szCs w:val="22"/>
              </w:rPr>
            </w:pPr>
          </w:p>
        </w:tc>
        <w:tc>
          <w:tcPr>
            <w:tcW w:w="1238" w:type="dxa"/>
            <w:vAlign w:val="center"/>
          </w:tcPr>
          <w:p w:rsidR="00323690" w:rsidRPr="005465BC" w:rsidRDefault="00323690" w:rsidP="005D31A7">
            <w:pPr>
              <w:jc w:val="center"/>
              <w:rPr>
                <w:sz w:val="22"/>
                <w:szCs w:val="22"/>
              </w:rPr>
            </w:pPr>
            <w:r>
              <w:rPr>
                <w:sz w:val="22"/>
                <w:szCs w:val="22"/>
              </w:rPr>
              <w:t>6</w:t>
            </w:r>
          </w:p>
        </w:tc>
        <w:tc>
          <w:tcPr>
            <w:tcW w:w="1462" w:type="dxa"/>
            <w:vAlign w:val="center"/>
          </w:tcPr>
          <w:p w:rsidR="00323690" w:rsidRPr="005465BC" w:rsidRDefault="00323690" w:rsidP="005D31A7">
            <w:pPr>
              <w:jc w:val="center"/>
              <w:rPr>
                <w:sz w:val="22"/>
                <w:szCs w:val="22"/>
              </w:rPr>
            </w:pPr>
          </w:p>
        </w:tc>
        <w:tc>
          <w:tcPr>
            <w:tcW w:w="1507" w:type="dxa"/>
            <w:vAlign w:val="center"/>
          </w:tcPr>
          <w:p w:rsidR="00323690" w:rsidRPr="005465BC" w:rsidRDefault="00323690" w:rsidP="005D31A7">
            <w:pPr>
              <w:jc w:val="center"/>
              <w:rPr>
                <w:sz w:val="22"/>
                <w:szCs w:val="22"/>
              </w:rPr>
            </w:pPr>
          </w:p>
        </w:tc>
        <w:tc>
          <w:tcPr>
            <w:tcW w:w="1745" w:type="dxa"/>
            <w:vAlign w:val="center"/>
          </w:tcPr>
          <w:p w:rsidR="00323690" w:rsidRPr="005465BC" w:rsidRDefault="00323690" w:rsidP="005D31A7">
            <w:pPr>
              <w:jc w:val="center"/>
              <w:rPr>
                <w:sz w:val="22"/>
                <w:szCs w:val="22"/>
              </w:rPr>
            </w:pPr>
          </w:p>
        </w:tc>
        <w:tc>
          <w:tcPr>
            <w:tcW w:w="1123" w:type="dxa"/>
            <w:vAlign w:val="center"/>
          </w:tcPr>
          <w:p w:rsidR="00323690" w:rsidRPr="00323690" w:rsidRDefault="00323690" w:rsidP="00D035B6">
            <w:pPr>
              <w:jc w:val="center"/>
              <w:rPr>
                <w:sz w:val="22"/>
                <w:szCs w:val="22"/>
              </w:rPr>
            </w:pPr>
            <w:r>
              <w:rPr>
                <w:sz w:val="22"/>
                <w:szCs w:val="22"/>
              </w:rPr>
              <w:t>6</w:t>
            </w:r>
          </w:p>
        </w:tc>
      </w:tr>
      <w:tr w:rsidR="00323690" w:rsidRPr="005D31A7">
        <w:tc>
          <w:tcPr>
            <w:tcW w:w="1720" w:type="dxa"/>
          </w:tcPr>
          <w:p w:rsidR="00323690" w:rsidRPr="005465BC" w:rsidRDefault="00323690" w:rsidP="00D04440">
            <w:pPr>
              <w:jc w:val="center"/>
              <w:rPr>
                <w:sz w:val="22"/>
                <w:szCs w:val="22"/>
              </w:rPr>
            </w:pPr>
            <w:r>
              <w:rPr>
                <w:sz w:val="22"/>
                <w:szCs w:val="22"/>
              </w:rPr>
              <w:t xml:space="preserve">115 – 120 </w:t>
            </w:r>
          </w:p>
        </w:tc>
        <w:tc>
          <w:tcPr>
            <w:tcW w:w="1088" w:type="dxa"/>
            <w:vAlign w:val="center"/>
          </w:tcPr>
          <w:p w:rsidR="00323690" w:rsidRPr="005465BC" w:rsidRDefault="00323690" w:rsidP="005D31A7">
            <w:pPr>
              <w:jc w:val="center"/>
              <w:rPr>
                <w:sz w:val="22"/>
                <w:szCs w:val="22"/>
              </w:rPr>
            </w:pPr>
          </w:p>
        </w:tc>
        <w:tc>
          <w:tcPr>
            <w:tcW w:w="1238" w:type="dxa"/>
            <w:vAlign w:val="center"/>
          </w:tcPr>
          <w:p w:rsidR="00323690" w:rsidRPr="005465BC" w:rsidRDefault="00323690" w:rsidP="005D31A7">
            <w:pPr>
              <w:jc w:val="center"/>
              <w:rPr>
                <w:sz w:val="22"/>
                <w:szCs w:val="22"/>
              </w:rPr>
            </w:pPr>
          </w:p>
        </w:tc>
        <w:tc>
          <w:tcPr>
            <w:tcW w:w="1462" w:type="dxa"/>
            <w:vAlign w:val="center"/>
          </w:tcPr>
          <w:p w:rsidR="00323690" w:rsidRPr="005465BC" w:rsidRDefault="00323690" w:rsidP="005D31A7">
            <w:pPr>
              <w:jc w:val="center"/>
              <w:rPr>
                <w:sz w:val="22"/>
                <w:szCs w:val="22"/>
              </w:rPr>
            </w:pPr>
            <w:r>
              <w:rPr>
                <w:sz w:val="22"/>
                <w:szCs w:val="22"/>
              </w:rPr>
              <w:t>7</w:t>
            </w:r>
          </w:p>
        </w:tc>
        <w:tc>
          <w:tcPr>
            <w:tcW w:w="1507" w:type="dxa"/>
            <w:vAlign w:val="center"/>
          </w:tcPr>
          <w:p w:rsidR="00323690" w:rsidRPr="005465BC" w:rsidRDefault="00323690" w:rsidP="005D31A7">
            <w:pPr>
              <w:jc w:val="center"/>
              <w:rPr>
                <w:sz w:val="22"/>
                <w:szCs w:val="22"/>
              </w:rPr>
            </w:pPr>
          </w:p>
        </w:tc>
        <w:tc>
          <w:tcPr>
            <w:tcW w:w="1745" w:type="dxa"/>
            <w:vAlign w:val="center"/>
          </w:tcPr>
          <w:p w:rsidR="00323690" w:rsidRPr="005465BC" w:rsidRDefault="00323690" w:rsidP="005D31A7">
            <w:pPr>
              <w:jc w:val="center"/>
              <w:rPr>
                <w:sz w:val="22"/>
                <w:szCs w:val="22"/>
              </w:rPr>
            </w:pPr>
          </w:p>
        </w:tc>
        <w:tc>
          <w:tcPr>
            <w:tcW w:w="1123" w:type="dxa"/>
            <w:vAlign w:val="center"/>
          </w:tcPr>
          <w:p w:rsidR="00323690" w:rsidRPr="00323690" w:rsidRDefault="00323690" w:rsidP="00D035B6">
            <w:pPr>
              <w:jc w:val="center"/>
              <w:rPr>
                <w:sz w:val="22"/>
                <w:szCs w:val="22"/>
              </w:rPr>
            </w:pPr>
            <w:r>
              <w:rPr>
                <w:sz w:val="22"/>
                <w:szCs w:val="22"/>
              </w:rPr>
              <w:t>7</w:t>
            </w:r>
          </w:p>
        </w:tc>
      </w:tr>
      <w:tr w:rsidR="00323690" w:rsidRPr="005D31A7">
        <w:tc>
          <w:tcPr>
            <w:tcW w:w="1720" w:type="dxa"/>
          </w:tcPr>
          <w:p w:rsidR="00323690" w:rsidRPr="005465BC" w:rsidRDefault="00323690" w:rsidP="00D04440">
            <w:pPr>
              <w:jc w:val="center"/>
              <w:rPr>
                <w:sz w:val="22"/>
                <w:szCs w:val="22"/>
              </w:rPr>
            </w:pPr>
            <w:r>
              <w:rPr>
                <w:sz w:val="22"/>
                <w:szCs w:val="22"/>
              </w:rPr>
              <w:t xml:space="preserve">120 – 125 </w:t>
            </w:r>
          </w:p>
        </w:tc>
        <w:tc>
          <w:tcPr>
            <w:tcW w:w="1088" w:type="dxa"/>
            <w:vAlign w:val="center"/>
          </w:tcPr>
          <w:p w:rsidR="00323690" w:rsidRPr="005465BC" w:rsidRDefault="00323690" w:rsidP="005D31A7">
            <w:pPr>
              <w:jc w:val="center"/>
              <w:rPr>
                <w:sz w:val="22"/>
                <w:szCs w:val="22"/>
              </w:rPr>
            </w:pPr>
          </w:p>
        </w:tc>
        <w:tc>
          <w:tcPr>
            <w:tcW w:w="1238" w:type="dxa"/>
            <w:vAlign w:val="center"/>
          </w:tcPr>
          <w:p w:rsidR="00323690" w:rsidRPr="005465BC" w:rsidRDefault="00323690" w:rsidP="005D31A7">
            <w:pPr>
              <w:jc w:val="center"/>
              <w:rPr>
                <w:sz w:val="22"/>
                <w:szCs w:val="22"/>
              </w:rPr>
            </w:pPr>
          </w:p>
        </w:tc>
        <w:tc>
          <w:tcPr>
            <w:tcW w:w="1462" w:type="dxa"/>
            <w:vAlign w:val="center"/>
          </w:tcPr>
          <w:p w:rsidR="00323690" w:rsidRPr="005465BC" w:rsidRDefault="00323690" w:rsidP="005D31A7">
            <w:pPr>
              <w:jc w:val="center"/>
              <w:rPr>
                <w:sz w:val="22"/>
                <w:szCs w:val="22"/>
              </w:rPr>
            </w:pPr>
          </w:p>
        </w:tc>
        <w:tc>
          <w:tcPr>
            <w:tcW w:w="1507" w:type="dxa"/>
            <w:vAlign w:val="center"/>
          </w:tcPr>
          <w:p w:rsidR="00323690" w:rsidRPr="005465BC" w:rsidRDefault="00323690" w:rsidP="005D31A7">
            <w:pPr>
              <w:jc w:val="center"/>
              <w:rPr>
                <w:sz w:val="22"/>
                <w:szCs w:val="22"/>
              </w:rPr>
            </w:pPr>
            <w:r>
              <w:rPr>
                <w:sz w:val="22"/>
                <w:szCs w:val="22"/>
              </w:rPr>
              <w:t>7</w:t>
            </w:r>
          </w:p>
        </w:tc>
        <w:tc>
          <w:tcPr>
            <w:tcW w:w="1745" w:type="dxa"/>
            <w:vAlign w:val="center"/>
          </w:tcPr>
          <w:p w:rsidR="00323690" w:rsidRPr="005465BC" w:rsidRDefault="00323690" w:rsidP="005D31A7">
            <w:pPr>
              <w:jc w:val="center"/>
              <w:rPr>
                <w:sz w:val="22"/>
                <w:szCs w:val="22"/>
              </w:rPr>
            </w:pPr>
          </w:p>
        </w:tc>
        <w:tc>
          <w:tcPr>
            <w:tcW w:w="1123" w:type="dxa"/>
            <w:vAlign w:val="center"/>
          </w:tcPr>
          <w:p w:rsidR="00323690" w:rsidRPr="00323690" w:rsidRDefault="00323690" w:rsidP="00D035B6">
            <w:pPr>
              <w:jc w:val="center"/>
              <w:rPr>
                <w:sz w:val="22"/>
                <w:szCs w:val="22"/>
              </w:rPr>
            </w:pPr>
            <w:r>
              <w:rPr>
                <w:sz w:val="22"/>
                <w:szCs w:val="22"/>
              </w:rPr>
              <w:t>7</w:t>
            </w:r>
          </w:p>
        </w:tc>
      </w:tr>
      <w:tr w:rsidR="00323690" w:rsidRPr="005D31A7">
        <w:tc>
          <w:tcPr>
            <w:tcW w:w="1720" w:type="dxa"/>
          </w:tcPr>
          <w:p w:rsidR="00323690" w:rsidRPr="005465BC" w:rsidRDefault="00323690" w:rsidP="00D04440">
            <w:pPr>
              <w:jc w:val="center"/>
              <w:rPr>
                <w:sz w:val="22"/>
                <w:szCs w:val="22"/>
              </w:rPr>
            </w:pPr>
            <w:r>
              <w:rPr>
                <w:sz w:val="22"/>
                <w:szCs w:val="22"/>
              </w:rPr>
              <w:t>125 - 130</w:t>
            </w:r>
          </w:p>
        </w:tc>
        <w:tc>
          <w:tcPr>
            <w:tcW w:w="1088" w:type="dxa"/>
            <w:vAlign w:val="center"/>
          </w:tcPr>
          <w:p w:rsidR="00323690" w:rsidRPr="005465BC" w:rsidRDefault="00323690" w:rsidP="005D31A7">
            <w:pPr>
              <w:jc w:val="center"/>
              <w:rPr>
                <w:sz w:val="22"/>
                <w:szCs w:val="22"/>
              </w:rPr>
            </w:pPr>
          </w:p>
        </w:tc>
        <w:tc>
          <w:tcPr>
            <w:tcW w:w="1238" w:type="dxa"/>
            <w:vAlign w:val="center"/>
          </w:tcPr>
          <w:p w:rsidR="00323690" w:rsidRPr="005465BC" w:rsidRDefault="00323690" w:rsidP="005D31A7">
            <w:pPr>
              <w:jc w:val="center"/>
              <w:rPr>
                <w:sz w:val="22"/>
                <w:szCs w:val="22"/>
              </w:rPr>
            </w:pPr>
          </w:p>
        </w:tc>
        <w:tc>
          <w:tcPr>
            <w:tcW w:w="1462" w:type="dxa"/>
            <w:vAlign w:val="center"/>
          </w:tcPr>
          <w:p w:rsidR="00323690" w:rsidRPr="005465BC" w:rsidRDefault="00323690" w:rsidP="005D31A7">
            <w:pPr>
              <w:jc w:val="center"/>
              <w:rPr>
                <w:sz w:val="22"/>
                <w:szCs w:val="22"/>
              </w:rPr>
            </w:pPr>
          </w:p>
        </w:tc>
        <w:tc>
          <w:tcPr>
            <w:tcW w:w="1507" w:type="dxa"/>
            <w:vAlign w:val="center"/>
          </w:tcPr>
          <w:p w:rsidR="00323690" w:rsidRPr="005465BC" w:rsidRDefault="00323690" w:rsidP="005D31A7">
            <w:pPr>
              <w:jc w:val="center"/>
              <w:rPr>
                <w:sz w:val="22"/>
                <w:szCs w:val="22"/>
              </w:rPr>
            </w:pPr>
          </w:p>
        </w:tc>
        <w:tc>
          <w:tcPr>
            <w:tcW w:w="1745" w:type="dxa"/>
            <w:vAlign w:val="center"/>
          </w:tcPr>
          <w:p w:rsidR="00323690" w:rsidRPr="005465BC" w:rsidRDefault="00323690" w:rsidP="005D31A7">
            <w:pPr>
              <w:jc w:val="center"/>
              <w:rPr>
                <w:sz w:val="22"/>
                <w:szCs w:val="22"/>
              </w:rPr>
            </w:pPr>
            <w:r>
              <w:rPr>
                <w:sz w:val="22"/>
                <w:szCs w:val="22"/>
              </w:rPr>
              <w:t>4</w:t>
            </w:r>
          </w:p>
        </w:tc>
        <w:tc>
          <w:tcPr>
            <w:tcW w:w="1123" w:type="dxa"/>
            <w:vAlign w:val="center"/>
          </w:tcPr>
          <w:p w:rsidR="00323690" w:rsidRPr="00323690" w:rsidRDefault="00323690" w:rsidP="00D035B6">
            <w:pPr>
              <w:jc w:val="center"/>
              <w:rPr>
                <w:sz w:val="22"/>
                <w:szCs w:val="22"/>
              </w:rPr>
            </w:pPr>
            <w:r>
              <w:rPr>
                <w:sz w:val="22"/>
                <w:szCs w:val="22"/>
              </w:rPr>
              <w:t>4</w:t>
            </w:r>
          </w:p>
        </w:tc>
      </w:tr>
      <w:tr w:rsidR="00485E84" w:rsidRPr="005D31A7">
        <w:tc>
          <w:tcPr>
            <w:tcW w:w="1720" w:type="dxa"/>
            <w:vAlign w:val="center"/>
          </w:tcPr>
          <w:p w:rsidR="00485E84" w:rsidRPr="005465BC" w:rsidRDefault="005465BC" w:rsidP="005D31A7">
            <w:pPr>
              <w:jc w:val="center"/>
              <w:rPr>
                <w:b/>
                <w:sz w:val="22"/>
                <w:szCs w:val="22"/>
              </w:rPr>
            </w:pPr>
            <w:r>
              <w:rPr>
                <w:b/>
                <w:sz w:val="22"/>
                <w:szCs w:val="22"/>
              </w:rPr>
              <w:t>Итого</w:t>
            </w:r>
          </w:p>
        </w:tc>
        <w:tc>
          <w:tcPr>
            <w:tcW w:w="1088" w:type="dxa"/>
            <w:vAlign w:val="center"/>
          </w:tcPr>
          <w:p w:rsidR="00485E84" w:rsidRPr="005465BC" w:rsidRDefault="00323690" w:rsidP="005D31A7">
            <w:pPr>
              <w:jc w:val="center"/>
              <w:rPr>
                <w:sz w:val="22"/>
                <w:szCs w:val="22"/>
              </w:rPr>
            </w:pPr>
            <w:r>
              <w:rPr>
                <w:sz w:val="22"/>
                <w:szCs w:val="22"/>
              </w:rPr>
              <w:t>6</w:t>
            </w:r>
          </w:p>
        </w:tc>
        <w:tc>
          <w:tcPr>
            <w:tcW w:w="1238" w:type="dxa"/>
            <w:vAlign w:val="center"/>
          </w:tcPr>
          <w:p w:rsidR="00485E84" w:rsidRPr="005465BC" w:rsidRDefault="00323690" w:rsidP="005D31A7">
            <w:pPr>
              <w:jc w:val="center"/>
              <w:rPr>
                <w:sz w:val="22"/>
                <w:szCs w:val="22"/>
              </w:rPr>
            </w:pPr>
            <w:r>
              <w:rPr>
                <w:sz w:val="22"/>
                <w:szCs w:val="22"/>
              </w:rPr>
              <w:t>6</w:t>
            </w:r>
          </w:p>
        </w:tc>
        <w:tc>
          <w:tcPr>
            <w:tcW w:w="1462" w:type="dxa"/>
            <w:vAlign w:val="center"/>
          </w:tcPr>
          <w:p w:rsidR="00485E84" w:rsidRPr="005465BC" w:rsidRDefault="00323690" w:rsidP="005D31A7">
            <w:pPr>
              <w:jc w:val="center"/>
              <w:rPr>
                <w:sz w:val="22"/>
                <w:szCs w:val="22"/>
              </w:rPr>
            </w:pPr>
            <w:r>
              <w:rPr>
                <w:sz w:val="22"/>
                <w:szCs w:val="22"/>
              </w:rPr>
              <w:t>7</w:t>
            </w:r>
          </w:p>
        </w:tc>
        <w:tc>
          <w:tcPr>
            <w:tcW w:w="1507" w:type="dxa"/>
            <w:vAlign w:val="center"/>
          </w:tcPr>
          <w:p w:rsidR="00485E84" w:rsidRPr="005465BC" w:rsidRDefault="00323690" w:rsidP="005D31A7">
            <w:pPr>
              <w:jc w:val="center"/>
              <w:rPr>
                <w:sz w:val="22"/>
                <w:szCs w:val="22"/>
              </w:rPr>
            </w:pPr>
            <w:r>
              <w:rPr>
                <w:sz w:val="22"/>
                <w:szCs w:val="22"/>
              </w:rPr>
              <w:t>7</w:t>
            </w:r>
          </w:p>
        </w:tc>
        <w:tc>
          <w:tcPr>
            <w:tcW w:w="1745" w:type="dxa"/>
            <w:vAlign w:val="center"/>
          </w:tcPr>
          <w:p w:rsidR="00485E84" w:rsidRPr="005465BC" w:rsidRDefault="00323690" w:rsidP="005D31A7">
            <w:pPr>
              <w:jc w:val="center"/>
              <w:rPr>
                <w:sz w:val="22"/>
                <w:szCs w:val="22"/>
              </w:rPr>
            </w:pPr>
            <w:r>
              <w:rPr>
                <w:sz w:val="22"/>
                <w:szCs w:val="22"/>
              </w:rPr>
              <w:t>4</w:t>
            </w:r>
          </w:p>
        </w:tc>
        <w:tc>
          <w:tcPr>
            <w:tcW w:w="1123" w:type="dxa"/>
            <w:vAlign w:val="center"/>
          </w:tcPr>
          <w:p w:rsidR="00485E84" w:rsidRPr="005465BC" w:rsidRDefault="00323690" w:rsidP="005D31A7">
            <w:pPr>
              <w:jc w:val="center"/>
              <w:rPr>
                <w:sz w:val="22"/>
                <w:szCs w:val="22"/>
              </w:rPr>
            </w:pPr>
            <w:r>
              <w:rPr>
                <w:sz w:val="22"/>
                <w:szCs w:val="22"/>
              </w:rPr>
              <w:t>30</w:t>
            </w:r>
          </w:p>
        </w:tc>
      </w:tr>
    </w:tbl>
    <w:p w:rsidR="009A7A6C" w:rsidRPr="005F01D4" w:rsidRDefault="009A7A6C" w:rsidP="005D31A7">
      <w:pPr>
        <w:spacing w:line="360" w:lineRule="auto"/>
        <w:jc w:val="center"/>
        <w:rPr>
          <w:sz w:val="28"/>
          <w:u w:val="single"/>
        </w:rPr>
      </w:pPr>
    </w:p>
    <w:p w:rsidR="005465BC" w:rsidRDefault="005F01D4" w:rsidP="00EB4DEF">
      <w:pPr>
        <w:spacing w:line="360" w:lineRule="auto"/>
        <w:jc w:val="both"/>
        <w:rPr>
          <w:sz w:val="28"/>
        </w:rPr>
      </w:pPr>
      <w:r w:rsidRPr="005F01D4">
        <w:rPr>
          <w:bCs/>
          <w:sz w:val="28"/>
          <w:u w:val="single"/>
        </w:rPr>
        <w:t>Вывод:</w:t>
      </w:r>
      <w:r w:rsidR="00EB4DEF">
        <w:rPr>
          <w:bCs/>
          <w:sz w:val="28"/>
          <w:u w:val="single"/>
        </w:rPr>
        <w:t xml:space="preserve"> </w:t>
      </w:r>
      <w:r>
        <w:rPr>
          <w:bCs/>
          <w:sz w:val="28"/>
        </w:rPr>
        <w:t xml:space="preserve">Анализ данных таблицы 10 </w:t>
      </w:r>
      <w:r>
        <w:rPr>
          <w:sz w:val="28"/>
        </w:rPr>
        <w:t>показывает, что распределение частот групп произошло вдоль диагонали, идущей из левого верхнего угла в правый нижний угол таблицы. Это свидетельствует о наличии прямой корреляционной связи между себестоимостью единицы продукции и выпуском продукции.</w:t>
      </w:r>
    </w:p>
    <w:p w:rsidR="00C46628" w:rsidRDefault="00C46628" w:rsidP="00EB4DEF">
      <w:pPr>
        <w:spacing w:line="360" w:lineRule="auto"/>
        <w:jc w:val="both"/>
        <w:rPr>
          <w:sz w:val="28"/>
        </w:rPr>
      </w:pPr>
    </w:p>
    <w:p w:rsidR="005F01D4" w:rsidRPr="00635001" w:rsidRDefault="005F01D4" w:rsidP="00635001">
      <w:pPr>
        <w:numPr>
          <w:ilvl w:val="0"/>
          <w:numId w:val="5"/>
        </w:numPr>
        <w:spacing w:line="360" w:lineRule="auto"/>
        <w:jc w:val="both"/>
        <w:rPr>
          <w:bCs/>
          <w:sz w:val="28"/>
          <w:u w:val="single"/>
        </w:rPr>
      </w:pPr>
      <w:r>
        <w:rPr>
          <w:bCs/>
          <w:sz w:val="28"/>
        </w:rPr>
        <w:t>Вычислить эмпирические показатели тесноты взаимосвязи.</w:t>
      </w:r>
    </w:p>
    <w:p w:rsidR="00635001" w:rsidRDefault="00635001" w:rsidP="00635001">
      <w:pPr>
        <w:spacing w:line="360" w:lineRule="auto"/>
        <w:ind w:firstLine="709"/>
        <w:jc w:val="both"/>
        <w:rPr>
          <w:sz w:val="28"/>
          <w:szCs w:val="28"/>
        </w:rPr>
      </w:pPr>
      <w:r>
        <w:rPr>
          <w:sz w:val="28"/>
          <w:szCs w:val="28"/>
        </w:rPr>
        <w:t xml:space="preserve">Для измерения тесноты связи между факторным и результативным признаками рассчитывают специальные показатели – эмпирический коэффициент детерминации </w:t>
      </w:r>
      <w:r w:rsidR="008C7265" w:rsidRPr="00635001">
        <w:rPr>
          <w:b/>
          <w:position w:val="-10"/>
          <w:lang w:val="en-US"/>
        </w:rPr>
        <w:object w:dxaOrig="300" w:dyaOrig="360">
          <v:shape id="_x0000_i1118" type="#_x0000_t75" style="width:13.5pt;height:16.5pt" o:ole="">
            <v:imagedata r:id="rId187" o:title=""/>
          </v:shape>
          <o:OLEObject Type="Embed" ProgID="Equation.3" ShapeID="_x0000_i1118" DrawAspect="Content" ObjectID="_1477401351" r:id="rId188"/>
        </w:object>
      </w:r>
      <w:r w:rsidR="008C7265">
        <w:rPr>
          <w:b/>
        </w:rPr>
        <w:t xml:space="preserve"> </w:t>
      </w:r>
      <w:r>
        <w:rPr>
          <w:sz w:val="28"/>
          <w:szCs w:val="28"/>
        </w:rPr>
        <w:t xml:space="preserve">и эмпирическое корреляционное отношение </w:t>
      </w:r>
      <w:r w:rsidR="008C7265" w:rsidRPr="00635001">
        <w:rPr>
          <w:position w:val="-10"/>
          <w:sz w:val="28"/>
          <w:szCs w:val="28"/>
        </w:rPr>
        <w:object w:dxaOrig="200" w:dyaOrig="260">
          <v:shape id="_x0000_i1119" type="#_x0000_t75" style="width:13.5pt;height:18pt" o:ole="">
            <v:imagedata r:id="rId189" o:title=""/>
          </v:shape>
          <o:OLEObject Type="Embed" ProgID="Equation.3" ShapeID="_x0000_i1119" DrawAspect="Content" ObjectID="_1477401352" r:id="rId190"/>
        </w:object>
      </w:r>
      <w:r>
        <w:rPr>
          <w:sz w:val="28"/>
          <w:szCs w:val="28"/>
        </w:rPr>
        <w:t>.</w:t>
      </w:r>
    </w:p>
    <w:p w:rsidR="00635001" w:rsidRDefault="00635001" w:rsidP="00635001">
      <w:pPr>
        <w:spacing w:line="360" w:lineRule="auto"/>
        <w:ind w:firstLine="540"/>
        <w:jc w:val="both"/>
        <w:rPr>
          <w:sz w:val="28"/>
        </w:rPr>
      </w:pPr>
      <w:r w:rsidRPr="00635001">
        <w:rPr>
          <w:bCs/>
          <w:i/>
          <w:iCs/>
          <w:sz w:val="28"/>
        </w:rPr>
        <w:t>Коэффициент детерминации</w:t>
      </w:r>
      <w:r>
        <w:rPr>
          <w:bCs/>
          <w:i/>
          <w:iCs/>
          <w:sz w:val="28"/>
        </w:rPr>
        <w:t xml:space="preserve"> </w:t>
      </w:r>
      <w:r w:rsidR="008C7265" w:rsidRPr="00635001">
        <w:rPr>
          <w:b/>
          <w:position w:val="-10"/>
          <w:lang w:val="en-US"/>
        </w:rPr>
        <w:object w:dxaOrig="300" w:dyaOrig="360">
          <v:shape id="_x0000_i1120" type="#_x0000_t75" style="width:15.75pt;height:18.75pt" o:ole="">
            <v:imagedata r:id="rId187" o:title=""/>
          </v:shape>
          <o:OLEObject Type="Embed" ProgID="Equation.3" ShapeID="_x0000_i1120" DrawAspect="Content" ObjectID="_1477401353" r:id="rId191"/>
        </w:object>
      </w:r>
      <w:r>
        <w:rPr>
          <w:b/>
          <w:bCs/>
          <w:i/>
          <w:iCs/>
          <w:sz w:val="28"/>
        </w:rPr>
        <w:t xml:space="preserve"> </w:t>
      </w:r>
      <w:r>
        <w:rPr>
          <w:sz w:val="28"/>
        </w:rPr>
        <w:t xml:space="preserve">характеризует силу влияния факторного признака </w:t>
      </w:r>
      <w:r w:rsidRPr="00635001">
        <w:rPr>
          <w:sz w:val="28"/>
        </w:rPr>
        <w:t>Х</w:t>
      </w:r>
      <w:r>
        <w:rPr>
          <w:sz w:val="28"/>
        </w:rPr>
        <w:t xml:space="preserve"> на результативный признак </w:t>
      </w:r>
      <w:r w:rsidRPr="00635001">
        <w:rPr>
          <w:sz w:val="28"/>
          <w:lang w:val="en-US"/>
        </w:rPr>
        <w:t>Y</w:t>
      </w:r>
      <w:r>
        <w:rPr>
          <w:sz w:val="28"/>
        </w:rPr>
        <w:t xml:space="preserve"> и рассчитывается как доля межгрупповой дисперсии </w:t>
      </w:r>
      <w:r w:rsidR="008C7265" w:rsidRPr="00635001">
        <w:rPr>
          <w:b/>
          <w:position w:val="-12"/>
          <w:lang w:val="en-US"/>
        </w:rPr>
        <w:object w:dxaOrig="300" w:dyaOrig="380">
          <v:shape id="_x0000_i1121" type="#_x0000_t75" style="width:16.5pt;height:21.75pt" o:ole="">
            <v:imagedata r:id="rId192" o:title=""/>
          </v:shape>
          <o:OLEObject Type="Embed" ProgID="Equation.3" ShapeID="_x0000_i1121" DrawAspect="Content" ObjectID="_1477401354" r:id="rId193"/>
        </w:object>
      </w:r>
      <w:r>
        <w:rPr>
          <w:sz w:val="28"/>
        </w:rPr>
        <w:t xml:space="preserve"> признака </w:t>
      </w:r>
      <w:r w:rsidRPr="00635001">
        <w:rPr>
          <w:sz w:val="28"/>
          <w:lang w:val="en-US"/>
        </w:rPr>
        <w:t>Y</w:t>
      </w:r>
      <w:r>
        <w:rPr>
          <w:sz w:val="28"/>
        </w:rPr>
        <w:t xml:space="preserve"> в его общей дисперсии </w:t>
      </w:r>
      <w:r w:rsidR="008C7265" w:rsidRPr="00635001">
        <w:rPr>
          <w:b/>
          <w:position w:val="-12"/>
          <w:lang w:val="en-US"/>
        </w:rPr>
        <w:object w:dxaOrig="320" w:dyaOrig="380">
          <v:shape id="_x0000_i1122" type="#_x0000_t75" style="width:18pt;height:21.75pt" o:ole="">
            <v:imagedata r:id="rId194" o:title=""/>
          </v:shape>
          <o:OLEObject Type="Embed" ProgID="Equation.3" ShapeID="_x0000_i1122" DrawAspect="Content" ObjectID="_1477401355" r:id="rId195"/>
        </w:object>
      </w:r>
      <w:r>
        <w:rPr>
          <w:sz w:val="28"/>
        </w:rPr>
        <w:t>:</w:t>
      </w:r>
    </w:p>
    <w:p w:rsidR="005465BC" w:rsidRPr="005465BC" w:rsidRDefault="00A07E49" w:rsidP="00635001">
      <w:pPr>
        <w:spacing w:line="360" w:lineRule="auto"/>
        <w:ind w:firstLine="709"/>
        <w:jc w:val="center"/>
        <w:rPr>
          <w:b/>
        </w:rPr>
      </w:pPr>
      <w:r w:rsidRPr="00635001">
        <w:rPr>
          <w:b/>
          <w:position w:val="-30"/>
          <w:lang w:val="en-US"/>
        </w:rPr>
        <w:object w:dxaOrig="880" w:dyaOrig="720">
          <v:shape id="_x0000_i1123" type="#_x0000_t75" style="width:48.75pt;height:39.75pt" o:ole="">
            <v:imagedata r:id="rId196" o:title=""/>
          </v:shape>
          <o:OLEObject Type="Embed" ProgID="Equation.3" ShapeID="_x0000_i1123" DrawAspect="Content" ObjectID="_1477401356" r:id="rId197"/>
        </w:object>
      </w:r>
    </w:p>
    <w:p w:rsidR="00635001" w:rsidRDefault="008C7265" w:rsidP="00635001">
      <w:pPr>
        <w:spacing w:line="360" w:lineRule="auto"/>
        <w:jc w:val="both"/>
        <w:rPr>
          <w:sz w:val="28"/>
          <w:szCs w:val="28"/>
        </w:rPr>
      </w:pPr>
      <w:r w:rsidRPr="00635001">
        <w:rPr>
          <w:b/>
          <w:position w:val="-12"/>
          <w:lang w:val="en-US"/>
        </w:rPr>
        <w:object w:dxaOrig="520" w:dyaOrig="380">
          <v:shape id="_x0000_i1124" type="#_x0000_t75" style="width:27pt;height:19.5pt" o:ole="">
            <v:imagedata r:id="rId198" o:title=""/>
          </v:shape>
          <o:OLEObject Type="Embed" ProgID="Equation.3" ShapeID="_x0000_i1124" DrawAspect="Content" ObjectID="_1477401357" r:id="rId199"/>
        </w:object>
      </w:r>
      <w:r w:rsidR="00810758">
        <w:rPr>
          <w:sz w:val="28"/>
          <w:szCs w:val="28"/>
        </w:rPr>
        <w:t xml:space="preserve">общая дисперсия признака </w:t>
      </w:r>
      <w:r w:rsidR="00810758">
        <w:rPr>
          <w:sz w:val="28"/>
          <w:szCs w:val="28"/>
          <w:lang w:val="en-US"/>
        </w:rPr>
        <w:t>Y</w:t>
      </w:r>
      <w:r w:rsidR="00810758">
        <w:rPr>
          <w:sz w:val="28"/>
          <w:szCs w:val="28"/>
        </w:rPr>
        <w:t>;</w:t>
      </w:r>
    </w:p>
    <w:p w:rsidR="005465BC" w:rsidRPr="00810758" w:rsidRDefault="008C7265" w:rsidP="00635001">
      <w:pPr>
        <w:spacing w:line="360" w:lineRule="auto"/>
        <w:jc w:val="both"/>
        <w:rPr>
          <w:sz w:val="28"/>
          <w:szCs w:val="28"/>
        </w:rPr>
      </w:pPr>
      <w:r w:rsidRPr="00635001">
        <w:rPr>
          <w:b/>
          <w:position w:val="-12"/>
          <w:lang w:val="en-US"/>
        </w:rPr>
        <w:object w:dxaOrig="499" w:dyaOrig="380">
          <v:shape id="_x0000_i1125" type="#_x0000_t75" style="width:27pt;height:20.25pt" o:ole="">
            <v:imagedata r:id="rId200" o:title=""/>
          </v:shape>
          <o:OLEObject Type="Embed" ProgID="Equation.3" ShapeID="_x0000_i1125" DrawAspect="Content" ObjectID="_1477401358" r:id="rId201"/>
        </w:object>
      </w:r>
      <w:r w:rsidR="00810758" w:rsidRPr="00810758">
        <w:rPr>
          <w:sz w:val="28"/>
          <w:szCs w:val="28"/>
        </w:rPr>
        <w:t>межгрупповая (факторная)</w:t>
      </w:r>
      <w:r w:rsidR="00810758">
        <w:rPr>
          <w:sz w:val="28"/>
          <w:szCs w:val="28"/>
        </w:rPr>
        <w:t xml:space="preserve"> дисперсия признака </w:t>
      </w:r>
      <w:r w:rsidR="00810758">
        <w:rPr>
          <w:sz w:val="28"/>
          <w:szCs w:val="28"/>
          <w:lang w:val="en-US"/>
        </w:rPr>
        <w:t>Y</w:t>
      </w:r>
      <w:r w:rsidR="00810758" w:rsidRPr="00810758">
        <w:rPr>
          <w:sz w:val="28"/>
          <w:szCs w:val="28"/>
        </w:rPr>
        <w:t>.</w:t>
      </w:r>
      <w:r w:rsidR="00810758">
        <w:rPr>
          <w:b/>
        </w:rPr>
        <w:t xml:space="preserve"> </w:t>
      </w:r>
    </w:p>
    <w:p w:rsidR="005465BC" w:rsidRPr="008C7265" w:rsidRDefault="00810758" w:rsidP="008C7265">
      <w:pPr>
        <w:spacing w:line="360" w:lineRule="auto"/>
        <w:ind w:firstLine="708"/>
        <w:jc w:val="both"/>
        <w:rPr>
          <w:rFonts w:ascii="Times New Roman CYR" w:hAnsi="Times New Roman CYR" w:cs="Times New Roman CYR"/>
          <w:sz w:val="28"/>
        </w:rPr>
      </w:pPr>
      <w:r w:rsidRPr="00810758">
        <w:rPr>
          <w:rFonts w:ascii="Times New Roman CYR" w:hAnsi="Times New Roman CYR" w:cs="Times New Roman CYR"/>
          <w:bCs/>
          <w:i/>
          <w:iCs/>
          <w:sz w:val="28"/>
        </w:rPr>
        <w:t>Общая дисперсия</w:t>
      </w:r>
      <w:r>
        <w:rPr>
          <w:rFonts w:ascii="Times New Roman CYR" w:hAnsi="Times New Roman CYR" w:cs="Times New Roman CYR"/>
          <w:i/>
          <w:iCs/>
          <w:sz w:val="28"/>
        </w:rPr>
        <w:t xml:space="preserve"> </w:t>
      </w:r>
      <w:r w:rsidRPr="00635001">
        <w:rPr>
          <w:b/>
          <w:position w:val="-12"/>
          <w:lang w:val="en-US"/>
        </w:rPr>
        <w:object w:dxaOrig="320" w:dyaOrig="380">
          <v:shape id="_x0000_i1126" type="#_x0000_t75" style="width:23.25pt;height:27.75pt" o:ole="">
            <v:imagedata r:id="rId194" o:title=""/>
          </v:shape>
          <o:OLEObject Type="Embed" ProgID="Equation.3" ShapeID="_x0000_i1126" DrawAspect="Content" ObjectID="_1477401359" r:id="rId202"/>
        </w:object>
      </w:r>
      <w:r>
        <w:rPr>
          <w:rFonts w:ascii="Arial CYR" w:hAnsi="Arial CYR" w:cs="Arial CYR"/>
          <w:sz w:val="28"/>
        </w:rPr>
        <w:t xml:space="preserve"> </w:t>
      </w:r>
      <w:r>
        <w:rPr>
          <w:rFonts w:ascii="Times New Roman CYR" w:hAnsi="Times New Roman CYR" w:cs="Times New Roman CYR"/>
          <w:sz w:val="28"/>
        </w:rPr>
        <w:t xml:space="preserve">характеризует вариацию результативного признака, сложившуюся под влиянием </w:t>
      </w:r>
      <w:r w:rsidRPr="00810758">
        <w:rPr>
          <w:rFonts w:ascii="Times New Roman CYR" w:hAnsi="Times New Roman CYR" w:cs="Times New Roman CYR"/>
          <w:bCs/>
          <w:iCs/>
          <w:sz w:val="28"/>
        </w:rPr>
        <w:t>всех действующих на</w:t>
      </w:r>
      <w:r w:rsidRPr="00810758">
        <w:rPr>
          <w:rFonts w:ascii="Times New Roman CYR" w:hAnsi="Times New Roman CYR" w:cs="Times New Roman CYR"/>
          <w:iCs/>
          <w:sz w:val="28"/>
        </w:rPr>
        <w:t xml:space="preserve"> </w:t>
      </w:r>
      <w:r w:rsidRPr="00810758">
        <w:rPr>
          <w:bCs/>
          <w:iCs/>
          <w:sz w:val="28"/>
          <w:lang w:val="en-US"/>
        </w:rPr>
        <w:t>Y</w:t>
      </w:r>
      <w:r>
        <w:rPr>
          <w:rFonts w:ascii="Times New Roman CYR" w:hAnsi="Times New Roman CYR" w:cs="Times New Roman CYR"/>
          <w:sz w:val="28"/>
        </w:rPr>
        <w:t xml:space="preserve"> факторов </w:t>
      </w:r>
      <w:r w:rsidRPr="00810758">
        <w:rPr>
          <w:rFonts w:ascii="Times New Roman CYR" w:hAnsi="Times New Roman CYR" w:cs="Times New Roman CYR"/>
          <w:sz w:val="28"/>
        </w:rPr>
        <w:t>(систематических и случайных</w:t>
      </w:r>
      <w:r>
        <w:rPr>
          <w:rFonts w:ascii="Times New Roman CYR" w:hAnsi="Times New Roman CYR" w:cs="Times New Roman CYR"/>
          <w:sz w:val="28"/>
        </w:rPr>
        <w:t>) и вычисляется по формуле:</w:t>
      </w:r>
    </w:p>
    <w:p w:rsidR="005465BC" w:rsidRPr="005465BC" w:rsidRDefault="00A07E49" w:rsidP="00810758">
      <w:pPr>
        <w:spacing w:line="360" w:lineRule="auto"/>
        <w:jc w:val="center"/>
        <w:rPr>
          <w:b/>
        </w:rPr>
      </w:pPr>
      <w:r w:rsidRPr="00810758">
        <w:rPr>
          <w:b/>
          <w:position w:val="-24"/>
          <w:lang w:val="en-US"/>
        </w:rPr>
        <w:object w:dxaOrig="1820" w:dyaOrig="960">
          <v:shape id="_x0000_i1127" type="#_x0000_t75" style="width:98.25pt;height:52.5pt" o:ole="">
            <v:imagedata r:id="rId203" o:title=""/>
          </v:shape>
          <o:OLEObject Type="Embed" ProgID="Equation.3" ShapeID="_x0000_i1127" DrawAspect="Content" ObjectID="_1477401360" r:id="rId204"/>
        </w:object>
      </w:r>
    </w:p>
    <w:p w:rsidR="00810758" w:rsidRDefault="008C7265" w:rsidP="00810758">
      <w:pPr>
        <w:spacing w:line="360" w:lineRule="auto"/>
        <w:jc w:val="both"/>
        <w:rPr>
          <w:sz w:val="28"/>
          <w:szCs w:val="28"/>
        </w:rPr>
      </w:pPr>
      <w:r w:rsidRPr="00810758">
        <w:rPr>
          <w:b/>
          <w:position w:val="-12"/>
          <w:lang w:val="en-US"/>
        </w:rPr>
        <w:object w:dxaOrig="440" w:dyaOrig="360">
          <v:shape id="_x0000_i1128" type="#_x0000_t75" style="width:27pt;height:22.5pt" o:ole="">
            <v:imagedata r:id="rId205" o:title=""/>
          </v:shape>
          <o:OLEObject Type="Embed" ProgID="Equation.3" ShapeID="_x0000_i1128" DrawAspect="Content" ObjectID="_1477401361" r:id="rId206"/>
        </w:object>
      </w:r>
      <w:r w:rsidR="00810758">
        <w:rPr>
          <w:sz w:val="28"/>
          <w:szCs w:val="28"/>
        </w:rPr>
        <w:t>индивидуальные значения результативного признака;</w:t>
      </w:r>
    </w:p>
    <w:p w:rsidR="0081347F" w:rsidRDefault="008C7265" w:rsidP="00810758">
      <w:pPr>
        <w:spacing w:line="360" w:lineRule="auto"/>
        <w:jc w:val="both"/>
        <w:rPr>
          <w:sz w:val="28"/>
          <w:szCs w:val="28"/>
        </w:rPr>
      </w:pPr>
      <w:r w:rsidRPr="0081347F">
        <w:rPr>
          <w:b/>
          <w:position w:val="-12"/>
          <w:lang w:val="en-US"/>
        </w:rPr>
        <w:object w:dxaOrig="480" w:dyaOrig="360">
          <v:shape id="_x0000_i1129" type="#_x0000_t75" style="width:27pt;height:20.25pt" o:ole="">
            <v:imagedata r:id="rId207" o:title=""/>
          </v:shape>
          <o:OLEObject Type="Embed" ProgID="Equation.3" ShapeID="_x0000_i1129" DrawAspect="Content" ObjectID="_1477401362" r:id="rId208"/>
        </w:object>
      </w:r>
      <w:r w:rsidR="0081347F">
        <w:rPr>
          <w:sz w:val="28"/>
          <w:szCs w:val="28"/>
        </w:rPr>
        <w:t>общая средняя значений результативного признака;</w:t>
      </w:r>
    </w:p>
    <w:p w:rsidR="00810758" w:rsidRDefault="0081347F" w:rsidP="00810758">
      <w:pPr>
        <w:spacing w:line="360" w:lineRule="auto"/>
        <w:jc w:val="both"/>
        <w:rPr>
          <w:sz w:val="28"/>
          <w:szCs w:val="28"/>
        </w:rPr>
      </w:pPr>
      <w:r>
        <w:rPr>
          <w:sz w:val="28"/>
          <w:szCs w:val="28"/>
        </w:rPr>
        <w:t xml:space="preserve"> </w:t>
      </w:r>
      <w:r w:rsidR="008C7265" w:rsidRPr="0081347F">
        <w:rPr>
          <w:b/>
          <w:position w:val="-6"/>
          <w:lang w:val="en-US"/>
        </w:rPr>
        <w:object w:dxaOrig="440" w:dyaOrig="279">
          <v:shape id="_x0000_i1130" type="#_x0000_t75" style="width:23.25pt;height:15pt" o:ole="">
            <v:imagedata r:id="rId209" o:title=""/>
          </v:shape>
          <o:OLEObject Type="Embed" ProgID="Equation.3" ShapeID="_x0000_i1130" DrawAspect="Content" ObjectID="_1477401363" r:id="rId210"/>
        </w:object>
      </w:r>
      <w:r>
        <w:rPr>
          <w:sz w:val="28"/>
          <w:szCs w:val="28"/>
        </w:rPr>
        <w:t>число единиц совокупности.</w:t>
      </w:r>
    </w:p>
    <w:p w:rsidR="008C7265" w:rsidRDefault="0081347F" w:rsidP="0081347F">
      <w:pPr>
        <w:widowControl w:val="0"/>
        <w:tabs>
          <w:tab w:val="left" w:pos="9656"/>
        </w:tabs>
        <w:autoSpaceDE w:val="0"/>
        <w:autoSpaceDN w:val="0"/>
        <w:adjustRightInd w:val="0"/>
        <w:spacing w:line="360" w:lineRule="auto"/>
        <w:ind w:firstLine="709"/>
        <w:jc w:val="both"/>
        <w:rPr>
          <w:sz w:val="28"/>
        </w:rPr>
      </w:pPr>
      <w:r w:rsidRPr="0081347F">
        <w:rPr>
          <w:rFonts w:ascii="Times New Roman CYR" w:hAnsi="Times New Roman CYR" w:cs="Times New Roman CYR"/>
          <w:i/>
          <w:iCs/>
          <w:sz w:val="28"/>
        </w:rPr>
        <w:t>Межгрупповая дисперсия</w:t>
      </w:r>
      <w:r>
        <w:rPr>
          <w:rFonts w:ascii="Times New Roman CYR" w:hAnsi="Times New Roman CYR" w:cs="Times New Roman CYR"/>
          <w:sz w:val="28"/>
        </w:rPr>
        <w:t xml:space="preserve"> </w:t>
      </w:r>
      <w:r w:rsidR="008C7265" w:rsidRPr="00635001">
        <w:rPr>
          <w:b/>
          <w:position w:val="-12"/>
          <w:lang w:val="en-US"/>
        </w:rPr>
        <w:object w:dxaOrig="300" w:dyaOrig="380">
          <v:shape id="_x0000_i1131" type="#_x0000_t75" style="width:14.25pt;height:18.75pt" o:ole="">
            <v:imagedata r:id="rId211" o:title=""/>
          </v:shape>
          <o:OLEObject Type="Embed" ProgID="Equation.3" ShapeID="_x0000_i1131" DrawAspect="Content" ObjectID="_1477401364" r:id="rId212"/>
        </w:object>
      </w:r>
      <w:r>
        <w:rPr>
          <w:sz w:val="28"/>
        </w:rPr>
        <w:t xml:space="preserve"> </w:t>
      </w:r>
      <w:r>
        <w:rPr>
          <w:rFonts w:ascii="Times New Roman CYR" w:hAnsi="Times New Roman CYR" w:cs="Times New Roman CYR"/>
          <w:sz w:val="28"/>
        </w:rPr>
        <w:t xml:space="preserve">измеряет </w:t>
      </w:r>
      <w:r w:rsidRPr="0081347F">
        <w:rPr>
          <w:rFonts w:ascii="Times New Roman CYR" w:hAnsi="Times New Roman CYR" w:cs="Times New Roman CYR"/>
          <w:bCs/>
          <w:iCs/>
          <w:sz w:val="28"/>
        </w:rPr>
        <w:t>систематическую  вариацию</w:t>
      </w:r>
      <w:r>
        <w:rPr>
          <w:rFonts w:ascii="Times New Roman CYR" w:hAnsi="Times New Roman CYR" w:cs="Times New Roman CYR"/>
          <w:sz w:val="28"/>
        </w:rPr>
        <w:t xml:space="preserve"> результативного признака, обусловленную </w:t>
      </w:r>
      <w:r w:rsidRPr="0081347F">
        <w:rPr>
          <w:rFonts w:ascii="Times New Roman CYR" w:hAnsi="Times New Roman CYR" w:cs="Times New Roman CYR"/>
          <w:bCs/>
          <w:iCs/>
          <w:sz w:val="28"/>
        </w:rPr>
        <w:t>влиянием признака-фактора</w:t>
      </w:r>
      <w:r w:rsidRPr="0081347F">
        <w:rPr>
          <w:rFonts w:ascii="Times New Roman CYR" w:hAnsi="Times New Roman CYR" w:cs="Times New Roman CYR"/>
          <w:sz w:val="28"/>
        </w:rPr>
        <w:t xml:space="preserve"> Х</w:t>
      </w:r>
      <w:r>
        <w:rPr>
          <w:rFonts w:ascii="Times New Roman CYR" w:hAnsi="Times New Roman CYR" w:cs="Times New Roman CYR"/>
          <w:sz w:val="28"/>
        </w:rPr>
        <w:t xml:space="preserve"> (по которому произведена группировка) и вычисляется по формуле:</w:t>
      </w:r>
    </w:p>
    <w:p w:rsidR="00BF6667" w:rsidRDefault="00A07E49" w:rsidP="0081347F">
      <w:pPr>
        <w:spacing w:line="360" w:lineRule="auto"/>
        <w:jc w:val="center"/>
        <w:rPr>
          <w:b/>
        </w:rPr>
      </w:pPr>
      <w:r w:rsidRPr="0081347F">
        <w:rPr>
          <w:b/>
          <w:position w:val="-62"/>
          <w:lang w:val="en-US"/>
        </w:rPr>
        <w:object w:dxaOrig="2180" w:dyaOrig="1359">
          <v:shape id="_x0000_i1132" type="#_x0000_t75" style="width:123.75pt;height:78pt" o:ole="">
            <v:imagedata r:id="rId213" o:title=""/>
          </v:shape>
          <o:OLEObject Type="Embed" ProgID="Equation.3" ShapeID="_x0000_i1132" DrawAspect="Content" ObjectID="_1477401365" r:id="rId214"/>
        </w:object>
      </w:r>
    </w:p>
    <w:p w:rsidR="0081347F" w:rsidRDefault="008C7265" w:rsidP="0081347F">
      <w:pPr>
        <w:spacing w:line="360" w:lineRule="auto"/>
        <w:jc w:val="both"/>
        <w:rPr>
          <w:sz w:val="28"/>
          <w:szCs w:val="28"/>
        </w:rPr>
      </w:pPr>
      <w:r w:rsidRPr="0081347F">
        <w:rPr>
          <w:b/>
          <w:position w:val="-14"/>
          <w:lang w:val="en-US"/>
        </w:rPr>
        <w:object w:dxaOrig="480" w:dyaOrig="380">
          <v:shape id="_x0000_i1133" type="#_x0000_t75" style="width:27pt;height:21.75pt" o:ole="">
            <v:imagedata r:id="rId215" o:title=""/>
          </v:shape>
          <o:OLEObject Type="Embed" ProgID="Equation.3" ShapeID="_x0000_i1133" DrawAspect="Content" ObjectID="_1477401366" r:id="rId216"/>
        </w:object>
      </w:r>
      <w:r w:rsidR="0081347F">
        <w:rPr>
          <w:sz w:val="28"/>
          <w:szCs w:val="28"/>
        </w:rPr>
        <w:t>групповые средние;</w:t>
      </w:r>
    </w:p>
    <w:p w:rsidR="0081347F" w:rsidRDefault="008C7265" w:rsidP="0081347F">
      <w:pPr>
        <w:spacing w:line="360" w:lineRule="auto"/>
        <w:jc w:val="both"/>
        <w:rPr>
          <w:sz w:val="28"/>
          <w:szCs w:val="28"/>
        </w:rPr>
      </w:pPr>
      <w:r w:rsidRPr="0081347F">
        <w:rPr>
          <w:b/>
          <w:position w:val="-12"/>
          <w:lang w:val="en-US"/>
        </w:rPr>
        <w:object w:dxaOrig="480" w:dyaOrig="360">
          <v:shape id="_x0000_i1134" type="#_x0000_t75" style="width:27pt;height:20.25pt" o:ole="">
            <v:imagedata r:id="rId217" o:title=""/>
          </v:shape>
          <o:OLEObject Type="Embed" ProgID="Equation.3" ShapeID="_x0000_i1134" DrawAspect="Content" ObjectID="_1477401367" r:id="rId218"/>
        </w:object>
      </w:r>
      <w:r w:rsidR="0081347F">
        <w:rPr>
          <w:sz w:val="28"/>
          <w:szCs w:val="28"/>
        </w:rPr>
        <w:t>общая средняя;</w:t>
      </w:r>
    </w:p>
    <w:p w:rsidR="0081347F" w:rsidRDefault="008C7265" w:rsidP="0081347F">
      <w:pPr>
        <w:spacing w:line="360" w:lineRule="auto"/>
        <w:jc w:val="both"/>
        <w:rPr>
          <w:sz w:val="28"/>
          <w:szCs w:val="28"/>
        </w:rPr>
      </w:pPr>
      <w:r w:rsidRPr="0081347F">
        <w:rPr>
          <w:b/>
          <w:position w:val="-14"/>
          <w:lang w:val="en-US"/>
        </w:rPr>
        <w:object w:dxaOrig="480" w:dyaOrig="380">
          <v:shape id="_x0000_i1135" type="#_x0000_t75" style="width:27pt;height:21.75pt" o:ole="">
            <v:imagedata r:id="rId219" o:title=""/>
          </v:shape>
          <o:OLEObject Type="Embed" ProgID="Equation.3" ShapeID="_x0000_i1135" DrawAspect="Content" ObjectID="_1477401368" r:id="rId220"/>
        </w:object>
      </w:r>
      <w:r w:rsidR="0081347F">
        <w:rPr>
          <w:sz w:val="28"/>
          <w:szCs w:val="28"/>
        </w:rPr>
        <w:t xml:space="preserve">число единиц в </w:t>
      </w:r>
      <w:r w:rsidR="0081347F">
        <w:rPr>
          <w:sz w:val="28"/>
          <w:szCs w:val="28"/>
          <w:lang w:val="en-US"/>
        </w:rPr>
        <w:t>j</w:t>
      </w:r>
      <w:r w:rsidR="0081347F">
        <w:rPr>
          <w:sz w:val="28"/>
          <w:szCs w:val="28"/>
        </w:rPr>
        <w:t>-ой группе;</w:t>
      </w:r>
    </w:p>
    <w:p w:rsidR="005465BC" w:rsidRDefault="008C7265" w:rsidP="0081347F">
      <w:pPr>
        <w:spacing w:line="360" w:lineRule="auto"/>
        <w:jc w:val="both"/>
        <w:rPr>
          <w:sz w:val="28"/>
          <w:szCs w:val="28"/>
        </w:rPr>
      </w:pPr>
      <w:r w:rsidRPr="0081347F">
        <w:rPr>
          <w:b/>
          <w:position w:val="-6"/>
          <w:lang w:val="en-US"/>
        </w:rPr>
        <w:object w:dxaOrig="380" w:dyaOrig="220">
          <v:shape id="_x0000_i1136" type="#_x0000_t75" style="width:18pt;height:10.5pt" o:ole="">
            <v:imagedata r:id="rId221" o:title=""/>
          </v:shape>
          <o:OLEObject Type="Embed" ProgID="Equation.3" ShapeID="_x0000_i1136" DrawAspect="Content" ObjectID="_1477401369" r:id="rId222"/>
        </w:object>
      </w:r>
      <w:r w:rsidR="0081347F">
        <w:rPr>
          <w:sz w:val="28"/>
          <w:szCs w:val="28"/>
        </w:rPr>
        <w:t>число групп.</w:t>
      </w:r>
    </w:p>
    <w:p w:rsidR="00E64152" w:rsidRDefault="00A07E49" w:rsidP="00E64152">
      <w:pPr>
        <w:pStyle w:val="a7"/>
        <w:spacing w:line="360" w:lineRule="auto"/>
        <w:jc w:val="both"/>
      </w:pPr>
      <w:r>
        <w:tab/>
        <w:t xml:space="preserve">Для расчёта показателей </w:t>
      </w:r>
      <w:r w:rsidR="008C7265" w:rsidRPr="00635001">
        <w:rPr>
          <w:b/>
          <w:position w:val="-12"/>
          <w:lang w:val="en-US"/>
        </w:rPr>
        <w:object w:dxaOrig="320" w:dyaOrig="380">
          <v:shape id="_x0000_i1137" type="#_x0000_t75" style="width:21pt;height:25.5pt" o:ole="">
            <v:imagedata r:id="rId194" o:title=""/>
          </v:shape>
          <o:OLEObject Type="Embed" ProgID="Equation.3" ShapeID="_x0000_i1137" DrawAspect="Content" ObjectID="_1477401370" r:id="rId223"/>
        </w:object>
      </w:r>
      <w:r>
        <w:rPr>
          <w:b/>
        </w:rPr>
        <w:t xml:space="preserve"> </w:t>
      </w:r>
      <w:r>
        <w:t xml:space="preserve">и </w:t>
      </w:r>
      <w:r w:rsidR="008C7265" w:rsidRPr="00635001">
        <w:rPr>
          <w:b/>
          <w:position w:val="-12"/>
          <w:lang w:val="en-US"/>
        </w:rPr>
        <w:object w:dxaOrig="300" w:dyaOrig="380">
          <v:shape id="_x0000_i1138" type="#_x0000_t75" style="width:19.5pt;height:25.5pt" o:ole="">
            <v:imagedata r:id="rId211" o:title=""/>
          </v:shape>
          <o:OLEObject Type="Embed" ProgID="Equation.3" ShapeID="_x0000_i1138" DrawAspect="Content" ObjectID="_1477401371" r:id="rId224"/>
        </w:object>
      </w:r>
      <w:r>
        <w:rPr>
          <w:b/>
        </w:rPr>
        <w:t xml:space="preserve"> </w:t>
      </w:r>
      <w:r>
        <w:t>необходимо знать величину</w:t>
      </w:r>
      <w:r>
        <w:rPr>
          <w:rFonts w:ascii="Times New Roman CYR" w:hAnsi="Times New Roman CYR" w:cs="Times New Roman CYR"/>
          <w:b/>
          <w:bCs/>
          <w:i/>
          <w:iCs/>
        </w:rPr>
        <w:t xml:space="preserve"> </w:t>
      </w:r>
      <w:r w:rsidRPr="00A07E49">
        <w:rPr>
          <w:rFonts w:ascii="Times New Roman CYR" w:hAnsi="Times New Roman CYR" w:cs="Times New Roman CYR"/>
          <w:bCs/>
          <w:i/>
          <w:iCs/>
        </w:rPr>
        <w:t>общей средне</w:t>
      </w:r>
      <w:r>
        <w:rPr>
          <w:rFonts w:ascii="Times New Roman CYR" w:hAnsi="Times New Roman CYR" w:cs="Times New Roman CYR"/>
          <w:bCs/>
          <w:i/>
          <w:iCs/>
        </w:rPr>
        <w:t xml:space="preserve">й </w:t>
      </w:r>
      <w:r w:rsidR="008C7265" w:rsidRPr="0081347F">
        <w:rPr>
          <w:b/>
          <w:position w:val="-12"/>
          <w:lang w:val="en-US"/>
        </w:rPr>
        <w:object w:dxaOrig="279" w:dyaOrig="360">
          <v:shape id="_x0000_i1139" type="#_x0000_t75" style="width:15pt;height:19.5pt" o:ole="">
            <v:imagedata r:id="rId225" o:title=""/>
          </v:shape>
          <o:OLEObject Type="Embed" ProgID="Equation.3" ShapeID="_x0000_i1139" DrawAspect="Content" ObjectID="_1477401372" r:id="rId226"/>
        </w:object>
      </w:r>
      <w:r>
        <w:rPr>
          <w:rFonts w:ascii="Times New Roman CYR" w:hAnsi="Times New Roman CYR" w:cs="Times New Roman CYR"/>
        </w:rPr>
        <w:t xml:space="preserve">, которая вычисляется </w:t>
      </w:r>
      <w:r w:rsidRPr="00A07E49">
        <w:rPr>
          <w:rFonts w:ascii="Times New Roman CYR" w:hAnsi="Times New Roman CYR" w:cs="Times New Roman CYR"/>
        </w:rPr>
        <w:t xml:space="preserve">как </w:t>
      </w:r>
      <w:r w:rsidRPr="00A07E49">
        <w:rPr>
          <w:rFonts w:ascii="Times New Roman CYR" w:hAnsi="Times New Roman CYR" w:cs="Times New Roman CYR"/>
          <w:i/>
        </w:rPr>
        <w:t>средняя арифметическая простая</w:t>
      </w:r>
      <w:r>
        <w:rPr>
          <w:rFonts w:ascii="Times New Roman CYR" w:hAnsi="Times New Roman CYR" w:cs="Times New Roman CYR"/>
        </w:rPr>
        <w:t xml:space="preserve"> по всем единицам совокупности:</w:t>
      </w:r>
      <w:r w:rsidR="00E64152" w:rsidRPr="00E64152">
        <w:t xml:space="preserve"> </w:t>
      </w:r>
      <w:r w:rsidR="00E64152">
        <w:tab/>
        <w:t>Выявление наличия корреляционной связи между факторным и результативным признаками, а также установление направления связи и оценка её тесноты.</w:t>
      </w:r>
    </w:p>
    <w:p w:rsidR="008C7265" w:rsidRPr="008C7265" w:rsidRDefault="00A07E49" w:rsidP="00EB4DEF">
      <w:pPr>
        <w:spacing w:line="360" w:lineRule="auto"/>
        <w:jc w:val="center"/>
        <w:rPr>
          <w:b/>
        </w:rPr>
      </w:pPr>
      <w:r w:rsidRPr="00A07E49">
        <w:rPr>
          <w:b/>
          <w:position w:val="-24"/>
          <w:lang w:val="en-US"/>
        </w:rPr>
        <w:object w:dxaOrig="1080" w:dyaOrig="960">
          <v:shape id="_x0000_i1140" type="#_x0000_t75" style="width:66.75pt;height:59.25pt" o:ole="">
            <v:imagedata r:id="rId227" o:title=""/>
          </v:shape>
          <o:OLEObject Type="Embed" ProgID="Equation.3" ShapeID="_x0000_i1140" DrawAspect="Content" ObjectID="_1477401373" r:id="rId228"/>
        </w:object>
      </w:r>
    </w:p>
    <w:p w:rsidR="008C7265" w:rsidRPr="008C7265" w:rsidRDefault="00A07E49" w:rsidP="00EB4DEF">
      <w:pPr>
        <w:spacing w:line="360" w:lineRule="auto"/>
        <w:ind w:firstLine="720"/>
        <w:jc w:val="both"/>
        <w:rPr>
          <w:b/>
        </w:rPr>
      </w:pPr>
      <w:r>
        <w:rPr>
          <w:rFonts w:ascii="Times New Roman CYR" w:hAnsi="Times New Roman CYR" w:cs="Times New Roman CYR"/>
          <w:sz w:val="28"/>
        </w:rPr>
        <w:t>Значения числителя и знаменателя формулы имеются в таблице 7 (графы 3 и 4 итоговой строки). Используя эти данные, получаем общую среднюю</w:t>
      </w:r>
      <w:r w:rsidR="008C7265" w:rsidRPr="0081347F">
        <w:rPr>
          <w:b/>
          <w:position w:val="-12"/>
          <w:lang w:val="en-US"/>
        </w:rPr>
        <w:object w:dxaOrig="279" w:dyaOrig="360">
          <v:shape id="_x0000_i1141" type="#_x0000_t75" style="width:18.75pt;height:24.75pt" o:ole="">
            <v:imagedata r:id="rId225" o:title=""/>
          </v:shape>
          <o:OLEObject Type="Embed" ProgID="Equation.3" ShapeID="_x0000_i1141" DrawAspect="Content" ObjectID="_1477401374" r:id="rId229"/>
        </w:object>
      </w:r>
      <w:r>
        <w:rPr>
          <w:sz w:val="28"/>
        </w:rPr>
        <w:t>:</w:t>
      </w:r>
      <w:r w:rsidR="00EB4DEF">
        <w:rPr>
          <w:sz w:val="28"/>
        </w:rPr>
        <w:t xml:space="preserve"> </w:t>
      </w:r>
      <w:r w:rsidR="00C46628" w:rsidRPr="00A07E49">
        <w:rPr>
          <w:b/>
          <w:position w:val="-24"/>
          <w:lang w:val="en-US"/>
        </w:rPr>
        <w:object w:dxaOrig="2079" w:dyaOrig="620">
          <v:shape id="_x0000_i1142" type="#_x0000_t75" style="width:108pt;height:32.25pt" o:ole="">
            <v:imagedata r:id="rId230" o:title=""/>
          </v:shape>
          <o:OLEObject Type="Embed" ProgID="Equation.3" ShapeID="_x0000_i1142" DrawAspect="Content" ObjectID="_1477401375" r:id="rId231"/>
        </w:object>
      </w:r>
    </w:p>
    <w:p w:rsidR="00351A48" w:rsidRDefault="00351A48" w:rsidP="00351A48">
      <w:pPr>
        <w:spacing w:line="360" w:lineRule="auto"/>
        <w:ind w:firstLine="720"/>
        <w:jc w:val="both"/>
        <w:rPr>
          <w:sz w:val="28"/>
        </w:rPr>
      </w:pPr>
      <w:r>
        <w:rPr>
          <w:sz w:val="28"/>
        </w:rPr>
        <w:t xml:space="preserve">Для расчета общей дисперсии </w:t>
      </w:r>
      <w:r w:rsidR="008C7265" w:rsidRPr="00635001">
        <w:rPr>
          <w:b/>
          <w:position w:val="-12"/>
          <w:lang w:val="en-US"/>
        </w:rPr>
        <w:object w:dxaOrig="320" w:dyaOrig="380">
          <v:shape id="_x0000_i1143" type="#_x0000_t75" style="width:18.75pt;height:22.5pt" o:ole="">
            <v:imagedata r:id="rId194" o:title=""/>
          </v:shape>
          <o:OLEObject Type="Embed" ProgID="Equation.3" ShapeID="_x0000_i1143" DrawAspect="Content" ObjectID="_1477401376" r:id="rId232"/>
        </w:object>
      </w:r>
      <w:r>
        <w:rPr>
          <w:rFonts w:ascii="Arial CYR" w:hAnsi="Arial CYR" w:cs="Arial CYR"/>
          <w:sz w:val="28"/>
        </w:rPr>
        <w:t xml:space="preserve"> </w:t>
      </w:r>
      <w:r>
        <w:rPr>
          <w:sz w:val="28"/>
        </w:rPr>
        <w:t>применяется вспомогательная таблица 11:</w:t>
      </w:r>
    </w:p>
    <w:p w:rsidR="00351A48" w:rsidRDefault="00351A48" w:rsidP="00A63FAB">
      <w:pPr>
        <w:ind w:firstLine="720"/>
        <w:jc w:val="right"/>
        <w:rPr>
          <w:sz w:val="28"/>
        </w:rPr>
      </w:pPr>
      <w:r>
        <w:rPr>
          <w:sz w:val="28"/>
        </w:rPr>
        <w:t>Таблица 11</w:t>
      </w:r>
    </w:p>
    <w:p w:rsidR="00351A48" w:rsidRDefault="00351A48" w:rsidP="00A63FAB">
      <w:pPr>
        <w:ind w:firstLine="720"/>
        <w:jc w:val="center"/>
        <w:rPr>
          <w:sz w:val="28"/>
          <w:szCs w:val="28"/>
        </w:rPr>
      </w:pPr>
      <w:r>
        <w:rPr>
          <w:sz w:val="28"/>
        </w:rPr>
        <w:t>Вспомогательная таблица для расчёта общей дисперсии</w:t>
      </w:r>
    </w:p>
    <w:tbl>
      <w:tblPr>
        <w:tblStyle w:val="a3"/>
        <w:tblW w:w="9468" w:type="dxa"/>
        <w:tblLayout w:type="fixed"/>
        <w:tblLook w:val="01E0" w:firstRow="1" w:lastRow="1" w:firstColumn="1" w:lastColumn="1" w:noHBand="0" w:noVBand="0"/>
      </w:tblPr>
      <w:tblGrid>
        <w:gridCol w:w="1728"/>
        <w:gridCol w:w="2393"/>
        <w:gridCol w:w="1747"/>
        <w:gridCol w:w="1800"/>
        <w:gridCol w:w="1800"/>
      </w:tblGrid>
      <w:tr w:rsidR="008E0CEA" w:rsidRPr="00351A48">
        <w:tc>
          <w:tcPr>
            <w:tcW w:w="1728" w:type="dxa"/>
            <w:vAlign w:val="center"/>
          </w:tcPr>
          <w:p w:rsidR="008E0CEA" w:rsidRPr="00351A48" w:rsidRDefault="008E0CEA" w:rsidP="00351A48">
            <w:pPr>
              <w:jc w:val="center"/>
              <w:rPr>
                <w:b/>
              </w:rPr>
            </w:pPr>
            <w:r>
              <w:rPr>
                <w:b/>
              </w:rPr>
              <w:t>Номер предприятия</w:t>
            </w:r>
          </w:p>
        </w:tc>
        <w:tc>
          <w:tcPr>
            <w:tcW w:w="2393" w:type="dxa"/>
            <w:vAlign w:val="center"/>
          </w:tcPr>
          <w:p w:rsidR="008E0CEA" w:rsidRPr="00351A48" w:rsidRDefault="008E0CEA" w:rsidP="00351A48">
            <w:pPr>
              <w:jc w:val="center"/>
              <w:rPr>
                <w:b/>
              </w:rPr>
            </w:pPr>
            <w:r>
              <w:rPr>
                <w:b/>
              </w:rPr>
              <w:t>Выпуск продукции, тыс. ед.</w:t>
            </w:r>
          </w:p>
        </w:tc>
        <w:tc>
          <w:tcPr>
            <w:tcW w:w="1747" w:type="dxa"/>
            <w:vAlign w:val="center"/>
          </w:tcPr>
          <w:p w:rsidR="008E0CEA" w:rsidRPr="00351A48" w:rsidRDefault="008E0CEA" w:rsidP="00351A48">
            <w:pPr>
              <w:jc w:val="center"/>
            </w:pPr>
            <w:r w:rsidRPr="00351A48">
              <w:rPr>
                <w:b/>
                <w:position w:val="-12"/>
                <w:lang w:val="en-US"/>
              </w:rPr>
              <w:object w:dxaOrig="700" w:dyaOrig="360">
                <v:shape id="_x0000_i1144" type="#_x0000_t75" style="width:51pt;height:26.25pt" o:ole="">
                  <v:imagedata r:id="rId233" o:title=""/>
                </v:shape>
                <o:OLEObject Type="Embed" ProgID="Equation.3" ShapeID="_x0000_i1144" DrawAspect="Content" ObjectID="_1477401377" r:id="rId234"/>
              </w:object>
            </w:r>
          </w:p>
        </w:tc>
        <w:tc>
          <w:tcPr>
            <w:tcW w:w="1800" w:type="dxa"/>
            <w:vAlign w:val="center"/>
          </w:tcPr>
          <w:p w:rsidR="008E0CEA" w:rsidRPr="00351A48" w:rsidRDefault="008E0CEA" w:rsidP="00351A48">
            <w:pPr>
              <w:jc w:val="center"/>
            </w:pPr>
            <w:r w:rsidRPr="00351A48">
              <w:rPr>
                <w:b/>
                <w:position w:val="-12"/>
                <w:lang w:val="en-US"/>
              </w:rPr>
              <w:object w:dxaOrig="960" w:dyaOrig="380">
                <v:shape id="_x0000_i1145" type="#_x0000_t75" style="width:69.75pt;height:27.75pt" o:ole="">
                  <v:imagedata r:id="rId235" o:title=""/>
                </v:shape>
                <o:OLEObject Type="Embed" ProgID="Equation.3" ShapeID="_x0000_i1145" DrawAspect="Content" ObjectID="_1477401378" r:id="rId236"/>
              </w:object>
            </w:r>
          </w:p>
        </w:tc>
        <w:tc>
          <w:tcPr>
            <w:tcW w:w="1800" w:type="dxa"/>
          </w:tcPr>
          <w:p w:rsidR="008E0CEA" w:rsidRPr="001D0F3F" w:rsidRDefault="008E0CEA" w:rsidP="00351A48">
            <w:pPr>
              <w:jc w:val="center"/>
              <w:rPr>
                <w:b/>
                <w:lang w:val="en-US"/>
              </w:rPr>
            </w:pPr>
            <w:r w:rsidRPr="00351A48">
              <w:rPr>
                <w:b/>
                <w:position w:val="-12"/>
                <w:lang w:val="en-US"/>
              </w:rPr>
              <w:object w:dxaOrig="340" w:dyaOrig="400">
                <v:shape id="_x0000_i1146" type="#_x0000_t75" style="width:24.75pt;height:29.25pt" o:ole="">
                  <v:imagedata r:id="rId237" o:title=""/>
                </v:shape>
                <o:OLEObject Type="Embed" ProgID="Equation.3" ShapeID="_x0000_i1146" DrawAspect="Content" ObjectID="_1477401379" r:id="rId238"/>
              </w:object>
            </w:r>
          </w:p>
        </w:tc>
      </w:tr>
      <w:tr w:rsidR="008E0CEA" w:rsidRPr="00351A48">
        <w:tc>
          <w:tcPr>
            <w:tcW w:w="1728" w:type="dxa"/>
            <w:vAlign w:val="center"/>
          </w:tcPr>
          <w:p w:rsidR="008E0CEA" w:rsidRPr="005465BC" w:rsidRDefault="008E0CEA" w:rsidP="00351A48">
            <w:pPr>
              <w:jc w:val="center"/>
              <w:rPr>
                <w:sz w:val="18"/>
                <w:szCs w:val="18"/>
              </w:rPr>
            </w:pPr>
            <w:r w:rsidRPr="005465BC">
              <w:rPr>
                <w:sz w:val="18"/>
                <w:szCs w:val="18"/>
              </w:rPr>
              <w:t>1</w:t>
            </w:r>
          </w:p>
        </w:tc>
        <w:tc>
          <w:tcPr>
            <w:tcW w:w="2393" w:type="dxa"/>
            <w:vAlign w:val="center"/>
          </w:tcPr>
          <w:p w:rsidR="008E0CEA" w:rsidRPr="005465BC" w:rsidRDefault="008E0CEA" w:rsidP="00351A48">
            <w:pPr>
              <w:jc w:val="center"/>
              <w:rPr>
                <w:sz w:val="18"/>
                <w:szCs w:val="18"/>
              </w:rPr>
            </w:pPr>
            <w:r w:rsidRPr="005465BC">
              <w:rPr>
                <w:sz w:val="18"/>
                <w:szCs w:val="18"/>
              </w:rPr>
              <w:t>2</w:t>
            </w:r>
          </w:p>
        </w:tc>
        <w:tc>
          <w:tcPr>
            <w:tcW w:w="1747" w:type="dxa"/>
            <w:vAlign w:val="center"/>
          </w:tcPr>
          <w:p w:rsidR="008E0CEA" w:rsidRPr="005465BC" w:rsidRDefault="008E0CEA" w:rsidP="00351A48">
            <w:pPr>
              <w:jc w:val="center"/>
              <w:rPr>
                <w:sz w:val="18"/>
                <w:szCs w:val="18"/>
              </w:rPr>
            </w:pPr>
            <w:r w:rsidRPr="005465BC">
              <w:rPr>
                <w:sz w:val="18"/>
                <w:szCs w:val="18"/>
              </w:rPr>
              <w:t>3</w:t>
            </w:r>
          </w:p>
        </w:tc>
        <w:tc>
          <w:tcPr>
            <w:tcW w:w="1800" w:type="dxa"/>
            <w:vAlign w:val="center"/>
          </w:tcPr>
          <w:p w:rsidR="008E0CEA" w:rsidRPr="005465BC" w:rsidRDefault="008E0CEA" w:rsidP="00351A48">
            <w:pPr>
              <w:jc w:val="center"/>
              <w:rPr>
                <w:sz w:val="18"/>
                <w:szCs w:val="18"/>
              </w:rPr>
            </w:pPr>
            <w:r w:rsidRPr="005465BC">
              <w:rPr>
                <w:sz w:val="18"/>
                <w:szCs w:val="18"/>
              </w:rPr>
              <w:t>4</w:t>
            </w:r>
          </w:p>
        </w:tc>
        <w:tc>
          <w:tcPr>
            <w:tcW w:w="1800" w:type="dxa"/>
          </w:tcPr>
          <w:p w:rsidR="008E0CEA" w:rsidRPr="005465BC" w:rsidRDefault="005465BC" w:rsidP="00351A48">
            <w:pPr>
              <w:jc w:val="center"/>
              <w:rPr>
                <w:sz w:val="18"/>
                <w:szCs w:val="18"/>
              </w:rPr>
            </w:pPr>
            <w:r>
              <w:rPr>
                <w:sz w:val="18"/>
                <w:szCs w:val="18"/>
              </w:rPr>
              <w:t>5</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1</w:t>
            </w:r>
          </w:p>
        </w:tc>
        <w:tc>
          <w:tcPr>
            <w:tcW w:w="2393" w:type="dxa"/>
            <w:vAlign w:val="center"/>
          </w:tcPr>
          <w:p w:rsidR="008E0CEA" w:rsidRPr="005465BC" w:rsidRDefault="008E0CEA" w:rsidP="001B04FF">
            <w:pPr>
              <w:jc w:val="center"/>
              <w:rPr>
                <w:sz w:val="22"/>
                <w:szCs w:val="22"/>
              </w:rPr>
            </w:pPr>
            <w:r w:rsidRPr="005465BC">
              <w:rPr>
                <w:sz w:val="22"/>
                <w:szCs w:val="22"/>
              </w:rPr>
              <w:t>160</w:t>
            </w:r>
          </w:p>
        </w:tc>
        <w:tc>
          <w:tcPr>
            <w:tcW w:w="1747" w:type="dxa"/>
            <w:vAlign w:val="center"/>
          </w:tcPr>
          <w:p w:rsidR="008E0CEA" w:rsidRPr="005465BC" w:rsidRDefault="008E0CEA" w:rsidP="00351A48">
            <w:pPr>
              <w:jc w:val="center"/>
              <w:rPr>
                <w:sz w:val="22"/>
                <w:szCs w:val="22"/>
              </w:rPr>
            </w:pPr>
            <w:r w:rsidRPr="005465BC">
              <w:rPr>
                <w:sz w:val="22"/>
                <w:szCs w:val="22"/>
              </w:rPr>
              <w:t>10,933</w:t>
            </w:r>
          </w:p>
        </w:tc>
        <w:tc>
          <w:tcPr>
            <w:tcW w:w="1800" w:type="dxa"/>
            <w:vAlign w:val="center"/>
          </w:tcPr>
          <w:p w:rsidR="008E0CEA" w:rsidRPr="005465BC" w:rsidRDefault="008E0CEA" w:rsidP="00351A48">
            <w:pPr>
              <w:jc w:val="center"/>
              <w:rPr>
                <w:sz w:val="22"/>
                <w:szCs w:val="22"/>
              </w:rPr>
            </w:pPr>
            <w:r w:rsidRPr="005465BC">
              <w:rPr>
                <w:sz w:val="22"/>
                <w:szCs w:val="22"/>
              </w:rPr>
              <w:t>119,53</w:t>
            </w:r>
          </w:p>
        </w:tc>
        <w:tc>
          <w:tcPr>
            <w:tcW w:w="1800" w:type="dxa"/>
          </w:tcPr>
          <w:p w:rsidR="008E0CEA" w:rsidRPr="005465BC" w:rsidRDefault="008E0CEA" w:rsidP="00351A48">
            <w:pPr>
              <w:jc w:val="center"/>
              <w:rPr>
                <w:sz w:val="22"/>
                <w:szCs w:val="22"/>
              </w:rPr>
            </w:pPr>
            <w:r w:rsidRPr="005465BC">
              <w:rPr>
                <w:sz w:val="22"/>
                <w:szCs w:val="22"/>
              </w:rPr>
              <w:t>25600</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2</w:t>
            </w:r>
          </w:p>
        </w:tc>
        <w:tc>
          <w:tcPr>
            <w:tcW w:w="2393" w:type="dxa"/>
            <w:vAlign w:val="center"/>
          </w:tcPr>
          <w:p w:rsidR="008E0CEA" w:rsidRPr="005465BC" w:rsidRDefault="008E0CEA" w:rsidP="001B04FF">
            <w:pPr>
              <w:jc w:val="center"/>
              <w:rPr>
                <w:sz w:val="22"/>
                <w:szCs w:val="22"/>
              </w:rPr>
            </w:pPr>
            <w:r w:rsidRPr="005465BC">
              <w:rPr>
                <w:sz w:val="22"/>
                <w:szCs w:val="22"/>
              </w:rPr>
              <w:t>140</w:t>
            </w:r>
          </w:p>
        </w:tc>
        <w:tc>
          <w:tcPr>
            <w:tcW w:w="1747" w:type="dxa"/>
            <w:vAlign w:val="center"/>
          </w:tcPr>
          <w:p w:rsidR="008E0CEA" w:rsidRPr="005465BC" w:rsidRDefault="008E0CEA" w:rsidP="00351A48">
            <w:pPr>
              <w:jc w:val="center"/>
              <w:rPr>
                <w:sz w:val="22"/>
                <w:szCs w:val="22"/>
              </w:rPr>
            </w:pPr>
            <w:r w:rsidRPr="005465BC">
              <w:rPr>
                <w:sz w:val="22"/>
                <w:szCs w:val="22"/>
              </w:rPr>
              <w:t>-9,067</w:t>
            </w:r>
          </w:p>
        </w:tc>
        <w:tc>
          <w:tcPr>
            <w:tcW w:w="1800" w:type="dxa"/>
            <w:vAlign w:val="center"/>
          </w:tcPr>
          <w:p w:rsidR="008E0CEA" w:rsidRPr="005465BC" w:rsidRDefault="008E0CEA" w:rsidP="00351A48">
            <w:pPr>
              <w:jc w:val="center"/>
              <w:rPr>
                <w:sz w:val="22"/>
                <w:szCs w:val="22"/>
              </w:rPr>
            </w:pPr>
            <w:r w:rsidRPr="005465BC">
              <w:rPr>
                <w:sz w:val="22"/>
                <w:szCs w:val="22"/>
              </w:rPr>
              <w:t>82,21</w:t>
            </w:r>
          </w:p>
        </w:tc>
        <w:tc>
          <w:tcPr>
            <w:tcW w:w="1800" w:type="dxa"/>
          </w:tcPr>
          <w:p w:rsidR="008E0CEA" w:rsidRPr="005465BC" w:rsidRDefault="008E0CEA" w:rsidP="00351A48">
            <w:pPr>
              <w:jc w:val="center"/>
              <w:rPr>
                <w:sz w:val="22"/>
                <w:szCs w:val="22"/>
              </w:rPr>
            </w:pPr>
            <w:r w:rsidRPr="005465BC">
              <w:rPr>
                <w:sz w:val="22"/>
                <w:szCs w:val="22"/>
              </w:rPr>
              <w:t>19600</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3</w:t>
            </w:r>
          </w:p>
        </w:tc>
        <w:tc>
          <w:tcPr>
            <w:tcW w:w="2393" w:type="dxa"/>
            <w:vAlign w:val="center"/>
          </w:tcPr>
          <w:p w:rsidR="008E0CEA" w:rsidRPr="005465BC" w:rsidRDefault="008E0CEA" w:rsidP="001B04FF">
            <w:pPr>
              <w:jc w:val="center"/>
              <w:rPr>
                <w:sz w:val="22"/>
                <w:szCs w:val="22"/>
              </w:rPr>
            </w:pPr>
            <w:r w:rsidRPr="005465BC">
              <w:rPr>
                <w:sz w:val="22"/>
                <w:szCs w:val="22"/>
              </w:rPr>
              <w:t>105</w:t>
            </w:r>
          </w:p>
        </w:tc>
        <w:tc>
          <w:tcPr>
            <w:tcW w:w="1747" w:type="dxa"/>
            <w:vAlign w:val="center"/>
          </w:tcPr>
          <w:p w:rsidR="008E0CEA" w:rsidRPr="005465BC" w:rsidRDefault="008E0CEA" w:rsidP="00351A48">
            <w:pPr>
              <w:jc w:val="center"/>
              <w:rPr>
                <w:sz w:val="22"/>
                <w:szCs w:val="22"/>
              </w:rPr>
            </w:pPr>
            <w:r w:rsidRPr="005465BC">
              <w:rPr>
                <w:sz w:val="22"/>
                <w:szCs w:val="22"/>
              </w:rPr>
              <w:t>-44,067</w:t>
            </w:r>
          </w:p>
        </w:tc>
        <w:tc>
          <w:tcPr>
            <w:tcW w:w="1800" w:type="dxa"/>
            <w:vAlign w:val="center"/>
          </w:tcPr>
          <w:p w:rsidR="008E0CEA" w:rsidRPr="005465BC" w:rsidRDefault="008E0CEA" w:rsidP="00351A48">
            <w:pPr>
              <w:jc w:val="center"/>
              <w:rPr>
                <w:sz w:val="22"/>
                <w:szCs w:val="22"/>
              </w:rPr>
            </w:pPr>
            <w:r w:rsidRPr="005465BC">
              <w:rPr>
                <w:sz w:val="22"/>
                <w:szCs w:val="22"/>
              </w:rPr>
              <w:t>1941,9</w:t>
            </w:r>
          </w:p>
        </w:tc>
        <w:tc>
          <w:tcPr>
            <w:tcW w:w="1800" w:type="dxa"/>
          </w:tcPr>
          <w:p w:rsidR="008E0CEA" w:rsidRPr="005465BC" w:rsidRDefault="008E0CEA" w:rsidP="00351A48">
            <w:pPr>
              <w:jc w:val="center"/>
              <w:rPr>
                <w:sz w:val="22"/>
                <w:szCs w:val="22"/>
              </w:rPr>
            </w:pPr>
            <w:r w:rsidRPr="005465BC">
              <w:rPr>
                <w:sz w:val="22"/>
                <w:szCs w:val="22"/>
              </w:rPr>
              <w:t>11025</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4</w:t>
            </w:r>
          </w:p>
        </w:tc>
        <w:tc>
          <w:tcPr>
            <w:tcW w:w="2393" w:type="dxa"/>
            <w:vAlign w:val="center"/>
          </w:tcPr>
          <w:p w:rsidR="008E0CEA" w:rsidRPr="005465BC" w:rsidRDefault="008E0CEA" w:rsidP="001B04FF">
            <w:pPr>
              <w:jc w:val="center"/>
              <w:rPr>
                <w:sz w:val="22"/>
                <w:szCs w:val="22"/>
              </w:rPr>
            </w:pPr>
            <w:r w:rsidRPr="005465BC">
              <w:rPr>
                <w:sz w:val="22"/>
                <w:szCs w:val="22"/>
              </w:rPr>
              <w:t>150</w:t>
            </w:r>
          </w:p>
        </w:tc>
        <w:tc>
          <w:tcPr>
            <w:tcW w:w="1747" w:type="dxa"/>
            <w:vAlign w:val="center"/>
          </w:tcPr>
          <w:p w:rsidR="008E0CEA" w:rsidRPr="005465BC" w:rsidRDefault="008E0CEA" w:rsidP="00351A48">
            <w:pPr>
              <w:jc w:val="center"/>
              <w:rPr>
                <w:sz w:val="22"/>
                <w:szCs w:val="22"/>
              </w:rPr>
            </w:pPr>
            <w:r w:rsidRPr="005465BC">
              <w:rPr>
                <w:sz w:val="22"/>
                <w:szCs w:val="22"/>
              </w:rPr>
              <w:t>0,933</w:t>
            </w:r>
          </w:p>
        </w:tc>
        <w:tc>
          <w:tcPr>
            <w:tcW w:w="1800" w:type="dxa"/>
            <w:vAlign w:val="center"/>
          </w:tcPr>
          <w:p w:rsidR="008E0CEA" w:rsidRPr="005465BC" w:rsidRDefault="008E0CEA" w:rsidP="00351A48">
            <w:pPr>
              <w:jc w:val="center"/>
              <w:rPr>
                <w:sz w:val="22"/>
                <w:szCs w:val="22"/>
              </w:rPr>
            </w:pPr>
            <w:r w:rsidRPr="005465BC">
              <w:rPr>
                <w:sz w:val="22"/>
                <w:szCs w:val="22"/>
              </w:rPr>
              <w:t>0,87</w:t>
            </w:r>
          </w:p>
        </w:tc>
        <w:tc>
          <w:tcPr>
            <w:tcW w:w="1800" w:type="dxa"/>
          </w:tcPr>
          <w:p w:rsidR="008E0CEA" w:rsidRPr="005465BC" w:rsidRDefault="008E0CEA" w:rsidP="00351A48">
            <w:pPr>
              <w:jc w:val="center"/>
              <w:rPr>
                <w:sz w:val="22"/>
                <w:szCs w:val="22"/>
              </w:rPr>
            </w:pPr>
            <w:r w:rsidRPr="005465BC">
              <w:rPr>
                <w:sz w:val="22"/>
                <w:szCs w:val="22"/>
              </w:rPr>
              <w:t>22500</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5</w:t>
            </w:r>
          </w:p>
        </w:tc>
        <w:tc>
          <w:tcPr>
            <w:tcW w:w="2393" w:type="dxa"/>
            <w:vAlign w:val="center"/>
          </w:tcPr>
          <w:p w:rsidR="008E0CEA" w:rsidRPr="005465BC" w:rsidRDefault="008E0CEA" w:rsidP="001B04FF">
            <w:pPr>
              <w:jc w:val="center"/>
              <w:rPr>
                <w:sz w:val="22"/>
                <w:szCs w:val="22"/>
              </w:rPr>
            </w:pPr>
            <w:r w:rsidRPr="005465BC">
              <w:rPr>
                <w:sz w:val="22"/>
                <w:szCs w:val="22"/>
              </w:rPr>
              <w:t>158</w:t>
            </w:r>
          </w:p>
        </w:tc>
        <w:tc>
          <w:tcPr>
            <w:tcW w:w="1747" w:type="dxa"/>
            <w:vAlign w:val="center"/>
          </w:tcPr>
          <w:p w:rsidR="008E0CEA" w:rsidRPr="005465BC" w:rsidRDefault="008E0CEA" w:rsidP="00351A48">
            <w:pPr>
              <w:jc w:val="center"/>
              <w:rPr>
                <w:sz w:val="22"/>
                <w:szCs w:val="22"/>
              </w:rPr>
            </w:pPr>
            <w:r w:rsidRPr="005465BC">
              <w:rPr>
                <w:sz w:val="22"/>
                <w:szCs w:val="22"/>
              </w:rPr>
              <w:t>8,933</w:t>
            </w:r>
          </w:p>
        </w:tc>
        <w:tc>
          <w:tcPr>
            <w:tcW w:w="1800" w:type="dxa"/>
            <w:vAlign w:val="center"/>
          </w:tcPr>
          <w:p w:rsidR="008E0CEA" w:rsidRPr="005465BC" w:rsidRDefault="008E0CEA" w:rsidP="00351A48">
            <w:pPr>
              <w:jc w:val="center"/>
              <w:rPr>
                <w:sz w:val="22"/>
                <w:szCs w:val="22"/>
              </w:rPr>
            </w:pPr>
            <w:r w:rsidRPr="005465BC">
              <w:rPr>
                <w:sz w:val="22"/>
                <w:szCs w:val="22"/>
              </w:rPr>
              <w:t>79,798</w:t>
            </w:r>
          </w:p>
        </w:tc>
        <w:tc>
          <w:tcPr>
            <w:tcW w:w="1800" w:type="dxa"/>
          </w:tcPr>
          <w:p w:rsidR="008E0CEA" w:rsidRPr="005465BC" w:rsidRDefault="008E0CEA" w:rsidP="00351A48">
            <w:pPr>
              <w:jc w:val="center"/>
              <w:rPr>
                <w:sz w:val="22"/>
                <w:szCs w:val="22"/>
              </w:rPr>
            </w:pPr>
            <w:r w:rsidRPr="005465BC">
              <w:rPr>
                <w:sz w:val="22"/>
                <w:szCs w:val="22"/>
              </w:rPr>
              <w:t>24964</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6</w:t>
            </w:r>
          </w:p>
        </w:tc>
        <w:tc>
          <w:tcPr>
            <w:tcW w:w="2393" w:type="dxa"/>
            <w:vAlign w:val="center"/>
          </w:tcPr>
          <w:p w:rsidR="008E0CEA" w:rsidRPr="005465BC" w:rsidRDefault="008E0CEA" w:rsidP="001B04FF">
            <w:pPr>
              <w:jc w:val="center"/>
              <w:rPr>
                <w:sz w:val="22"/>
                <w:szCs w:val="22"/>
              </w:rPr>
            </w:pPr>
            <w:r w:rsidRPr="005465BC">
              <w:rPr>
                <w:sz w:val="22"/>
                <w:szCs w:val="22"/>
              </w:rPr>
              <w:t>170</w:t>
            </w:r>
          </w:p>
        </w:tc>
        <w:tc>
          <w:tcPr>
            <w:tcW w:w="1747" w:type="dxa"/>
            <w:vAlign w:val="center"/>
          </w:tcPr>
          <w:p w:rsidR="008E0CEA" w:rsidRPr="005465BC" w:rsidRDefault="008E0CEA" w:rsidP="00351A48">
            <w:pPr>
              <w:jc w:val="center"/>
              <w:rPr>
                <w:sz w:val="22"/>
                <w:szCs w:val="22"/>
              </w:rPr>
            </w:pPr>
            <w:r w:rsidRPr="005465BC">
              <w:rPr>
                <w:sz w:val="22"/>
                <w:szCs w:val="22"/>
              </w:rPr>
              <w:t>20,933</w:t>
            </w:r>
          </w:p>
        </w:tc>
        <w:tc>
          <w:tcPr>
            <w:tcW w:w="1800" w:type="dxa"/>
            <w:vAlign w:val="center"/>
          </w:tcPr>
          <w:p w:rsidR="008E0CEA" w:rsidRPr="005465BC" w:rsidRDefault="008E0CEA" w:rsidP="00351A48">
            <w:pPr>
              <w:jc w:val="center"/>
              <w:rPr>
                <w:sz w:val="22"/>
                <w:szCs w:val="22"/>
              </w:rPr>
            </w:pPr>
            <w:r w:rsidRPr="005465BC">
              <w:rPr>
                <w:sz w:val="22"/>
                <w:szCs w:val="22"/>
              </w:rPr>
              <w:t>438,19</w:t>
            </w:r>
          </w:p>
        </w:tc>
        <w:tc>
          <w:tcPr>
            <w:tcW w:w="1800" w:type="dxa"/>
          </w:tcPr>
          <w:p w:rsidR="008E0CEA" w:rsidRPr="005465BC" w:rsidRDefault="008E0CEA" w:rsidP="00351A48">
            <w:pPr>
              <w:jc w:val="center"/>
              <w:rPr>
                <w:sz w:val="22"/>
                <w:szCs w:val="22"/>
              </w:rPr>
            </w:pPr>
            <w:r w:rsidRPr="005465BC">
              <w:rPr>
                <w:sz w:val="22"/>
                <w:szCs w:val="22"/>
              </w:rPr>
              <w:t>28900</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7</w:t>
            </w:r>
          </w:p>
        </w:tc>
        <w:tc>
          <w:tcPr>
            <w:tcW w:w="2393" w:type="dxa"/>
            <w:vAlign w:val="center"/>
          </w:tcPr>
          <w:p w:rsidR="008E0CEA" w:rsidRPr="005465BC" w:rsidRDefault="008E0CEA" w:rsidP="001B04FF">
            <w:pPr>
              <w:jc w:val="center"/>
              <w:rPr>
                <w:sz w:val="22"/>
                <w:szCs w:val="22"/>
              </w:rPr>
            </w:pPr>
            <w:r w:rsidRPr="005465BC">
              <w:rPr>
                <w:sz w:val="22"/>
                <w:szCs w:val="22"/>
              </w:rPr>
              <w:t>152</w:t>
            </w:r>
          </w:p>
        </w:tc>
        <w:tc>
          <w:tcPr>
            <w:tcW w:w="1747" w:type="dxa"/>
            <w:vAlign w:val="center"/>
          </w:tcPr>
          <w:p w:rsidR="008E0CEA" w:rsidRPr="005465BC" w:rsidRDefault="008E0CEA" w:rsidP="00351A48">
            <w:pPr>
              <w:jc w:val="center"/>
              <w:rPr>
                <w:sz w:val="22"/>
                <w:szCs w:val="22"/>
              </w:rPr>
            </w:pPr>
            <w:r w:rsidRPr="005465BC">
              <w:rPr>
                <w:sz w:val="22"/>
                <w:szCs w:val="22"/>
              </w:rPr>
              <w:t>2,933</w:t>
            </w:r>
          </w:p>
        </w:tc>
        <w:tc>
          <w:tcPr>
            <w:tcW w:w="1800" w:type="dxa"/>
            <w:vAlign w:val="center"/>
          </w:tcPr>
          <w:p w:rsidR="008E0CEA" w:rsidRPr="005465BC" w:rsidRDefault="008E0CEA" w:rsidP="00351A48">
            <w:pPr>
              <w:jc w:val="center"/>
              <w:rPr>
                <w:sz w:val="22"/>
                <w:szCs w:val="22"/>
              </w:rPr>
            </w:pPr>
            <w:r w:rsidRPr="005465BC">
              <w:rPr>
                <w:sz w:val="22"/>
                <w:szCs w:val="22"/>
              </w:rPr>
              <w:t>8,602</w:t>
            </w:r>
          </w:p>
        </w:tc>
        <w:tc>
          <w:tcPr>
            <w:tcW w:w="1800" w:type="dxa"/>
          </w:tcPr>
          <w:p w:rsidR="008E0CEA" w:rsidRPr="005465BC" w:rsidRDefault="008E0CEA" w:rsidP="00351A48">
            <w:pPr>
              <w:jc w:val="center"/>
              <w:rPr>
                <w:sz w:val="22"/>
                <w:szCs w:val="22"/>
              </w:rPr>
            </w:pPr>
            <w:r w:rsidRPr="005465BC">
              <w:rPr>
                <w:sz w:val="22"/>
                <w:szCs w:val="22"/>
              </w:rPr>
              <w:t>23104</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8</w:t>
            </w:r>
          </w:p>
        </w:tc>
        <w:tc>
          <w:tcPr>
            <w:tcW w:w="2393" w:type="dxa"/>
            <w:vAlign w:val="center"/>
          </w:tcPr>
          <w:p w:rsidR="008E0CEA" w:rsidRPr="005465BC" w:rsidRDefault="008E0CEA" w:rsidP="001B04FF">
            <w:pPr>
              <w:jc w:val="center"/>
              <w:rPr>
                <w:sz w:val="22"/>
                <w:szCs w:val="22"/>
              </w:rPr>
            </w:pPr>
            <w:r w:rsidRPr="005465BC">
              <w:rPr>
                <w:sz w:val="22"/>
                <w:szCs w:val="22"/>
              </w:rPr>
              <w:t>178</w:t>
            </w:r>
          </w:p>
        </w:tc>
        <w:tc>
          <w:tcPr>
            <w:tcW w:w="1747" w:type="dxa"/>
            <w:vAlign w:val="center"/>
          </w:tcPr>
          <w:p w:rsidR="008E0CEA" w:rsidRPr="005465BC" w:rsidRDefault="008E0CEA" w:rsidP="00351A48">
            <w:pPr>
              <w:jc w:val="center"/>
              <w:rPr>
                <w:sz w:val="22"/>
                <w:szCs w:val="22"/>
              </w:rPr>
            </w:pPr>
            <w:r w:rsidRPr="005465BC">
              <w:rPr>
                <w:sz w:val="22"/>
                <w:szCs w:val="22"/>
              </w:rPr>
              <w:t>28,933</w:t>
            </w:r>
          </w:p>
        </w:tc>
        <w:tc>
          <w:tcPr>
            <w:tcW w:w="1800" w:type="dxa"/>
            <w:vAlign w:val="center"/>
          </w:tcPr>
          <w:p w:rsidR="008E0CEA" w:rsidRPr="005465BC" w:rsidRDefault="008E0CEA" w:rsidP="00351A48">
            <w:pPr>
              <w:jc w:val="center"/>
              <w:rPr>
                <w:sz w:val="22"/>
                <w:szCs w:val="22"/>
              </w:rPr>
            </w:pPr>
            <w:r w:rsidRPr="005465BC">
              <w:rPr>
                <w:sz w:val="22"/>
                <w:szCs w:val="22"/>
              </w:rPr>
              <w:t>837,118</w:t>
            </w:r>
          </w:p>
        </w:tc>
        <w:tc>
          <w:tcPr>
            <w:tcW w:w="1800" w:type="dxa"/>
          </w:tcPr>
          <w:p w:rsidR="008E0CEA" w:rsidRPr="005465BC" w:rsidRDefault="008E0CEA" w:rsidP="00351A48">
            <w:pPr>
              <w:jc w:val="center"/>
              <w:rPr>
                <w:sz w:val="22"/>
                <w:szCs w:val="22"/>
              </w:rPr>
            </w:pPr>
            <w:r w:rsidRPr="005465BC">
              <w:rPr>
                <w:sz w:val="22"/>
                <w:szCs w:val="22"/>
              </w:rPr>
              <w:t>31684</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9</w:t>
            </w:r>
          </w:p>
        </w:tc>
        <w:tc>
          <w:tcPr>
            <w:tcW w:w="2393" w:type="dxa"/>
            <w:vAlign w:val="center"/>
          </w:tcPr>
          <w:p w:rsidR="008E0CEA" w:rsidRPr="005465BC" w:rsidRDefault="008E0CEA" w:rsidP="001B04FF">
            <w:pPr>
              <w:jc w:val="center"/>
              <w:rPr>
                <w:sz w:val="22"/>
                <w:szCs w:val="22"/>
              </w:rPr>
            </w:pPr>
            <w:r w:rsidRPr="005465BC">
              <w:rPr>
                <w:sz w:val="22"/>
                <w:szCs w:val="22"/>
              </w:rPr>
              <w:t>180</w:t>
            </w:r>
          </w:p>
        </w:tc>
        <w:tc>
          <w:tcPr>
            <w:tcW w:w="1747" w:type="dxa"/>
            <w:vAlign w:val="center"/>
          </w:tcPr>
          <w:p w:rsidR="008E0CEA" w:rsidRPr="005465BC" w:rsidRDefault="008E0CEA" w:rsidP="00351A48">
            <w:pPr>
              <w:jc w:val="center"/>
              <w:rPr>
                <w:sz w:val="22"/>
                <w:szCs w:val="22"/>
              </w:rPr>
            </w:pPr>
            <w:r w:rsidRPr="005465BC">
              <w:rPr>
                <w:sz w:val="22"/>
                <w:szCs w:val="22"/>
              </w:rPr>
              <w:t>30,933</w:t>
            </w:r>
          </w:p>
        </w:tc>
        <w:tc>
          <w:tcPr>
            <w:tcW w:w="1800" w:type="dxa"/>
            <w:vAlign w:val="center"/>
          </w:tcPr>
          <w:p w:rsidR="008E0CEA" w:rsidRPr="005465BC" w:rsidRDefault="008E0CEA" w:rsidP="00351A48">
            <w:pPr>
              <w:jc w:val="center"/>
              <w:rPr>
                <w:sz w:val="22"/>
                <w:szCs w:val="22"/>
              </w:rPr>
            </w:pPr>
            <w:r w:rsidRPr="005465BC">
              <w:rPr>
                <w:sz w:val="22"/>
                <w:szCs w:val="22"/>
              </w:rPr>
              <w:t>956,85</w:t>
            </w:r>
          </w:p>
        </w:tc>
        <w:tc>
          <w:tcPr>
            <w:tcW w:w="1800" w:type="dxa"/>
          </w:tcPr>
          <w:p w:rsidR="008E0CEA" w:rsidRPr="005465BC" w:rsidRDefault="008E0CEA" w:rsidP="00351A48">
            <w:pPr>
              <w:jc w:val="center"/>
              <w:rPr>
                <w:sz w:val="22"/>
                <w:szCs w:val="22"/>
              </w:rPr>
            </w:pPr>
            <w:r w:rsidRPr="005465BC">
              <w:rPr>
                <w:sz w:val="22"/>
                <w:szCs w:val="22"/>
              </w:rPr>
              <w:t>32400</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10</w:t>
            </w:r>
          </w:p>
        </w:tc>
        <w:tc>
          <w:tcPr>
            <w:tcW w:w="2393" w:type="dxa"/>
            <w:vAlign w:val="center"/>
          </w:tcPr>
          <w:p w:rsidR="008E0CEA" w:rsidRPr="005465BC" w:rsidRDefault="008E0CEA" w:rsidP="001B04FF">
            <w:pPr>
              <w:jc w:val="center"/>
              <w:rPr>
                <w:sz w:val="22"/>
                <w:szCs w:val="22"/>
              </w:rPr>
            </w:pPr>
            <w:r w:rsidRPr="005465BC">
              <w:rPr>
                <w:sz w:val="22"/>
                <w:szCs w:val="22"/>
              </w:rPr>
              <w:t>164</w:t>
            </w:r>
          </w:p>
        </w:tc>
        <w:tc>
          <w:tcPr>
            <w:tcW w:w="1747" w:type="dxa"/>
            <w:vAlign w:val="center"/>
          </w:tcPr>
          <w:p w:rsidR="008E0CEA" w:rsidRPr="005465BC" w:rsidRDefault="008E0CEA" w:rsidP="00351A48">
            <w:pPr>
              <w:jc w:val="center"/>
              <w:rPr>
                <w:sz w:val="22"/>
                <w:szCs w:val="22"/>
              </w:rPr>
            </w:pPr>
            <w:r w:rsidRPr="005465BC">
              <w:rPr>
                <w:sz w:val="22"/>
                <w:szCs w:val="22"/>
              </w:rPr>
              <w:t>14,933</w:t>
            </w:r>
          </w:p>
        </w:tc>
        <w:tc>
          <w:tcPr>
            <w:tcW w:w="1800" w:type="dxa"/>
            <w:vAlign w:val="center"/>
          </w:tcPr>
          <w:p w:rsidR="008E0CEA" w:rsidRPr="005465BC" w:rsidRDefault="008E0CEA" w:rsidP="00351A48">
            <w:pPr>
              <w:jc w:val="center"/>
              <w:rPr>
                <w:sz w:val="22"/>
                <w:szCs w:val="22"/>
              </w:rPr>
            </w:pPr>
            <w:r w:rsidRPr="005465BC">
              <w:rPr>
                <w:sz w:val="22"/>
                <w:szCs w:val="22"/>
              </w:rPr>
              <w:t>222,994</w:t>
            </w:r>
          </w:p>
        </w:tc>
        <w:tc>
          <w:tcPr>
            <w:tcW w:w="1800" w:type="dxa"/>
          </w:tcPr>
          <w:p w:rsidR="008E0CEA" w:rsidRPr="005465BC" w:rsidRDefault="008E0CEA" w:rsidP="00351A48">
            <w:pPr>
              <w:jc w:val="center"/>
              <w:rPr>
                <w:sz w:val="22"/>
                <w:szCs w:val="22"/>
              </w:rPr>
            </w:pPr>
            <w:r w:rsidRPr="005465BC">
              <w:rPr>
                <w:sz w:val="22"/>
                <w:szCs w:val="22"/>
              </w:rPr>
              <w:t>26896</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11</w:t>
            </w:r>
          </w:p>
        </w:tc>
        <w:tc>
          <w:tcPr>
            <w:tcW w:w="2393" w:type="dxa"/>
            <w:vAlign w:val="center"/>
          </w:tcPr>
          <w:p w:rsidR="008E0CEA" w:rsidRPr="005465BC" w:rsidRDefault="008E0CEA" w:rsidP="001B04FF">
            <w:pPr>
              <w:jc w:val="center"/>
              <w:rPr>
                <w:sz w:val="22"/>
                <w:szCs w:val="22"/>
              </w:rPr>
            </w:pPr>
            <w:r w:rsidRPr="005465BC">
              <w:rPr>
                <w:sz w:val="22"/>
                <w:szCs w:val="22"/>
              </w:rPr>
              <w:t>151</w:t>
            </w:r>
          </w:p>
        </w:tc>
        <w:tc>
          <w:tcPr>
            <w:tcW w:w="1747" w:type="dxa"/>
            <w:vAlign w:val="center"/>
          </w:tcPr>
          <w:p w:rsidR="008E0CEA" w:rsidRPr="005465BC" w:rsidRDefault="008E0CEA" w:rsidP="00351A48">
            <w:pPr>
              <w:jc w:val="center"/>
              <w:rPr>
                <w:sz w:val="22"/>
                <w:szCs w:val="22"/>
              </w:rPr>
            </w:pPr>
            <w:r w:rsidRPr="005465BC">
              <w:rPr>
                <w:sz w:val="22"/>
                <w:szCs w:val="22"/>
              </w:rPr>
              <w:t>1,933</w:t>
            </w:r>
          </w:p>
        </w:tc>
        <w:tc>
          <w:tcPr>
            <w:tcW w:w="1800" w:type="dxa"/>
            <w:vAlign w:val="center"/>
          </w:tcPr>
          <w:p w:rsidR="008E0CEA" w:rsidRPr="005465BC" w:rsidRDefault="008E0CEA" w:rsidP="00351A48">
            <w:pPr>
              <w:jc w:val="center"/>
              <w:rPr>
                <w:sz w:val="22"/>
                <w:szCs w:val="22"/>
              </w:rPr>
            </w:pPr>
            <w:r w:rsidRPr="005465BC">
              <w:rPr>
                <w:sz w:val="22"/>
                <w:szCs w:val="22"/>
              </w:rPr>
              <w:t>3,736</w:t>
            </w:r>
          </w:p>
        </w:tc>
        <w:tc>
          <w:tcPr>
            <w:tcW w:w="1800" w:type="dxa"/>
          </w:tcPr>
          <w:p w:rsidR="008E0CEA" w:rsidRPr="005465BC" w:rsidRDefault="008E0CEA" w:rsidP="00351A48">
            <w:pPr>
              <w:jc w:val="center"/>
              <w:rPr>
                <w:sz w:val="22"/>
                <w:szCs w:val="22"/>
              </w:rPr>
            </w:pPr>
            <w:r w:rsidRPr="005465BC">
              <w:rPr>
                <w:sz w:val="22"/>
                <w:szCs w:val="22"/>
              </w:rPr>
              <w:t>22801</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12</w:t>
            </w:r>
          </w:p>
        </w:tc>
        <w:tc>
          <w:tcPr>
            <w:tcW w:w="2393" w:type="dxa"/>
            <w:vAlign w:val="center"/>
          </w:tcPr>
          <w:p w:rsidR="008E0CEA" w:rsidRPr="005465BC" w:rsidRDefault="008E0CEA" w:rsidP="001B04FF">
            <w:pPr>
              <w:jc w:val="center"/>
              <w:rPr>
                <w:sz w:val="22"/>
                <w:szCs w:val="22"/>
              </w:rPr>
            </w:pPr>
            <w:r w:rsidRPr="005465BC">
              <w:rPr>
                <w:sz w:val="22"/>
                <w:szCs w:val="22"/>
              </w:rPr>
              <w:t>142</w:t>
            </w:r>
          </w:p>
        </w:tc>
        <w:tc>
          <w:tcPr>
            <w:tcW w:w="1747" w:type="dxa"/>
            <w:vAlign w:val="center"/>
          </w:tcPr>
          <w:p w:rsidR="008E0CEA" w:rsidRPr="005465BC" w:rsidRDefault="008E0CEA" w:rsidP="00351A48">
            <w:pPr>
              <w:jc w:val="center"/>
              <w:rPr>
                <w:sz w:val="22"/>
                <w:szCs w:val="22"/>
              </w:rPr>
            </w:pPr>
            <w:r w:rsidRPr="005465BC">
              <w:rPr>
                <w:sz w:val="22"/>
                <w:szCs w:val="22"/>
              </w:rPr>
              <w:t>-7,067</w:t>
            </w:r>
          </w:p>
        </w:tc>
        <w:tc>
          <w:tcPr>
            <w:tcW w:w="1800" w:type="dxa"/>
            <w:vAlign w:val="center"/>
          </w:tcPr>
          <w:p w:rsidR="008E0CEA" w:rsidRPr="005465BC" w:rsidRDefault="008E0CEA" w:rsidP="00351A48">
            <w:pPr>
              <w:jc w:val="center"/>
              <w:rPr>
                <w:sz w:val="22"/>
                <w:szCs w:val="22"/>
              </w:rPr>
            </w:pPr>
            <w:r w:rsidRPr="005465BC">
              <w:rPr>
                <w:sz w:val="22"/>
                <w:szCs w:val="22"/>
              </w:rPr>
              <w:t>49,942</w:t>
            </w:r>
          </w:p>
        </w:tc>
        <w:tc>
          <w:tcPr>
            <w:tcW w:w="1800" w:type="dxa"/>
          </w:tcPr>
          <w:p w:rsidR="008E0CEA" w:rsidRPr="005465BC" w:rsidRDefault="008E0CEA" w:rsidP="00351A48">
            <w:pPr>
              <w:jc w:val="center"/>
              <w:rPr>
                <w:sz w:val="22"/>
                <w:szCs w:val="22"/>
              </w:rPr>
            </w:pPr>
            <w:r w:rsidRPr="005465BC">
              <w:rPr>
                <w:sz w:val="22"/>
                <w:szCs w:val="22"/>
              </w:rPr>
              <w:t>20164</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13</w:t>
            </w:r>
          </w:p>
        </w:tc>
        <w:tc>
          <w:tcPr>
            <w:tcW w:w="2393" w:type="dxa"/>
            <w:vAlign w:val="center"/>
          </w:tcPr>
          <w:p w:rsidR="008E0CEA" w:rsidRPr="005465BC" w:rsidRDefault="008E0CEA" w:rsidP="001B04FF">
            <w:pPr>
              <w:jc w:val="center"/>
              <w:rPr>
                <w:sz w:val="22"/>
                <w:szCs w:val="22"/>
              </w:rPr>
            </w:pPr>
            <w:r w:rsidRPr="005465BC">
              <w:rPr>
                <w:sz w:val="22"/>
                <w:szCs w:val="22"/>
              </w:rPr>
              <w:t>120</w:t>
            </w:r>
          </w:p>
        </w:tc>
        <w:tc>
          <w:tcPr>
            <w:tcW w:w="1747" w:type="dxa"/>
            <w:vAlign w:val="center"/>
          </w:tcPr>
          <w:p w:rsidR="008E0CEA" w:rsidRPr="005465BC" w:rsidRDefault="008E0CEA" w:rsidP="00351A48">
            <w:pPr>
              <w:jc w:val="center"/>
              <w:rPr>
                <w:sz w:val="22"/>
                <w:szCs w:val="22"/>
              </w:rPr>
            </w:pPr>
            <w:r w:rsidRPr="005465BC">
              <w:rPr>
                <w:sz w:val="22"/>
                <w:szCs w:val="22"/>
              </w:rPr>
              <w:t>-29,067</w:t>
            </w:r>
          </w:p>
        </w:tc>
        <w:tc>
          <w:tcPr>
            <w:tcW w:w="1800" w:type="dxa"/>
            <w:vAlign w:val="center"/>
          </w:tcPr>
          <w:p w:rsidR="008E0CEA" w:rsidRPr="005465BC" w:rsidRDefault="008E0CEA" w:rsidP="00351A48">
            <w:pPr>
              <w:jc w:val="center"/>
              <w:rPr>
                <w:sz w:val="22"/>
                <w:szCs w:val="22"/>
              </w:rPr>
            </w:pPr>
            <w:r w:rsidRPr="005465BC">
              <w:rPr>
                <w:sz w:val="22"/>
                <w:szCs w:val="22"/>
              </w:rPr>
              <w:t>844,89</w:t>
            </w:r>
          </w:p>
        </w:tc>
        <w:tc>
          <w:tcPr>
            <w:tcW w:w="1800" w:type="dxa"/>
          </w:tcPr>
          <w:p w:rsidR="008E0CEA" w:rsidRPr="005465BC" w:rsidRDefault="008E0CEA" w:rsidP="00351A48">
            <w:pPr>
              <w:jc w:val="center"/>
              <w:rPr>
                <w:sz w:val="22"/>
                <w:szCs w:val="22"/>
              </w:rPr>
            </w:pPr>
            <w:r w:rsidRPr="005465BC">
              <w:rPr>
                <w:sz w:val="22"/>
                <w:szCs w:val="22"/>
              </w:rPr>
              <w:t>14400</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14</w:t>
            </w:r>
          </w:p>
        </w:tc>
        <w:tc>
          <w:tcPr>
            <w:tcW w:w="2393" w:type="dxa"/>
            <w:vAlign w:val="center"/>
          </w:tcPr>
          <w:p w:rsidR="008E0CEA" w:rsidRPr="005465BC" w:rsidRDefault="008E0CEA" w:rsidP="001B04FF">
            <w:pPr>
              <w:jc w:val="center"/>
              <w:rPr>
                <w:sz w:val="22"/>
                <w:szCs w:val="22"/>
              </w:rPr>
            </w:pPr>
            <w:r w:rsidRPr="005465BC">
              <w:rPr>
                <w:sz w:val="22"/>
                <w:szCs w:val="22"/>
              </w:rPr>
              <w:t>100</w:t>
            </w:r>
          </w:p>
        </w:tc>
        <w:tc>
          <w:tcPr>
            <w:tcW w:w="1747" w:type="dxa"/>
            <w:vAlign w:val="center"/>
          </w:tcPr>
          <w:p w:rsidR="008E0CEA" w:rsidRPr="005465BC" w:rsidRDefault="008E0CEA" w:rsidP="00351A48">
            <w:pPr>
              <w:jc w:val="center"/>
              <w:rPr>
                <w:sz w:val="22"/>
                <w:szCs w:val="22"/>
              </w:rPr>
            </w:pPr>
            <w:r w:rsidRPr="005465BC">
              <w:rPr>
                <w:sz w:val="22"/>
                <w:szCs w:val="22"/>
              </w:rPr>
              <w:t>-49,067</w:t>
            </w:r>
          </w:p>
        </w:tc>
        <w:tc>
          <w:tcPr>
            <w:tcW w:w="1800" w:type="dxa"/>
            <w:vAlign w:val="center"/>
          </w:tcPr>
          <w:p w:rsidR="008E0CEA" w:rsidRPr="005465BC" w:rsidRDefault="008E0CEA" w:rsidP="00351A48">
            <w:pPr>
              <w:jc w:val="center"/>
              <w:rPr>
                <w:sz w:val="22"/>
                <w:szCs w:val="22"/>
              </w:rPr>
            </w:pPr>
            <w:r w:rsidRPr="005465BC">
              <w:rPr>
                <w:sz w:val="22"/>
                <w:szCs w:val="22"/>
              </w:rPr>
              <w:t>2407,57</w:t>
            </w:r>
          </w:p>
        </w:tc>
        <w:tc>
          <w:tcPr>
            <w:tcW w:w="1800" w:type="dxa"/>
          </w:tcPr>
          <w:p w:rsidR="008E0CEA" w:rsidRPr="005465BC" w:rsidRDefault="008E0CEA" w:rsidP="00351A48">
            <w:pPr>
              <w:jc w:val="center"/>
              <w:rPr>
                <w:sz w:val="22"/>
                <w:szCs w:val="22"/>
              </w:rPr>
            </w:pPr>
            <w:r w:rsidRPr="005465BC">
              <w:rPr>
                <w:sz w:val="22"/>
                <w:szCs w:val="22"/>
              </w:rPr>
              <w:t>10000</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15</w:t>
            </w:r>
          </w:p>
        </w:tc>
        <w:tc>
          <w:tcPr>
            <w:tcW w:w="2393" w:type="dxa"/>
            <w:vAlign w:val="center"/>
          </w:tcPr>
          <w:p w:rsidR="008E0CEA" w:rsidRPr="005465BC" w:rsidRDefault="008E0CEA" w:rsidP="001B04FF">
            <w:pPr>
              <w:jc w:val="center"/>
              <w:rPr>
                <w:sz w:val="22"/>
                <w:szCs w:val="22"/>
              </w:rPr>
            </w:pPr>
            <w:r w:rsidRPr="005465BC">
              <w:rPr>
                <w:sz w:val="22"/>
                <w:szCs w:val="22"/>
              </w:rPr>
              <w:t>176</w:t>
            </w:r>
          </w:p>
        </w:tc>
        <w:tc>
          <w:tcPr>
            <w:tcW w:w="1747" w:type="dxa"/>
            <w:vAlign w:val="center"/>
          </w:tcPr>
          <w:p w:rsidR="008E0CEA" w:rsidRPr="005465BC" w:rsidRDefault="008E0CEA" w:rsidP="00351A48">
            <w:pPr>
              <w:jc w:val="center"/>
              <w:rPr>
                <w:sz w:val="22"/>
                <w:szCs w:val="22"/>
              </w:rPr>
            </w:pPr>
            <w:r w:rsidRPr="005465BC">
              <w:rPr>
                <w:sz w:val="22"/>
                <w:szCs w:val="22"/>
              </w:rPr>
              <w:t>26,933</w:t>
            </w:r>
          </w:p>
        </w:tc>
        <w:tc>
          <w:tcPr>
            <w:tcW w:w="1800" w:type="dxa"/>
            <w:vAlign w:val="center"/>
          </w:tcPr>
          <w:p w:rsidR="008E0CEA" w:rsidRPr="005465BC" w:rsidRDefault="008E0CEA" w:rsidP="00351A48">
            <w:pPr>
              <w:jc w:val="center"/>
              <w:rPr>
                <w:sz w:val="22"/>
                <w:szCs w:val="22"/>
              </w:rPr>
            </w:pPr>
            <w:r w:rsidRPr="005465BC">
              <w:rPr>
                <w:sz w:val="22"/>
                <w:szCs w:val="22"/>
              </w:rPr>
              <w:t>725,386</w:t>
            </w:r>
          </w:p>
        </w:tc>
        <w:tc>
          <w:tcPr>
            <w:tcW w:w="1800" w:type="dxa"/>
          </w:tcPr>
          <w:p w:rsidR="008E0CEA" w:rsidRPr="005465BC" w:rsidRDefault="008E0CEA" w:rsidP="00351A48">
            <w:pPr>
              <w:jc w:val="center"/>
              <w:rPr>
                <w:sz w:val="22"/>
                <w:szCs w:val="22"/>
              </w:rPr>
            </w:pPr>
            <w:r w:rsidRPr="005465BC">
              <w:rPr>
                <w:sz w:val="22"/>
                <w:szCs w:val="22"/>
              </w:rPr>
              <w:t>30976</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16</w:t>
            </w:r>
          </w:p>
        </w:tc>
        <w:tc>
          <w:tcPr>
            <w:tcW w:w="2393" w:type="dxa"/>
            <w:vAlign w:val="center"/>
          </w:tcPr>
          <w:p w:rsidR="008E0CEA" w:rsidRPr="005465BC" w:rsidRDefault="008E0CEA" w:rsidP="001B04FF">
            <w:pPr>
              <w:jc w:val="center"/>
              <w:rPr>
                <w:sz w:val="22"/>
                <w:szCs w:val="22"/>
              </w:rPr>
            </w:pPr>
            <w:r w:rsidRPr="005465BC">
              <w:rPr>
                <w:sz w:val="22"/>
                <w:szCs w:val="22"/>
              </w:rPr>
              <w:t>148</w:t>
            </w:r>
          </w:p>
        </w:tc>
        <w:tc>
          <w:tcPr>
            <w:tcW w:w="1747" w:type="dxa"/>
            <w:vAlign w:val="center"/>
          </w:tcPr>
          <w:p w:rsidR="008E0CEA" w:rsidRPr="005465BC" w:rsidRDefault="008E0CEA" w:rsidP="00351A48">
            <w:pPr>
              <w:jc w:val="center"/>
              <w:rPr>
                <w:sz w:val="22"/>
                <w:szCs w:val="22"/>
              </w:rPr>
            </w:pPr>
            <w:r w:rsidRPr="005465BC">
              <w:rPr>
                <w:sz w:val="22"/>
                <w:szCs w:val="22"/>
              </w:rPr>
              <w:t>-1,067</w:t>
            </w:r>
          </w:p>
        </w:tc>
        <w:tc>
          <w:tcPr>
            <w:tcW w:w="1800" w:type="dxa"/>
            <w:vAlign w:val="center"/>
          </w:tcPr>
          <w:p w:rsidR="008E0CEA" w:rsidRPr="005465BC" w:rsidRDefault="008E0CEA" w:rsidP="00351A48">
            <w:pPr>
              <w:jc w:val="center"/>
              <w:rPr>
                <w:sz w:val="22"/>
                <w:szCs w:val="22"/>
              </w:rPr>
            </w:pPr>
            <w:r w:rsidRPr="005465BC">
              <w:rPr>
                <w:sz w:val="22"/>
                <w:szCs w:val="22"/>
              </w:rPr>
              <w:t>1,138</w:t>
            </w:r>
          </w:p>
        </w:tc>
        <w:tc>
          <w:tcPr>
            <w:tcW w:w="1800" w:type="dxa"/>
          </w:tcPr>
          <w:p w:rsidR="008E0CEA" w:rsidRPr="005465BC" w:rsidRDefault="008E0CEA" w:rsidP="00351A48">
            <w:pPr>
              <w:jc w:val="center"/>
              <w:rPr>
                <w:sz w:val="22"/>
                <w:szCs w:val="22"/>
              </w:rPr>
            </w:pPr>
            <w:r w:rsidRPr="005465BC">
              <w:rPr>
                <w:sz w:val="22"/>
                <w:szCs w:val="22"/>
              </w:rPr>
              <w:t>21904</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17</w:t>
            </w:r>
          </w:p>
        </w:tc>
        <w:tc>
          <w:tcPr>
            <w:tcW w:w="2393" w:type="dxa"/>
            <w:vAlign w:val="center"/>
          </w:tcPr>
          <w:p w:rsidR="008E0CEA" w:rsidRPr="005465BC" w:rsidRDefault="008E0CEA" w:rsidP="001B04FF">
            <w:pPr>
              <w:jc w:val="center"/>
              <w:rPr>
                <w:sz w:val="22"/>
                <w:szCs w:val="22"/>
              </w:rPr>
            </w:pPr>
            <w:r w:rsidRPr="005465BC">
              <w:rPr>
                <w:sz w:val="22"/>
                <w:szCs w:val="22"/>
              </w:rPr>
              <w:t>110</w:t>
            </w:r>
          </w:p>
        </w:tc>
        <w:tc>
          <w:tcPr>
            <w:tcW w:w="1747" w:type="dxa"/>
            <w:vAlign w:val="center"/>
          </w:tcPr>
          <w:p w:rsidR="008E0CEA" w:rsidRPr="005465BC" w:rsidRDefault="008E0CEA" w:rsidP="00351A48">
            <w:pPr>
              <w:jc w:val="center"/>
              <w:rPr>
                <w:sz w:val="22"/>
                <w:szCs w:val="22"/>
              </w:rPr>
            </w:pPr>
            <w:r w:rsidRPr="005465BC">
              <w:rPr>
                <w:sz w:val="22"/>
                <w:szCs w:val="22"/>
              </w:rPr>
              <w:t>-39,067</w:t>
            </w:r>
          </w:p>
        </w:tc>
        <w:tc>
          <w:tcPr>
            <w:tcW w:w="1800" w:type="dxa"/>
            <w:vAlign w:val="center"/>
          </w:tcPr>
          <w:p w:rsidR="008E0CEA" w:rsidRPr="005465BC" w:rsidRDefault="008E0CEA" w:rsidP="00351A48">
            <w:pPr>
              <w:jc w:val="center"/>
              <w:rPr>
                <w:sz w:val="22"/>
                <w:szCs w:val="22"/>
              </w:rPr>
            </w:pPr>
            <w:r w:rsidRPr="005465BC">
              <w:rPr>
                <w:sz w:val="22"/>
                <w:szCs w:val="22"/>
              </w:rPr>
              <w:t>1526,3</w:t>
            </w:r>
          </w:p>
        </w:tc>
        <w:tc>
          <w:tcPr>
            <w:tcW w:w="1800" w:type="dxa"/>
          </w:tcPr>
          <w:p w:rsidR="008E0CEA" w:rsidRPr="005465BC" w:rsidRDefault="008E0CEA" w:rsidP="00351A48">
            <w:pPr>
              <w:jc w:val="center"/>
              <w:rPr>
                <w:sz w:val="22"/>
                <w:szCs w:val="22"/>
              </w:rPr>
            </w:pPr>
            <w:r w:rsidRPr="005465BC">
              <w:rPr>
                <w:sz w:val="22"/>
                <w:szCs w:val="22"/>
              </w:rPr>
              <w:t>12100</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18</w:t>
            </w:r>
          </w:p>
        </w:tc>
        <w:tc>
          <w:tcPr>
            <w:tcW w:w="2393" w:type="dxa"/>
            <w:vAlign w:val="center"/>
          </w:tcPr>
          <w:p w:rsidR="008E0CEA" w:rsidRPr="005465BC" w:rsidRDefault="008E0CEA" w:rsidP="001B04FF">
            <w:pPr>
              <w:jc w:val="center"/>
              <w:rPr>
                <w:sz w:val="22"/>
                <w:szCs w:val="22"/>
              </w:rPr>
            </w:pPr>
            <w:r w:rsidRPr="005465BC">
              <w:rPr>
                <w:sz w:val="22"/>
                <w:szCs w:val="22"/>
              </w:rPr>
              <w:t>146</w:t>
            </w:r>
          </w:p>
        </w:tc>
        <w:tc>
          <w:tcPr>
            <w:tcW w:w="1747" w:type="dxa"/>
            <w:vAlign w:val="center"/>
          </w:tcPr>
          <w:p w:rsidR="008E0CEA" w:rsidRPr="005465BC" w:rsidRDefault="008E0CEA" w:rsidP="00351A48">
            <w:pPr>
              <w:jc w:val="center"/>
              <w:rPr>
                <w:sz w:val="22"/>
                <w:szCs w:val="22"/>
              </w:rPr>
            </w:pPr>
            <w:r w:rsidRPr="005465BC">
              <w:rPr>
                <w:sz w:val="22"/>
                <w:szCs w:val="22"/>
              </w:rPr>
              <w:t>-3,067</w:t>
            </w:r>
          </w:p>
        </w:tc>
        <w:tc>
          <w:tcPr>
            <w:tcW w:w="1800" w:type="dxa"/>
            <w:vAlign w:val="center"/>
          </w:tcPr>
          <w:p w:rsidR="008E0CEA" w:rsidRPr="005465BC" w:rsidRDefault="008E0CEA" w:rsidP="00351A48">
            <w:pPr>
              <w:jc w:val="center"/>
              <w:rPr>
                <w:sz w:val="22"/>
                <w:szCs w:val="22"/>
              </w:rPr>
            </w:pPr>
            <w:r w:rsidRPr="005465BC">
              <w:rPr>
                <w:sz w:val="22"/>
                <w:szCs w:val="22"/>
              </w:rPr>
              <w:t>9,406</w:t>
            </w:r>
          </w:p>
        </w:tc>
        <w:tc>
          <w:tcPr>
            <w:tcW w:w="1800" w:type="dxa"/>
          </w:tcPr>
          <w:p w:rsidR="008E0CEA" w:rsidRPr="005465BC" w:rsidRDefault="008E0CEA" w:rsidP="00351A48">
            <w:pPr>
              <w:jc w:val="center"/>
              <w:rPr>
                <w:sz w:val="22"/>
                <w:szCs w:val="22"/>
              </w:rPr>
            </w:pPr>
            <w:r w:rsidRPr="005465BC">
              <w:rPr>
                <w:sz w:val="22"/>
                <w:szCs w:val="22"/>
              </w:rPr>
              <w:t>21316</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19</w:t>
            </w:r>
          </w:p>
        </w:tc>
        <w:tc>
          <w:tcPr>
            <w:tcW w:w="2393" w:type="dxa"/>
            <w:vAlign w:val="center"/>
          </w:tcPr>
          <w:p w:rsidR="008E0CEA" w:rsidRPr="005465BC" w:rsidRDefault="008E0CEA" w:rsidP="001B04FF">
            <w:pPr>
              <w:jc w:val="center"/>
              <w:rPr>
                <w:sz w:val="22"/>
                <w:szCs w:val="22"/>
              </w:rPr>
            </w:pPr>
            <w:r w:rsidRPr="005465BC">
              <w:rPr>
                <w:sz w:val="22"/>
                <w:szCs w:val="22"/>
              </w:rPr>
              <w:t>155</w:t>
            </w:r>
          </w:p>
        </w:tc>
        <w:tc>
          <w:tcPr>
            <w:tcW w:w="1747" w:type="dxa"/>
            <w:vAlign w:val="center"/>
          </w:tcPr>
          <w:p w:rsidR="008E0CEA" w:rsidRPr="005465BC" w:rsidRDefault="008E0CEA" w:rsidP="00351A48">
            <w:pPr>
              <w:jc w:val="center"/>
              <w:rPr>
                <w:sz w:val="22"/>
                <w:szCs w:val="22"/>
              </w:rPr>
            </w:pPr>
            <w:r w:rsidRPr="005465BC">
              <w:rPr>
                <w:sz w:val="22"/>
                <w:szCs w:val="22"/>
              </w:rPr>
              <w:t>5,933</w:t>
            </w:r>
          </w:p>
        </w:tc>
        <w:tc>
          <w:tcPr>
            <w:tcW w:w="1800" w:type="dxa"/>
            <w:vAlign w:val="center"/>
          </w:tcPr>
          <w:p w:rsidR="008E0CEA" w:rsidRPr="005465BC" w:rsidRDefault="008E0CEA" w:rsidP="00351A48">
            <w:pPr>
              <w:jc w:val="center"/>
              <w:rPr>
                <w:sz w:val="22"/>
                <w:szCs w:val="22"/>
              </w:rPr>
            </w:pPr>
            <w:r w:rsidRPr="005465BC">
              <w:rPr>
                <w:sz w:val="22"/>
                <w:szCs w:val="22"/>
              </w:rPr>
              <w:t>35,2</w:t>
            </w:r>
          </w:p>
        </w:tc>
        <w:tc>
          <w:tcPr>
            <w:tcW w:w="1800" w:type="dxa"/>
          </w:tcPr>
          <w:p w:rsidR="008E0CEA" w:rsidRPr="005465BC" w:rsidRDefault="008E0CEA" w:rsidP="00351A48">
            <w:pPr>
              <w:jc w:val="center"/>
              <w:rPr>
                <w:sz w:val="22"/>
                <w:szCs w:val="22"/>
              </w:rPr>
            </w:pPr>
            <w:r w:rsidRPr="005465BC">
              <w:rPr>
                <w:sz w:val="22"/>
                <w:szCs w:val="22"/>
              </w:rPr>
              <w:t>24025</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20</w:t>
            </w:r>
          </w:p>
        </w:tc>
        <w:tc>
          <w:tcPr>
            <w:tcW w:w="2393" w:type="dxa"/>
            <w:vAlign w:val="center"/>
          </w:tcPr>
          <w:p w:rsidR="008E0CEA" w:rsidRPr="005465BC" w:rsidRDefault="008E0CEA" w:rsidP="001B04FF">
            <w:pPr>
              <w:jc w:val="center"/>
              <w:rPr>
                <w:sz w:val="22"/>
                <w:szCs w:val="22"/>
              </w:rPr>
            </w:pPr>
            <w:r w:rsidRPr="005465BC">
              <w:rPr>
                <w:sz w:val="22"/>
                <w:szCs w:val="22"/>
              </w:rPr>
              <w:t>169</w:t>
            </w:r>
          </w:p>
        </w:tc>
        <w:tc>
          <w:tcPr>
            <w:tcW w:w="1747" w:type="dxa"/>
            <w:vAlign w:val="center"/>
          </w:tcPr>
          <w:p w:rsidR="008E0CEA" w:rsidRPr="005465BC" w:rsidRDefault="008E0CEA" w:rsidP="00351A48">
            <w:pPr>
              <w:jc w:val="center"/>
              <w:rPr>
                <w:sz w:val="22"/>
                <w:szCs w:val="22"/>
              </w:rPr>
            </w:pPr>
            <w:r w:rsidRPr="005465BC">
              <w:rPr>
                <w:sz w:val="22"/>
                <w:szCs w:val="22"/>
              </w:rPr>
              <w:t>19,933</w:t>
            </w:r>
          </w:p>
        </w:tc>
        <w:tc>
          <w:tcPr>
            <w:tcW w:w="1800" w:type="dxa"/>
            <w:vAlign w:val="center"/>
          </w:tcPr>
          <w:p w:rsidR="008E0CEA" w:rsidRPr="005465BC" w:rsidRDefault="008E0CEA" w:rsidP="00351A48">
            <w:pPr>
              <w:jc w:val="center"/>
              <w:rPr>
                <w:sz w:val="22"/>
                <w:szCs w:val="22"/>
              </w:rPr>
            </w:pPr>
            <w:r w:rsidRPr="005465BC">
              <w:rPr>
                <w:sz w:val="22"/>
                <w:szCs w:val="22"/>
              </w:rPr>
              <w:t>397,324</w:t>
            </w:r>
          </w:p>
        </w:tc>
        <w:tc>
          <w:tcPr>
            <w:tcW w:w="1800" w:type="dxa"/>
          </w:tcPr>
          <w:p w:rsidR="008E0CEA" w:rsidRPr="005465BC" w:rsidRDefault="008E0CEA" w:rsidP="00351A48">
            <w:pPr>
              <w:jc w:val="center"/>
              <w:rPr>
                <w:sz w:val="22"/>
                <w:szCs w:val="22"/>
              </w:rPr>
            </w:pPr>
            <w:r w:rsidRPr="005465BC">
              <w:rPr>
                <w:sz w:val="22"/>
                <w:szCs w:val="22"/>
              </w:rPr>
              <w:t>28561</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21</w:t>
            </w:r>
          </w:p>
        </w:tc>
        <w:tc>
          <w:tcPr>
            <w:tcW w:w="2393" w:type="dxa"/>
            <w:vAlign w:val="center"/>
          </w:tcPr>
          <w:p w:rsidR="008E0CEA" w:rsidRPr="005465BC" w:rsidRDefault="008E0CEA" w:rsidP="001B04FF">
            <w:pPr>
              <w:jc w:val="center"/>
              <w:rPr>
                <w:sz w:val="22"/>
                <w:szCs w:val="22"/>
              </w:rPr>
            </w:pPr>
            <w:r w:rsidRPr="005465BC">
              <w:rPr>
                <w:sz w:val="22"/>
                <w:szCs w:val="22"/>
              </w:rPr>
              <w:t>156</w:t>
            </w:r>
          </w:p>
        </w:tc>
        <w:tc>
          <w:tcPr>
            <w:tcW w:w="1747" w:type="dxa"/>
            <w:vAlign w:val="center"/>
          </w:tcPr>
          <w:p w:rsidR="008E0CEA" w:rsidRPr="005465BC" w:rsidRDefault="008E0CEA" w:rsidP="00351A48">
            <w:pPr>
              <w:jc w:val="center"/>
              <w:rPr>
                <w:sz w:val="22"/>
                <w:szCs w:val="22"/>
              </w:rPr>
            </w:pPr>
            <w:r w:rsidRPr="005465BC">
              <w:rPr>
                <w:sz w:val="22"/>
                <w:szCs w:val="22"/>
              </w:rPr>
              <w:t>6,933</w:t>
            </w:r>
          </w:p>
        </w:tc>
        <w:tc>
          <w:tcPr>
            <w:tcW w:w="1800" w:type="dxa"/>
            <w:vAlign w:val="center"/>
          </w:tcPr>
          <w:p w:rsidR="008E0CEA" w:rsidRPr="005465BC" w:rsidRDefault="008E0CEA" w:rsidP="00351A48">
            <w:pPr>
              <w:jc w:val="center"/>
              <w:rPr>
                <w:sz w:val="22"/>
                <w:szCs w:val="22"/>
              </w:rPr>
            </w:pPr>
            <w:r w:rsidRPr="005465BC">
              <w:rPr>
                <w:sz w:val="22"/>
                <w:szCs w:val="22"/>
              </w:rPr>
              <w:t>48,066</w:t>
            </w:r>
          </w:p>
        </w:tc>
        <w:tc>
          <w:tcPr>
            <w:tcW w:w="1800" w:type="dxa"/>
          </w:tcPr>
          <w:p w:rsidR="008E0CEA" w:rsidRPr="005465BC" w:rsidRDefault="008E0CEA" w:rsidP="00351A48">
            <w:pPr>
              <w:jc w:val="center"/>
              <w:rPr>
                <w:sz w:val="22"/>
                <w:szCs w:val="22"/>
              </w:rPr>
            </w:pPr>
            <w:r w:rsidRPr="005465BC">
              <w:rPr>
                <w:sz w:val="22"/>
                <w:szCs w:val="22"/>
              </w:rPr>
              <w:t>24336</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22</w:t>
            </w:r>
          </w:p>
        </w:tc>
        <w:tc>
          <w:tcPr>
            <w:tcW w:w="2393" w:type="dxa"/>
            <w:vAlign w:val="center"/>
          </w:tcPr>
          <w:p w:rsidR="008E0CEA" w:rsidRPr="005465BC" w:rsidRDefault="008E0CEA" w:rsidP="001B04FF">
            <w:pPr>
              <w:jc w:val="center"/>
              <w:rPr>
                <w:sz w:val="22"/>
                <w:szCs w:val="22"/>
              </w:rPr>
            </w:pPr>
            <w:r w:rsidRPr="005465BC">
              <w:rPr>
                <w:sz w:val="22"/>
                <w:szCs w:val="22"/>
              </w:rPr>
              <w:t>135</w:t>
            </w:r>
          </w:p>
        </w:tc>
        <w:tc>
          <w:tcPr>
            <w:tcW w:w="1747" w:type="dxa"/>
            <w:vAlign w:val="center"/>
          </w:tcPr>
          <w:p w:rsidR="008E0CEA" w:rsidRPr="005465BC" w:rsidRDefault="008E0CEA" w:rsidP="00351A48">
            <w:pPr>
              <w:jc w:val="center"/>
              <w:rPr>
                <w:sz w:val="22"/>
                <w:szCs w:val="22"/>
              </w:rPr>
            </w:pPr>
            <w:r w:rsidRPr="005465BC">
              <w:rPr>
                <w:sz w:val="22"/>
                <w:szCs w:val="22"/>
              </w:rPr>
              <w:t>-14,067</w:t>
            </w:r>
          </w:p>
        </w:tc>
        <w:tc>
          <w:tcPr>
            <w:tcW w:w="1800" w:type="dxa"/>
            <w:vAlign w:val="center"/>
          </w:tcPr>
          <w:p w:rsidR="008E0CEA" w:rsidRPr="005465BC" w:rsidRDefault="008E0CEA" w:rsidP="00351A48">
            <w:pPr>
              <w:jc w:val="center"/>
              <w:rPr>
                <w:sz w:val="22"/>
                <w:szCs w:val="22"/>
              </w:rPr>
            </w:pPr>
            <w:r w:rsidRPr="005465BC">
              <w:rPr>
                <w:sz w:val="22"/>
                <w:szCs w:val="22"/>
              </w:rPr>
              <w:t>197,88</w:t>
            </w:r>
          </w:p>
        </w:tc>
        <w:tc>
          <w:tcPr>
            <w:tcW w:w="1800" w:type="dxa"/>
          </w:tcPr>
          <w:p w:rsidR="008E0CEA" w:rsidRPr="005465BC" w:rsidRDefault="008E0CEA" w:rsidP="00351A48">
            <w:pPr>
              <w:jc w:val="center"/>
              <w:rPr>
                <w:sz w:val="22"/>
                <w:szCs w:val="22"/>
              </w:rPr>
            </w:pPr>
            <w:r w:rsidRPr="005465BC">
              <w:rPr>
                <w:sz w:val="22"/>
                <w:szCs w:val="22"/>
              </w:rPr>
              <w:t>18225</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23</w:t>
            </w:r>
          </w:p>
        </w:tc>
        <w:tc>
          <w:tcPr>
            <w:tcW w:w="2393" w:type="dxa"/>
            <w:vAlign w:val="center"/>
          </w:tcPr>
          <w:p w:rsidR="008E0CEA" w:rsidRPr="005465BC" w:rsidRDefault="008E0CEA" w:rsidP="001B04FF">
            <w:pPr>
              <w:jc w:val="center"/>
              <w:rPr>
                <w:sz w:val="22"/>
                <w:szCs w:val="22"/>
              </w:rPr>
            </w:pPr>
            <w:r w:rsidRPr="005465BC">
              <w:rPr>
                <w:sz w:val="22"/>
                <w:szCs w:val="22"/>
              </w:rPr>
              <w:t>122</w:t>
            </w:r>
          </w:p>
        </w:tc>
        <w:tc>
          <w:tcPr>
            <w:tcW w:w="1747" w:type="dxa"/>
            <w:vAlign w:val="center"/>
          </w:tcPr>
          <w:p w:rsidR="008E0CEA" w:rsidRPr="005465BC" w:rsidRDefault="008E0CEA" w:rsidP="00351A48">
            <w:pPr>
              <w:jc w:val="center"/>
              <w:rPr>
                <w:sz w:val="22"/>
                <w:szCs w:val="22"/>
              </w:rPr>
            </w:pPr>
            <w:r w:rsidRPr="005465BC">
              <w:rPr>
                <w:sz w:val="22"/>
                <w:szCs w:val="22"/>
              </w:rPr>
              <w:t>-27,067</w:t>
            </w:r>
          </w:p>
        </w:tc>
        <w:tc>
          <w:tcPr>
            <w:tcW w:w="1800" w:type="dxa"/>
            <w:vAlign w:val="center"/>
          </w:tcPr>
          <w:p w:rsidR="008E0CEA" w:rsidRPr="005465BC" w:rsidRDefault="008E0CEA" w:rsidP="00351A48">
            <w:pPr>
              <w:jc w:val="center"/>
              <w:rPr>
                <w:sz w:val="22"/>
                <w:szCs w:val="22"/>
              </w:rPr>
            </w:pPr>
            <w:r w:rsidRPr="005465BC">
              <w:rPr>
                <w:sz w:val="22"/>
                <w:szCs w:val="22"/>
              </w:rPr>
              <w:t>732,622</w:t>
            </w:r>
          </w:p>
        </w:tc>
        <w:tc>
          <w:tcPr>
            <w:tcW w:w="1800" w:type="dxa"/>
          </w:tcPr>
          <w:p w:rsidR="008E0CEA" w:rsidRPr="005465BC" w:rsidRDefault="008E0CEA" w:rsidP="00351A48">
            <w:pPr>
              <w:jc w:val="center"/>
              <w:rPr>
                <w:sz w:val="22"/>
                <w:szCs w:val="22"/>
              </w:rPr>
            </w:pPr>
            <w:r w:rsidRPr="005465BC">
              <w:rPr>
                <w:sz w:val="22"/>
                <w:szCs w:val="22"/>
              </w:rPr>
              <w:t>14884</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24</w:t>
            </w:r>
          </w:p>
        </w:tc>
        <w:tc>
          <w:tcPr>
            <w:tcW w:w="2393" w:type="dxa"/>
            <w:vAlign w:val="center"/>
          </w:tcPr>
          <w:p w:rsidR="008E0CEA" w:rsidRPr="005465BC" w:rsidRDefault="008E0CEA" w:rsidP="001B04FF">
            <w:pPr>
              <w:jc w:val="center"/>
              <w:rPr>
                <w:sz w:val="22"/>
                <w:szCs w:val="22"/>
              </w:rPr>
            </w:pPr>
            <w:r w:rsidRPr="005465BC">
              <w:rPr>
                <w:sz w:val="22"/>
                <w:szCs w:val="22"/>
              </w:rPr>
              <w:t>130</w:t>
            </w:r>
          </w:p>
        </w:tc>
        <w:tc>
          <w:tcPr>
            <w:tcW w:w="1747" w:type="dxa"/>
            <w:vAlign w:val="center"/>
          </w:tcPr>
          <w:p w:rsidR="008E0CEA" w:rsidRPr="005465BC" w:rsidRDefault="008E0CEA" w:rsidP="00351A48">
            <w:pPr>
              <w:jc w:val="center"/>
              <w:rPr>
                <w:sz w:val="22"/>
                <w:szCs w:val="22"/>
              </w:rPr>
            </w:pPr>
            <w:r w:rsidRPr="005465BC">
              <w:rPr>
                <w:sz w:val="22"/>
                <w:szCs w:val="22"/>
              </w:rPr>
              <w:t>-19,067</w:t>
            </w:r>
          </w:p>
        </w:tc>
        <w:tc>
          <w:tcPr>
            <w:tcW w:w="1800" w:type="dxa"/>
            <w:vAlign w:val="center"/>
          </w:tcPr>
          <w:p w:rsidR="008E0CEA" w:rsidRPr="005465BC" w:rsidRDefault="008E0CEA" w:rsidP="00351A48">
            <w:pPr>
              <w:jc w:val="center"/>
              <w:rPr>
                <w:sz w:val="22"/>
                <w:szCs w:val="22"/>
              </w:rPr>
            </w:pPr>
            <w:r w:rsidRPr="005465BC">
              <w:rPr>
                <w:sz w:val="22"/>
                <w:szCs w:val="22"/>
              </w:rPr>
              <w:t>363,55</w:t>
            </w:r>
          </w:p>
        </w:tc>
        <w:tc>
          <w:tcPr>
            <w:tcW w:w="1800" w:type="dxa"/>
          </w:tcPr>
          <w:p w:rsidR="008E0CEA" w:rsidRPr="005465BC" w:rsidRDefault="008E0CEA" w:rsidP="00351A48">
            <w:pPr>
              <w:jc w:val="center"/>
              <w:rPr>
                <w:sz w:val="22"/>
                <w:szCs w:val="22"/>
              </w:rPr>
            </w:pPr>
            <w:r w:rsidRPr="005465BC">
              <w:rPr>
                <w:sz w:val="22"/>
                <w:szCs w:val="22"/>
              </w:rPr>
              <w:t>16900</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25</w:t>
            </w:r>
          </w:p>
        </w:tc>
        <w:tc>
          <w:tcPr>
            <w:tcW w:w="2393" w:type="dxa"/>
            <w:vAlign w:val="center"/>
          </w:tcPr>
          <w:p w:rsidR="008E0CEA" w:rsidRPr="005465BC" w:rsidRDefault="008E0CEA" w:rsidP="001B04FF">
            <w:pPr>
              <w:jc w:val="center"/>
              <w:rPr>
                <w:sz w:val="22"/>
                <w:szCs w:val="22"/>
              </w:rPr>
            </w:pPr>
            <w:r w:rsidRPr="005465BC">
              <w:rPr>
                <w:sz w:val="22"/>
                <w:szCs w:val="22"/>
              </w:rPr>
              <w:t>200</w:t>
            </w:r>
          </w:p>
        </w:tc>
        <w:tc>
          <w:tcPr>
            <w:tcW w:w="1747" w:type="dxa"/>
            <w:vAlign w:val="center"/>
          </w:tcPr>
          <w:p w:rsidR="008E0CEA" w:rsidRPr="005465BC" w:rsidRDefault="008E0CEA" w:rsidP="00351A48">
            <w:pPr>
              <w:jc w:val="center"/>
              <w:rPr>
                <w:sz w:val="22"/>
                <w:szCs w:val="22"/>
              </w:rPr>
            </w:pPr>
            <w:r w:rsidRPr="005465BC">
              <w:rPr>
                <w:sz w:val="22"/>
                <w:szCs w:val="22"/>
              </w:rPr>
              <w:t>50,933</w:t>
            </w:r>
          </w:p>
        </w:tc>
        <w:tc>
          <w:tcPr>
            <w:tcW w:w="1800" w:type="dxa"/>
            <w:vAlign w:val="center"/>
          </w:tcPr>
          <w:p w:rsidR="008E0CEA" w:rsidRPr="005465BC" w:rsidRDefault="008E0CEA" w:rsidP="00351A48">
            <w:pPr>
              <w:jc w:val="center"/>
              <w:rPr>
                <w:sz w:val="22"/>
                <w:szCs w:val="22"/>
              </w:rPr>
            </w:pPr>
            <w:r w:rsidRPr="005465BC">
              <w:rPr>
                <w:sz w:val="22"/>
                <w:szCs w:val="22"/>
              </w:rPr>
              <w:t>2594,17</w:t>
            </w:r>
          </w:p>
        </w:tc>
        <w:tc>
          <w:tcPr>
            <w:tcW w:w="1800" w:type="dxa"/>
          </w:tcPr>
          <w:p w:rsidR="008E0CEA" w:rsidRPr="005465BC" w:rsidRDefault="008E0CEA" w:rsidP="00351A48">
            <w:pPr>
              <w:jc w:val="center"/>
              <w:rPr>
                <w:sz w:val="22"/>
                <w:szCs w:val="22"/>
              </w:rPr>
            </w:pPr>
            <w:r w:rsidRPr="005465BC">
              <w:rPr>
                <w:sz w:val="22"/>
                <w:szCs w:val="22"/>
              </w:rPr>
              <w:t>40000</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26</w:t>
            </w:r>
          </w:p>
        </w:tc>
        <w:tc>
          <w:tcPr>
            <w:tcW w:w="2393" w:type="dxa"/>
            <w:vAlign w:val="center"/>
          </w:tcPr>
          <w:p w:rsidR="008E0CEA" w:rsidRPr="005465BC" w:rsidRDefault="008E0CEA" w:rsidP="001B04FF">
            <w:pPr>
              <w:jc w:val="center"/>
              <w:rPr>
                <w:sz w:val="22"/>
                <w:szCs w:val="22"/>
              </w:rPr>
            </w:pPr>
            <w:r w:rsidRPr="005465BC">
              <w:rPr>
                <w:sz w:val="22"/>
                <w:szCs w:val="22"/>
              </w:rPr>
              <w:t>125</w:t>
            </w:r>
          </w:p>
        </w:tc>
        <w:tc>
          <w:tcPr>
            <w:tcW w:w="1747" w:type="dxa"/>
            <w:vAlign w:val="center"/>
          </w:tcPr>
          <w:p w:rsidR="008E0CEA" w:rsidRPr="005465BC" w:rsidRDefault="008E0CEA" w:rsidP="00351A48">
            <w:pPr>
              <w:jc w:val="center"/>
              <w:rPr>
                <w:sz w:val="22"/>
                <w:szCs w:val="22"/>
              </w:rPr>
            </w:pPr>
            <w:r w:rsidRPr="005465BC">
              <w:rPr>
                <w:sz w:val="22"/>
                <w:szCs w:val="22"/>
              </w:rPr>
              <w:t>-24,067</w:t>
            </w:r>
          </w:p>
        </w:tc>
        <w:tc>
          <w:tcPr>
            <w:tcW w:w="1800" w:type="dxa"/>
            <w:vAlign w:val="center"/>
          </w:tcPr>
          <w:p w:rsidR="008E0CEA" w:rsidRPr="005465BC" w:rsidRDefault="008E0CEA" w:rsidP="00351A48">
            <w:pPr>
              <w:jc w:val="center"/>
              <w:rPr>
                <w:sz w:val="22"/>
                <w:szCs w:val="22"/>
              </w:rPr>
            </w:pPr>
            <w:r w:rsidRPr="005465BC">
              <w:rPr>
                <w:sz w:val="22"/>
                <w:szCs w:val="22"/>
              </w:rPr>
              <w:t>579,22</w:t>
            </w:r>
          </w:p>
        </w:tc>
        <w:tc>
          <w:tcPr>
            <w:tcW w:w="1800" w:type="dxa"/>
          </w:tcPr>
          <w:p w:rsidR="008E0CEA" w:rsidRPr="005465BC" w:rsidRDefault="008E0CEA" w:rsidP="00351A48">
            <w:pPr>
              <w:jc w:val="center"/>
              <w:rPr>
                <w:sz w:val="22"/>
                <w:szCs w:val="22"/>
              </w:rPr>
            </w:pPr>
            <w:r w:rsidRPr="005465BC">
              <w:rPr>
                <w:sz w:val="22"/>
                <w:szCs w:val="22"/>
              </w:rPr>
              <w:t>15625</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27</w:t>
            </w:r>
          </w:p>
        </w:tc>
        <w:tc>
          <w:tcPr>
            <w:tcW w:w="2393" w:type="dxa"/>
            <w:vAlign w:val="center"/>
          </w:tcPr>
          <w:p w:rsidR="008E0CEA" w:rsidRPr="005465BC" w:rsidRDefault="008E0CEA" w:rsidP="001B04FF">
            <w:pPr>
              <w:jc w:val="center"/>
              <w:rPr>
                <w:sz w:val="22"/>
                <w:szCs w:val="22"/>
              </w:rPr>
            </w:pPr>
            <w:r w:rsidRPr="005465BC">
              <w:rPr>
                <w:sz w:val="22"/>
                <w:szCs w:val="22"/>
              </w:rPr>
              <w:t>152</w:t>
            </w:r>
          </w:p>
        </w:tc>
        <w:tc>
          <w:tcPr>
            <w:tcW w:w="1747" w:type="dxa"/>
            <w:vAlign w:val="center"/>
          </w:tcPr>
          <w:p w:rsidR="008E0CEA" w:rsidRPr="005465BC" w:rsidRDefault="008E0CEA" w:rsidP="00351A48">
            <w:pPr>
              <w:jc w:val="center"/>
              <w:rPr>
                <w:sz w:val="22"/>
                <w:szCs w:val="22"/>
              </w:rPr>
            </w:pPr>
            <w:r w:rsidRPr="005465BC">
              <w:rPr>
                <w:sz w:val="22"/>
                <w:szCs w:val="22"/>
              </w:rPr>
              <w:t>2,933</w:t>
            </w:r>
          </w:p>
        </w:tc>
        <w:tc>
          <w:tcPr>
            <w:tcW w:w="1800" w:type="dxa"/>
            <w:vAlign w:val="center"/>
          </w:tcPr>
          <w:p w:rsidR="008E0CEA" w:rsidRPr="005465BC" w:rsidRDefault="008E0CEA" w:rsidP="00351A48">
            <w:pPr>
              <w:jc w:val="center"/>
              <w:rPr>
                <w:sz w:val="22"/>
                <w:szCs w:val="22"/>
              </w:rPr>
            </w:pPr>
            <w:r w:rsidRPr="005465BC">
              <w:rPr>
                <w:sz w:val="22"/>
                <w:szCs w:val="22"/>
              </w:rPr>
              <w:t>8,602</w:t>
            </w:r>
          </w:p>
        </w:tc>
        <w:tc>
          <w:tcPr>
            <w:tcW w:w="1800" w:type="dxa"/>
          </w:tcPr>
          <w:p w:rsidR="008E0CEA" w:rsidRPr="005465BC" w:rsidRDefault="008E0CEA" w:rsidP="00351A48">
            <w:pPr>
              <w:jc w:val="center"/>
              <w:rPr>
                <w:sz w:val="22"/>
                <w:szCs w:val="22"/>
              </w:rPr>
            </w:pPr>
            <w:r w:rsidRPr="005465BC">
              <w:rPr>
                <w:sz w:val="22"/>
                <w:szCs w:val="22"/>
              </w:rPr>
              <w:t>23104</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28</w:t>
            </w:r>
          </w:p>
        </w:tc>
        <w:tc>
          <w:tcPr>
            <w:tcW w:w="2393" w:type="dxa"/>
            <w:vAlign w:val="center"/>
          </w:tcPr>
          <w:p w:rsidR="008E0CEA" w:rsidRPr="005465BC" w:rsidRDefault="008E0CEA" w:rsidP="001B04FF">
            <w:pPr>
              <w:jc w:val="center"/>
              <w:rPr>
                <w:sz w:val="22"/>
                <w:szCs w:val="22"/>
              </w:rPr>
            </w:pPr>
            <w:r w:rsidRPr="005465BC">
              <w:rPr>
                <w:sz w:val="22"/>
                <w:szCs w:val="22"/>
              </w:rPr>
              <w:t>173</w:t>
            </w:r>
          </w:p>
        </w:tc>
        <w:tc>
          <w:tcPr>
            <w:tcW w:w="1747" w:type="dxa"/>
            <w:vAlign w:val="center"/>
          </w:tcPr>
          <w:p w:rsidR="008E0CEA" w:rsidRPr="005465BC" w:rsidRDefault="008E0CEA" w:rsidP="00351A48">
            <w:pPr>
              <w:jc w:val="center"/>
              <w:rPr>
                <w:sz w:val="22"/>
                <w:szCs w:val="22"/>
              </w:rPr>
            </w:pPr>
            <w:r w:rsidRPr="005465BC">
              <w:rPr>
                <w:sz w:val="22"/>
                <w:szCs w:val="22"/>
              </w:rPr>
              <w:t>23,933</w:t>
            </w:r>
          </w:p>
        </w:tc>
        <w:tc>
          <w:tcPr>
            <w:tcW w:w="1800" w:type="dxa"/>
            <w:vAlign w:val="center"/>
          </w:tcPr>
          <w:p w:rsidR="008E0CEA" w:rsidRPr="005465BC" w:rsidRDefault="008E0CEA" w:rsidP="00351A48">
            <w:pPr>
              <w:jc w:val="center"/>
              <w:rPr>
                <w:sz w:val="22"/>
                <w:szCs w:val="22"/>
              </w:rPr>
            </w:pPr>
            <w:r w:rsidRPr="005465BC">
              <w:rPr>
                <w:sz w:val="22"/>
                <w:szCs w:val="22"/>
              </w:rPr>
              <w:t>572,788</w:t>
            </w:r>
          </w:p>
        </w:tc>
        <w:tc>
          <w:tcPr>
            <w:tcW w:w="1800" w:type="dxa"/>
          </w:tcPr>
          <w:p w:rsidR="008E0CEA" w:rsidRPr="005465BC" w:rsidRDefault="008E0CEA" w:rsidP="00351A48">
            <w:pPr>
              <w:jc w:val="center"/>
              <w:rPr>
                <w:sz w:val="22"/>
                <w:szCs w:val="22"/>
              </w:rPr>
            </w:pPr>
            <w:r w:rsidRPr="005465BC">
              <w:rPr>
                <w:sz w:val="22"/>
                <w:szCs w:val="22"/>
              </w:rPr>
              <w:t>29929</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29</w:t>
            </w:r>
          </w:p>
        </w:tc>
        <w:tc>
          <w:tcPr>
            <w:tcW w:w="2393" w:type="dxa"/>
            <w:vAlign w:val="center"/>
          </w:tcPr>
          <w:p w:rsidR="008E0CEA" w:rsidRPr="005465BC" w:rsidRDefault="008E0CEA" w:rsidP="001B04FF">
            <w:pPr>
              <w:jc w:val="center"/>
              <w:rPr>
                <w:sz w:val="22"/>
                <w:szCs w:val="22"/>
              </w:rPr>
            </w:pPr>
            <w:r w:rsidRPr="005465BC">
              <w:rPr>
                <w:sz w:val="22"/>
                <w:szCs w:val="22"/>
              </w:rPr>
              <w:t>115</w:t>
            </w:r>
          </w:p>
        </w:tc>
        <w:tc>
          <w:tcPr>
            <w:tcW w:w="1747" w:type="dxa"/>
            <w:vAlign w:val="center"/>
          </w:tcPr>
          <w:p w:rsidR="008E0CEA" w:rsidRPr="005465BC" w:rsidRDefault="008E0CEA" w:rsidP="00351A48">
            <w:pPr>
              <w:jc w:val="center"/>
              <w:rPr>
                <w:sz w:val="22"/>
                <w:szCs w:val="22"/>
              </w:rPr>
            </w:pPr>
            <w:r w:rsidRPr="005465BC">
              <w:rPr>
                <w:sz w:val="22"/>
                <w:szCs w:val="22"/>
              </w:rPr>
              <w:t>-34,067</w:t>
            </w:r>
          </w:p>
        </w:tc>
        <w:tc>
          <w:tcPr>
            <w:tcW w:w="1800" w:type="dxa"/>
            <w:vAlign w:val="center"/>
          </w:tcPr>
          <w:p w:rsidR="008E0CEA" w:rsidRPr="005465BC" w:rsidRDefault="008E0CEA" w:rsidP="00351A48">
            <w:pPr>
              <w:jc w:val="center"/>
              <w:rPr>
                <w:sz w:val="22"/>
                <w:szCs w:val="22"/>
              </w:rPr>
            </w:pPr>
            <w:r w:rsidRPr="005465BC">
              <w:rPr>
                <w:sz w:val="22"/>
                <w:szCs w:val="22"/>
              </w:rPr>
              <w:t>1160,56</w:t>
            </w:r>
          </w:p>
        </w:tc>
        <w:tc>
          <w:tcPr>
            <w:tcW w:w="1800" w:type="dxa"/>
          </w:tcPr>
          <w:p w:rsidR="008E0CEA" w:rsidRPr="005465BC" w:rsidRDefault="008E0CEA" w:rsidP="00351A48">
            <w:pPr>
              <w:jc w:val="center"/>
              <w:rPr>
                <w:sz w:val="22"/>
                <w:szCs w:val="22"/>
              </w:rPr>
            </w:pPr>
            <w:r w:rsidRPr="005465BC">
              <w:rPr>
                <w:sz w:val="22"/>
                <w:szCs w:val="22"/>
              </w:rPr>
              <w:t>13225</w:t>
            </w:r>
          </w:p>
        </w:tc>
      </w:tr>
      <w:tr w:rsidR="008E0CEA" w:rsidRPr="00351A48">
        <w:tc>
          <w:tcPr>
            <w:tcW w:w="1728" w:type="dxa"/>
            <w:vAlign w:val="center"/>
          </w:tcPr>
          <w:p w:rsidR="008E0CEA" w:rsidRPr="005465BC" w:rsidRDefault="008E0CEA" w:rsidP="00351A48">
            <w:pPr>
              <w:jc w:val="center"/>
              <w:rPr>
                <w:sz w:val="22"/>
                <w:szCs w:val="22"/>
              </w:rPr>
            </w:pPr>
            <w:r w:rsidRPr="005465BC">
              <w:rPr>
                <w:sz w:val="22"/>
                <w:szCs w:val="22"/>
              </w:rPr>
              <w:t>30</w:t>
            </w:r>
          </w:p>
        </w:tc>
        <w:tc>
          <w:tcPr>
            <w:tcW w:w="2393" w:type="dxa"/>
            <w:vAlign w:val="center"/>
          </w:tcPr>
          <w:p w:rsidR="008E0CEA" w:rsidRPr="005465BC" w:rsidRDefault="008E0CEA" w:rsidP="001B04FF">
            <w:pPr>
              <w:jc w:val="center"/>
              <w:rPr>
                <w:sz w:val="22"/>
                <w:szCs w:val="22"/>
              </w:rPr>
            </w:pPr>
            <w:r w:rsidRPr="005465BC">
              <w:rPr>
                <w:sz w:val="22"/>
                <w:szCs w:val="22"/>
              </w:rPr>
              <w:t>190</w:t>
            </w:r>
          </w:p>
        </w:tc>
        <w:tc>
          <w:tcPr>
            <w:tcW w:w="1747" w:type="dxa"/>
            <w:vAlign w:val="center"/>
          </w:tcPr>
          <w:p w:rsidR="008E0CEA" w:rsidRPr="005465BC" w:rsidRDefault="008E0CEA" w:rsidP="00351A48">
            <w:pPr>
              <w:jc w:val="center"/>
              <w:rPr>
                <w:sz w:val="22"/>
                <w:szCs w:val="22"/>
              </w:rPr>
            </w:pPr>
            <w:r w:rsidRPr="005465BC">
              <w:rPr>
                <w:sz w:val="22"/>
                <w:szCs w:val="22"/>
              </w:rPr>
              <w:t>40,933</w:t>
            </w:r>
          </w:p>
        </w:tc>
        <w:tc>
          <w:tcPr>
            <w:tcW w:w="1800" w:type="dxa"/>
            <w:vAlign w:val="center"/>
          </w:tcPr>
          <w:p w:rsidR="008E0CEA" w:rsidRPr="005465BC" w:rsidRDefault="008E0CEA" w:rsidP="00351A48">
            <w:pPr>
              <w:jc w:val="center"/>
              <w:rPr>
                <w:sz w:val="22"/>
                <w:szCs w:val="22"/>
              </w:rPr>
            </w:pPr>
            <w:r w:rsidRPr="005465BC">
              <w:rPr>
                <w:sz w:val="22"/>
                <w:szCs w:val="22"/>
              </w:rPr>
              <w:t>1675,51</w:t>
            </w:r>
          </w:p>
        </w:tc>
        <w:tc>
          <w:tcPr>
            <w:tcW w:w="1800" w:type="dxa"/>
          </w:tcPr>
          <w:p w:rsidR="008E0CEA" w:rsidRPr="005465BC" w:rsidRDefault="008E0CEA" w:rsidP="00351A48">
            <w:pPr>
              <w:jc w:val="center"/>
              <w:rPr>
                <w:sz w:val="22"/>
                <w:szCs w:val="22"/>
              </w:rPr>
            </w:pPr>
            <w:r w:rsidRPr="005465BC">
              <w:rPr>
                <w:sz w:val="22"/>
                <w:szCs w:val="22"/>
              </w:rPr>
              <w:t>36100</w:t>
            </w:r>
          </w:p>
        </w:tc>
      </w:tr>
      <w:tr w:rsidR="008E0CEA" w:rsidRPr="00351A48">
        <w:tc>
          <w:tcPr>
            <w:tcW w:w="1728" w:type="dxa"/>
            <w:vAlign w:val="center"/>
          </w:tcPr>
          <w:p w:rsidR="008E0CEA" w:rsidRPr="005465BC" w:rsidRDefault="008E0CEA" w:rsidP="00351A48">
            <w:pPr>
              <w:jc w:val="center"/>
              <w:rPr>
                <w:b/>
                <w:sz w:val="22"/>
                <w:szCs w:val="22"/>
              </w:rPr>
            </w:pPr>
            <w:r w:rsidRPr="005465BC">
              <w:rPr>
                <w:b/>
                <w:sz w:val="22"/>
                <w:szCs w:val="22"/>
              </w:rPr>
              <w:t>И</w:t>
            </w:r>
            <w:r w:rsidR="005465BC" w:rsidRPr="005465BC">
              <w:rPr>
                <w:b/>
                <w:sz w:val="22"/>
                <w:szCs w:val="22"/>
              </w:rPr>
              <w:t>того</w:t>
            </w:r>
          </w:p>
        </w:tc>
        <w:tc>
          <w:tcPr>
            <w:tcW w:w="2393" w:type="dxa"/>
            <w:vAlign w:val="center"/>
          </w:tcPr>
          <w:p w:rsidR="008E0CEA" w:rsidRPr="005465BC" w:rsidRDefault="008E0CEA" w:rsidP="00351A48">
            <w:pPr>
              <w:jc w:val="center"/>
              <w:rPr>
                <w:sz w:val="22"/>
                <w:szCs w:val="22"/>
              </w:rPr>
            </w:pPr>
            <w:r w:rsidRPr="005465BC">
              <w:rPr>
                <w:sz w:val="22"/>
                <w:szCs w:val="22"/>
              </w:rPr>
              <w:t>4472</w:t>
            </w:r>
          </w:p>
        </w:tc>
        <w:tc>
          <w:tcPr>
            <w:tcW w:w="1747" w:type="dxa"/>
            <w:vAlign w:val="center"/>
          </w:tcPr>
          <w:p w:rsidR="008E0CEA" w:rsidRPr="005465BC" w:rsidRDefault="008E0CEA" w:rsidP="00351A48">
            <w:pPr>
              <w:jc w:val="center"/>
              <w:rPr>
                <w:sz w:val="22"/>
                <w:szCs w:val="22"/>
              </w:rPr>
            </w:pPr>
            <w:r w:rsidRPr="005465BC">
              <w:rPr>
                <w:sz w:val="22"/>
                <w:szCs w:val="22"/>
              </w:rPr>
              <w:t>-0,01</w:t>
            </w:r>
          </w:p>
        </w:tc>
        <w:tc>
          <w:tcPr>
            <w:tcW w:w="1800" w:type="dxa"/>
            <w:vAlign w:val="center"/>
          </w:tcPr>
          <w:p w:rsidR="008E0CEA" w:rsidRPr="005465BC" w:rsidRDefault="008E0CEA" w:rsidP="00351A48">
            <w:pPr>
              <w:jc w:val="center"/>
              <w:rPr>
                <w:sz w:val="22"/>
                <w:szCs w:val="22"/>
              </w:rPr>
            </w:pPr>
            <w:r w:rsidRPr="005465BC">
              <w:rPr>
                <w:sz w:val="22"/>
                <w:szCs w:val="22"/>
              </w:rPr>
              <w:t>18621,92</w:t>
            </w:r>
          </w:p>
        </w:tc>
        <w:tc>
          <w:tcPr>
            <w:tcW w:w="1800" w:type="dxa"/>
          </w:tcPr>
          <w:p w:rsidR="008E0CEA" w:rsidRPr="005465BC" w:rsidRDefault="008E0CEA" w:rsidP="00351A48">
            <w:pPr>
              <w:jc w:val="center"/>
              <w:rPr>
                <w:sz w:val="22"/>
                <w:szCs w:val="22"/>
              </w:rPr>
            </w:pPr>
            <w:r w:rsidRPr="005465BC">
              <w:rPr>
                <w:sz w:val="22"/>
                <w:szCs w:val="22"/>
              </w:rPr>
              <w:t>685248</w:t>
            </w:r>
          </w:p>
        </w:tc>
      </w:tr>
    </w:tbl>
    <w:p w:rsidR="00351A48" w:rsidRDefault="00351A48" w:rsidP="00351A48">
      <w:pPr>
        <w:spacing w:line="360" w:lineRule="auto"/>
        <w:ind w:firstLine="720"/>
        <w:jc w:val="center"/>
        <w:rPr>
          <w:sz w:val="28"/>
          <w:szCs w:val="28"/>
        </w:rPr>
      </w:pPr>
    </w:p>
    <w:p w:rsidR="008E0CEA" w:rsidRDefault="008E0CEA" w:rsidP="008E0CEA">
      <w:pPr>
        <w:spacing w:line="360" w:lineRule="auto"/>
        <w:ind w:firstLine="720"/>
        <w:jc w:val="both"/>
        <w:rPr>
          <w:sz w:val="28"/>
          <w:szCs w:val="28"/>
        </w:rPr>
      </w:pPr>
      <w:r>
        <w:rPr>
          <w:sz w:val="28"/>
          <w:szCs w:val="28"/>
        </w:rPr>
        <w:t xml:space="preserve">Рассчитаем общую </w:t>
      </w:r>
      <w:r w:rsidR="00CE3D0B">
        <w:rPr>
          <w:sz w:val="28"/>
          <w:szCs w:val="28"/>
        </w:rPr>
        <w:t>дисперсию</w:t>
      </w:r>
      <w:r>
        <w:rPr>
          <w:sz w:val="28"/>
          <w:szCs w:val="28"/>
        </w:rPr>
        <w:t>:</w:t>
      </w:r>
    </w:p>
    <w:p w:rsidR="008C7265" w:rsidRPr="005465BC" w:rsidRDefault="00A63FAB" w:rsidP="005465BC">
      <w:pPr>
        <w:spacing w:line="360" w:lineRule="auto"/>
        <w:ind w:firstLine="720"/>
        <w:jc w:val="center"/>
        <w:rPr>
          <w:b/>
        </w:rPr>
      </w:pPr>
      <w:r w:rsidRPr="00CE3D0B">
        <w:rPr>
          <w:b/>
          <w:position w:val="-24"/>
          <w:lang w:val="en-US"/>
        </w:rPr>
        <w:object w:dxaOrig="3920" w:dyaOrig="960">
          <v:shape id="_x0000_i1147" type="#_x0000_t75" style="width:205.5pt;height:51pt" o:ole="">
            <v:imagedata r:id="rId239" o:title=""/>
          </v:shape>
          <o:OLEObject Type="Embed" ProgID="Equation.3" ShapeID="_x0000_i1147" DrawAspect="Content" ObjectID="_1477401380" r:id="rId240"/>
        </w:object>
      </w:r>
    </w:p>
    <w:p w:rsidR="00CE3D0B" w:rsidRDefault="00CE3D0B" w:rsidP="00CE3D0B">
      <w:pPr>
        <w:widowControl w:val="0"/>
        <w:tabs>
          <w:tab w:val="left" w:pos="9656"/>
        </w:tabs>
        <w:autoSpaceDE w:val="0"/>
        <w:autoSpaceDN w:val="0"/>
        <w:adjustRightInd w:val="0"/>
        <w:spacing w:line="360" w:lineRule="auto"/>
        <w:ind w:firstLine="709"/>
        <w:jc w:val="both"/>
        <w:rPr>
          <w:rFonts w:ascii="Times New Roman CYR" w:hAnsi="Times New Roman CYR" w:cs="Times New Roman CYR"/>
          <w:bCs/>
          <w:sz w:val="28"/>
          <w:szCs w:val="28"/>
        </w:rPr>
      </w:pPr>
      <w:r>
        <w:rPr>
          <w:rFonts w:ascii="Times New Roman CYR" w:hAnsi="Times New Roman CYR" w:cs="Times New Roman CYR"/>
          <w:bCs/>
          <w:sz w:val="28"/>
          <w:szCs w:val="28"/>
        </w:rPr>
        <w:t>Общая дисперсия может быть также рассчитана по формуле:</w:t>
      </w:r>
    </w:p>
    <w:p w:rsidR="005465BC" w:rsidRPr="005465BC" w:rsidRDefault="00CE3D0B" w:rsidP="00CE3D0B">
      <w:pPr>
        <w:widowControl w:val="0"/>
        <w:tabs>
          <w:tab w:val="left" w:pos="9656"/>
        </w:tabs>
        <w:autoSpaceDE w:val="0"/>
        <w:autoSpaceDN w:val="0"/>
        <w:adjustRightInd w:val="0"/>
        <w:spacing w:line="360" w:lineRule="auto"/>
        <w:ind w:firstLine="709"/>
        <w:jc w:val="center"/>
        <w:rPr>
          <w:b/>
        </w:rPr>
      </w:pPr>
      <w:r w:rsidRPr="00CE3D0B">
        <w:rPr>
          <w:b/>
          <w:position w:val="-12"/>
          <w:lang w:val="en-US"/>
        </w:rPr>
        <w:object w:dxaOrig="1460" w:dyaOrig="380">
          <v:shape id="_x0000_i1148" type="#_x0000_t75" style="width:84.75pt;height:22.5pt" o:ole="">
            <v:imagedata r:id="rId241" o:title=""/>
          </v:shape>
          <o:OLEObject Type="Embed" ProgID="Equation.3" ShapeID="_x0000_i1148" DrawAspect="Content" ObjectID="_1477401381" r:id="rId242"/>
        </w:object>
      </w:r>
    </w:p>
    <w:p w:rsidR="00CE3D0B" w:rsidRDefault="008C7265" w:rsidP="00CE3D0B">
      <w:pPr>
        <w:widowControl w:val="0"/>
        <w:tabs>
          <w:tab w:val="left" w:pos="9656"/>
        </w:tabs>
        <w:autoSpaceDE w:val="0"/>
        <w:autoSpaceDN w:val="0"/>
        <w:adjustRightInd w:val="0"/>
        <w:spacing w:line="360" w:lineRule="auto"/>
        <w:jc w:val="both"/>
        <w:rPr>
          <w:sz w:val="28"/>
          <w:szCs w:val="28"/>
        </w:rPr>
      </w:pPr>
      <w:r w:rsidRPr="00CE3D0B">
        <w:rPr>
          <w:b/>
          <w:position w:val="-12"/>
          <w:lang w:val="en-US"/>
        </w:rPr>
        <w:object w:dxaOrig="499" w:dyaOrig="380">
          <v:shape id="_x0000_i1149" type="#_x0000_t75" style="width:27pt;height:21.75pt" o:ole="">
            <v:imagedata r:id="rId243" o:title=""/>
          </v:shape>
          <o:OLEObject Type="Embed" ProgID="Equation.3" ShapeID="_x0000_i1149" DrawAspect="Content" ObjectID="_1477401382" r:id="rId244"/>
        </w:object>
      </w:r>
      <w:r w:rsidR="00CE3D0B">
        <w:rPr>
          <w:sz w:val="28"/>
          <w:szCs w:val="28"/>
        </w:rPr>
        <w:t>средняя из квадратов значений результативного признака;</w:t>
      </w:r>
    </w:p>
    <w:p w:rsidR="005465BC" w:rsidRPr="00CE3D0B" w:rsidRDefault="008C7265" w:rsidP="00CE3D0B">
      <w:pPr>
        <w:widowControl w:val="0"/>
        <w:tabs>
          <w:tab w:val="left" w:pos="9656"/>
        </w:tabs>
        <w:autoSpaceDE w:val="0"/>
        <w:autoSpaceDN w:val="0"/>
        <w:adjustRightInd w:val="0"/>
        <w:spacing w:line="360" w:lineRule="auto"/>
        <w:jc w:val="both"/>
        <w:rPr>
          <w:rFonts w:ascii="Times New Roman CYR" w:hAnsi="Times New Roman CYR" w:cs="Times New Roman CYR"/>
          <w:bCs/>
          <w:sz w:val="28"/>
          <w:szCs w:val="28"/>
        </w:rPr>
      </w:pPr>
      <w:r w:rsidRPr="00CE3D0B">
        <w:rPr>
          <w:b/>
          <w:position w:val="-10"/>
          <w:lang w:val="en-US"/>
        </w:rPr>
        <w:object w:dxaOrig="680" w:dyaOrig="360">
          <v:shape id="_x0000_i1150" type="#_x0000_t75" style="width:36pt;height:19.5pt" o:ole="">
            <v:imagedata r:id="rId245" o:title=""/>
          </v:shape>
          <o:OLEObject Type="Embed" ProgID="Equation.3" ShapeID="_x0000_i1150" DrawAspect="Content" ObjectID="_1477401383" r:id="rId246"/>
        </w:object>
      </w:r>
      <w:r w:rsidR="00CE3D0B">
        <w:rPr>
          <w:sz w:val="28"/>
          <w:szCs w:val="28"/>
        </w:rPr>
        <w:t>квадрат средней величины значений результативного признака.</w:t>
      </w:r>
    </w:p>
    <w:p w:rsidR="00CE3D0B" w:rsidRDefault="00CE3D0B" w:rsidP="00CE3D0B">
      <w:pPr>
        <w:widowControl w:val="0"/>
        <w:tabs>
          <w:tab w:val="left" w:pos="9656"/>
        </w:tabs>
        <w:autoSpaceDE w:val="0"/>
        <w:autoSpaceDN w:val="0"/>
        <w:adjustRightInd w:val="0"/>
        <w:spacing w:line="360" w:lineRule="auto"/>
        <w:ind w:firstLine="709"/>
        <w:jc w:val="both"/>
        <w:rPr>
          <w:sz w:val="28"/>
          <w:szCs w:val="28"/>
        </w:rPr>
      </w:pPr>
      <w:r>
        <w:rPr>
          <w:sz w:val="28"/>
          <w:szCs w:val="28"/>
        </w:rPr>
        <w:t xml:space="preserve">Для демонстрационного примера </w:t>
      </w:r>
    </w:p>
    <w:p w:rsidR="00CE3D0B" w:rsidRDefault="00A63FAB" w:rsidP="00CE3D0B">
      <w:pPr>
        <w:widowControl w:val="0"/>
        <w:tabs>
          <w:tab w:val="left" w:pos="9656"/>
        </w:tabs>
        <w:autoSpaceDE w:val="0"/>
        <w:autoSpaceDN w:val="0"/>
        <w:adjustRightInd w:val="0"/>
        <w:spacing w:line="360" w:lineRule="auto"/>
        <w:ind w:firstLine="709"/>
        <w:jc w:val="center"/>
        <w:rPr>
          <w:b/>
        </w:rPr>
      </w:pPr>
      <w:r w:rsidRPr="00CE3D0B">
        <w:rPr>
          <w:b/>
          <w:position w:val="-24"/>
          <w:lang w:val="en-US"/>
        </w:rPr>
        <w:object w:dxaOrig="2320" w:dyaOrig="620">
          <v:shape id="_x0000_i1151" type="#_x0000_t75" style="width:119.25pt;height:32.25pt" o:ole="">
            <v:imagedata r:id="rId247" o:title=""/>
          </v:shape>
          <o:OLEObject Type="Embed" ProgID="Equation.3" ShapeID="_x0000_i1151" DrawAspect="Content" ObjectID="_1477401384" r:id="rId248"/>
        </w:object>
      </w:r>
    </w:p>
    <w:p w:rsidR="00CE3D0B" w:rsidRPr="00C559D7" w:rsidRDefault="00A63FAB" w:rsidP="00C559D7">
      <w:pPr>
        <w:widowControl w:val="0"/>
        <w:tabs>
          <w:tab w:val="left" w:pos="9656"/>
        </w:tabs>
        <w:autoSpaceDE w:val="0"/>
        <w:autoSpaceDN w:val="0"/>
        <w:adjustRightInd w:val="0"/>
        <w:spacing w:line="360" w:lineRule="auto"/>
        <w:ind w:firstLine="709"/>
        <w:jc w:val="center"/>
        <w:rPr>
          <w:sz w:val="28"/>
          <w:szCs w:val="28"/>
        </w:rPr>
      </w:pPr>
      <w:r w:rsidRPr="00CE3D0B">
        <w:rPr>
          <w:b/>
          <w:position w:val="-10"/>
          <w:lang w:val="en-US"/>
        </w:rPr>
        <w:object w:dxaOrig="2920" w:dyaOrig="360">
          <v:shape id="_x0000_i1152" type="#_x0000_t75" style="width:156pt;height:18.75pt" o:ole="">
            <v:imagedata r:id="rId249" o:title=""/>
          </v:shape>
          <o:OLEObject Type="Embed" ProgID="Equation.3" ShapeID="_x0000_i1152" DrawAspect="Content" ObjectID="_1477401385" r:id="rId250"/>
        </w:object>
      </w:r>
    </w:p>
    <w:p w:rsidR="00C559D7" w:rsidRDefault="00CE3D0B" w:rsidP="00E64152">
      <w:pPr>
        <w:widowControl w:val="0"/>
        <w:tabs>
          <w:tab w:val="left" w:pos="9656"/>
        </w:tabs>
        <w:autoSpaceDE w:val="0"/>
        <w:autoSpaceDN w:val="0"/>
        <w:adjustRightInd w:val="0"/>
        <w:spacing w:line="360" w:lineRule="auto"/>
        <w:ind w:firstLine="709"/>
        <w:jc w:val="both"/>
        <w:rPr>
          <w:bCs/>
          <w:sz w:val="28"/>
          <w:szCs w:val="28"/>
        </w:rPr>
      </w:pPr>
      <w:r>
        <w:rPr>
          <w:bCs/>
          <w:sz w:val="28"/>
          <w:szCs w:val="28"/>
        </w:rPr>
        <w:t xml:space="preserve">Тогда </w:t>
      </w:r>
      <w:r w:rsidR="00E64152">
        <w:rPr>
          <w:bCs/>
          <w:sz w:val="28"/>
          <w:szCs w:val="28"/>
        </w:rPr>
        <w:t xml:space="preserve"> </w:t>
      </w:r>
      <w:r w:rsidR="00A63FAB" w:rsidRPr="00CE3D0B">
        <w:rPr>
          <w:b/>
          <w:position w:val="-12"/>
          <w:lang w:val="en-US"/>
        </w:rPr>
        <w:object w:dxaOrig="4420" w:dyaOrig="380">
          <v:shape id="_x0000_i1153" type="#_x0000_t75" style="width:228.75pt;height:20.25pt" o:ole="">
            <v:imagedata r:id="rId251" o:title=""/>
          </v:shape>
          <o:OLEObject Type="Embed" ProgID="Equation.3" ShapeID="_x0000_i1153" DrawAspect="Content" ObjectID="_1477401386" r:id="rId252"/>
        </w:object>
      </w:r>
    </w:p>
    <w:p w:rsidR="00C559D7" w:rsidRDefault="00C559D7" w:rsidP="00C559D7">
      <w:pPr>
        <w:spacing w:line="360" w:lineRule="auto"/>
        <w:ind w:firstLine="709"/>
        <w:jc w:val="both"/>
        <w:rPr>
          <w:sz w:val="28"/>
        </w:rPr>
      </w:pPr>
      <w:r>
        <w:rPr>
          <w:sz w:val="28"/>
        </w:rPr>
        <w:t xml:space="preserve">Для  расчета межгрупповой дисперсии </w:t>
      </w:r>
      <w:r w:rsidRPr="00635001">
        <w:rPr>
          <w:b/>
          <w:position w:val="-12"/>
          <w:lang w:val="en-US"/>
        </w:rPr>
        <w:object w:dxaOrig="300" w:dyaOrig="380">
          <v:shape id="_x0000_i1154" type="#_x0000_t75" style="width:21.75pt;height:27.75pt" o:ole="">
            <v:imagedata r:id="rId211" o:title=""/>
          </v:shape>
          <o:OLEObject Type="Embed" ProgID="Equation.3" ShapeID="_x0000_i1154" DrawAspect="Content" ObjectID="_1477401387" r:id="rId253"/>
        </w:object>
      </w:r>
      <w:r>
        <w:rPr>
          <w:sz w:val="28"/>
        </w:rPr>
        <w:t xml:space="preserve"> строится  вспомогательная        таблица 12. При этом, используются  групповые средние значения  </w:t>
      </w:r>
      <w:r w:rsidRPr="00C559D7">
        <w:rPr>
          <w:b/>
          <w:position w:val="-14"/>
          <w:lang w:val="en-US"/>
        </w:rPr>
        <w:object w:dxaOrig="279" w:dyaOrig="380">
          <v:shape id="_x0000_i1155" type="#_x0000_t75" style="width:20.25pt;height:27.75pt" o:ole="">
            <v:imagedata r:id="rId254" o:title=""/>
          </v:shape>
          <o:OLEObject Type="Embed" ProgID="Equation.3" ShapeID="_x0000_i1155" DrawAspect="Content" ObjectID="_1477401388" r:id="rId255"/>
        </w:object>
      </w:r>
      <w:r>
        <w:t xml:space="preserve"> </w:t>
      </w:r>
      <w:r>
        <w:rPr>
          <w:sz w:val="28"/>
        </w:rPr>
        <w:t>из таблицы  (графа 5).</w:t>
      </w:r>
    </w:p>
    <w:p w:rsidR="00C559D7" w:rsidRDefault="00C559D7" w:rsidP="00A63FAB">
      <w:pPr>
        <w:ind w:firstLine="709"/>
        <w:jc w:val="right"/>
        <w:rPr>
          <w:sz w:val="28"/>
        </w:rPr>
      </w:pPr>
      <w:r>
        <w:rPr>
          <w:sz w:val="28"/>
        </w:rPr>
        <w:t>Таблица 12</w:t>
      </w:r>
    </w:p>
    <w:p w:rsidR="00C559D7" w:rsidRDefault="00C559D7" w:rsidP="00A63FAB">
      <w:pPr>
        <w:ind w:firstLine="709"/>
        <w:jc w:val="center"/>
        <w:rPr>
          <w:sz w:val="28"/>
        </w:rPr>
      </w:pPr>
      <w:r>
        <w:rPr>
          <w:sz w:val="28"/>
        </w:rPr>
        <w:t>Вспомогательная таблица для расчёта межгрупповой дисперсии</w:t>
      </w:r>
    </w:p>
    <w:tbl>
      <w:tblPr>
        <w:tblStyle w:val="a3"/>
        <w:tblW w:w="9648" w:type="dxa"/>
        <w:tblLook w:val="01E0" w:firstRow="1" w:lastRow="1" w:firstColumn="1" w:lastColumn="1" w:noHBand="0" w:noVBand="0"/>
      </w:tblPr>
      <w:tblGrid>
        <w:gridCol w:w="1914"/>
        <w:gridCol w:w="1914"/>
        <w:gridCol w:w="1914"/>
        <w:gridCol w:w="1566"/>
        <w:gridCol w:w="2340"/>
      </w:tblGrid>
      <w:tr w:rsidR="00C559D7" w:rsidRPr="00C559D7">
        <w:tc>
          <w:tcPr>
            <w:tcW w:w="1914" w:type="dxa"/>
            <w:vAlign w:val="center"/>
          </w:tcPr>
          <w:p w:rsidR="002465DC" w:rsidRPr="002465DC" w:rsidRDefault="002465DC" w:rsidP="002465DC">
            <w:pPr>
              <w:jc w:val="center"/>
              <w:rPr>
                <w:b/>
              </w:rPr>
            </w:pPr>
            <w:r w:rsidRPr="002465DC">
              <w:rPr>
                <w:b/>
              </w:rPr>
              <w:t>Группы предприятий по затратам на производство продукции,</w:t>
            </w:r>
          </w:p>
          <w:p w:rsidR="00C559D7" w:rsidRPr="002465DC" w:rsidRDefault="002465DC" w:rsidP="002465DC">
            <w:pPr>
              <w:jc w:val="center"/>
              <w:rPr>
                <w:b/>
              </w:rPr>
            </w:pPr>
            <w:r w:rsidRPr="002465DC">
              <w:rPr>
                <w:b/>
              </w:rPr>
              <w:t>тыс. руб.</w:t>
            </w:r>
          </w:p>
          <w:p w:rsidR="002465DC" w:rsidRPr="002465DC" w:rsidRDefault="002465DC" w:rsidP="002465DC">
            <w:pPr>
              <w:jc w:val="center"/>
              <w:rPr>
                <w:b/>
              </w:rPr>
            </w:pPr>
            <w:r w:rsidRPr="002465DC">
              <w:rPr>
                <w:b/>
                <w:position w:val="-6"/>
                <w:lang w:val="en-US"/>
              </w:rPr>
              <w:object w:dxaOrig="200" w:dyaOrig="220">
                <v:shape id="_x0000_i1156" type="#_x0000_t75" style="width:14.25pt;height:16.5pt" o:ole="">
                  <v:imagedata r:id="rId256" o:title=""/>
                </v:shape>
                <o:OLEObject Type="Embed" ProgID="Equation.3" ShapeID="_x0000_i1156" DrawAspect="Content" ObjectID="_1477401389" r:id="rId257"/>
              </w:object>
            </w:r>
          </w:p>
        </w:tc>
        <w:tc>
          <w:tcPr>
            <w:tcW w:w="1914" w:type="dxa"/>
            <w:vAlign w:val="center"/>
          </w:tcPr>
          <w:p w:rsidR="00C559D7" w:rsidRDefault="002465DC" w:rsidP="002465DC">
            <w:pPr>
              <w:jc w:val="center"/>
              <w:rPr>
                <w:b/>
              </w:rPr>
            </w:pPr>
            <w:r w:rsidRPr="002465DC">
              <w:rPr>
                <w:b/>
              </w:rPr>
              <w:t>Число предприятий</w:t>
            </w:r>
            <w:r>
              <w:rPr>
                <w:b/>
              </w:rPr>
              <w:t>,</w:t>
            </w:r>
          </w:p>
          <w:p w:rsidR="002465DC" w:rsidRPr="002465DC" w:rsidRDefault="002465DC" w:rsidP="002465DC">
            <w:pPr>
              <w:jc w:val="center"/>
              <w:rPr>
                <w:b/>
              </w:rPr>
            </w:pPr>
            <w:r w:rsidRPr="002465DC">
              <w:rPr>
                <w:b/>
                <w:position w:val="-14"/>
                <w:lang w:val="en-US"/>
              </w:rPr>
              <w:object w:dxaOrig="279" w:dyaOrig="380">
                <v:shape id="_x0000_i1157" type="#_x0000_t75" style="width:20.25pt;height:28.5pt" o:ole="">
                  <v:imagedata r:id="rId258" o:title=""/>
                </v:shape>
                <o:OLEObject Type="Embed" ProgID="Equation.3" ShapeID="_x0000_i1157" DrawAspect="Content" ObjectID="_1477401390" r:id="rId259"/>
              </w:object>
            </w:r>
          </w:p>
        </w:tc>
        <w:tc>
          <w:tcPr>
            <w:tcW w:w="1914" w:type="dxa"/>
            <w:vAlign w:val="center"/>
          </w:tcPr>
          <w:p w:rsidR="00C559D7" w:rsidRDefault="002465DC" w:rsidP="002465DC">
            <w:pPr>
              <w:jc w:val="center"/>
              <w:rPr>
                <w:b/>
              </w:rPr>
            </w:pPr>
            <w:r>
              <w:rPr>
                <w:b/>
              </w:rPr>
              <w:t>Среднее значение в группе,</w:t>
            </w:r>
          </w:p>
          <w:p w:rsidR="002465DC" w:rsidRPr="002465DC" w:rsidRDefault="002465DC" w:rsidP="002465DC">
            <w:pPr>
              <w:jc w:val="center"/>
              <w:rPr>
                <w:b/>
              </w:rPr>
            </w:pPr>
            <w:r w:rsidRPr="002465DC">
              <w:rPr>
                <w:b/>
                <w:position w:val="-14"/>
                <w:lang w:val="en-US"/>
              </w:rPr>
              <w:object w:dxaOrig="279" w:dyaOrig="380">
                <v:shape id="_x0000_i1158" type="#_x0000_t75" style="width:20.25pt;height:28.5pt" o:ole="">
                  <v:imagedata r:id="rId260" o:title=""/>
                </v:shape>
                <o:OLEObject Type="Embed" ProgID="Equation.3" ShapeID="_x0000_i1158" DrawAspect="Content" ObjectID="_1477401391" r:id="rId261"/>
              </w:object>
            </w:r>
          </w:p>
        </w:tc>
        <w:tc>
          <w:tcPr>
            <w:tcW w:w="1566" w:type="dxa"/>
            <w:vAlign w:val="center"/>
          </w:tcPr>
          <w:p w:rsidR="00C559D7" w:rsidRPr="002465DC" w:rsidRDefault="00CB2637" w:rsidP="002465DC">
            <w:pPr>
              <w:jc w:val="center"/>
              <w:rPr>
                <w:b/>
              </w:rPr>
            </w:pPr>
            <w:r w:rsidRPr="002465DC">
              <w:rPr>
                <w:b/>
                <w:position w:val="-14"/>
                <w:lang w:val="en-US"/>
              </w:rPr>
              <w:object w:dxaOrig="720" w:dyaOrig="380">
                <v:shape id="_x0000_i1159" type="#_x0000_t75" style="width:42.75pt;height:23.25pt" o:ole="">
                  <v:imagedata r:id="rId262" o:title=""/>
                </v:shape>
                <o:OLEObject Type="Embed" ProgID="Equation.3" ShapeID="_x0000_i1159" DrawAspect="Content" ObjectID="_1477401392" r:id="rId263"/>
              </w:object>
            </w:r>
          </w:p>
        </w:tc>
        <w:tc>
          <w:tcPr>
            <w:tcW w:w="2340" w:type="dxa"/>
            <w:vAlign w:val="center"/>
          </w:tcPr>
          <w:p w:rsidR="00C559D7" w:rsidRPr="002465DC" w:rsidRDefault="00CB2637" w:rsidP="002465DC">
            <w:pPr>
              <w:jc w:val="center"/>
              <w:rPr>
                <w:b/>
              </w:rPr>
            </w:pPr>
            <w:r w:rsidRPr="002465DC">
              <w:rPr>
                <w:b/>
                <w:position w:val="-14"/>
                <w:lang w:val="en-US"/>
              </w:rPr>
              <w:object w:dxaOrig="1340" w:dyaOrig="400">
                <v:shape id="_x0000_i1160" type="#_x0000_t75" style="width:76.5pt;height:24pt" o:ole="">
                  <v:imagedata r:id="rId264" o:title=""/>
                </v:shape>
                <o:OLEObject Type="Embed" ProgID="Equation.3" ShapeID="_x0000_i1160" DrawAspect="Content" ObjectID="_1477401393" r:id="rId265"/>
              </w:object>
            </w:r>
          </w:p>
        </w:tc>
      </w:tr>
      <w:tr w:rsidR="00C559D7" w:rsidRPr="00C559D7">
        <w:tc>
          <w:tcPr>
            <w:tcW w:w="1914" w:type="dxa"/>
          </w:tcPr>
          <w:p w:rsidR="00C559D7" w:rsidRPr="005465BC" w:rsidRDefault="002465DC" w:rsidP="00C559D7">
            <w:pPr>
              <w:jc w:val="center"/>
              <w:rPr>
                <w:sz w:val="18"/>
                <w:szCs w:val="18"/>
              </w:rPr>
            </w:pPr>
            <w:r w:rsidRPr="005465BC">
              <w:rPr>
                <w:sz w:val="18"/>
                <w:szCs w:val="18"/>
              </w:rPr>
              <w:t>1</w:t>
            </w:r>
          </w:p>
        </w:tc>
        <w:tc>
          <w:tcPr>
            <w:tcW w:w="1914" w:type="dxa"/>
          </w:tcPr>
          <w:p w:rsidR="00C559D7" w:rsidRPr="005465BC" w:rsidRDefault="002465DC" w:rsidP="00C559D7">
            <w:pPr>
              <w:jc w:val="center"/>
              <w:rPr>
                <w:sz w:val="18"/>
                <w:szCs w:val="18"/>
              </w:rPr>
            </w:pPr>
            <w:r w:rsidRPr="005465BC">
              <w:rPr>
                <w:sz w:val="18"/>
                <w:szCs w:val="18"/>
              </w:rPr>
              <w:t>2</w:t>
            </w:r>
          </w:p>
        </w:tc>
        <w:tc>
          <w:tcPr>
            <w:tcW w:w="1914" w:type="dxa"/>
          </w:tcPr>
          <w:p w:rsidR="00C559D7" w:rsidRPr="005465BC" w:rsidRDefault="002465DC" w:rsidP="00C559D7">
            <w:pPr>
              <w:jc w:val="center"/>
              <w:rPr>
                <w:sz w:val="18"/>
                <w:szCs w:val="18"/>
              </w:rPr>
            </w:pPr>
            <w:r w:rsidRPr="005465BC">
              <w:rPr>
                <w:sz w:val="18"/>
                <w:szCs w:val="18"/>
              </w:rPr>
              <w:t>3</w:t>
            </w:r>
          </w:p>
        </w:tc>
        <w:tc>
          <w:tcPr>
            <w:tcW w:w="1566" w:type="dxa"/>
          </w:tcPr>
          <w:p w:rsidR="00C559D7" w:rsidRPr="005465BC" w:rsidRDefault="002465DC" w:rsidP="00C559D7">
            <w:pPr>
              <w:jc w:val="center"/>
              <w:rPr>
                <w:sz w:val="18"/>
                <w:szCs w:val="18"/>
              </w:rPr>
            </w:pPr>
            <w:r w:rsidRPr="005465BC">
              <w:rPr>
                <w:sz w:val="18"/>
                <w:szCs w:val="18"/>
              </w:rPr>
              <w:t>4</w:t>
            </w:r>
          </w:p>
        </w:tc>
        <w:tc>
          <w:tcPr>
            <w:tcW w:w="2340" w:type="dxa"/>
          </w:tcPr>
          <w:p w:rsidR="00C559D7" w:rsidRPr="005465BC" w:rsidRDefault="002465DC" w:rsidP="00C559D7">
            <w:pPr>
              <w:jc w:val="center"/>
              <w:rPr>
                <w:sz w:val="18"/>
                <w:szCs w:val="18"/>
              </w:rPr>
            </w:pPr>
            <w:r w:rsidRPr="005465BC">
              <w:rPr>
                <w:sz w:val="18"/>
                <w:szCs w:val="18"/>
              </w:rPr>
              <w:t>5</w:t>
            </w:r>
          </w:p>
        </w:tc>
      </w:tr>
      <w:tr w:rsidR="002465DC" w:rsidRPr="00C559D7">
        <w:tc>
          <w:tcPr>
            <w:tcW w:w="1914" w:type="dxa"/>
            <w:vAlign w:val="center"/>
          </w:tcPr>
          <w:p w:rsidR="002465DC" w:rsidRPr="005465BC" w:rsidRDefault="002465DC" w:rsidP="001B04FF">
            <w:pPr>
              <w:jc w:val="center"/>
              <w:rPr>
                <w:sz w:val="22"/>
                <w:szCs w:val="22"/>
              </w:rPr>
            </w:pPr>
            <w:r w:rsidRPr="005465BC">
              <w:rPr>
                <w:sz w:val="22"/>
                <w:szCs w:val="22"/>
              </w:rPr>
              <w:t>13000,0 – 14600,0</w:t>
            </w:r>
          </w:p>
        </w:tc>
        <w:tc>
          <w:tcPr>
            <w:tcW w:w="1914" w:type="dxa"/>
            <w:vAlign w:val="center"/>
          </w:tcPr>
          <w:p w:rsidR="002465DC" w:rsidRPr="005465BC" w:rsidRDefault="002465DC" w:rsidP="001B04FF">
            <w:pPr>
              <w:jc w:val="center"/>
              <w:rPr>
                <w:sz w:val="22"/>
                <w:szCs w:val="22"/>
                <w:lang w:val="en-US"/>
              </w:rPr>
            </w:pPr>
            <w:r w:rsidRPr="005465BC">
              <w:rPr>
                <w:sz w:val="22"/>
                <w:szCs w:val="22"/>
                <w:lang w:val="en-US"/>
              </w:rPr>
              <w:t>4</w:t>
            </w:r>
          </w:p>
        </w:tc>
        <w:tc>
          <w:tcPr>
            <w:tcW w:w="1914" w:type="dxa"/>
            <w:vAlign w:val="center"/>
          </w:tcPr>
          <w:p w:rsidR="002465DC" w:rsidRPr="005465BC" w:rsidRDefault="002465DC" w:rsidP="001B04FF">
            <w:pPr>
              <w:pStyle w:val="a7"/>
              <w:jc w:val="center"/>
              <w:rPr>
                <w:sz w:val="22"/>
                <w:szCs w:val="22"/>
              </w:rPr>
            </w:pPr>
            <w:r w:rsidRPr="005465BC">
              <w:rPr>
                <w:sz w:val="22"/>
                <w:szCs w:val="22"/>
              </w:rPr>
              <w:t>107,5</w:t>
            </w:r>
          </w:p>
        </w:tc>
        <w:tc>
          <w:tcPr>
            <w:tcW w:w="1566" w:type="dxa"/>
            <w:vAlign w:val="center"/>
          </w:tcPr>
          <w:p w:rsidR="002465DC" w:rsidRPr="005465BC" w:rsidRDefault="00CB2637" w:rsidP="00CB2637">
            <w:pPr>
              <w:jc w:val="center"/>
              <w:rPr>
                <w:sz w:val="22"/>
                <w:szCs w:val="22"/>
              </w:rPr>
            </w:pPr>
            <w:r w:rsidRPr="005465BC">
              <w:rPr>
                <w:sz w:val="22"/>
                <w:szCs w:val="22"/>
              </w:rPr>
              <w:t>-41,567</w:t>
            </w:r>
          </w:p>
        </w:tc>
        <w:tc>
          <w:tcPr>
            <w:tcW w:w="2340" w:type="dxa"/>
            <w:vAlign w:val="center"/>
          </w:tcPr>
          <w:p w:rsidR="002465DC" w:rsidRPr="005465BC" w:rsidRDefault="00CB2637" w:rsidP="00CB2637">
            <w:pPr>
              <w:jc w:val="center"/>
              <w:rPr>
                <w:sz w:val="22"/>
                <w:szCs w:val="22"/>
              </w:rPr>
            </w:pPr>
            <w:r w:rsidRPr="005465BC">
              <w:rPr>
                <w:sz w:val="22"/>
                <w:szCs w:val="22"/>
              </w:rPr>
              <w:t>6911,262</w:t>
            </w:r>
          </w:p>
        </w:tc>
      </w:tr>
      <w:tr w:rsidR="002465DC" w:rsidRPr="00C559D7">
        <w:tc>
          <w:tcPr>
            <w:tcW w:w="1914" w:type="dxa"/>
            <w:vAlign w:val="center"/>
          </w:tcPr>
          <w:p w:rsidR="002465DC" w:rsidRPr="005465BC" w:rsidRDefault="002465DC" w:rsidP="001B04FF">
            <w:pPr>
              <w:jc w:val="center"/>
              <w:rPr>
                <w:sz w:val="22"/>
                <w:szCs w:val="22"/>
              </w:rPr>
            </w:pPr>
            <w:r w:rsidRPr="005465BC">
              <w:rPr>
                <w:sz w:val="22"/>
                <w:szCs w:val="22"/>
              </w:rPr>
              <w:t>14600,0 – 16200,0</w:t>
            </w:r>
          </w:p>
        </w:tc>
        <w:tc>
          <w:tcPr>
            <w:tcW w:w="1914" w:type="dxa"/>
            <w:vAlign w:val="center"/>
          </w:tcPr>
          <w:p w:rsidR="002465DC" w:rsidRPr="005465BC" w:rsidRDefault="002465DC" w:rsidP="001B04FF">
            <w:pPr>
              <w:jc w:val="center"/>
              <w:rPr>
                <w:sz w:val="22"/>
                <w:szCs w:val="22"/>
                <w:lang w:val="en-US"/>
              </w:rPr>
            </w:pPr>
            <w:r w:rsidRPr="005465BC">
              <w:rPr>
                <w:sz w:val="22"/>
                <w:szCs w:val="22"/>
                <w:lang w:val="en-US"/>
              </w:rPr>
              <w:t>4</w:t>
            </w:r>
          </w:p>
        </w:tc>
        <w:tc>
          <w:tcPr>
            <w:tcW w:w="1914" w:type="dxa"/>
            <w:vAlign w:val="center"/>
          </w:tcPr>
          <w:p w:rsidR="002465DC" w:rsidRPr="005465BC" w:rsidRDefault="002465DC" w:rsidP="001B04FF">
            <w:pPr>
              <w:pStyle w:val="a7"/>
              <w:jc w:val="center"/>
              <w:rPr>
                <w:sz w:val="22"/>
                <w:szCs w:val="22"/>
              </w:rPr>
            </w:pPr>
            <w:r w:rsidRPr="005465BC">
              <w:rPr>
                <w:sz w:val="22"/>
                <w:szCs w:val="22"/>
              </w:rPr>
              <w:t>124,25</w:t>
            </w:r>
          </w:p>
        </w:tc>
        <w:tc>
          <w:tcPr>
            <w:tcW w:w="1566" w:type="dxa"/>
            <w:vAlign w:val="center"/>
          </w:tcPr>
          <w:p w:rsidR="002465DC" w:rsidRPr="005465BC" w:rsidRDefault="00CB2637" w:rsidP="00CB2637">
            <w:pPr>
              <w:jc w:val="center"/>
              <w:rPr>
                <w:sz w:val="22"/>
                <w:szCs w:val="22"/>
              </w:rPr>
            </w:pPr>
            <w:r w:rsidRPr="005465BC">
              <w:rPr>
                <w:sz w:val="22"/>
                <w:szCs w:val="22"/>
              </w:rPr>
              <w:t>-24,817</w:t>
            </w:r>
          </w:p>
        </w:tc>
        <w:tc>
          <w:tcPr>
            <w:tcW w:w="2340" w:type="dxa"/>
            <w:vAlign w:val="center"/>
          </w:tcPr>
          <w:p w:rsidR="002465DC" w:rsidRPr="005465BC" w:rsidRDefault="00CB2637" w:rsidP="00CB2637">
            <w:pPr>
              <w:jc w:val="center"/>
              <w:rPr>
                <w:sz w:val="22"/>
                <w:szCs w:val="22"/>
              </w:rPr>
            </w:pPr>
            <w:r w:rsidRPr="005465BC">
              <w:rPr>
                <w:sz w:val="22"/>
                <w:szCs w:val="22"/>
              </w:rPr>
              <w:t>2463,534</w:t>
            </w:r>
          </w:p>
        </w:tc>
      </w:tr>
      <w:tr w:rsidR="002465DC" w:rsidRPr="00C559D7">
        <w:tc>
          <w:tcPr>
            <w:tcW w:w="1914" w:type="dxa"/>
            <w:vAlign w:val="center"/>
          </w:tcPr>
          <w:p w:rsidR="002465DC" w:rsidRPr="005465BC" w:rsidRDefault="002465DC" w:rsidP="001B04FF">
            <w:pPr>
              <w:jc w:val="center"/>
              <w:rPr>
                <w:sz w:val="22"/>
                <w:szCs w:val="22"/>
              </w:rPr>
            </w:pPr>
            <w:r w:rsidRPr="005465BC">
              <w:rPr>
                <w:sz w:val="22"/>
                <w:szCs w:val="22"/>
              </w:rPr>
              <w:t>16200,0 – 17800,0</w:t>
            </w:r>
          </w:p>
        </w:tc>
        <w:tc>
          <w:tcPr>
            <w:tcW w:w="1914" w:type="dxa"/>
            <w:vAlign w:val="center"/>
          </w:tcPr>
          <w:p w:rsidR="002465DC" w:rsidRPr="005465BC" w:rsidRDefault="002465DC" w:rsidP="001B04FF">
            <w:pPr>
              <w:jc w:val="center"/>
              <w:rPr>
                <w:sz w:val="22"/>
                <w:szCs w:val="22"/>
                <w:lang w:val="en-US"/>
              </w:rPr>
            </w:pPr>
            <w:r w:rsidRPr="005465BC">
              <w:rPr>
                <w:sz w:val="22"/>
                <w:szCs w:val="22"/>
                <w:lang w:val="en-US"/>
              </w:rPr>
              <w:t>6</w:t>
            </w:r>
          </w:p>
        </w:tc>
        <w:tc>
          <w:tcPr>
            <w:tcW w:w="1914" w:type="dxa"/>
            <w:vAlign w:val="center"/>
          </w:tcPr>
          <w:p w:rsidR="002465DC" w:rsidRPr="005465BC" w:rsidRDefault="002465DC" w:rsidP="001B04FF">
            <w:pPr>
              <w:pStyle w:val="a7"/>
              <w:jc w:val="center"/>
              <w:rPr>
                <w:sz w:val="22"/>
                <w:szCs w:val="22"/>
              </w:rPr>
            </w:pPr>
            <w:r w:rsidRPr="005465BC">
              <w:rPr>
                <w:sz w:val="22"/>
                <w:szCs w:val="22"/>
              </w:rPr>
              <w:t>143,833</w:t>
            </w:r>
          </w:p>
        </w:tc>
        <w:tc>
          <w:tcPr>
            <w:tcW w:w="1566" w:type="dxa"/>
            <w:vAlign w:val="center"/>
          </w:tcPr>
          <w:p w:rsidR="002465DC" w:rsidRPr="005465BC" w:rsidRDefault="00CB2637" w:rsidP="00CB2637">
            <w:pPr>
              <w:jc w:val="center"/>
              <w:rPr>
                <w:sz w:val="22"/>
                <w:szCs w:val="22"/>
              </w:rPr>
            </w:pPr>
            <w:r w:rsidRPr="005465BC">
              <w:rPr>
                <w:sz w:val="22"/>
                <w:szCs w:val="22"/>
              </w:rPr>
              <w:t>-6,067</w:t>
            </w:r>
          </w:p>
        </w:tc>
        <w:tc>
          <w:tcPr>
            <w:tcW w:w="2340" w:type="dxa"/>
            <w:vAlign w:val="center"/>
          </w:tcPr>
          <w:p w:rsidR="002465DC" w:rsidRPr="005465BC" w:rsidRDefault="00CB2637" w:rsidP="00CB2637">
            <w:pPr>
              <w:jc w:val="center"/>
              <w:rPr>
                <w:sz w:val="22"/>
                <w:szCs w:val="22"/>
              </w:rPr>
            </w:pPr>
            <w:r w:rsidRPr="005465BC">
              <w:rPr>
                <w:sz w:val="22"/>
                <w:szCs w:val="22"/>
              </w:rPr>
              <w:t>220,851</w:t>
            </w:r>
          </w:p>
        </w:tc>
      </w:tr>
      <w:tr w:rsidR="002465DC" w:rsidRPr="00C559D7">
        <w:tc>
          <w:tcPr>
            <w:tcW w:w="1914" w:type="dxa"/>
            <w:vAlign w:val="center"/>
          </w:tcPr>
          <w:p w:rsidR="002465DC" w:rsidRPr="005465BC" w:rsidRDefault="002465DC" w:rsidP="001B04FF">
            <w:pPr>
              <w:jc w:val="center"/>
              <w:rPr>
                <w:sz w:val="22"/>
                <w:szCs w:val="22"/>
              </w:rPr>
            </w:pPr>
            <w:r w:rsidRPr="005465BC">
              <w:rPr>
                <w:sz w:val="22"/>
                <w:szCs w:val="22"/>
              </w:rPr>
              <w:t>17800,0 – 19400,0</w:t>
            </w:r>
          </w:p>
        </w:tc>
        <w:tc>
          <w:tcPr>
            <w:tcW w:w="1914" w:type="dxa"/>
            <w:vAlign w:val="center"/>
          </w:tcPr>
          <w:p w:rsidR="002465DC" w:rsidRPr="005465BC" w:rsidRDefault="002465DC" w:rsidP="001B04FF">
            <w:pPr>
              <w:jc w:val="center"/>
              <w:rPr>
                <w:sz w:val="22"/>
                <w:szCs w:val="22"/>
                <w:lang w:val="en-US"/>
              </w:rPr>
            </w:pPr>
            <w:r w:rsidRPr="005465BC">
              <w:rPr>
                <w:sz w:val="22"/>
                <w:szCs w:val="22"/>
                <w:lang w:val="en-US"/>
              </w:rPr>
              <w:t>12</w:t>
            </w:r>
          </w:p>
        </w:tc>
        <w:tc>
          <w:tcPr>
            <w:tcW w:w="1914" w:type="dxa"/>
            <w:vAlign w:val="center"/>
          </w:tcPr>
          <w:p w:rsidR="002465DC" w:rsidRPr="005465BC" w:rsidRDefault="002465DC" w:rsidP="001B04FF">
            <w:pPr>
              <w:pStyle w:val="a7"/>
              <w:jc w:val="center"/>
              <w:rPr>
                <w:sz w:val="22"/>
                <w:szCs w:val="22"/>
              </w:rPr>
            </w:pPr>
            <w:r w:rsidRPr="005465BC">
              <w:rPr>
                <w:sz w:val="22"/>
                <w:szCs w:val="22"/>
              </w:rPr>
              <w:t>161,167</w:t>
            </w:r>
          </w:p>
        </w:tc>
        <w:tc>
          <w:tcPr>
            <w:tcW w:w="1566" w:type="dxa"/>
            <w:vAlign w:val="center"/>
          </w:tcPr>
          <w:p w:rsidR="002465DC" w:rsidRPr="005465BC" w:rsidRDefault="00CB2637" w:rsidP="00CB2637">
            <w:pPr>
              <w:jc w:val="center"/>
              <w:rPr>
                <w:sz w:val="22"/>
                <w:szCs w:val="22"/>
              </w:rPr>
            </w:pPr>
            <w:r w:rsidRPr="005465BC">
              <w:rPr>
                <w:sz w:val="22"/>
                <w:szCs w:val="22"/>
              </w:rPr>
              <w:t>12,1</w:t>
            </w:r>
          </w:p>
        </w:tc>
        <w:tc>
          <w:tcPr>
            <w:tcW w:w="2340" w:type="dxa"/>
            <w:vAlign w:val="center"/>
          </w:tcPr>
          <w:p w:rsidR="002465DC" w:rsidRPr="005465BC" w:rsidRDefault="00CB2637" w:rsidP="00CB2637">
            <w:pPr>
              <w:jc w:val="center"/>
              <w:rPr>
                <w:sz w:val="22"/>
                <w:szCs w:val="22"/>
              </w:rPr>
            </w:pPr>
            <w:r w:rsidRPr="005465BC">
              <w:rPr>
                <w:sz w:val="22"/>
                <w:szCs w:val="22"/>
              </w:rPr>
              <w:t>1756,92</w:t>
            </w:r>
          </w:p>
        </w:tc>
      </w:tr>
      <w:tr w:rsidR="002465DC" w:rsidRPr="00C559D7">
        <w:tc>
          <w:tcPr>
            <w:tcW w:w="1914" w:type="dxa"/>
            <w:vAlign w:val="center"/>
          </w:tcPr>
          <w:p w:rsidR="002465DC" w:rsidRPr="005465BC" w:rsidRDefault="002465DC" w:rsidP="001B04FF">
            <w:pPr>
              <w:jc w:val="center"/>
              <w:rPr>
                <w:sz w:val="22"/>
                <w:szCs w:val="22"/>
              </w:rPr>
            </w:pPr>
            <w:r w:rsidRPr="005465BC">
              <w:rPr>
                <w:sz w:val="22"/>
                <w:szCs w:val="22"/>
              </w:rPr>
              <w:t>19400,0 – 21000,0</w:t>
            </w:r>
          </w:p>
        </w:tc>
        <w:tc>
          <w:tcPr>
            <w:tcW w:w="1914" w:type="dxa"/>
            <w:vAlign w:val="center"/>
          </w:tcPr>
          <w:p w:rsidR="002465DC" w:rsidRPr="005465BC" w:rsidRDefault="002465DC" w:rsidP="001B04FF">
            <w:pPr>
              <w:jc w:val="center"/>
              <w:rPr>
                <w:sz w:val="22"/>
                <w:szCs w:val="22"/>
                <w:lang w:val="en-US"/>
              </w:rPr>
            </w:pPr>
            <w:r w:rsidRPr="005465BC">
              <w:rPr>
                <w:sz w:val="22"/>
                <w:szCs w:val="22"/>
                <w:lang w:val="en-US"/>
              </w:rPr>
              <w:t>4</w:t>
            </w:r>
          </w:p>
        </w:tc>
        <w:tc>
          <w:tcPr>
            <w:tcW w:w="1914" w:type="dxa"/>
            <w:vAlign w:val="center"/>
          </w:tcPr>
          <w:p w:rsidR="002465DC" w:rsidRPr="005465BC" w:rsidRDefault="002465DC" w:rsidP="001B04FF">
            <w:pPr>
              <w:pStyle w:val="a7"/>
              <w:jc w:val="center"/>
              <w:rPr>
                <w:sz w:val="22"/>
                <w:szCs w:val="22"/>
              </w:rPr>
            </w:pPr>
            <w:r w:rsidRPr="005465BC">
              <w:rPr>
                <w:sz w:val="22"/>
                <w:szCs w:val="22"/>
              </w:rPr>
              <w:t>187</w:t>
            </w:r>
          </w:p>
        </w:tc>
        <w:tc>
          <w:tcPr>
            <w:tcW w:w="1566" w:type="dxa"/>
            <w:vAlign w:val="center"/>
          </w:tcPr>
          <w:p w:rsidR="002465DC" w:rsidRPr="005465BC" w:rsidRDefault="00CB2637" w:rsidP="00CB2637">
            <w:pPr>
              <w:jc w:val="center"/>
              <w:rPr>
                <w:sz w:val="22"/>
                <w:szCs w:val="22"/>
              </w:rPr>
            </w:pPr>
            <w:r w:rsidRPr="005465BC">
              <w:rPr>
                <w:sz w:val="22"/>
                <w:szCs w:val="22"/>
              </w:rPr>
              <w:t>37,933</w:t>
            </w:r>
          </w:p>
        </w:tc>
        <w:tc>
          <w:tcPr>
            <w:tcW w:w="2340" w:type="dxa"/>
            <w:vAlign w:val="center"/>
          </w:tcPr>
          <w:p w:rsidR="002465DC" w:rsidRPr="005465BC" w:rsidRDefault="00CB2637" w:rsidP="00CB2637">
            <w:pPr>
              <w:jc w:val="center"/>
              <w:rPr>
                <w:sz w:val="22"/>
                <w:szCs w:val="22"/>
              </w:rPr>
            </w:pPr>
            <w:r w:rsidRPr="005465BC">
              <w:rPr>
                <w:sz w:val="22"/>
                <w:szCs w:val="22"/>
              </w:rPr>
              <w:t>5755,65</w:t>
            </w:r>
          </w:p>
        </w:tc>
      </w:tr>
      <w:tr w:rsidR="002465DC" w:rsidRPr="00C559D7">
        <w:tc>
          <w:tcPr>
            <w:tcW w:w="1914" w:type="dxa"/>
          </w:tcPr>
          <w:p w:rsidR="002465DC" w:rsidRPr="005465BC" w:rsidRDefault="002465DC" w:rsidP="00C559D7">
            <w:pPr>
              <w:jc w:val="center"/>
              <w:rPr>
                <w:b/>
                <w:sz w:val="22"/>
                <w:szCs w:val="22"/>
              </w:rPr>
            </w:pPr>
            <w:r w:rsidRPr="005465BC">
              <w:rPr>
                <w:b/>
                <w:sz w:val="22"/>
                <w:szCs w:val="22"/>
              </w:rPr>
              <w:t>И</w:t>
            </w:r>
            <w:r w:rsidR="005465BC" w:rsidRPr="005465BC">
              <w:rPr>
                <w:b/>
                <w:sz w:val="22"/>
                <w:szCs w:val="22"/>
              </w:rPr>
              <w:t>того</w:t>
            </w:r>
          </w:p>
        </w:tc>
        <w:tc>
          <w:tcPr>
            <w:tcW w:w="1914" w:type="dxa"/>
          </w:tcPr>
          <w:p w:rsidR="002465DC" w:rsidRPr="005465BC" w:rsidRDefault="002465DC" w:rsidP="00C559D7">
            <w:pPr>
              <w:jc w:val="center"/>
              <w:rPr>
                <w:sz w:val="22"/>
                <w:szCs w:val="22"/>
              </w:rPr>
            </w:pPr>
            <w:r w:rsidRPr="005465BC">
              <w:rPr>
                <w:sz w:val="22"/>
                <w:szCs w:val="22"/>
              </w:rPr>
              <w:t>30</w:t>
            </w:r>
          </w:p>
        </w:tc>
        <w:tc>
          <w:tcPr>
            <w:tcW w:w="1914" w:type="dxa"/>
          </w:tcPr>
          <w:p w:rsidR="002465DC" w:rsidRPr="005465BC" w:rsidRDefault="002465DC" w:rsidP="00C559D7">
            <w:pPr>
              <w:jc w:val="center"/>
              <w:rPr>
                <w:sz w:val="22"/>
                <w:szCs w:val="22"/>
              </w:rPr>
            </w:pPr>
          </w:p>
        </w:tc>
        <w:tc>
          <w:tcPr>
            <w:tcW w:w="1566" w:type="dxa"/>
            <w:vAlign w:val="center"/>
          </w:tcPr>
          <w:p w:rsidR="002465DC" w:rsidRPr="005465BC" w:rsidRDefault="002465DC" w:rsidP="00CB2637">
            <w:pPr>
              <w:jc w:val="center"/>
              <w:rPr>
                <w:sz w:val="22"/>
                <w:szCs w:val="22"/>
              </w:rPr>
            </w:pPr>
          </w:p>
        </w:tc>
        <w:tc>
          <w:tcPr>
            <w:tcW w:w="2340" w:type="dxa"/>
            <w:vAlign w:val="center"/>
          </w:tcPr>
          <w:p w:rsidR="002465DC" w:rsidRPr="005465BC" w:rsidRDefault="00CB2637" w:rsidP="00CB2637">
            <w:pPr>
              <w:jc w:val="center"/>
              <w:rPr>
                <w:sz w:val="22"/>
                <w:szCs w:val="22"/>
              </w:rPr>
            </w:pPr>
            <w:r w:rsidRPr="005465BC">
              <w:rPr>
                <w:sz w:val="22"/>
                <w:szCs w:val="22"/>
              </w:rPr>
              <w:t>17108,22</w:t>
            </w:r>
          </w:p>
        </w:tc>
      </w:tr>
    </w:tbl>
    <w:p w:rsidR="00A63FAB" w:rsidRDefault="00A63FAB" w:rsidP="00E42F5D">
      <w:pPr>
        <w:spacing w:before="120"/>
        <w:ind w:firstLine="540"/>
        <w:jc w:val="both"/>
        <w:rPr>
          <w:sz w:val="28"/>
        </w:rPr>
      </w:pPr>
    </w:p>
    <w:p w:rsidR="00A63FAB" w:rsidRDefault="00A63FAB" w:rsidP="00E42F5D">
      <w:pPr>
        <w:spacing w:before="120"/>
        <w:ind w:firstLine="540"/>
        <w:jc w:val="both"/>
        <w:rPr>
          <w:sz w:val="28"/>
        </w:rPr>
      </w:pPr>
    </w:p>
    <w:p w:rsidR="00A63FAB" w:rsidRDefault="00A63FAB" w:rsidP="00E42F5D">
      <w:pPr>
        <w:spacing w:before="120"/>
        <w:ind w:firstLine="540"/>
        <w:jc w:val="both"/>
        <w:rPr>
          <w:sz w:val="28"/>
        </w:rPr>
      </w:pPr>
    </w:p>
    <w:p w:rsidR="005465BC" w:rsidRDefault="00CB2637" w:rsidP="00E42F5D">
      <w:pPr>
        <w:spacing w:before="120"/>
        <w:ind w:firstLine="540"/>
        <w:jc w:val="both"/>
        <w:rPr>
          <w:sz w:val="28"/>
        </w:rPr>
      </w:pPr>
      <w:r>
        <w:rPr>
          <w:sz w:val="28"/>
        </w:rPr>
        <w:t xml:space="preserve">Рассчитаем </w:t>
      </w:r>
      <w:r>
        <w:rPr>
          <w:rFonts w:ascii="Times New Roman CYR" w:hAnsi="Times New Roman CYR" w:cs="Times New Roman CYR"/>
          <w:bCs/>
          <w:sz w:val="28"/>
        </w:rPr>
        <w:t>межгрупповую</w:t>
      </w:r>
      <w:r>
        <w:rPr>
          <w:rFonts w:ascii="Times New Roman CYR" w:hAnsi="Times New Roman CYR" w:cs="Times New Roman CYR"/>
          <w:sz w:val="28"/>
        </w:rPr>
        <w:t xml:space="preserve"> дисперсию</w:t>
      </w:r>
      <w:r>
        <w:rPr>
          <w:sz w:val="28"/>
        </w:rPr>
        <w:t>:</w:t>
      </w:r>
    </w:p>
    <w:p w:rsidR="00CB2637" w:rsidRDefault="00A63FAB" w:rsidP="00CB2637">
      <w:pPr>
        <w:tabs>
          <w:tab w:val="left" w:pos="4290"/>
        </w:tabs>
        <w:spacing w:line="360" w:lineRule="auto"/>
        <w:ind w:firstLine="709"/>
        <w:jc w:val="center"/>
        <w:rPr>
          <w:b/>
        </w:rPr>
      </w:pPr>
      <w:r w:rsidRPr="00CB2637">
        <w:rPr>
          <w:b/>
          <w:position w:val="-64"/>
          <w:lang w:val="en-US"/>
        </w:rPr>
        <w:object w:dxaOrig="4400" w:dyaOrig="1400">
          <v:shape id="_x0000_i1161" type="#_x0000_t75" style="width:230.25pt;height:74.25pt" o:ole="">
            <v:imagedata r:id="rId266" o:title=""/>
          </v:shape>
          <o:OLEObject Type="Embed" ProgID="Equation.3" ShapeID="_x0000_i1161" DrawAspect="Content" ObjectID="_1477401394" r:id="rId267"/>
        </w:object>
      </w:r>
    </w:p>
    <w:p w:rsidR="00E42F5D" w:rsidRDefault="00E42F5D" w:rsidP="00E42F5D">
      <w:pPr>
        <w:spacing w:line="360" w:lineRule="auto"/>
        <w:ind w:firstLine="540"/>
        <w:jc w:val="both"/>
        <w:rPr>
          <w:sz w:val="28"/>
        </w:rPr>
      </w:pPr>
      <w:r>
        <w:rPr>
          <w:sz w:val="28"/>
        </w:rPr>
        <w:t>Определяем коэффициент детерминации:</w:t>
      </w:r>
    </w:p>
    <w:p w:rsidR="005465BC" w:rsidRPr="005465BC" w:rsidRDefault="00A63FAB" w:rsidP="00CB2637">
      <w:pPr>
        <w:tabs>
          <w:tab w:val="left" w:pos="4290"/>
        </w:tabs>
        <w:spacing w:line="360" w:lineRule="auto"/>
        <w:ind w:firstLine="709"/>
        <w:jc w:val="center"/>
        <w:rPr>
          <w:b/>
        </w:rPr>
      </w:pPr>
      <w:r w:rsidRPr="00635001">
        <w:rPr>
          <w:b/>
          <w:position w:val="-30"/>
          <w:lang w:val="en-US"/>
        </w:rPr>
        <w:object w:dxaOrig="3560" w:dyaOrig="720">
          <v:shape id="_x0000_i1162" type="#_x0000_t75" style="width:189.75pt;height:38.25pt" o:ole="">
            <v:imagedata r:id="rId268" o:title=""/>
          </v:shape>
          <o:OLEObject Type="Embed" ProgID="Equation.3" ShapeID="_x0000_i1162" DrawAspect="Content" ObjectID="_1477401395" r:id="rId269"/>
        </w:object>
      </w:r>
    </w:p>
    <w:p w:rsidR="00A63FAB" w:rsidRDefault="00E42F5D" w:rsidP="00EB4DEF">
      <w:pPr>
        <w:tabs>
          <w:tab w:val="left" w:pos="4290"/>
        </w:tabs>
        <w:spacing w:line="360" w:lineRule="auto"/>
        <w:jc w:val="both"/>
        <w:rPr>
          <w:sz w:val="28"/>
          <w:szCs w:val="28"/>
        </w:rPr>
      </w:pPr>
      <w:r>
        <w:rPr>
          <w:sz w:val="28"/>
          <w:szCs w:val="28"/>
          <w:u w:val="single"/>
        </w:rPr>
        <w:t>Вывод:</w:t>
      </w:r>
      <w:r w:rsidR="00EB4DEF">
        <w:rPr>
          <w:sz w:val="28"/>
          <w:szCs w:val="28"/>
          <w:u w:val="single"/>
        </w:rPr>
        <w:t xml:space="preserve"> </w:t>
      </w:r>
      <w:r>
        <w:rPr>
          <w:sz w:val="28"/>
          <w:szCs w:val="28"/>
        </w:rPr>
        <w:t>91,9% вариации выпуска продукции предприятиями обусловлено вариацией себестоимости единицы продукции, а 8,1% - влиянием прочих неучтённых факторов.</w:t>
      </w:r>
    </w:p>
    <w:p w:rsidR="00E42F5D" w:rsidRDefault="00CB2637" w:rsidP="00EB4DEF">
      <w:pPr>
        <w:tabs>
          <w:tab w:val="left" w:pos="4290"/>
        </w:tabs>
        <w:spacing w:line="360" w:lineRule="auto"/>
        <w:jc w:val="both"/>
        <w:rPr>
          <w:bCs/>
          <w:sz w:val="28"/>
          <w:szCs w:val="28"/>
        </w:rPr>
      </w:pPr>
      <w:r>
        <w:rPr>
          <w:bCs/>
          <w:sz w:val="28"/>
          <w:szCs w:val="28"/>
        </w:rPr>
        <w:tab/>
      </w:r>
    </w:p>
    <w:p w:rsidR="00E42F5D" w:rsidRDefault="00E42F5D" w:rsidP="00E42F5D">
      <w:pPr>
        <w:spacing w:line="360" w:lineRule="auto"/>
        <w:ind w:firstLine="540"/>
        <w:jc w:val="both"/>
        <w:rPr>
          <w:sz w:val="28"/>
        </w:rPr>
      </w:pPr>
      <w:r w:rsidRPr="00E42F5D">
        <w:rPr>
          <w:bCs/>
          <w:i/>
          <w:iCs/>
          <w:sz w:val="28"/>
        </w:rPr>
        <w:t>Эмпирическое корреляционное отношение</w:t>
      </w:r>
      <w:r w:rsidRPr="00E42F5D">
        <w:rPr>
          <w:sz w:val="28"/>
        </w:rPr>
        <w:t xml:space="preserve"> </w:t>
      </w:r>
      <w:r w:rsidRPr="00E42F5D">
        <w:rPr>
          <w:position w:val="-10"/>
          <w:sz w:val="28"/>
          <w:szCs w:val="28"/>
        </w:rPr>
        <w:object w:dxaOrig="200" w:dyaOrig="260">
          <v:shape id="_x0000_i1163" type="#_x0000_t75" style="width:15.75pt;height:21pt" o:ole="">
            <v:imagedata r:id="rId270" o:title=""/>
          </v:shape>
          <o:OLEObject Type="Embed" ProgID="Equation.3" ShapeID="_x0000_i1163" DrawAspect="Content" ObjectID="_1477401396" r:id="rId271"/>
        </w:object>
      </w:r>
      <w:r>
        <w:rPr>
          <w:sz w:val="28"/>
        </w:rPr>
        <w:t xml:space="preserve"> оценивает </w:t>
      </w:r>
      <w:r w:rsidRPr="00E42F5D">
        <w:rPr>
          <w:sz w:val="28"/>
        </w:rPr>
        <w:t>тесноту связи</w:t>
      </w:r>
      <w:r>
        <w:rPr>
          <w:sz w:val="28"/>
        </w:rPr>
        <w:t xml:space="preserve"> между факторным и результативным признаками и вычисляется по формуле:</w:t>
      </w:r>
    </w:p>
    <w:p w:rsidR="00E42F5D" w:rsidRDefault="005465BC" w:rsidP="00E42F5D">
      <w:pPr>
        <w:spacing w:line="360" w:lineRule="auto"/>
        <w:ind w:firstLine="540"/>
        <w:jc w:val="center"/>
        <w:rPr>
          <w:sz w:val="28"/>
        </w:rPr>
      </w:pPr>
      <w:r w:rsidRPr="00E42F5D">
        <w:rPr>
          <w:position w:val="-32"/>
          <w:sz w:val="28"/>
          <w:szCs w:val="28"/>
        </w:rPr>
        <w:object w:dxaOrig="1600" w:dyaOrig="780">
          <v:shape id="_x0000_i1164" type="#_x0000_t75" style="width:87pt;height:42.75pt" o:ole="">
            <v:imagedata r:id="rId272" o:title=""/>
          </v:shape>
          <o:OLEObject Type="Embed" ProgID="Equation.3" ShapeID="_x0000_i1164" DrawAspect="Content" ObjectID="_1477401397" r:id="rId273"/>
        </w:object>
      </w:r>
    </w:p>
    <w:p w:rsidR="005465BC" w:rsidRDefault="00C86E31" w:rsidP="00CB2637">
      <w:pPr>
        <w:widowControl w:val="0"/>
        <w:tabs>
          <w:tab w:val="left" w:pos="4185"/>
        </w:tabs>
        <w:autoSpaceDE w:val="0"/>
        <w:autoSpaceDN w:val="0"/>
        <w:adjustRightInd w:val="0"/>
        <w:spacing w:line="360" w:lineRule="auto"/>
        <w:ind w:firstLine="709"/>
        <w:jc w:val="both"/>
        <w:rPr>
          <w:bCs/>
          <w:sz w:val="28"/>
          <w:szCs w:val="28"/>
        </w:rPr>
      </w:pPr>
      <w:r>
        <w:rPr>
          <w:rFonts w:ascii="Times New Roman CYR" w:hAnsi="Times New Roman CYR" w:cs="Times New Roman CYR"/>
          <w:sz w:val="28"/>
          <w:szCs w:val="28"/>
        </w:rPr>
        <w:t xml:space="preserve">Значение показателя изменяются в пределах </w:t>
      </w:r>
      <w:r w:rsidRPr="00C86E31">
        <w:rPr>
          <w:position w:val="-10"/>
          <w:sz w:val="28"/>
          <w:szCs w:val="28"/>
        </w:rPr>
        <w:object w:dxaOrig="859" w:dyaOrig="320">
          <v:shape id="_x0000_i1165" type="#_x0000_t75" style="width:53.25pt;height:20.25pt" o:ole="">
            <v:imagedata r:id="rId274" o:title=""/>
          </v:shape>
          <o:OLEObject Type="Embed" ProgID="Equation.3" ShapeID="_x0000_i1165" DrawAspect="Content" ObjectID="_1477401398" r:id="rId275"/>
        </w:object>
      </w:r>
      <w:r>
        <w:rPr>
          <w:rFonts w:ascii="Times New Roman CYR" w:hAnsi="Times New Roman CYR" w:cs="Times New Roman CYR"/>
          <w:sz w:val="28"/>
          <w:szCs w:val="28"/>
        </w:rPr>
        <w:t xml:space="preserve">. Чем ближе значение </w:t>
      </w:r>
      <w:r w:rsidRPr="00C86E31">
        <w:rPr>
          <w:position w:val="-10"/>
          <w:sz w:val="28"/>
          <w:szCs w:val="28"/>
        </w:rPr>
        <w:object w:dxaOrig="200" w:dyaOrig="260">
          <v:shape id="_x0000_i1166" type="#_x0000_t75" style="width:15.75pt;height:21pt" o:ole="">
            <v:imagedata r:id="rId276" o:title=""/>
          </v:shape>
          <o:OLEObject Type="Embed" ProgID="Equation.3" ShapeID="_x0000_i1166" DrawAspect="Content" ObjectID="_1477401399" r:id="rId277"/>
        </w:object>
      </w:r>
      <w:r>
        <w:rPr>
          <w:rFonts w:ascii="Times New Roman CYR" w:hAnsi="Times New Roman CYR" w:cs="Times New Roman CYR"/>
          <w:sz w:val="28"/>
          <w:szCs w:val="28"/>
        </w:rPr>
        <w:t xml:space="preserve"> к 1, тем теснее связь между признаками. Для качественной оценки тесноты связи на основе  </w:t>
      </w:r>
      <w:r w:rsidRPr="00C86E31">
        <w:rPr>
          <w:position w:val="-10"/>
          <w:sz w:val="28"/>
          <w:szCs w:val="28"/>
        </w:rPr>
        <w:object w:dxaOrig="200" w:dyaOrig="260">
          <v:shape id="_x0000_i1167" type="#_x0000_t75" style="width:15.75pt;height:21pt" o:ole="">
            <v:imagedata r:id="rId278" o:title=""/>
          </v:shape>
          <o:OLEObject Type="Embed" ProgID="Equation.3" ShapeID="_x0000_i1167" DrawAspect="Content" ObjectID="_1477401400" r:id="rId279"/>
        </w:object>
      </w:r>
      <w:r>
        <w:rPr>
          <w:sz w:val="28"/>
          <w:szCs w:val="28"/>
        </w:rPr>
        <w:t xml:space="preserve"> </w:t>
      </w:r>
      <w:r>
        <w:rPr>
          <w:rFonts w:ascii="Times New Roman CYR" w:hAnsi="Times New Roman CYR" w:cs="Times New Roman CYR"/>
          <w:sz w:val="28"/>
          <w:szCs w:val="28"/>
        </w:rPr>
        <w:t>служит шкала Чэддока (таблица 13):</w:t>
      </w:r>
    </w:p>
    <w:p w:rsidR="00C559D7" w:rsidRDefault="00C86E31" w:rsidP="00A63FAB">
      <w:pPr>
        <w:widowControl w:val="0"/>
        <w:tabs>
          <w:tab w:val="left" w:pos="9656"/>
        </w:tabs>
        <w:autoSpaceDE w:val="0"/>
        <w:autoSpaceDN w:val="0"/>
        <w:adjustRightInd w:val="0"/>
        <w:ind w:firstLine="709"/>
        <w:jc w:val="right"/>
        <w:rPr>
          <w:bCs/>
          <w:sz w:val="28"/>
          <w:szCs w:val="28"/>
        </w:rPr>
      </w:pPr>
      <w:r>
        <w:rPr>
          <w:bCs/>
          <w:sz w:val="28"/>
          <w:szCs w:val="28"/>
        </w:rPr>
        <w:t>Таблица 13</w:t>
      </w:r>
    </w:p>
    <w:p w:rsidR="00C86E31" w:rsidRDefault="00C86E31" w:rsidP="00A63FAB">
      <w:pPr>
        <w:widowControl w:val="0"/>
        <w:tabs>
          <w:tab w:val="left" w:pos="9656"/>
        </w:tabs>
        <w:autoSpaceDE w:val="0"/>
        <w:autoSpaceDN w:val="0"/>
        <w:adjustRightInd w:val="0"/>
        <w:ind w:firstLine="709"/>
        <w:jc w:val="center"/>
        <w:rPr>
          <w:rFonts w:ascii="Times New Roman CYR" w:hAnsi="Times New Roman CYR" w:cs="Times New Roman CYR"/>
          <w:sz w:val="28"/>
          <w:szCs w:val="28"/>
          <w:lang w:val="en-US"/>
        </w:rPr>
      </w:pPr>
      <w:r>
        <w:rPr>
          <w:bCs/>
          <w:sz w:val="28"/>
          <w:szCs w:val="28"/>
        </w:rPr>
        <w:t xml:space="preserve">Шкала </w:t>
      </w:r>
      <w:r>
        <w:rPr>
          <w:rFonts w:ascii="Times New Roman CYR" w:hAnsi="Times New Roman CYR" w:cs="Times New Roman CYR"/>
          <w:sz w:val="28"/>
          <w:szCs w:val="28"/>
        </w:rPr>
        <w:t>Чэддока</w:t>
      </w:r>
    </w:p>
    <w:tbl>
      <w:tblPr>
        <w:tblStyle w:val="a3"/>
        <w:tblW w:w="0" w:type="auto"/>
        <w:jc w:val="center"/>
        <w:tblLook w:val="01E0" w:firstRow="1" w:lastRow="1" w:firstColumn="1" w:lastColumn="1" w:noHBand="0" w:noVBand="0"/>
      </w:tblPr>
      <w:tblGrid>
        <w:gridCol w:w="2020"/>
        <w:gridCol w:w="1494"/>
        <w:gridCol w:w="1543"/>
        <w:gridCol w:w="1523"/>
        <w:gridCol w:w="1493"/>
        <w:gridCol w:w="1498"/>
      </w:tblGrid>
      <w:tr w:rsidR="00C86E31" w:rsidRPr="00C86E31">
        <w:trPr>
          <w:jc w:val="center"/>
        </w:trPr>
        <w:tc>
          <w:tcPr>
            <w:tcW w:w="1595" w:type="dxa"/>
          </w:tcPr>
          <w:p w:rsidR="00C86E31" w:rsidRPr="00C86E31" w:rsidRDefault="00C86E31" w:rsidP="00C86E31">
            <w:pPr>
              <w:widowControl w:val="0"/>
              <w:tabs>
                <w:tab w:val="left" w:pos="9656"/>
              </w:tabs>
              <w:autoSpaceDE w:val="0"/>
              <w:autoSpaceDN w:val="0"/>
              <w:adjustRightInd w:val="0"/>
              <w:jc w:val="center"/>
              <w:rPr>
                <w:bCs/>
                <w:lang w:val="en-US"/>
              </w:rPr>
            </w:pPr>
            <w:r w:rsidRPr="00C86E31">
              <w:rPr>
                <w:position w:val="-10"/>
                <w:sz w:val="28"/>
                <w:szCs w:val="28"/>
              </w:rPr>
              <w:object w:dxaOrig="200" w:dyaOrig="260">
                <v:shape id="_x0000_i1168" type="#_x0000_t75" style="width:15.75pt;height:21pt" o:ole="">
                  <v:imagedata r:id="rId278" o:title=""/>
                </v:shape>
                <o:OLEObject Type="Embed" ProgID="Equation.3" ShapeID="_x0000_i1168" DrawAspect="Content" ObjectID="_1477401401" r:id="rId280"/>
              </w:object>
            </w:r>
          </w:p>
        </w:tc>
        <w:tc>
          <w:tcPr>
            <w:tcW w:w="1595" w:type="dxa"/>
            <w:vAlign w:val="center"/>
          </w:tcPr>
          <w:p w:rsidR="00C86E31" w:rsidRPr="005465BC" w:rsidRDefault="00C86E31" w:rsidP="00C86E31">
            <w:pPr>
              <w:widowControl w:val="0"/>
              <w:tabs>
                <w:tab w:val="left" w:pos="9656"/>
              </w:tabs>
              <w:autoSpaceDE w:val="0"/>
              <w:autoSpaceDN w:val="0"/>
              <w:adjustRightInd w:val="0"/>
              <w:jc w:val="center"/>
              <w:rPr>
                <w:bCs/>
                <w:sz w:val="22"/>
                <w:szCs w:val="22"/>
              </w:rPr>
            </w:pPr>
            <w:r w:rsidRPr="005465BC">
              <w:rPr>
                <w:bCs/>
                <w:sz w:val="22"/>
                <w:szCs w:val="22"/>
              </w:rPr>
              <w:t>0,1 – 0,3</w:t>
            </w:r>
          </w:p>
        </w:tc>
        <w:tc>
          <w:tcPr>
            <w:tcW w:w="1595" w:type="dxa"/>
            <w:vAlign w:val="center"/>
          </w:tcPr>
          <w:p w:rsidR="00C86E31" w:rsidRPr="005465BC" w:rsidRDefault="00C86E31" w:rsidP="00C86E31">
            <w:pPr>
              <w:widowControl w:val="0"/>
              <w:tabs>
                <w:tab w:val="left" w:pos="9656"/>
              </w:tabs>
              <w:autoSpaceDE w:val="0"/>
              <w:autoSpaceDN w:val="0"/>
              <w:adjustRightInd w:val="0"/>
              <w:jc w:val="center"/>
              <w:rPr>
                <w:bCs/>
                <w:sz w:val="22"/>
                <w:szCs w:val="22"/>
              </w:rPr>
            </w:pPr>
            <w:r w:rsidRPr="005465BC">
              <w:rPr>
                <w:bCs/>
                <w:sz w:val="22"/>
                <w:szCs w:val="22"/>
              </w:rPr>
              <w:t>0,3 – 0,5</w:t>
            </w:r>
          </w:p>
        </w:tc>
        <w:tc>
          <w:tcPr>
            <w:tcW w:w="1595" w:type="dxa"/>
            <w:vAlign w:val="center"/>
          </w:tcPr>
          <w:p w:rsidR="00C86E31" w:rsidRPr="005465BC" w:rsidRDefault="00C86E31" w:rsidP="00C86E31">
            <w:pPr>
              <w:widowControl w:val="0"/>
              <w:tabs>
                <w:tab w:val="left" w:pos="9656"/>
              </w:tabs>
              <w:autoSpaceDE w:val="0"/>
              <w:autoSpaceDN w:val="0"/>
              <w:adjustRightInd w:val="0"/>
              <w:jc w:val="center"/>
              <w:rPr>
                <w:bCs/>
                <w:sz w:val="22"/>
                <w:szCs w:val="22"/>
              </w:rPr>
            </w:pPr>
            <w:r w:rsidRPr="005465BC">
              <w:rPr>
                <w:bCs/>
                <w:sz w:val="22"/>
                <w:szCs w:val="22"/>
              </w:rPr>
              <w:t>0,5 – 0,7</w:t>
            </w:r>
          </w:p>
        </w:tc>
        <w:tc>
          <w:tcPr>
            <w:tcW w:w="1595" w:type="dxa"/>
            <w:vAlign w:val="center"/>
          </w:tcPr>
          <w:p w:rsidR="00C86E31" w:rsidRPr="005465BC" w:rsidRDefault="00C86E31" w:rsidP="00C86E31">
            <w:pPr>
              <w:widowControl w:val="0"/>
              <w:tabs>
                <w:tab w:val="left" w:pos="9656"/>
              </w:tabs>
              <w:autoSpaceDE w:val="0"/>
              <w:autoSpaceDN w:val="0"/>
              <w:adjustRightInd w:val="0"/>
              <w:jc w:val="center"/>
              <w:rPr>
                <w:bCs/>
                <w:sz w:val="22"/>
                <w:szCs w:val="22"/>
              </w:rPr>
            </w:pPr>
            <w:r w:rsidRPr="005465BC">
              <w:rPr>
                <w:bCs/>
                <w:sz w:val="22"/>
                <w:szCs w:val="22"/>
              </w:rPr>
              <w:t>0,7 – 0,9</w:t>
            </w:r>
          </w:p>
        </w:tc>
        <w:tc>
          <w:tcPr>
            <w:tcW w:w="1596" w:type="dxa"/>
            <w:vAlign w:val="center"/>
          </w:tcPr>
          <w:p w:rsidR="00C86E31" w:rsidRPr="005465BC" w:rsidRDefault="00C86E31" w:rsidP="00C86E31">
            <w:pPr>
              <w:widowControl w:val="0"/>
              <w:tabs>
                <w:tab w:val="left" w:pos="9656"/>
              </w:tabs>
              <w:autoSpaceDE w:val="0"/>
              <w:autoSpaceDN w:val="0"/>
              <w:adjustRightInd w:val="0"/>
              <w:jc w:val="center"/>
              <w:rPr>
                <w:bCs/>
                <w:sz w:val="22"/>
                <w:szCs w:val="22"/>
              </w:rPr>
            </w:pPr>
            <w:r w:rsidRPr="005465BC">
              <w:rPr>
                <w:bCs/>
                <w:sz w:val="22"/>
                <w:szCs w:val="22"/>
              </w:rPr>
              <w:t>0,9 – 0,99</w:t>
            </w:r>
          </w:p>
        </w:tc>
      </w:tr>
      <w:tr w:rsidR="00C86E31" w:rsidRPr="00C86E31">
        <w:trPr>
          <w:jc w:val="center"/>
        </w:trPr>
        <w:tc>
          <w:tcPr>
            <w:tcW w:w="1595" w:type="dxa"/>
          </w:tcPr>
          <w:p w:rsidR="00C86E31" w:rsidRPr="00C86E31" w:rsidRDefault="00C86E31" w:rsidP="00C86E31">
            <w:pPr>
              <w:widowControl w:val="0"/>
              <w:tabs>
                <w:tab w:val="left" w:pos="9656"/>
              </w:tabs>
              <w:autoSpaceDE w:val="0"/>
              <w:autoSpaceDN w:val="0"/>
              <w:adjustRightInd w:val="0"/>
              <w:jc w:val="center"/>
              <w:rPr>
                <w:b/>
                <w:bCs/>
              </w:rPr>
            </w:pPr>
            <w:r w:rsidRPr="00C86E31">
              <w:rPr>
                <w:b/>
                <w:bCs/>
              </w:rPr>
              <w:t>Характеристика силы связи</w:t>
            </w:r>
          </w:p>
        </w:tc>
        <w:tc>
          <w:tcPr>
            <w:tcW w:w="1595" w:type="dxa"/>
            <w:vAlign w:val="center"/>
          </w:tcPr>
          <w:p w:rsidR="00C86E31" w:rsidRPr="005465BC" w:rsidRDefault="00C86E31" w:rsidP="00C86E31">
            <w:pPr>
              <w:widowControl w:val="0"/>
              <w:tabs>
                <w:tab w:val="left" w:pos="9656"/>
              </w:tabs>
              <w:autoSpaceDE w:val="0"/>
              <w:autoSpaceDN w:val="0"/>
              <w:adjustRightInd w:val="0"/>
              <w:jc w:val="center"/>
              <w:rPr>
                <w:bCs/>
                <w:sz w:val="22"/>
                <w:szCs w:val="22"/>
              </w:rPr>
            </w:pPr>
            <w:r w:rsidRPr="005465BC">
              <w:rPr>
                <w:bCs/>
                <w:sz w:val="22"/>
                <w:szCs w:val="22"/>
              </w:rPr>
              <w:t>слабая</w:t>
            </w:r>
          </w:p>
        </w:tc>
        <w:tc>
          <w:tcPr>
            <w:tcW w:w="1595" w:type="dxa"/>
            <w:vAlign w:val="center"/>
          </w:tcPr>
          <w:p w:rsidR="00C86E31" w:rsidRPr="005465BC" w:rsidRDefault="00C86E31" w:rsidP="00C86E31">
            <w:pPr>
              <w:widowControl w:val="0"/>
              <w:tabs>
                <w:tab w:val="left" w:pos="9656"/>
              </w:tabs>
              <w:autoSpaceDE w:val="0"/>
              <w:autoSpaceDN w:val="0"/>
              <w:adjustRightInd w:val="0"/>
              <w:jc w:val="center"/>
              <w:rPr>
                <w:bCs/>
                <w:sz w:val="22"/>
                <w:szCs w:val="22"/>
              </w:rPr>
            </w:pPr>
            <w:r w:rsidRPr="005465BC">
              <w:rPr>
                <w:bCs/>
                <w:sz w:val="22"/>
                <w:szCs w:val="22"/>
              </w:rPr>
              <w:t>умеренная</w:t>
            </w:r>
          </w:p>
        </w:tc>
        <w:tc>
          <w:tcPr>
            <w:tcW w:w="1595" w:type="dxa"/>
            <w:vAlign w:val="center"/>
          </w:tcPr>
          <w:p w:rsidR="00C86E31" w:rsidRPr="005465BC" w:rsidRDefault="00C86E31" w:rsidP="00C86E31">
            <w:pPr>
              <w:widowControl w:val="0"/>
              <w:tabs>
                <w:tab w:val="left" w:pos="9656"/>
              </w:tabs>
              <w:autoSpaceDE w:val="0"/>
              <w:autoSpaceDN w:val="0"/>
              <w:adjustRightInd w:val="0"/>
              <w:jc w:val="center"/>
              <w:rPr>
                <w:bCs/>
                <w:sz w:val="22"/>
                <w:szCs w:val="22"/>
              </w:rPr>
            </w:pPr>
            <w:r w:rsidRPr="005465BC">
              <w:rPr>
                <w:bCs/>
                <w:sz w:val="22"/>
                <w:szCs w:val="22"/>
              </w:rPr>
              <w:t>заметная</w:t>
            </w:r>
          </w:p>
        </w:tc>
        <w:tc>
          <w:tcPr>
            <w:tcW w:w="1595" w:type="dxa"/>
            <w:vAlign w:val="center"/>
          </w:tcPr>
          <w:p w:rsidR="00C86E31" w:rsidRPr="005465BC" w:rsidRDefault="00C86E31" w:rsidP="00C86E31">
            <w:pPr>
              <w:widowControl w:val="0"/>
              <w:tabs>
                <w:tab w:val="left" w:pos="9656"/>
              </w:tabs>
              <w:autoSpaceDE w:val="0"/>
              <w:autoSpaceDN w:val="0"/>
              <w:adjustRightInd w:val="0"/>
              <w:jc w:val="center"/>
              <w:rPr>
                <w:bCs/>
                <w:sz w:val="22"/>
                <w:szCs w:val="22"/>
              </w:rPr>
            </w:pPr>
            <w:r w:rsidRPr="005465BC">
              <w:rPr>
                <w:bCs/>
                <w:sz w:val="22"/>
                <w:szCs w:val="22"/>
              </w:rPr>
              <w:t>тесная</w:t>
            </w:r>
          </w:p>
        </w:tc>
        <w:tc>
          <w:tcPr>
            <w:tcW w:w="1596" w:type="dxa"/>
            <w:vAlign w:val="center"/>
          </w:tcPr>
          <w:p w:rsidR="00C86E31" w:rsidRPr="005465BC" w:rsidRDefault="00C86E31" w:rsidP="00C86E31">
            <w:pPr>
              <w:widowControl w:val="0"/>
              <w:tabs>
                <w:tab w:val="left" w:pos="9656"/>
              </w:tabs>
              <w:autoSpaceDE w:val="0"/>
              <w:autoSpaceDN w:val="0"/>
              <w:adjustRightInd w:val="0"/>
              <w:jc w:val="center"/>
              <w:rPr>
                <w:bCs/>
                <w:sz w:val="22"/>
                <w:szCs w:val="22"/>
              </w:rPr>
            </w:pPr>
            <w:r w:rsidRPr="005465BC">
              <w:rPr>
                <w:bCs/>
                <w:sz w:val="22"/>
                <w:szCs w:val="22"/>
              </w:rPr>
              <w:t>весьма тесная</w:t>
            </w:r>
          </w:p>
        </w:tc>
      </w:tr>
    </w:tbl>
    <w:p w:rsidR="00C86E31" w:rsidRDefault="00C86E31" w:rsidP="00C86E31">
      <w:pPr>
        <w:widowControl w:val="0"/>
        <w:tabs>
          <w:tab w:val="left" w:pos="9656"/>
        </w:tabs>
        <w:autoSpaceDE w:val="0"/>
        <w:autoSpaceDN w:val="0"/>
        <w:adjustRightInd w:val="0"/>
        <w:spacing w:line="360" w:lineRule="auto"/>
        <w:ind w:firstLine="709"/>
        <w:jc w:val="center"/>
        <w:rPr>
          <w:bCs/>
          <w:sz w:val="28"/>
          <w:szCs w:val="28"/>
        </w:rPr>
      </w:pPr>
    </w:p>
    <w:p w:rsidR="00C86E31" w:rsidRPr="00C86E31" w:rsidRDefault="00C86E31" w:rsidP="00C86E31">
      <w:pPr>
        <w:widowControl w:val="0"/>
        <w:tabs>
          <w:tab w:val="left" w:pos="9656"/>
        </w:tabs>
        <w:autoSpaceDE w:val="0"/>
        <w:autoSpaceDN w:val="0"/>
        <w:adjustRightInd w:val="0"/>
        <w:spacing w:line="360" w:lineRule="auto"/>
        <w:ind w:firstLine="709"/>
        <w:jc w:val="both"/>
        <w:rPr>
          <w:bCs/>
          <w:sz w:val="28"/>
          <w:szCs w:val="28"/>
        </w:rPr>
      </w:pPr>
      <w:r>
        <w:rPr>
          <w:bCs/>
          <w:sz w:val="28"/>
          <w:szCs w:val="28"/>
        </w:rPr>
        <w:t xml:space="preserve">Рассчитаем показатель </w:t>
      </w:r>
      <w:r w:rsidRPr="00C86E31">
        <w:rPr>
          <w:position w:val="-10"/>
          <w:sz w:val="28"/>
          <w:szCs w:val="28"/>
        </w:rPr>
        <w:object w:dxaOrig="200" w:dyaOrig="260">
          <v:shape id="_x0000_i1169" type="#_x0000_t75" style="width:15.75pt;height:21pt" o:ole="">
            <v:imagedata r:id="rId278" o:title=""/>
          </v:shape>
          <o:OLEObject Type="Embed" ProgID="Equation.3" ShapeID="_x0000_i1169" DrawAspect="Content" ObjectID="_1477401402" r:id="rId281"/>
        </w:object>
      </w:r>
      <w:r>
        <w:rPr>
          <w:sz w:val="28"/>
          <w:szCs w:val="28"/>
        </w:rPr>
        <w:t>:</w:t>
      </w:r>
    </w:p>
    <w:p w:rsidR="00CB2637" w:rsidRDefault="00A63FAB" w:rsidP="00C86E31">
      <w:pPr>
        <w:widowControl w:val="0"/>
        <w:tabs>
          <w:tab w:val="left" w:pos="9656"/>
        </w:tabs>
        <w:autoSpaceDE w:val="0"/>
        <w:autoSpaceDN w:val="0"/>
        <w:adjustRightInd w:val="0"/>
        <w:spacing w:line="360" w:lineRule="auto"/>
        <w:ind w:firstLine="709"/>
        <w:jc w:val="center"/>
        <w:rPr>
          <w:sz w:val="28"/>
          <w:szCs w:val="28"/>
        </w:rPr>
      </w:pPr>
      <w:r w:rsidRPr="00E42F5D">
        <w:rPr>
          <w:position w:val="-32"/>
          <w:sz w:val="28"/>
          <w:szCs w:val="28"/>
        </w:rPr>
        <w:object w:dxaOrig="2540" w:dyaOrig="780">
          <v:shape id="_x0000_i1170" type="#_x0000_t75" style="width:132pt;height:41.25pt" o:ole="">
            <v:imagedata r:id="rId282" o:title=""/>
          </v:shape>
          <o:OLEObject Type="Embed" ProgID="Equation.3" ShapeID="_x0000_i1170" DrawAspect="Content" ObjectID="_1477401403" r:id="rId283"/>
        </w:object>
      </w:r>
    </w:p>
    <w:p w:rsidR="00C86E31" w:rsidRDefault="00C86E31" w:rsidP="00C86E31">
      <w:pPr>
        <w:widowControl w:val="0"/>
        <w:tabs>
          <w:tab w:val="left" w:pos="9656"/>
        </w:tabs>
        <w:autoSpaceDE w:val="0"/>
        <w:autoSpaceDN w:val="0"/>
        <w:adjustRightInd w:val="0"/>
        <w:spacing w:line="360" w:lineRule="auto"/>
        <w:rPr>
          <w:sz w:val="28"/>
          <w:szCs w:val="28"/>
        </w:rPr>
      </w:pPr>
      <w:r>
        <w:rPr>
          <w:sz w:val="28"/>
          <w:szCs w:val="28"/>
          <w:u w:val="single"/>
        </w:rPr>
        <w:t>Вывод:</w:t>
      </w:r>
    </w:p>
    <w:p w:rsidR="005C52E3" w:rsidRDefault="00C86E31" w:rsidP="005465BC">
      <w:pPr>
        <w:widowControl w:val="0"/>
        <w:tabs>
          <w:tab w:val="left" w:pos="720"/>
        </w:tabs>
        <w:autoSpaceDE w:val="0"/>
        <w:autoSpaceDN w:val="0"/>
        <w:adjustRightInd w:val="0"/>
        <w:spacing w:line="360" w:lineRule="auto"/>
        <w:jc w:val="both"/>
        <w:rPr>
          <w:sz w:val="28"/>
          <w:szCs w:val="28"/>
        </w:rPr>
      </w:pPr>
      <w:r>
        <w:tab/>
      </w:r>
      <w:r w:rsidRPr="005465BC">
        <w:rPr>
          <w:sz w:val="28"/>
          <w:szCs w:val="28"/>
        </w:rPr>
        <w:t>Согласно шкале Чэддока связь между выпуском продукции и себестоимостью единицы продукции весьма тесная.</w:t>
      </w:r>
    </w:p>
    <w:p w:rsidR="00EB4DEF" w:rsidRPr="005465BC" w:rsidRDefault="00EB4DEF" w:rsidP="005465BC">
      <w:pPr>
        <w:widowControl w:val="0"/>
        <w:tabs>
          <w:tab w:val="left" w:pos="720"/>
        </w:tabs>
        <w:autoSpaceDE w:val="0"/>
        <w:autoSpaceDN w:val="0"/>
        <w:adjustRightInd w:val="0"/>
        <w:spacing w:line="360" w:lineRule="auto"/>
        <w:jc w:val="both"/>
        <w:rPr>
          <w:bCs/>
          <w:sz w:val="28"/>
          <w:szCs w:val="28"/>
        </w:rPr>
      </w:pPr>
    </w:p>
    <w:p w:rsidR="00D3364E" w:rsidRDefault="00A63FAB" w:rsidP="00A63FAB">
      <w:pPr>
        <w:pStyle w:val="a7"/>
        <w:spacing w:line="360" w:lineRule="auto"/>
        <w:jc w:val="center"/>
        <w:rPr>
          <w:b/>
        </w:rPr>
      </w:pPr>
      <w:r>
        <w:rPr>
          <w:b/>
        </w:rPr>
        <w:t>2.3 Выполнение Задания</w:t>
      </w:r>
      <w:r w:rsidR="002849CA">
        <w:rPr>
          <w:b/>
        </w:rPr>
        <w:t xml:space="preserve"> 3</w:t>
      </w:r>
    </w:p>
    <w:p w:rsidR="00797DB4" w:rsidRDefault="002849CA" w:rsidP="00EB4DEF">
      <w:pPr>
        <w:pStyle w:val="a7"/>
        <w:spacing w:line="360" w:lineRule="auto"/>
        <w:jc w:val="both"/>
      </w:pPr>
      <w:r>
        <w:rPr>
          <w:u w:val="single"/>
        </w:rPr>
        <w:t>Цель задания:</w:t>
      </w:r>
      <w:r w:rsidR="00EB4DEF">
        <w:rPr>
          <w:u w:val="single"/>
        </w:rPr>
        <w:t xml:space="preserve"> </w:t>
      </w:r>
      <w:r>
        <w:tab/>
        <w:t xml:space="preserve">Определение для генеральной совокупности предприятий региона границ, в которых будут находиться средняя </w:t>
      </w:r>
      <w:r w:rsidR="00797DB4">
        <w:t>величина по затратам на производство продукции, и доля предприятий по затратам на производство продукции не менее 125 рублей.</w:t>
      </w:r>
    </w:p>
    <w:p w:rsidR="00A63FAB" w:rsidRDefault="00A63FAB" w:rsidP="00EB4DEF">
      <w:pPr>
        <w:pStyle w:val="a7"/>
        <w:spacing w:line="360" w:lineRule="auto"/>
        <w:jc w:val="both"/>
      </w:pPr>
    </w:p>
    <w:p w:rsidR="00797DB4" w:rsidRPr="002849CA" w:rsidRDefault="00797DB4" w:rsidP="00797DB4">
      <w:pPr>
        <w:pStyle w:val="a7"/>
        <w:spacing w:line="360" w:lineRule="auto"/>
        <w:jc w:val="both"/>
      </w:pPr>
      <w:r>
        <w:tab/>
      </w:r>
      <w:r w:rsidR="00D50A08">
        <w:t>По результатам выполнения задания № 1 с вероятностью 0,954 определите:</w:t>
      </w:r>
    </w:p>
    <w:p w:rsidR="002849CA" w:rsidRPr="006E401E" w:rsidRDefault="006E401E" w:rsidP="006E401E">
      <w:pPr>
        <w:pStyle w:val="a7"/>
        <w:numPr>
          <w:ilvl w:val="0"/>
          <w:numId w:val="4"/>
        </w:numPr>
        <w:spacing w:line="360" w:lineRule="auto"/>
        <w:jc w:val="both"/>
        <w:rPr>
          <w:b/>
        </w:rPr>
      </w:pPr>
      <w:r>
        <w:t>Ошибку выборки среднего уровня себестоимости и границы, в которых будет находиться средний уровень себестоимости продукции в генеральной совокупности.</w:t>
      </w:r>
    </w:p>
    <w:p w:rsidR="006E401E" w:rsidRDefault="006E401E" w:rsidP="006E401E">
      <w:pPr>
        <w:pStyle w:val="a7"/>
        <w:spacing w:line="360" w:lineRule="auto"/>
        <w:ind w:firstLine="708"/>
        <w:jc w:val="both"/>
      </w:pPr>
      <w:r>
        <w:t xml:space="preserve">Применяя выборочный метод наблюдения, необходимо рассчитать ошибки выборки (ошибки репрезентативности), так как генеральные и выборочные характеристики, как правило, не совпадают, а отклоняются на некоторую величину </w:t>
      </w:r>
      <w:r w:rsidR="009F59C6" w:rsidRPr="006E401E">
        <w:rPr>
          <w:position w:val="-6"/>
        </w:rPr>
        <w:object w:dxaOrig="200" w:dyaOrig="220">
          <v:shape id="_x0000_i1171" type="#_x0000_t75" style="width:10.5pt;height:12pt" o:ole="">
            <v:imagedata r:id="rId284" o:title=""/>
          </v:shape>
          <o:OLEObject Type="Embed" ProgID="Equation.3" ShapeID="_x0000_i1171" DrawAspect="Content" ObjectID="_1477401404" r:id="rId285"/>
        </w:object>
      </w:r>
      <w:r>
        <w:t>.</w:t>
      </w:r>
    </w:p>
    <w:p w:rsidR="009F59C6" w:rsidRDefault="009F59C6" w:rsidP="006E401E">
      <w:pPr>
        <w:pStyle w:val="a7"/>
        <w:spacing w:line="360" w:lineRule="auto"/>
        <w:ind w:firstLine="708"/>
        <w:jc w:val="both"/>
      </w:pPr>
      <w:r>
        <w:t>Значения признаков единиц, отобранных из генеральной совокупности в выборочную, всегда случайны, поэтому и статистические характеристики выборки случайны, следовательно, и ошибки выборки также случайны.</w:t>
      </w:r>
    </w:p>
    <w:p w:rsidR="00E362BB" w:rsidRDefault="009F59C6" w:rsidP="006E401E">
      <w:pPr>
        <w:pStyle w:val="a7"/>
        <w:spacing w:line="360" w:lineRule="auto"/>
        <w:ind w:firstLine="708"/>
        <w:jc w:val="both"/>
      </w:pPr>
      <w:r>
        <w:t xml:space="preserve">Ввиду этого принято вычислять два вида ошибок выборки – </w:t>
      </w:r>
      <w:r>
        <w:rPr>
          <w:i/>
        </w:rPr>
        <w:t xml:space="preserve">среднюю </w:t>
      </w:r>
      <w:r w:rsidR="005465BC" w:rsidRPr="009F59C6">
        <w:rPr>
          <w:position w:val="-22"/>
        </w:rPr>
        <w:object w:dxaOrig="440" w:dyaOrig="460">
          <v:shape id="_x0000_i1172" type="#_x0000_t75" style="width:20.25pt;height:21.75pt" o:ole="">
            <v:imagedata r:id="rId286" o:title=""/>
          </v:shape>
          <o:OLEObject Type="Embed" ProgID="Equation.3" ShapeID="_x0000_i1172" DrawAspect="Content" ObjectID="_1477401405" r:id="rId287"/>
        </w:object>
      </w:r>
      <w:r>
        <w:rPr>
          <w:i/>
        </w:rPr>
        <w:t xml:space="preserve"> </w:t>
      </w:r>
      <w:r>
        <w:t xml:space="preserve">и </w:t>
      </w:r>
      <w:r>
        <w:rPr>
          <w:i/>
        </w:rPr>
        <w:t>предельную</w:t>
      </w:r>
      <w:r w:rsidR="00E362BB">
        <w:rPr>
          <w:i/>
        </w:rPr>
        <w:t xml:space="preserve"> </w:t>
      </w:r>
      <w:r w:rsidR="005465BC" w:rsidRPr="009F59C6">
        <w:rPr>
          <w:position w:val="-22"/>
        </w:rPr>
        <w:object w:dxaOrig="440" w:dyaOrig="460">
          <v:shape id="_x0000_i1173" type="#_x0000_t75" style="width:20.25pt;height:21.75pt" o:ole="">
            <v:imagedata r:id="rId288" o:title=""/>
          </v:shape>
          <o:OLEObject Type="Embed" ProgID="Equation.3" ShapeID="_x0000_i1173" DrawAspect="Content" ObjectID="_1477401406" r:id="rId289"/>
        </w:object>
      </w:r>
      <w:r w:rsidR="00E362BB">
        <w:t>.</w:t>
      </w:r>
    </w:p>
    <w:p w:rsidR="00E362BB" w:rsidRDefault="00E362BB" w:rsidP="00E362BB">
      <w:pPr>
        <w:pStyle w:val="a7"/>
        <w:spacing w:line="360" w:lineRule="auto"/>
        <w:ind w:firstLine="708"/>
        <w:jc w:val="both"/>
      </w:pPr>
      <w:r w:rsidRPr="005465BC">
        <w:rPr>
          <w:i/>
        </w:rPr>
        <w:t xml:space="preserve">Средняя ошибка выборки </w:t>
      </w:r>
      <w:r w:rsidR="005465BC" w:rsidRPr="005465BC">
        <w:rPr>
          <w:position w:val="-22"/>
        </w:rPr>
        <w:object w:dxaOrig="440" w:dyaOrig="460">
          <v:shape id="_x0000_i1174" type="#_x0000_t75" style="width:21.75pt;height:24pt" o:ole="">
            <v:imagedata r:id="rId286" o:title=""/>
          </v:shape>
          <o:OLEObject Type="Embed" ProgID="Equation.3" ShapeID="_x0000_i1174" DrawAspect="Content" ObjectID="_1477401407" r:id="rId290"/>
        </w:object>
      </w:r>
      <w:r>
        <w:rPr>
          <w:b/>
        </w:rPr>
        <w:t xml:space="preserve"> </w:t>
      </w:r>
      <w:r>
        <w:t xml:space="preserve"> – это среднее квадратическое отклонение всех возможных значений выборочной средней от генеральной средней, то есть от своего математического ожидания</w:t>
      </w:r>
      <w:r>
        <w:rPr>
          <w:i/>
        </w:rPr>
        <w:t xml:space="preserve"> </w:t>
      </w:r>
      <w:r w:rsidRPr="00E362BB">
        <w:rPr>
          <w:position w:val="-10"/>
        </w:rPr>
        <w:object w:dxaOrig="620" w:dyaOrig="340">
          <v:shape id="_x0000_i1175" type="#_x0000_t75" style="width:33pt;height:18.75pt" o:ole="">
            <v:imagedata r:id="rId291" o:title=""/>
          </v:shape>
          <o:OLEObject Type="Embed" ProgID="Equation.3" ShapeID="_x0000_i1175" DrawAspect="Content" ObjectID="_1477401408" r:id="rId292"/>
        </w:object>
      </w:r>
      <w:r>
        <w:t>.</w:t>
      </w:r>
    </w:p>
    <w:p w:rsidR="00797DB4" w:rsidRPr="00833702" w:rsidRDefault="00E362BB" w:rsidP="00833702">
      <w:pPr>
        <w:pStyle w:val="a7"/>
        <w:spacing w:line="360" w:lineRule="auto"/>
        <w:ind w:firstLine="708"/>
        <w:jc w:val="both"/>
      </w:pPr>
      <w:r>
        <w:t xml:space="preserve">Величина средней ошибки выборки рассчитывается </w:t>
      </w:r>
      <w:r w:rsidRPr="00E362BB">
        <w:rPr>
          <w:i/>
        </w:rPr>
        <w:t>дифференци</w:t>
      </w:r>
      <w:r>
        <w:rPr>
          <w:i/>
        </w:rPr>
        <w:t xml:space="preserve">рованно </w:t>
      </w:r>
      <w:r>
        <w:t xml:space="preserve">(по различным формулам) в зависимости от </w:t>
      </w:r>
      <w:r>
        <w:rPr>
          <w:i/>
        </w:rPr>
        <w:t xml:space="preserve">вида </w:t>
      </w:r>
      <w:r>
        <w:t xml:space="preserve">и </w:t>
      </w:r>
      <w:r>
        <w:rPr>
          <w:i/>
        </w:rPr>
        <w:t xml:space="preserve">способа отбора единиц </w:t>
      </w:r>
      <w:r>
        <w:t>из генеральной совокупности в выборочную.</w:t>
      </w:r>
    </w:p>
    <w:p w:rsidR="00797DB4" w:rsidRDefault="00797DB4" w:rsidP="00797DB4">
      <w:pPr>
        <w:spacing w:line="360" w:lineRule="auto"/>
        <w:ind w:firstLine="709"/>
        <w:jc w:val="both"/>
        <w:rPr>
          <w:bCs/>
          <w:sz w:val="28"/>
        </w:rPr>
      </w:pPr>
      <w:r>
        <w:rPr>
          <w:bCs/>
          <w:sz w:val="28"/>
        </w:rPr>
        <w:t xml:space="preserve">Для </w:t>
      </w:r>
      <w:r w:rsidRPr="00833702">
        <w:rPr>
          <w:bCs/>
          <w:i/>
          <w:sz w:val="28"/>
        </w:rPr>
        <w:t>собственно-случайной</w:t>
      </w:r>
      <w:r>
        <w:rPr>
          <w:bCs/>
          <w:sz w:val="28"/>
        </w:rPr>
        <w:t xml:space="preserve"> и </w:t>
      </w:r>
      <w:r w:rsidRPr="00833702">
        <w:rPr>
          <w:bCs/>
          <w:i/>
          <w:sz w:val="28"/>
        </w:rPr>
        <w:t>механической</w:t>
      </w:r>
      <w:r>
        <w:rPr>
          <w:bCs/>
          <w:sz w:val="28"/>
        </w:rPr>
        <w:t xml:space="preserve"> выборки с </w:t>
      </w:r>
      <w:r w:rsidRPr="00833702">
        <w:rPr>
          <w:bCs/>
          <w:i/>
          <w:sz w:val="28"/>
        </w:rPr>
        <w:t>бесповторным способом</w:t>
      </w:r>
      <w:r w:rsidRPr="00833702">
        <w:rPr>
          <w:bCs/>
          <w:i/>
        </w:rPr>
        <w:t xml:space="preserve"> </w:t>
      </w:r>
      <w:r w:rsidRPr="00833702">
        <w:rPr>
          <w:bCs/>
          <w:i/>
          <w:sz w:val="28"/>
        </w:rPr>
        <w:t>отбора</w:t>
      </w:r>
      <w:r w:rsidR="00833702">
        <w:rPr>
          <w:bCs/>
          <w:sz w:val="28"/>
        </w:rPr>
        <w:t xml:space="preserve"> средняя ошибка</w:t>
      </w:r>
      <w:r>
        <w:rPr>
          <w:bCs/>
          <w:sz w:val="28"/>
        </w:rPr>
        <w:t xml:space="preserve"> </w:t>
      </w:r>
      <w:r w:rsidR="00833702" w:rsidRPr="00E362BB">
        <w:rPr>
          <w:b/>
          <w:position w:val="-22"/>
        </w:rPr>
        <w:object w:dxaOrig="440" w:dyaOrig="460">
          <v:shape id="_x0000_i1176" type="#_x0000_t75" style="width:27.75pt;height:29.25pt" o:ole="">
            <v:imagedata r:id="rId286" o:title=""/>
          </v:shape>
          <o:OLEObject Type="Embed" ProgID="Equation.3" ShapeID="_x0000_i1176" DrawAspect="Content" ObjectID="_1477401409" r:id="rId293"/>
        </w:object>
      </w:r>
      <w:r w:rsidR="00833702">
        <w:rPr>
          <w:b/>
          <w:sz w:val="28"/>
          <w:szCs w:val="28"/>
        </w:rPr>
        <w:t xml:space="preserve"> </w:t>
      </w:r>
      <w:r>
        <w:rPr>
          <w:bCs/>
          <w:sz w:val="28"/>
        </w:rPr>
        <w:t xml:space="preserve">для выборочной средней </w:t>
      </w:r>
      <w:r w:rsidR="00A612E4" w:rsidRPr="00833702">
        <w:rPr>
          <w:b/>
          <w:position w:val="-6"/>
        </w:rPr>
        <w:object w:dxaOrig="240" w:dyaOrig="320">
          <v:shape id="_x0000_i1177" type="#_x0000_t75" style="width:15pt;height:20.25pt" o:ole="">
            <v:imagedata r:id="rId294" o:title=""/>
          </v:shape>
          <o:OLEObject Type="Embed" ProgID="Equation.3" ShapeID="_x0000_i1177" DrawAspect="Content" ObjectID="_1477401410" r:id="rId295"/>
        </w:object>
      </w:r>
      <w:r>
        <w:rPr>
          <w:bCs/>
          <w:sz w:val="28"/>
        </w:rPr>
        <w:t xml:space="preserve"> определяется по формуле</w:t>
      </w:r>
      <w:r w:rsidR="00833702">
        <w:rPr>
          <w:bCs/>
          <w:sz w:val="28"/>
        </w:rPr>
        <w:t>:</w:t>
      </w:r>
    </w:p>
    <w:p w:rsidR="00833702" w:rsidRDefault="00A63FAB" w:rsidP="00A612E4">
      <w:pPr>
        <w:spacing w:line="360" w:lineRule="auto"/>
        <w:ind w:firstLine="709"/>
        <w:jc w:val="center"/>
        <w:rPr>
          <w:bCs/>
          <w:sz w:val="28"/>
        </w:rPr>
      </w:pPr>
      <w:r w:rsidRPr="00A612E4">
        <w:rPr>
          <w:b/>
          <w:position w:val="-30"/>
        </w:rPr>
        <w:object w:dxaOrig="2340" w:dyaOrig="880">
          <v:shape id="_x0000_i1178" type="#_x0000_t75" style="width:119.25pt;height:45pt" o:ole="">
            <v:imagedata r:id="rId296" o:title=""/>
          </v:shape>
          <o:OLEObject Type="Embed" ProgID="Equation.3" ShapeID="_x0000_i1178" DrawAspect="Content" ObjectID="_1477401411" r:id="rId297"/>
        </w:object>
      </w:r>
      <w:r w:rsidR="00A612E4">
        <w:rPr>
          <w:b/>
          <w:sz w:val="28"/>
          <w:szCs w:val="28"/>
        </w:rPr>
        <w:t>,</w:t>
      </w:r>
    </w:p>
    <w:p w:rsidR="00797DB4" w:rsidRPr="00A612E4" w:rsidRDefault="00A612E4" w:rsidP="00A612E4">
      <w:pPr>
        <w:pStyle w:val="2"/>
        <w:tabs>
          <w:tab w:val="left" w:pos="8460"/>
        </w:tabs>
        <w:spacing w:line="360" w:lineRule="auto"/>
        <w:ind w:left="0"/>
        <w:rPr>
          <w:szCs w:val="28"/>
        </w:rPr>
      </w:pPr>
      <w:r w:rsidRPr="00A612E4">
        <w:rPr>
          <w:rFonts w:ascii="Arial CYR" w:hAnsi="Arial CYR" w:cs="Arial CYR"/>
          <w:position w:val="-6"/>
          <w:sz w:val="28"/>
          <w:szCs w:val="28"/>
        </w:rPr>
        <w:object w:dxaOrig="520" w:dyaOrig="460">
          <v:shape id="_x0000_i1179" type="#_x0000_t75" style="width:18pt;height:16.5pt" o:ole="">
            <v:imagedata r:id="rId298" o:title=""/>
          </v:shape>
          <o:OLEObject Type="Embed" ProgID="Equation.3" ShapeID="_x0000_i1179" DrawAspect="Content" ObjectID="_1477401412" r:id="rId299"/>
        </w:object>
      </w:r>
      <w:r w:rsidR="00797DB4">
        <w:rPr>
          <w:rFonts w:ascii="Arial CYR" w:hAnsi="Arial CYR" w:cs="Arial CYR"/>
          <w:sz w:val="28"/>
          <w:szCs w:val="28"/>
        </w:rPr>
        <w:t xml:space="preserve"> </w:t>
      </w:r>
      <w:r w:rsidR="00797DB4">
        <w:rPr>
          <w:sz w:val="28"/>
          <w:szCs w:val="28"/>
        </w:rPr>
        <w:t>–</w:t>
      </w:r>
      <w:r w:rsidR="00797DB4">
        <w:rPr>
          <w:rFonts w:ascii="Arial CYR" w:hAnsi="Arial CYR" w:cs="Arial CYR"/>
          <w:sz w:val="28"/>
          <w:szCs w:val="28"/>
        </w:rPr>
        <w:t xml:space="preserve"> </w:t>
      </w:r>
      <w:r w:rsidR="00797DB4">
        <w:rPr>
          <w:sz w:val="28"/>
          <w:szCs w:val="28"/>
        </w:rPr>
        <w:t>общая дисперсия изучаемого признака</w:t>
      </w:r>
      <w:r>
        <w:rPr>
          <w:sz w:val="28"/>
          <w:szCs w:val="28"/>
        </w:rPr>
        <w:t>;</w:t>
      </w:r>
    </w:p>
    <w:p w:rsidR="00797DB4" w:rsidRDefault="00A612E4" w:rsidP="00A612E4">
      <w:pPr>
        <w:pStyle w:val="2"/>
        <w:tabs>
          <w:tab w:val="left" w:pos="540"/>
        </w:tabs>
        <w:spacing w:line="360" w:lineRule="auto"/>
        <w:ind w:left="0"/>
        <w:rPr>
          <w:sz w:val="28"/>
          <w:szCs w:val="28"/>
        </w:rPr>
      </w:pPr>
      <w:r w:rsidRPr="00A612E4">
        <w:rPr>
          <w:rFonts w:ascii="Arial CYR" w:hAnsi="Arial CYR" w:cs="Arial CYR"/>
          <w:position w:val="-6"/>
          <w:sz w:val="28"/>
          <w:szCs w:val="28"/>
        </w:rPr>
        <w:object w:dxaOrig="360" w:dyaOrig="360">
          <v:shape id="_x0000_i1180" type="#_x0000_t75" style="width:12.75pt;height:12.75pt" o:ole="">
            <v:imagedata r:id="rId300" o:title=""/>
          </v:shape>
          <o:OLEObject Type="Embed" ProgID="Equation.3" ShapeID="_x0000_i1180" DrawAspect="Content" ObjectID="_1477401413" r:id="rId301"/>
        </w:object>
      </w:r>
      <w:r w:rsidR="00797DB4">
        <w:rPr>
          <w:sz w:val="28"/>
          <w:szCs w:val="28"/>
        </w:rPr>
        <w:t xml:space="preserve"> – число ед</w:t>
      </w:r>
      <w:r>
        <w:rPr>
          <w:sz w:val="28"/>
          <w:szCs w:val="28"/>
        </w:rPr>
        <w:t>иниц в генеральной совокупности;</w:t>
      </w:r>
    </w:p>
    <w:p w:rsidR="00A612E4" w:rsidRDefault="00235DCE" w:rsidP="00A612E4">
      <w:pPr>
        <w:pStyle w:val="2"/>
        <w:tabs>
          <w:tab w:val="left" w:pos="540"/>
          <w:tab w:val="left" w:pos="720"/>
          <w:tab w:val="left" w:pos="900"/>
        </w:tabs>
        <w:spacing w:line="360" w:lineRule="auto"/>
        <w:ind w:left="0"/>
        <w:rPr>
          <w:sz w:val="28"/>
          <w:szCs w:val="28"/>
        </w:rPr>
      </w:pPr>
      <w:r w:rsidRPr="00235DCE">
        <w:rPr>
          <w:rFonts w:ascii="Arial CYR" w:hAnsi="Arial CYR" w:cs="Arial CYR"/>
          <w:position w:val="-6"/>
          <w:sz w:val="28"/>
          <w:szCs w:val="28"/>
        </w:rPr>
        <w:object w:dxaOrig="460" w:dyaOrig="380">
          <v:shape id="_x0000_i1181" type="#_x0000_t75" style="width:16.5pt;height:13.5pt" o:ole="">
            <v:imagedata r:id="rId302" o:title=""/>
          </v:shape>
          <o:OLEObject Type="Embed" ProgID="Equation.3" ShapeID="_x0000_i1181" DrawAspect="Content" ObjectID="_1477401414" r:id="rId303"/>
        </w:object>
      </w:r>
      <w:r w:rsidR="00A612E4">
        <w:rPr>
          <w:rFonts w:ascii="Arial CYR" w:hAnsi="Arial CYR" w:cs="Arial CYR"/>
          <w:sz w:val="28"/>
          <w:szCs w:val="28"/>
        </w:rPr>
        <w:t xml:space="preserve"> </w:t>
      </w:r>
      <w:r w:rsidR="00797DB4">
        <w:rPr>
          <w:sz w:val="28"/>
          <w:szCs w:val="28"/>
        </w:rPr>
        <w:t>– число единиц в выборочной совокупности.</w:t>
      </w:r>
    </w:p>
    <w:p w:rsidR="00A612E4" w:rsidRDefault="00797DB4" w:rsidP="00090078">
      <w:pPr>
        <w:spacing w:line="360" w:lineRule="auto"/>
        <w:ind w:firstLine="709"/>
        <w:jc w:val="both"/>
        <w:rPr>
          <w:sz w:val="28"/>
        </w:rPr>
      </w:pPr>
      <w:r>
        <w:rPr>
          <w:bCs/>
          <w:sz w:val="28"/>
        </w:rPr>
        <w:t xml:space="preserve">Предельная ошибка выборки </w:t>
      </w:r>
      <w:r w:rsidR="005465BC" w:rsidRPr="009F59C6">
        <w:rPr>
          <w:position w:val="-22"/>
        </w:rPr>
        <w:object w:dxaOrig="440" w:dyaOrig="460">
          <v:shape id="_x0000_i1182" type="#_x0000_t75" style="width:20.25pt;height:21.75pt" o:ole="">
            <v:imagedata r:id="rId288" o:title=""/>
          </v:shape>
          <o:OLEObject Type="Embed" ProgID="Equation.3" ShapeID="_x0000_i1182" DrawAspect="Content" ObjectID="_1477401415" r:id="rId304"/>
        </w:object>
      </w:r>
      <w:r>
        <w:rPr>
          <w:bCs/>
          <w:sz w:val="28"/>
        </w:rPr>
        <w:t xml:space="preserve"> </w:t>
      </w:r>
      <w:r>
        <w:rPr>
          <w:sz w:val="28"/>
        </w:rPr>
        <w:t>определяет границы, в пределах которых будет находиться генеральная средняя:</w:t>
      </w:r>
    </w:p>
    <w:p w:rsidR="00A612E4" w:rsidRDefault="005465BC" w:rsidP="00A612E4">
      <w:pPr>
        <w:spacing w:line="360" w:lineRule="auto"/>
        <w:ind w:firstLine="709"/>
        <w:jc w:val="center"/>
        <w:rPr>
          <w:sz w:val="28"/>
        </w:rPr>
      </w:pPr>
      <w:r w:rsidRPr="009F59C6">
        <w:rPr>
          <w:position w:val="-22"/>
        </w:rPr>
        <w:object w:dxaOrig="1300" w:dyaOrig="480">
          <v:shape id="_x0000_i1183" type="#_x0000_t75" style="width:65.25pt;height:24pt" o:ole="">
            <v:imagedata r:id="rId305" o:title=""/>
          </v:shape>
          <o:OLEObject Type="Embed" ProgID="Equation.3" ShapeID="_x0000_i1183" DrawAspect="Content" ObjectID="_1477401416" r:id="rId306"/>
        </w:object>
      </w:r>
    </w:p>
    <w:p w:rsidR="00A612E4" w:rsidRDefault="005465BC" w:rsidP="00A612E4">
      <w:pPr>
        <w:spacing w:line="360" w:lineRule="auto"/>
        <w:ind w:firstLine="709"/>
        <w:jc w:val="center"/>
        <w:rPr>
          <w:sz w:val="28"/>
        </w:rPr>
      </w:pPr>
      <w:r w:rsidRPr="009F59C6">
        <w:rPr>
          <w:position w:val="-22"/>
        </w:rPr>
        <w:object w:dxaOrig="2340" w:dyaOrig="480">
          <v:shape id="_x0000_i1184" type="#_x0000_t75" style="width:120.75pt;height:24.75pt" o:ole="">
            <v:imagedata r:id="rId307" o:title=""/>
          </v:shape>
          <o:OLEObject Type="Embed" ProgID="Equation.3" ShapeID="_x0000_i1184" DrawAspect="Content" ObjectID="_1477401417" r:id="rId308"/>
        </w:object>
      </w:r>
    </w:p>
    <w:p w:rsidR="00797DB4" w:rsidRDefault="00A612E4" w:rsidP="00797DB4">
      <w:pPr>
        <w:spacing w:line="360" w:lineRule="auto"/>
        <w:jc w:val="both"/>
        <w:rPr>
          <w:sz w:val="28"/>
          <w:szCs w:val="28"/>
        </w:rPr>
      </w:pPr>
      <w:r w:rsidRPr="00A612E4">
        <w:rPr>
          <w:position w:val="-6"/>
          <w:sz w:val="28"/>
          <w:szCs w:val="28"/>
        </w:rPr>
        <w:object w:dxaOrig="240" w:dyaOrig="279">
          <v:shape id="_x0000_i1185" type="#_x0000_t75" style="width:11.25pt;height:17.25pt" o:ole="">
            <v:imagedata r:id="rId309" o:title=""/>
          </v:shape>
          <o:OLEObject Type="Embed" ProgID="Equation.3" ShapeID="_x0000_i1185" DrawAspect="Content" ObjectID="_1477401418" r:id="rId310"/>
        </w:object>
      </w:r>
      <w:r w:rsidR="00797DB4">
        <w:rPr>
          <w:sz w:val="28"/>
          <w:szCs w:val="28"/>
        </w:rPr>
        <w:t>– выборочная средняя,</w:t>
      </w:r>
    </w:p>
    <w:p w:rsidR="00A612E4" w:rsidRPr="00A612E4" w:rsidRDefault="00A612E4" w:rsidP="00A612E4">
      <w:pPr>
        <w:spacing w:line="360" w:lineRule="auto"/>
        <w:jc w:val="both"/>
        <w:rPr>
          <w:sz w:val="28"/>
          <w:szCs w:val="28"/>
        </w:rPr>
      </w:pPr>
      <w:r w:rsidRPr="00A612E4">
        <w:rPr>
          <w:position w:val="-6"/>
          <w:sz w:val="28"/>
          <w:szCs w:val="28"/>
        </w:rPr>
        <w:object w:dxaOrig="220" w:dyaOrig="340">
          <v:shape id="_x0000_i1186" type="#_x0000_t75" style="width:12.75pt;height:20.25pt" o:ole="">
            <v:imagedata r:id="rId311" o:title=""/>
          </v:shape>
          <o:OLEObject Type="Embed" ProgID="Equation.3" ShapeID="_x0000_i1186" DrawAspect="Content" ObjectID="_1477401419" r:id="rId312"/>
        </w:object>
      </w:r>
      <w:r w:rsidR="00797DB4">
        <w:rPr>
          <w:sz w:val="28"/>
          <w:szCs w:val="28"/>
        </w:rPr>
        <w:t xml:space="preserve"> – генеральная средняя.</w:t>
      </w:r>
    </w:p>
    <w:p w:rsidR="00A612E4" w:rsidRDefault="00A612E4" w:rsidP="00A612E4">
      <w:pPr>
        <w:spacing w:line="360" w:lineRule="auto"/>
        <w:ind w:firstLine="709"/>
        <w:jc w:val="both"/>
        <w:rPr>
          <w:sz w:val="28"/>
          <w:szCs w:val="28"/>
        </w:rPr>
      </w:pPr>
      <w:r>
        <w:rPr>
          <w:sz w:val="28"/>
          <w:szCs w:val="28"/>
        </w:rPr>
        <w:t xml:space="preserve">Границы задают </w:t>
      </w:r>
      <w:r w:rsidRPr="00A612E4">
        <w:rPr>
          <w:bCs/>
          <w:i/>
          <w:iCs/>
          <w:sz w:val="28"/>
          <w:szCs w:val="28"/>
        </w:rPr>
        <w:t>доверительный интервал генеральной средней</w:t>
      </w:r>
      <w:r>
        <w:rPr>
          <w:sz w:val="28"/>
          <w:szCs w:val="28"/>
        </w:rPr>
        <w:t xml:space="preserve">, то есть случайную область значений, которая с вероятностью </w:t>
      </w:r>
      <w:r w:rsidR="00033838" w:rsidRPr="00A612E4">
        <w:rPr>
          <w:position w:val="-4"/>
          <w:sz w:val="28"/>
          <w:szCs w:val="28"/>
        </w:rPr>
        <w:object w:dxaOrig="240" w:dyaOrig="260">
          <v:shape id="_x0000_i1187" type="#_x0000_t75" style="width:14.25pt;height:15pt" o:ole="">
            <v:imagedata r:id="rId313" o:title=""/>
          </v:shape>
          <o:OLEObject Type="Embed" ProgID="Equation.3" ShapeID="_x0000_i1187" DrawAspect="Content" ObjectID="_1477401420" r:id="rId314"/>
        </w:object>
      </w:r>
      <w:r>
        <w:rPr>
          <w:sz w:val="28"/>
          <w:szCs w:val="28"/>
        </w:rPr>
        <w:t xml:space="preserve"> гарантированно содержит значение генеральной средней. Эту вероятность </w:t>
      </w:r>
      <w:r w:rsidR="00033838" w:rsidRPr="00033838">
        <w:rPr>
          <w:position w:val="-4"/>
          <w:sz w:val="28"/>
          <w:szCs w:val="28"/>
        </w:rPr>
        <w:object w:dxaOrig="240" w:dyaOrig="260">
          <v:shape id="_x0000_i1188" type="#_x0000_t75" style="width:14.25pt;height:15pt" o:ole="">
            <v:imagedata r:id="rId315" o:title=""/>
          </v:shape>
          <o:OLEObject Type="Embed" ProgID="Equation.3" ShapeID="_x0000_i1188" DrawAspect="Content" ObjectID="_1477401421" r:id="rId316"/>
        </w:object>
      </w:r>
      <w:r>
        <w:rPr>
          <w:sz w:val="28"/>
          <w:szCs w:val="28"/>
        </w:rPr>
        <w:t xml:space="preserve"> называют </w:t>
      </w:r>
      <w:r w:rsidRPr="00033838">
        <w:rPr>
          <w:i/>
          <w:iCs/>
          <w:sz w:val="28"/>
          <w:szCs w:val="28"/>
        </w:rPr>
        <w:t>доверительной вероятностью</w:t>
      </w:r>
      <w:r>
        <w:rPr>
          <w:b/>
          <w:i/>
          <w:iCs/>
          <w:sz w:val="28"/>
          <w:szCs w:val="28"/>
        </w:rPr>
        <w:t xml:space="preserve"> </w:t>
      </w:r>
      <w:r>
        <w:rPr>
          <w:sz w:val="28"/>
          <w:szCs w:val="28"/>
        </w:rPr>
        <w:t xml:space="preserve">или </w:t>
      </w:r>
      <w:r w:rsidRPr="00033838">
        <w:rPr>
          <w:i/>
          <w:iCs/>
          <w:sz w:val="28"/>
          <w:szCs w:val="28"/>
        </w:rPr>
        <w:t>уровнем надёжности</w:t>
      </w:r>
      <w:r>
        <w:rPr>
          <w:sz w:val="28"/>
          <w:szCs w:val="28"/>
        </w:rPr>
        <w:t>.</w:t>
      </w:r>
    </w:p>
    <w:p w:rsidR="00A612E4" w:rsidRDefault="00033838" w:rsidP="00797DB4">
      <w:pPr>
        <w:spacing w:line="360" w:lineRule="auto"/>
        <w:ind w:firstLine="709"/>
        <w:jc w:val="both"/>
        <w:rPr>
          <w:sz w:val="28"/>
        </w:rPr>
      </w:pPr>
      <w:r>
        <w:rPr>
          <w:sz w:val="28"/>
          <w:szCs w:val="28"/>
        </w:rPr>
        <w:t xml:space="preserve">В нашем задании используется доверительная вероятность </w:t>
      </w:r>
      <w:r w:rsidRPr="00033838">
        <w:rPr>
          <w:position w:val="-10"/>
          <w:sz w:val="28"/>
          <w:szCs w:val="28"/>
        </w:rPr>
        <w:object w:dxaOrig="999" w:dyaOrig="320">
          <v:shape id="_x0000_i1189" type="#_x0000_t75" style="width:59.25pt;height:18.75pt" o:ole="">
            <v:imagedata r:id="rId317" o:title=""/>
          </v:shape>
          <o:OLEObject Type="Embed" ProgID="Equation.3" ShapeID="_x0000_i1189" DrawAspect="Content" ObjectID="_1477401422" r:id="rId318"/>
        </w:object>
      </w:r>
      <w:r>
        <w:rPr>
          <w:sz w:val="28"/>
          <w:szCs w:val="28"/>
        </w:rPr>
        <w:t>.</w:t>
      </w:r>
    </w:p>
    <w:p w:rsidR="00797DB4" w:rsidRDefault="00797DB4" w:rsidP="00033838">
      <w:pPr>
        <w:spacing w:line="360" w:lineRule="auto"/>
        <w:ind w:firstLine="708"/>
        <w:jc w:val="both"/>
        <w:rPr>
          <w:bCs/>
          <w:sz w:val="28"/>
        </w:rPr>
      </w:pPr>
      <w:r>
        <w:rPr>
          <w:sz w:val="28"/>
        </w:rPr>
        <w:t xml:space="preserve">Предельная ошибка выборки </w:t>
      </w:r>
      <w:r w:rsidR="005465BC" w:rsidRPr="009F59C6">
        <w:rPr>
          <w:position w:val="-22"/>
        </w:rPr>
        <w:object w:dxaOrig="440" w:dyaOrig="460">
          <v:shape id="_x0000_i1190" type="#_x0000_t75" style="width:18.75pt;height:20.25pt" o:ole="">
            <v:imagedata r:id="rId288" o:title=""/>
          </v:shape>
          <o:OLEObject Type="Embed" ProgID="Equation.3" ShapeID="_x0000_i1190" DrawAspect="Content" ObjectID="_1477401423" r:id="rId319"/>
        </w:object>
      </w:r>
      <w:r>
        <w:rPr>
          <w:sz w:val="28"/>
        </w:rPr>
        <w:t xml:space="preserve"> кратна средней ошибке </w:t>
      </w:r>
      <w:r w:rsidR="005465BC" w:rsidRPr="009F59C6">
        <w:rPr>
          <w:position w:val="-22"/>
        </w:rPr>
        <w:object w:dxaOrig="440" w:dyaOrig="460">
          <v:shape id="_x0000_i1191" type="#_x0000_t75" style="width:18.75pt;height:20.25pt" o:ole="">
            <v:imagedata r:id="rId286" o:title=""/>
          </v:shape>
          <o:OLEObject Type="Embed" ProgID="Equation.3" ShapeID="_x0000_i1191" DrawAspect="Content" ObjectID="_1477401424" r:id="rId320"/>
        </w:object>
      </w:r>
      <w:r>
        <w:rPr>
          <w:sz w:val="28"/>
        </w:rPr>
        <w:t xml:space="preserve"> с </w:t>
      </w:r>
      <w:r w:rsidRPr="00033838">
        <w:rPr>
          <w:i/>
          <w:sz w:val="28"/>
        </w:rPr>
        <w:t>коэффициентом кратности</w:t>
      </w:r>
      <w:r>
        <w:rPr>
          <w:sz w:val="28"/>
        </w:rPr>
        <w:t xml:space="preserve"> </w:t>
      </w:r>
      <w:r w:rsidR="00033838" w:rsidRPr="00033838">
        <w:rPr>
          <w:position w:val="-6"/>
        </w:rPr>
        <w:object w:dxaOrig="160" w:dyaOrig="260">
          <v:shape id="_x0000_i1192" type="#_x0000_t75" style="width:10.5pt;height:16.5pt" o:ole="">
            <v:imagedata r:id="rId321" o:title=""/>
          </v:shape>
          <o:OLEObject Type="Embed" ProgID="Equation.3" ShapeID="_x0000_i1192" DrawAspect="Content" ObjectID="_1477401425" r:id="rId322"/>
        </w:object>
      </w:r>
      <w:r>
        <w:rPr>
          <w:b/>
          <w:bCs/>
          <w:sz w:val="28"/>
        </w:rPr>
        <w:t xml:space="preserve"> (</w:t>
      </w:r>
      <w:r>
        <w:rPr>
          <w:bCs/>
          <w:sz w:val="28"/>
        </w:rPr>
        <w:t>называемым также коэффициентом доверия):</w:t>
      </w:r>
    </w:p>
    <w:p w:rsidR="00797DB4" w:rsidRPr="00033838" w:rsidRDefault="00A63FAB" w:rsidP="00033838">
      <w:pPr>
        <w:spacing w:line="360" w:lineRule="auto"/>
        <w:ind w:firstLine="708"/>
        <w:jc w:val="center"/>
        <w:rPr>
          <w:bCs/>
          <w:sz w:val="28"/>
        </w:rPr>
      </w:pPr>
      <w:r w:rsidRPr="00033838">
        <w:rPr>
          <w:position w:val="-20"/>
        </w:rPr>
        <w:object w:dxaOrig="1500" w:dyaOrig="440">
          <v:shape id="_x0000_i1193" type="#_x0000_t75" style="width:75.75pt;height:22.5pt" o:ole="">
            <v:imagedata r:id="rId323" o:title=""/>
          </v:shape>
          <o:OLEObject Type="Embed" ProgID="Equation.3" ShapeID="_x0000_i1193" DrawAspect="Content" ObjectID="_1477401426" r:id="rId324"/>
        </w:object>
      </w:r>
    </w:p>
    <w:p w:rsidR="00033838" w:rsidRPr="00033838" w:rsidRDefault="00797DB4" w:rsidP="00033838">
      <w:pPr>
        <w:spacing w:line="360" w:lineRule="auto"/>
        <w:ind w:firstLine="720"/>
        <w:jc w:val="both"/>
        <w:rPr>
          <w:sz w:val="28"/>
        </w:rPr>
      </w:pPr>
      <w:r>
        <w:rPr>
          <w:sz w:val="28"/>
        </w:rPr>
        <w:t>Коэффициент кратности</w:t>
      </w:r>
      <w:r w:rsidR="00033838">
        <w:rPr>
          <w:sz w:val="28"/>
        </w:rPr>
        <w:t xml:space="preserve"> </w:t>
      </w:r>
      <w:r w:rsidR="00033838" w:rsidRPr="00033838">
        <w:rPr>
          <w:position w:val="-6"/>
        </w:rPr>
        <w:object w:dxaOrig="160" w:dyaOrig="260">
          <v:shape id="_x0000_i1194" type="#_x0000_t75" style="width:10.5pt;height:16.5pt" o:ole="">
            <v:imagedata r:id="rId321" o:title=""/>
          </v:shape>
          <o:OLEObject Type="Embed" ProgID="Equation.3" ShapeID="_x0000_i1194" DrawAspect="Content" ObjectID="_1477401427" r:id="rId325"/>
        </w:object>
      </w:r>
      <w:r>
        <w:rPr>
          <w:sz w:val="28"/>
        </w:rPr>
        <w:t xml:space="preserve"> зависит от  значения  </w:t>
      </w:r>
      <w:r w:rsidRPr="00033838">
        <w:rPr>
          <w:i/>
          <w:sz w:val="28"/>
        </w:rPr>
        <w:t>доверительной вероятности</w:t>
      </w:r>
      <w:r>
        <w:rPr>
          <w:sz w:val="28"/>
        </w:rPr>
        <w:t xml:space="preserve"> </w:t>
      </w:r>
      <w:r w:rsidR="00033838" w:rsidRPr="00033838">
        <w:rPr>
          <w:position w:val="-4"/>
        </w:rPr>
        <w:object w:dxaOrig="260" w:dyaOrig="279">
          <v:shape id="_x0000_i1195" type="#_x0000_t75" style="width:16.5pt;height:17.25pt" o:ole="">
            <v:imagedata r:id="rId326" o:title=""/>
          </v:shape>
          <o:OLEObject Type="Embed" ProgID="Equation.3" ShapeID="_x0000_i1195" DrawAspect="Content" ObjectID="_1477401428" r:id="rId327"/>
        </w:object>
      </w:r>
      <w:r>
        <w:rPr>
          <w:sz w:val="28"/>
        </w:rPr>
        <w:t>, гарантирующей вхождение генеральной средней в интервал</w:t>
      </w:r>
      <w:r w:rsidR="00033838">
        <w:rPr>
          <w:sz w:val="28"/>
        </w:rPr>
        <w:t xml:space="preserve"> </w:t>
      </w:r>
      <w:r w:rsidR="00033838" w:rsidRPr="009F59C6">
        <w:rPr>
          <w:position w:val="-22"/>
        </w:rPr>
        <w:object w:dxaOrig="859" w:dyaOrig="480">
          <v:shape id="_x0000_i1196" type="#_x0000_t75" style="width:51pt;height:28.5pt" o:ole="">
            <v:imagedata r:id="rId328" o:title=""/>
          </v:shape>
          <o:OLEObject Type="Embed" ProgID="Equation.3" ShapeID="_x0000_i1196" DrawAspect="Content" ObjectID="_1477401429" r:id="rId329"/>
        </w:object>
      </w:r>
      <w:r>
        <w:rPr>
          <w:sz w:val="28"/>
        </w:rPr>
        <w:t xml:space="preserve">, называемый </w:t>
      </w:r>
      <w:r w:rsidRPr="00033838">
        <w:rPr>
          <w:i/>
          <w:sz w:val="28"/>
        </w:rPr>
        <w:t>доверительным интервалом</w:t>
      </w:r>
      <w:r>
        <w:rPr>
          <w:sz w:val="28"/>
        </w:rPr>
        <w:t>.</w:t>
      </w:r>
    </w:p>
    <w:p w:rsidR="00033838" w:rsidRDefault="00797DB4" w:rsidP="00033838">
      <w:pPr>
        <w:spacing w:line="360" w:lineRule="auto"/>
        <w:ind w:firstLine="709"/>
        <w:jc w:val="both"/>
        <w:rPr>
          <w:sz w:val="28"/>
        </w:rPr>
      </w:pPr>
      <w:r>
        <w:rPr>
          <w:sz w:val="28"/>
        </w:rPr>
        <w:t xml:space="preserve">Наиболее часто используемые доверительные вероятности </w:t>
      </w:r>
      <w:r w:rsidR="00033838" w:rsidRPr="00033838">
        <w:rPr>
          <w:position w:val="-4"/>
        </w:rPr>
        <w:object w:dxaOrig="260" w:dyaOrig="279">
          <v:shape id="_x0000_i1197" type="#_x0000_t75" style="width:16.5pt;height:17.25pt" o:ole="">
            <v:imagedata r:id="rId326" o:title=""/>
          </v:shape>
          <o:OLEObject Type="Embed" ProgID="Equation.3" ShapeID="_x0000_i1197" DrawAspect="Content" ObjectID="_1477401430" r:id="rId330"/>
        </w:object>
      </w:r>
      <w:r>
        <w:rPr>
          <w:b/>
          <w:sz w:val="28"/>
        </w:rPr>
        <w:t xml:space="preserve"> </w:t>
      </w:r>
      <w:r>
        <w:rPr>
          <w:bCs/>
          <w:sz w:val="28"/>
        </w:rPr>
        <w:t>и соответствующие им</w:t>
      </w:r>
      <w:r>
        <w:rPr>
          <w:sz w:val="28"/>
        </w:rPr>
        <w:t xml:space="preserve"> значения </w:t>
      </w:r>
      <w:r w:rsidR="00033838" w:rsidRPr="00033838">
        <w:rPr>
          <w:position w:val="-6"/>
        </w:rPr>
        <w:object w:dxaOrig="160" w:dyaOrig="260">
          <v:shape id="_x0000_i1198" type="#_x0000_t75" style="width:10.5pt;height:16.5pt" o:ole="">
            <v:imagedata r:id="rId321" o:title=""/>
          </v:shape>
          <o:OLEObject Type="Embed" ProgID="Equation.3" ShapeID="_x0000_i1198" DrawAspect="Content" ObjectID="_1477401431" r:id="rId331"/>
        </w:object>
      </w:r>
      <w:r>
        <w:rPr>
          <w:sz w:val="28"/>
        </w:rPr>
        <w:t xml:space="preserve"> з</w:t>
      </w:r>
      <w:r w:rsidR="00033838">
        <w:rPr>
          <w:sz w:val="28"/>
        </w:rPr>
        <w:t xml:space="preserve">адаются следующим образом (таблица </w:t>
      </w:r>
      <w:r w:rsidR="00090078">
        <w:rPr>
          <w:sz w:val="28"/>
        </w:rPr>
        <w:t>14</w:t>
      </w:r>
      <w:r>
        <w:rPr>
          <w:sz w:val="28"/>
        </w:rPr>
        <w:t>):</w:t>
      </w:r>
    </w:p>
    <w:p w:rsidR="00797DB4" w:rsidRDefault="00033838" w:rsidP="00A63FAB">
      <w:pPr>
        <w:ind w:right="125" w:firstLine="709"/>
        <w:jc w:val="right"/>
        <w:rPr>
          <w:sz w:val="28"/>
        </w:rPr>
      </w:pPr>
      <w:r>
        <w:rPr>
          <w:sz w:val="28"/>
        </w:rPr>
        <w:t xml:space="preserve">Таблица </w:t>
      </w:r>
      <w:r w:rsidR="00090078">
        <w:rPr>
          <w:sz w:val="28"/>
        </w:rPr>
        <w:t>14</w:t>
      </w:r>
    </w:p>
    <w:tbl>
      <w:tblPr>
        <w:tblStyle w:val="a3"/>
        <w:tblW w:w="0" w:type="auto"/>
        <w:tblLook w:val="01E0" w:firstRow="1" w:lastRow="1" w:firstColumn="1" w:lastColumn="1" w:noHBand="0" w:noVBand="0"/>
      </w:tblPr>
      <w:tblGrid>
        <w:gridCol w:w="2009"/>
        <w:gridCol w:w="1370"/>
        <w:gridCol w:w="1371"/>
        <w:gridCol w:w="1371"/>
        <w:gridCol w:w="1039"/>
        <w:gridCol w:w="1039"/>
        <w:gridCol w:w="1372"/>
      </w:tblGrid>
      <w:tr w:rsidR="008F0193" w:rsidRPr="008F0193">
        <w:tc>
          <w:tcPr>
            <w:tcW w:w="2009" w:type="dxa"/>
            <w:vAlign w:val="center"/>
          </w:tcPr>
          <w:p w:rsidR="008F0193" w:rsidRPr="008F0193" w:rsidRDefault="008F0193" w:rsidP="00A63FAB">
            <w:pPr>
              <w:ind w:right="125"/>
              <w:jc w:val="center"/>
              <w:rPr>
                <w:b/>
              </w:rPr>
            </w:pPr>
            <w:r w:rsidRPr="008F0193">
              <w:rPr>
                <w:b/>
              </w:rPr>
              <w:t>Доверительная вероятность</w:t>
            </w:r>
            <w:r>
              <w:rPr>
                <w:b/>
              </w:rPr>
              <w:t>,</w:t>
            </w:r>
          </w:p>
          <w:p w:rsidR="008F0193" w:rsidRPr="008F0193" w:rsidRDefault="008F0193" w:rsidP="00A63FAB">
            <w:pPr>
              <w:ind w:right="125"/>
              <w:jc w:val="center"/>
            </w:pPr>
            <w:r w:rsidRPr="008F0193">
              <w:rPr>
                <w:b/>
                <w:position w:val="-4"/>
              </w:rPr>
              <w:object w:dxaOrig="260" w:dyaOrig="279">
                <v:shape id="_x0000_i1199" type="#_x0000_t75" style="width:16.5pt;height:17.25pt" o:ole="">
                  <v:imagedata r:id="rId332" o:title=""/>
                </v:shape>
                <o:OLEObject Type="Embed" ProgID="Equation.3" ShapeID="_x0000_i1199" DrawAspect="Content" ObjectID="_1477401432" r:id="rId333"/>
              </w:object>
            </w:r>
          </w:p>
        </w:tc>
        <w:tc>
          <w:tcPr>
            <w:tcW w:w="1370" w:type="dxa"/>
            <w:vAlign w:val="center"/>
          </w:tcPr>
          <w:p w:rsidR="008F0193" w:rsidRPr="005465BC" w:rsidRDefault="008F0193" w:rsidP="00A63FAB">
            <w:pPr>
              <w:ind w:right="125"/>
              <w:jc w:val="center"/>
              <w:rPr>
                <w:sz w:val="22"/>
                <w:szCs w:val="22"/>
              </w:rPr>
            </w:pPr>
            <w:r w:rsidRPr="005465BC">
              <w:rPr>
                <w:sz w:val="22"/>
                <w:szCs w:val="22"/>
              </w:rPr>
              <w:t>0,683</w:t>
            </w:r>
          </w:p>
        </w:tc>
        <w:tc>
          <w:tcPr>
            <w:tcW w:w="1371" w:type="dxa"/>
            <w:vAlign w:val="center"/>
          </w:tcPr>
          <w:p w:rsidR="008F0193" w:rsidRPr="005465BC" w:rsidRDefault="008F0193" w:rsidP="00A63FAB">
            <w:pPr>
              <w:ind w:right="125"/>
              <w:jc w:val="center"/>
              <w:rPr>
                <w:sz w:val="22"/>
                <w:szCs w:val="22"/>
              </w:rPr>
            </w:pPr>
            <w:r w:rsidRPr="005465BC">
              <w:rPr>
                <w:sz w:val="22"/>
                <w:szCs w:val="22"/>
              </w:rPr>
              <w:t>0,866</w:t>
            </w:r>
          </w:p>
        </w:tc>
        <w:tc>
          <w:tcPr>
            <w:tcW w:w="1371" w:type="dxa"/>
            <w:vAlign w:val="center"/>
          </w:tcPr>
          <w:p w:rsidR="008F0193" w:rsidRPr="005465BC" w:rsidRDefault="008F0193" w:rsidP="00A63FAB">
            <w:pPr>
              <w:ind w:right="125"/>
              <w:jc w:val="center"/>
              <w:rPr>
                <w:sz w:val="22"/>
                <w:szCs w:val="22"/>
              </w:rPr>
            </w:pPr>
            <w:r w:rsidRPr="005465BC">
              <w:rPr>
                <w:sz w:val="22"/>
                <w:szCs w:val="22"/>
              </w:rPr>
              <w:t>0,954</w:t>
            </w:r>
          </w:p>
        </w:tc>
        <w:tc>
          <w:tcPr>
            <w:tcW w:w="1039" w:type="dxa"/>
            <w:vAlign w:val="center"/>
          </w:tcPr>
          <w:p w:rsidR="008F0193" w:rsidRPr="005465BC" w:rsidRDefault="008F0193" w:rsidP="00A63FAB">
            <w:pPr>
              <w:ind w:right="125"/>
              <w:jc w:val="center"/>
              <w:rPr>
                <w:sz w:val="22"/>
                <w:szCs w:val="22"/>
              </w:rPr>
            </w:pPr>
            <w:r w:rsidRPr="005465BC">
              <w:rPr>
                <w:sz w:val="22"/>
                <w:szCs w:val="22"/>
              </w:rPr>
              <w:t>0,988</w:t>
            </w:r>
          </w:p>
        </w:tc>
        <w:tc>
          <w:tcPr>
            <w:tcW w:w="1039" w:type="dxa"/>
            <w:vAlign w:val="center"/>
          </w:tcPr>
          <w:p w:rsidR="008F0193" w:rsidRPr="005465BC" w:rsidRDefault="008F0193" w:rsidP="00A63FAB">
            <w:pPr>
              <w:ind w:right="125"/>
              <w:jc w:val="center"/>
              <w:rPr>
                <w:sz w:val="22"/>
                <w:szCs w:val="22"/>
              </w:rPr>
            </w:pPr>
            <w:r w:rsidRPr="005465BC">
              <w:rPr>
                <w:sz w:val="22"/>
                <w:szCs w:val="22"/>
              </w:rPr>
              <w:t>0,997</w:t>
            </w:r>
          </w:p>
        </w:tc>
        <w:tc>
          <w:tcPr>
            <w:tcW w:w="1372" w:type="dxa"/>
            <w:vAlign w:val="center"/>
          </w:tcPr>
          <w:p w:rsidR="008F0193" w:rsidRPr="005465BC" w:rsidRDefault="008F0193" w:rsidP="00A63FAB">
            <w:pPr>
              <w:ind w:right="125"/>
              <w:jc w:val="center"/>
              <w:rPr>
                <w:sz w:val="22"/>
                <w:szCs w:val="22"/>
              </w:rPr>
            </w:pPr>
            <w:r w:rsidRPr="005465BC">
              <w:rPr>
                <w:sz w:val="22"/>
                <w:szCs w:val="22"/>
              </w:rPr>
              <w:t>0,999</w:t>
            </w:r>
          </w:p>
        </w:tc>
      </w:tr>
      <w:tr w:rsidR="008F0193" w:rsidRPr="008F0193">
        <w:tc>
          <w:tcPr>
            <w:tcW w:w="2009" w:type="dxa"/>
            <w:vAlign w:val="center"/>
          </w:tcPr>
          <w:p w:rsidR="008F0193" w:rsidRPr="008F0193" w:rsidRDefault="008F0193" w:rsidP="008F0193">
            <w:pPr>
              <w:ind w:right="125"/>
              <w:jc w:val="center"/>
              <w:rPr>
                <w:b/>
              </w:rPr>
            </w:pPr>
            <w:r w:rsidRPr="008F0193">
              <w:rPr>
                <w:b/>
              </w:rPr>
              <w:t xml:space="preserve">Значение, </w:t>
            </w:r>
            <w:r w:rsidRPr="008F0193">
              <w:rPr>
                <w:b/>
                <w:position w:val="-6"/>
              </w:rPr>
              <w:object w:dxaOrig="160" w:dyaOrig="260">
                <v:shape id="_x0000_i1200" type="#_x0000_t75" style="width:10.5pt;height:16.5pt" o:ole="">
                  <v:imagedata r:id="rId321" o:title=""/>
                </v:shape>
                <o:OLEObject Type="Embed" ProgID="Equation.3" ShapeID="_x0000_i1200" DrawAspect="Content" ObjectID="_1477401433" r:id="rId334"/>
              </w:object>
            </w:r>
          </w:p>
        </w:tc>
        <w:tc>
          <w:tcPr>
            <w:tcW w:w="1370" w:type="dxa"/>
            <w:vAlign w:val="center"/>
          </w:tcPr>
          <w:p w:rsidR="008F0193" w:rsidRPr="005465BC" w:rsidRDefault="008F0193" w:rsidP="008F0193">
            <w:pPr>
              <w:ind w:right="125"/>
              <w:jc w:val="center"/>
              <w:rPr>
                <w:sz w:val="22"/>
                <w:szCs w:val="22"/>
              </w:rPr>
            </w:pPr>
            <w:r w:rsidRPr="005465BC">
              <w:rPr>
                <w:sz w:val="22"/>
                <w:szCs w:val="22"/>
              </w:rPr>
              <w:t>1,0</w:t>
            </w:r>
          </w:p>
        </w:tc>
        <w:tc>
          <w:tcPr>
            <w:tcW w:w="1371" w:type="dxa"/>
            <w:vAlign w:val="center"/>
          </w:tcPr>
          <w:p w:rsidR="008F0193" w:rsidRPr="005465BC" w:rsidRDefault="008F0193" w:rsidP="008F0193">
            <w:pPr>
              <w:ind w:right="125"/>
              <w:jc w:val="center"/>
              <w:rPr>
                <w:sz w:val="22"/>
                <w:szCs w:val="22"/>
              </w:rPr>
            </w:pPr>
            <w:r w:rsidRPr="005465BC">
              <w:rPr>
                <w:sz w:val="22"/>
                <w:szCs w:val="22"/>
              </w:rPr>
              <w:t>1,5</w:t>
            </w:r>
          </w:p>
        </w:tc>
        <w:tc>
          <w:tcPr>
            <w:tcW w:w="1371" w:type="dxa"/>
            <w:vAlign w:val="center"/>
          </w:tcPr>
          <w:p w:rsidR="008F0193" w:rsidRPr="005465BC" w:rsidRDefault="008F0193" w:rsidP="008F0193">
            <w:pPr>
              <w:ind w:right="125"/>
              <w:jc w:val="center"/>
              <w:rPr>
                <w:sz w:val="22"/>
                <w:szCs w:val="22"/>
              </w:rPr>
            </w:pPr>
            <w:r w:rsidRPr="005465BC">
              <w:rPr>
                <w:sz w:val="22"/>
                <w:szCs w:val="22"/>
              </w:rPr>
              <w:t>2,0</w:t>
            </w:r>
          </w:p>
        </w:tc>
        <w:tc>
          <w:tcPr>
            <w:tcW w:w="1039" w:type="dxa"/>
            <w:vAlign w:val="center"/>
          </w:tcPr>
          <w:p w:rsidR="008F0193" w:rsidRPr="005465BC" w:rsidRDefault="008F0193" w:rsidP="008F0193">
            <w:pPr>
              <w:ind w:right="125"/>
              <w:jc w:val="center"/>
              <w:rPr>
                <w:sz w:val="22"/>
                <w:szCs w:val="22"/>
              </w:rPr>
            </w:pPr>
            <w:r w:rsidRPr="005465BC">
              <w:rPr>
                <w:sz w:val="22"/>
                <w:szCs w:val="22"/>
              </w:rPr>
              <w:t>2,5</w:t>
            </w:r>
          </w:p>
        </w:tc>
        <w:tc>
          <w:tcPr>
            <w:tcW w:w="1039" w:type="dxa"/>
            <w:vAlign w:val="center"/>
          </w:tcPr>
          <w:p w:rsidR="008F0193" w:rsidRPr="005465BC" w:rsidRDefault="008F0193" w:rsidP="008F0193">
            <w:pPr>
              <w:ind w:right="125"/>
              <w:jc w:val="center"/>
              <w:rPr>
                <w:sz w:val="22"/>
                <w:szCs w:val="22"/>
              </w:rPr>
            </w:pPr>
            <w:r w:rsidRPr="005465BC">
              <w:rPr>
                <w:sz w:val="22"/>
                <w:szCs w:val="22"/>
              </w:rPr>
              <w:t>3,0</w:t>
            </w:r>
          </w:p>
        </w:tc>
        <w:tc>
          <w:tcPr>
            <w:tcW w:w="1372" w:type="dxa"/>
            <w:vAlign w:val="center"/>
          </w:tcPr>
          <w:p w:rsidR="008F0193" w:rsidRPr="005465BC" w:rsidRDefault="008F0193" w:rsidP="008F0193">
            <w:pPr>
              <w:ind w:right="125"/>
              <w:jc w:val="center"/>
              <w:rPr>
                <w:sz w:val="22"/>
                <w:szCs w:val="22"/>
              </w:rPr>
            </w:pPr>
            <w:r w:rsidRPr="005465BC">
              <w:rPr>
                <w:sz w:val="22"/>
                <w:szCs w:val="22"/>
              </w:rPr>
              <w:t>3,5</w:t>
            </w:r>
          </w:p>
        </w:tc>
      </w:tr>
    </w:tbl>
    <w:p w:rsidR="008F0193" w:rsidRDefault="008F0193" w:rsidP="008F0193">
      <w:pPr>
        <w:spacing w:line="360" w:lineRule="auto"/>
        <w:ind w:right="125" w:firstLine="709"/>
        <w:jc w:val="center"/>
        <w:rPr>
          <w:sz w:val="28"/>
        </w:rPr>
      </w:pPr>
    </w:p>
    <w:p w:rsidR="008F0193" w:rsidRDefault="008F0193" w:rsidP="008F0193">
      <w:pPr>
        <w:spacing w:line="360" w:lineRule="auto"/>
        <w:ind w:right="125" w:firstLine="709"/>
        <w:jc w:val="both"/>
        <w:rPr>
          <w:sz w:val="28"/>
        </w:rPr>
      </w:pPr>
      <w:r>
        <w:rPr>
          <w:sz w:val="28"/>
        </w:rPr>
        <w:t>По условию выборочная совокупность насчитывает 30 предприятий, выборка 20%-ая механическая, следовательно, ген</w:t>
      </w:r>
      <w:r w:rsidR="00090078">
        <w:rPr>
          <w:sz w:val="28"/>
        </w:rPr>
        <w:t>еральная совокупность включает 150 предприятий.</w:t>
      </w:r>
      <w:r w:rsidR="00090078" w:rsidRPr="00090078">
        <w:rPr>
          <w:sz w:val="28"/>
        </w:rPr>
        <w:t xml:space="preserve"> </w:t>
      </w:r>
      <w:r w:rsidR="00090078">
        <w:rPr>
          <w:sz w:val="28"/>
        </w:rPr>
        <w:t xml:space="preserve">Выборочная средняя </w:t>
      </w:r>
      <w:r w:rsidR="00090078" w:rsidRPr="00090078">
        <w:rPr>
          <w:b/>
          <w:position w:val="-6"/>
        </w:rPr>
        <w:object w:dxaOrig="240" w:dyaOrig="320">
          <v:shape id="_x0000_i1201" type="#_x0000_t75" style="width:15pt;height:20.25pt" o:ole="">
            <v:imagedata r:id="rId335" o:title=""/>
          </v:shape>
          <o:OLEObject Type="Embed" ProgID="Equation.3" ShapeID="_x0000_i1201" DrawAspect="Content" ObjectID="_1477401434" r:id="rId336"/>
        </w:object>
      </w:r>
      <w:r w:rsidR="00090078">
        <w:rPr>
          <w:sz w:val="28"/>
        </w:rPr>
        <w:t xml:space="preserve">, дисперсия </w:t>
      </w:r>
      <w:r w:rsidR="005465BC" w:rsidRPr="00090078">
        <w:rPr>
          <w:b/>
          <w:position w:val="-6"/>
        </w:rPr>
        <w:object w:dxaOrig="420" w:dyaOrig="400">
          <v:shape id="_x0000_i1202" type="#_x0000_t75" style="width:24.75pt;height:24pt" o:ole="">
            <v:imagedata r:id="rId337" o:title=""/>
          </v:shape>
          <o:OLEObject Type="Embed" ProgID="Equation.3" ShapeID="_x0000_i1202" DrawAspect="Content" ObjectID="_1477401435" r:id="rId338"/>
        </w:object>
      </w:r>
      <w:r w:rsidR="00090078">
        <w:rPr>
          <w:rFonts w:ascii="Arial CYR" w:hAnsi="Arial CYR" w:cs="Arial CYR"/>
          <w:sz w:val="28"/>
        </w:rPr>
        <w:t xml:space="preserve"> </w:t>
      </w:r>
      <w:r w:rsidR="00090078">
        <w:rPr>
          <w:sz w:val="28"/>
        </w:rPr>
        <w:t>определены в Задании 1 (пункт 3). Значения параметров, необходимых для решения задачи, представлены в таблице 15:</w:t>
      </w:r>
    </w:p>
    <w:p w:rsidR="00090078" w:rsidRDefault="00090078" w:rsidP="00A63FAB">
      <w:pPr>
        <w:ind w:right="125" w:firstLine="709"/>
        <w:jc w:val="right"/>
        <w:rPr>
          <w:sz w:val="28"/>
        </w:rPr>
      </w:pPr>
      <w:r>
        <w:rPr>
          <w:sz w:val="28"/>
        </w:rPr>
        <w:t>Таблица 15</w:t>
      </w:r>
    </w:p>
    <w:tbl>
      <w:tblPr>
        <w:tblStyle w:val="a3"/>
        <w:tblW w:w="0" w:type="auto"/>
        <w:tblLook w:val="01E0" w:firstRow="1" w:lastRow="1" w:firstColumn="1" w:lastColumn="1" w:noHBand="0" w:noVBand="0"/>
      </w:tblPr>
      <w:tblGrid>
        <w:gridCol w:w="1595"/>
        <w:gridCol w:w="1595"/>
        <w:gridCol w:w="1595"/>
        <w:gridCol w:w="1595"/>
        <w:gridCol w:w="1595"/>
        <w:gridCol w:w="1596"/>
      </w:tblGrid>
      <w:tr w:rsidR="00090078" w:rsidRPr="00090078">
        <w:tc>
          <w:tcPr>
            <w:tcW w:w="1595" w:type="dxa"/>
            <w:vAlign w:val="center"/>
          </w:tcPr>
          <w:p w:rsidR="00090078" w:rsidRPr="00090078" w:rsidRDefault="00D972F4" w:rsidP="00A63FAB">
            <w:pPr>
              <w:ind w:right="125"/>
              <w:jc w:val="center"/>
              <w:rPr>
                <w:b/>
              </w:rPr>
            </w:pPr>
            <w:r w:rsidRPr="008F0193">
              <w:rPr>
                <w:b/>
                <w:position w:val="-4"/>
              </w:rPr>
              <w:object w:dxaOrig="260" w:dyaOrig="279">
                <v:shape id="_x0000_i1203" type="#_x0000_t75" style="width:13.5pt;height:15.75pt" o:ole="">
                  <v:imagedata r:id="rId332" o:title=""/>
                </v:shape>
                <o:OLEObject Type="Embed" ProgID="Equation.3" ShapeID="_x0000_i1203" DrawAspect="Content" ObjectID="_1477401436" r:id="rId339"/>
              </w:object>
            </w:r>
          </w:p>
        </w:tc>
        <w:tc>
          <w:tcPr>
            <w:tcW w:w="1595" w:type="dxa"/>
            <w:vAlign w:val="center"/>
          </w:tcPr>
          <w:p w:rsidR="00090078" w:rsidRPr="00090078" w:rsidRDefault="00090078" w:rsidP="00A63FAB">
            <w:pPr>
              <w:ind w:right="125"/>
              <w:jc w:val="center"/>
              <w:rPr>
                <w:b/>
              </w:rPr>
            </w:pPr>
            <w:r w:rsidRPr="00090078">
              <w:rPr>
                <w:b/>
                <w:position w:val="-6"/>
              </w:rPr>
              <w:object w:dxaOrig="160" w:dyaOrig="260">
                <v:shape id="_x0000_i1204" type="#_x0000_t75" style="width:10.5pt;height:16.5pt" o:ole="">
                  <v:imagedata r:id="rId340" o:title=""/>
                </v:shape>
                <o:OLEObject Type="Embed" ProgID="Equation.3" ShapeID="_x0000_i1204" DrawAspect="Content" ObjectID="_1477401437" r:id="rId341"/>
              </w:object>
            </w:r>
          </w:p>
        </w:tc>
        <w:tc>
          <w:tcPr>
            <w:tcW w:w="1595" w:type="dxa"/>
            <w:vAlign w:val="center"/>
          </w:tcPr>
          <w:p w:rsidR="00090078" w:rsidRPr="00090078" w:rsidRDefault="00D972F4" w:rsidP="00A63FAB">
            <w:pPr>
              <w:ind w:right="125"/>
              <w:jc w:val="center"/>
              <w:rPr>
                <w:b/>
              </w:rPr>
            </w:pPr>
            <w:r w:rsidRPr="00D972F4">
              <w:rPr>
                <w:b/>
                <w:position w:val="-6"/>
              </w:rPr>
              <w:object w:dxaOrig="300" w:dyaOrig="300">
                <v:shape id="_x0000_i1205" type="#_x0000_t75" style="width:16.5pt;height:16.5pt" o:ole="">
                  <v:imagedata r:id="rId342" o:title=""/>
                </v:shape>
                <o:OLEObject Type="Embed" ProgID="Equation.3" ShapeID="_x0000_i1205" DrawAspect="Content" ObjectID="_1477401438" r:id="rId343"/>
              </w:object>
            </w:r>
          </w:p>
        </w:tc>
        <w:tc>
          <w:tcPr>
            <w:tcW w:w="1595" w:type="dxa"/>
            <w:vAlign w:val="center"/>
          </w:tcPr>
          <w:p w:rsidR="00090078" w:rsidRPr="00090078" w:rsidRDefault="00D972F4" w:rsidP="00A63FAB">
            <w:pPr>
              <w:ind w:right="125"/>
              <w:jc w:val="center"/>
              <w:rPr>
                <w:b/>
              </w:rPr>
            </w:pPr>
            <w:r w:rsidRPr="00D972F4">
              <w:rPr>
                <w:b/>
                <w:position w:val="-6"/>
              </w:rPr>
              <w:object w:dxaOrig="360" w:dyaOrig="320">
                <v:shape id="_x0000_i1206" type="#_x0000_t75" style="width:19.5pt;height:18pt" o:ole="">
                  <v:imagedata r:id="rId344" o:title=""/>
                </v:shape>
                <o:OLEObject Type="Embed" ProgID="Equation.3" ShapeID="_x0000_i1206" DrawAspect="Content" ObjectID="_1477401439" r:id="rId345"/>
              </w:object>
            </w:r>
          </w:p>
        </w:tc>
        <w:tc>
          <w:tcPr>
            <w:tcW w:w="1595" w:type="dxa"/>
            <w:vAlign w:val="center"/>
          </w:tcPr>
          <w:p w:rsidR="00090078" w:rsidRPr="00090078" w:rsidRDefault="00D972F4" w:rsidP="00A63FAB">
            <w:pPr>
              <w:ind w:right="125"/>
              <w:jc w:val="center"/>
              <w:rPr>
                <w:b/>
              </w:rPr>
            </w:pPr>
            <w:r w:rsidRPr="00D972F4">
              <w:rPr>
                <w:b/>
                <w:position w:val="-6"/>
              </w:rPr>
              <w:object w:dxaOrig="240" w:dyaOrig="320">
                <v:shape id="_x0000_i1207" type="#_x0000_t75" style="width:15pt;height:20.25pt" o:ole="">
                  <v:imagedata r:id="rId346" o:title=""/>
                </v:shape>
                <o:OLEObject Type="Embed" ProgID="Equation.3" ShapeID="_x0000_i1207" DrawAspect="Content" ObjectID="_1477401440" r:id="rId347"/>
              </w:object>
            </w:r>
          </w:p>
        </w:tc>
        <w:tc>
          <w:tcPr>
            <w:tcW w:w="1596" w:type="dxa"/>
            <w:vAlign w:val="center"/>
          </w:tcPr>
          <w:p w:rsidR="00090078" w:rsidRPr="00090078" w:rsidRDefault="00D972F4" w:rsidP="00A63FAB">
            <w:pPr>
              <w:ind w:right="125"/>
              <w:jc w:val="center"/>
              <w:rPr>
                <w:b/>
              </w:rPr>
            </w:pPr>
            <w:r w:rsidRPr="00D972F4">
              <w:rPr>
                <w:position w:val="-6"/>
              </w:rPr>
              <w:object w:dxaOrig="320" w:dyaOrig="320">
                <v:shape id="_x0000_i1208" type="#_x0000_t75" style="width:18pt;height:19.5pt" o:ole="">
                  <v:imagedata r:id="rId348" o:title=""/>
                </v:shape>
                <o:OLEObject Type="Embed" ProgID="Equation.3" ShapeID="_x0000_i1208" DrawAspect="Content" ObjectID="_1477401441" r:id="rId349"/>
              </w:object>
            </w:r>
          </w:p>
        </w:tc>
      </w:tr>
      <w:tr w:rsidR="00090078" w:rsidRPr="00090078">
        <w:tc>
          <w:tcPr>
            <w:tcW w:w="1595" w:type="dxa"/>
            <w:vAlign w:val="center"/>
          </w:tcPr>
          <w:p w:rsidR="00090078" w:rsidRPr="005465BC" w:rsidRDefault="00090078" w:rsidP="00090078">
            <w:pPr>
              <w:ind w:right="125"/>
              <w:jc w:val="center"/>
              <w:rPr>
                <w:sz w:val="22"/>
                <w:szCs w:val="22"/>
              </w:rPr>
            </w:pPr>
            <w:r w:rsidRPr="005465BC">
              <w:rPr>
                <w:sz w:val="22"/>
                <w:szCs w:val="22"/>
              </w:rPr>
              <w:t>0,954</w:t>
            </w:r>
          </w:p>
        </w:tc>
        <w:tc>
          <w:tcPr>
            <w:tcW w:w="1595" w:type="dxa"/>
            <w:vAlign w:val="center"/>
          </w:tcPr>
          <w:p w:rsidR="00090078" w:rsidRPr="005465BC" w:rsidRDefault="00090078" w:rsidP="00090078">
            <w:pPr>
              <w:ind w:right="125"/>
              <w:jc w:val="center"/>
              <w:rPr>
                <w:sz w:val="22"/>
                <w:szCs w:val="22"/>
              </w:rPr>
            </w:pPr>
            <w:r w:rsidRPr="005465BC">
              <w:rPr>
                <w:sz w:val="22"/>
                <w:szCs w:val="22"/>
              </w:rPr>
              <w:t>2</w:t>
            </w:r>
          </w:p>
        </w:tc>
        <w:tc>
          <w:tcPr>
            <w:tcW w:w="1595" w:type="dxa"/>
            <w:vAlign w:val="center"/>
          </w:tcPr>
          <w:p w:rsidR="00090078" w:rsidRPr="005465BC" w:rsidRDefault="00D972F4" w:rsidP="00090078">
            <w:pPr>
              <w:ind w:right="125"/>
              <w:jc w:val="center"/>
              <w:rPr>
                <w:sz w:val="22"/>
                <w:szCs w:val="22"/>
              </w:rPr>
            </w:pPr>
            <w:r w:rsidRPr="005465BC">
              <w:rPr>
                <w:sz w:val="22"/>
                <w:szCs w:val="22"/>
              </w:rPr>
              <w:t>30</w:t>
            </w:r>
          </w:p>
        </w:tc>
        <w:tc>
          <w:tcPr>
            <w:tcW w:w="1595" w:type="dxa"/>
            <w:vAlign w:val="center"/>
          </w:tcPr>
          <w:p w:rsidR="00090078" w:rsidRPr="005465BC" w:rsidRDefault="00D972F4" w:rsidP="00090078">
            <w:pPr>
              <w:ind w:right="125"/>
              <w:jc w:val="center"/>
              <w:rPr>
                <w:sz w:val="22"/>
                <w:szCs w:val="22"/>
              </w:rPr>
            </w:pPr>
            <w:r w:rsidRPr="005465BC">
              <w:rPr>
                <w:sz w:val="22"/>
                <w:szCs w:val="22"/>
              </w:rPr>
              <w:t>300</w:t>
            </w:r>
          </w:p>
        </w:tc>
        <w:tc>
          <w:tcPr>
            <w:tcW w:w="1595" w:type="dxa"/>
            <w:vAlign w:val="center"/>
          </w:tcPr>
          <w:p w:rsidR="00090078" w:rsidRPr="005465BC" w:rsidRDefault="00D972F4" w:rsidP="00090078">
            <w:pPr>
              <w:ind w:right="125"/>
              <w:jc w:val="center"/>
              <w:rPr>
                <w:sz w:val="22"/>
                <w:szCs w:val="22"/>
              </w:rPr>
            </w:pPr>
            <w:r w:rsidRPr="005465BC">
              <w:rPr>
                <w:sz w:val="22"/>
                <w:szCs w:val="22"/>
              </w:rPr>
              <w:t>17426,67</w:t>
            </w:r>
          </w:p>
        </w:tc>
        <w:tc>
          <w:tcPr>
            <w:tcW w:w="1596" w:type="dxa"/>
            <w:vAlign w:val="center"/>
          </w:tcPr>
          <w:p w:rsidR="00090078" w:rsidRPr="005465BC" w:rsidRDefault="00D972F4" w:rsidP="00090078">
            <w:pPr>
              <w:ind w:right="125"/>
              <w:jc w:val="center"/>
              <w:rPr>
                <w:sz w:val="22"/>
                <w:szCs w:val="22"/>
              </w:rPr>
            </w:pPr>
            <w:r w:rsidRPr="005465BC">
              <w:rPr>
                <w:sz w:val="22"/>
                <w:szCs w:val="22"/>
              </w:rPr>
              <w:t>3913955,77</w:t>
            </w:r>
          </w:p>
        </w:tc>
      </w:tr>
    </w:tbl>
    <w:p w:rsidR="00A63FAB" w:rsidRDefault="00A63FAB" w:rsidP="00A63FAB">
      <w:pPr>
        <w:spacing w:before="120" w:line="360" w:lineRule="auto"/>
        <w:ind w:firstLine="708"/>
        <w:jc w:val="both"/>
        <w:rPr>
          <w:sz w:val="28"/>
        </w:rPr>
      </w:pPr>
    </w:p>
    <w:p w:rsidR="00235DCE" w:rsidRDefault="00235DCE" w:rsidP="00A63FAB">
      <w:pPr>
        <w:spacing w:before="120" w:line="360" w:lineRule="auto"/>
        <w:ind w:firstLine="708"/>
        <w:jc w:val="both"/>
        <w:rPr>
          <w:sz w:val="28"/>
        </w:rPr>
      </w:pPr>
      <w:r>
        <w:rPr>
          <w:sz w:val="28"/>
        </w:rPr>
        <w:t>Рассчитаем среднюю ошибку выборки:</w:t>
      </w:r>
    </w:p>
    <w:p w:rsidR="00235DCE" w:rsidRPr="00015A79" w:rsidRDefault="00A63FAB" w:rsidP="00015A79">
      <w:pPr>
        <w:spacing w:line="360" w:lineRule="auto"/>
        <w:ind w:right="125" w:firstLine="709"/>
        <w:jc w:val="center"/>
        <w:rPr>
          <w:sz w:val="28"/>
        </w:rPr>
      </w:pPr>
      <w:r w:rsidRPr="00A612E4">
        <w:rPr>
          <w:b/>
          <w:position w:val="-30"/>
        </w:rPr>
        <w:object w:dxaOrig="6300" w:dyaOrig="880">
          <v:shape id="_x0000_i1209" type="#_x0000_t75" style="width:284.25pt;height:40.5pt" o:ole="">
            <v:imagedata r:id="rId350" o:title=""/>
          </v:shape>
          <o:OLEObject Type="Embed" ProgID="Equation.3" ShapeID="_x0000_i1209" DrawAspect="Content" ObjectID="_1477401442" r:id="rId351"/>
        </w:object>
      </w:r>
      <w:r w:rsidR="00015A79">
        <w:rPr>
          <w:sz w:val="28"/>
          <w:szCs w:val="28"/>
        </w:rPr>
        <w:t>тыс. руб.</w:t>
      </w:r>
    </w:p>
    <w:p w:rsidR="00015A79" w:rsidRDefault="00015A79" w:rsidP="00015A79">
      <w:pPr>
        <w:spacing w:line="360" w:lineRule="auto"/>
        <w:ind w:firstLine="709"/>
        <w:jc w:val="both"/>
        <w:rPr>
          <w:sz w:val="28"/>
        </w:rPr>
      </w:pPr>
      <w:r>
        <w:rPr>
          <w:sz w:val="28"/>
        </w:rPr>
        <w:t>Рассчитаем предельную ошибку выборки:</w:t>
      </w:r>
    </w:p>
    <w:p w:rsidR="008F0193" w:rsidRPr="00015A79" w:rsidRDefault="00A63FAB" w:rsidP="008F0193">
      <w:pPr>
        <w:spacing w:line="360" w:lineRule="auto"/>
        <w:ind w:right="125" w:firstLine="709"/>
        <w:jc w:val="center"/>
        <w:rPr>
          <w:sz w:val="28"/>
          <w:szCs w:val="28"/>
        </w:rPr>
      </w:pPr>
      <w:r w:rsidRPr="00033838">
        <w:rPr>
          <w:position w:val="-20"/>
        </w:rPr>
        <w:object w:dxaOrig="4060" w:dyaOrig="440">
          <v:shape id="_x0000_i1210" type="#_x0000_t75" style="width:185.25pt;height:19.5pt" o:ole="">
            <v:imagedata r:id="rId352" o:title=""/>
          </v:shape>
          <o:OLEObject Type="Embed" ProgID="Equation.3" ShapeID="_x0000_i1210" DrawAspect="Content" ObjectID="_1477401443" r:id="rId353"/>
        </w:object>
      </w:r>
      <w:r w:rsidR="00015A79">
        <w:t xml:space="preserve"> </w:t>
      </w:r>
      <w:r w:rsidR="00015A79">
        <w:rPr>
          <w:sz w:val="28"/>
          <w:szCs w:val="28"/>
        </w:rPr>
        <w:t>тыс. руб.</w:t>
      </w:r>
    </w:p>
    <w:p w:rsidR="00015A79" w:rsidRDefault="00015A79" w:rsidP="00015A79">
      <w:pPr>
        <w:spacing w:line="360" w:lineRule="auto"/>
        <w:ind w:firstLine="708"/>
        <w:jc w:val="both"/>
        <w:rPr>
          <w:sz w:val="28"/>
        </w:rPr>
      </w:pPr>
      <w:r>
        <w:rPr>
          <w:sz w:val="28"/>
        </w:rPr>
        <w:t>Определим доверительный интервал для генеральной средней:</w:t>
      </w:r>
    </w:p>
    <w:p w:rsidR="00015A79" w:rsidRDefault="00A63FAB" w:rsidP="008F0193">
      <w:pPr>
        <w:spacing w:line="360" w:lineRule="auto"/>
        <w:ind w:right="125" w:firstLine="709"/>
        <w:jc w:val="center"/>
        <w:rPr>
          <w:sz w:val="28"/>
        </w:rPr>
      </w:pPr>
      <w:r w:rsidRPr="00015A79">
        <w:rPr>
          <w:position w:val="-10"/>
        </w:rPr>
        <w:object w:dxaOrig="5020" w:dyaOrig="340">
          <v:shape id="_x0000_i1211" type="#_x0000_t75" style="width:234pt;height:15.75pt" o:ole="">
            <v:imagedata r:id="rId354" o:title=""/>
          </v:shape>
          <o:OLEObject Type="Embed" ProgID="Equation.3" ShapeID="_x0000_i1211" DrawAspect="Content" ObjectID="_1477401444" r:id="rId355"/>
        </w:object>
      </w:r>
    </w:p>
    <w:p w:rsidR="008F0193" w:rsidRDefault="00A63FAB" w:rsidP="00015A79">
      <w:pPr>
        <w:spacing w:line="360" w:lineRule="auto"/>
        <w:ind w:right="125" w:firstLine="709"/>
        <w:jc w:val="center"/>
      </w:pPr>
      <w:r w:rsidRPr="00015A79">
        <w:rPr>
          <w:position w:val="-10"/>
        </w:rPr>
        <w:object w:dxaOrig="3000" w:dyaOrig="340">
          <v:shape id="_x0000_i1212" type="#_x0000_t75" style="width:144.75pt;height:15.75pt" o:ole="">
            <v:imagedata r:id="rId356" o:title=""/>
          </v:shape>
          <o:OLEObject Type="Embed" ProgID="Equation.3" ShapeID="_x0000_i1212" DrawAspect="Content" ObjectID="_1477401445" r:id="rId357"/>
        </w:object>
      </w:r>
    </w:p>
    <w:p w:rsidR="00A63FAB" w:rsidRDefault="00A63FAB" w:rsidP="00015A79">
      <w:pPr>
        <w:spacing w:line="360" w:lineRule="auto"/>
        <w:ind w:right="125" w:firstLine="709"/>
        <w:jc w:val="center"/>
      </w:pPr>
    </w:p>
    <w:p w:rsidR="00D3364E" w:rsidRPr="00E951FF" w:rsidRDefault="00015A79" w:rsidP="00EB4DEF">
      <w:pPr>
        <w:spacing w:line="360" w:lineRule="auto"/>
        <w:ind w:right="125"/>
        <w:jc w:val="both"/>
        <w:rPr>
          <w:sz w:val="28"/>
          <w:szCs w:val="28"/>
        </w:rPr>
      </w:pPr>
      <w:r>
        <w:rPr>
          <w:sz w:val="28"/>
          <w:szCs w:val="28"/>
          <w:u w:val="single"/>
        </w:rPr>
        <w:t>Вывод:</w:t>
      </w:r>
      <w:r>
        <w:tab/>
      </w:r>
      <w:r w:rsidRPr="00E951FF">
        <w:rPr>
          <w:sz w:val="28"/>
          <w:szCs w:val="28"/>
        </w:rPr>
        <w:t>На основании проведённого выборочного обследования с вероятностью 0,954 можно утверждать, что для генеральной совокупности предприятий средняя величина себестоимости продукции находится в пределах от 16741,342 до 18111,998 тысяч рублей.</w:t>
      </w:r>
    </w:p>
    <w:p w:rsidR="00D3364E" w:rsidRPr="00E951FF" w:rsidRDefault="00E951FF" w:rsidP="00A63FAB">
      <w:pPr>
        <w:pStyle w:val="a7"/>
        <w:numPr>
          <w:ilvl w:val="0"/>
          <w:numId w:val="4"/>
        </w:numPr>
        <w:spacing w:line="360" w:lineRule="auto"/>
      </w:pPr>
      <w:r>
        <w:t>Ошибку выборки доли предприятий с уровнем себестоимости единицы продукции 125 руб. и более и границы, в которых будет находиться генеральная доля.</w:t>
      </w:r>
    </w:p>
    <w:p w:rsidR="009D4243" w:rsidRDefault="00E951FF" w:rsidP="00E951FF">
      <w:pPr>
        <w:spacing w:line="360" w:lineRule="auto"/>
        <w:ind w:firstLine="709"/>
        <w:jc w:val="both"/>
        <w:rPr>
          <w:sz w:val="28"/>
        </w:rPr>
      </w:pPr>
      <w:r>
        <w:rPr>
          <w:sz w:val="28"/>
        </w:rPr>
        <w:t>Доля единиц выборочной совокупности, обладающих тем или иным заданным свойством, выражается формулой:</w:t>
      </w:r>
    </w:p>
    <w:p w:rsidR="009D4243" w:rsidRDefault="005465BC" w:rsidP="00E951FF">
      <w:pPr>
        <w:spacing w:line="360" w:lineRule="auto"/>
        <w:ind w:firstLine="709"/>
        <w:jc w:val="center"/>
        <w:rPr>
          <w:sz w:val="28"/>
          <w:lang w:val="en-US"/>
        </w:rPr>
      </w:pPr>
      <w:r w:rsidRPr="00E951FF">
        <w:rPr>
          <w:position w:val="-24"/>
        </w:rPr>
        <w:object w:dxaOrig="720" w:dyaOrig="620">
          <v:shape id="_x0000_i1213" type="#_x0000_t75" style="width:42.75pt;height:36.75pt" o:ole="">
            <v:imagedata r:id="rId358" o:title=""/>
          </v:shape>
          <o:OLEObject Type="Embed" ProgID="Equation.3" ShapeID="_x0000_i1213" DrawAspect="Content" ObjectID="_1477401446" r:id="rId359"/>
        </w:object>
      </w:r>
    </w:p>
    <w:p w:rsidR="005465BC" w:rsidRDefault="005465BC" w:rsidP="005465BC">
      <w:pPr>
        <w:spacing w:line="360" w:lineRule="auto"/>
        <w:rPr>
          <w:sz w:val="28"/>
        </w:rPr>
      </w:pPr>
      <w:r w:rsidRPr="00E951FF">
        <w:rPr>
          <w:position w:val="-6"/>
        </w:rPr>
        <w:object w:dxaOrig="260" w:dyaOrig="220">
          <v:shape id="_x0000_i1214" type="#_x0000_t75" style="width:12.75pt;height:10.5pt" o:ole="">
            <v:imagedata r:id="rId360" o:title=""/>
          </v:shape>
          <o:OLEObject Type="Embed" ProgID="Equation.3" ShapeID="_x0000_i1214" DrawAspect="Content" ObjectID="_1477401447" r:id="rId361"/>
        </w:object>
      </w:r>
      <w:r w:rsidR="00E951FF">
        <w:rPr>
          <w:sz w:val="28"/>
        </w:rPr>
        <w:t xml:space="preserve"> – число единиц совокупности, обладающих заданным свойством;</w:t>
      </w:r>
    </w:p>
    <w:p w:rsidR="009D4243" w:rsidRDefault="005465BC" w:rsidP="005465BC">
      <w:pPr>
        <w:spacing w:line="360" w:lineRule="auto"/>
        <w:rPr>
          <w:sz w:val="28"/>
        </w:rPr>
      </w:pPr>
      <w:r w:rsidRPr="00E951FF">
        <w:rPr>
          <w:position w:val="-6"/>
        </w:rPr>
        <w:object w:dxaOrig="279" w:dyaOrig="279">
          <v:shape id="_x0000_i1215" type="#_x0000_t75" style="width:14.25pt;height:14.25pt" o:ole="">
            <v:imagedata r:id="rId362" o:title=""/>
          </v:shape>
          <o:OLEObject Type="Embed" ProgID="Equation.3" ShapeID="_x0000_i1215" DrawAspect="Content" ObjectID="_1477401448" r:id="rId363"/>
        </w:object>
      </w:r>
      <w:r w:rsidR="00E951FF">
        <w:rPr>
          <w:sz w:val="28"/>
        </w:rPr>
        <w:t>– общее число единиц в совокупности.</w:t>
      </w:r>
    </w:p>
    <w:p w:rsidR="009D4243" w:rsidRDefault="00E951FF" w:rsidP="00E951FF">
      <w:pPr>
        <w:spacing w:line="360" w:lineRule="auto"/>
        <w:ind w:firstLine="709"/>
        <w:jc w:val="both"/>
        <w:rPr>
          <w:sz w:val="28"/>
        </w:rPr>
      </w:pPr>
      <w:r>
        <w:rPr>
          <w:bCs/>
          <w:sz w:val="28"/>
        </w:rPr>
        <w:t xml:space="preserve">Для </w:t>
      </w:r>
      <w:r w:rsidRPr="00E951FF">
        <w:rPr>
          <w:bCs/>
          <w:i/>
          <w:sz w:val="28"/>
        </w:rPr>
        <w:t>собственно-случайной</w:t>
      </w:r>
      <w:r>
        <w:rPr>
          <w:bCs/>
          <w:sz w:val="28"/>
        </w:rPr>
        <w:t xml:space="preserve"> и </w:t>
      </w:r>
      <w:r w:rsidRPr="00E951FF">
        <w:rPr>
          <w:bCs/>
          <w:i/>
          <w:sz w:val="28"/>
        </w:rPr>
        <w:t>механической выборки</w:t>
      </w:r>
      <w:r w:rsidRPr="00E951FF">
        <w:rPr>
          <w:bCs/>
          <w:sz w:val="28"/>
        </w:rPr>
        <w:t xml:space="preserve"> с </w:t>
      </w:r>
      <w:r w:rsidRPr="00E951FF">
        <w:rPr>
          <w:bCs/>
          <w:i/>
          <w:sz w:val="28"/>
        </w:rPr>
        <w:t>бесповторным способом отбора</w:t>
      </w:r>
      <w:r>
        <w:rPr>
          <w:bCs/>
          <w:sz w:val="28"/>
        </w:rPr>
        <w:t xml:space="preserve"> </w:t>
      </w:r>
      <w:r>
        <w:rPr>
          <w:sz w:val="28"/>
        </w:rPr>
        <w:t xml:space="preserve">предельная ошибка выборки </w:t>
      </w:r>
      <w:r w:rsidRPr="00E951FF">
        <w:rPr>
          <w:position w:val="-12"/>
        </w:rPr>
        <w:object w:dxaOrig="340" w:dyaOrig="360">
          <v:shape id="_x0000_i1216" type="#_x0000_t75" style="width:22.5pt;height:24pt" o:ole="">
            <v:imagedata r:id="rId364" o:title=""/>
          </v:shape>
          <o:OLEObject Type="Embed" ProgID="Equation.3" ShapeID="_x0000_i1216" DrawAspect="Content" ObjectID="_1477401449" r:id="rId365"/>
        </w:object>
      </w:r>
      <w:r>
        <w:rPr>
          <w:sz w:val="28"/>
        </w:rPr>
        <w:t xml:space="preserve"> доли единиц, обладающих заданным свойством, рассчитывается по формуле:</w:t>
      </w:r>
    </w:p>
    <w:p w:rsidR="009D4243" w:rsidRPr="00B94619" w:rsidRDefault="00A63FAB" w:rsidP="00B94619">
      <w:pPr>
        <w:spacing w:line="360" w:lineRule="auto"/>
        <w:ind w:firstLine="709"/>
        <w:jc w:val="center"/>
        <w:rPr>
          <w:sz w:val="28"/>
          <w:lang w:val="en-US"/>
        </w:rPr>
      </w:pPr>
      <w:r w:rsidRPr="00E951FF">
        <w:rPr>
          <w:position w:val="-26"/>
        </w:rPr>
        <w:object w:dxaOrig="2799" w:dyaOrig="700">
          <v:shape id="_x0000_i1217" type="#_x0000_t75" style="width:165.75pt;height:41.25pt" o:ole="">
            <v:imagedata r:id="rId366" o:title=""/>
          </v:shape>
          <o:OLEObject Type="Embed" ProgID="Equation.3" ShapeID="_x0000_i1217" DrawAspect="Content" ObjectID="_1477401450" r:id="rId367"/>
        </w:object>
      </w:r>
    </w:p>
    <w:p w:rsidR="00E951FF" w:rsidRDefault="009D4243" w:rsidP="00E951FF">
      <w:pPr>
        <w:spacing w:line="360" w:lineRule="auto"/>
        <w:jc w:val="both"/>
        <w:rPr>
          <w:sz w:val="28"/>
          <w:szCs w:val="28"/>
        </w:rPr>
      </w:pPr>
      <w:r w:rsidRPr="00E951FF">
        <w:rPr>
          <w:position w:val="-6"/>
        </w:rPr>
        <w:object w:dxaOrig="240" w:dyaOrig="220">
          <v:shape id="_x0000_i1218" type="#_x0000_t75" style="width:13.5pt;height:10.5pt" o:ole="">
            <v:imagedata r:id="rId368" o:title=""/>
          </v:shape>
          <o:OLEObject Type="Embed" ProgID="Equation.3" ShapeID="_x0000_i1218" DrawAspect="Content" ObjectID="_1477401451" r:id="rId369"/>
        </w:object>
      </w:r>
      <w:r w:rsidR="00E951FF">
        <w:rPr>
          <w:sz w:val="28"/>
          <w:szCs w:val="28"/>
        </w:rPr>
        <w:t>– доля единиц совокупности, обладающих заданным свойством;</w:t>
      </w:r>
    </w:p>
    <w:p w:rsidR="00E951FF" w:rsidRDefault="009D4243" w:rsidP="00E951FF">
      <w:pPr>
        <w:spacing w:line="360" w:lineRule="auto"/>
        <w:jc w:val="both"/>
        <w:rPr>
          <w:sz w:val="28"/>
          <w:szCs w:val="28"/>
        </w:rPr>
      </w:pPr>
      <w:r w:rsidRPr="00E951FF">
        <w:rPr>
          <w:position w:val="-10"/>
        </w:rPr>
        <w:object w:dxaOrig="700" w:dyaOrig="320">
          <v:shape id="_x0000_i1219" type="#_x0000_t75" style="width:36pt;height:16.5pt" o:ole="">
            <v:imagedata r:id="rId370" o:title=""/>
          </v:shape>
          <o:OLEObject Type="Embed" ProgID="Equation.3" ShapeID="_x0000_i1219" DrawAspect="Content" ObjectID="_1477401452" r:id="rId371"/>
        </w:object>
      </w:r>
      <w:r w:rsidR="00E951FF">
        <w:rPr>
          <w:sz w:val="28"/>
          <w:szCs w:val="28"/>
        </w:rPr>
        <w:t xml:space="preserve"> – доля единиц совокупности, не обладающих заданным свойством,</w:t>
      </w:r>
    </w:p>
    <w:p w:rsidR="00E951FF" w:rsidRDefault="009D4243" w:rsidP="00E951FF">
      <w:pPr>
        <w:pStyle w:val="2"/>
        <w:spacing w:after="0" w:line="360" w:lineRule="auto"/>
        <w:ind w:left="0"/>
        <w:jc w:val="both"/>
        <w:rPr>
          <w:sz w:val="28"/>
          <w:szCs w:val="28"/>
        </w:rPr>
      </w:pPr>
      <w:r w:rsidRPr="00E951FF">
        <w:rPr>
          <w:position w:val="-6"/>
        </w:rPr>
        <w:object w:dxaOrig="320" w:dyaOrig="279">
          <v:shape id="_x0000_i1220" type="#_x0000_t75" style="width:18pt;height:15.75pt" o:ole="">
            <v:imagedata r:id="rId372" o:title=""/>
          </v:shape>
          <o:OLEObject Type="Embed" ProgID="Equation.3" ShapeID="_x0000_i1220" DrawAspect="Content" ObjectID="_1477401453" r:id="rId373"/>
        </w:object>
      </w:r>
      <w:r w:rsidR="00E951FF">
        <w:rPr>
          <w:sz w:val="28"/>
          <w:szCs w:val="28"/>
        </w:rPr>
        <w:t xml:space="preserve"> – число единиц в генеральной совокупности,</w:t>
      </w:r>
    </w:p>
    <w:p w:rsidR="009D4243" w:rsidRDefault="009D4243" w:rsidP="00E951FF">
      <w:pPr>
        <w:pStyle w:val="2"/>
        <w:spacing w:after="0" w:line="360" w:lineRule="auto"/>
        <w:ind w:left="0"/>
        <w:jc w:val="both"/>
        <w:rPr>
          <w:sz w:val="28"/>
          <w:szCs w:val="28"/>
        </w:rPr>
      </w:pPr>
      <w:r w:rsidRPr="00E951FF">
        <w:rPr>
          <w:position w:val="-6"/>
        </w:rPr>
        <w:object w:dxaOrig="279" w:dyaOrig="279">
          <v:shape id="_x0000_i1221" type="#_x0000_t75" style="width:18pt;height:18pt" o:ole="">
            <v:imagedata r:id="rId374" o:title=""/>
          </v:shape>
          <o:OLEObject Type="Embed" ProgID="Equation.3" ShapeID="_x0000_i1221" DrawAspect="Content" ObjectID="_1477401454" r:id="rId375"/>
        </w:object>
      </w:r>
      <w:r w:rsidR="00E951FF">
        <w:rPr>
          <w:sz w:val="28"/>
          <w:szCs w:val="28"/>
        </w:rPr>
        <w:t xml:space="preserve"> – число единиц в выборочной совокупности.</w:t>
      </w:r>
    </w:p>
    <w:p w:rsidR="00E951FF" w:rsidRDefault="00E951FF" w:rsidP="00E951FF">
      <w:pPr>
        <w:spacing w:line="360" w:lineRule="auto"/>
        <w:ind w:firstLine="709"/>
        <w:jc w:val="both"/>
        <w:rPr>
          <w:sz w:val="28"/>
        </w:rPr>
      </w:pPr>
      <w:r>
        <w:rPr>
          <w:bCs/>
          <w:sz w:val="28"/>
        </w:rPr>
        <w:t xml:space="preserve">Предельная ошибка выборки </w:t>
      </w:r>
      <w:r w:rsidRPr="00E951FF">
        <w:rPr>
          <w:position w:val="-12"/>
        </w:rPr>
        <w:object w:dxaOrig="340" w:dyaOrig="360">
          <v:shape id="_x0000_i1222" type="#_x0000_t75" style="width:22.5pt;height:24pt" o:ole="">
            <v:imagedata r:id="rId364" o:title=""/>
          </v:shape>
          <o:OLEObject Type="Embed" ProgID="Equation.3" ShapeID="_x0000_i1222" DrawAspect="Content" ObjectID="_1477401455" r:id="rId376"/>
        </w:object>
      </w:r>
      <w:r>
        <w:rPr>
          <w:bCs/>
          <w:sz w:val="28"/>
        </w:rPr>
        <w:t xml:space="preserve"> </w:t>
      </w:r>
      <w:r>
        <w:rPr>
          <w:sz w:val="28"/>
        </w:rPr>
        <w:t xml:space="preserve">определяет границы, в пределах которых будет находиться генеральная доля </w:t>
      </w:r>
      <w:r w:rsidR="000A1B3B" w:rsidRPr="00E951FF">
        <w:rPr>
          <w:position w:val="-10"/>
        </w:rPr>
        <w:object w:dxaOrig="240" w:dyaOrig="260">
          <v:shape id="_x0000_i1223" type="#_x0000_t75" style="width:15.75pt;height:17.25pt" o:ole="">
            <v:imagedata r:id="rId377" o:title=""/>
          </v:shape>
          <o:OLEObject Type="Embed" ProgID="Equation.3" ShapeID="_x0000_i1223" DrawAspect="Content" ObjectID="_1477401456" r:id="rId378"/>
        </w:object>
      </w:r>
      <w:r>
        <w:rPr>
          <w:bCs/>
          <w:sz w:val="28"/>
        </w:rPr>
        <w:t xml:space="preserve"> </w:t>
      </w:r>
      <w:r>
        <w:rPr>
          <w:sz w:val="28"/>
        </w:rPr>
        <w:t>единиц, обладающих исследуемым признаком:</w:t>
      </w:r>
    </w:p>
    <w:p w:rsidR="000A1B3B" w:rsidRPr="00B94619" w:rsidRDefault="00A63FAB" w:rsidP="00B94619">
      <w:pPr>
        <w:spacing w:line="360" w:lineRule="auto"/>
        <w:ind w:firstLine="709"/>
        <w:jc w:val="center"/>
        <w:rPr>
          <w:lang w:val="en-US"/>
        </w:rPr>
      </w:pPr>
      <w:r w:rsidRPr="00E951FF">
        <w:rPr>
          <w:position w:val="-12"/>
        </w:rPr>
        <w:object w:dxaOrig="2020" w:dyaOrig="360">
          <v:shape id="_x0000_i1224" type="#_x0000_t75" style="width:118.5pt;height:21.75pt" o:ole="">
            <v:imagedata r:id="rId379" o:title=""/>
          </v:shape>
          <o:OLEObject Type="Embed" ProgID="Equation.3" ShapeID="_x0000_i1224" DrawAspect="Content" ObjectID="_1477401457" r:id="rId380"/>
        </w:object>
      </w:r>
    </w:p>
    <w:p w:rsidR="000A1B3B" w:rsidRPr="000A1B3B" w:rsidRDefault="000A1B3B" w:rsidP="000A1B3B">
      <w:pPr>
        <w:spacing w:line="360" w:lineRule="auto"/>
        <w:ind w:firstLine="709"/>
        <w:jc w:val="both"/>
        <w:rPr>
          <w:sz w:val="28"/>
        </w:rPr>
      </w:pPr>
      <w:r>
        <w:rPr>
          <w:sz w:val="28"/>
        </w:rPr>
        <w:t xml:space="preserve">По условию Задания 3 исследуемым свойством предприятий является </w:t>
      </w:r>
      <w:r>
        <w:rPr>
          <w:i/>
          <w:sz w:val="28"/>
        </w:rPr>
        <w:t xml:space="preserve"> </w:t>
      </w:r>
      <w:r w:rsidRPr="000A1B3B">
        <w:rPr>
          <w:i/>
          <w:sz w:val="28"/>
        </w:rPr>
        <w:t xml:space="preserve">равенство или превышение </w:t>
      </w:r>
      <w:r>
        <w:rPr>
          <w:i/>
          <w:sz w:val="28"/>
        </w:rPr>
        <w:t>себестоимости единицы продукции величины 125 рублей.</w:t>
      </w:r>
    </w:p>
    <w:p w:rsidR="00E951FF" w:rsidRDefault="000A1B3B" w:rsidP="000A1B3B">
      <w:pPr>
        <w:spacing w:line="360" w:lineRule="auto"/>
        <w:ind w:firstLine="709"/>
        <w:jc w:val="both"/>
        <w:rPr>
          <w:sz w:val="28"/>
        </w:rPr>
      </w:pPr>
      <w:r>
        <w:rPr>
          <w:sz w:val="28"/>
        </w:rPr>
        <w:t>Число предприятий</w:t>
      </w:r>
      <w:r w:rsidR="00E951FF">
        <w:rPr>
          <w:sz w:val="28"/>
        </w:rPr>
        <w:t xml:space="preserve"> с данным свойством определяется из табл</w:t>
      </w:r>
      <w:r>
        <w:rPr>
          <w:sz w:val="28"/>
        </w:rPr>
        <w:t>ицы</w:t>
      </w:r>
      <w:r w:rsidR="00C87BAC">
        <w:rPr>
          <w:sz w:val="28"/>
        </w:rPr>
        <w:t xml:space="preserve"> 3 (графа </w:t>
      </w:r>
      <w:r w:rsidR="00C87BAC" w:rsidRPr="00C87BAC">
        <w:rPr>
          <w:sz w:val="28"/>
        </w:rPr>
        <w:t>5</w:t>
      </w:r>
      <w:r w:rsidR="00E951FF">
        <w:rPr>
          <w:sz w:val="28"/>
        </w:rPr>
        <w:t>):</w:t>
      </w:r>
    </w:p>
    <w:p w:rsidR="00E951FF" w:rsidRDefault="00B94619" w:rsidP="00B94619">
      <w:pPr>
        <w:spacing w:line="360" w:lineRule="auto"/>
        <w:ind w:firstLine="709"/>
        <w:jc w:val="center"/>
        <w:rPr>
          <w:sz w:val="28"/>
        </w:rPr>
      </w:pPr>
      <w:r>
        <w:rPr>
          <w:sz w:val="28"/>
          <w:lang w:val="en-US"/>
        </w:rPr>
        <w:t>m=</w:t>
      </w:r>
      <w:r w:rsidR="000D3E58">
        <w:rPr>
          <w:sz w:val="28"/>
          <w:lang w:val="en-US"/>
        </w:rPr>
        <w:t>6</w:t>
      </w:r>
    </w:p>
    <w:p w:rsidR="00A63FAB" w:rsidRPr="00A63FAB" w:rsidRDefault="00A63FAB" w:rsidP="00B94619">
      <w:pPr>
        <w:spacing w:line="360" w:lineRule="auto"/>
        <w:ind w:firstLine="709"/>
        <w:jc w:val="center"/>
        <w:rPr>
          <w:sz w:val="28"/>
        </w:rPr>
      </w:pPr>
    </w:p>
    <w:p w:rsidR="00E951FF" w:rsidRDefault="00E951FF" w:rsidP="000A1B3B">
      <w:pPr>
        <w:spacing w:line="360" w:lineRule="auto"/>
        <w:ind w:firstLine="709"/>
        <w:jc w:val="both"/>
        <w:rPr>
          <w:sz w:val="28"/>
        </w:rPr>
      </w:pPr>
      <w:r>
        <w:rPr>
          <w:sz w:val="28"/>
        </w:rPr>
        <w:t>Рассчитаем выборочную долю:</w:t>
      </w:r>
    </w:p>
    <w:p w:rsidR="009D4243" w:rsidRDefault="00A63FAB" w:rsidP="000A1B3B">
      <w:pPr>
        <w:spacing w:line="360" w:lineRule="auto"/>
        <w:jc w:val="center"/>
        <w:rPr>
          <w:sz w:val="28"/>
          <w:szCs w:val="28"/>
        </w:rPr>
      </w:pPr>
      <w:r w:rsidRPr="00B94619">
        <w:rPr>
          <w:position w:val="-24"/>
          <w:sz w:val="28"/>
          <w:szCs w:val="28"/>
        </w:rPr>
        <w:object w:dxaOrig="1440" w:dyaOrig="639">
          <v:shape id="_x0000_i1225" type="#_x0000_t75" style="width:65.25pt;height:29.25pt" o:ole="">
            <v:imagedata r:id="rId381" o:title=""/>
          </v:shape>
          <o:OLEObject Type="Embed" ProgID="Equation.3" ShapeID="_x0000_i1225" DrawAspect="Content" ObjectID="_1477401458" r:id="rId382"/>
        </w:object>
      </w:r>
    </w:p>
    <w:p w:rsidR="00A63FAB" w:rsidRDefault="00A63FAB" w:rsidP="000A1B3B">
      <w:pPr>
        <w:spacing w:line="360" w:lineRule="auto"/>
        <w:jc w:val="center"/>
        <w:rPr>
          <w:sz w:val="28"/>
        </w:rPr>
      </w:pPr>
    </w:p>
    <w:p w:rsidR="00E951FF" w:rsidRDefault="00E951FF" w:rsidP="000A1B3B">
      <w:pPr>
        <w:spacing w:line="360" w:lineRule="auto"/>
        <w:ind w:firstLine="709"/>
        <w:jc w:val="both"/>
        <w:rPr>
          <w:sz w:val="28"/>
        </w:rPr>
      </w:pPr>
      <w:r>
        <w:rPr>
          <w:sz w:val="28"/>
        </w:rPr>
        <w:t>Рассчитаем предельную ошибку выборки для доли:</w:t>
      </w:r>
    </w:p>
    <w:p w:rsidR="009D4243" w:rsidRDefault="00A63FAB" w:rsidP="000A1B3B">
      <w:pPr>
        <w:spacing w:line="360" w:lineRule="auto"/>
        <w:jc w:val="center"/>
        <w:rPr>
          <w:sz w:val="28"/>
          <w:szCs w:val="28"/>
        </w:rPr>
      </w:pPr>
      <w:r w:rsidRPr="000D3E58">
        <w:rPr>
          <w:position w:val="-30"/>
          <w:sz w:val="28"/>
          <w:szCs w:val="28"/>
        </w:rPr>
        <w:object w:dxaOrig="4500" w:dyaOrig="760">
          <v:shape id="_x0000_i1226" type="#_x0000_t75" style="width:206.25pt;height:34.5pt" o:ole="">
            <v:imagedata r:id="rId383" o:title=""/>
          </v:shape>
          <o:OLEObject Type="Embed" ProgID="Equation.3" ShapeID="_x0000_i1226" DrawAspect="Content" ObjectID="_1477401459" r:id="rId384"/>
        </w:object>
      </w:r>
    </w:p>
    <w:p w:rsidR="00A63FAB" w:rsidRDefault="00A63FAB" w:rsidP="000A1B3B">
      <w:pPr>
        <w:spacing w:line="360" w:lineRule="auto"/>
        <w:jc w:val="center"/>
        <w:rPr>
          <w:sz w:val="28"/>
          <w:szCs w:val="28"/>
        </w:rPr>
      </w:pPr>
    </w:p>
    <w:p w:rsidR="00E951FF" w:rsidRPr="009D4243" w:rsidRDefault="00E951FF" w:rsidP="000A1B3B">
      <w:pPr>
        <w:spacing w:line="360" w:lineRule="auto"/>
        <w:ind w:firstLine="720"/>
        <w:jc w:val="both"/>
        <w:rPr>
          <w:sz w:val="28"/>
        </w:rPr>
      </w:pPr>
      <w:r>
        <w:rPr>
          <w:sz w:val="28"/>
        </w:rPr>
        <w:t>Определим доверительный интервал генеральной доли:</w:t>
      </w:r>
    </w:p>
    <w:p w:rsidR="00C87BAC" w:rsidRDefault="00A63FAB" w:rsidP="00C87BAC">
      <w:pPr>
        <w:spacing w:line="360" w:lineRule="auto"/>
        <w:ind w:firstLine="720"/>
        <w:jc w:val="center"/>
        <w:rPr>
          <w:sz w:val="28"/>
          <w:szCs w:val="28"/>
          <w:lang w:val="en-US"/>
        </w:rPr>
      </w:pPr>
      <w:r w:rsidRPr="00C87BAC">
        <w:rPr>
          <w:position w:val="-12"/>
          <w:sz w:val="28"/>
          <w:szCs w:val="28"/>
        </w:rPr>
        <w:object w:dxaOrig="3060" w:dyaOrig="360">
          <v:shape id="_x0000_i1227" type="#_x0000_t75" style="width:141pt;height:16.5pt" o:ole="">
            <v:imagedata r:id="rId385" o:title=""/>
          </v:shape>
          <o:OLEObject Type="Embed" ProgID="Equation.3" ShapeID="_x0000_i1227" DrawAspect="Content" ObjectID="_1477401460" r:id="rId386"/>
        </w:object>
      </w:r>
    </w:p>
    <w:p w:rsidR="00C87BAC" w:rsidRDefault="00A63FAB" w:rsidP="00C87BAC">
      <w:pPr>
        <w:spacing w:line="360" w:lineRule="auto"/>
        <w:ind w:firstLine="720"/>
        <w:jc w:val="center"/>
        <w:rPr>
          <w:sz w:val="28"/>
          <w:szCs w:val="28"/>
          <w:lang w:val="en-US"/>
        </w:rPr>
      </w:pPr>
      <w:r w:rsidRPr="00C87BAC">
        <w:rPr>
          <w:position w:val="-12"/>
          <w:sz w:val="28"/>
          <w:szCs w:val="28"/>
        </w:rPr>
        <w:object w:dxaOrig="1980" w:dyaOrig="360">
          <v:shape id="_x0000_i1228" type="#_x0000_t75" style="width:84.75pt;height:15.75pt" o:ole="">
            <v:imagedata r:id="rId387" o:title=""/>
          </v:shape>
          <o:OLEObject Type="Embed" ProgID="Equation.3" ShapeID="_x0000_i1228" DrawAspect="Content" ObjectID="_1477401461" r:id="rId388"/>
        </w:object>
      </w:r>
    </w:p>
    <w:p w:rsidR="00C87BAC" w:rsidRDefault="00EB4DEF" w:rsidP="00EB4DEF">
      <w:pPr>
        <w:spacing w:line="360" w:lineRule="auto"/>
        <w:ind w:firstLine="720"/>
        <w:rPr>
          <w:sz w:val="28"/>
          <w:szCs w:val="28"/>
        </w:rPr>
      </w:pPr>
      <w:r>
        <w:rPr>
          <w:sz w:val="28"/>
          <w:szCs w:val="28"/>
        </w:rPr>
        <w:t xml:space="preserve">          И</w:t>
      </w:r>
      <w:r w:rsidR="00C87BAC">
        <w:rPr>
          <w:sz w:val="28"/>
          <w:szCs w:val="28"/>
        </w:rPr>
        <w:t>ли</w:t>
      </w:r>
      <w:r>
        <w:rPr>
          <w:sz w:val="28"/>
          <w:szCs w:val="28"/>
        </w:rPr>
        <w:t xml:space="preserve">                              </w:t>
      </w:r>
      <w:r w:rsidR="00C87BAC">
        <w:rPr>
          <w:sz w:val="28"/>
          <w:szCs w:val="28"/>
        </w:rPr>
        <w:t xml:space="preserve"> </w:t>
      </w:r>
      <w:r w:rsidR="00A63FAB" w:rsidRPr="00C87BAC">
        <w:rPr>
          <w:position w:val="-12"/>
          <w:sz w:val="28"/>
          <w:szCs w:val="28"/>
        </w:rPr>
        <w:object w:dxaOrig="2040" w:dyaOrig="360">
          <v:shape id="_x0000_i1229" type="#_x0000_t75" style="width:93pt;height:16.5pt" o:ole="">
            <v:imagedata r:id="rId389" o:title=""/>
          </v:shape>
          <o:OLEObject Type="Embed" ProgID="Equation.3" ShapeID="_x0000_i1229" DrawAspect="Content" ObjectID="_1477401462" r:id="rId390"/>
        </w:object>
      </w:r>
    </w:p>
    <w:p w:rsidR="009D4243" w:rsidRDefault="009D4243" w:rsidP="00C87BAC">
      <w:pPr>
        <w:spacing w:line="360" w:lineRule="auto"/>
        <w:ind w:firstLine="720"/>
        <w:jc w:val="center"/>
        <w:rPr>
          <w:sz w:val="28"/>
          <w:szCs w:val="28"/>
        </w:rPr>
      </w:pPr>
    </w:p>
    <w:p w:rsidR="00A63FAB" w:rsidRDefault="00A63FAB" w:rsidP="00C87BAC">
      <w:pPr>
        <w:spacing w:line="360" w:lineRule="auto"/>
        <w:ind w:firstLine="720"/>
        <w:jc w:val="center"/>
        <w:rPr>
          <w:sz w:val="28"/>
          <w:szCs w:val="28"/>
        </w:rPr>
      </w:pPr>
    </w:p>
    <w:p w:rsidR="009D4243" w:rsidRDefault="00C87BAC" w:rsidP="00EB4DEF">
      <w:pPr>
        <w:spacing w:line="360" w:lineRule="auto"/>
        <w:jc w:val="both"/>
        <w:rPr>
          <w:sz w:val="28"/>
          <w:szCs w:val="28"/>
        </w:rPr>
      </w:pPr>
      <w:r>
        <w:rPr>
          <w:sz w:val="28"/>
          <w:szCs w:val="28"/>
          <w:u w:val="single"/>
        </w:rPr>
        <w:t>Вывод:</w:t>
      </w:r>
      <w:r>
        <w:rPr>
          <w:sz w:val="28"/>
          <w:szCs w:val="28"/>
        </w:rPr>
        <w:tab/>
        <w:t xml:space="preserve">С вероятностью 0,954 можно утверждать, что в генеральной совокупности предприятий доля предприятий с уровнем себестоимости единицы продукции 125 руб. и более будет находиться в пределах от 6,2% до 33,8%. </w:t>
      </w:r>
    </w:p>
    <w:p w:rsidR="00A63FAB" w:rsidRDefault="00A63FAB" w:rsidP="00EB4DEF">
      <w:pPr>
        <w:spacing w:line="360" w:lineRule="auto"/>
        <w:jc w:val="both"/>
        <w:rPr>
          <w:sz w:val="28"/>
          <w:szCs w:val="28"/>
        </w:rPr>
      </w:pPr>
    </w:p>
    <w:p w:rsidR="00A63FAB" w:rsidRDefault="00A63FAB" w:rsidP="00EB4DEF">
      <w:pPr>
        <w:spacing w:line="360" w:lineRule="auto"/>
        <w:jc w:val="both"/>
        <w:rPr>
          <w:sz w:val="28"/>
          <w:szCs w:val="28"/>
        </w:rPr>
      </w:pPr>
    </w:p>
    <w:p w:rsidR="00A63FAB" w:rsidRDefault="00A63FAB" w:rsidP="00EB4DEF">
      <w:pPr>
        <w:spacing w:line="360" w:lineRule="auto"/>
        <w:jc w:val="both"/>
        <w:rPr>
          <w:sz w:val="28"/>
          <w:szCs w:val="28"/>
        </w:rPr>
      </w:pPr>
    </w:p>
    <w:p w:rsidR="00A63FAB" w:rsidRDefault="00A63FAB" w:rsidP="00EB4DEF">
      <w:pPr>
        <w:spacing w:line="360" w:lineRule="auto"/>
        <w:jc w:val="both"/>
        <w:rPr>
          <w:sz w:val="28"/>
          <w:szCs w:val="28"/>
        </w:rPr>
      </w:pPr>
    </w:p>
    <w:p w:rsidR="00A63FAB" w:rsidRDefault="00A63FAB" w:rsidP="00EB4DEF">
      <w:pPr>
        <w:spacing w:line="360" w:lineRule="auto"/>
        <w:jc w:val="both"/>
        <w:rPr>
          <w:sz w:val="28"/>
          <w:szCs w:val="28"/>
        </w:rPr>
      </w:pPr>
    </w:p>
    <w:p w:rsidR="00A63FAB" w:rsidRDefault="00A63FAB" w:rsidP="00EB4DEF">
      <w:pPr>
        <w:spacing w:line="360" w:lineRule="auto"/>
        <w:jc w:val="both"/>
        <w:rPr>
          <w:sz w:val="28"/>
          <w:szCs w:val="28"/>
        </w:rPr>
      </w:pPr>
    </w:p>
    <w:p w:rsidR="00A63FAB" w:rsidRDefault="00A63FAB" w:rsidP="00EB4DEF">
      <w:pPr>
        <w:spacing w:line="360" w:lineRule="auto"/>
        <w:jc w:val="both"/>
        <w:rPr>
          <w:sz w:val="28"/>
          <w:szCs w:val="28"/>
        </w:rPr>
      </w:pPr>
    </w:p>
    <w:p w:rsidR="00A63FAB" w:rsidRDefault="00A63FAB" w:rsidP="00EB4DEF">
      <w:pPr>
        <w:spacing w:line="360" w:lineRule="auto"/>
        <w:jc w:val="both"/>
        <w:rPr>
          <w:sz w:val="28"/>
          <w:szCs w:val="28"/>
        </w:rPr>
      </w:pPr>
    </w:p>
    <w:p w:rsidR="00A63FAB" w:rsidRDefault="00A63FAB" w:rsidP="00EB4DEF">
      <w:pPr>
        <w:spacing w:line="360" w:lineRule="auto"/>
        <w:jc w:val="both"/>
        <w:rPr>
          <w:sz w:val="28"/>
          <w:szCs w:val="28"/>
        </w:rPr>
      </w:pPr>
    </w:p>
    <w:p w:rsidR="00A63FAB" w:rsidRDefault="00A63FAB" w:rsidP="00EB4DEF">
      <w:pPr>
        <w:spacing w:line="360" w:lineRule="auto"/>
        <w:jc w:val="both"/>
        <w:rPr>
          <w:sz w:val="28"/>
          <w:szCs w:val="28"/>
        </w:rPr>
      </w:pPr>
    </w:p>
    <w:p w:rsidR="00A63FAB" w:rsidRDefault="00A63FAB" w:rsidP="00EB4DEF">
      <w:pPr>
        <w:spacing w:line="360" w:lineRule="auto"/>
        <w:jc w:val="both"/>
        <w:rPr>
          <w:sz w:val="28"/>
          <w:szCs w:val="28"/>
        </w:rPr>
      </w:pPr>
    </w:p>
    <w:p w:rsidR="00A63FAB" w:rsidRDefault="00A63FAB" w:rsidP="00EB4DEF">
      <w:pPr>
        <w:spacing w:line="360" w:lineRule="auto"/>
        <w:jc w:val="both"/>
        <w:rPr>
          <w:sz w:val="28"/>
          <w:szCs w:val="28"/>
        </w:rPr>
      </w:pPr>
    </w:p>
    <w:p w:rsidR="00A63FAB" w:rsidRPr="00C87BAC" w:rsidRDefault="00A63FAB" w:rsidP="00EB4DEF">
      <w:pPr>
        <w:spacing w:line="360" w:lineRule="auto"/>
        <w:jc w:val="both"/>
        <w:rPr>
          <w:b/>
          <w:sz w:val="28"/>
          <w:szCs w:val="28"/>
        </w:rPr>
      </w:pPr>
    </w:p>
    <w:p w:rsidR="00D514A6" w:rsidRDefault="00A63FAB" w:rsidP="00A63FAB">
      <w:pPr>
        <w:numPr>
          <w:ilvl w:val="1"/>
          <w:numId w:val="4"/>
        </w:numPr>
        <w:spacing w:line="360" w:lineRule="auto"/>
        <w:jc w:val="center"/>
        <w:rPr>
          <w:b/>
          <w:sz w:val="28"/>
          <w:szCs w:val="28"/>
        </w:rPr>
      </w:pPr>
      <w:r>
        <w:rPr>
          <w:b/>
          <w:sz w:val="28"/>
          <w:szCs w:val="28"/>
        </w:rPr>
        <w:t>Выполнение Задания</w:t>
      </w:r>
      <w:r w:rsidR="00340141">
        <w:rPr>
          <w:b/>
          <w:sz w:val="28"/>
          <w:szCs w:val="28"/>
        </w:rPr>
        <w:t xml:space="preserve"> 4</w:t>
      </w:r>
    </w:p>
    <w:p w:rsidR="00A63FAB" w:rsidRDefault="00A63FAB" w:rsidP="00A63FAB">
      <w:pPr>
        <w:spacing w:line="360" w:lineRule="auto"/>
        <w:jc w:val="center"/>
        <w:rPr>
          <w:b/>
          <w:sz w:val="28"/>
          <w:szCs w:val="28"/>
        </w:rPr>
      </w:pPr>
    </w:p>
    <w:p w:rsidR="00340141" w:rsidRDefault="00340141" w:rsidP="00340141">
      <w:pPr>
        <w:spacing w:line="360" w:lineRule="auto"/>
        <w:jc w:val="both"/>
        <w:rPr>
          <w:sz w:val="28"/>
          <w:szCs w:val="28"/>
        </w:rPr>
      </w:pPr>
      <w:r>
        <w:rPr>
          <w:b/>
          <w:sz w:val="28"/>
          <w:szCs w:val="28"/>
        </w:rPr>
        <w:tab/>
      </w:r>
      <w:r>
        <w:rPr>
          <w:sz w:val="28"/>
          <w:szCs w:val="28"/>
        </w:rPr>
        <w:t>Имеются данные о выпуске однородной продукции и её себестоимости по двум филиалам фирмы:</w:t>
      </w:r>
    </w:p>
    <w:p w:rsidR="00A63FAB" w:rsidRDefault="00A63FAB" w:rsidP="00340141">
      <w:pPr>
        <w:spacing w:line="360" w:lineRule="auto"/>
        <w:jc w:val="both"/>
        <w:rPr>
          <w:sz w:val="28"/>
          <w:szCs w:val="28"/>
        </w:rPr>
      </w:pPr>
    </w:p>
    <w:tbl>
      <w:tblPr>
        <w:tblStyle w:val="a3"/>
        <w:tblW w:w="0" w:type="auto"/>
        <w:tblLook w:val="01E0" w:firstRow="1" w:lastRow="1" w:firstColumn="1" w:lastColumn="1" w:noHBand="0" w:noVBand="0"/>
      </w:tblPr>
      <w:tblGrid>
        <w:gridCol w:w="1799"/>
        <w:gridCol w:w="1864"/>
        <w:gridCol w:w="2022"/>
        <w:gridCol w:w="1864"/>
        <w:gridCol w:w="2022"/>
      </w:tblGrid>
      <w:tr w:rsidR="00340141">
        <w:tc>
          <w:tcPr>
            <w:tcW w:w="1799" w:type="dxa"/>
            <w:vMerge w:val="restart"/>
            <w:vAlign w:val="center"/>
          </w:tcPr>
          <w:p w:rsidR="00340141" w:rsidRPr="00C87BAC" w:rsidRDefault="00340141" w:rsidP="00340141">
            <w:pPr>
              <w:jc w:val="center"/>
              <w:rPr>
                <w:b/>
              </w:rPr>
            </w:pPr>
            <w:r w:rsidRPr="00C87BAC">
              <w:rPr>
                <w:b/>
              </w:rPr>
              <w:t>Филиал</w:t>
            </w:r>
          </w:p>
        </w:tc>
        <w:tc>
          <w:tcPr>
            <w:tcW w:w="3886" w:type="dxa"/>
            <w:gridSpan w:val="2"/>
            <w:vAlign w:val="center"/>
          </w:tcPr>
          <w:p w:rsidR="00340141" w:rsidRPr="00C87BAC" w:rsidRDefault="00340141" w:rsidP="00340141">
            <w:pPr>
              <w:jc w:val="center"/>
              <w:rPr>
                <w:b/>
              </w:rPr>
            </w:pPr>
            <w:r w:rsidRPr="00C87BAC">
              <w:rPr>
                <w:b/>
              </w:rPr>
              <w:t>Базисный период</w:t>
            </w:r>
          </w:p>
        </w:tc>
        <w:tc>
          <w:tcPr>
            <w:tcW w:w="3886" w:type="dxa"/>
            <w:gridSpan w:val="2"/>
            <w:vAlign w:val="center"/>
          </w:tcPr>
          <w:p w:rsidR="00340141" w:rsidRPr="00C87BAC" w:rsidRDefault="00340141" w:rsidP="00340141">
            <w:pPr>
              <w:jc w:val="center"/>
              <w:rPr>
                <w:b/>
              </w:rPr>
            </w:pPr>
            <w:r w:rsidRPr="00C87BAC">
              <w:rPr>
                <w:b/>
              </w:rPr>
              <w:t>Отчётный период</w:t>
            </w:r>
          </w:p>
        </w:tc>
      </w:tr>
      <w:tr w:rsidR="00340141">
        <w:tc>
          <w:tcPr>
            <w:tcW w:w="1799" w:type="dxa"/>
            <w:vMerge/>
            <w:vAlign w:val="center"/>
          </w:tcPr>
          <w:p w:rsidR="00340141" w:rsidRPr="00C87BAC" w:rsidRDefault="00340141" w:rsidP="00340141">
            <w:pPr>
              <w:jc w:val="center"/>
              <w:rPr>
                <w:b/>
              </w:rPr>
            </w:pPr>
          </w:p>
        </w:tc>
        <w:tc>
          <w:tcPr>
            <w:tcW w:w="1864" w:type="dxa"/>
            <w:vAlign w:val="center"/>
          </w:tcPr>
          <w:p w:rsidR="00340141" w:rsidRPr="00C87BAC" w:rsidRDefault="00340141" w:rsidP="00340141">
            <w:pPr>
              <w:jc w:val="center"/>
              <w:rPr>
                <w:b/>
              </w:rPr>
            </w:pPr>
            <w:r w:rsidRPr="00C87BAC">
              <w:rPr>
                <w:b/>
              </w:rPr>
              <w:t>Выпуск продукции, тыс. ед.</w:t>
            </w:r>
          </w:p>
        </w:tc>
        <w:tc>
          <w:tcPr>
            <w:tcW w:w="2022" w:type="dxa"/>
            <w:vAlign w:val="center"/>
          </w:tcPr>
          <w:p w:rsidR="00340141" w:rsidRPr="00C87BAC" w:rsidRDefault="00340141" w:rsidP="00340141">
            <w:pPr>
              <w:jc w:val="center"/>
              <w:rPr>
                <w:b/>
              </w:rPr>
            </w:pPr>
            <w:r w:rsidRPr="00C87BAC">
              <w:rPr>
                <w:b/>
              </w:rPr>
              <w:t>Себестоимость единицы продукции, тыс. руб.</w:t>
            </w:r>
          </w:p>
        </w:tc>
        <w:tc>
          <w:tcPr>
            <w:tcW w:w="1864" w:type="dxa"/>
            <w:vAlign w:val="center"/>
          </w:tcPr>
          <w:p w:rsidR="00340141" w:rsidRPr="00C87BAC" w:rsidRDefault="00340141" w:rsidP="00340141">
            <w:pPr>
              <w:jc w:val="center"/>
              <w:rPr>
                <w:b/>
              </w:rPr>
            </w:pPr>
            <w:r w:rsidRPr="00C87BAC">
              <w:rPr>
                <w:b/>
              </w:rPr>
              <w:t>Выпуск продукции, тыс. ед.</w:t>
            </w:r>
          </w:p>
        </w:tc>
        <w:tc>
          <w:tcPr>
            <w:tcW w:w="2022" w:type="dxa"/>
            <w:vAlign w:val="center"/>
          </w:tcPr>
          <w:p w:rsidR="00340141" w:rsidRPr="00C87BAC" w:rsidRDefault="00340141" w:rsidP="00340141">
            <w:pPr>
              <w:jc w:val="center"/>
              <w:rPr>
                <w:b/>
              </w:rPr>
            </w:pPr>
            <w:r w:rsidRPr="00C87BAC">
              <w:rPr>
                <w:b/>
              </w:rPr>
              <w:t>Себестоимость единицы продукции, тыс. руб.</w:t>
            </w:r>
          </w:p>
        </w:tc>
      </w:tr>
      <w:tr w:rsidR="00340141">
        <w:tc>
          <w:tcPr>
            <w:tcW w:w="1799" w:type="dxa"/>
            <w:vAlign w:val="center"/>
          </w:tcPr>
          <w:p w:rsidR="00340141" w:rsidRPr="00C87BAC" w:rsidRDefault="00340141" w:rsidP="00340141">
            <w:pPr>
              <w:jc w:val="center"/>
              <w:rPr>
                <w:b/>
              </w:rPr>
            </w:pPr>
            <w:r w:rsidRPr="00C87BAC">
              <w:rPr>
                <w:b/>
              </w:rPr>
              <w:t>№ 1</w:t>
            </w:r>
          </w:p>
        </w:tc>
        <w:tc>
          <w:tcPr>
            <w:tcW w:w="1864" w:type="dxa"/>
            <w:vAlign w:val="center"/>
          </w:tcPr>
          <w:p w:rsidR="00340141" w:rsidRPr="00C87BAC" w:rsidRDefault="00340141" w:rsidP="00340141">
            <w:pPr>
              <w:jc w:val="center"/>
            </w:pPr>
            <w:r w:rsidRPr="00C87BAC">
              <w:t>20</w:t>
            </w:r>
          </w:p>
        </w:tc>
        <w:tc>
          <w:tcPr>
            <w:tcW w:w="2022" w:type="dxa"/>
            <w:vAlign w:val="center"/>
          </w:tcPr>
          <w:p w:rsidR="00340141" w:rsidRPr="00C87BAC" w:rsidRDefault="00340141" w:rsidP="00340141">
            <w:pPr>
              <w:jc w:val="center"/>
            </w:pPr>
            <w:r w:rsidRPr="00C87BAC">
              <w:t>2,0</w:t>
            </w:r>
          </w:p>
        </w:tc>
        <w:tc>
          <w:tcPr>
            <w:tcW w:w="1864" w:type="dxa"/>
            <w:vAlign w:val="center"/>
          </w:tcPr>
          <w:p w:rsidR="00340141" w:rsidRPr="00C87BAC" w:rsidRDefault="00340141" w:rsidP="00340141">
            <w:pPr>
              <w:jc w:val="center"/>
            </w:pPr>
            <w:r w:rsidRPr="00C87BAC">
              <w:t>31,5</w:t>
            </w:r>
          </w:p>
        </w:tc>
        <w:tc>
          <w:tcPr>
            <w:tcW w:w="2022" w:type="dxa"/>
            <w:vAlign w:val="center"/>
          </w:tcPr>
          <w:p w:rsidR="00340141" w:rsidRPr="00C87BAC" w:rsidRDefault="00340141" w:rsidP="00340141">
            <w:pPr>
              <w:jc w:val="center"/>
            </w:pPr>
            <w:r w:rsidRPr="00C87BAC">
              <w:t>2,5</w:t>
            </w:r>
          </w:p>
        </w:tc>
      </w:tr>
      <w:tr w:rsidR="00340141">
        <w:tc>
          <w:tcPr>
            <w:tcW w:w="1799" w:type="dxa"/>
            <w:vAlign w:val="center"/>
          </w:tcPr>
          <w:p w:rsidR="00340141" w:rsidRPr="00C87BAC" w:rsidRDefault="00340141" w:rsidP="00340141">
            <w:pPr>
              <w:jc w:val="center"/>
              <w:rPr>
                <w:b/>
              </w:rPr>
            </w:pPr>
            <w:r w:rsidRPr="00C87BAC">
              <w:rPr>
                <w:b/>
              </w:rPr>
              <w:t>№ 2</w:t>
            </w:r>
          </w:p>
        </w:tc>
        <w:tc>
          <w:tcPr>
            <w:tcW w:w="1864" w:type="dxa"/>
            <w:vAlign w:val="center"/>
          </w:tcPr>
          <w:p w:rsidR="00340141" w:rsidRPr="00C87BAC" w:rsidRDefault="00340141" w:rsidP="00340141">
            <w:pPr>
              <w:jc w:val="center"/>
            </w:pPr>
            <w:r w:rsidRPr="00C87BAC">
              <w:t>20</w:t>
            </w:r>
          </w:p>
        </w:tc>
        <w:tc>
          <w:tcPr>
            <w:tcW w:w="2022" w:type="dxa"/>
            <w:vAlign w:val="center"/>
          </w:tcPr>
          <w:p w:rsidR="00340141" w:rsidRPr="00C87BAC" w:rsidRDefault="00340141" w:rsidP="00340141">
            <w:pPr>
              <w:jc w:val="center"/>
            </w:pPr>
            <w:r w:rsidRPr="00C87BAC">
              <w:t>2,1</w:t>
            </w:r>
          </w:p>
        </w:tc>
        <w:tc>
          <w:tcPr>
            <w:tcW w:w="1864" w:type="dxa"/>
            <w:vAlign w:val="center"/>
          </w:tcPr>
          <w:p w:rsidR="00340141" w:rsidRPr="00C87BAC" w:rsidRDefault="00340141" w:rsidP="00340141">
            <w:pPr>
              <w:jc w:val="center"/>
            </w:pPr>
            <w:r w:rsidRPr="00C87BAC">
              <w:t>10,5</w:t>
            </w:r>
          </w:p>
        </w:tc>
        <w:tc>
          <w:tcPr>
            <w:tcW w:w="2022" w:type="dxa"/>
            <w:vAlign w:val="center"/>
          </w:tcPr>
          <w:p w:rsidR="00340141" w:rsidRPr="00C87BAC" w:rsidRDefault="00340141" w:rsidP="00340141">
            <w:pPr>
              <w:jc w:val="center"/>
            </w:pPr>
            <w:r w:rsidRPr="00C87BAC">
              <w:t>2,7</w:t>
            </w:r>
          </w:p>
        </w:tc>
      </w:tr>
    </w:tbl>
    <w:p w:rsidR="00340141" w:rsidRDefault="00340141" w:rsidP="00340141">
      <w:pPr>
        <w:spacing w:line="360" w:lineRule="auto"/>
        <w:jc w:val="both"/>
        <w:rPr>
          <w:sz w:val="28"/>
          <w:szCs w:val="28"/>
        </w:rPr>
      </w:pPr>
    </w:p>
    <w:p w:rsidR="00340141" w:rsidRDefault="00340141" w:rsidP="00340141">
      <w:pPr>
        <w:spacing w:line="360" w:lineRule="auto"/>
        <w:rPr>
          <w:sz w:val="28"/>
          <w:szCs w:val="28"/>
        </w:rPr>
      </w:pPr>
      <w:r>
        <w:rPr>
          <w:sz w:val="28"/>
          <w:szCs w:val="28"/>
        </w:rPr>
        <w:tab/>
      </w:r>
      <w:r>
        <w:rPr>
          <w:sz w:val="28"/>
          <w:szCs w:val="28"/>
          <w:u w:val="single"/>
        </w:rPr>
        <w:t>Определите:</w:t>
      </w:r>
    </w:p>
    <w:p w:rsidR="00340141" w:rsidRDefault="00340141" w:rsidP="00340141">
      <w:pPr>
        <w:numPr>
          <w:ilvl w:val="0"/>
          <w:numId w:val="1"/>
        </w:numPr>
        <w:spacing w:line="360" w:lineRule="auto"/>
        <w:rPr>
          <w:sz w:val="28"/>
          <w:szCs w:val="28"/>
        </w:rPr>
      </w:pPr>
      <w:r>
        <w:rPr>
          <w:sz w:val="28"/>
          <w:szCs w:val="28"/>
        </w:rPr>
        <w:t>Индексы себестоимости единицы продукции в отчётном периоде по сравнению с базисным по каждому филиалу.</w:t>
      </w:r>
    </w:p>
    <w:p w:rsidR="00340141" w:rsidRDefault="00340141" w:rsidP="00340141">
      <w:pPr>
        <w:numPr>
          <w:ilvl w:val="0"/>
          <w:numId w:val="1"/>
        </w:numPr>
        <w:spacing w:line="360" w:lineRule="auto"/>
        <w:rPr>
          <w:sz w:val="28"/>
          <w:szCs w:val="28"/>
        </w:rPr>
      </w:pPr>
      <w:r>
        <w:rPr>
          <w:sz w:val="28"/>
          <w:szCs w:val="28"/>
        </w:rPr>
        <w:t>Общие индексы себестоимости переменного, постоянного состава, индекс структурных сдвигов.</w:t>
      </w:r>
    </w:p>
    <w:p w:rsidR="00340141" w:rsidRDefault="00340141" w:rsidP="00340141">
      <w:pPr>
        <w:numPr>
          <w:ilvl w:val="0"/>
          <w:numId w:val="1"/>
        </w:numPr>
        <w:spacing w:line="360" w:lineRule="auto"/>
        <w:rPr>
          <w:sz w:val="28"/>
          <w:szCs w:val="28"/>
        </w:rPr>
      </w:pPr>
      <w:r>
        <w:rPr>
          <w:sz w:val="28"/>
          <w:szCs w:val="28"/>
        </w:rPr>
        <w:t>Абсолютные изменения средней себестоимости засчёт изменения отдельных факторов.</w:t>
      </w:r>
    </w:p>
    <w:p w:rsidR="00340141" w:rsidRDefault="00340141" w:rsidP="00340141">
      <w:pPr>
        <w:spacing w:line="360" w:lineRule="auto"/>
        <w:ind w:left="708"/>
        <w:rPr>
          <w:sz w:val="28"/>
          <w:szCs w:val="28"/>
        </w:rPr>
      </w:pPr>
      <w:r>
        <w:rPr>
          <w:sz w:val="28"/>
          <w:szCs w:val="28"/>
        </w:rPr>
        <w:t>Результаты расчётов представьте в таблице.</w:t>
      </w:r>
    </w:p>
    <w:p w:rsidR="00340141" w:rsidRDefault="00340141" w:rsidP="00340141">
      <w:pPr>
        <w:spacing w:line="360" w:lineRule="auto"/>
        <w:ind w:left="708"/>
        <w:rPr>
          <w:sz w:val="28"/>
          <w:szCs w:val="28"/>
        </w:rPr>
      </w:pPr>
      <w:r>
        <w:rPr>
          <w:sz w:val="28"/>
          <w:szCs w:val="28"/>
        </w:rPr>
        <w:t>Сделайте</w:t>
      </w:r>
      <w:r w:rsidR="005F00B4">
        <w:rPr>
          <w:sz w:val="28"/>
          <w:szCs w:val="28"/>
        </w:rPr>
        <w:t xml:space="preserve"> выводы.</w:t>
      </w:r>
    </w:p>
    <w:tbl>
      <w:tblPr>
        <w:tblStyle w:val="a3"/>
        <w:tblW w:w="10430" w:type="dxa"/>
        <w:jc w:val="center"/>
        <w:tblLayout w:type="fixed"/>
        <w:tblLook w:val="01E0" w:firstRow="1" w:lastRow="1" w:firstColumn="1" w:lastColumn="1" w:noHBand="0" w:noVBand="0"/>
      </w:tblPr>
      <w:tblGrid>
        <w:gridCol w:w="810"/>
        <w:gridCol w:w="1477"/>
        <w:gridCol w:w="2008"/>
        <w:gridCol w:w="1279"/>
        <w:gridCol w:w="1576"/>
        <w:gridCol w:w="1952"/>
        <w:gridCol w:w="1328"/>
      </w:tblGrid>
      <w:tr w:rsidR="0094415C">
        <w:trPr>
          <w:jc w:val="center"/>
        </w:trPr>
        <w:tc>
          <w:tcPr>
            <w:tcW w:w="810" w:type="dxa"/>
            <w:vMerge w:val="restart"/>
            <w:textDirection w:val="btLr"/>
            <w:vAlign w:val="center"/>
          </w:tcPr>
          <w:p w:rsidR="0094415C" w:rsidRPr="009D4243" w:rsidRDefault="0094415C" w:rsidP="001E27F4">
            <w:pPr>
              <w:ind w:left="113" w:right="113"/>
              <w:jc w:val="center"/>
              <w:rPr>
                <w:b/>
              </w:rPr>
            </w:pPr>
            <w:r w:rsidRPr="009D4243">
              <w:rPr>
                <w:b/>
              </w:rPr>
              <w:t>Филиал</w:t>
            </w:r>
          </w:p>
        </w:tc>
        <w:tc>
          <w:tcPr>
            <w:tcW w:w="4764" w:type="dxa"/>
            <w:gridSpan w:val="3"/>
            <w:vAlign w:val="center"/>
          </w:tcPr>
          <w:p w:rsidR="0094415C" w:rsidRPr="009D4243" w:rsidRDefault="0094415C" w:rsidP="001E27F4">
            <w:pPr>
              <w:jc w:val="center"/>
              <w:rPr>
                <w:b/>
              </w:rPr>
            </w:pPr>
            <w:r w:rsidRPr="009D4243">
              <w:rPr>
                <w:b/>
              </w:rPr>
              <w:t>Базисный период</w:t>
            </w:r>
          </w:p>
        </w:tc>
        <w:tc>
          <w:tcPr>
            <w:tcW w:w="4856" w:type="dxa"/>
            <w:gridSpan w:val="3"/>
            <w:vAlign w:val="center"/>
          </w:tcPr>
          <w:p w:rsidR="0094415C" w:rsidRPr="009D4243" w:rsidRDefault="0094415C" w:rsidP="001E27F4">
            <w:pPr>
              <w:jc w:val="center"/>
              <w:rPr>
                <w:b/>
              </w:rPr>
            </w:pPr>
            <w:r w:rsidRPr="009D4243">
              <w:rPr>
                <w:b/>
              </w:rPr>
              <w:t>Отчётный период</w:t>
            </w:r>
          </w:p>
        </w:tc>
      </w:tr>
      <w:tr w:rsidR="0094415C">
        <w:trPr>
          <w:jc w:val="center"/>
        </w:trPr>
        <w:tc>
          <w:tcPr>
            <w:tcW w:w="810" w:type="dxa"/>
            <w:vMerge/>
            <w:vAlign w:val="center"/>
          </w:tcPr>
          <w:p w:rsidR="0094415C" w:rsidRPr="009D4243" w:rsidRDefault="0094415C" w:rsidP="001E27F4">
            <w:pPr>
              <w:jc w:val="center"/>
              <w:rPr>
                <w:b/>
              </w:rPr>
            </w:pPr>
          </w:p>
        </w:tc>
        <w:tc>
          <w:tcPr>
            <w:tcW w:w="1477" w:type="dxa"/>
            <w:vAlign w:val="center"/>
          </w:tcPr>
          <w:p w:rsidR="0094415C" w:rsidRPr="009D4243" w:rsidRDefault="0094415C" w:rsidP="001E27F4">
            <w:pPr>
              <w:jc w:val="center"/>
              <w:rPr>
                <w:b/>
              </w:rPr>
            </w:pPr>
            <w:r w:rsidRPr="009D4243">
              <w:rPr>
                <w:b/>
              </w:rPr>
              <w:t>Выпуск продукции, тыс. ед.</w:t>
            </w:r>
          </w:p>
          <w:p w:rsidR="0094415C" w:rsidRPr="009D4243" w:rsidRDefault="0094415C" w:rsidP="001E27F4">
            <w:pPr>
              <w:jc w:val="center"/>
              <w:rPr>
                <w:b/>
                <w:vertAlign w:val="subscript"/>
              </w:rPr>
            </w:pPr>
            <w:r w:rsidRPr="009D4243">
              <w:rPr>
                <w:b/>
                <w:lang w:val="en-US"/>
              </w:rPr>
              <w:t>q</w:t>
            </w:r>
            <w:r w:rsidRPr="009D4243">
              <w:rPr>
                <w:b/>
                <w:vertAlign w:val="subscript"/>
              </w:rPr>
              <w:t>0</w:t>
            </w:r>
          </w:p>
        </w:tc>
        <w:tc>
          <w:tcPr>
            <w:tcW w:w="2008" w:type="dxa"/>
            <w:vAlign w:val="center"/>
          </w:tcPr>
          <w:p w:rsidR="0094415C" w:rsidRPr="009D4243" w:rsidRDefault="0094415C" w:rsidP="001E27F4">
            <w:pPr>
              <w:jc w:val="center"/>
              <w:rPr>
                <w:b/>
              </w:rPr>
            </w:pPr>
            <w:r w:rsidRPr="009D4243">
              <w:rPr>
                <w:b/>
              </w:rPr>
              <w:t>Себестоимость единицы продукции, тыс. руб.</w:t>
            </w:r>
          </w:p>
          <w:p w:rsidR="0094415C" w:rsidRPr="009D4243" w:rsidRDefault="0094415C" w:rsidP="001E27F4">
            <w:pPr>
              <w:jc w:val="center"/>
              <w:rPr>
                <w:b/>
                <w:vertAlign w:val="subscript"/>
                <w:lang w:val="en-US"/>
              </w:rPr>
            </w:pPr>
            <w:r w:rsidRPr="009D4243">
              <w:rPr>
                <w:b/>
                <w:lang w:val="en-US"/>
              </w:rPr>
              <w:t>z</w:t>
            </w:r>
            <w:r w:rsidRPr="009D4243">
              <w:rPr>
                <w:b/>
                <w:vertAlign w:val="subscript"/>
                <w:lang w:val="en-US"/>
              </w:rPr>
              <w:t>0</w:t>
            </w:r>
          </w:p>
        </w:tc>
        <w:tc>
          <w:tcPr>
            <w:tcW w:w="1279" w:type="dxa"/>
            <w:vAlign w:val="center"/>
          </w:tcPr>
          <w:p w:rsidR="0094415C" w:rsidRPr="009D4243" w:rsidRDefault="0094415C" w:rsidP="001E27F4">
            <w:pPr>
              <w:jc w:val="center"/>
              <w:rPr>
                <w:b/>
              </w:rPr>
            </w:pPr>
            <w:r w:rsidRPr="009D4243">
              <w:rPr>
                <w:b/>
              </w:rPr>
              <w:t>Затраты</w:t>
            </w:r>
            <w:r>
              <w:rPr>
                <w:b/>
              </w:rPr>
              <w:t>, тыс.</w:t>
            </w:r>
            <w:r w:rsidRPr="009D4243">
              <w:rPr>
                <w:b/>
              </w:rPr>
              <w:t>руб.,</w:t>
            </w:r>
          </w:p>
          <w:p w:rsidR="0094415C" w:rsidRPr="009D4243" w:rsidRDefault="0094415C" w:rsidP="001E27F4">
            <w:pPr>
              <w:jc w:val="center"/>
              <w:rPr>
                <w:b/>
                <w:vertAlign w:val="subscript"/>
              </w:rPr>
            </w:pPr>
            <w:r w:rsidRPr="009D4243">
              <w:rPr>
                <w:b/>
              </w:rPr>
              <w:t>З</w:t>
            </w:r>
            <w:r w:rsidRPr="009D4243">
              <w:rPr>
                <w:b/>
                <w:vertAlign w:val="subscript"/>
              </w:rPr>
              <w:t>0</w:t>
            </w:r>
          </w:p>
        </w:tc>
        <w:tc>
          <w:tcPr>
            <w:tcW w:w="1576" w:type="dxa"/>
            <w:vAlign w:val="center"/>
          </w:tcPr>
          <w:p w:rsidR="0094415C" w:rsidRPr="009D4243" w:rsidRDefault="0094415C" w:rsidP="001E27F4">
            <w:pPr>
              <w:jc w:val="center"/>
              <w:rPr>
                <w:b/>
              </w:rPr>
            </w:pPr>
            <w:r>
              <w:rPr>
                <w:b/>
              </w:rPr>
              <w:t>Выпуск продукции, тыс.</w:t>
            </w:r>
            <w:r w:rsidRPr="009D4243">
              <w:rPr>
                <w:b/>
              </w:rPr>
              <w:t>ед.</w:t>
            </w:r>
          </w:p>
          <w:p w:rsidR="0094415C" w:rsidRPr="009D4243" w:rsidRDefault="0094415C" w:rsidP="001E27F4">
            <w:pPr>
              <w:jc w:val="center"/>
              <w:rPr>
                <w:b/>
                <w:vertAlign w:val="subscript"/>
              </w:rPr>
            </w:pPr>
            <w:r w:rsidRPr="009D4243">
              <w:rPr>
                <w:b/>
                <w:lang w:val="en-US"/>
              </w:rPr>
              <w:t>q</w:t>
            </w:r>
            <w:r w:rsidRPr="009D4243">
              <w:rPr>
                <w:b/>
                <w:vertAlign w:val="subscript"/>
              </w:rPr>
              <w:t>1</w:t>
            </w:r>
          </w:p>
        </w:tc>
        <w:tc>
          <w:tcPr>
            <w:tcW w:w="1952" w:type="dxa"/>
            <w:vAlign w:val="center"/>
          </w:tcPr>
          <w:p w:rsidR="0094415C" w:rsidRPr="009D4243" w:rsidRDefault="0094415C" w:rsidP="001E27F4">
            <w:pPr>
              <w:jc w:val="center"/>
              <w:rPr>
                <w:b/>
              </w:rPr>
            </w:pPr>
            <w:r w:rsidRPr="009D4243">
              <w:rPr>
                <w:b/>
              </w:rPr>
              <w:t>Себестоимость единицы продукции, тыс. руб.</w:t>
            </w:r>
          </w:p>
          <w:p w:rsidR="0094415C" w:rsidRPr="009D4243" w:rsidRDefault="0094415C" w:rsidP="001E27F4">
            <w:pPr>
              <w:jc w:val="center"/>
              <w:rPr>
                <w:b/>
                <w:vertAlign w:val="subscript"/>
                <w:lang w:val="en-US"/>
              </w:rPr>
            </w:pPr>
            <w:r w:rsidRPr="009D4243">
              <w:rPr>
                <w:b/>
                <w:lang w:val="en-US"/>
              </w:rPr>
              <w:t>z</w:t>
            </w:r>
            <w:r w:rsidRPr="009D4243">
              <w:rPr>
                <w:b/>
                <w:vertAlign w:val="subscript"/>
                <w:lang w:val="en-US"/>
              </w:rPr>
              <w:t>1</w:t>
            </w:r>
          </w:p>
        </w:tc>
        <w:tc>
          <w:tcPr>
            <w:tcW w:w="1328" w:type="dxa"/>
            <w:vAlign w:val="center"/>
          </w:tcPr>
          <w:p w:rsidR="0094415C" w:rsidRPr="009D4243" w:rsidRDefault="0094415C" w:rsidP="001E27F4">
            <w:pPr>
              <w:jc w:val="center"/>
              <w:rPr>
                <w:b/>
              </w:rPr>
            </w:pPr>
            <w:r w:rsidRPr="009D4243">
              <w:rPr>
                <w:b/>
              </w:rPr>
              <w:t>Затраты,</w:t>
            </w:r>
          </w:p>
          <w:p w:rsidR="0094415C" w:rsidRPr="009D4243" w:rsidRDefault="0094415C" w:rsidP="001E27F4">
            <w:pPr>
              <w:jc w:val="center"/>
              <w:rPr>
                <w:b/>
              </w:rPr>
            </w:pPr>
            <w:r w:rsidRPr="009D4243">
              <w:rPr>
                <w:b/>
              </w:rPr>
              <w:t>тыс. руб.,</w:t>
            </w:r>
          </w:p>
          <w:p w:rsidR="0094415C" w:rsidRPr="009D4243" w:rsidRDefault="0094415C" w:rsidP="001E27F4">
            <w:pPr>
              <w:jc w:val="center"/>
              <w:rPr>
                <w:b/>
                <w:vertAlign w:val="subscript"/>
              </w:rPr>
            </w:pPr>
            <w:r w:rsidRPr="009D4243">
              <w:rPr>
                <w:b/>
              </w:rPr>
              <w:t>З</w:t>
            </w:r>
            <w:r w:rsidRPr="009D4243">
              <w:rPr>
                <w:b/>
                <w:vertAlign w:val="subscript"/>
              </w:rPr>
              <w:t>1</w:t>
            </w:r>
          </w:p>
        </w:tc>
      </w:tr>
      <w:tr w:rsidR="0094415C">
        <w:trPr>
          <w:jc w:val="center"/>
        </w:trPr>
        <w:tc>
          <w:tcPr>
            <w:tcW w:w="810" w:type="dxa"/>
            <w:vAlign w:val="center"/>
          </w:tcPr>
          <w:p w:rsidR="0094415C" w:rsidRPr="009D4243" w:rsidRDefault="0094415C" w:rsidP="001E27F4">
            <w:pPr>
              <w:jc w:val="center"/>
              <w:rPr>
                <w:b/>
              </w:rPr>
            </w:pPr>
            <w:r w:rsidRPr="009D4243">
              <w:rPr>
                <w:b/>
              </w:rPr>
              <w:t>№ 1</w:t>
            </w:r>
          </w:p>
        </w:tc>
        <w:tc>
          <w:tcPr>
            <w:tcW w:w="1477" w:type="dxa"/>
            <w:vAlign w:val="center"/>
          </w:tcPr>
          <w:p w:rsidR="0094415C" w:rsidRPr="007B3824" w:rsidRDefault="0094415C" w:rsidP="001E27F4">
            <w:pPr>
              <w:jc w:val="center"/>
            </w:pPr>
            <w:r w:rsidRPr="007B3824">
              <w:t>20</w:t>
            </w:r>
          </w:p>
        </w:tc>
        <w:tc>
          <w:tcPr>
            <w:tcW w:w="2008" w:type="dxa"/>
            <w:vAlign w:val="center"/>
          </w:tcPr>
          <w:p w:rsidR="0094415C" w:rsidRPr="007B3824" w:rsidRDefault="0094415C" w:rsidP="001E27F4">
            <w:pPr>
              <w:jc w:val="center"/>
            </w:pPr>
            <w:r w:rsidRPr="007B3824">
              <w:t>2,0</w:t>
            </w:r>
          </w:p>
        </w:tc>
        <w:tc>
          <w:tcPr>
            <w:tcW w:w="1279" w:type="dxa"/>
            <w:vAlign w:val="center"/>
          </w:tcPr>
          <w:p w:rsidR="0094415C" w:rsidRPr="007B3824" w:rsidRDefault="0094415C" w:rsidP="001E27F4">
            <w:pPr>
              <w:jc w:val="center"/>
            </w:pPr>
            <w:r>
              <w:t>40</w:t>
            </w:r>
          </w:p>
        </w:tc>
        <w:tc>
          <w:tcPr>
            <w:tcW w:w="1576" w:type="dxa"/>
            <w:vAlign w:val="center"/>
          </w:tcPr>
          <w:p w:rsidR="0094415C" w:rsidRPr="000F5FA6" w:rsidRDefault="0094415C" w:rsidP="001E27F4">
            <w:pPr>
              <w:jc w:val="center"/>
            </w:pPr>
            <w:r w:rsidRPr="000F5FA6">
              <w:t>31,5</w:t>
            </w:r>
          </w:p>
        </w:tc>
        <w:tc>
          <w:tcPr>
            <w:tcW w:w="1952" w:type="dxa"/>
            <w:vAlign w:val="center"/>
          </w:tcPr>
          <w:p w:rsidR="0094415C" w:rsidRPr="000F5FA6" w:rsidRDefault="0094415C" w:rsidP="001E27F4">
            <w:pPr>
              <w:jc w:val="center"/>
            </w:pPr>
            <w:r w:rsidRPr="000F5FA6">
              <w:t>2,5</w:t>
            </w:r>
          </w:p>
        </w:tc>
        <w:tc>
          <w:tcPr>
            <w:tcW w:w="1328" w:type="dxa"/>
            <w:vAlign w:val="center"/>
          </w:tcPr>
          <w:p w:rsidR="0094415C" w:rsidRPr="007B3824" w:rsidRDefault="0094415C" w:rsidP="001E27F4">
            <w:pPr>
              <w:jc w:val="center"/>
            </w:pPr>
            <w:r>
              <w:t>78,75</w:t>
            </w:r>
          </w:p>
        </w:tc>
      </w:tr>
      <w:tr w:rsidR="0094415C">
        <w:trPr>
          <w:jc w:val="center"/>
        </w:trPr>
        <w:tc>
          <w:tcPr>
            <w:tcW w:w="810" w:type="dxa"/>
            <w:vAlign w:val="center"/>
          </w:tcPr>
          <w:p w:rsidR="0094415C" w:rsidRPr="009D4243" w:rsidRDefault="0094415C" w:rsidP="001E27F4">
            <w:pPr>
              <w:jc w:val="center"/>
              <w:rPr>
                <w:b/>
              </w:rPr>
            </w:pPr>
            <w:r w:rsidRPr="009D4243">
              <w:rPr>
                <w:b/>
              </w:rPr>
              <w:t>№ 2</w:t>
            </w:r>
          </w:p>
        </w:tc>
        <w:tc>
          <w:tcPr>
            <w:tcW w:w="1477" w:type="dxa"/>
            <w:vAlign w:val="center"/>
          </w:tcPr>
          <w:p w:rsidR="0094415C" w:rsidRPr="007B3824" w:rsidRDefault="0094415C" w:rsidP="001E27F4">
            <w:pPr>
              <w:jc w:val="center"/>
            </w:pPr>
            <w:r w:rsidRPr="007B3824">
              <w:t>20</w:t>
            </w:r>
          </w:p>
        </w:tc>
        <w:tc>
          <w:tcPr>
            <w:tcW w:w="2008" w:type="dxa"/>
            <w:vAlign w:val="center"/>
          </w:tcPr>
          <w:p w:rsidR="0094415C" w:rsidRPr="007B3824" w:rsidRDefault="0094415C" w:rsidP="001E27F4">
            <w:pPr>
              <w:jc w:val="center"/>
            </w:pPr>
            <w:r w:rsidRPr="007B3824">
              <w:t>2,1</w:t>
            </w:r>
          </w:p>
        </w:tc>
        <w:tc>
          <w:tcPr>
            <w:tcW w:w="1279" w:type="dxa"/>
            <w:vAlign w:val="center"/>
          </w:tcPr>
          <w:p w:rsidR="0094415C" w:rsidRPr="007B3824" w:rsidRDefault="0094415C" w:rsidP="001E27F4">
            <w:pPr>
              <w:jc w:val="center"/>
            </w:pPr>
            <w:r>
              <w:t>42</w:t>
            </w:r>
          </w:p>
        </w:tc>
        <w:tc>
          <w:tcPr>
            <w:tcW w:w="1576" w:type="dxa"/>
            <w:vAlign w:val="center"/>
          </w:tcPr>
          <w:p w:rsidR="0094415C" w:rsidRPr="000F5FA6" w:rsidRDefault="0094415C" w:rsidP="001E27F4">
            <w:pPr>
              <w:jc w:val="center"/>
            </w:pPr>
            <w:r w:rsidRPr="000F5FA6">
              <w:t>10,5</w:t>
            </w:r>
          </w:p>
        </w:tc>
        <w:tc>
          <w:tcPr>
            <w:tcW w:w="1952" w:type="dxa"/>
            <w:vAlign w:val="center"/>
          </w:tcPr>
          <w:p w:rsidR="0094415C" w:rsidRPr="000F5FA6" w:rsidRDefault="0094415C" w:rsidP="001E27F4">
            <w:pPr>
              <w:jc w:val="center"/>
            </w:pPr>
            <w:r w:rsidRPr="000F5FA6">
              <w:t>2,7</w:t>
            </w:r>
          </w:p>
        </w:tc>
        <w:tc>
          <w:tcPr>
            <w:tcW w:w="1328" w:type="dxa"/>
            <w:vAlign w:val="center"/>
          </w:tcPr>
          <w:p w:rsidR="0094415C" w:rsidRPr="007B3824" w:rsidRDefault="0094415C" w:rsidP="001E27F4">
            <w:pPr>
              <w:jc w:val="center"/>
            </w:pPr>
            <w:r>
              <w:t>28,35</w:t>
            </w:r>
          </w:p>
        </w:tc>
      </w:tr>
      <w:tr w:rsidR="0094415C">
        <w:trPr>
          <w:jc w:val="center"/>
        </w:trPr>
        <w:tc>
          <w:tcPr>
            <w:tcW w:w="810" w:type="dxa"/>
            <w:vAlign w:val="center"/>
          </w:tcPr>
          <w:p w:rsidR="0094415C" w:rsidRPr="009D4243" w:rsidRDefault="0094415C" w:rsidP="001E27F4">
            <w:pPr>
              <w:jc w:val="center"/>
              <w:rPr>
                <w:b/>
              </w:rPr>
            </w:pPr>
            <w:r w:rsidRPr="009D4243">
              <w:rPr>
                <w:b/>
              </w:rPr>
              <w:t>Итого</w:t>
            </w:r>
          </w:p>
        </w:tc>
        <w:tc>
          <w:tcPr>
            <w:tcW w:w="1477" w:type="dxa"/>
            <w:vAlign w:val="center"/>
          </w:tcPr>
          <w:p w:rsidR="0094415C" w:rsidRPr="007B3824" w:rsidRDefault="0094415C" w:rsidP="001E27F4">
            <w:pPr>
              <w:jc w:val="center"/>
            </w:pPr>
            <w:r>
              <w:t>40</w:t>
            </w:r>
          </w:p>
        </w:tc>
        <w:tc>
          <w:tcPr>
            <w:tcW w:w="2008" w:type="dxa"/>
            <w:vAlign w:val="center"/>
          </w:tcPr>
          <w:p w:rsidR="0094415C" w:rsidRPr="007B3824" w:rsidRDefault="0094415C" w:rsidP="001E27F4">
            <w:pPr>
              <w:jc w:val="center"/>
            </w:pPr>
          </w:p>
        </w:tc>
        <w:tc>
          <w:tcPr>
            <w:tcW w:w="1279" w:type="dxa"/>
            <w:vAlign w:val="center"/>
          </w:tcPr>
          <w:p w:rsidR="0094415C" w:rsidRPr="007B3824" w:rsidRDefault="0094415C" w:rsidP="001E27F4">
            <w:pPr>
              <w:jc w:val="center"/>
            </w:pPr>
            <w:r>
              <w:t>82</w:t>
            </w:r>
          </w:p>
        </w:tc>
        <w:tc>
          <w:tcPr>
            <w:tcW w:w="1576" w:type="dxa"/>
            <w:vAlign w:val="center"/>
          </w:tcPr>
          <w:p w:rsidR="0094415C" w:rsidRPr="000F5FA6" w:rsidRDefault="0094415C" w:rsidP="001E27F4">
            <w:pPr>
              <w:jc w:val="center"/>
            </w:pPr>
            <w:r>
              <w:t>42</w:t>
            </w:r>
          </w:p>
        </w:tc>
        <w:tc>
          <w:tcPr>
            <w:tcW w:w="1952" w:type="dxa"/>
            <w:vAlign w:val="center"/>
          </w:tcPr>
          <w:p w:rsidR="0094415C" w:rsidRPr="000F5FA6" w:rsidRDefault="0094415C" w:rsidP="001E27F4">
            <w:pPr>
              <w:jc w:val="center"/>
            </w:pPr>
          </w:p>
        </w:tc>
        <w:tc>
          <w:tcPr>
            <w:tcW w:w="1328" w:type="dxa"/>
            <w:vAlign w:val="center"/>
          </w:tcPr>
          <w:p w:rsidR="0094415C" w:rsidRPr="007B3824" w:rsidRDefault="0094415C" w:rsidP="001E27F4">
            <w:pPr>
              <w:jc w:val="center"/>
            </w:pPr>
            <w:r>
              <w:t>107,1</w:t>
            </w:r>
          </w:p>
        </w:tc>
      </w:tr>
    </w:tbl>
    <w:p w:rsidR="00A63FAB" w:rsidRDefault="00A63FAB" w:rsidP="00340141">
      <w:pPr>
        <w:spacing w:line="360" w:lineRule="auto"/>
        <w:ind w:left="708"/>
        <w:rPr>
          <w:sz w:val="28"/>
          <w:szCs w:val="28"/>
        </w:rPr>
      </w:pPr>
    </w:p>
    <w:p w:rsidR="000F5FA6" w:rsidRDefault="001C7DF1" w:rsidP="007B3824">
      <w:pPr>
        <w:spacing w:line="360" w:lineRule="auto"/>
        <w:rPr>
          <w:sz w:val="28"/>
          <w:szCs w:val="28"/>
        </w:rPr>
      </w:pPr>
      <w:r w:rsidRPr="000F5FA6">
        <w:rPr>
          <w:position w:val="-10"/>
          <w:sz w:val="28"/>
          <w:szCs w:val="28"/>
        </w:rPr>
        <w:object w:dxaOrig="840" w:dyaOrig="320">
          <v:shape id="_x0000_i1230" type="#_x0000_t75" style="width:54.75pt;height:21pt" o:ole="">
            <v:imagedata r:id="rId391" o:title=""/>
          </v:shape>
          <o:OLEObject Type="Embed" ProgID="Equation.3" ShapeID="_x0000_i1230" DrawAspect="Content" ObjectID="_1477401463" r:id="rId392"/>
        </w:object>
      </w:r>
    </w:p>
    <w:p w:rsidR="0071647C" w:rsidRDefault="00735FD5" w:rsidP="0071647C">
      <w:pPr>
        <w:numPr>
          <w:ilvl w:val="0"/>
          <w:numId w:val="2"/>
        </w:numPr>
        <w:spacing w:line="360" w:lineRule="auto"/>
        <w:rPr>
          <w:sz w:val="28"/>
          <w:szCs w:val="28"/>
        </w:rPr>
      </w:pPr>
      <w:r>
        <w:rPr>
          <w:sz w:val="28"/>
          <w:szCs w:val="28"/>
        </w:rPr>
        <w:t xml:space="preserve">Индексы себестоимости единицы продукции в отчётном периоде по сравнению с базисным </w:t>
      </w:r>
      <w:r w:rsidR="007B3824">
        <w:rPr>
          <w:sz w:val="28"/>
          <w:szCs w:val="28"/>
        </w:rPr>
        <w:t>по каждому филиалу.</w:t>
      </w:r>
    </w:p>
    <w:p w:rsidR="007B3824" w:rsidRDefault="004934F1" w:rsidP="004934F1">
      <w:pPr>
        <w:numPr>
          <w:ilvl w:val="1"/>
          <w:numId w:val="2"/>
        </w:numPr>
        <w:spacing w:line="360" w:lineRule="auto"/>
        <w:rPr>
          <w:sz w:val="28"/>
          <w:szCs w:val="28"/>
        </w:rPr>
      </w:pPr>
      <w:r>
        <w:rPr>
          <w:sz w:val="28"/>
          <w:szCs w:val="28"/>
        </w:rPr>
        <w:t>Филиал № 1</w:t>
      </w:r>
    </w:p>
    <w:p w:rsidR="004934F1" w:rsidRDefault="00A63FAB" w:rsidP="004934F1">
      <w:pPr>
        <w:spacing w:line="360" w:lineRule="auto"/>
        <w:ind w:left="1080"/>
        <w:rPr>
          <w:sz w:val="28"/>
          <w:szCs w:val="28"/>
        </w:rPr>
      </w:pPr>
      <w:r w:rsidRPr="005A0010">
        <w:rPr>
          <w:position w:val="-30"/>
          <w:sz w:val="28"/>
          <w:szCs w:val="28"/>
        </w:rPr>
        <w:object w:dxaOrig="5020" w:dyaOrig="680">
          <v:shape id="_x0000_i1231" type="#_x0000_t75" style="width:270pt;height:36pt" o:ole="">
            <v:imagedata r:id="rId393" o:title=""/>
          </v:shape>
          <o:OLEObject Type="Embed" ProgID="Equation.3" ShapeID="_x0000_i1231" DrawAspect="Content" ObjectID="_1477401464" r:id="rId394"/>
        </w:object>
      </w:r>
    </w:p>
    <w:p w:rsidR="0071647C" w:rsidRDefault="00757AEE" w:rsidP="00757AEE">
      <w:pPr>
        <w:spacing w:line="360" w:lineRule="auto"/>
        <w:ind w:firstLine="360"/>
        <w:jc w:val="both"/>
        <w:rPr>
          <w:sz w:val="28"/>
          <w:szCs w:val="28"/>
        </w:rPr>
      </w:pPr>
      <w:r>
        <w:rPr>
          <w:sz w:val="28"/>
          <w:szCs w:val="28"/>
        </w:rPr>
        <w:t>Индекс себестоимости</w:t>
      </w:r>
      <w:r w:rsidR="00C0370A">
        <w:rPr>
          <w:sz w:val="28"/>
          <w:szCs w:val="28"/>
        </w:rPr>
        <w:t xml:space="preserve"> </w:t>
      </w:r>
      <w:r w:rsidR="00FA3B13">
        <w:rPr>
          <w:sz w:val="28"/>
          <w:szCs w:val="28"/>
        </w:rPr>
        <w:t xml:space="preserve">единицы продукции </w:t>
      </w:r>
      <w:r w:rsidR="00C0370A">
        <w:rPr>
          <w:sz w:val="28"/>
          <w:szCs w:val="28"/>
        </w:rPr>
        <w:t>составил 125%</w:t>
      </w:r>
      <w:r w:rsidR="00621CD9">
        <w:rPr>
          <w:sz w:val="28"/>
          <w:szCs w:val="28"/>
        </w:rPr>
        <w:t>. Следовательно,</w:t>
      </w:r>
      <w:r w:rsidR="00D459F8">
        <w:rPr>
          <w:sz w:val="28"/>
          <w:szCs w:val="28"/>
        </w:rPr>
        <w:t xml:space="preserve"> уровень себестоимости </w:t>
      </w:r>
      <w:r w:rsidR="00FA3B13">
        <w:rPr>
          <w:sz w:val="28"/>
          <w:szCs w:val="28"/>
        </w:rPr>
        <w:t xml:space="preserve">единицы </w:t>
      </w:r>
      <w:r w:rsidR="00D459F8">
        <w:rPr>
          <w:sz w:val="28"/>
          <w:szCs w:val="28"/>
        </w:rPr>
        <w:t>продукции</w:t>
      </w:r>
      <w:r w:rsidR="00C0370A">
        <w:rPr>
          <w:sz w:val="28"/>
          <w:szCs w:val="28"/>
        </w:rPr>
        <w:t xml:space="preserve"> в отчётном периоде по сравнению с базисным в среднем возрос на 25%. </w:t>
      </w:r>
      <w:r w:rsidR="00C0370A" w:rsidRPr="00C0370A">
        <w:rPr>
          <w:sz w:val="28"/>
          <w:szCs w:val="28"/>
        </w:rPr>
        <w:t xml:space="preserve"> </w:t>
      </w:r>
    </w:p>
    <w:p w:rsidR="005A0010" w:rsidRDefault="005A0010" w:rsidP="00757AEE">
      <w:pPr>
        <w:spacing w:line="360" w:lineRule="auto"/>
        <w:ind w:firstLine="360"/>
        <w:jc w:val="both"/>
        <w:rPr>
          <w:sz w:val="28"/>
          <w:szCs w:val="28"/>
        </w:rPr>
      </w:pPr>
      <w:r>
        <w:rPr>
          <w:sz w:val="28"/>
          <w:szCs w:val="28"/>
        </w:rPr>
        <w:tab/>
        <w:t xml:space="preserve">     б)  Филиал № 2</w:t>
      </w:r>
    </w:p>
    <w:p w:rsidR="007B3824" w:rsidRDefault="005A0010" w:rsidP="009F6326">
      <w:pPr>
        <w:spacing w:line="360" w:lineRule="auto"/>
        <w:ind w:left="708" w:firstLine="12"/>
        <w:jc w:val="both"/>
        <w:rPr>
          <w:sz w:val="28"/>
          <w:szCs w:val="28"/>
        </w:rPr>
      </w:pPr>
      <w:r>
        <w:rPr>
          <w:sz w:val="28"/>
          <w:szCs w:val="28"/>
        </w:rPr>
        <w:t xml:space="preserve">     </w:t>
      </w:r>
      <w:r w:rsidR="00A63FAB" w:rsidRPr="005A0010">
        <w:rPr>
          <w:position w:val="-30"/>
          <w:sz w:val="28"/>
          <w:szCs w:val="28"/>
        </w:rPr>
        <w:object w:dxaOrig="5300" w:dyaOrig="680">
          <v:shape id="_x0000_i1232" type="#_x0000_t75" style="width:279.75pt;height:36pt" o:ole="">
            <v:imagedata r:id="rId395" o:title=""/>
          </v:shape>
          <o:OLEObject Type="Embed" ProgID="Equation.3" ShapeID="_x0000_i1232" DrawAspect="Content" ObjectID="_1477401465" r:id="rId396"/>
        </w:object>
      </w:r>
    </w:p>
    <w:p w:rsidR="0071647C" w:rsidRDefault="00C0370A" w:rsidP="00EB4DEF">
      <w:pPr>
        <w:spacing w:line="360" w:lineRule="auto"/>
        <w:ind w:firstLine="360"/>
        <w:jc w:val="both"/>
        <w:rPr>
          <w:sz w:val="28"/>
          <w:szCs w:val="28"/>
        </w:rPr>
      </w:pPr>
      <w:r>
        <w:rPr>
          <w:sz w:val="28"/>
          <w:szCs w:val="28"/>
        </w:rPr>
        <w:t xml:space="preserve">Индекс себестоимости </w:t>
      </w:r>
      <w:r w:rsidR="00FA3B13">
        <w:rPr>
          <w:sz w:val="28"/>
          <w:szCs w:val="28"/>
        </w:rPr>
        <w:t xml:space="preserve">единицы продукции </w:t>
      </w:r>
      <w:r>
        <w:rPr>
          <w:sz w:val="28"/>
          <w:szCs w:val="28"/>
        </w:rPr>
        <w:t>составил 128,6%</w:t>
      </w:r>
      <w:r w:rsidR="00621CD9">
        <w:rPr>
          <w:sz w:val="28"/>
          <w:szCs w:val="28"/>
        </w:rPr>
        <w:t>.</w:t>
      </w:r>
      <w:r w:rsidR="00D459F8">
        <w:rPr>
          <w:sz w:val="28"/>
          <w:szCs w:val="28"/>
        </w:rPr>
        <w:t xml:space="preserve"> </w:t>
      </w:r>
      <w:r w:rsidR="00621CD9">
        <w:rPr>
          <w:sz w:val="28"/>
          <w:szCs w:val="28"/>
        </w:rPr>
        <w:t xml:space="preserve">Следовательно, </w:t>
      </w:r>
      <w:r w:rsidR="00D459F8">
        <w:rPr>
          <w:sz w:val="28"/>
          <w:szCs w:val="28"/>
        </w:rPr>
        <w:t xml:space="preserve">уровень себестоимости </w:t>
      </w:r>
      <w:r w:rsidR="00FA3B13">
        <w:rPr>
          <w:sz w:val="28"/>
          <w:szCs w:val="28"/>
        </w:rPr>
        <w:t xml:space="preserve">единицы </w:t>
      </w:r>
      <w:r w:rsidR="00D459F8">
        <w:rPr>
          <w:sz w:val="28"/>
          <w:szCs w:val="28"/>
        </w:rPr>
        <w:t>продукции</w:t>
      </w:r>
      <w:r>
        <w:rPr>
          <w:sz w:val="28"/>
          <w:szCs w:val="28"/>
        </w:rPr>
        <w:t xml:space="preserve"> в отчётном периоде по сравнению с базисным в среднем возрос на 28,6%.</w:t>
      </w:r>
    </w:p>
    <w:p w:rsidR="0071647C" w:rsidRDefault="00B5729A" w:rsidP="0071647C">
      <w:pPr>
        <w:numPr>
          <w:ilvl w:val="0"/>
          <w:numId w:val="2"/>
        </w:numPr>
        <w:spacing w:line="360" w:lineRule="auto"/>
        <w:rPr>
          <w:sz w:val="28"/>
          <w:szCs w:val="28"/>
        </w:rPr>
      </w:pPr>
      <w:r>
        <w:rPr>
          <w:sz w:val="28"/>
          <w:szCs w:val="28"/>
        </w:rPr>
        <w:t>Общие индексы себестоимости</w:t>
      </w:r>
    </w:p>
    <w:p w:rsidR="007D1884" w:rsidRDefault="007D1884" w:rsidP="007D1884">
      <w:pPr>
        <w:spacing w:line="360" w:lineRule="auto"/>
        <w:ind w:left="1080"/>
        <w:rPr>
          <w:sz w:val="28"/>
          <w:szCs w:val="28"/>
        </w:rPr>
      </w:pPr>
      <w:r>
        <w:rPr>
          <w:sz w:val="28"/>
          <w:szCs w:val="28"/>
        </w:rPr>
        <w:t>а)  Переменного состава:</w:t>
      </w:r>
    </w:p>
    <w:p w:rsidR="00A63FAB" w:rsidRDefault="00A63FAB" w:rsidP="00D459F8">
      <w:pPr>
        <w:spacing w:line="360" w:lineRule="auto"/>
        <w:jc w:val="both"/>
        <w:rPr>
          <w:sz w:val="28"/>
          <w:szCs w:val="28"/>
        </w:rPr>
      </w:pPr>
      <w:r w:rsidRPr="00557F99">
        <w:rPr>
          <w:position w:val="-32"/>
          <w:sz w:val="28"/>
          <w:szCs w:val="28"/>
        </w:rPr>
        <w:object w:dxaOrig="8340" w:dyaOrig="760">
          <v:shape id="_x0000_i1233" type="#_x0000_t75" style="width:459pt;height:41.25pt" o:ole="">
            <v:imagedata r:id="rId397" o:title=""/>
          </v:shape>
          <o:OLEObject Type="Embed" ProgID="Equation.3" ShapeID="_x0000_i1233" DrawAspect="Content" ObjectID="_1477401466" r:id="rId398"/>
        </w:object>
      </w:r>
      <w:r w:rsidR="00D459F8">
        <w:rPr>
          <w:sz w:val="28"/>
          <w:szCs w:val="28"/>
        </w:rPr>
        <w:tab/>
        <w:t xml:space="preserve">Общий индекс </w:t>
      </w:r>
      <w:r w:rsidR="002D52F5">
        <w:rPr>
          <w:sz w:val="28"/>
          <w:szCs w:val="28"/>
        </w:rPr>
        <w:t xml:space="preserve">себестоимости </w:t>
      </w:r>
      <w:r w:rsidR="00D459F8">
        <w:rPr>
          <w:sz w:val="28"/>
          <w:szCs w:val="28"/>
        </w:rPr>
        <w:t xml:space="preserve">переменного состава </w:t>
      </w:r>
      <w:r w:rsidR="00621CD9">
        <w:rPr>
          <w:sz w:val="28"/>
          <w:szCs w:val="28"/>
        </w:rPr>
        <w:t>составил 124,4 %.</w:t>
      </w:r>
      <w:r w:rsidR="002D52F5">
        <w:rPr>
          <w:sz w:val="28"/>
          <w:szCs w:val="28"/>
        </w:rPr>
        <w:t xml:space="preserve"> </w:t>
      </w:r>
      <w:r w:rsidR="00621CD9">
        <w:rPr>
          <w:sz w:val="28"/>
          <w:szCs w:val="28"/>
        </w:rPr>
        <w:t>С</w:t>
      </w:r>
      <w:r w:rsidR="00FA3B13">
        <w:rPr>
          <w:sz w:val="28"/>
          <w:szCs w:val="28"/>
        </w:rPr>
        <w:t xml:space="preserve">редняя себестоимость по двум филиалам в отчетом периоде по сравнению с базисным </w:t>
      </w:r>
      <w:r w:rsidR="00D459F8">
        <w:rPr>
          <w:sz w:val="28"/>
          <w:szCs w:val="28"/>
        </w:rPr>
        <w:t xml:space="preserve"> увеличил</w:t>
      </w:r>
      <w:r w:rsidR="00FA3B13">
        <w:rPr>
          <w:sz w:val="28"/>
          <w:szCs w:val="28"/>
        </w:rPr>
        <w:t>а</w:t>
      </w:r>
      <w:r w:rsidR="00D459F8">
        <w:rPr>
          <w:sz w:val="28"/>
          <w:szCs w:val="28"/>
        </w:rPr>
        <w:t>с</w:t>
      </w:r>
      <w:r w:rsidR="00FA3B13">
        <w:rPr>
          <w:sz w:val="28"/>
          <w:szCs w:val="28"/>
        </w:rPr>
        <w:t>ь</w:t>
      </w:r>
      <w:r w:rsidR="00D459F8">
        <w:rPr>
          <w:sz w:val="28"/>
          <w:szCs w:val="28"/>
        </w:rPr>
        <w:t xml:space="preserve"> на 24,4%.</w:t>
      </w:r>
    </w:p>
    <w:p w:rsidR="007D1884" w:rsidRDefault="007D1884" w:rsidP="007D1884">
      <w:pPr>
        <w:spacing w:line="360" w:lineRule="auto"/>
        <w:ind w:left="1065"/>
        <w:rPr>
          <w:sz w:val="28"/>
          <w:szCs w:val="28"/>
        </w:rPr>
      </w:pPr>
      <w:r>
        <w:rPr>
          <w:sz w:val="28"/>
          <w:szCs w:val="28"/>
        </w:rPr>
        <w:t>б)  Постоянного состава:</w:t>
      </w:r>
    </w:p>
    <w:p w:rsidR="0071647C" w:rsidRDefault="00A63FAB" w:rsidP="00EB4DEF">
      <w:pPr>
        <w:spacing w:line="360" w:lineRule="auto"/>
        <w:rPr>
          <w:sz w:val="28"/>
          <w:szCs w:val="28"/>
        </w:rPr>
      </w:pPr>
      <w:r w:rsidRPr="005F00B4">
        <w:rPr>
          <w:position w:val="-32"/>
          <w:sz w:val="28"/>
          <w:szCs w:val="28"/>
        </w:rPr>
        <w:object w:dxaOrig="8419" w:dyaOrig="760">
          <v:shape id="_x0000_i1234" type="#_x0000_t75" style="width:468pt;height:41.25pt" o:ole="">
            <v:imagedata r:id="rId399" o:title=""/>
          </v:shape>
          <o:OLEObject Type="Embed" ProgID="Equation.3" ShapeID="_x0000_i1234" DrawAspect="Content" ObjectID="_1477401467" r:id="rId400"/>
        </w:object>
      </w:r>
      <w:r w:rsidR="00D459F8">
        <w:rPr>
          <w:sz w:val="28"/>
          <w:szCs w:val="28"/>
        </w:rPr>
        <w:tab/>
        <w:t xml:space="preserve">Общий индекс </w:t>
      </w:r>
      <w:r w:rsidR="004344BD">
        <w:rPr>
          <w:sz w:val="28"/>
          <w:szCs w:val="28"/>
        </w:rPr>
        <w:t xml:space="preserve">себестоимости </w:t>
      </w:r>
      <w:r w:rsidR="00D459F8">
        <w:rPr>
          <w:sz w:val="28"/>
          <w:szCs w:val="28"/>
        </w:rPr>
        <w:t xml:space="preserve">постоянного состава </w:t>
      </w:r>
      <w:r w:rsidR="00621CD9">
        <w:rPr>
          <w:sz w:val="28"/>
          <w:szCs w:val="28"/>
        </w:rPr>
        <w:t xml:space="preserve">составил 125,9 %. Общее изменение себестоимости </w:t>
      </w:r>
      <w:r w:rsidR="00143B6E">
        <w:rPr>
          <w:sz w:val="28"/>
          <w:szCs w:val="28"/>
        </w:rPr>
        <w:t xml:space="preserve">в </w:t>
      </w:r>
      <w:r w:rsidR="00D459F8">
        <w:rPr>
          <w:sz w:val="28"/>
          <w:szCs w:val="28"/>
        </w:rPr>
        <w:t xml:space="preserve">отчётного периода по сравнению с базисным </w:t>
      </w:r>
      <w:r w:rsidR="00143B6E">
        <w:rPr>
          <w:sz w:val="28"/>
          <w:szCs w:val="28"/>
        </w:rPr>
        <w:t xml:space="preserve">в результате изменения отдельных видов продукции </w:t>
      </w:r>
      <w:r w:rsidR="00D459F8">
        <w:rPr>
          <w:sz w:val="28"/>
          <w:szCs w:val="28"/>
        </w:rPr>
        <w:t>увеличил</w:t>
      </w:r>
      <w:r w:rsidR="00143B6E">
        <w:rPr>
          <w:sz w:val="28"/>
          <w:szCs w:val="28"/>
        </w:rPr>
        <w:t>а</w:t>
      </w:r>
      <w:r w:rsidR="00D459F8">
        <w:rPr>
          <w:sz w:val="28"/>
          <w:szCs w:val="28"/>
        </w:rPr>
        <w:t>с</w:t>
      </w:r>
      <w:r w:rsidR="00143B6E">
        <w:rPr>
          <w:sz w:val="28"/>
          <w:szCs w:val="28"/>
        </w:rPr>
        <w:t>ь</w:t>
      </w:r>
      <w:r w:rsidR="00D459F8">
        <w:rPr>
          <w:sz w:val="28"/>
          <w:szCs w:val="28"/>
        </w:rPr>
        <w:t xml:space="preserve"> на 25,9%.</w:t>
      </w:r>
    </w:p>
    <w:p w:rsidR="007D1884" w:rsidRDefault="007D1884" w:rsidP="007D1884">
      <w:pPr>
        <w:spacing w:line="360" w:lineRule="auto"/>
        <w:ind w:left="357" w:firstLine="708"/>
        <w:rPr>
          <w:sz w:val="28"/>
          <w:szCs w:val="28"/>
        </w:rPr>
      </w:pPr>
      <w:r>
        <w:rPr>
          <w:sz w:val="28"/>
          <w:szCs w:val="28"/>
        </w:rPr>
        <w:t>в)  Структурных сдвигов:</w:t>
      </w:r>
    </w:p>
    <w:p w:rsidR="007D1884" w:rsidRDefault="00A63FAB" w:rsidP="001C7DF1">
      <w:pPr>
        <w:spacing w:line="360" w:lineRule="auto"/>
        <w:rPr>
          <w:sz w:val="28"/>
          <w:szCs w:val="28"/>
        </w:rPr>
      </w:pPr>
      <w:r w:rsidRPr="00320647">
        <w:rPr>
          <w:position w:val="-32"/>
          <w:sz w:val="28"/>
          <w:szCs w:val="28"/>
        </w:rPr>
        <w:object w:dxaOrig="8360" w:dyaOrig="760">
          <v:shape id="_x0000_i1235" type="#_x0000_t75" style="width:6in;height:41.25pt" o:ole="">
            <v:imagedata r:id="rId401" o:title=""/>
          </v:shape>
          <o:OLEObject Type="Embed" ProgID="Equation.3" ShapeID="_x0000_i1235" DrawAspect="Content" ObjectID="_1477401468" r:id="rId402"/>
        </w:object>
      </w:r>
    </w:p>
    <w:p w:rsidR="00084D8C" w:rsidRDefault="00F330A9" w:rsidP="00084D8C">
      <w:pPr>
        <w:spacing w:line="360" w:lineRule="auto"/>
        <w:jc w:val="both"/>
        <w:rPr>
          <w:sz w:val="28"/>
          <w:szCs w:val="28"/>
        </w:rPr>
      </w:pPr>
      <w:r>
        <w:rPr>
          <w:sz w:val="28"/>
          <w:szCs w:val="28"/>
        </w:rPr>
        <w:tab/>
        <w:t xml:space="preserve">Индекс </w:t>
      </w:r>
      <w:r w:rsidR="002D52F5">
        <w:rPr>
          <w:sz w:val="28"/>
          <w:szCs w:val="28"/>
        </w:rPr>
        <w:t xml:space="preserve">структурных сдвигов </w:t>
      </w:r>
      <w:r w:rsidR="00143B6E">
        <w:rPr>
          <w:sz w:val="28"/>
          <w:szCs w:val="28"/>
        </w:rPr>
        <w:t xml:space="preserve">составил 98,8%. </w:t>
      </w:r>
      <w:r w:rsidR="00084D8C">
        <w:rPr>
          <w:sz w:val="28"/>
          <w:szCs w:val="28"/>
        </w:rPr>
        <w:t xml:space="preserve">Себестоимость в результате изменения структуры продукции </w:t>
      </w:r>
      <w:r w:rsidR="002D52F5">
        <w:rPr>
          <w:sz w:val="28"/>
          <w:szCs w:val="28"/>
        </w:rPr>
        <w:t>уменьшил</w:t>
      </w:r>
      <w:r w:rsidR="00084D8C">
        <w:rPr>
          <w:sz w:val="28"/>
          <w:szCs w:val="28"/>
        </w:rPr>
        <w:t>ась</w:t>
      </w:r>
      <w:r w:rsidR="002D52F5">
        <w:rPr>
          <w:sz w:val="28"/>
          <w:szCs w:val="28"/>
        </w:rPr>
        <w:t xml:space="preserve"> на 1,2%.</w:t>
      </w:r>
    </w:p>
    <w:p w:rsidR="0071647C" w:rsidRDefault="007D1884" w:rsidP="0071647C">
      <w:pPr>
        <w:numPr>
          <w:ilvl w:val="0"/>
          <w:numId w:val="2"/>
        </w:numPr>
        <w:spacing w:line="360" w:lineRule="auto"/>
        <w:rPr>
          <w:sz w:val="28"/>
          <w:szCs w:val="28"/>
        </w:rPr>
      </w:pPr>
      <w:r>
        <w:rPr>
          <w:sz w:val="28"/>
          <w:szCs w:val="28"/>
        </w:rPr>
        <w:t>Абсолютное изменение средней себестоимости засчёт изменения отдельных факторов.</w:t>
      </w:r>
    </w:p>
    <w:p w:rsidR="007D1884" w:rsidRDefault="007D1884" w:rsidP="007D1884">
      <w:pPr>
        <w:numPr>
          <w:ilvl w:val="1"/>
          <w:numId w:val="2"/>
        </w:numPr>
        <w:spacing w:line="360" w:lineRule="auto"/>
        <w:rPr>
          <w:sz w:val="28"/>
          <w:szCs w:val="28"/>
        </w:rPr>
      </w:pPr>
      <w:r>
        <w:rPr>
          <w:sz w:val="28"/>
          <w:szCs w:val="28"/>
        </w:rPr>
        <w:t xml:space="preserve"> </w:t>
      </w:r>
      <w:r w:rsidR="00712CA6">
        <w:rPr>
          <w:sz w:val="28"/>
          <w:szCs w:val="28"/>
        </w:rPr>
        <w:t>В целом</w:t>
      </w:r>
    </w:p>
    <w:p w:rsidR="0071647C" w:rsidRDefault="00A63FAB" w:rsidP="00B5729A">
      <w:pPr>
        <w:spacing w:line="360" w:lineRule="auto"/>
        <w:ind w:left="357" w:firstLine="708"/>
        <w:rPr>
          <w:sz w:val="28"/>
          <w:szCs w:val="28"/>
        </w:rPr>
      </w:pPr>
      <w:r w:rsidRPr="00320647">
        <w:rPr>
          <w:position w:val="-32"/>
          <w:sz w:val="28"/>
          <w:szCs w:val="28"/>
        </w:rPr>
        <w:object w:dxaOrig="6619" w:dyaOrig="760">
          <v:shape id="_x0000_i1236" type="#_x0000_t75" style="width:343.5pt;height:41.25pt" o:ole="">
            <v:imagedata r:id="rId403" o:title=""/>
          </v:shape>
          <o:OLEObject Type="Embed" ProgID="Equation.3" ShapeID="_x0000_i1236" DrawAspect="Content" ObjectID="_1477401469" r:id="rId404"/>
        </w:object>
      </w:r>
    </w:p>
    <w:p w:rsidR="00C36E9B" w:rsidRDefault="00C36E9B" w:rsidP="00B5729A">
      <w:pPr>
        <w:spacing w:line="360" w:lineRule="auto"/>
        <w:ind w:left="357" w:firstLine="708"/>
        <w:rPr>
          <w:sz w:val="28"/>
          <w:szCs w:val="28"/>
        </w:rPr>
      </w:pPr>
      <w:r>
        <w:rPr>
          <w:sz w:val="28"/>
          <w:szCs w:val="28"/>
        </w:rPr>
        <w:t>б)   От изменения уровня себестоимости</w:t>
      </w:r>
    </w:p>
    <w:p w:rsidR="0071647C" w:rsidRDefault="00C36E9B" w:rsidP="00B5729A">
      <w:pPr>
        <w:spacing w:line="360" w:lineRule="auto"/>
        <w:ind w:left="357" w:firstLine="708"/>
        <w:rPr>
          <w:sz w:val="28"/>
          <w:szCs w:val="28"/>
        </w:rPr>
      </w:pPr>
      <w:r>
        <w:rPr>
          <w:sz w:val="28"/>
          <w:szCs w:val="28"/>
        </w:rPr>
        <w:t xml:space="preserve"> </w:t>
      </w:r>
      <w:r w:rsidR="00A63FAB" w:rsidRPr="00C36E9B">
        <w:rPr>
          <w:position w:val="-32"/>
          <w:sz w:val="28"/>
          <w:szCs w:val="28"/>
        </w:rPr>
        <w:object w:dxaOrig="7119" w:dyaOrig="760">
          <v:shape id="_x0000_i1237" type="#_x0000_t75" style="width:366pt;height:41.25pt" o:ole="">
            <v:imagedata r:id="rId405" o:title=""/>
          </v:shape>
          <o:OLEObject Type="Embed" ProgID="Equation.3" ShapeID="_x0000_i1237" DrawAspect="Content" ObjectID="_1477401470" r:id="rId406"/>
        </w:object>
      </w:r>
    </w:p>
    <w:p w:rsidR="00F330A9" w:rsidRDefault="00C36E9B" w:rsidP="00C36E9B">
      <w:pPr>
        <w:spacing w:line="360" w:lineRule="auto"/>
        <w:ind w:left="357" w:firstLine="708"/>
        <w:rPr>
          <w:sz w:val="28"/>
          <w:szCs w:val="28"/>
        </w:rPr>
      </w:pPr>
      <w:r>
        <w:rPr>
          <w:sz w:val="28"/>
          <w:szCs w:val="28"/>
        </w:rPr>
        <w:t>в)   От изменения проданного количества продукции</w:t>
      </w:r>
    </w:p>
    <w:p w:rsidR="00523247" w:rsidRDefault="00A63FAB" w:rsidP="00C36E9B">
      <w:pPr>
        <w:spacing w:line="360" w:lineRule="auto"/>
        <w:ind w:left="357" w:firstLine="708"/>
        <w:rPr>
          <w:sz w:val="28"/>
          <w:szCs w:val="28"/>
        </w:rPr>
      </w:pPr>
      <w:r w:rsidRPr="00320647">
        <w:rPr>
          <w:position w:val="-32"/>
          <w:sz w:val="28"/>
          <w:szCs w:val="28"/>
        </w:rPr>
        <w:object w:dxaOrig="7000" w:dyaOrig="760">
          <v:shape id="_x0000_i1238" type="#_x0000_t75" style="width:361.5pt;height:41.25pt" o:ole="">
            <v:imagedata r:id="rId407" o:title=""/>
          </v:shape>
          <o:OLEObject Type="Embed" ProgID="Equation.3" ShapeID="_x0000_i1238" DrawAspect="Content" ObjectID="_1477401471" r:id="rId408"/>
        </w:object>
      </w:r>
    </w:p>
    <w:p w:rsidR="002D620C" w:rsidRDefault="00523247" w:rsidP="00F24FE3">
      <w:pPr>
        <w:spacing w:line="360" w:lineRule="auto"/>
        <w:ind w:firstLine="708"/>
        <w:jc w:val="both"/>
        <w:rPr>
          <w:sz w:val="28"/>
          <w:szCs w:val="28"/>
        </w:rPr>
      </w:pPr>
      <w:r w:rsidRPr="00523247">
        <w:rPr>
          <w:sz w:val="28"/>
          <w:szCs w:val="28"/>
          <w:u w:val="single"/>
        </w:rPr>
        <w:t>Вывод:</w:t>
      </w:r>
      <w:r>
        <w:rPr>
          <w:sz w:val="28"/>
          <w:szCs w:val="28"/>
        </w:rPr>
        <w:t xml:space="preserve"> себестоимость едины продукции в отчётном периоде по сравнению с базисным увеличилась на 0,5 тысяч рублей. Её изменение было вызвано изменениями в объёмах продаж продукции (средняя цена уменьшилась на </w:t>
      </w:r>
      <w:r w:rsidR="00F24FE3">
        <w:rPr>
          <w:sz w:val="28"/>
          <w:szCs w:val="28"/>
        </w:rPr>
        <w:t>0,025 тысяч рублей) и за счёт непосредственного изменения уровня себестоимости (увеличилась на 0,525 тысяч рублей). Таким образом, на изменение себестоимости может оказывать влияние несколько факторов. В данном случае изменение за счёт изменения уровня себестоимости оказалось решающим.</w:t>
      </w:r>
    </w:p>
    <w:p w:rsidR="0094415C" w:rsidRDefault="0094415C" w:rsidP="00F24FE3">
      <w:pPr>
        <w:spacing w:line="360" w:lineRule="auto"/>
        <w:ind w:firstLine="708"/>
        <w:jc w:val="both"/>
        <w:rPr>
          <w:sz w:val="28"/>
          <w:szCs w:val="28"/>
        </w:rPr>
      </w:pPr>
    </w:p>
    <w:p w:rsidR="0094415C" w:rsidRDefault="0094415C" w:rsidP="00F24FE3">
      <w:pPr>
        <w:spacing w:line="360" w:lineRule="auto"/>
        <w:ind w:firstLine="708"/>
        <w:jc w:val="both"/>
        <w:rPr>
          <w:sz w:val="28"/>
          <w:szCs w:val="28"/>
        </w:rPr>
      </w:pPr>
    </w:p>
    <w:p w:rsidR="0094415C" w:rsidRDefault="0094415C" w:rsidP="00F24FE3">
      <w:pPr>
        <w:spacing w:line="360" w:lineRule="auto"/>
        <w:ind w:firstLine="708"/>
        <w:jc w:val="both"/>
        <w:rPr>
          <w:sz w:val="28"/>
          <w:szCs w:val="28"/>
        </w:rPr>
      </w:pPr>
    </w:p>
    <w:p w:rsidR="0094415C" w:rsidRDefault="0094415C" w:rsidP="00F24FE3">
      <w:pPr>
        <w:spacing w:line="360" w:lineRule="auto"/>
        <w:ind w:firstLine="708"/>
        <w:jc w:val="both"/>
        <w:rPr>
          <w:sz w:val="28"/>
          <w:szCs w:val="28"/>
        </w:rPr>
      </w:pPr>
    </w:p>
    <w:p w:rsidR="0094415C" w:rsidRDefault="0094415C" w:rsidP="00F24FE3">
      <w:pPr>
        <w:spacing w:line="360" w:lineRule="auto"/>
        <w:ind w:firstLine="708"/>
        <w:jc w:val="both"/>
        <w:rPr>
          <w:sz w:val="28"/>
          <w:szCs w:val="28"/>
        </w:rPr>
      </w:pPr>
    </w:p>
    <w:p w:rsidR="0094415C" w:rsidRDefault="0094415C" w:rsidP="00F24FE3">
      <w:pPr>
        <w:spacing w:line="360" w:lineRule="auto"/>
        <w:ind w:firstLine="708"/>
        <w:jc w:val="both"/>
        <w:rPr>
          <w:sz w:val="28"/>
          <w:szCs w:val="28"/>
        </w:rPr>
      </w:pPr>
    </w:p>
    <w:p w:rsidR="0094415C" w:rsidRDefault="0094415C" w:rsidP="00F24FE3">
      <w:pPr>
        <w:spacing w:line="360" w:lineRule="auto"/>
        <w:ind w:firstLine="708"/>
        <w:jc w:val="both"/>
        <w:rPr>
          <w:sz w:val="28"/>
          <w:szCs w:val="28"/>
        </w:rPr>
      </w:pPr>
    </w:p>
    <w:p w:rsidR="0094415C" w:rsidRDefault="0094415C" w:rsidP="00F24FE3">
      <w:pPr>
        <w:spacing w:line="360" w:lineRule="auto"/>
        <w:ind w:firstLine="708"/>
        <w:jc w:val="both"/>
        <w:rPr>
          <w:sz w:val="28"/>
          <w:szCs w:val="28"/>
        </w:rPr>
      </w:pPr>
    </w:p>
    <w:p w:rsidR="0094415C" w:rsidRDefault="0094415C" w:rsidP="00F24FE3">
      <w:pPr>
        <w:spacing w:line="360" w:lineRule="auto"/>
        <w:ind w:firstLine="708"/>
        <w:jc w:val="both"/>
        <w:rPr>
          <w:sz w:val="28"/>
          <w:szCs w:val="28"/>
        </w:rPr>
      </w:pPr>
    </w:p>
    <w:p w:rsidR="0094415C" w:rsidRDefault="0094415C" w:rsidP="00F24FE3">
      <w:pPr>
        <w:spacing w:line="360" w:lineRule="auto"/>
        <w:ind w:firstLine="708"/>
        <w:jc w:val="both"/>
        <w:rPr>
          <w:sz w:val="28"/>
          <w:szCs w:val="28"/>
        </w:rPr>
      </w:pPr>
    </w:p>
    <w:p w:rsidR="0094415C" w:rsidRDefault="0094415C" w:rsidP="00F24FE3">
      <w:pPr>
        <w:spacing w:line="360" w:lineRule="auto"/>
        <w:ind w:firstLine="708"/>
        <w:jc w:val="both"/>
        <w:rPr>
          <w:sz w:val="28"/>
          <w:szCs w:val="28"/>
        </w:rPr>
      </w:pPr>
    </w:p>
    <w:p w:rsidR="002D620C" w:rsidRDefault="002D620C" w:rsidP="002D620C">
      <w:pPr>
        <w:jc w:val="center"/>
        <w:rPr>
          <w:sz w:val="28"/>
          <w:szCs w:val="28"/>
        </w:rPr>
      </w:pPr>
      <w:r>
        <w:rPr>
          <w:sz w:val="28"/>
          <w:szCs w:val="28"/>
        </w:rPr>
        <w:t>Заключение</w:t>
      </w:r>
    </w:p>
    <w:p w:rsidR="002D620C" w:rsidRPr="002D620C" w:rsidRDefault="002D620C" w:rsidP="002D620C">
      <w:pPr>
        <w:rPr>
          <w:sz w:val="28"/>
          <w:szCs w:val="28"/>
        </w:rPr>
      </w:pPr>
    </w:p>
    <w:p w:rsidR="000018F1" w:rsidRDefault="000018F1" w:rsidP="00EB4DEF">
      <w:pPr>
        <w:pStyle w:val="a8"/>
        <w:spacing w:line="360" w:lineRule="auto"/>
        <w:ind w:left="0" w:firstLine="720"/>
        <w:jc w:val="both"/>
        <w:rPr>
          <w:sz w:val="28"/>
        </w:rPr>
      </w:pPr>
      <w:r>
        <w:rPr>
          <w:sz w:val="28"/>
        </w:rPr>
        <w:t>Вопросы калькуляции и анализа себестоимости продукции занимают важное место в производственно-хозяйственной деятельности любого предприятия.</w:t>
      </w:r>
    </w:p>
    <w:p w:rsidR="000018F1" w:rsidRDefault="000018F1" w:rsidP="00EB4DEF">
      <w:pPr>
        <w:pStyle w:val="2"/>
        <w:spacing w:line="360" w:lineRule="auto"/>
        <w:ind w:left="0" w:firstLine="425"/>
        <w:jc w:val="both"/>
        <w:rPr>
          <w:sz w:val="28"/>
        </w:rPr>
      </w:pPr>
      <w:r>
        <w:rPr>
          <w:sz w:val="28"/>
        </w:rPr>
        <w:t xml:space="preserve">Анализ себестоимости по статьям затрат дает возможность установить динамику отдельных статей и ее влияние на себестоимость продукции. </w:t>
      </w:r>
      <w:r w:rsidR="004C7DAC">
        <w:rPr>
          <w:sz w:val="28"/>
        </w:rPr>
        <w:t xml:space="preserve">                                                                                                                                                                                                                                                   </w:t>
      </w:r>
      <w:r>
        <w:rPr>
          <w:sz w:val="28"/>
        </w:rPr>
        <w:t xml:space="preserve">Результат анализа позволяет видеть, под влиянием каких факторов сформировался тот или иной уровень себестоимости, в какой мере эти факторы влияли на общую себестоимость, в каких направлениях необходимо вести борьбу за снижение себестоимости. </w:t>
      </w:r>
    </w:p>
    <w:p w:rsidR="00EB4DEF" w:rsidRDefault="000018F1" w:rsidP="00EB4DEF">
      <w:pPr>
        <w:pStyle w:val="a7"/>
        <w:spacing w:line="360" w:lineRule="auto"/>
        <w:ind w:firstLine="708"/>
        <w:jc w:val="both"/>
      </w:pPr>
      <w:r>
        <w:t xml:space="preserve">В </w:t>
      </w:r>
      <w:r w:rsidR="00EB4DEF">
        <w:t xml:space="preserve">курсовой </w:t>
      </w:r>
      <w:r>
        <w:t>работе</w:t>
      </w:r>
      <w:r w:rsidR="00EB4DEF">
        <w:t xml:space="preserve"> </w:t>
      </w:r>
      <w:r w:rsidR="00CD5554">
        <w:t xml:space="preserve">на примере предприятий </w:t>
      </w:r>
      <w:r w:rsidR="00EB4DEF">
        <w:t>изучен состав и структура выборочной совокупности предприятий  путем построения и анализа статистического ряда распределения предприятий по признаку себестоимость единицы продукции; в</w:t>
      </w:r>
      <w:r w:rsidR="00CD5554">
        <w:t>ыявлено наличие</w:t>
      </w:r>
      <w:r w:rsidR="00EB4DEF">
        <w:t xml:space="preserve"> корреляционной связи между факторным и результативным признаками, а также установлен</w:t>
      </w:r>
      <w:r w:rsidR="00CD5554">
        <w:t>о</w:t>
      </w:r>
      <w:r w:rsidR="00EB4DEF">
        <w:t xml:space="preserve"> направлени</w:t>
      </w:r>
      <w:r w:rsidR="00CD5554">
        <w:t>е</w:t>
      </w:r>
      <w:r w:rsidR="00EB4DEF">
        <w:t xml:space="preserve"> связи и оценка её тесноты.</w:t>
      </w:r>
      <w:r w:rsidR="00CD5554" w:rsidRPr="00CD5554">
        <w:t xml:space="preserve"> </w:t>
      </w:r>
      <w:r w:rsidR="00CD5554">
        <w:t xml:space="preserve">Определены для генеральной совокупности предприятий региона границы, в которых будут находиться средняя величина по затратам на производство продукции, и доля предприятий по затратам на производство продукции. </w:t>
      </w:r>
    </w:p>
    <w:p w:rsidR="00CD5554" w:rsidRDefault="00CD5554" w:rsidP="00CD5554">
      <w:pPr>
        <w:pStyle w:val="a7"/>
        <w:spacing w:line="360" w:lineRule="auto"/>
        <w:ind w:firstLine="708"/>
        <w:jc w:val="both"/>
      </w:pPr>
      <w:r>
        <w:t>На примере 2-х филиалов определены:  индексы себестоимости единицы продукции в отчётном периоде по сравнению с базисным по каждому филиалу, общие индексы себестоимости переменного, постоянного состава, индекс структурных сдвигов, абсолютные изменения средней себестоимости засчёт изменения отдельных факторов.</w:t>
      </w:r>
    </w:p>
    <w:p w:rsidR="00EB4DEF" w:rsidRPr="00EB4DEF" w:rsidRDefault="00EB4DEF" w:rsidP="00EB4DEF">
      <w:pPr>
        <w:spacing w:line="360" w:lineRule="auto"/>
        <w:ind w:firstLine="708"/>
        <w:jc w:val="both"/>
        <w:rPr>
          <w:sz w:val="28"/>
          <w:szCs w:val="28"/>
        </w:rPr>
      </w:pPr>
    </w:p>
    <w:p w:rsidR="002D620C" w:rsidRPr="002D620C" w:rsidRDefault="002D620C" w:rsidP="002D620C">
      <w:pPr>
        <w:rPr>
          <w:sz w:val="28"/>
          <w:szCs w:val="28"/>
        </w:rPr>
      </w:pPr>
    </w:p>
    <w:p w:rsidR="002D620C" w:rsidRPr="002D620C" w:rsidRDefault="002D620C" w:rsidP="002D620C">
      <w:pPr>
        <w:rPr>
          <w:sz w:val="28"/>
          <w:szCs w:val="28"/>
        </w:rPr>
      </w:pPr>
    </w:p>
    <w:p w:rsidR="002D620C" w:rsidRPr="002D620C" w:rsidRDefault="002D620C" w:rsidP="002D620C">
      <w:pPr>
        <w:rPr>
          <w:sz w:val="28"/>
          <w:szCs w:val="28"/>
        </w:rPr>
      </w:pPr>
    </w:p>
    <w:p w:rsidR="002D620C" w:rsidRPr="002D620C" w:rsidRDefault="002D620C" w:rsidP="002D620C">
      <w:pPr>
        <w:rPr>
          <w:sz w:val="28"/>
          <w:szCs w:val="28"/>
        </w:rPr>
      </w:pPr>
    </w:p>
    <w:p w:rsidR="002D620C" w:rsidRPr="002D620C" w:rsidRDefault="002D620C" w:rsidP="002D620C">
      <w:pPr>
        <w:rPr>
          <w:sz w:val="28"/>
          <w:szCs w:val="28"/>
        </w:rPr>
      </w:pPr>
    </w:p>
    <w:p w:rsidR="002D620C" w:rsidRDefault="002D620C" w:rsidP="002D620C">
      <w:pPr>
        <w:jc w:val="center"/>
        <w:rPr>
          <w:sz w:val="28"/>
          <w:szCs w:val="28"/>
        </w:rPr>
      </w:pPr>
      <w:r>
        <w:rPr>
          <w:sz w:val="28"/>
          <w:szCs w:val="28"/>
        </w:rPr>
        <w:t>Список использованной литературы</w:t>
      </w:r>
    </w:p>
    <w:p w:rsidR="00011CEE" w:rsidRDefault="00011CEE" w:rsidP="002D620C">
      <w:pPr>
        <w:jc w:val="center"/>
        <w:rPr>
          <w:sz w:val="28"/>
          <w:szCs w:val="28"/>
        </w:rPr>
      </w:pPr>
    </w:p>
    <w:p w:rsidR="00011CEE" w:rsidRDefault="00011CEE" w:rsidP="00011CEE">
      <w:pPr>
        <w:spacing w:line="360" w:lineRule="auto"/>
        <w:jc w:val="both"/>
        <w:rPr>
          <w:sz w:val="28"/>
          <w:szCs w:val="28"/>
        </w:rPr>
      </w:pPr>
      <w:r>
        <w:rPr>
          <w:sz w:val="28"/>
          <w:szCs w:val="28"/>
        </w:rPr>
        <w:t>Адамов В.Е., Ильенкова С.Д., Сиротина Т.П., Смирнов И.А. Экономика и статистика фирм: Учебник/Под ред. С.Д. Ильенковой. – М.: Финансы и статистика, 2001.</w:t>
      </w:r>
    </w:p>
    <w:p w:rsidR="005A41FD" w:rsidRDefault="005A41FD" w:rsidP="002D620C">
      <w:pPr>
        <w:jc w:val="center"/>
        <w:rPr>
          <w:sz w:val="28"/>
          <w:szCs w:val="28"/>
        </w:rPr>
      </w:pPr>
    </w:p>
    <w:p w:rsidR="005A41FD" w:rsidRDefault="005A41FD" w:rsidP="00011CEE">
      <w:pPr>
        <w:spacing w:line="360" w:lineRule="auto"/>
        <w:jc w:val="both"/>
        <w:rPr>
          <w:sz w:val="28"/>
          <w:szCs w:val="28"/>
        </w:rPr>
      </w:pPr>
      <w:r>
        <w:rPr>
          <w:sz w:val="28"/>
          <w:szCs w:val="28"/>
        </w:rPr>
        <w:t>Гусаров В.М. Теория статистики: Учебн. пособие для вузов – М.: Аудит, ЮНИТИ, 1998.</w:t>
      </w:r>
    </w:p>
    <w:p w:rsidR="005A41FD" w:rsidRPr="005A41FD" w:rsidRDefault="005A41FD" w:rsidP="005A41FD">
      <w:pPr>
        <w:rPr>
          <w:sz w:val="28"/>
          <w:szCs w:val="28"/>
        </w:rPr>
      </w:pPr>
    </w:p>
    <w:p w:rsidR="005A41FD" w:rsidRDefault="005A41FD" w:rsidP="00011CEE">
      <w:pPr>
        <w:spacing w:line="360" w:lineRule="auto"/>
        <w:jc w:val="both"/>
        <w:rPr>
          <w:sz w:val="28"/>
          <w:szCs w:val="28"/>
        </w:rPr>
      </w:pPr>
      <w:r>
        <w:rPr>
          <w:sz w:val="28"/>
          <w:szCs w:val="28"/>
        </w:rPr>
        <w:t>Практикум по статистике:</w:t>
      </w:r>
      <w:r w:rsidR="00011CEE">
        <w:rPr>
          <w:sz w:val="28"/>
          <w:szCs w:val="28"/>
        </w:rPr>
        <w:t xml:space="preserve"> </w:t>
      </w:r>
      <w:r>
        <w:rPr>
          <w:sz w:val="28"/>
          <w:szCs w:val="28"/>
        </w:rPr>
        <w:t>Учебн.</w:t>
      </w:r>
      <w:r w:rsidR="00011CEE">
        <w:rPr>
          <w:sz w:val="28"/>
          <w:szCs w:val="28"/>
        </w:rPr>
        <w:t xml:space="preserve"> </w:t>
      </w:r>
      <w:r>
        <w:rPr>
          <w:sz w:val="28"/>
          <w:szCs w:val="28"/>
        </w:rPr>
        <w:t>пособие для вузов/Под ред. Симчеры</w:t>
      </w:r>
      <w:r w:rsidR="00011CEE">
        <w:rPr>
          <w:sz w:val="28"/>
          <w:szCs w:val="28"/>
        </w:rPr>
        <w:t>/ВЗФЭИ.- М.: ЗАО «Финстатинформ», 1999.</w:t>
      </w:r>
    </w:p>
    <w:p w:rsidR="00011CEE" w:rsidRDefault="00011CEE" w:rsidP="00011CEE">
      <w:pPr>
        <w:spacing w:line="360" w:lineRule="auto"/>
        <w:jc w:val="both"/>
        <w:rPr>
          <w:sz w:val="28"/>
          <w:szCs w:val="28"/>
        </w:rPr>
      </w:pPr>
    </w:p>
    <w:p w:rsidR="00011CEE" w:rsidRDefault="00011CEE" w:rsidP="00011CEE">
      <w:pPr>
        <w:spacing w:line="360" w:lineRule="auto"/>
        <w:jc w:val="both"/>
        <w:rPr>
          <w:sz w:val="28"/>
          <w:szCs w:val="28"/>
        </w:rPr>
      </w:pPr>
      <w:r>
        <w:rPr>
          <w:sz w:val="28"/>
          <w:szCs w:val="28"/>
        </w:rPr>
        <w:t>Салин В.Н., Шпаковская Е.П. Социально-экономическая статистика: Учебник. – М.: Юристъ, 2001</w:t>
      </w:r>
    </w:p>
    <w:p w:rsidR="00353DDA" w:rsidRDefault="00353DDA" w:rsidP="00011CEE">
      <w:pPr>
        <w:spacing w:line="360" w:lineRule="auto"/>
        <w:jc w:val="both"/>
        <w:rPr>
          <w:sz w:val="28"/>
          <w:szCs w:val="28"/>
        </w:rPr>
      </w:pPr>
    </w:p>
    <w:p w:rsidR="00353DDA" w:rsidRDefault="00353DDA" w:rsidP="00353DDA">
      <w:pPr>
        <w:pStyle w:val="a8"/>
        <w:spacing w:after="0" w:line="360" w:lineRule="auto"/>
        <w:ind w:left="0"/>
        <w:jc w:val="both"/>
        <w:rPr>
          <w:sz w:val="28"/>
        </w:rPr>
      </w:pPr>
      <w:r>
        <w:rPr>
          <w:sz w:val="28"/>
        </w:rPr>
        <w:t>Сергеев И.В. Экономика предприятия: Учебное пособие. – М.: Финансы и статистика, 1997.</w:t>
      </w:r>
    </w:p>
    <w:p w:rsidR="00011CEE" w:rsidRDefault="00011CEE" w:rsidP="00011CEE">
      <w:pPr>
        <w:spacing w:line="360" w:lineRule="auto"/>
        <w:jc w:val="both"/>
        <w:rPr>
          <w:sz w:val="28"/>
          <w:szCs w:val="28"/>
        </w:rPr>
      </w:pPr>
    </w:p>
    <w:p w:rsidR="00011CEE" w:rsidRPr="005A41FD" w:rsidRDefault="00011CEE" w:rsidP="00011CEE">
      <w:pPr>
        <w:spacing w:line="360" w:lineRule="auto"/>
        <w:jc w:val="both"/>
        <w:rPr>
          <w:sz w:val="28"/>
          <w:szCs w:val="28"/>
        </w:rPr>
      </w:pPr>
    </w:p>
    <w:p w:rsidR="005A41FD" w:rsidRPr="005A41FD" w:rsidRDefault="005A41FD" w:rsidP="005A41FD">
      <w:pPr>
        <w:rPr>
          <w:sz w:val="28"/>
          <w:szCs w:val="28"/>
        </w:rPr>
      </w:pPr>
    </w:p>
    <w:p w:rsidR="005A41FD" w:rsidRPr="005A41FD" w:rsidRDefault="005A41FD" w:rsidP="005A41FD">
      <w:pPr>
        <w:rPr>
          <w:sz w:val="28"/>
          <w:szCs w:val="28"/>
        </w:rPr>
      </w:pPr>
    </w:p>
    <w:p w:rsidR="005A41FD" w:rsidRPr="005A41FD" w:rsidRDefault="005A41FD" w:rsidP="005A41FD">
      <w:pPr>
        <w:rPr>
          <w:sz w:val="28"/>
          <w:szCs w:val="28"/>
        </w:rPr>
      </w:pPr>
    </w:p>
    <w:p w:rsidR="005A41FD" w:rsidRPr="005A41FD" w:rsidRDefault="005A41FD" w:rsidP="005A41FD">
      <w:pPr>
        <w:rPr>
          <w:sz w:val="28"/>
          <w:szCs w:val="28"/>
        </w:rPr>
      </w:pPr>
    </w:p>
    <w:p w:rsidR="005A41FD" w:rsidRPr="005A41FD" w:rsidRDefault="005A41FD" w:rsidP="005A41FD">
      <w:pPr>
        <w:rPr>
          <w:sz w:val="28"/>
          <w:szCs w:val="28"/>
        </w:rPr>
      </w:pPr>
    </w:p>
    <w:p w:rsidR="005A41FD" w:rsidRPr="005A41FD" w:rsidRDefault="005A41FD" w:rsidP="005A41FD">
      <w:pPr>
        <w:rPr>
          <w:sz w:val="28"/>
          <w:szCs w:val="28"/>
        </w:rPr>
      </w:pPr>
    </w:p>
    <w:p w:rsidR="005A41FD" w:rsidRPr="005A41FD" w:rsidRDefault="005A41FD" w:rsidP="005A41FD">
      <w:pPr>
        <w:rPr>
          <w:sz w:val="28"/>
          <w:szCs w:val="28"/>
        </w:rPr>
      </w:pPr>
    </w:p>
    <w:p w:rsidR="005A41FD" w:rsidRPr="005A41FD" w:rsidRDefault="005A41FD" w:rsidP="005A41FD">
      <w:pPr>
        <w:rPr>
          <w:sz w:val="28"/>
          <w:szCs w:val="28"/>
        </w:rPr>
      </w:pPr>
    </w:p>
    <w:p w:rsidR="005A41FD" w:rsidRPr="005A41FD" w:rsidRDefault="005A41FD" w:rsidP="005A41FD">
      <w:pPr>
        <w:rPr>
          <w:sz w:val="28"/>
          <w:szCs w:val="28"/>
        </w:rPr>
      </w:pPr>
      <w:bookmarkStart w:id="0" w:name="_GoBack"/>
      <w:bookmarkEnd w:id="0"/>
    </w:p>
    <w:sectPr w:rsidR="005A41FD" w:rsidRPr="005A41FD" w:rsidSect="00F24FE3">
      <w:headerReference w:type="even" r:id="rId409"/>
      <w:headerReference w:type="default" r:id="rId4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440" w:rsidRDefault="00D04440">
      <w:r>
        <w:separator/>
      </w:r>
    </w:p>
  </w:endnote>
  <w:endnote w:type="continuationSeparator" w:id="0">
    <w:p w:rsidR="00D04440" w:rsidRDefault="00D04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440" w:rsidRDefault="00D04440">
      <w:r>
        <w:separator/>
      </w:r>
    </w:p>
  </w:footnote>
  <w:footnote w:type="continuationSeparator" w:id="0">
    <w:p w:rsidR="00D04440" w:rsidRDefault="00D044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DBF" w:rsidRDefault="00A05DBF" w:rsidP="008B691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05DBF" w:rsidRDefault="00A05DB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5DBF" w:rsidRDefault="00A05DBF" w:rsidP="008B691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690DCC">
      <w:rPr>
        <w:rStyle w:val="a6"/>
        <w:noProof/>
      </w:rPr>
      <w:t>2</w:t>
    </w:r>
    <w:r>
      <w:rPr>
        <w:rStyle w:val="a6"/>
      </w:rPr>
      <w:fldChar w:fldCharType="end"/>
    </w:r>
  </w:p>
  <w:p w:rsidR="00A05DBF" w:rsidRDefault="00A05DB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572F8"/>
    <w:multiLevelType w:val="hybridMultilevel"/>
    <w:tmpl w:val="C87823B8"/>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
    <w:nsid w:val="0FF54B73"/>
    <w:multiLevelType w:val="hybridMultilevel"/>
    <w:tmpl w:val="FAF63BFE"/>
    <w:lvl w:ilvl="0" w:tplc="F168E7EA">
      <w:start w:val="1"/>
      <w:numFmt w:val="decimal"/>
      <w:lvlText w:val="%1."/>
      <w:lvlJc w:val="left"/>
      <w:pPr>
        <w:tabs>
          <w:tab w:val="num" w:pos="1425"/>
        </w:tabs>
        <w:ind w:left="1425" w:hanging="360"/>
      </w:pPr>
      <w:rPr>
        <w:b/>
      </w:rPr>
    </w:lvl>
    <w:lvl w:ilvl="1" w:tplc="04190001">
      <w:start w:val="1"/>
      <w:numFmt w:val="bullet"/>
      <w:lvlText w:val=""/>
      <w:lvlJc w:val="left"/>
      <w:pPr>
        <w:tabs>
          <w:tab w:val="num" w:pos="2145"/>
        </w:tabs>
        <w:ind w:left="2145" w:hanging="360"/>
      </w:pPr>
      <w:rPr>
        <w:rFonts w:ascii="Symbol" w:hAnsi="Symbol" w:hint="default"/>
      </w:r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2">
    <w:nsid w:val="116625A8"/>
    <w:multiLevelType w:val="hybridMultilevel"/>
    <w:tmpl w:val="90626182"/>
    <w:lvl w:ilvl="0" w:tplc="101C6DC0">
      <w:start w:val="1"/>
      <w:numFmt w:val="decimal"/>
      <w:lvlText w:val="%1."/>
      <w:lvlJc w:val="left"/>
      <w:pPr>
        <w:tabs>
          <w:tab w:val="num" w:pos="1425"/>
        </w:tabs>
        <w:ind w:left="1425" w:hanging="360"/>
      </w:pPr>
      <w:rPr>
        <w:b/>
      </w:rPr>
    </w:lvl>
    <w:lvl w:ilvl="1" w:tplc="04190019" w:tentative="1">
      <w:start w:val="1"/>
      <w:numFmt w:val="lowerLetter"/>
      <w:lvlText w:val="%2."/>
      <w:lvlJc w:val="left"/>
      <w:pPr>
        <w:tabs>
          <w:tab w:val="num" w:pos="2145"/>
        </w:tabs>
        <w:ind w:left="2145" w:hanging="360"/>
      </w:pPr>
    </w:lvl>
    <w:lvl w:ilvl="2" w:tplc="0419001B" w:tentative="1">
      <w:start w:val="1"/>
      <w:numFmt w:val="lowerRoman"/>
      <w:lvlText w:val="%3."/>
      <w:lvlJc w:val="right"/>
      <w:pPr>
        <w:tabs>
          <w:tab w:val="num" w:pos="2865"/>
        </w:tabs>
        <w:ind w:left="2865" w:hanging="180"/>
      </w:pPr>
    </w:lvl>
    <w:lvl w:ilvl="3" w:tplc="0419000F" w:tentative="1">
      <w:start w:val="1"/>
      <w:numFmt w:val="decimal"/>
      <w:lvlText w:val="%4."/>
      <w:lvlJc w:val="left"/>
      <w:pPr>
        <w:tabs>
          <w:tab w:val="num" w:pos="3585"/>
        </w:tabs>
        <w:ind w:left="3585" w:hanging="360"/>
      </w:pPr>
    </w:lvl>
    <w:lvl w:ilvl="4" w:tplc="04190019" w:tentative="1">
      <w:start w:val="1"/>
      <w:numFmt w:val="lowerLetter"/>
      <w:lvlText w:val="%5."/>
      <w:lvlJc w:val="left"/>
      <w:pPr>
        <w:tabs>
          <w:tab w:val="num" w:pos="4305"/>
        </w:tabs>
        <w:ind w:left="4305" w:hanging="360"/>
      </w:pPr>
    </w:lvl>
    <w:lvl w:ilvl="5" w:tplc="0419001B" w:tentative="1">
      <w:start w:val="1"/>
      <w:numFmt w:val="lowerRoman"/>
      <w:lvlText w:val="%6."/>
      <w:lvlJc w:val="right"/>
      <w:pPr>
        <w:tabs>
          <w:tab w:val="num" w:pos="5025"/>
        </w:tabs>
        <w:ind w:left="5025" w:hanging="180"/>
      </w:pPr>
    </w:lvl>
    <w:lvl w:ilvl="6" w:tplc="0419000F" w:tentative="1">
      <w:start w:val="1"/>
      <w:numFmt w:val="decimal"/>
      <w:lvlText w:val="%7."/>
      <w:lvlJc w:val="left"/>
      <w:pPr>
        <w:tabs>
          <w:tab w:val="num" w:pos="5745"/>
        </w:tabs>
        <w:ind w:left="5745" w:hanging="360"/>
      </w:pPr>
    </w:lvl>
    <w:lvl w:ilvl="7" w:tplc="04190019" w:tentative="1">
      <w:start w:val="1"/>
      <w:numFmt w:val="lowerLetter"/>
      <w:lvlText w:val="%8."/>
      <w:lvlJc w:val="left"/>
      <w:pPr>
        <w:tabs>
          <w:tab w:val="num" w:pos="6465"/>
        </w:tabs>
        <w:ind w:left="6465" w:hanging="360"/>
      </w:pPr>
    </w:lvl>
    <w:lvl w:ilvl="8" w:tplc="0419001B" w:tentative="1">
      <w:start w:val="1"/>
      <w:numFmt w:val="lowerRoman"/>
      <w:lvlText w:val="%9."/>
      <w:lvlJc w:val="right"/>
      <w:pPr>
        <w:tabs>
          <w:tab w:val="num" w:pos="7185"/>
        </w:tabs>
        <w:ind w:left="7185" w:hanging="180"/>
      </w:pPr>
    </w:lvl>
  </w:abstractNum>
  <w:abstractNum w:abstractNumId="3">
    <w:nsid w:val="1B4B3B64"/>
    <w:multiLevelType w:val="multilevel"/>
    <w:tmpl w:val="276CBF44"/>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250C7C7F"/>
    <w:multiLevelType w:val="hybridMultilevel"/>
    <w:tmpl w:val="C018CB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ED31C54"/>
    <w:multiLevelType w:val="hybridMultilevel"/>
    <w:tmpl w:val="7D3032DA"/>
    <w:lvl w:ilvl="0" w:tplc="46CC8A8A">
      <w:start w:val="1"/>
      <w:numFmt w:val="decimal"/>
      <w:lvlText w:val="%1."/>
      <w:lvlJc w:val="left"/>
      <w:pPr>
        <w:tabs>
          <w:tab w:val="num" w:pos="720"/>
        </w:tabs>
        <w:ind w:left="720" w:hanging="360"/>
      </w:pPr>
      <w:rPr>
        <w:b/>
      </w:rPr>
    </w:lvl>
    <w:lvl w:ilvl="1" w:tplc="04190017">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1F36169"/>
    <w:multiLevelType w:val="hybridMultilevel"/>
    <w:tmpl w:val="69F42110"/>
    <w:lvl w:ilvl="0" w:tplc="04190001">
      <w:start w:val="1"/>
      <w:numFmt w:val="bullet"/>
      <w:lvlText w:val=""/>
      <w:lvlJc w:val="left"/>
      <w:pPr>
        <w:tabs>
          <w:tab w:val="num" w:pos="2130"/>
        </w:tabs>
        <w:ind w:left="2130" w:hanging="360"/>
      </w:pPr>
      <w:rPr>
        <w:rFonts w:ascii="Symbol" w:hAnsi="Symbol" w:hint="default"/>
      </w:rPr>
    </w:lvl>
    <w:lvl w:ilvl="1" w:tplc="04190003" w:tentative="1">
      <w:start w:val="1"/>
      <w:numFmt w:val="bullet"/>
      <w:lvlText w:val="o"/>
      <w:lvlJc w:val="left"/>
      <w:pPr>
        <w:tabs>
          <w:tab w:val="num" w:pos="2850"/>
        </w:tabs>
        <w:ind w:left="2850" w:hanging="360"/>
      </w:pPr>
      <w:rPr>
        <w:rFonts w:ascii="Courier New" w:hAnsi="Courier New" w:cs="Courier New" w:hint="default"/>
      </w:rPr>
    </w:lvl>
    <w:lvl w:ilvl="2" w:tplc="04190005" w:tentative="1">
      <w:start w:val="1"/>
      <w:numFmt w:val="bullet"/>
      <w:lvlText w:val=""/>
      <w:lvlJc w:val="left"/>
      <w:pPr>
        <w:tabs>
          <w:tab w:val="num" w:pos="3570"/>
        </w:tabs>
        <w:ind w:left="3570" w:hanging="360"/>
      </w:pPr>
      <w:rPr>
        <w:rFonts w:ascii="Wingdings" w:hAnsi="Wingdings" w:hint="default"/>
      </w:rPr>
    </w:lvl>
    <w:lvl w:ilvl="3" w:tplc="04190001" w:tentative="1">
      <w:start w:val="1"/>
      <w:numFmt w:val="bullet"/>
      <w:lvlText w:val=""/>
      <w:lvlJc w:val="left"/>
      <w:pPr>
        <w:tabs>
          <w:tab w:val="num" w:pos="4290"/>
        </w:tabs>
        <w:ind w:left="4290" w:hanging="360"/>
      </w:pPr>
      <w:rPr>
        <w:rFonts w:ascii="Symbol" w:hAnsi="Symbol" w:hint="default"/>
      </w:rPr>
    </w:lvl>
    <w:lvl w:ilvl="4" w:tplc="04190003" w:tentative="1">
      <w:start w:val="1"/>
      <w:numFmt w:val="bullet"/>
      <w:lvlText w:val="o"/>
      <w:lvlJc w:val="left"/>
      <w:pPr>
        <w:tabs>
          <w:tab w:val="num" w:pos="5010"/>
        </w:tabs>
        <w:ind w:left="5010" w:hanging="360"/>
      </w:pPr>
      <w:rPr>
        <w:rFonts w:ascii="Courier New" w:hAnsi="Courier New" w:cs="Courier New" w:hint="default"/>
      </w:rPr>
    </w:lvl>
    <w:lvl w:ilvl="5" w:tplc="04190005" w:tentative="1">
      <w:start w:val="1"/>
      <w:numFmt w:val="bullet"/>
      <w:lvlText w:val=""/>
      <w:lvlJc w:val="left"/>
      <w:pPr>
        <w:tabs>
          <w:tab w:val="num" w:pos="5730"/>
        </w:tabs>
        <w:ind w:left="5730" w:hanging="360"/>
      </w:pPr>
      <w:rPr>
        <w:rFonts w:ascii="Wingdings" w:hAnsi="Wingdings" w:hint="default"/>
      </w:rPr>
    </w:lvl>
    <w:lvl w:ilvl="6" w:tplc="04190001" w:tentative="1">
      <w:start w:val="1"/>
      <w:numFmt w:val="bullet"/>
      <w:lvlText w:val=""/>
      <w:lvlJc w:val="left"/>
      <w:pPr>
        <w:tabs>
          <w:tab w:val="num" w:pos="6450"/>
        </w:tabs>
        <w:ind w:left="6450" w:hanging="360"/>
      </w:pPr>
      <w:rPr>
        <w:rFonts w:ascii="Symbol" w:hAnsi="Symbol" w:hint="default"/>
      </w:rPr>
    </w:lvl>
    <w:lvl w:ilvl="7" w:tplc="04190003" w:tentative="1">
      <w:start w:val="1"/>
      <w:numFmt w:val="bullet"/>
      <w:lvlText w:val="o"/>
      <w:lvlJc w:val="left"/>
      <w:pPr>
        <w:tabs>
          <w:tab w:val="num" w:pos="7170"/>
        </w:tabs>
        <w:ind w:left="7170" w:hanging="360"/>
      </w:pPr>
      <w:rPr>
        <w:rFonts w:ascii="Courier New" w:hAnsi="Courier New" w:cs="Courier New" w:hint="default"/>
      </w:rPr>
    </w:lvl>
    <w:lvl w:ilvl="8" w:tplc="04190005" w:tentative="1">
      <w:start w:val="1"/>
      <w:numFmt w:val="bullet"/>
      <w:lvlText w:val=""/>
      <w:lvlJc w:val="left"/>
      <w:pPr>
        <w:tabs>
          <w:tab w:val="num" w:pos="7890"/>
        </w:tabs>
        <w:ind w:left="7890" w:hanging="360"/>
      </w:pPr>
      <w:rPr>
        <w:rFonts w:ascii="Wingdings" w:hAnsi="Wingdings" w:hint="default"/>
      </w:rPr>
    </w:lvl>
  </w:abstractNum>
  <w:abstractNum w:abstractNumId="7">
    <w:nsid w:val="407C040C"/>
    <w:multiLevelType w:val="singleLevel"/>
    <w:tmpl w:val="F69A1CA6"/>
    <w:lvl w:ilvl="0">
      <w:numFmt w:val="bullet"/>
      <w:lvlText w:val="-"/>
      <w:lvlJc w:val="left"/>
      <w:pPr>
        <w:tabs>
          <w:tab w:val="num" w:pos="786"/>
        </w:tabs>
        <w:ind w:left="786" w:hanging="360"/>
      </w:pPr>
      <w:rPr>
        <w:rFonts w:ascii="Times New Roman" w:hAnsi="Times New Roman" w:hint="default"/>
      </w:rPr>
    </w:lvl>
  </w:abstractNum>
  <w:abstractNum w:abstractNumId="8">
    <w:nsid w:val="435E3294"/>
    <w:multiLevelType w:val="multilevel"/>
    <w:tmpl w:val="A74816A6"/>
    <w:lvl w:ilvl="0">
      <w:start w:val="1"/>
      <w:numFmt w:val="decimal"/>
      <w:lvlText w:val="%1."/>
      <w:lvlJc w:val="left"/>
      <w:pPr>
        <w:tabs>
          <w:tab w:val="num" w:pos="1425"/>
        </w:tabs>
        <w:ind w:left="1425" w:hanging="360"/>
      </w:pPr>
      <w:rPr>
        <w:b/>
      </w:rPr>
    </w:lvl>
    <w:lvl w:ilvl="1">
      <w:start w:val="4"/>
      <w:numFmt w:val="decimal"/>
      <w:isLgl/>
      <w:lvlText w:val="%1.%2"/>
      <w:lvlJc w:val="left"/>
      <w:pPr>
        <w:tabs>
          <w:tab w:val="num" w:pos="1485"/>
        </w:tabs>
        <w:ind w:left="1485" w:hanging="420"/>
      </w:pPr>
      <w:rPr>
        <w:rFonts w:hint="default"/>
      </w:rPr>
    </w:lvl>
    <w:lvl w:ilvl="2">
      <w:start w:val="1"/>
      <w:numFmt w:val="decimal"/>
      <w:isLgl/>
      <w:lvlText w:val="%1.%2.%3"/>
      <w:lvlJc w:val="left"/>
      <w:pPr>
        <w:tabs>
          <w:tab w:val="num" w:pos="1785"/>
        </w:tabs>
        <w:ind w:left="1785" w:hanging="720"/>
      </w:pPr>
      <w:rPr>
        <w:rFonts w:hint="default"/>
      </w:rPr>
    </w:lvl>
    <w:lvl w:ilvl="3">
      <w:start w:val="1"/>
      <w:numFmt w:val="decimal"/>
      <w:isLgl/>
      <w:lvlText w:val="%1.%2.%3.%4"/>
      <w:lvlJc w:val="left"/>
      <w:pPr>
        <w:tabs>
          <w:tab w:val="num" w:pos="2145"/>
        </w:tabs>
        <w:ind w:left="2145" w:hanging="1080"/>
      </w:pPr>
      <w:rPr>
        <w:rFonts w:hint="default"/>
      </w:rPr>
    </w:lvl>
    <w:lvl w:ilvl="4">
      <w:start w:val="1"/>
      <w:numFmt w:val="decimal"/>
      <w:isLgl/>
      <w:lvlText w:val="%1.%2.%3.%4.%5"/>
      <w:lvlJc w:val="left"/>
      <w:pPr>
        <w:tabs>
          <w:tab w:val="num" w:pos="2145"/>
        </w:tabs>
        <w:ind w:left="2145" w:hanging="1080"/>
      </w:pPr>
      <w:rPr>
        <w:rFonts w:hint="default"/>
      </w:rPr>
    </w:lvl>
    <w:lvl w:ilvl="5">
      <w:start w:val="1"/>
      <w:numFmt w:val="decimal"/>
      <w:isLgl/>
      <w:lvlText w:val="%1.%2.%3.%4.%5.%6"/>
      <w:lvlJc w:val="left"/>
      <w:pPr>
        <w:tabs>
          <w:tab w:val="num" w:pos="2505"/>
        </w:tabs>
        <w:ind w:left="2505" w:hanging="1440"/>
      </w:pPr>
      <w:rPr>
        <w:rFonts w:hint="default"/>
      </w:rPr>
    </w:lvl>
    <w:lvl w:ilvl="6">
      <w:start w:val="1"/>
      <w:numFmt w:val="decimal"/>
      <w:isLgl/>
      <w:lvlText w:val="%1.%2.%3.%4.%5.%6.%7"/>
      <w:lvlJc w:val="left"/>
      <w:pPr>
        <w:tabs>
          <w:tab w:val="num" w:pos="2505"/>
        </w:tabs>
        <w:ind w:left="2505" w:hanging="1440"/>
      </w:pPr>
      <w:rPr>
        <w:rFonts w:hint="default"/>
      </w:rPr>
    </w:lvl>
    <w:lvl w:ilvl="7">
      <w:start w:val="1"/>
      <w:numFmt w:val="decimal"/>
      <w:isLgl/>
      <w:lvlText w:val="%1.%2.%3.%4.%5.%6.%7.%8"/>
      <w:lvlJc w:val="left"/>
      <w:pPr>
        <w:tabs>
          <w:tab w:val="num" w:pos="2865"/>
        </w:tabs>
        <w:ind w:left="2865" w:hanging="1800"/>
      </w:pPr>
      <w:rPr>
        <w:rFonts w:hint="default"/>
      </w:rPr>
    </w:lvl>
    <w:lvl w:ilvl="8">
      <w:start w:val="1"/>
      <w:numFmt w:val="decimal"/>
      <w:isLgl/>
      <w:lvlText w:val="%1.%2.%3.%4.%5.%6.%7.%8.%9"/>
      <w:lvlJc w:val="left"/>
      <w:pPr>
        <w:tabs>
          <w:tab w:val="num" w:pos="3225"/>
        </w:tabs>
        <w:ind w:left="3225" w:hanging="2160"/>
      </w:pPr>
      <w:rPr>
        <w:rFonts w:hint="default"/>
      </w:rPr>
    </w:lvl>
  </w:abstractNum>
  <w:abstractNum w:abstractNumId="9">
    <w:nsid w:val="44DC7BFD"/>
    <w:multiLevelType w:val="hybridMultilevel"/>
    <w:tmpl w:val="BBECBD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7DB6A28"/>
    <w:multiLevelType w:val="hybridMultilevel"/>
    <w:tmpl w:val="96DA957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1">
    <w:nsid w:val="51FC7EF6"/>
    <w:multiLevelType w:val="hybridMultilevel"/>
    <w:tmpl w:val="13261B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8160322"/>
    <w:multiLevelType w:val="hybridMultilevel"/>
    <w:tmpl w:val="B73AA2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561E87"/>
    <w:multiLevelType w:val="hybridMultilevel"/>
    <w:tmpl w:val="CC8E1CFE"/>
    <w:lvl w:ilvl="0" w:tplc="A17C8EF2">
      <w:start w:val="1"/>
      <w:numFmt w:val="bullet"/>
      <w:lvlText w:val=""/>
      <w:lvlJc w:val="left"/>
      <w:pPr>
        <w:tabs>
          <w:tab w:val="num" w:pos="720"/>
        </w:tabs>
        <w:ind w:left="720" w:hanging="360"/>
      </w:pPr>
      <w:rPr>
        <w:rFonts w:ascii="Symbol" w:hAnsi="Symbol" w:hint="default"/>
      </w:rPr>
    </w:lvl>
    <w:lvl w:ilvl="1" w:tplc="446EB006">
      <w:start w:val="1"/>
      <w:numFmt w:val="bullet"/>
      <w:lvlText w:val=""/>
      <w:lvlJc w:val="left"/>
      <w:pPr>
        <w:tabs>
          <w:tab w:val="num" w:pos="1440"/>
        </w:tabs>
        <w:ind w:left="1440" w:hanging="360"/>
      </w:pPr>
      <w:rPr>
        <w:rFonts w:ascii="Wingdings" w:hAnsi="Wingdings" w:hint="default"/>
      </w:rPr>
    </w:lvl>
    <w:lvl w:ilvl="2" w:tplc="757EBF1A">
      <w:start w:val="1"/>
      <w:numFmt w:val="bullet"/>
      <w:lvlText w:val=""/>
      <w:lvlJc w:val="left"/>
      <w:pPr>
        <w:tabs>
          <w:tab w:val="num" w:pos="2160"/>
        </w:tabs>
        <w:ind w:left="2160" w:hanging="360"/>
      </w:pPr>
      <w:rPr>
        <w:rFonts w:ascii="Symbol" w:hAnsi="Symbol" w:hint="default"/>
      </w:rPr>
    </w:lvl>
    <w:lvl w:ilvl="3" w:tplc="FD0A0FAE" w:tentative="1">
      <w:start w:val="1"/>
      <w:numFmt w:val="bullet"/>
      <w:lvlText w:val=""/>
      <w:lvlJc w:val="left"/>
      <w:pPr>
        <w:tabs>
          <w:tab w:val="num" w:pos="2880"/>
        </w:tabs>
        <w:ind w:left="2880" w:hanging="360"/>
      </w:pPr>
      <w:rPr>
        <w:rFonts w:ascii="Symbol" w:hAnsi="Symbol" w:hint="default"/>
      </w:rPr>
    </w:lvl>
    <w:lvl w:ilvl="4" w:tplc="C48255AC" w:tentative="1">
      <w:start w:val="1"/>
      <w:numFmt w:val="bullet"/>
      <w:lvlText w:val="o"/>
      <w:lvlJc w:val="left"/>
      <w:pPr>
        <w:tabs>
          <w:tab w:val="num" w:pos="3600"/>
        </w:tabs>
        <w:ind w:left="3600" w:hanging="360"/>
      </w:pPr>
      <w:rPr>
        <w:rFonts w:ascii="Courier New" w:hAnsi="Courier New" w:cs="Courier New" w:hint="default"/>
      </w:rPr>
    </w:lvl>
    <w:lvl w:ilvl="5" w:tplc="18640576" w:tentative="1">
      <w:start w:val="1"/>
      <w:numFmt w:val="bullet"/>
      <w:lvlText w:val=""/>
      <w:lvlJc w:val="left"/>
      <w:pPr>
        <w:tabs>
          <w:tab w:val="num" w:pos="4320"/>
        </w:tabs>
        <w:ind w:left="4320" w:hanging="360"/>
      </w:pPr>
      <w:rPr>
        <w:rFonts w:ascii="Wingdings" w:hAnsi="Wingdings" w:hint="default"/>
      </w:rPr>
    </w:lvl>
    <w:lvl w:ilvl="6" w:tplc="D7905B6C" w:tentative="1">
      <w:start w:val="1"/>
      <w:numFmt w:val="bullet"/>
      <w:lvlText w:val=""/>
      <w:lvlJc w:val="left"/>
      <w:pPr>
        <w:tabs>
          <w:tab w:val="num" w:pos="5040"/>
        </w:tabs>
        <w:ind w:left="5040" w:hanging="360"/>
      </w:pPr>
      <w:rPr>
        <w:rFonts w:ascii="Symbol" w:hAnsi="Symbol" w:hint="default"/>
      </w:rPr>
    </w:lvl>
    <w:lvl w:ilvl="7" w:tplc="BB8C84FA" w:tentative="1">
      <w:start w:val="1"/>
      <w:numFmt w:val="bullet"/>
      <w:lvlText w:val="o"/>
      <w:lvlJc w:val="left"/>
      <w:pPr>
        <w:tabs>
          <w:tab w:val="num" w:pos="5760"/>
        </w:tabs>
        <w:ind w:left="5760" w:hanging="360"/>
      </w:pPr>
      <w:rPr>
        <w:rFonts w:ascii="Courier New" w:hAnsi="Courier New" w:cs="Courier New" w:hint="default"/>
      </w:rPr>
    </w:lvl>
    <w:lvl w:ilvl="8" w:tplc="E56E5C10" w:tentative="1">
      <w:start w:val="1"/>
      <w:numFmt w:val="bullet"/>
      <w:lvlText w:val=""/>
      <w:lvlJc w:val="left"/>
      <w:pPr>
        <w:tabs>
          <w:tab w:val="num" w:pos="6480"/>
        </w:tabs>
        <w:ind w:left="6480" w:hanging="360"/>
      </w:pPr>
      <w:rPr>
        <w:rFonts w:ascii="Wingdings" w:hAnsi="Wingdings" w:hint="default"/>
      </w:rPr>
    </w:lvl>
  </w:abstractNum>
  <w:abstractNum w:abstractNumId="14">
    <w:nsid w:val="658A3835"/>
    <w:multiLevelType w:val="hybridMultilevel"/>
    <w:tmpl w:val="0470A5AC"/>
    <w:lvl w:ilvl="0" w:tplc="04190001">
      <w:start w:val="1"/>
      <w:numFmt w:val="bullet"/>
      <w:lvlText w:val=""/>
      <w:lvlJc w:val="left"/>
      <w:pPr>
        <w:tabs>
          <w:tab w:val="num" w:pos="870"/>
        </w:tabs>
        <w:ind w:left="870" w:hanging="360"/>
      </w:pPr>
      <w:rPr>
        <w:rFonts w:ascii="Symbol" w:hAnsi="Symbol" w:hint="default"/>
      </w:rPr>
    </w:lvl>
    <w:lvl w:ilvl="1" w:tplc="0419000B" w:tentative="1">
      <w:start w:val="1"/>
      <w:numFmt w:val="bullet"/>
      <w:lvlText w:val="o"/>
      <w:lvlJc w:val="left"/>
      <w:pPr>
        <w:tabs>
          <w:tab w:val="num" w:pos="1590"/>
        </w:tabs>
        <w:ind w:left="1590" w:hanging="360"/>
      </w:pPr>
      <w:rPr>
        <w:rFonts w:ascii="Courier New" w:hAnsi="Courier New" w:cs="Courier New" w:hint="default"/>
      </w:rPr>
    </w:lvl>
    <w:lvl w:ilvl="2" w:tplc="04190001"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5">
    <w:nsid w:val="68B363C4"/>
    <w:multiLevelType w:val="hybridMultilevel"/>
    <w:tmpl w:val="21CA9144"/>
    <w:lvl w:ilvl="0" w:tplc="D5D611EC">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FA43FDC"/>
    <w:multiLevelType w:val="hybridMultilevel"/>
    <w:tmpl w:val="13EED1B4"/>
    <w:lvl w:ilvl="0" w:tplc="04190001">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Symbol" w:hAnsi="Symbol"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31C3F91"/>
    <w:multiLevelType w:val="singleLevel"/>
    <w:tmpl w:val="0419000F"/>
    <w:lvl w:ilvl="0">
      <w:start w:val="1"/>
      <w:numFmt w:val="decimal"/>
      <w:lvlText w:val="%1."/>
      <w:lvlJc w:val="left"/>
      <w:pPr>
        <w:tabs>
          <w:tab w:val="num" w:pos="360"/>
        </w:tabs>
        <w:ind w:left="360" w:hanging="360"/>
      </w:pPr>
    </w:lvl>
  </w:abstractNum>
  <w:abstractNum w:abstractNumId="18">
    <w:nsid w:val="769505D0"/>
    <w:multiLevelType w:val="singleLevel"/>
    <w:tmpl w:val="FD1A7ECE"/>
    <w:lvl w:ilvl="0">
      <w:start w:val="1"/>
      <w:numFmt w:val="decimal"/>
      <w:lvlText w:val="%1."/>
      <w:lvlJc w:val="right"/>
      <w:pPr>
        <w:tabs>
          <w:tab w:val="num" w:pos="504"/>
        </w:tabs>
        <w:ind w:left="504" w:hanging="216"/>
      </w:pPr>
    </w:lvl>
  </w:abstractNum>
  <w:abstractNum w:abstractNumId="19">
    <w:nsid w:val="7C146F65"/>
    <w:multiLevelType w:val="hybridMultilevel"/>
    <w:tmpl w:val="994678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F6B1172"/>
    <w:multiLevelType w:val="hybridMultilevel"/>
    <w:tmpl w:val="0F30183E"/>
    <w:lvl w:ilvl="0" w:tplc="0EE48B46">
      <w:start w:val="1"/>
      <w:numFmt w:val="bullet"/>
      <w:lvlText w:val=""/>
      <w:lvlJc w:val="left"/>
      <w:pPr>
        <w:tabs>
          <w:tab w:val="num" w:pos="1425"/>
        </w:tabs>
        <w:ind w:left="1425" w:hanging="360"/>
      </w:pPr>
      <w:rPr>
        <w:rFonts w:ascii="Wingdings" w:hAnsi="Wingdings" w:hint="default"/>
      </w:rPr>
    </w:lvl>
    <w:lvl w:ilvl="1" w:tplc="67C2DDAA" w:tentative="1">
      <w:start w:val="1"/>
      <w:numFmt w:val="bullet"/>
      <w:lvlText w:val="o"/>
      <w:lvlJc w:val="left"/>
      <w:pPr>
        <w:tabs>
          <w:tab w:val="num" w:pos="2145"/>
        </w:tabs>
        <w:ind w:left="2145" w:hanging="360"/>
      </w:pPr>
      <w:rPr>
        <w:rFonts w:ascii="Courier New" w:hAnsi="Courier New" w:cs="Courier New" w:hint="default"/>
      </w:rPr>
    </w:lvl>
    <w:lvl w:ilvl="2" w:tplc="55AE7430" w:tentative="1">
      <w:start w:val="1"/>
      <w:numFmt w:val="bullet"/>
      <w:lvlText w:val=""/>
      <w:lvlJc w:val="left"/>
      <w:pPr>
        <w:tabs>
          <w:tab w:val="num" w:pos="2865"/>
        </w:tabs>
        <w:ind w:left="2865" w:hanging="360"/>
      </w:pPr>
      <w:rPr>
        <w:rFonts w:ascii="Wingdings" w:hAnsi="Wingdings" w:hint="default"/>
      </w:rPr>
    </w:lvl>
    <w:lvl w:ilvl="3" w:tplc="D0A6F6AE" w:tentative="1">
      <w:start w:val="1"/>
      <w:numFmt w:val="bullet"/>
      <w:lvlText w:val=""/>
      <w:lvlJc w:val="left"/>
      <w:pPr>
        <w:tabs>
          <w:tab w:val="num" w:pos="3585"/>
        </w:tabs>
        <w:ind w:left="3585" w:hanging="360"/>
      </w:pPr>
      <w:rPr>
        <w:rFonts w:ascii="Symbol" w:hAnsi="Symbol" w:hint="default"/>
      </w:rPr>
    </w:lvl>
    <w:lvl w:ilvl="4" w:tplc="0950A2D8" w:tentative="1">
      <w:start w:val="1"/>
      <w:numFmt w:val="bullet"/>
      <w:lvlText w:val="o"/>
      <w:lvlJc w:val="left"/>
      <w:pPr>
        <w:tabs>
          <w:tab w:val="num" w:pos="4305"/>
        </w:tabs>
        <w:ind w:left="4305" w:hanging="360"/>
      </w:pPr>
      <w:rPr>
        <w:rFonts w:ascii="Courier New" w:hAnsi="Courier New" w:cs="Courier New" w:hint="default"/>
      </w:rPr>
    </w:lvl>
    <w:lvl w:ilvl="5" w:tplc="C6368AA6" w:tentative="1">
      <w:start w:val="1"/>
      <w:numFmt w:val="bullet"/>
      <w:lvlText w:val=""/>
      <w:lvlJc w:val="left"/>
      <w:pPr>
        <w:tabs>
          <w:tab w:val="num" w:pos="5025"/>
        </w:tabs>
        <w:ind w:left="5025" w:hanging="360"/>
      </w:pPr>
      <w:rPr>
        <w:rFonts w:ascii="Wingdings" w:hAnsi="Wingdings" w:hint="default"/>
      </w:rPr>
    </w:lvl>
    <w:lvl w:ilvl="6" w:tplc="71B23078" w:tentative="1">
      <w:start w:val="1"/>
      <w:numFmt w:val="bullet"/>
      <w:lvlText w:val=""/>
      <w:lvlJc w:val="left"/>
      <w:pPr>
        <w:tabs>
          <w:tab w:val="num" w:pos="5745"/>
        </w:tabs>
        <w:ind w:left="5745" w:hanging="360"/>
      </w:pPr>
      <w:rPr>
        <w:rFonts w:ascii="Symbol" w:hAnsi="Symbol" w:hint="default"/>
      </w:rPr>
    </w:lvl>
    <w:lvl w:ilvl="7" w:tplc="B95EEBA8" w:tentative="1">
      <w:start w:val="1"/>
      <w:numFmt w:val="bullet"/>
      <w:lvlText w:val="o"/>
      <w:lvlJc w:val="left"/>
      <w:pPr>
        <w:tabs>
          <w:tab w:val="num" w:pos="6465"/>
        </w:tabs>
        <w:ind w:left="6465" w:hanging="360"/>
      </w:pPr>
      <w:rPr>
        <w:rFonts w:ascii="Courier New" w:hAnsi="Courier New" w:cs="Courier New" w:hint="default"/>
      </w:rPr>
    </w:lvl>
    <w:lvl w:ilvl="8" w:tplc="14DC9436" w:tentative="1">
      <w:start w:val="1"/>
      <w:numFmt w:val="bullet"/>
      <w:lvlText w:val=""/>
      <w:lvlJc w:val="left"/>
      <w:pPr>
        <w:tabs>
          <w:tab w:val="num" w:pos="7185"/>
        </w:tabs>
        <w:ind w:left="7185" w:hanging="360"/>
      </w:pPr>
      <w:rPr>
        <w:rFonts w:ascii="Wingdings" w:hAnsi="Wingdings" w:hint="default"/>
      </w:rPr>
    </w:lvl>
  </w:abstractNum>
  <w:num w:numId="1">
    <w:abstractNumId w:val="12"/>
  </w:num>
  <w:num w:numId="2">
    <w:abstractNumId w:val="5"/>
  </w:num>
  <w:num w:numId="3">
    <w:abstractNumId w:val="2"/>
  </w:num>
  <w:num w:numId="4">
    <w:abstractNumId w:val="8"/>
  </w:num>
  <w:num w:numId="5">
    <w:abstractNumId w:val="1"/>
  </w:num>
  <w:num w:numId="6">
    <w:abstractNumId w:val="6"/>
  </w:num>
  <w:num w:numId="7">
    <w:abstractNumId w:val="3"/>
  </w:num>
  <w:num w:numId="8">
    <w:abstractNumId w:val="4"/>
  </w:num>
  <w:num w:numId="9">
    <w:abstractNumId w:val="0"/>
  </w:num>
  <w:num w:numId="10">
    <w:abstractNumId w:val="14"/>
  </w:num>
  <w:num w:numId="11">
    <w:abstractNumId w:val="10"/>
  </w:num>
  <w:num w:numId="12">
    <w:abstractNumId w:val="7"/>
  </w:num>
  <w:num w:numId="13">
    <w:abstractNumId w:val="13"/>
  </w:num>
  <w:num w:numId="14">
    <w:abstractNumId w:val="20"/>
  </w:num>
  <w:num w:numId="15">
    <w:abstractNumId w:val="16"/>
  </w:num>
  <w:num w:numId="16">
    <w:abstractNumId w:val="11"/>
  </w:num>
  <w:num w:numId="17">
    <w:abstractNumId w:val="9"/>
  </w:num>
  <w:num w:numId="18">
    <w:abstractNumId w:val="17"/>
  </w:num>
  <w:num w:numId="19">
    <w:abstractNumId w:val="18"/>
  </w:num>
  <w:num w:numId="20">
    <w:abstractNumId w:val="15"/>
  </w:num>
  <w:num w:numId="21">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141"/>
    <w:rsid w:val="000018F1"/>
    <w:rsid w:val="00011CEE"/>
    <w:rsid w:val="0001411C"/>
    <w:rsid w:val="00015A79"/>
    <w:rsid w:val="00025B34"/>
    <w:rsid w:val="00033838"/>
    <w:rsid w:val="00052185"/>
    <w:rsid w:val="00053D8F"/>
    <w:rsid w:val="0006565A"/>
    <w:rsid w:val="00065FC9"/>
    <w:rsid w:val="00075AA2"/>
    <w:rsid w:val="000834D3"/>
    <w:rsid w:val="00084D8C"/>
    <w:rsid w:val="00090078"/>
    <w:rsid w:val="000A0A8A"/>
    <w:rsid w:val="000A14BA"/>
    <w:rsid w:val="000A1B3B"/>
    <w:rsid w:val="000A5BFB"/>
    <w:rsid w:val="000B0386"/>
    <w:rsid w:val="000B3584"/>
    <w:rsid w:val="000C1F05"/>
    <w:rsid w:val="000C451B"/>
    <w:rsid w:val="000D3E58"/>
    <w:rsid w:val="000E6F9F"/>
    <w:rsid w:val="000F5FA6"/>
    <w:rsid w:val="00101841"/>
    <w:rsid w:val="00103029"/>
    <w:rsid w:val="0010620D"/>
    <w:rsid w:val="00122AD6"/>
    <w:rsid w:val="0012644B"/>
    <w:rsid w:val="00126629"/>
    <w:rsid w:val="001320EC"/>
    <w:rsid w:val="00143B6E"/>
    <w:rsid w:val="001456A6"/>
    <w:rsid w:val="00147426"/>
    <w:rsid w:val="001544B3"/>
    <w:rsid w:val="00171743"/>
    <w:rsid w:val="0017489D"/>
    <w:rsid w:val="00195703"/>
    <w:rsid w:val="001A1F6D"/>
    <w:rsid w:val="001B04FF"/>
    <w:rsid w:val="001C18C4"/>
    <w:rsid w:val="001C7DF1"/>
    <w:rsid w:val="001D0F3F"/>
    <w:rsid w:val="001D3D73"/>
    <w:rsid w:val="001D638A"/>
    <w:rsid w:val="001E27F4"/>
    <w:rsid w:val="0020012A"/>
    <w:rsid w:val="0020438F"/>
    <w:rsid w:val="00214835"/>
    <w:rsid w:val="002151EF"/>
    <w:rsid w:val="00222AFF"/>
    <w:rsid w:val="00223AF2"/>
    <w:rsid w:val="00225653"/>
    <w:rsid w:val="00235DCE"/>
    <w:rsid w:val="002465DC"/>
    <w:rsid w:val="002530F1"/>
    <w:rsid w:val="00275069"/>
    <w:rsid w:val="0028258E"/>
    <w:rsid w:val="002849CA"/>
    <w:rsid w:val="002A23A6"/>
    <w:rsid w:val="002A44F9"/>
    <w:rsid w:val="002A4613"/>
    <w:rsid w:val="002B00D5"/>
    <w:rsid w:val="002C384C"/>
    <w:rsid w:val="002D0F9C"/>
    <w:rsid w:val="002D52F5"/>
    <w:rsid w:val="002D5620"/>
    <w:rsid w:val="002D620C"/>
    <w:rsid w:val="003014E0"/>
    <w:rsid w:val="003054D4"/>
    <w:rsid w:val="00320647"/>
    <w:rsid w:val="00323690"/>
    <w:rsid w:val="00340141"/>
    <w:rsid w:val="00345CC2"/>
    <w:rsid w:val="00346F6B"/>
    <w:rsid w:val="00351A48"/>
    <w:rsid w:val="00353DDA"/>
    <w:rsid w:val="00356BDD"/>
    <w:rsid w:val="003903B6"/>
    <w:rsid w:val="00397B5C"/>
    <w:rsid w:val="003A06DF"/>
    <w:rsid w:val="003A5B48"/>
    <w:rsid w:val="003A6229"/>
    <w:rsid w:val="003C1A0A"/>
    <w:rsid w:val="003C21CB"/>
    <w:rsid w:val="003F743B"/>
    <w:rsid w:val="00404DA7"/>
    <w:rsid w:val="00410F76"/>
    <w:rsid w:val="00411986"/>
    <w:rsid w:val="00421100"/>
    <w:rsid w:val="0042302E"/>
    <w:rsid w:val="0042429B"/>
    <w:rsid w:val="0042461B"/>
    <w:rsid w:val="00430191"/>
    <w:rsid w:val="004344BD"/>
    <w:rsid w:val="00437E90"/>
    <w:rsid w:val="004538E6"/>
    <w:rsid w:val="00463393"/>
    <w:rsid w:val="00485E84"/>
    <w:rsid w:val="004934F1"/>
    <w:rsid w:val="004A4351"/>
    <w:rsid w:val="004B4293"/>
    <w:rsid w:val="004B5FF5"/>
    <w:rsid w:val="004C092D"/>
    <w:rsid w:val="004C7DAC"/>
    <w:rsid w:val="004F59A9"/>
    <w:rsid w:val="00522ED2"/>
    <w:rsid w:val="00523247"/>
    <w:rsid w:val="00523A23"/>
    <w:rsid w:val="005277E3"/>
    <w:rsid w:val="005465BC"/>
    <w:rsid w:val="00546C38"/>
    <w:rsid w:val="00557F99"/>
    <w:rsid w:val="00571550"/>
    <w:rsid w:val="00583CA6"/>
    <w:rsid w:val="00584510"/>
    <w:rsid w:val="005900A6"/>
    <w:rsid w:val="005A0010"/>
    <w:rsid w:val="005A41FD"/>
    <w:rsid w:val="005B2118"/>
    <w:rsid w:val="005B4A38"/>
    <w:rsid w:val="005B525C"/>
    <w:rsid w:val="005C0210"/>
    <w:rsid w:val="005C4268"/>
    <w:rsid w:val="005C52E3"/>
    <w:rsid w:val="005D31A7"/>
    <w:rsid w:val="005D6331"/>
    <w:rsid w:val="005D7E29"/>
    <w:rsid w:val="005E03D7"/>
    <w:rsid w:val="005E0ED2"/>
    <w:rsid w:val="005E6AE1"/>
    <w:rsid w:val="005F00B4"/>
    <w:rsid w:val="005F01D4"/>
    <w:rsid w:val="005F44A2"/>
    <w:rsid w:val="00610ADB"/>
    <w:rsid w:val="0061239B"/>
    <w:rsid w:val="00621CD9"/>
    <w:rsid w:val="006276E7"/>
    <w:rsid w:val="006325DD"/>
    <w:rsid w:val="00635001"/>
    <w:rsid w:val="00690DCC"/>
    <w:rsid w:val="00693B0B"/>
    <w:rsid w:val="006951D2"/>
    <w:rsid w:val="006A48AC"/>
    <w:rsid w:val="006D33CB"/>
    <w:rsid w:val="006E378D"/>
    <w:rsid w:val="006E401E"/>
    <w:rsid w:val="007101B7"/>
    <w:rsid w:val="00710EC2"/>
    <w:rsid w:val="00712CA6"/>
    <w:rsid w:val="0071647C"/>
    <w:rsid w:val="00735FD5"/>
    <w:rsid w:val="0074351B"/>
    <w:rsid w:val="007540E9"/>
    <w:rsid w:val="00757900"/>
    <w:rsid w:val="00757AEE"/>
    <w:rsid w:val="00764FB9"/>
    <w:rsid w:val="00767D81"/>
    <w:rsid w:val="00783289"/>
    <w:rsid w:val="00796484"/>
    <w:rsid w:val="00797DB4"/>
    <w:rsid w:val="007B3824"/>
    <w:rsid w:val="007B4B43"/>
    <w:rsid w:val="007D1884"/>
    <w:rsid w:val="007E08E9"/>
    <w:rsid w:val="007E5EB7"/>
    <w:rsid w:val="007F1C70"/>
    <w:rsid w:val="007F233B"/>
    <w:rsid w:val="00802EED"/>
    <w:rsid w:val="00810758"/>
    <w:rsid w:val="0081347F"/>
    <w:rsid w:val="00814124"/>
    <w:rsid w:val="00824757"/>
    <w:rsid w:val="00824AA5"/>
    <w:rsid w:val="0083101B"/>
    <w:rsid w:val="00831885"/>
    <w:rsid w:val="00833702"/>
    <w:rsid w:val="00834906"/>
    <w:rsid w:val="00835721"/>
    <w:rsid w:val="008509FE"/>
    <w:rsid w:val="00887D70"/>
    <w:rsid w:val="0089414F"/>
    <w:rsid w:val="008A2CD5"/>
    <w:rsid w:val="008B691C"/>
    <w:rsid w:val="008C7265"/>
    <w:rsid w:val="008D2B9E"/>
    <w:rsid w:val="008D2C1F"/>
    <w:rsid w:val="008D483D"/>
    <w:rsid w:val="008E0CEA"/>
    <w:rsid w:val="008E1171"/>
    <w:rsid w:val="008E3928"/>
    <w:rsid w:val="008E5214"/>
    <w:rsid w:val="008E63CE"/>
    <w:rsid w:val="008F0193"/>
    <w:rsid w:val="008F2522"/>
    <w:rsid w:val="008F4E74"/>
    <w:rsid w:val="00931F86"/>
    <w:rsid w:val="00936483"/>
    <w:rsid w:val="0094415C"/>
    <w:rsid w:val="00947604"/>
    <w:rsid w:val="00957DC8"/>
    <w:rsid w:val="0096395A"/>
    <w:rsid w:val="009A7A6C"/>
    <w:rsid w:val="009C4041"/>
    <w:rsid w:val="009C7DC8"/>
    <w:rsid w:val="009D370D"/>
    <w:rsid w:val="009D4243"/>
    <w:rsid w:val="009F59C6"/>
    <w:rsid w:val="009F6326"/>
    <w:rsid w:val="00A05DBF"/>
    <w:rsid w:val="00A07E49"/>
    <w:rsid w:val="00A147D5"/>
    <w:rsid w:val="00A21912"/>
    <w:rsid w:val="00A21BB0"/>
    <w:rsid w:val="00A403E0"/>
    <w:rsid w:val="00A42F92"/>
    <w:rsid w:val="00A5374C"/>
    <w:rsid w:val="00A612E4"/>
    <w:rsid w:val="00A63FAB"/>
    <w:rsid w:val="00A641B7"/>
    <w:rsid w:val="00A76FEC"/>
    <w:rsid w:val="00A77356"/>
    <w:rsid w:val="00A84254"/>
    <w:rsid w:val="00A92313"/>
    <w:rsid w:val="00AA32CD"/>
    <w:rsid w:val="00AA77AF"/>
    <w:rsid w:val="00AB58FB"/>
    <w:rsid w:val="00AC63C8"/>
    <w:rsid w:val="00AE6BA6"/>
    <w:rsid w:val="00B024E2"/>
    <w:rsid w:val="00B0394D"/>
    <w:rsid w:val="00B03ABC"/>
    <w:rsid w:val="00B159A6"/>
    <w:rsid w:val="00B35BB2"/>
    <w:rsid w:val="00B47B2E"/>
    <w:rsid w:val="00B5037C"/>
    <w:rsid w:val="00B50B7B"/>
    <w:rsid w:val="00B5729A"/>
    <w:rsid w:val="00B735AB"/>
    <w:rsid w:val="00B860D5"/>
    <w:rsid w:val="00B94619"/>
    <w:rsid w:val="00BA0F12"/>
    <w:rsid w:val="00BB7700"/>
    <w:rsid w:val="00BC6653"/>
    <w:rsid w:val="00BF6667"/>
    <w:rsid w:val="00C0370A"/>
    <w:rsid w:val="00C050D4"/>
    <w:rsid w:val="00C11BD3"/>
    <w:rsid w:val="00C13B9E"/>
    <w:rsid w:val="00C23984"/>
    <w:rsid w:val="00C32EED"/>
    <w:rsid w:val="00C36E9B"/>
    <w:rsid w:val="00C46628"/>
    <w:rsid w:val="00C51BF2"/>
    <w:rsid w:val="00C5456A"/>
    <w:rsid w:val="00C559D7"/>
    <w:rsid w:val="00C86865"/>
    <w:rsid w:val="00C86E31"/>
    <w:rsid w:val="00C87BAC"/>
    <w:rsid w:val="00C93C1E"/>
    <w:rsid w:val="00C9710F"/>
    <w:rsid w:val="00CB2637"/>
    <w:rsid w:val="00CB474E"/>
    <w:rsid w:val="00CC4C9E"/>
    <w:rsid w:val="00CD5554"/>
    <w:rsid w:val="00CE3D0B"/>
    <w:rsid w:val="00CF10DC"/>
    <w:rsid w:val="00D035B6"/>
    <w:rsid w:val="00D04440"/>
    <w:rsid w:val="00D110EF"/>
    <w:rsid w:val="00D3364E"/>
    <w:rsid w:val="00D459F8"/>
    <w:rsid w:val="00D50A08"/>
    <w:rsid w:val="00D514A6"/>
    <w:rsid w:val="00D85237"/>
    <w:rsid w:val="00D93C7C"/>
    <w:rsid w:val="00D95F97"/>
    <w:rsid w:val="00D9719D"/>
    <w:rsid w:val="00D972F4"/>
    <w:rsid w:val="00D974DD"/>
    <w:rsid w:val="00DA4C70"/>
    <w:rsid w:val="00DC6C1E"/>
    <w:rsid w:val="00DD7E69"/>
    <w:rsid w:val="00E104C0"/>
    <w:rsid w:val="00E362BB"/>
    <w:rsid w:val="00E42215"/>
    <w:rsid w:val="00E42F5D"/>
    <w:rsid w:val="00E4319C"/>
    <w:rsid w:val="00E4563B"/>
    <w:rsid w:val="00E47471"/>
    <w:rsid w:val="00E5503E"/>
    <w:rsid w:val="00E64152"/>
    <w:rsid w:val="00E6780B"/>
    <w:rsid w:val="00E74866"/>
    <w:rsid w:val="00E82148"/>
    <w:rsid w:val="00E82162"/>
    <w:rsid w:val="00E91197"/>
    <w:rsid w:val="00E91FA8"/>
    <w:rsid w:val="00E951FF"/>
    <w:rsid w:val="00EA3952"/>
    <w:rsid w:val="00EB3C50"/>
    <w:rsid w:val="00EB4DEF"/>
    <w:rsid w:val="00EC73D5"/>
    <w:rsid w:val="00ED3818"/>
    <w:rsid w:val="00F07B99"/>
    <w:rsid w:val="00F24FE3"/>
    <w:rsid w:val="00F330A9"/>
    <w:rsid w:val="00F35FF5"/>
    <w:rsid w:val="00F440F0"/>
    <w:rsid w:val="00F51257"/>
    <w:rsid w:val="00F55BA6"/>
    <w:rsid w:val="00F6246C"/>
    <w:rsid w:val="00FA17A9"/>
    <w:rsid w:val="00FA3B13"/>
    <w:rsid w:val="00FB18E1"/>
    <w:rsid w:val="00FB5459"/>
    <w:rsid w:val="00FC4E46"/>
    <w:rsid w:val="00FC5A49"/>
    <w:rsid w:val="00FC6D3D"/>
    <w:rsid w:val="00FD0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87"/>
    <o:shapelayout v:ext="edit">
      <o:idmap v:ext="edit" data="1"/>
    </o:shapelayout>
  </w:shapeDefaults>
  <w:decimalSymbol w:val=","/>
  <w:listSeparator w:val=";"/>
  <w15:chartTrackingRefBased/>
  <w15:docId w15:val="{7FB532A2-A358-400A-8766-CA6F26519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1456A6"/>
    <w:pPr>
      <w:keepNext/>
      <w:tabs>
        <w:tab w:val="left" w:pos="10080"/>
      </w:tabs>
      <w:ind w:left="-720" w:right="125" w:firstLine="708"/>
      <w:jc w:val="right"/>
      <w:outlineLvl w:val="0"/>
    </w:pPr>
    <w:rPr>
      <w:sz w:val="28"/>
    </w:rPr>
  </w:style>
  <w:style w:type="paragraph" w:styleId="3">
    <w:name w:val="heading 3"/>
    <w:basedOn w:val="a"/>
    <w:next w:val="a"/>
    <w:qFormat/>
    <w:rsid w:val="001456A6"/>
    <w:pPr>
      <w:keepNext/>
      <w:ind w:right="485"/>
      <w:jc w:val="center"/>
      <w:outlineLvl w:val="2"/>
    </w:pPr>
    <w:rPr>
      <w:sz w:val="28"/>
    </w:rPr>
  </w:style>
  <w:style w:type="paragraph" w:styleId="5">
    <w:name w:val="heading 5"/>
    <w:basedOn w:val="a"/>
    <w:next w:val="a"/>
    <w:qFormat/>
    <w:rsid w:val="00223AF2"/>
    <w:pPr>
      <w:spacing w:before="240" w:after="60"/>
      <w:outlineLvl w:val="4"/>
    </w:pPr>
    <w:rPr>
      <w:b/>
      <w:bCs/>
      <w:i/>
      <w:iCs/>
      <w:sz w:val="26"/>
      <w:szCs w:val="26"/>
    </w:rPr>
  </w:style>
  <w:style w:type="paragraph" w:styleId="8">
    <w:name w:val="heading 8"/>
    <w:basedOn w:val="a"/>
    <w:next w:val="a"/>
    <w:qFormat/>
    <w:rsid w:val="00223AF2"/>
    <w:pPr>
      <w:spacing w:before="240" w:after="60"/>
      <w:outlineLvl w:val="7"/>
    </w:pPr>
    <w:rPr>
      <w:i/>
      <w:iCs/>
    </w:rPr>
  </w:style>
  <w:style w:type="paragraph" w:styleId="9">
    <w:name w:val="heading 9"/>
    <w:basedOn w:val="a"/>
    <w:next w:val="a"/>
    <w:qFormat/>
    <w:rsid w:val="00223AF2"/>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01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semiHidden/>
    <w:unhideWhenUsed/>
    <w:rsid w:val="005F00B4"/>
    <w:pPr>
      <w:spacing w:before="100" w:beforeAutospacing="1" w:after="100" w:afterAutospacing="1"/>
    </w:pPr>
  </w:style>
  <w:style w:type="paragraph" w:styleId="a5">
    <w:name w:val="header"/>
    <w:basedOn w:val="a"/>
    <w:rsid w:val="00F24FE3"/>
    <w:pPr>
      <w:tabs>
        <w:tab w:val="center" w:pos="4677"/>
        <w:tab w:val="right" w:pos="9355"/>
      </w:tabs>
    </w:pPr>
  </w:style>
  <w:style w:type="character" w:styleId="a6">
    <w:name w:val="page number"/>
    <w:basedOn w:val="a0"/>
    <w:rsid w:val="00F24FE3"/>
  </w:style>
  <w:style w:type="paragraph" w:styleId="30">
    <w:name w:val="Body Text 3"/>
    <w:basedOn w:val="a"/>
    <w:rsid w:val="000E6F9F"/>
    <w:pPr>
      <w:spacing w:after="120"/>
    </w:pPr>
    <w:rPr>
      <w:sz w:val="16"/>
      <w:szCs w:val="16"/>
    </w:rPr>
  </w:style>
  <w:style w:type="paragraph" w:styleId="a7">
    <w:name w:val="Body Text"/>
    <w:basedOn w:val="a"/>
    <w:rsid w:val="000E6F9F"/>
    <w:pPr>
      <w:spacing w:after="120"/>
    </w:pPr>
    <w:rPr>
      <w:sz w:val="28"/>
      <w:szCs w:val="28"/>
    </w:rPr>
  </w:style>
  <w:style w:type="paragraph" w:styleId="a8">
    <w:name w:val="Body Text Indent"/>
    <w:basedOn w:val="a"/>
    <w:rsid w:val="000E6F9F"/>
    <w:pPr>
      <w:spacing w:after="120"/>
      <w:ind w:left="283"/>
    </w:pPr>
    <w:rPr>
      <w:sz w:val="20"/>
      <w:szCs w:val="20"/>
    </w:rPr>
  </w:style>
  <w:style w:type="paragraph" w:styleId="a9">
    <w:name w:val="footnote text"/>
    <w:basedOn w:val="a"/>
    <w:semiHidden/>
    <w:rsid w:val="00A21912"/>
    <w:rPr>
      <w:sz w:val="20"/>
      <w:szCs w:val="20"/>
    </w:rPr>
  </w:style>
  <w:style w:type="character" w:styleId="aa">
    <w:name w:val="footnote reference"/>
    <w:basedOn w:val="a0"/>
    <w:semiHidden/>
    <w:rsid w:val="00A21912"/>
    <w:rPr>
      <w:vertAlign w:val="superscript"/>
    </w:rPr>
  </w:style>
  <w:style w:type="paragraph" w:styleId="2">
    <w:name w:val="Body Text Indent 2"/>
    <w:basedOn w:val="a"/>
    <w:rsid w:val="001456A6"/>
    <w:pPr>
      <w:spacing w:after="120" w:line="480" w:lineRule="auto"/>
      <w:ind w:left="283"/>
    </w:pPr>
  </w:style>
  <w:style w:type="paragraph" w:styleId="31">
    <w:name w:val="Body Text Indent 3"/>
    <w:basedOn w:val="a"/>
    <w:rsid w:val="001456A6"/>
    <w:pPr>
      <w:spacing w:after="120"/>
      <w:ind w:left="283"/>
    </w:pPr>
    <w:rPr>
      <w:sz w:val="16"/>
      <w:szCs w:val="16"/>
    </w:rPr>
  </w:style>
  <w:style w:type="paragraph" w:customStyle="1" w:styleId="10">
    <w:name w:val="Звичайний1"/>
    <w:rsid w:val="00FB5459"/>
    <w:pPr>
      <w:widowControl w:val="0"/>
      <w:spacing w:line="540" w:lineRule="auto"/>
      <w:ind w:firstLine="1420"/>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478448">
      <w:bodyDiv w:val="1"/>
      <w:marLeft w:val="0"/>
      <w:marRight w:val="0"/>
      <w:marTop w:val="0"/>
      <w:marBottom w:val="0"/>
      <w:divBdr>
        <w:top w:val="none" w:sz="0" w:space="0" w:color="auto"/>
        <w:left w:val="none" w:sz="0" w:space="0" w:color="auto"/>
        <w:bottom w:val="none" w:sz="0" w:space="0" w:color="auto"/>
        <w:right w:val="none" w:sz="0" w:space="0" w:color="auto"/>
      </w:divBdr>
    </w:div>
    <w:div w:id="658114945">
      <w:bodyDiv w:val="1"/>
      <w:marLeft w:val="0"/>
      <w:marRight w:val="0"/>
      <w:marTop w:val="0"/>
      <w:marBottom w:val="0"/>
      <w:divBdr>
        <w:top w:val="none" w:sz="0" w:space="0" w:color="auto"/>
        <w:left w:val="none" w:sz="0" w:space="0" w:color="auto"/>
        <w:bottom w:val="none" w:sz="0" w:space="0" w:color="auto"/>
        <w:right w:val="none" w:sz="0" w:space="0" w:color="auto"/>
      </w:divBdr>
    </w:div>
    <w:div w:id="888223019">
      <w:bodyDiv w:val="1"/>
      <w:marLeft w:val="0"/>
      <w:marRight w:val="0"/>
      <w:marTop w:val="0"/>
      <w:marBottom w:val="0"/>
      <w:divBdr>
        <w:top w:val="none" w:sz="0" w:space="0" w:color="auto"/>
        <w:left w:val="none" w:sz="0" w:space="0" w:color="auto"/>
        <w:bottom w:val="none" w:sz="0" w:space="0" w:color="auto"/>
        <w:right w:val="none" w:sz="0" w:space="0" w:color="auto"/>
      </w:divBdr>
    </w:div>
    <w:div w:id="1234046622">
      <w:bodyDiv w:val="1"/>
      <w:marLeft w:val="0"/>
      <w:marRight w:val="0"/>
      <w:marTop w:val="0"/>
      <w:marBottom w:val="0"/>
      <w:divBdr>
        <w:top w:val="none" w:sz="0" w:space="0" w:color="auto"/>
        <w:left w:val="none" w:sz="0" w:space="0" w:color="auto"/>
        <w:bottom w:val="none" w:sz="0" w:space="0" w:color="auto"/>
        <w:right w:val="none" w:sz="0" w:space="0" w:color="auto"/>
      </w:divBdr>
    </w:div>
    <w:div w:id="1706101615">
      <w:bodyDiv w:val="1"/>
      <w:marLeft w:val="0"/>
      <w:marRight w:val="0"/>
      <w:marTop w:val="0"/>
      <w:marBottom w:val="0"/>
      <w:divBdr>
        <w:top w:val="none" w:sz="0" w:space="0" w:color="auto"/>
        <w:left w:val="none" w:sz="0" w:space="0" w:color="auto"/>
        <w:bottom w:val="none" w:sz="0" w:space="0" w:color="auto"/>
        <w:right w:val="none" w:sz="0" w:space="0" w:color="auto"/>
      </w:divBdr>
    </w:div>
    <w:div w:id="1862817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99" Type="http://schemas.openxmlformats.org/officeDocument/2006/relationships/oleObject" Target="embeddings/oleObject153.bin"/><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oleObject" Target="embeddings/oleObject76.bin"/><Relationship Id="rId324" Type="http://schemas.openxmlformats.org/officeDocument/2006/relationships/oleObject" Target="embeddings/oleObject167.bin"/><Relationship Id="rId366" Type="http://schemas.openxmlformats.org/officeDocument/2006/relationships/image" Target="media/image170.wmf"/><Relationship Id="rId170" Type="http://schemas.openxmlformats.org/officeDocument/2006/relationships/oleObject" Target="embeddings/oleObject82.bin"/><Relationship Id="rId226" Type="http://schemas.openxmlformats.org/officeDocument/2006/relationships/oleObject" Target="embeddings/oleObject113.bin"/><Relationship Id="rId268" Type="http://schemas.openxmlformats.org/officeDocument/2006/relationships/image" Target="media/image127.wmf"/><Relationship Id="rId32" Type="http://schemas.openxmlformats.org/officeDocument/2006/relationships/oleObject" Target="embeddings/oleObject13.bin"/><Relationship Id="rId74" Type="http://schemas.openxmlformats.org/officeDocument/2006/relationships/oleObject" Target="embeddings/oleObject34.bin"/><Relationship Id="rId128" Type="http://schemas.openxmlformats.org/officeDocument/2006/relationships/image" Target="media/image62.wmf"/><Relationship Id="rId335" Type="http://schemas.openxmlformats.org/officeDocument/2006/relationships/image" Target="media/image155.wmf"/><Relationship Id="rId377" Type="http://schemas.openxmlformats.org/officeDocument/2006/relationships/image" Target="media/image175.wmf"/><Relationship Id="rId5" Type="http://schemas.openxmlformats.org/officeDocument/2006/relationships/footnotes" Target="footnotes.xml"/><Relationship Id="rId181" Type="http://schemas.openxmlformats.org/officeDocument/2006/relationships/oleObject" Target="embeddings/oleObject88.bin"/><Relationship Id="rId237" Type="http://schemas.openxmlformats.org/officeDocument/2006/relationships/image" Target="media/image112.wmf"/><Relationship Id="rId402" Type="http://schemas.openxmlformats.org/officeDocument/2006/relationships/oleObject" Target="embeddings/oleObject209.bin"/><Relationship Id="rId279" Type="http://schemas.openxmlformats.org/officeDocument/2006/relationships/oleObject" Target="embeddings/oleObject141.bin"/><Relationship Id="rId43" Type="http://schemas.openxmlformats.org/officeDocument/2006/relationships/image" Target="media/image19.wmf"/><Relationship Id="rId139" Type="http://schemas.openxmlformats.org/officeDocument/2006/relationships/oleObject" Target="embeddings/oleObject66.bin"/><Relationship Id="rId290" Type="http://schemas.openxmlformats.org/officeDocument/2006/relationships/oleObject" Target="embeddings/oleObject148.bin"/><Relationship Id="rId304" Type="http://schemas.openxmlformats.org/officeDocument/2006/relationships/oleObject" Target="embeddings/oleObject156.bin"/><Relationship Id="rId346" Type="http://schemas.openxmlformats.org/officeDocument/2006/relationships/image" Target="media/image160.wmf"/><Relationship Id="rId388" Type="http://schemas.openxmlformats.org/officeDocument/2006/relationships/oleObject" Target="embeddings/oleObject202.bin"/><Relationship Id="rId85" Type="http://schemas.openxmlformats.org/officeDocument/2006/relationships/image" Target="media/image40.wmf"/><Relationship Id="rId150" Type="http://schemas.openxmlformats.org/officeDocument/2006/relationships/image" Target="media/image73.wmf"/><Relationship Id="rId192" Type="http://schemas.openxmlformats.org/officeDocument/2006/relationships/image" Target="media/image92.wmf"/><Relationship Id="rId206" Type="http://schemas.openxmlformats.org/officeDocument/2006/relationships/oleObject" Target="embeddings/oleObject102.bin"/><Relationship Id="rId248" Type="http://schemas.openxmlformats.org/officeDocument/2006/relationships/oleObject" Target="embeddings/oleObject125.bin"/><Relationship Id="rId12" Type="http://schemas.openxmlformats.org/officeDocument/2006/relationships/oleObject" Target="embeddings/oleObject3.bin"/><Relationship Id="rId108" Type="http://schemas.openxmlformats.org/officeDocument/2006/relationships/image" Target="media/image52.wmf"/><Relationship Id="rId315" Type="http://schemas.openxmlformats.org/officeDocument/2006/relationships/image" Target="media/image148.wmf"/><Relationship Id="rId357" Type="http://schemas.openxmlformats.org/officeDocument/2006/relationships/oleObject" Target="embeddings/oleObject186.bin"/><Relationship Id="rId54" Type="http://schemas.openxmlformats.org/officeDocument/2006/relationships/oleObject" Target="embeddings/oleObject24.bin"/><Relationship Id="rId96" Type="http://schemas.openxmlformats.org/officeDocument/2006/relationships/oleObject" Target="embeddings/oleObject45.bin"/><Relationship Id="rId161" Type="http://schemas.openxmlformats.org/officeDocument/2006/relationships/oleObject" Target="embeddings/oleObject77.bin"/><Relationship Id="rId217" Type="http://schemas.openxmlformats.org/officeDocument/2006/relationships/image" Target="media/image104.wmf"/><Relationship Id="rId399" Type="http://schemas.openxmlformats.org/officeDocument/2006/relationships/image" Target="media/image186.wmf"/><Relationship Id="rId259" Type="http://schemas.openxmlformats.org/officeDocument/2006/relationships/oleObject" Target="embeddings/oleObject131.bin"/><Relationship Id="rId23" Type="http://schemas.openxmlformats.org/officeDocument/2006/relationships/image" Target="media/image9.wmf"/><Relationship Id="rId119" Type="http://schemas.openxmlformats.org/officeDocument/2006/relationships/image" Target="media/image58.wmf"/><Relationship Id="rId270" Type="http://schemas.openxmlformats.org/officeDocument/2006/relationships/image" Target="media/image128.wmf"/><Relationship Id="rId326" Type="http://schemas.openxmlformats.org/officeDocument/2006/relationships/image" Target="media/image152.wmf"/><Relationship Id="rId65" Type="http://schemas.openxmlformats.org/officeDocument/2006/relationships/image" Target="media/image30.wmf"/><Relationship Id="rId130" Type="http://schemas.openxmlformats.org/officeDocument/2006/relationships/image" Target="media/image63.wmf"/><Relationship Id="rId368" Type="http://schemas.openxmlformats.org/officeDocument/2006/relationships/image" Target="media/image171.wmf"/><Relationship Id="rId172" Type="http://schemas.openxmlformats.org/officeDocument/2006/relationships/oleObject" Target="embeddings/oleObject83.bin"/><Relationship Id="rId228" Type="http://schemas.openxmlformats.org/officeDocument/2006/relationships/oleObject" Target="embeddings/oleObject114.bin"/><Relationship Id="rId281" Type="http://schemas.openxmlformats.org/officeDocument/2006/relationships/oleObject" Target="embeddings/oleObject143.bin"/><Relationship Id="rId337" Type="http://schemas.openxmlformats.org/officeDocument/2006/relationships/image" Target="media/image156.wmf"/><Relationship Id="rId34" Type="http://schemas.openxmlformats.org/officeDocument/2006/relationships/oleObject" Target="embeddings/oleObject14.bin"/><Relationship Id="rId76" Type="http://schemas.openxmlformats.org/officeDocument/2006/relationships/oleObject" Target="embeddings/oleObject35.bin"/><Relationship Id="rId141" Type="http://schemas.openxmlformats.org/officeDocument/2006/relationships/oleObject" Target="embeddings/oleObject67.bin"/><Relationship Id="rId379" Type="http://schemas.openxmlformats.org/officeDocument/2006/relationships/image" Target="media/image176.wmf"/><Relationship Id="rId7" Type="http://schemas.openxmlformats.org/officeDocument/2006/relationships/image" Target="media/image1.wmf"/><Relationship Id="rId183" Type="http://schemas.openxmlformats.org/officeDocument/2006/relationships/image" Target="media/image88.wmf"/><Relationship Id="rId239" Type="http://schemas.openxmlformats.org/officeDocument/2006/relationships/image" Target="media/image113.wmf"/><Relationship Id="rId390" Type="http://schemas.openxmlformats.org/officeDocument/2006/relationships/oleObject" Target="embeddings/oleObject203.bin"/><Relationship Id="rId404" Type="http://schemas.openxmlformats.org/officeDocument/2006/relationships/oleObject" Target="embeddings/oleObject210.bin"/><Relationship Id="rId250" Type="http://schemas.openxmlformats.org/officeDocument/2006/relationships/oleObject" Target="embeddings/oleObject126.bin"/><Relationship Id="rId292" Type="http://schemas.openxmlformats.org/officeDocument/2006/relationships/oleObject" Target="embeddings/oleObject149.bin"/><Relationship Id="rId306" Type="http://schemas.openxmlformats.org/officeDocument/2006/relationships/oleObject" Target="embeddings/oleObject157.bin"/><Relationship Id="rId45" Type="http://schemas.openxmlformats.org/officeDocument/2006/relationships/image" Target="media/image20.wmf"/><Relationship Id="rId87" Type="http://schemas.openxmlformats.org/officeDocument/2006/relationships/image" Target="media/image41.wmf"/><Relationship Id="rId110" Type="http://schemas.openxmlformats.org/officeDocument/2006/relationships/image" Target="media/image53.wmf"/><Relationship Id="rId348" Type="http://schemas.openxmlformats.org/officeDocument/2006/relationships/image" Target="media/image161.wmf"/><Relationship Id="rId152" Type="http://schemas.openxmlformats.org/officeDocument/2006/relationships/image" Target="media/image74.wmf"/><Relationship Id="rId194" Type="http://schemas.openxmlformats.org/officeDocument/2006/relationships/image" Target="media/image93.wmf"/><Relationship Id="rId208" Type="http://schemas.openxmlformats.org/officeDocument/2006/relationships/oleObject" Target="embeddings/oleObject103.bin"/><Relationship Id="rId261" Type="http://schemas.openxmlformats.org/officeDocument/2006/relationships/oleObject" Target="embeddings/oleObject132.bin"/><Relationship Id="rId14" Type="http://schemas.openxmlformats.org/officeDocument/2006/relationships/oleObject" Target="embeddings/oleObject4.bin"/><Relationship Id="rId56" Type="http://schemas.openxmlformats.org/officeDocument/2006/relationships/oleObject" Target="embeddings/oleObject25.bin"/><Relationship Id="rId317" Type="http://schemas.openxmlformats.org/officeDocument/2006/relationships/image" Target="media/image149.wmf"/><Relationship Id="rId359" Type="http://schemas.openxmlformats.org/officeDocument/2006/relationships/oleObject" Target="embeddings/oleObject187.bin"/><Relationship Id="rId98" Type="http://schemas.openxmlformats.org/officeDocument/2006/relationships/oleObject" Target="embeddings/oleObject46.bin"/><Relationship Id="rId121" Type="http://schemas.openxmlformats.org/officeDocument/2006/relationships/image" Target="media/image59.wmf"/><Relationship Id="rId163" Type="http://schemas.openxmlformats.org/officeDocument/2006/relationships/oleObject" Target="embeddings/oleObject78.bin"/><Relationship Id="rId219" Type="http://schemas.openxmlformats.org/officeDocument/2006/relationships/image" Target="media/image105.wmf"/><Relationship Id="rId370" Type="http://schemas.openxmlformats.org/officeDocument/2006/relationships/image" Target="media/image172.wmf"/><Relationship Id="rId230" Type="http://schemas.openxmlformats.org/officeDocument/2006/relationships/image" Target="media/image109.wmf"/><Relationship Id="rId25" Type="http://schemas.openxmlformats.org/officeDocument/2006/relationships/image" Target="media/image10.wmf"/><Relationship Id="rId67" Type="http://schemas.openxmlformats.org/officeDocument/2006/relationships/image" Target="media/image31.wmf"/><Relationship Id="rId272" Type="http://schemas.openxmlformats.org/officeDocument/2006/relationships/image" Target="media/image129.wmf"/><Relationship Id="rId328" Type="http://schemas.openxmlformats.org/officeDocument/2006/relationships/image" Target="media/image153.wmf"/><Relationship Id="rId132" Type="http://schemas.openxmlformats.org/officeDocument/2006/relationships/image" Target="media/image64.wmf"/><Relationship Id="rId174" Type="http://schemas.openxmlformats.org/officeDocument/2006/relationships/oleObject" Target="embeddings/oleObject84.bin"/><Relationship Id="rId381" Type="http://schemas.openxmlformats.org/officeDocument/2006/relationships/image" Target="media/image177.wmf"/><Relationship Id="rId241" Type="http://schemas.openxmlformats.org/officeDocument/2006/relationships/image" Target="media/image114.wmf"/><Relationship Id="rId36" Type="http://schemas.openxmlformats.org/officeDocument/2006/relationships/oleObject" Target="embeddings/oleObject15.bin"/><Relationship Id="rId283" Type="http://schemas.openxmlformats.org/officeDocument/2006/relationships/oleObject" Target="embeddings/oleObject144.bin"/><Relationship Id="rId339" Type="http://schemas.openxmlformats.org/officeDocument/2006/relationships/oleObject" Target="embeddings/oleObject177.bin"/><Relationship Id="rId78" Type="http://schemas.openxmlformats.org/officeDocument/2006/relationships/oleObject" Target="embeddings/oleObject36.bin"/><Relationship Id="rId101" Type="http://schemas.openxmlformats.org/officeDocument/2006/relationships/image" Target="media/image48.emf"/><Relationship Id="rId143" Type="http://schemas.openxmlformats.org/officeDocument/2006/relationships/oleObject" Target="embeddings/oleObject68.bin"/><Relationship Id="rId185" Type="http://schemas.openxmlformats.org/officeDocument/2006/relationships/image" Target="media/image89.wmf"/><Relationship Id="rId350" Type="http://schemas.openxmlformats.org/officeDocument/2006/relationships/image" Target="media/image162.wmf"/><Relationship Id="rId406" Type="http://schemas.openxmlformats.org/officeDocument/2006/relationships/oleObject" Target="embeddings/oleObject211.bin"/><Relationship Id="rId9" Type="http://schemas.openxmlformats.org/officeDocument/2006/relationships/image" Target="media/image2.wmf"/><Relationship Id="rId210" Type="http://schemas.openxmlformats.org/officeDocument/2006/relationships/oleObject" Target="embeddings/oleObject104.bin"/><Relationship Id="rId392" Type="http://schemas.openxmlformats.org/officeDocument/2006/relationships/oleObject" Target="embeddings/oleObject204.bin"/><Relationship Id="rId252" Type="http://schemas.openxmlformats.org/officeDocument/2006/relationships/oleObject" Target="embeddings/oleObject127.bin"/><Relationship Id="rId294" Type="http://schemas.openxmlformats.org/officeDocument/2006/relationships/image" Target="media/image138.wmf"/><Relationship Id="rId308" Type="http://schemas.openxmlformats.org/officeDocument/2006/relationships/oleObject" Target="embeddings/oleObject158.bin"/><Relationship Id="rId47" Type="http://schemas.openxmlformats.org/officeDocument/2006/relationships/image" Target="media/image21.wmf"/><Relationship Id="rId89" Type="http://schemas.openxmlformats.org/officeDocument/2006/relationships/image" Target="media/image42.wmf"/><Relationship Id="rId112" Type="http://schemas.openxmlformats.org/officeDocument/2006/relationships/image" Target="media/image54.wmf"/><Relationship Id="rId154" Type="http://schemas.openxmlformats.org/officeDocument/2006/relationships/image" Target="media/image75.wmf"/><Relationship Id="rId361" Type="http://schemas.openxmlformats.org/officeDocument/2006/relationships/oleObject" Target="embeddings/oleObject188.bin"/><Relationship Id="rId196" Type="http://schemas.openxmlformats.org/officeDocument/2006/relationships/image" Target="media/image94.wmf"/><Relationship Id="rId16" Type="http://schemas.openxmlformats.org/officeDocument/2006/relationships/oleObject" Target="embeddings/oleObject5.bin"/><Relationship Id="rId221" Type="http://schemas.openxmlformats.org/officeDocument/2006/relationships/image" Target="media/image106.wmf"/><Relationship Id="rId263" Type="http://schemas.openxmlformats.org/officeDocument/2006/relationships/oleObject" Target="embeddings/oleObject133.bin"/><Relationship Id="rId319" Type="http://schemas.openxmlformats.org/officeDocument/2006/relationships/oleObject" Target="embeddings/oleObject164.bin"/><Relationship Id="rId58" Type="http://schemas.openxmlformats.org/officeDocument/2006/relationships/oleObject" Target="embeddings/oleObject26.bin"/><Relationship Id="rId123" Type="http://schemas.openxmlformats.org/officeDocument/2006/relationships/oleObject" Target="embeddings/oleObject58.bin"/><Relationship Id="rId330" Type="http://schemas.openxmlformats.org/officeDocument/2006/relationships/oleObject" Target="embeddings/oleObject171.bin"/><Relationship Id="rId165" Type="http://schemas.openxmlformats.org/officeDocument/2006/relationships/oleObject" Target="embeddings/oleObject79.bin"/><Relationship Id="rId372" Type="http://schemas.openxmlformats.org/officeDocument/2006/relationships/image" Target="media/image173.wmf"/><Relationship Id="rId232" Type="http://schemas.openxmlformats.org/officeDocument/2006/relationships/oleObject" Target="embeddings/oleObject117.bin"/><Relationship Id="rId274" Type="http://schemas.openxmlformats.org/officeDocument/2006/relationships/image" Target="media/image130.wmf"/><Relationship Id="rId27" Type="http://schemas.openxmlformats.org/officeDocument/2006/relationships/image" Target="media/image11.wmf"/><Relationship Id="rId48" Type="http://schemas.openxmlformats.org/officeDocument/2006/relationships/oleObject" Target="embeddings/oleObject21.bin"/><Relationship Id="rId69" Type="http://schemas.openxmlformats.org/officeDocument/2006/relationships/image" Target="media/image32.wmf"/><Relationship Id="rId113" Type="http://schemas.openxmlformats.org/officeDocument/2006/relationships/oleObject" Target="embeddings/oleObject53.bin"/><Relationship Id="rId134" Type="http://schemas.openxmlformats.org/officeDocument/2006/relationships/image" Target="media/image65.wmf"/><Relationship Id="rId320" Type="http://schemas.openxmlformats.org/officeDocument/2006/relationships/oleObject" Target="embeddings/oleObject165.bin"/><Relationship Id="rId80" Type="http://schemas.openxmlformats.org/officeDocument/2006/relationships/oleObject" Target="embeddings/oleObject37.bin"/><Relationship Id="rId155" Type="http://schemas.openxmlformats.org/officeDocument/2006/relationships/oleObject" Target="embeddings/oleObject74.bin"/><Relationship Id="rId176" Type="http://schemas.openxmlformats.org/officeDocument/2006/relationships/oleObject" Target="embeddings/oleObject85.bin"/><Relationship Id="rId197" Type="http://schemas.openxmlformats.org/officeDocument/2006/relationships/oleObject" Target="embeddings/oleObject97.bin"/><Relationship Id="rId341" Type="http://schemas.openxmlformats.org/officeDocument/2006/relationships/oleObject" Target="embeddings/oleObject178.bin"/><Relationship Id="rId362" Type="http://schemas.openxmlformats.org/officeDocument/2006/relationships/image" Target="media/image168.wmf"/><Relationship Id="rId383" Type="http://schemas.openxmlformats.org/officeDocument/2006/relationships/image" Target="media/image178.wmf"/><Relationship Id="rId201" Type="http://schemas.openxmlformats.org/officeDocument/2006/relationships/oleObject" Target="embeddings/oleObject99.bin"/><Relationship Id="rId222" Type="http://schemas.openxmlformats.org/officeDocument/2006/relationships/oleObject" Target="embeddings/oleObject110.bin"/><Relationship Id="rId243" Type="http://schemas.openxmlformats.org/officeDocument/2006/relationships/image" Target="media/image115.wmf"/><Relationship Id="rId264" Type="http://schemas.openxmlformats.org/officeDocument/2006/relationships/image" Target="media/image125.wmf"/><Relationship Id="rId285" Type="http://schemas.openxmlformats.org/officeDocument/2006/relationships/oleObject" Target="embeddings/oleObject145.bin"/><Relationship Id="rId17" Type="http://schemas.openxmlformats.org/officeDocument/2006/relationships/image" Target="media/image6.wmf"/><Relationship Id="rId38" Type="http://schemas.openxmlformats.org/officeDocument/2006/relationships/oleObject" Target="embeddings/oleObject16.bin"/><Relationship Id="rId59" Type="http://schemas.openxmlformats.org/officeDocument/2006/relationships/image" Target="media/image27.wmf"/><Relationship Id="rId103" Type="http://schemas.openxmlformats.org/officeDocument/2006/relationships/oleObject" Target="embeddings/oleObject48.bin"/><Relationship Id="rId124" Type="http://schemas.openxmlformats.org/officeDocument/2006/relationships/image" Target="media/image60.wmf"/><Relationship Id="rId310" Type="http://schemas.openxmlformats.org/officeDocument/2006/relationships/oleObject" Target="embeddings/oleObject159.bin"/><Relationship Id="rId70" Type="http://schemas.openxmlformats.org/officeDocument/2006/relationships/oleObject" Target="embeddings/oleObject32.bin"/><Relationship Id="rId91" Type="http://schemas.openxmlformats.org/officeDocument/2006/relationships/image" Target="media/image43.wmf"/><Relationship Id="rId145" Type="http://schemas.openxmlformats.org/officeDocument/2006/relationships/oleObject" Target="embeddings/oleObject69.bin"/><Relationship Id="rId166" Type="http://schemas.openxmlformats.org/officeDocument/2006/relationships/image" Target="media/image81.wmf"/><Relationship Id="rId187" Type="http://schemas.openxmlformats.org/officeDocument/2006/relationships/image" Target="media/image90.wmf"/><Relationship Id="rId331" Type="http://schemas.openxmlformats.org/officeDocument/2006/relationships/oleObject" Target="embeddings/oleObject172.bin"/><Relationship Id="rId352" Type="http://schemas.openxmlformats.org/officeDocument/2006/relationships/image" Target="media/image163.wmf"/><Relationship Id="rId373" Type="http://schemas.openxmlformats.org/officeDocument/2006/relationships/oleObject" Target="embeddings/oleObject194.bin"/><Relationship Id="rId394" Type="http://schemas.openxmlformats.org/officeDocument/2006/relationships/oleObject" Target="embeddings/oleObject205.bin"/><Relationship Id="rId408" Type="http://schemas.openxmlformats.org/officeDocument/2006/relationships/oleObject" Target="embeddings/oleObject212.bin"/><Relationship Id="rId1" Type="http://schemas.openxmlformats.org/officeDocument/2006/relationships/numbering" Target="numbering.xml"/><Relationship Id="rId212" Type="http://schemas.openxmlformats.org/officeDocument/2006/relationships/oleObject" Target="embeddings/oleObject105.bin"/><Relationship Id="rId233" Type="http://schemas.openxmlformats.org/officeDocument/2006/relationships/image" Target="media/image110.wmf"/><Relationship Id="rId254" Type="http://schemas.openxmlformats.org/officeDocument/2006/relationships/image" Target="media/image120.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image" Target="media/image55.wmf"/><Relationship Id="rId275" Type="http://schemas.openxmlformats.org/officeDocument/2006/relationships/oleObject" Target="embeddings/oleObject139.bin"/><Relationship Id="rId296" Type="http://schemas.openxmlformats.org/officeDocument/2006/relationships/image" Target="media/image139.wmf"/><Relationship Id="rId300" Type="http://schemas.openxmlformats.org/officeDocument/2006/relationships/image" Target="media/image141.wmf"/><Relationship Id="rId60" Type="http://schemas.openxmlformats.org/officeDocument/2006/relationships/oleObject" Target="embeddings/oleObject27.bin"/><Relationship Id="rId81" Type="http://schemas.openxmlformats.org/officeDocument/2006/relationships/image" Target="media/image38.wmf"/><Relationship Id="rId135" Type="http://schemas.openxmlformats.org/officeDocument/2006/relationships/oleObject" Target="embeddings/oleObject64.bin"/><Relationship Id="rId156" Type="http://schemas.openxmlformats.org/officeDocument/2006/relationships/image" Target="media/image76.wmf"/><Relationship Id="rId177" Type="http://schemas.openxmlformats.org/officeDocument/2006/relationships/image" Target="media/image86.wmf"/><Relationship Id="rId198" Type="http://schemas.openxmlformats.org/officeDocument/2006/relationships/image" Target="media/image95.wmf"/><Relationship Id="rId321" Type="http://schemas.openxmlformats.org/officeDocument/2006/relationships/image" Target="media/image150.wmf"/><Relationship Id="rId342" Type="http://schemas.openxmlformats.org/officeDocument/2006/relationships/image" Target="media/image158.wmf"/><Relationship Id="rId363" Type="http://schemas.openxmlformats.org/officeDocument/2006/relationships/oleObject" Target="embeddings/oleObject189.bin"/><Relationship Id="rId384" Type="http://schemas.openxmlformats.org/officeDocument/2006/relationships/oleObject" Target="embeddings/oleObject200.bin"/><Relationship Id="rId202" Type="http://schemas.openxmlformats.org/officeDocument/2006/relationships/oleObject" Target="embeddings/oleObject100.bin"/><Relationship Id="rId223" Type="http://schemas.openxmlformats.org/officeDocument/2006/relationships/oleObject" Target="embeddings/oleObject111.bin"/><Relationship Id="rId244" Type="http://schemas.openxmlformats.org/officeDocument/2006/relationships/oleObject" Target="embeddings/oleObject123.bin"/><Relationship Id="rId18" Type="http://schemas.openxmlformats.org/officeDocument/2006/relationships/oleObject" Target="embeddings/oleObject6.bin"/><Relationship Id="rId39" Type="http://schemas.openxmlformats.org/officeDocument/2006/relationships/image" Target="media/image17.wmf"/><Relationship Id="rId265" Type="http://schemas.openxmlformats.org/officeDocument/2006/relationships/oleObject" Target="embeddings/oleObject134.bin"/><Relationship Id="rId286" Type="http://schemas.openxmlformats.org/officeDocument/2006/relationships/image" Target="media/image135.wmf"/><Relationship Id="rId50" Type="http://schemas.openxmlformats.org/officeDocument/2006/relationships/oleObject" Target="embeddings/oleObject22.bin"/><Relationship Id="rId104" Type="http://schemas.openxmlformats.org/officeDocument/2006/relationships/image" Target="media/image50.wmf"/><Relationship Id="rId125" Type="http://schemas.openxmlformats.org/officeDocument/2006/relationships/oleObject" Target="embeddings/oleObject59.bin"/><Relationship Id="rId146" Type="http://schemas.openxmlformats.org/officeDocument/2006/relationships/image" Target="media/image71.wmf"/><Relationship Id="rId167" Type="http://schemas.openxmlformats.org/officeDocument/2006/relationships/oleObject" Target="embeddings/oleObject80.bin"/><Relationship Id="rId188" Type="http://schemas.openxmlformats.org/officeDocument/2006/relationships/oleObject" Target="embeddings/oleObject92.bin"/><Relationship Id="rId311" Type="http://schemas.openxmlformats.org/officeDocument/2006/relationships/image" Target="media/image146.wmf"/><Relationship Id="rId332" Type="http://schemas.openxmlformats.org/officeDocument/2006/relationships/image" Target="media/image154.wmf"/><Relationship Id="rId353" Type="http://schemas.openxmlformats.org/officeDocument/2006/relationships/oleObject" Target="embeddings/oleObject184.bin"/><Relationship Id="rId374" Type="http://schemas.openxmlformats.org/officeDocument/2006/relationships/image" Target="media/image174.wmf"/><Relationship Id="rId395" Type="http://schemas.openxmlformats.org/officeDocument/2006/relationships/image" Target="media/image184.wmf"/><Relationship Id="rId409" Type="http://schemas.openxmlformats.org/officeDocument/2006/relationships/header" Target="header1.xml"/><Relationship Id="rId71" Type="http://schemas.openxmlformats.org/officeDocument/2006/relationships/image" Target="media/image33.wmf"/><Relationship Id="rId92" Type="http://schemas.openxmlformats.org/officeDocument/2006/relationships/oleObject" Target="embeddings/oleObject43.bin"/><Relationship Id="rId213" Type="http://schemas.openxmlformats.org/officeDocument/2006/relationships/image" Target="media/image102.wmf"/><Relationship Id="rId234" Type="http://schemas.openxmlformats.org/officeDocument/2006/relationships/oleObject" Target="embeddings/oleObject118.bin"/><Relationship Id="rId2" Type="http://schemas.openxmlformats.org/officeDocument/2006/relationships/styles" Target="styles.xml"/><Relationship Id="rId29" Type="http://schemas.openxmlformats.org/officeDocument/2006/relationships/image" Target="media/image12.wmf"/><Relationship Id="rId255" Type="http://schemas.openxmlformats.org/officeDocument/2006/relationships/oleObject" Target="embeddings/oleObject129.bin"/><Relationship Id="rId276" Type="http://schemas.openxmlformats.org/officeDocument/2006/relationships/image" Target="media/image131.wmf"/><Relationship Id="rId297" Type="http://schemas.openxmlformats.org/officeDocument/2006/relationships/oleObject" Target="embeddings/oleObject152.bin"/><Relationship Id="rId40" Type="http://schemas.openxmlformats.org/officeDocument/2006/relationships/oleObject" Target="embeddings/oleObject17.bin"/><Relationship Id="rId115" Type="http://schemas.openxmlformats.org/officeDocument/2006/relationships/oleObject" Target="embeddings/oleObject54.bin"/><Relationship Id="rId136" Type="http://schemas.openxmlformats.org/officeDocument/2006/relationships/image" Target="media/image66.wmf"/><Relationship Id="rId157" Type="http://schemas.openxmlformats.org/officeDocument/2006/relationships/oleObject" Target="embeddings/oleObject75.bin"/><Relationship Id="rId178" Type="http://schemas.openxmlformats.org/officeDocument/2006/relationships/oleObject" Target="embeddings/oleObject86.bin"/><Relationship Id="rId301" Type="http://schemas.openxmlformats.org/officeDocument/2006/relationships/oleObject" Target="embeddings/oleObject154.bin"/><Relationship Id="rId322" Type="http://schemas.openxmlformats.org/officeDocument/2006/relationships/oleObject" Target="embeddings/oleObject166.bin"/><Relationship Id="rId343" Type="http://schemas.openxmlformats.org/officeDocument/2006/relationships/oleObject" Target="embeddings/oleObject179.bin"/><Relationship Id="rId364" Type="http://schemas.openxmlformats.org/officeDocument/2006/relationships/image" Target="media/image169.wmf"/><Relationship Id="rId61" Type="http://schemas.openxmlformats.org/officeDocument/2006/relationships/image" Target="media/image28.wmf"/><Relationship Id="rId82" Type="http://schemas.openxmlformats.org/officeDocument/2006/relationships/oleObject" Target="embeddings/oleObject38.bin"/><Relationship Id="rId199" Type="http://schemas.openxmlformats.org/officeDocument/2006/relationships/oleObject" Target="embeddings/oleObject98.bin"/><Relationship Id="rId203" Type="http://schemas.openxmlformats.org/officeDocument/2006/relationships/image" Target="media/image97.wmf"/><Relationship Id="rId385" Type="http://schemas.openxmlformats.org/officeDocument/2006/relationships/image" Target="media/image179.wmf"/><Relationship Id="rId19" Type="http://schemas.openxmlformats.org/officeDocument/2006/relationships/image" Target="media/image7.wmf"/><Relationship Id="rId224" Type="http://schemas.openxmlformats.org/officeDocument/2006/relationships/oleObject" Target="embeddings/oleObject112.bin"/><Relationship Id="rId245" Type="http://schemas.openxmlformats.org/officeDocument/2006/relationships/image" Target="media/image116.wmf"/><Relationship Id="rId266" Type="http://schemas.openxmlformats.org/officeDocument/2006/relationships/image" Target="media/image126.wmf"/><Relationship Id="rId287" Type="http://schemas.openxmlformats.org/officeDocument/2006/relationships/oleObject" Target="embeddings/oleObject146.bin"/><Relationship Id="rId410" Type="http://schemas.openxmlformats.org/officeDocument/2006/relationships/header" Target="header2.xml"/><Relationship Id="rId30" Type="http://schemas.openxmlformats.org/officeDocument/2006/relationships/oleObject" Target="embeddings/oleObject12.bin"/><Relationship Id="rId105" Type="http://schemas.openxmlformats.org/officeDocument/2006/relationships/oleObject" Target="embeddings/oleObject49.bin"/><Relationship Id="rId126" Type="http://schemas.openxmlformats.org/officeDocument/2006/relationships/image" Target="media/image61.wmf"/><Relationship Id="rId147" Type="http://schemas.openxmlformats.org/officeDocument/2006/relationships/oleObject" Target="embeddings/oleObject70.bin"/><Relationship Id="rId168" Type="http://schemas.openxmlformats.org/officeDocument/2006/relationships/oleObject" Target="embeddings/oleObject81.bin"/><Relationship Id="rId312" Type="http://schemas.openxmlformats.org/officeDocument/2006/relationships/oleObject" Target="embeddings/oleObject160.bin"/><Relationship Id="rId333" Type="http://schemas.openxmlformats.org/officeDocument/2006/relationships/oleObject" Target="embeddings/oleObject173.bin"/><Relationship Id="rId354" Type="http://schemas.openxmlformats.org/officeDocument/2006/relationships/image" Target="media/image164.wmf"/><Relationship Id="rId51" Type="http://schemas.openxmlformats.org/officeDocument/2006/relationships/image" Target="media/image23.wmf"/><Relationship Id="rId72" Type="http://schemas.openxmlformats.org/officeDocument/2006/relationships/oleObject" Target="embeddings/oleObject33.bin"/><Relationship Id="rId93" Type="http://schemas.openxmlformats.org/officeDocument/2006/relationships/image" Target="media/image44.wmf"/><Relationship Id="rId189" Type="http://schemas.openxmlformats.org/officeDocument/2006/relationships/image" Target="media/image91.wmf"/><Relationship Id="rId375" Type="http://schemas.openxmlformats.org/officeDocument/2006/relationships/oleObject" Target="embeddings/oleObject195.bin"/><Relationship Id="rId396" Type="http://schemas.openxmlformats.org/officeDocument/2006/relationships/oleObject" Target="embeddings/oleObject206.bin"/><Relationship Id="rId3" Type="http://schemas.openxmlformats.org/officeDocument/2006/relationships/settings" Target="settings.xml"/><Relationship Id="rId214" Type="http://schemas.openxmlformats.org/officeDocument/2006/relationships/oleObject" Target="embeddings/oleObject106.bin"/><Relationship Id="rId235" Type="http://schemas.openxmlformats.org/officeDocument/2006/relationships/image" Target="media/image111.wmf"/><Relationship Id="rId256" Type="http://schemas.openxmlformats.org/officeDocument/2006/relationships/image" Target="media/image121.wmf"/><Relationship Id="rId277" Type="http://schemas.openxmlformats.org/officeDocument/2006/relationships/oleObject" Target="embeddings/oleObject140.bin"/><Relationship Id="rId298" Type="http://schemas.openxmlformats.org/officeDocument/2006/relationships/image" Target="media/image140.wmf"/><Relationship Id="rId400" Type="http://schemas.openxmlformats.org/officeDocument/2006/relationships/oleObject" Target="embeddings/oleObject208.bin"/><Relationship Id="rId116" Type="http://schemas.openxmlformats.org/officeDocument/2006/relationships/image" Target="media/image56.wmf"/><Relationship Id="rId137" Type="http://schemas.openxmlformats.org/officeDocument/2006/relationships/oleObject" Target="embeddings/oleObject65.bin"/><Relationship Id="rId158" Type="http://schemas.openxmlformats.org/officeDocument/2006/relationships/image" Target="media/image77.wmf"/><Relationship Id="rId302" Type="http://schemas.openxmlformats.org/officeDocument/2006/relationships/image" Target="media/image142.wmf"/><Relationship Id="rId323" Type="http://schemas.openxmlformats.org/officeDocument/2006/relationships/image" Target="media/image151.wmf"/><Relationship Id="rId344" Type="http://schemas.openxmlformats.org/officeDocument/2006/relationships/image" Target="media/image159.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8.bin"/><Relationship Id="rId83" Type="http://schemas.openxmlformats.org/officeDocument/2006/relationships/image" Target="media/image39.wmf"/><Relationship Id="rId179" Type="http://schemas.openxmlformats.org/officeDocument/2006/relationships/image" Target="media/image87.wmf"/><Relationship Id="rId365" Type="http://schemas.openxmlformats.org/officeDocument/2006/relationships/oleObject" Target="embeddings/oleObject190.bin"/><Relationship Id="rId386" Type="http://schemas.openxmlformats.org/officeDocument/2006/relationships/oleObject" Target="embeddings/oleObject201.bin"/><Relationship Id="rId190" Type="http://schemas.openxmlformats.org/officeDocument/2006/relationships/oleObject" Target="embeddings/oleObject93.bin"/><Relationship Id="rId204" Type="http://schemas.openxmlformats.org/officeDocument/2006/relationships/oleObject" Target="embeddings/oleObject101.bin"/><Relationship Id="rId225" Type="http://schemas.openxmlformats.org/officeDocument/2006/relationships/image" Target="media/image107.wmf"/><Relationship Id="rId246" Type="http://schemas.openxmlformats.org/officeDocument/2006/relationships/oleObject" Target="embeddings/oleObject124.bin"/><Relationship Id="rId267" Type="http://schemas.openxmlformats.org/officeDocument/2006/relationships/oleObject" Target="embeddings/oleObject135.bin"/><Relationship Id="rId288" Type="http://schemas.openxmlformats.org/officeDocument/2006/relationships/image" Target="media/image136.wmf"/><Relationship Id="rId411" Type="http://schemas.openxmlformats.org/officeDocument/2006/relationships/fontTable" Target="fontTable.xml"/><Relationship Id="rId106" Type="http://schemas.openxmlformats.org/officeDocument/2006/relationships/image" Target="media/image51.wmf"/><Relationship Id="rId127" Type="http://schemas.openxmlformats.org/officeDocument/2006/relationships/oleObject" Target="embeddings/oleObject60.bin"/><Relationship Id="rId313" Type="http://schemas.openxmlformats.org/officeDocument/2006/relationships/image" Target="media/image147.wmf"/><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image" Target="media/image34.wmf"/><Relationship Id="rId94" Type="http://schemas.openxmlformats.org/officeDocument/2006/relationships/oleObject" Target="embeddings/oleObject44.bin"/><Relationship Id="rId148" Type="http://schemas.openxmlformats.org/officeDocument/2006/relationships/image" Target="media/image72.wmf"/><Relationship Id="rId169" Type="http://schemas.openxmlformats.org/officeDocument/2006/relationships/image" Target="media/image82.wmf"/><Relationship Id="rId334" Type="http://schemas.openxmlformats.org/officeDocument/2006/relationships/oleObject" Target="embeddings/oleObject174.bin"/><Relationship Id="rId355" Type="http://schemas.openxmlformats.org/officeDocument/2006/relationships/oleObject" Target="embeddings/oleObject185.bin"/><Relationship Id="rId376" Type="http://schemas.openxmlformats.org/officeDocument/2006/relationships/oleObject" Target="embeddings/oleObject196.bin"/><Relationship Id="rId397" Type="http://schemas.openxmlformats.org/officeDocument/2006/relationships/image" Target="media/image185.wmf"/><Relationship Id="rId4" Type="http://schemas.openxmlformats.org/officeDocument/2006/relationships/webSettings" Target="webSettings.xml"/><Relationship Id="rId180" Type="http://schemas.openxmlformats.org/officeDocument/2006/relationships/oleObject" Target="embeddings/oleObject87.bin"/><Relationship Id="rId215" Type="http://schemas.openxmlformats.org/officeDocument/2006/relationships/image" Target="media/image103.wmf"/><Relationship Id="rId236" Type="http://schemas.openxmlformats.org/officeDocument/2006/relationships/oleObject" Target="embeddings/oleObject119.bin"/><Relationship Id="rId257" Type="http://schemas.openxmlformats.org/officeDocument/2006/relationships/oleObject" Target="embeddings/oleObject130.bin"/><Relationship Id="rId278" Type="http://schemas.openxmlformats.org/officeDocument/2006/relationships/image" Target="media/image132.wmf"/><Relationship Id="rId401" Type="http://schemas.openxmlformats.org/officeDocument/2006/relationships/image" Target="media/image187.wmf"/><Relationship Id="rId303" Type="http://schemas.openxmlformats.org/officeDocument/2006/relationships/oleObject" Target="embeddings/oleObject155.bin"/><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image" Target="media/image67.wmf"/><Relationship Id="rId345" Type="http://schemas.openxmlformats.org/officeDocument/2006/relationships/oleObject" Target="embeddings/oleObject180.bin"/><Relationship Id="rId387" Type="http://schemas.openxmlformats.org/officeDocument/2006/relationships/image" Target="media/image180.wmf"/><Relationship Id="rId191" Type="http://schemas.openxmlformats.org/officeDocument/2006/relationships/oleObject" Target="embeddings/oleObject94.bin"/><Relationship Id="rId205" Type="http://schemas.openxmlformats.org/officeDocument/2006/relationships/image" Target="media/image98.wmf"/><Relationship Id="rId247" Type="http://schemas.openxmlformats.org/officeDocument/2006/relationships/image" Target="media/image117.wmf"/><Relationship Id="rId412" Type="http://schemas.openxmlformats.org/officeDocument/2006/relationships/theme" Target="theme/theme1.xml"/><Relationship Id="rId107" Type="http://schemas.openxmlformats.org/officeDocument/2006/relationships/oleObject" Target="embeddings/oleObject50.bin"/><Relationship Id="rId289" Type="http://schemas.openxmlformats.org/officeDocument/2006/relationships/oleObject" Target="embeddings/oleObject147.bin"/><Relationship Id="rId11" Type="http://schemas.openxmlformats.org/officeDocument/2006/relationships/image" Target="media/image3.wmf"/><Relationship Id="rId53" Type="http://schemas.openxmlformats.org/officeDocument/2006/relationships/image" Target="media/image24.wmf"/><Relationship Id="rId149" Type="http://schemas.openxmlformats.org/officeDocument/2006/relationships/oleObject" Target="embeddings/oleObject71.bin"/><Relationship Id="rId314" Type="http://schemas.openxmlformats.org/officeDocument/2006/relationships/oleObject" Target="embeddings/oleObject161.bin"/><Relationship Id="rId356" Type="http://schemas.openxmlformats.org/officeDocument/2006/relationships/image" Target="media/image165.wmf"/><Relationship Id="rId398" Type="http://schemas.openxmlformats.org/officeDocument/2006/relationships/oleObject" Target="embeddings/oleObject207.bin"/><Relationship Id="rId95" Type="http://schemas.openxmlformats.org/officeDocument/2006/relationships/image" Target="media/image45.wmf"/><Relationship Id="rId160" Type="http://schemas.openxmlformats.org/officeDocument/2006/relationships/image" Target="media/image78.wmf"/><Relationship Id="rId216" Type="http://schemas.openxmlformats.org/officeDocument/2006/relationships/oleObject" Target="embeddings/oleObject107.bin"/><Relationship Id="rId258" Type="http://schemas.openxmlformats.org/officeDocument/2006/relationships/image" Target="media/image122.wmf"/><Relationship Id="rId22" Type="http://schemas.openxmlformats.org/officeDocument/2006/relationships/oleObject" Target="embeddings/oleObject8.bin"/><Relationship Id="rId64" Type="http://schemas.openxmlformats.org/officeDocument/2006/relationships/oleObject" Target="embeddings/oleObject29.bin"/><Relationship Id="rId118" Type="http://schemas.openxmlformats.org/officeDocument/2006/relationships/image" Target="media/image57.emf"/><Relationship Id="rId325" Type="http://schemas.openxmlformats.org/officeDocument/2006/relationships/oleObject" Target="embeddings/oleObject168.bin"/><Relationship Id="rId367" Type="http://schemas.openxmlformats.org/officeDocument/2006/relationships/oleObject" Target="embeddings/oleObject191.bin"/><Relationship Id="rId171" Type="http://schemas.openxmlformats.org/officeDocument/2006/relationships/image" Target="media/image83.wmf"/><Relationship Id="rId227" Type="http://schemas.openxmlformats.org/officeDocument/2006/relationships/image" Target="media/image108.wmf"/><Relationship Id="rId269" Type="http://schemas.openxmlformats.org/officeDocument/2006/relationships/oleObject" Target="embeddings/oleObject136.bin"/><Relationship Id="rId33" Type="http://schemas.openxmlformats.org/officeDocument/2006/relationships/image" Target="media/image14.wmf"/><Relationship Id="rId129" Type="http://schemas.openxmlformats.org/officeDocument/2006/relationships/oleObject" Target="embeddings/oleObject61.bin"/><Relationship Id="rId280" Type="http://schemas.openxmlformats.org/officeDocument/2006/relationships/oleObject" Target="embeddings/oleObject142.bin"/><Relationship Id="rId336" Type="http://schemas.openxmlformats.org/officeDocument/2006/relationships/oleObject" Target="embeddings/oleObject175.bin"/><Relationship Id="rId75" Type="http://schemas.openxmlformats.org/officeDocument/2006/relationships/image" Target="media/image35.wmf"/><Relationship Id="rId140" Type="http://schemas.openxmlformats.org/officeDocument/2006/relationships/image" Target="media/image68.wmf"/><Relationship Id="rId182" Type="http://schemas.openxmlformats.org/officeDocument/2006/relationships/oleObject" Target="embeddings/oleObject89.bin"/><Relationship Id="rId378" Type="http://schemas.openxmlformats.org/officeDocument/2006/relationships/oleObject" Target="embeddings/oleObject197.bin"/><Relationship Id="rId403" Type="http://schemas.openxmlformats.org/officeDocument/2006/relationships/image" Target="media/image188.wmf"/><Relationship Id="rId6" Type="http://schemas.openxmlformats.org/officeDocument/2006/relationships/endnotes" Target="endnotes.xml"/><Relationship Id="rId238" Type="http://schemas.openxmlformats.org/officeDocument/2006/relationships/oleObject" Target="embeddings/oleObject120.bin"/><Relationship Id="rId291" Type="http://schemas.openxmlformats.org/officeDocument/2006/relationships/image" Target="media/image137.wmf"/><Relationship Id="rId305" Type="http://schemas.openxmlformats.org/officeDocument/2006/relationships/image" Target="media/image143.wmf"/><Relationship Id="rId347" Type="http://schemas.openxmlformats.org/officeDocument/2006/relationships/oleObject" Target="embeddings/oleObject181.bin"/><Relationship Id="rId44" Type="http://schemas.openxmlformats.org/officeDocument/2006/relationships/oleObject" Target="embeddings/oleObject19.bin"/><Relationship Id="rId86" Type="http://schemas.openxmlformats.org/officeDocument/2006/relationships/oleObject" Target="embeddings/oleObject40.bin"/><Relationship Id="rId151" Type="http://schemas.openxmlformats.org/officeDocument/2006/relationships/oleObject" Target="embeddings/oleObject72.bin"/><Relationship Id="rId389" Type="http://schemas.openxmlformats.org/officeDocument/2006/relationships/image" Target="media/image181.wmf"/><Relationship Id="rId193" Type="http://schemas.openxmlformats.org/officeDocument/2006/relationships/oleObject" Target="embeddings/oleObject95.bin"/><Relationship Id="rId207" Type="http://schemas.openxmlformats.org/officeDocument/2006/relationships/image" Target="media/image99.wmf"/><Relationship Id="rId249" Type="http://schemas.openxmlformats.org/officeDocument/2006/relationships/image" Target="media/image118.wmf"/><Relationship Id="rId13" Type="http://schemas.openxmlformats.org/officeDocument/2006/relationships/image" Target="media/image4.wmf"/><Relationship Id="rId109" Type="http://schemas.openxmlformats.org/officeDocument/2006/relationships/oleObject" Target="embeddings/oleObject51.bin"/><Relationship Id="rId260" Type="http://schemas.openxmlformats.org/officeDocument/2006/relationships/image" Target="media/image123.wmf"/><Relationship Id="rId316" Type="http://schemas.openxmlformats.org/officeDocument/2006/relationships/oleObject" Target="embeddings/oleObject162.bin"/><Relationship Id="rId55" Type="http://schemas.openxmlformats.org/officeDocument/2006/relationships/image" Target="media/image25.wmf"/><Relationship Id="rId97" Type="http://schemas.openxmlformats.org/officeDocument/2006/relationships/image" Target="media/image46.wmf"/><Relationship Id="rId120" Type="http://schemas.openxmlformats.org/officeDocument/2006/relationships/oleObject" Target="embeddings/oleObject56.bin"/><Relationship Id="rId358" Type="http://schemas.openxmlformats.org/officeDocument/2006/relationships/image" Target="media/image166.wmf"/><Relationship Id="rId162" Type="http://schemas.openxmlformats.org/officeDocument/2006/relationships/image" Target="media/image79.wmf"/><Relationship Id="rId218" Type="http://schemas.openxmlformats.org/officeDocument/2006/relationships/oleObject" Target="embeddings/oleObject108.bin"/><Relationship Id="rId271" Type="http://schemas.openxmlformats.org/officeDocument/2006/relationships/oleObject" Target="embeddings/oleObject137.bin"/><Relationship Id="rId24" Type="http://schemas.openxmlformats.org/officeDocument/2006/relationships/oleObject" Target="embeddings/oleObject9.bin"/><Relationship Id="rId66" Type="http://schemas.openxmlformats.org/officeDocument/2006/relationships/oleObject" Target="embeddings/oleObject30.bin"/><Relationship Id="rId131" Type="http://schemas.openxmlformats.org/officeDocument/2006/relationships/oleObject" Target="embeddings/oleObject62.bin"/><Relationship Id="rId327" Type="http://schemas.openxmlformats.org/officeDocument/2006/relationships/oleObject" Target="embeddings/oleObject169.bin"/><Relationship Id="rId369" Type="http://schemas.openxmlformats.org/officeDocument/2006/relationships/oleObject" Target="embeddings/oleObject192.bin"/><Relationship Id="rId173" Type="http://schemas.openxmlformats.org/officeDocument/2006/relationships/image" Target="media/image84.wmf"/><Relationship Id="rId229" Type="http://schemas.openxmlformats.org/officeDocument/2006/relationships/oleObject" Target="embeddings/oleObject115.bin"/><Relationship Id="rId380" Type="http://schemas.openxmlformats.org/officeDocument/2006/relationships/oleObject" Target="embeddings/oleObject198.bin"/><Relationship Id="rId240" Type="http://schemas.openxmlformats.org/officeDocument/2006/relationships/oleObject" Target="embeddings/oleObject121.bin"/><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oleObject" Target="embeddings/oleObject47.bin"/><Relationship Id="rId282" Type="http://schemas.openxmlformats.org/officeDocument/2006/relationships/image" Target="media/image133.wmf"/><Relationship Id="rId338" Type="http://schemas.openxmlformats.org/officeDocument/2006/relationships/oleObject" Target="embeddings/oleObject176.bin"/><Relationship Id="rId8" Type="http://schemas.openxmlformats.org/officeDocument/2006/relationships/oleObject" Target="embeddings/oleObject1.bin"/><Relationship Id="rId142" Type="http://schemas.openxmlformats.org/officeDocument/2006/relationships/image" Target="media/image69.wmf"/><Relationship Id="rId184" Type="http://schemas.openxmlformats.org/officeDocument/2006/relationships/oleObject" Target="embeddings/oleObject90.bin"/><Relationship Id="rId391" Type="http://schemas.openxmlformats.org/officeDocument/2006/relationships/image" Target="media/image182.wmf"/><Relationship Id="rId405" Type="http://schemas.openxmlformats.org/officeDocument/2006/relationships/image" Target="media/image189.wmf"/><Relationship Id="rId251" Type="http://schemas.openxmlformats.org/officeDocument/2006/relationships/image" Target="media/image119.wmf"/><Relationship Id="rId46" Type="http://schemas.openxmlformats.org/officeDocument/2006/relationships/oleObject" Target="embeddings/oleObject20.bin"/><Relationship Id="rId293" Type="http://schemas.openxmlformats.org/officeDocument/2006/relationships/oleObject" Target="embeddings/oleObject150.bin"/><Relationship Id="rId307" Type="http://schemas.openxmlformats.org/officeDocument/2006/relationships/image" Target="media/image144.wmf"/><Relationship Id="rId349" Type="http://schemas.openxmlformats.org/officeDocument/2006/relationships/oleObject" Target="embeddings/oleObject182.bin"/><Relationship Id="rId88" Type="http://schemas.openxmlformats.org/officeDocument/2006/relationships/oleObject" Target="embeddings/oleObject41.bin"/><Relationship Id="rId111" Type="http://schemas.openxmlformats.org/officeDocument/2006/relationships/oleObject" Target="embeddings/oleObject52.bin"/><Relationship Id="rId153" Type="http://schemas.openxmlformats.org/officeDocument/2006/relationships/oleObject" Target="embeddings/oleObject73.bin"/><Relationship Id="rId195" Type="http://schemas.openxmlformats.org/officeDocument/2006/relationships/oleObject" Target="embeddings/oleObject96.bin"/><Relationship Id="rId209" Type="http://schemas.openxmlformats.org/officeDocument/2006/relationships/image" Target="media/image100.wmf"/><Relationship Id="rId360" Type="http://schemas.openxmlformats.org/officeDocument/2006/relationships/image" Target="media/image167.wmf"/><Relationship Id="rId220" Type="http://schemas.openxmlformats.org/officeDocument/2006/relationships/oleObject" Target="embeddings/oleObject109.bin"/><Relationship Id="rId15" Type="http://schemas.openxmlformats.org/officeDocument/2006/relationships/image" Target="media/image5.wmf"/><Relationship Id="rId57" Type="http://schemas.openxmlformats.org/officeDocument/2006/relationships/image" Target="media/image26.wmf"/><Relationship Id="rId262" Type="http://schemas.openxmlformats.org/officeDocument/2006/relationships/image" Target="media/image124.wmf"/><Relationship Id="rId318" Type="http://schemas.openxmlformats.org/officeDocument/2006/relationships/oleObject" Target="embeddings/oleObject163.bin"/><Relationship Id="rId99" Type="http://schemas.openxmlformats.org/officeDocument/2006/relationships/image" Target="media/image47.wmf"/><Relationship Id="rId122" Type="http://schemas.openxmlformats.org/officeDocument/2006/relationships/oleObject" Target="embeddings/oleObject57.bin"/><Relationship Id="rId164" Type="http://schemas.openxmlformats.org/officeDocument/2006/relationships/image" Target="media/image80.wmf"/><Relationship Id="rId371" Type="http://schemas.openxmlformats.org/officeDocument/2006/relationships/oleObject" Target="embeddings/oleObject193.bin"/><Relationship Id="rId26" Type="http://schemas.openxmlformats.org/officeDocument/2006/relationships/oleObject" Target="embeddings/oleObject10.bin"/><Relationship Id="rId231" Type="http://schemas.openxmlformats.org/officeDocument/2006/relationships/oleObject" Target="embeddings/oleObject116.bin"/><Relationship Id="rId273" Type="http://schemas.openxmlformats.org/officeDocument/2006/relationships/oleObject" Target="embeddings/oleObject138.bin"/><Relationship Id="rId329" Type="http://schemas.openxmlformats.org/officeDocument/2006/relationships/oleObject" Target="embeddings/oleObject170.bin"/><Relationship Id="rId68" Type="http://schemas.openxmlformats.org/officeDocument/2006/relationships/oleObject" Target="embeddings/oleObject31.bin"/><Relationship Id="rId133" Type="http://schemas.openxmlformats.org/officeDocument/2006/relationships/oleObject" Target="embeddings/oleObject63.bin"/><Relationship Id="rId175" Type="http://schemas.openxmlformats.org/officeDocument/2006/relationships/image" Target="media/image85.wmf"/><Relationship Id="rId340" Type="http://schemas.openxmlformats.org/officeDocument/2006/relationships/image" Target="media/image157.wmf"/><Relationship Id="rId200" Type="http://schemas.openxmlformats.org/officeDocument/2006/relationships/image" Target="media/image96.wmf"/><Relationship Id="rId382" Type="http://schemas.openxmlformats.org/officeDocument/2006/relationships/oleObject" Target="embeddings/oleObject199.bin"/><Relationship Id="rId242" Type="http://schemas.openxmlformats.org/officeDocument/2006/relationships/oleObject" Target="embeddings/oleObject122.bin"/><Relationship Id="rId284" Type="http://schemas.openxmlformats.org/officeDocument/2006/relationships/image" Target="media/image134.wmf"/><Relationship Id="rId37" Type="http://schemas.openxmlformats.org/officeDocument/2006/relationships/image" Target="media/image16.wmf"/><Relationship Id="rId79" Type="http://schemas.openxmlformats.org/officeDocument/2006/relationships/image" Target="media/image37.wmf"/><Relationship Id="rId102" Type="http://schemas.openxmlformats.org/officeDocument/2006/relationships/image" Target="media/image49.wmf"/><Relationship Id="rId144" Type="http://schemas.openxmlformats.org/officeDocument/2006/relationships/image" Target="media/image70.wmf"/><Relationship Id="rId90" Type="http://schemas.openxmlformats.org/officeDocument/2006/relationships/oleObject" Target="embeddings/oleObject42.bin"/><Relationship Id="rId186" Type="http://schemas.openxmlformats.org/officeDocument/2006/relationships/oleObject" Target="embeddings/oleObject91.bin"/><Relationship Id="rId351" Type="http://schemas.openxmlformats.org/officeDocument/2006/relationships/oleObject" Target="embeddings/oleObject183.bin"/><Relationship Id="rId393" Type="http://schemas.openxmlformats.org/officeDocument/2006/relationships/image" Target="media/image183.wmf"/><Relationship Id="rId407" Type="http://schemas.openxmlformats.org/officeDocument/2006/relationships/image" Target="media/image190.wmf"/><Relationship Id="rId211" Type="http://schemas.openxmlformats.org/officeDocument/2006/relationships/image" Target="media/image101.wmf"/><Relationship Id="rId253" Type="http://schemas.openxmlformats.org/officeDocument/2006/relationships/oleObject" Target="embeddings/oleObject128.bin"/><Relationship Id="rId295" Type="http://schemas.openxmlformats.org/officeDocument/2006/relationships/oleObject" Target="embeddings/oleObject151.bin"/><Relationship Id="rId309" Type="http://schemas.openxmlformats.org/officeDocument/2006/relationships/image" Target="media/image145.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8901</Words>
  <Characters>50741</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Задание 4</vt:lpstr>
    </vt:vector>
  </TitlesOfParts>
  <Company>дом</Company>
  <LinksUpToDate>false</LinksUpToDate>
  <CharactersWithSpaces>59523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Задание 4</dc:title>
  <dc:subject/>
  <dc:creator>Маша</dc:creator>
  <cp:keywords/>
  <dc:description/>
  <cp:lastModifiedBy>Irina</cp:lastModifiedBy>
  <cp:revision>2</cp:revision>
  <dcterms:created xsi:type="dcterms:W3CDTF">2014-11-13T14:21:00Z</dcterms:created>
  <dcterms:modified xsi:type="dcterms:W3CDTF">2014-11-13T14:21:00Z</dcterms:modified>
</cp:coreProperties>
</file>