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C93" w:rsidRDefault="00F5591D" w:rsidP="0095092C">
      <w:pPr>
        <w:pStyle w:val="1"/>
        <w:spacing w:after="240" w:line="36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0" w:name="_Toc99723034"/>
      <w:r w:rsidRPr="00F5591D">
        <w:rPr>
          <w:rFonts w:ascii="Times New Roman" w:hAnsi="Times New Roman" w:cs="Times New Roman"/>
          <w:b w:val="0"/>
          <w:bCs w:val="0"/>
          <w:sz w:val="28"/>
          <w:szCs w:val="28"/>
        </w:rPr>
        <w:t>СОДЕРЖАНИЕ</w:t>
      </w:r>
      <w:bookmarkEnd w:id="0"/>
    </w:p>
    <w:p w:rsidR="00211C93" w:rsidRPr="00211C93" w:rsidRDefault="00211C93" w:rsidP="008A1C53">
      <w:pPr>
        <w:pStyle w:val="11"/>
        <w:jc w:val="left"/>
        <w:rPr>
          <w:noProof/>
        </w:rPr>
      </w:pPr>
      <w:r w:rsidRPr="00211C93">
        <w:fldChar w:fldCharType="begin"/>
      </w:r>
      <w:r w:rsidRPr="00211C93">
        <w:instrText xml:space="preserve"> TOC \o "1-3" \h \z \u </w:instrText>
      </w:r>
      <w:r w:rsidRPr="00211C93">
        <w:fldChar w:fldCharType="separate"/>
      </w:r>
      <w:hyperlink w:anchor="_Toc99723035" w:history="1">
        <w:r w:rsidR="002D5602">
          <w:rPr>
            <w:rStyle w:val="a9"/>
            <w:noProof/>
            <w:sz w:val="28"/>
            <w:szCs w:val="28"/>
          </w:rPr>
          <w:t>ВВЕДЕНИЕ</w:t>
        </w:r>
        <w:r w:rsidRPr="00211C93">
          <w:rPr>
            <w:noProof/>
            <w:webHidden/>
          </w:rPr>
          <w:tab/>
        </w:r>
        <w:r w:rsidRPr="00211C93">
          <w:rPr>
            <w:noProof/>
            <w:webHidden/>
          </w:rPr>
          <w:fldChar w:fldCharType="begin"/>
        </w:r>
        <w:r w:rsidRPr="00211C93">
          <w:rPr>
            <w:noProof/>
            <w:webHidden/>
          </w:rPr>
          <w:instrText xml:space="preserve"> PAGEREF _Toc99723035 \h </w:instrText>
        </w:r>
        <w:r w:rsidRPr="00211C93">
          <w:rPr>
            <w:noProof/>
            <w:webHidden/>
          </w:rPr>
        </w:r>
        <w:r w:rsidRPr="00211C93">
          <w:rPr>
            <w:noProof/>
            <w:webHidden/>
          </w:rPr>
          <w:fldChar w:fldCharType="separate"/>
        </w:r>
        <w:r w:rsidR="000F2CCF">
          <w:rPr>
            <w:noProof/>
            <w:webHidden/>
          </w:rPr>
          <w:t>3</w:t>
        </w:r>
        <w:r w:rsidRPr="00211C93">
          <w:rPr>
            <w:noProof/>
            <w:webHidden/>
          </w:rPr>
          <w:fldChar w:fldCharType="end"/>
        </w:r>
      </w:hyperlink>
    </w:p>
    <w:p w:rsidR="00211C93" w:rsidRPr="00211C93" w:rsidRDefault="00BE34E4" w:rsidP="008A1C53">
      <w:pPr>
        <w:pStyle w:val="11"/>
        <w:jc w:val="left"/>
        <w:rPr>
          <w:noProof/>
        </w:rPr>
      </w:pPr>
      <w:hyperlink w:anchor="_Toc99723036" w:history="1">
        <w:r w:rsidR="00211C93" w:rsidRPr="00211C93">
          <w:rPr>
            <w:rStyle w:val="a9"/>
            <w:noProof/>
            <w:sz w:val="28"/>
            <w:szCs w:val="28"/>
          </w:rPr>
          <w:t>1. ОПРЕДЕЛЕНИЕ УЧАСТКОВ, ТРЕБУЮЩИХ ПРОВЕДЕНИЕ РУ И ОСНОВНЫХ ОРГАНИЗАЦИОННО-ТЕХНИЧЕСКИХ ЭЛЕМЕНТОВ РУ</w:t>
        </w:r>
        <w:r w:rsidR="00211C93" w:rsidRPr="00211C93">
          <w:rPr>
            <w:noProof/>
            <w:webHidden/>
          </w:rPr>
          <w:tab/>
        </w:r>
        <w:r w:rsidR="00211C93" w:rsidRPr="00211C93">
          <w:rPr>
            <w:noProof/>
            <w:webHidden/>
          </w:rPr>
          <w:fldChar w:fldCharType="begin"/>
        </w:r>
        <w:r w:rsidR="00211C93" w:rsidRPr="00211C93">
          <w:rPr>
            <w:noProof/>
            <w:webHidden/>
          </w:rPr>
          <w:instrText xml:space="preserve"> PAGEREF _Toc99723036 \h </w:instrText>
        </w:r>
        <w:r w:rsidR="00211C93" w:rsidRPr="00211C93">
          <w:rPr>
            <w:noProof/>
            <w:webHidden/>
          </w:rPr>
        </w:r>
        <w:r w:rsidR="00211C93" w:rsidRPr="00211C93">
          <w:rPr>
            <w:noProof/>
            <w:webHidden/>
          </w:rPr>
          <w:fldChar w:fldCharType="separate"/>
        </w:r>
        <w:r w:rsidR="000F2CCF">
          <w:rPr>
            <w:noProof/>
            <w:webHidden/>
          </w:rPr>
          <w:t>5</w:t>
        </w:r>
        <w:r w:rsidR="00211C93" w:rsidRPr="00211C93">
          <w:rPr>
            <w:noProof/>
            <w:webHidden/>
          </w:rPr>
          <w:fldChar w:fldCharType="end"/>
        </w:r>
      </w:hyperlink>
    </w:p>
    <w:p w:rsidR="00211C93" w:rsidRPr="00211C93" w:rsidRDefault="00BE34E4" w:rsidP="008A1C53">
      <w:pPr>
        <w:pStyle w:val="11"/>
        <w:jc w:val="left"/>
        <w:rPr>
          <w:noProof/>
        </w:rPr>
      </w:pPr>
      <w:hyperlink w:anchor="_Toc99723037" w:history="1">
        <w:r w:rsidR="00211C93" w:rsidRPr="00211C93">
          <w:rPr>
            <w:rStyle w:val="a9"/>
            <w:noProof/>
            <w:sz w:val="28"/>
            <w:szCs w:val="28"/>
          </w:rPr>
          <w:t>2. ОПРЕДЕЛЕНИЕ СПОСОБА РГП И ОСНОВНЫХ ОРГАНИЗАЦИОННО–ТЕХНИЧЕСКИХ ЭЛЕМЕНТОВ РГП</w:t>
        </w:r>
        <w:r w:rsidR="00211C93" w:rsidRPr="00211C93">
          <w:rPr>
            <w:noProof/>
            <w:webHidden/>
          </w:rPr>
          <w:tab/>
        </w:r>
        <w:r w:rsidR="00211C93" w:rsidRPr="00211C93">
          <w:rPr>
            <w:noProof/>
            <w:webHidden/>
          </w:rPr>
          <w:fldChar w:fldCharType="begin"/>
        </w:r>
        <w:r w:rsidR="00211C93" w:rsidRPr="00211C93">
          <w:rPr>
            <w:noProof/>
            <w:webHidden/>
          </w:rPr>
          <w:instrText xml:space="preserve"> PAGEREF _Toc99723037 \h </w:instrText>
        </w:r>
        <w:r w:rsidR="00211C93" w:rsidRPr="00211C93">
          <w:rPr>
            <w:noProof/>
            <w:webHidden/>
          </w:rPr>
        </w:r>
        <w:r w:rsidR="00211C93" w:rsidRPr="00211C93">
          <w:rPr>
            <w:noProof/>
            <w:webHidden/>
          </w:rPr>
          <w:fldChar w:fldCharType="separate"/>
        </w:r>
        <w:r w:rsidR="000F2CCF">
          <w:rPr>
            <w:noProof/>
            <w:webHidden/>
          </w:rPr>
          <w:t>12</w:t>
        </w:r>
        <w:r w:rsidR="00211C93" w:rsidRPr="00211C93">
          <w:rPr>
            <w:noProof/>
            <w:webHidden/>
          </w:rPr>
          <w:fldChar w:fldCharType="end"/>
        </w:r>
      </w:hyperlink>
    </w:p>
    <w:p w:rsidR="00211C93" w:rsidRPr="00211C93" w:rsidRDefault="00BE34E4" w:rsidP="008A1C53">
      <w:pPr>
        <w:pStyle w:val="21"/>
        <w:tabs>
          <w:tab w:val="right" w:leader="dot" w:pos="9628"/>
        </w:tabs>
        <w:spacing w:line="360" w:lineRule="auto"/>
        <w:ind w:left="0" w:firstLine="360"/>
        <w:rPr>
          <w:noProof/>
          <w:sz w:val="28"/>
          <w:szCs w:val="28"/>
        </w:rPr>
      </w:pPr>
      <w:hyperlink w:anchor="_Toc99723038" w:history="1">
        <w:r w:rsidR="00211C93" w:rsidRPr="00211C93">
          <w:rPr>
            <w:rStyle w:val="a9"/>
            <w:noProof/>
            <w:sz w:val="28"/>
            <w:szCs w:val="28"/>
          </w:rPr>
          <w:t>2.1.</w:t>
        </w:r>
        <w:r w:rsidR="00781148">
          <w:rPr>
            <w:rStyle w:val="a9"/>
            <w:noProof/>
            <w:sz w:val="28"/>
            <w:szCs w:val="28"/>
          </w:rPr>
          <w:t xml:space="preserve"> Р</w:t>
        </w:r>
        <w:r w:rsidR="00211C93" w:rsidRPr="00211C93">
          <w:rPr>
            <w:rStyle w:val="a9"/>
            <w:noProof/>
            <w:sz w:val="28"/>
            <w:szCs w:val="28"/>
          </w:rPr>
          <w:t>убки главного пользования в равнинных лесах  России</w:t>
        </w:r>
        <w:r w:rsidR="00211C93" w:rsidRPr="00211C93">
          <w:rPr>
            <w:noProof/>
            <w:webHidden/>
            <w:sz w:val="28"/>
            <w:szCs w:val="28"/>
          </w:rPr>
          <w:tab/>
        </w:r>
        <w:r w:rsidR="00211C93" w:rsidRPr="00211C93">
          <w:rPr>
            <w:noProof/>
            <w:webHidden/>
            <w:sz w:val="28"/>
            <w:szCs w:val="28"/>
          </w:rPr>
          <w:fldChar w:fldCharType="begin"/>
        </w:r>
        <w:r w:rsidR="00211C93" w:rsidRPr="00211C93">
          <w:rPr>
            <w:noProof/>
            <w:webHidden/>
            <w:sz w:val="28"/>
            <w:szCs w:val="28"/>
          </w:rPr>
          <w:instrText xml:space="preserve"> PAGEREF _Toc99723038 \h </w:instrText>
        </w:r>
        <w:r w:rsidR="00211C93" w:rsidRPr="00211C93">
          <w:rPr>
            <w:noProof/>
            <w:webHidden/>
            <w:sz w:val="28"/>
            <w:szCs w:val="28"/>
          </w:rPr>
        </w:r>
        <w:r w:rsidR="00211C93" w:rsidRPr="00211C93">
          <w:rPr>
            <w:noProof/>
            <w:webHidden/>
            <w:sz w:val="28"/>
            <w:szCs w:val="28"/>
          </w:rPr>
          <w:fldChar w:fldCharType="separate"/>
        </w:r>
        <w:r w:rsidR="000F2CCF">
          <w:rPr>
            <w:noProof/>
            <w:webHidden/>
            <w:sz w:val="28"/>
            <w:szCs w:val="28"/>
          </w:rPr>
          <w:t>15</w:t>
        </w:r>
        <w:r w:rsidR="00211C93" w:rsidRPr="00211C93">
          <w:rPr>
            <w:noProof/>
            <w:webHidden/>
            <w:sz w:val="28"/>
            <w:szCs w:val="28"/>
          </w:rPr>
          <w:fldChar w:fldCharType="end"/>
        </w:r>
      </w:hyperlink>
    </w:p>
    <w:p w:rsidR="00211C93" w:rsidRPr="00211C93" w:rsidRDefault="00BE34E4" w:rsidP="008A1C53">
      <w:pPr>
        <w:pStyle w:val="21"/>
        <w:tabs>
          <w:tab w:val="right" w:leader="dot" w:pos="9628"/>
        </w:tabs>
        <w:spacing w:line="360" w:lineRule="auto"/>
        <w:ind w:left="0" w:firstLine="360"/>
        <w:rPr>
          <w:noProof/>
          <w:sz w:val="28"/>
          <w:szCs w:val="28"/>
        </w:rPr>
      </w:pPr>
      <w:hyperlink w:anchor="_Toc99723039" w:history="1">
        <w:r w:rsidR="00211C93" w:rsidRPr="00211C93">
          <w:rPr>
            <w:rStyle w:val="a9"/>
            <w:noProof/>
            <w:sz w:val="28"/>
            <w:szCs w:val="28"/>
          </w:rPr>
          <w:t xml:space="preserve">2.2. Особенности рубок главного пользования в лесах </w:t>
        </w:r>
        <w:r w:rsidR="00211C93" w:rsidRPr="00211C93">
          <w:rPr>
            <w:rStyle w:val="a9"/>
            <w:noProof/>
            <w:sz w:val="28"/>
            <w:szCs w:val="28"/>
            <w:lang w:val="en-US"/>
          </w:rPr>
          <w:t>I</w:t>
        </w:r>
        <w:r w:rsidR="00211C93" w:rsidRPr="00211C93">
          <w:rPr>
            <w:rStyle w:val="a9"/>
            <w:noProof/>
            <w:sz w:val="28"/>
            <w:szCs w:val="28"/>
          </w:rPr>
          <w:t xml:space="preserve"> группы</w:t>
        </w:r>
        <w:r w:rsidR="00211C93" w:rsidRPr="00211C93">
          <w:rPr>
            <w:noProof/>
            <w:webHidden/>
            <w:sz w:val="28"/>
            <w:szCs w:val="28"/>
          </w:rPr>
          <w:tab/>
        </w:r>
        <w:r w:rsidR="00211C93" w:rsidRPr="00211C93">
          <w:rPr>
            <w:noProof/>
            <w:webHidden/>
            <w:sz w:val="28"/>
            <w:szCs w:val="28"/>
          </w:rPr>
          <w:fldChar w:fldCharType="begin"/>
        </w:r>
        <w:r w:rsidR="00211C93" w:rsidRPr="00211C93">
          <w:rPr>
            <w:noProof/>
            <w:webHidden/>
            <w:sz w:val="28"/>
            <w:szCs w:val="28"/>
          </w:rPr>
          <w:instrText xml:space="preserve"> PAGEREF _Toc99723039 \h </w:instrText>
        </w:r>
        <w:r w:rsidR="00211C93" w:rsidRPr="00211C93">
          <w:rPr>
            <w:noProof/>
            <w:webHidden/>
            <w:sz w:val="28"/>
            <w:szCs w:val="28"/>
          </w:rPr>
        </w:r>
        <w:r w:rsidR="00211C93" w:rsidRPr="00211C93">
          <w:rPr>
            <w:noProof/>
            <w:webHidden/>
            <w:sz w:val="28"/>
            <w:szCs w:val="28"/>
          </w:rPr>
          <w:fldChar w:fldCharType="separate"/>
        </w:r>
        <w:r w:rsidR="000F2CCF">
          <w:rPr>
            <w:noProof/>
            <w:webHidden/>
            <w:sz w:val="28"/>
            <w:szCs w:val="28"/>
          </w:rPr>
          <w:t>17</w:t>
        </w:r>
        <w:r w:rsidR="00211C93" w:rsidRPr="00211C93">
          <w:rPr>
            <w:noProof/>
            <w:webHidden/>
            <w:sz w:val="28"/>
            <w:szCs w:val="28"/>
          </w:rPr>
          <w:fldChar w:fldCharType="end"/>
        </w:r>
      </w:hyperlink>
    </w:p>
    <w:p w:rsidR="00211C93" w:rsidRPr="00211C93" w:rsidRDefault="00BE34E4" w:rsidP="008A1C53">
      <w:pPr>
        <w:pStyle w:val="21"/>
        <w:tabs>
          <w:tab w:val="right" w:leader="dot" w:pos="9628"/>
        </w:tabs>
        <w:spacing w:line="360" w:lineRule="auto"/>
        <w:ind w:left="0" w:firstLine="360"/>
        <w:rPr>
          <w:noProof/>
          <w:sz w:val="28"/>
          <w:szCs w:val="28"/>
        </w:rPr>
      </w:pPr>
      <w:hyperlink w:anchor="_Toc99723040" w:history="1">
        <w:r w:rsidR="00211C93" w:rsidRPr="00211C93">
          <w:rPr>
            <w:rStyle w:val="a9"/>
            <w:noProof/>
            <w:sz w:val="28"/>
            <w:szCs w:val="28"/>
          </w:rPr>
          <w:t>2.3. Рубки главного пользования в горных лесах</w:t>
        </w:r>
        <w:r w:rsidR="00211C93" w:rsidRPr="00211C93">
          <w:rPr>
            <w:noProof/>
            <w:webHidden/>
            <w:sz w:val="28"/>
            <w:szCs w:val="28"/>
          </w:rPr>
          <w:tab/>
        </w:r>
        <w:r w:rsidR="00211C93" w:rsidRPr="00211C93">
          <w:rPr>
            <w:noProof/>
            <w:webHidden/>
            <w:sz w:val="28"/>
            <w:szCs w:val="28"/>
          </w:rPr>
          <w:fldChar w:fldCharType="begin"/>
        </w:r>
        <w:r w:rsidR="00211C93" w:rsidRPr="00211C93">
          <w:rPr>
            <w:noProof/>
            <w:webHidden/>
            <w:sz w:val="28"/>
            <w:szCs w:val="28"/>
          </w:rPr>
          <w:instrText xml:space="preserve"> PAGEREF _Toc99723040 \h </w:instrText>
        </w:r>
        <w:r w:rsidR="00211C93" w:rsidRPr="00211C93">
          <w:rPr>
            <w:noProof/>
            <w:webHidden/>
            <w:sz w:val="28"/>
            <w:szCs w:val="28"/>
          </w:rPr>
        </w:r>
        <w:r w:rsidR="00211C93" w:rsidRPr="00211C93">
          <w:rPr>
            <w:noProof/>
            <w:webHidden/>
            <w:sz w:val="28"/>
            <w:szCs w:val="28"/>
          </w:rPr>
          <w:fldChar w:fldCharType="separate"/>
        </w:r>
        <w:r w:rsidR="000F2CCF">
          <w:rPr>
            <w:noProof/>
            <w:webHidden/>
            <w:sz w:val="28"/>
            <w:szCs w:val="28"/>
          </w:rPr>
          <w:t>19</w:t>
        </w:r>
        <w:r w:rsidR="00211C93" w:rsidRPr="00211C93">
          <w:rPr>
            <w:noProof/>
            <w:webHidden/>
            <w:sz w:val="28"/>
            <w:szCs w:val="28"/>
          </w:rPr>
          <w:fldChar w:fldCharType="end"/>
        </w:r>
      </w:hyperlink>
    </w:p>
    <w:p w:rsidR="00211C93" w:rsidRPr="00211C93" w:rsidRDefault="00BE34E4" w:rsidP="00211C93">
      <w:pPr>
        <w:pStyle w:val="21"/>
        <w:tabs>
          <w:tab w:val="right" w:leader="dot" w:pos="9628"/>
        </w:tabs>
        <w:spacing w:line="360" w:lineRule="auto"/>
        <w:ind w:left="0" w:firstLine="360"/>
        <w:jc w:val="both"/>
        <w:rPr>
          <w:noProof/>
          <w:sz w:val="28"/>
          <w:szCs w:val="28"/>
        </w:rPr>
      </w:pPr>
      <w:hyperlink w:anchor="_Toc99723041" w:history="1">
        <w:r w:rsidR="00211C93" w:rsidRPr="00211C93">
          <w:rPr>
            <w:rStyle w:val="a9"/>
            <w:noProof/>
            <w:sz w:val="28"/>
            <w:szCs w:val="28"/>
          </w:rPr>
          <w:t>2.4. Рубки главного пользования в кедровых лесах</w:t>
        </w:r>
        <w:r w:rsidR="00211C93" w:rsidRPr="00211C93">
          <w:rPr>
            <w:noProof/>
            <w:webHidden/>
            <w:sz w:val="28"/>
            <w:szCs w:val="28"/>
          </w:rPr>
          <w:tab/>
        </w:r>
        <w:r w:rsidR="00211C93" w:rsidRPr="00211C93">
          <w:rPr>
            <w:noProof/>
            <w:webHidden/>
            <w:sz w:val="28"/>
            <w:szCs w:val="28"/>
          </w:rPr>
          <w:fldChar w:fldCharType="begin"/>
        </w:r>
        <w:r w:rsidR="00211C93" w:rsidRPr="00211C93">
          <w:rPr>
            <w:noProof/>
            <w:webHidden/>
            <w:sz w:val="28"/>
            <w:szCs w:val="28"/>
          </w:rPr>
          <w:instrText xml:space="preserve"> PAGEREF _Toc99723041 \h </w:instrText>
        </w:r>
        <w:r w:rsidR="00211C93" w:rsidRPr="00211C93">
          <w:rPr>
            <w:noProof/>
            <w:webHidden/>
            <w:sz w:val="28"/>
            <w:szCs w:val="28"/>
          </w:rPr>
        </w:r>
        <w:r w:rsidR="00211C93" w:rsidRPr="00211C93">
          <w:rPr>
            <w:noProof/>
            <w:webHidden/>
            <w:sz w:val="28"/>
            <w:szCs w:val="28"/>
          </w:rPr>
          <w:fldChar w:fldCharType="separate"/>
        </w:r>
        <w:r w:rsidR="000F2CCF">
          <w:rPr>
            <w:noProof/>
            <w:webHidden/>
            <w:sz w:val="28"/>
            <w:szCs w:val="28"/>
          </w:rPr>
          <w:t>21</w:t>
        </w:r>
        <w:r w:rsidR="00211C93" w:rsidRPr="00211C93">
          <w:rPr>
            <w:noProof/>
            <w:webHidden/>
            <w:sz w:val="28"/>
            <w:szCs w:val="28"/>
          </w:rPr>
          <w:fldChar w:fldCharType="end"/>
        </w:r>
      </w:hyperlink>
    </w:p>
    <w:p w:rsidR="00211C93" w:rsidRPr="00211C93" w:rsidRDefault="00BE34E4" w:rsidP="00211C93">
      <w:pPr>
        <w:pStyle w:val="21"/>
        <w:tabs>
          <w:tab w:val="right" w:leader="dot" w:pos="9628"/>
        </w:tabs>
        <w:spacing w:line="360" w:lineRule="auto"/>
        <w:ind w:left="0" w:firstLine="360"/>
        <w:jc w:val="both"/>
        <w:rPr>
          <w:noProof/>
          <w:sz w:val="28"/>
          <w:szCs w:val="28"/>
        </w:rPr>
      </w:pPr>
      <w:hyperlink w:anchor="_Toc99723042" w:history="1">
        <w:r w:rsidR="00211C93" w:rsidRPr="00211C93">
          <w:rPr>
            <w:rStyle w:val="a9"/>
            <w:noProof/>
            <w:sz w:val="28"/>
            <w:szCs w:val="28"/>
          </w:rPr>
          <w:t>2.5</w:t>
        </w:r>
        <w:r w:rsidR="00781148">
          <w:rPr>
            <w:rStyle w:val="a9"/>
            <w:noProof/>
            <w:sz w:val="28"/>
            <w:szCs w:val="28"/>
          </w:rPr>
          <w:t>.</w:t>
        </w:r>
        <w:r w:rsidR="00211C93" w:rsidRPr="00211C93">
          <w:rPr>
            <w:rStyle w:val="a9"/>
            <w:noProof/>
            <w:sz w:val="28"/>
            <w:szCs w:val="28"/>
          </w:rPr>
          <w:t xml:space="preserve"> Лесоводственные требования к проведению лесосечных работ.</w:t>
        </w:r>
        <w:r w:rsidR="00211C93" w:rsidRPr="00211C93">
          <w:rPr>
            <w:noProof/>
            <w:webHidden/>
            <w:sz w:val="28"/>
            <w:szCs w:val="28"/>
          </w:rPr>
          <w:tab/>
        </w:r>
        <w:r w:rsidR="00211C93" w:rsidRPr="00211C93">
          <w:rPr>
            <w:noProof/>
            <w:webHidden/>
            <w:sz w:val="28"/>
            <w:szCs w:val="28"/>
          </w:rPr>
          <w:fldChar w:fldCharType="begin"/>
        </w:r>
        <w:r w:rsidR="00211C93" w:rsidRPr="00211C93">
          <w:rPr>
            <w:noProof/>
            <w:webHidden/>
            <w:sz w:val="28"/>
            <w:szCs w:val="28"/>
          </w:rPr>
          <w:instrText xml:space="preserve"> PAGEREF _Toc99723042 \h </w:instrText>
        </w:r>
        <w:r w:rsidR="00211C93" w:rsidRPr="00211C93">
          <w:rPr>
            <w:noProof/>
            <w:webHidden/>
            <w:sz w:val="28"/>
            <w:szCs w:val="28"/>
          </w:rPr>
        </w:r>
        <w:r w:rsidR="00211C93" w:rsidRPr="00211C93">
          <w:rPr>
            <w:noProof/>
            <w:webHidden/>
            <w:sz w:val="28"/>
            <w:szCs w:val="28"/>
          </w:rPr>
          <w:fldChar w:fldCharType="separate"/>
        </w:r>
        <w:r w:rsidR="000F2CCF">
          <w:rPr>
            <w:noProof/>
            <w:webHidden/>
            <w:sz w:val="28"/>
            <w:szCs w:val="28"/>
          </w:rPr>
          <w:t>23</w:t>
        </w:r>
        <w:r w:rsidR="00211C93" w:rsidRPr="00211C93">
          <w:rPr>
            <w:noProof/>
            <w:webHidden/>
            <w:sz w:val="28"/>
            <w:szCs w:val="28"/>
          </w:rPr>
          <w:fldChar w:fldCharType="end"/>
        </w:r>
      </w:hyperlink>
    </w:p>
    <w:p w:rsidR="00211C93" w:rsidRPr="00211C93" w:rsidRDefault="00BE34E4" w:rsidP="00903956">
      <w:pPr>
        <w:pStyle w:val="11"/>
        <w:rPr>
          <w:noProof/>
        </w:rPr>
      </w:pPr>
      <w:hyperlink w:anchor="_Toc99723043" w:history="1">
        <w:r w:rsidR="00211C93" w:rsidRPr="00211C93">
          <w:rPr>
            <w:rStyle w:val="a9"/>
            <w:noProof/>
            <w:sz w:val="28"/>
            <w:szCs w:val="28"/>
          </w:rPr>
          <w:t>3. СОРТИМЕНТАЦИЯ ЛЕСА И МАТЕРИАЛЬНО-ДЕНЕЖНАЯ ОЦЕНКА ЛЕСОСЕК</w:t>
        </w:r>
        <w:r w:rsidR="00211C93" w:rsidRPr="00211C93">
          <w:rPr>
            <w:noProof/>
            <w:webHidden/>
          </w:rPr>
          <w:tab/>
        </w:r>
        <w:r w:rsidR="00211C93" w:rsidRPr="00211C93">
          <w:rPr>
            <w:noProof/>
            <w:webHidden/>
          </w:rPr>
          <w:fldChar w:fldCharType="begin"/>
        </w:r>
        <w:r w:rsidR="00211C93" w:rsidRPr="00211C93">
          <w:rPr>
            <w:noProof/>
            <w:webHidden/>
          </w:rPr>
          <w:instrText xml:space="preserve"> PAGEREF _Toc99723043 \h </w:instrText>
        </w:r>
        <w:r w:rsidR="00211C93" w:rsidRPr="00211C93">
          <w:rPr>
            <w:noProof/>
            <w:webHidden/>
          </w:rPr>
        </w:r>
        <w:r w:rsidR="00211C93" w:rsidRPr="00211C93">
          <w:rPr>
            <w:noProof/>
            <w:webHidden/>
          </w:rPr>
          <w:fldChar w:fldCharType="separate"/>
        </w:r>
        <w:r w:rsidR="000F2CCF">
          <w:rPr>
            <w:noProof/>
            <w:webHidden/>
          </w:rPr>
          <w:t>27</w:t>
        </w:r>
        <w:r w:rsidR="00211C93" w:rsidRPr="00211C93">
          <w:rPr>
            <w:noProof/>
            <w:webHidden/>
          </w:rPr>
          <w:fldChar w:fldCharType="end"/>
        </w:r>
      </w:hyperlink>
    </w:p>
    <w:p w:rsidR="00211C93" w:rsidRPr="00211C93" w:rsidRDefault="00BE34E4" w:rsidP="00903956">
      <w:pPr>
        <w:pStyle w:val="11"/>
        <w:rPr>
          <w:noProof/>
        </w:rPr>
      </w:pPr>
      <w:hyperlink w:anchor="_Toc99723044" w:history="1">
        <w:r w:rsidR="00211C93" w:rsidRPr="00211C93">
          <w:rPr>
            <w:rStyle w:val="a9"/>
            <w:noProof/>
            <w:sz w:val="28"/>
            <w:szCs w:val="28"/>
          </w:rPr>
          <w:t>СПИСОК ИСПОЛЬЗОВАННЫХ ИСТОЧНИКОВ</w:t>
        </w:r>
        <w:r w:rsidR="00211C93" w:rsidRPr="00211C93">
          <w:rPr>
            <w:noProof/>
            <w:webHidden/>
          </w:rPr>
          <w:tab/>
        </w:r>
        <w:r w:rsidR="00211C93" w:rsidRPr="00211C93">
          <w:rPr>
            <w:noProof/>
            <w:webHidden/>
          </w:rPr>
          <w:fldChar w:fldCharType="begin"/>
        </w:r>
        <w:r w:rsidR="00211C93" w:rsidRPr="00211C93">
          <w:rPr>
            <w:noProof/>
            <w:webHidden/>
          </w:rPr>
          <w:instrText xml:space="preserve"> PAGEREF _Toc99723044 \h </w:instrText>
        </w:r>
        <w:r w:rsidR="00211C93" w:rsidRPr="00211C93">
          <w:rPr>
            <w:noProof/>
            <w:webHidden/>
          </w:rPr>
        </w:r>
        <w:r w:rsidR="00211C93" w:rsidRPr="00211C93">
          <w:rPr>
            <w:noProof/>
            <w:webHidden/>
          </w:rPr>
          <w:fldChar w:fldCharType="separate"/>
        </w:r>
        <w:r w:rsidR="000F2CCF">
          <w:rPr>
            <w:noProof/>
            <w:webHidden/>
          </w:rPr>
          <w:t>32</w:t>
        </w:r>
        <w:r w:rsidR="00211C93" w:rsidRPr="00211C93">
          <w:rPr>
            <w:noProof/>
            <w:webHidden/>
          </w:rPr>
          <w:fldChar w:fldCharType="end"/>
        </w:r>
      </w:hyperlink>
    </w:p>
    <w:p w:rsidR="007D6C0E" w:rsidRPr="00F5591D" w:rsidRDefault="00211C93" w:rsidP="002D5602">
      <w:pPr>
        <w:pStyle w:val="1"/>
        <w:spacing w:after="240" w:line="36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11C93">
        <w:fldChar w:fldCharType="end"/>
      </w:r>
      <w:r w:rsidR="00F5591D">
        <w:br w:type="page"/>
      </w:r>
      <w:bookmarkStart w:id="1" w:name="_Toc99723035"/>
      <w:r w:rsidR="00AC14DD" w:rsidRPr="00F5591D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ВВЕДЕНИЕ</w:t>
      </w:r>
      <w:bookmarkEnd w:id="1"/>
    </w:p>
    <w:p w:rsidR="00840352" w:rsidRPr="00F5591D" w:rsidRDefault="00840352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Лесоводство – старейшая специальная дисциплина, которая в широком смысле подразумевает весь свод знаний о природе леса, всю область лесного хозяйства. В современном ОСТЕ 56-108-98 эта дисциплина определена как теория, методы, способы и технология сохранения, улучшения, неистощительного использования и воспроизводства леса и лесоразведения. Лесоводство – одна из двух частей общего лесоводства.</w:t>
      </w:r>
    </w:p>
    <w:p w:rsidR="00840352" w:rsidRPr="00F5591D" w:rsidRDefault="00840352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Лесоведение – это наука о природе леса, его биологии и экологии, закономерностях динамики в пространстве и во времени</w:t>
      </w:r>
      <w:r w:rsidR="008C39C3" w:rsidRPr="00F5591D">
        <w:rPr>
          <w:sz w:val="28"/>
          <w:szCs w:val="28"/>
        </w:rPr>
        <w:t>. Оно является естественно</w:t>
      </w:r>
      <w:r w:rsidR="003B1379" w:rsidRPr="00F5591D">
        <w:rPr>
          <w:sz w:val="28"/>
          <w:szCs w:val="28"/>
        </w:rPr>
        <w:t>исторической основой лесоводства.</w:t>
      </w:r>
    </w:p>
    <w:p w:rsidR="003B1379" w:rsidRPr="00F5591D" w:rsidRDefault="003B1379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Лесоводство тесно связано с лесной, деревообрабатывающей, целлюлозно-бумажной промышленностью как дающее для них основное сырье. Оно связано с сельским хозяйством, здравоохранением, водным и сухопутным транспортом, пищевой промышленностью и легкими ее отраслями, так как лес защищает поля от водной и ветровой эрозии почвы, улучшает условия для транспорта, смягчает наводнения, дает сырье для производства пищевых продуктов, лекарственных средств, является местом отдыха граждан и т.д.</w:t>
      </w:r>
    </w:p>
    <w:p w:rsidR="003B1379" w:rsidRPr="00F5591D" w:rsidRDefault="003B1379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По инициативе Г.Ф, Морозова в 1902 году лесоводство было разделено на две дисциплины:</w:t>
      </w:r>
    </w:p>
    <w:p w:rsidR="003B1379" w:rsidRPr="00F5591D" w:rsidRDefault="003B1379" w:rsidP="00961F45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F5591D">
        <w:rPr>
          <w:sz w:val="28"/>
          <w:szCs w:val="28"/>
        </w:rPr>
        <w:t xml:space="preserve">общее лесоводство </w:t>
      </w:r>
    </w:p>
    <w:p w:rsidR="003B1379" w:rsidRPr="00F5591D" w:rsidRDefault="003B1379" w:rsidP="00961F45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частное лесоводство</w:t>
      </w:r>
    </w:p>
    <w:p w:rsidR="003B1379" w:rsidRPr="00F5591D" w:rsidRDefault="003B1379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Общее лесоводство включает учение о природе леса (лесоведение), методы его естественного возобновления и формирования, изучение и разработку систем и способов рубок.</w:t>
      </w:r>
    </w:p>
    <w:p w:rsidR="003B1379" w:rsidRPr="00F5591D" w:rsidRDefault="003B1379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Частное лесоводство изучает и разрабатывает вопросы искусственного возобновления и разведения леса, начиная с 30 – х годов 20 века эта дисциплина носит название «лесные культуры».</w:t>
      </w:r>
    </w:p>
    <w:p w:rsidR="003B1379" w:rsidRPr="00F5591D" w:rsidRDefault="003B1379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Современное лесоводство</w:t>
      </w:r>
      <w:r w:rsidR="00BE665F" w:rsidRPr="00F5591D">
        <w:rPr>
          <w:sz w:val="28"/>
          <w:szCs w:val="28"/>
        </w:rPr>
        <w:t xml:space="preserve"> можно разделить также и по функционально-целевому принципу, например лесоводство рекреационное, лесоводство плантационное, которое в свою очередь может включать разные цели (выращивание готового сырья для целлюлозно-бумажной промышленности, выращивание новогодних елок и т.д.), лесоводство почво- и водозащитное, лесоводство связанное с загрязнением окружающей среды и мерами его преодоления. В настоящее время исключительно высокое значение приобретает разработка вопросов противорадиационного лесоводства.</w:t>
      </w:r>
    </w:p>
    <w:p w:rsidR="00EA6682" w:rsidRPr="00F5591D" w:rsidRDefault="00EA6682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Рубка леса – это форма активного воздействия на лес, которое может быть позитивными и негативным. Выбор способа рубки леса определяется народнохозяйственной целесообразностью, характером леса, природными, экономическими и социальными условиями, должен способствовать неистощительному пользованию лесом, его рациональному использованию, обеспечивать воспроизводство леса.</w:t>
      </w:r>
    </w:p>
    <w:p w:rsidR="00EA6682" w:rsidRPr="00F5591D" w:rsidRDefault="00EA6682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Применяемые в лесном хозяйстве рубки можно объединить в три наиболее крупные системы:</w:t>
      </w:r>
    </w:p>
    <w:p w:rsidR="00EA6682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 xml:space="preserve">1) </w:t>
      </w:r>
      <w:r w:rsidR="00EA6682" w:rsidRPr="00F5591D">
        <w:rPr>
          <w:sz w:val="28"/>
          <w:szCs w:val="28"/>
        </w:rPr>
        <w:t>рубки главного пользования (главные рубки)</w:t>
      </w:r>
    </w:p>
    <w:p w:rsidR="00EA6682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 xml:space="preserve">2) </w:t>
      </w:r>
      <w:r w:rsidR="00EA6682" w:rsidRPr="00F5591D">
        <w:rPr>
          <w:sz w:val="28"/>
          <w:szCs w:val="28"/>
        </w:rPr>
        <w:t>рубки ухода, или промежуточные рубки</w:t>
      </w:r>
    </w:p>
    <w:p w:rsidR="00EA6682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 xml:space="preserve">3) </w:t>
      </w:r>
      <w:r w:rsidR="00EA6682" w:rsidRPr="00F5591D">
        <w:rPr>
          <w:sz w:val="28"/>
          <w:szCs w:val="28"/>
        </w:rPr>
        <w:t>комплексные.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</w:p>
    <w:p w:rsidR="003E7B3F" w:rsidRPr="00961F45" w:rsidRDefault="003E7B3F" w:rsidP="00961F45">
      <w:pPr>
        <w:pStyle w:val="1"/>
        <w:spacing w:after="240" w:line="36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5591D">
        <w:br w:type="page"/>
      </w:r>
      <w:bookmarkStart w:id="2" w:name="_Toc99723036"/>
      <w:r w:rsidR="00267CA2" w:rsidRPr="00961F45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F04942" w:rsidRPr="00961F4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r w:rsidRPr="00961F45">
        <w:rPr>
          <w:rFonts w:ascii="Times New Roman" w:hAnsi="Times New Roman" w:cs="Times New Roman"/>
          <w:b w:val="0"/>
          <w:bCs w:val="0"/>
          <w:sz w:val="28"/>
          <w:szCs w:val="28"/>
        </w:rPr>
        <w:t>ОПРЕДЕЛЕНИЕ УЧАСТКОВ, ТРЕБУЮЩИХ ПРОВЕДЕНИЕ РУ И ОСНОВНЫХ ОРГАНИЗАЦИОННО-ТЕХНИЧЕСКИХ ЭЛЕМЕНТОВ РУ</w:t>
      </w:r>
      <w:bookmarkEnd w:id="2"/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Рубки ухода проводят с целью выполнения комплекса задач:</w:t>
      </w:r>
    </w:p>
    <w:p w:rsidR="003E7B3F" w:rsidRPr="00F5591D" w:rsidRDefault="003E7B3F" w:rsidP="00961F45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улучшения породного состава насаждений;</w:t>
      </w:r>
    </w:p>
    <w:p w:rsidR="003E7B3F" w:rsidRPr="00F5591D" w:rsidRDefault="003E7B3F" w:rsidP="00961F45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сокращения сроков выращивания технически спелой древесины;</w:t>
      </w:r>
    </w:p>
    <w:p w:rsidR="003E7B3F" w:rsidRPr="00F5591D" w:rsidRDefault="003E7B3F" w:rsidP="00961F45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F5591D">
        <w:rPr>
          <w:sz w:val="28"/>
          <w:szCs w:val="28"/>
        </w:rPr>
        <w:t xml:space="preserve">дополнительного получения древесины с единицы площади; </w:t>
      </w:r>
    </w:p>
    <w:p w:rsidR="00961F45" w:rsidRDefault="003E7B3F" w:rsidP="00961F45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F5591D">
        <w:rPr>
          <w:sz w:val="28"/>
          <w:szCs w:val="28"/>
        </w:rPr>
        <w:t xml:space="preserve">повышения качества насаждений; </w:t>
      </w:r>
    </w:p>
    <w:p w:rsidR="003E7B3F" w:rsidRPr="00F5591D" w:rsidRDefault="003E7B3F" w:rsidP="00961F45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усиления защитных, водоохранных и дру</w:t>
      </w:r>
      <w:r w:rsidRPr="00F5591D">
        <w:rPr>
          <w:sz w:val="28"/>
          <w:szCs w:val="28"/>
        </w:rPr>
        <w:softHyphen/>
        <w:t>гих полезных функций леса.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При проведении рубок ухода из насаждения убирают неже</w:t>
      </w:r>
      <w:r w:rsidRPr="00F5591D">
        <w:rPr>
          <w:sz w:val="28"/>
          <w:szCs w:val="28"/>
        </w:rPr>
        <w:softHyphen/>
        <w:t>лательные деревья, оставляя лучшие и вспомогательные.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К лучшим относят деревья главных пород быстрого роста, имеющие мало сучьев, со здоровыми полнодревесными стволами, с нормальной и равномерно развитой здоровой кроной.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К вспомогательным относят деревья, способствующие фор</w:t>
      </w:r>
      <w:r w:rsidRPr="00F5591D">
        <w:rPr>
          <w:sz w:val="28"/>
          <w:szCs w:val="28"/>
        </w:rPr>
        <w:softHyphen/>
        <w:t>мированию стволов и крон лучших деревьев и очищению их от сучьев.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К</w:t>
      </w:r>
      <w:r w:rsidR="004A5458">
        <w:rPr>
          <w:sz w:val="28"/>
          <w:szCs w:val="28"/>
        </w:rPr>
        <w:t xml:space="preserve"> </w:t>
      </w:r>
      <w:r w:rsidRPr="00F5591D">
        <w:rPr>
          <w:sz w:val="28"/>
          <w:szCs w:val="28"/>
        </w:rPr>
        <w:t>нежелательным деревьям,</w:t>
      </w:r>
      <w:r w:rsidR="004A5458">
        <w:rPr>
          <w:sz w:val="28"/>
          <w:szCs w:val="28"/>
        </w:rPr>
        <w:t xml:space="preserve"> </w:t>
      </w:r>
      <w:r w:rsidRPr="00F5591D">
        <w:rPr>
          <w:sz w:val="28"/>
          <w:szCs w:val="28"/>
        </w:rPr>
        <w:t>подлежащим</w:t>
      </w:r>
      <w:r w:rsidR="004A5458">
        <w:rPr>
          <w:sz w:val="28"/>
          <w:szCs w:val="28"/>
        </w:rPr>
        <w:t xml:space="preserve"> </w:t>
      </w:r>
      <w:r w:rsidRPr="00F5591D">
        <w:rPr>
          <w:sz w:val="28"/>
          <w:szCs w:val="28"/>
        </w:rPr>
        <w:t>уборке, относят: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сухостойные, буреломные, больные (пораженные грибными заболеваниями и короедами);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искривленные, с сильно разросшейся и низко опущенной кроной с толстыми сучьями, с пасынками, развилками, сильно сбежистые;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мешающие росту отобранных лучших деревьев (охлестываю</w:t>
      </w:r>
      <w:r w:rsidRPr="00F5591D">
        <w:rPr>
          <w:sz w:val="28"/>
          <w:szCs w:val="28"/>
        </w:rPr>
        <w:softHyphen/>
        <w:t>щие, затеняющие и т. д.) независимо от породы;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единичные лучшие деревья из густых групп однородных де</w:t>
      </w:r>
      <w:r w:rsidRPr="00F5591D">
        <w:rPr>
          <w:sz w:val="28"/>
          <w:szCs w:val="28"/>
        </w:rPr>
        <w:softHyphen/>
        <w:t>ревьев и деревья, сопутствующие главным породам.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Рубки ухода проводят с момента образования молодняка и прекращают в хвойных насаждениях за 10...20 лет до при</w:t>
      </w:r>
      <w:r w:rsidRPr="00F5591D">
        <w:rPr>
          <w:sz w:val="28"/>
          <w:szCs w:val="28"/>
        </w:rPr>
        <w:softHyphen/>
        <w:t>нятого возраста главной рубки</w:t>
      </w:r>
      <w:r w:rsidR="004A5458">
        <w:rPr>
          <w:sz w:val="28"/>
          <w:szCs w:val="28"/>
        </w:rPr>
        <w:t xml:space="preserve">, а в мягколиственных </w:t>
      </w:r>
      <w:r w:rsidR="008045B0">
        <w:rPr>
          <w:sz w:val="28"/>
          <w:szCs w:val="28"/>
        </w:rPr>
        <w:t>-</w:t>
      </w:r>
      <w:r w:rsidR="004A5458">
        <w:rPr>
          <w:sz w:val="28"/>
          <w:szCs w:val="28"/>
        </w:rPr>
        <w:t xml:space="preserve"> за 5...</w:t>
      </w:r>
      <w:r w:rsidRPr="00F5591D">
        <w:rPr>
          <w:sz w:val="28"/>
          <w:szCs w:val="28"/>
        </w:rPr>
        <w:t>10 лет.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Возможный ежегодный размер рубок ухода определяется при лесоустройстве, при этом утверждается расчетная лесосека по рубкам ухода. Рубки ухода за лесом проводят в насажде</w:t>
      </w:r>
      <w:r w:rsidRPr="00F5591D">
        <w:rPr>
          <w:sz w:val="28"/>
          <w:szCs w:val="28"/>
        </w:rPr>
        <w:softHyphen/>
        <w:t>ниях различной полноты и состава.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Рубки ухода разделяют на рубки осветления, прочистки, прореживания и проходные.</w:t>
      </w:r>
    </w:p>
    <w:p w:rsidR="003E7B3F" w:rsidRPr="00F5591D" w:rsidRDefault="00D50336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Р</w:t>
      </w:r>
      <w:r w:rsidR="003E7B3F" w:rsidRPr="00F5591D">
        <w:rPr>
          <w:sz w:val="28"/>
          <w:szCs w:val="28"/>
        </w:rPr>
        <w:t>убки осветления проводят в хвойных и лиственных молодняках, имеющих возраст до 10 лет, для создания опре</w:t>
      </w:r>
      <w:r w:rsidR="003E7B3F" w:rsidRPr="00F5591D">
        <w:rPr>
          <w:sz w:val="28"/>
          <w:szCs w:val="28"/>
        </w:rPr>
        <w:softHyphen/>
        <w:t>деленного состава насаждений. При этом в смешанных молод</w:t>
      </w:r>
      <w:r w:rsidR="003E7B3F" w:rsidRPr="00F5591D">
        <w:rPr>
          <w:sz w:val="28"/>
          <w:szCs w:val="28"/>
        </w:rPr>
        <w:softHyphen/>
        <w:t>няках удаляют деревья второстепенных пород, затеняющие де</w:t>
      </w:r>
      <w:r w:rsidR="003E7B3F" w:rsidRPr="00F5591D">
        <w:rPr>
          <w:sz w:val="28"/>
          <w:szCs w:val="28"/>
        </w:rPr>
        <w:softHyphen/>
        <w:t>ревья главных пород, а в чистых перегущенных молодняках осветление проводят с целью усиления роста деревьев главных пород. Осветления проводят в смешанных насаждениях при любой общей сомкнутости полога, а в чистых насаждениях только в перегущенных молодняках.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Прочистки проводят с целью ухода за составом насаж</w:t>
      </w:r>
      <w:r w:rsidRPr="00F5591D">
        <w:rPr>
          <w:sz w:val="28"/>
          <w:szCs w:val="28"/>
        </w:rPr>
        <w:softHyphen/>
        <w:t>дений в насаждениях от 11 до 20 лет. В отличие от осветле</w:t>
      </w:r>
      <w:r w:rsidRPr="00F5591D">
        <w:rPr>
          <w:sz w:val="28"/>
          <w:szCs w:val="28"/>
        </w:rPr>
        <w:softHyphen/>
        <w:t>ний при прочистках кроме второстепенных пород удаляют также худшие деревья главных пород и деревья из загущенных групп главных пород. При этом необходимо сохранять группо</w:t>
      </w:r>
      <w:r w:rsidRPr="00F5591D">
        <w:rPr>
          <w:sz w:val="28"/>
          <w:szCs w:val="28"/>
        </w:rPr>
        <w:softHyphen/>
        <w:t>вое смешение пород. Прочистки проводят в чистых насаждениях при полноте 0,9 и выше, в смешанных при полноте 0,6 и выше.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Прореживания проводят с целью формирования полно</w:t>
      </w:r>
      <w:r w:rsidRPr="00F5591D">
        <w:rPr>
          <w:sz w:val="28"/>
          <w:szCs w:val="28"/>
        </w:rPr>
        <w:softHyphen/>
        <w:t>древесной формы ствола, сохраняя густое стояние деревьев в насаждении. Прореживания проводят в хвойных и семенных твердолиственных насаждениях в возрасте 21... 40 лет, мягко-лиственных 21 ... 30 лет, при полноте 0,8 и выше.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Проходные рубки проводят с целью получения увели</w:t>
      </w:r>
      <w:r w:rsidRPr="00F5591D">
        <w:rPr>
          <w:sz w:val="28"/>
          <w:szCs w:val="28"/>
        </w:rPr>
        <w:softHyphen/>
        <w:t xml:space="preserve">ченного прироста на лучших деревьях. В хвойных и семенных твердолиственных насаждениях их проводят с возраста 41 год и более, в мягколиственных </w:t>
      </w:r>
      <w:r w:rsidR="008045B0">
        <w:rPr>
          <w:sz w:val="28"/>
          <w:szCs w:val="28"/>
        </w:rPr>
        <w:t>-</w:t>
      </w:r>
      <w:r w:rsidRPr="00F5591D">
        <w:rPr>
          <w:sz w:val="28"/>
          <w:szCs w:val="28"/>
        </w:rPr>
        <w:t xml:space="preserve"> с возраста 31 год и более при полноте 0,8 и выше.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Рубки осветления и прочистки повторяют через 2 ... 5 лет, прореживания через 5. ..10 лет, проходные рубки через 10. ..15 лет.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При рубках ухода интенсивность изреживания насаждений устанавливают в зависимости от состава насаждений и вида рубок ухода.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Порядок проведения рубок ухода регламентируется Основ</w:t>
      </w:r>
      <w:r w:rsidRPr="00F5591D">
        <w:rPr>
          <w:sz w:val="28"/>
          <w:szCs w:val="28"/>
        </w:rPr>
        <w:softHyphen/>
        <w:t>ными положениями.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Подготовительные работы перед началом рубок ухода (от</w:t>
      </w:r>
      <w:r w:rsidRPr="00F5591D">
        <w:rPr>
          <w:sz w:val="28"/>
          <w:szCs w:val="28"/>
        </w:rPr>
        <w:softHyphen/>
        <w:t>вод площадей, отбор деревьев, назначенных в рубку, клеймение и др.) проводят за год до проведения рубок, в весенний и лет</w:t>
      </w:r>
      <w:r w:rsidRPr="00F5591D">
        <w:rPr>
          <w:sz w:val="28"/>
          <w:szCs w:val="28"/>
        </w:rPr>
        <w:softHyphen/>
        <w:t>ний период.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Осветления и прочистки проводят в основном весной и ле</w:t>
      </w:r>
      <w:r w:rsidRPr="00F5591D">
        <w:rPr>
          <w:sz w:val="28"/>
          <w:szCs w:val="28"/>
        </w:rPr>
        <w:softHyphen/>
        <w:t xml:space="preserve">том, реже осенью, прореживания </w:t>
      </w:r>
      <w:r w:rsidR="008045B0">
        <w:rPr>
          <w:sz w:val="28"/>
          <w:szCs w:val="28"/>
        </w:rPr>
        <w:t>-</w:t>
      </w:r>
      <w:r w:rsidRPr="00F5591D">
        <w:rPr>
          <w:sz w:val="28"/>
          <w:szCs w:val="28"/>
        </w:rPr>
        <w:t xml:space="preserve"> весной, летом, осенью и до выпадения глубокого снега, проходные рубки </w:t>
      </w:r>
      <w:r w:rsidR="008045B0">
        <w:rPr>
          <w:sz w:val="28"/>
          <w:szCs w:val="28"/>
        </w:rPr>
        <w:t>-</w:t>
      </w:r>
      <w:r w:rsidRPr="00F5591D">
        <w:rPr>
          <w:sz w:val="28"/>
          <w:szCs w:val="28"/>
        </w:rPr>
        <w:t xml:space="preserve"> в течение всего года, но в основном до выпадения глубокого снега.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К прочим видам ухода за лесом относятся санитарные рубки, которые проводят для оздоровления насаждений. Из насаждений убирают сухостойные, ветровальные, буреломные деревья, деревья с механическими повреждениями, изогнутые снегом, заселенные вторичными вредителями и поврежденные грибными заболеваниями.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При санитарных рубках такие деревья вырубают все, если при их удалении полнота средневозрастных насаждений не ста</w:t>
      </w:r>
      <w:r w:rsidRPr="00F5591D">
        <w:rPr>
          <w:sz w:val="28"/>
          <w:szCs w:val="28"/>
        </w:rPr>
        <w:softHyphen/>
        <w:t>новится менее 0,7</w:t>
      </w:r>
      <w:r w:rsidR="008045B0">
        <w:rPr>
          <w:sz w:val="28"/>
          <w:szCs w:val="28"/>
        </w:rPr>
        <w:t>,</w:t>
      </w:r>
      <w:r w:rsidRPr="00F5591D">
        <w:rPr>
          <w:sz w:val="28"/>
          <w:szCs w:val="28"/>
        </w:rPr>
        <w:t xml:space="preserve"> а приспевающих и спелых </w:t>
      </w:r>
      <w:r w:rsidR="008045B0">
        <w:rPr>
          <w:sz w:val="28"/>
          <w:szCs w:val="28"/>
        </w:rPr>
        <w:t>-</w:t>
      </w:r>
      <w:r w:rsidRPr="00F5591D">
        <w:rPr>
          <w:sz w:val="28"/>
          <w:szCs w:val="28"/>
        </w:rPr>
        <w:t xml:space="preserve"> менее 0,6. В про</w:t>
      </w:r>
      <w:r w:rsidRPr="00F5591D">
        <w:rPr>
          <w:sz w:val="28"/>
          <w:szCs w:val="28"/>
        </w:rPr>
        <w:softHyphen/>
        <w:t>тивном случае часть поврежденных деревьев оставляют на месте.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Сплошные санитарные рубки, назначаемые после проведения специального лесопатологического обследования, оформляются в соответствии с Санитарными правилами в лесах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В чистых хвойных насаждениях в рубку ухода назначают участки загущенных молодняков, в смешанных насаждениях участки хвойных культур, а также молодняки естественного происхождения, в которых необходима вырубка нежелательных пород.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При назначении насаждений в рубку ухода главной зада</w:t>
      </w:r>
      <w:r w:rsidRPr="00F5591D">
        <w:rPr>
          <w:sz w:val="28"/>
          <w:szCs w:val="28"/>
        </w:rPr>
        <w:softHyphen/>
        <w:t>чей в молодняках является уход за главными породами, испы</w:t>
      </w:r>
      <w:r w:rsidRPr="00F5591D">
        <w:rPr>
          <w:sz w:val="28"/>
          <w:szCs w:val="28"/>
        </w:rPr>
        <w:softHyphen/>
        <w:t>тывающими угнетающее влияние второстепенных пород: за лес</w:t>
      </w:r>
      <w:r w:rsidRPr="00F5591D">
        <w:rPr>
          <w:sz w:val="28"/>
          <w:szCs w:val="28"/>
        </w:rPr>
        <w:softHyphen/>
        <w:t>ными культурами или сохранившимся подростом на вырубках, зарастающих нежелательными породами; за молодняками с главными породами под пологом лиственных пород; за сме</w:t>
      </w:r>
      <w:r w:rsidRPr="00F5591D">
        <w:rPr>
          <w:sz w:val="28"/>
          <w:szCs w:val="28"/>
        </w:rPr>
        <w:softHyphen/>
        <w:t>шанными молодняками с главными и второстепенными поро</w:t>
      </w:r>
      <w:r w:rsidRPr="00F5591D">
        <w:rPr>
          <w:sz w:val="28"/>
          <w:szCs w:val="28"/>
        </w:rPr>
        <w:softHyphen/>
        <w:t>дами в одном пологе.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В качестве дополнения к официальным наставлениям по рубкам ухода ряд институтов лесного хозяйства разработал программы рубок ухода за лесом. В их состав входят обоснования времени первой рубки, сроков проведения последующих приемов, процента вы</w:t>
      </w:r>
      <w:r w:rsidRPr="00F5591D">
        <w:rPr>
          <w:sz w:val="28"/>
          <w:szCs w:val="28"/>
        </w:rPr>
        <w:softHyphen/>
        <w:t>борки при каждом повторении и общего числа приемов. Про</w:t>
      </w:r>
      <w:r w:rsidRPr="00F5591D">
        <w:rPr>
          <w:sz w:val="28"/>
          <w:szCs w:val="28"/>
        </w:rPr>
        <w:softHyphen/>
        <w:t>граммы составляют с учетом необходимости в современных условиях изменять режим рубок в сторону более редких и силь</w:t>
      </w:r>
      <w:r w:rsidRPr="00F5591D">
        <w:rPr>
          <w:sz w:val="28"/>
          <w:szCs w:val="28"/>
        </w:rPr>
        <w:softHyphen/>
        <w:t>ных рубок. Это позволяет увеличить производительность труда и эффективность применения машин. Программы рубок ухода являются способом установления регламента рубок на основе знаний о ходе роста древостоев, с учетом целевой установки выращивания леса и технико-экономических условий ведения хозяйства.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Выполненные расчеты показали, что в условиях подзоны южной тайги первую рубку необходимо начинать тогда, когда средний диаметр древостоя достигнет 12 см и за первый прием можно вырубить не менее 40 м3 древесины.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Целью программы рубок ухода за лесом является выращи</w:t>
      </w:r>
      <w:r w:rsidRPr="00F5591D">
        <w:rPr>
          <w:sz w:val="28"/>
          <w:szCs w:val="28"/>
        </w:rPr>
        <w:softHyphen/>
        <w:t xml:space="preserve">вание главного сортимента. Применение программ </w:t>
      </w:r>
      <w:r w:rsidR="004A5458">
        <w:rPr>
          <w:sz w:val="28"/>
          <w:szCs w:val="28"/>
        </w:rPr>
        <w:t xml:space="preserve">рубок ухода дает экономический </w:t>
      </w:r>
      <w:r w:rsidRPr="00F5591D">
        <w:rPr>
          <w:sz w:val="28"/>
          <w:szCs w:val="28"/>
        </w:rPr>
        <w:t>эффект за счет повышения производитель</w:t>
      </w:r>
      <w:r w:rsidRPr="00F5591D">
        <w:rPr>
          <w:sz w:val="28"/>
          <w:szCs w:val="28"/>
        </w:rPr>
        <w:softHyphen/>
        <w:t>ности машин и труда, улучшения товарной структуры древо</w:t>
      </w:r>
      <w:r w:rsidRPr="00F5591D">
        <w:rPr>
          <w:sz w:val="28"/>
          <w:szCs w:val="28"/>
        </w:rPr>
        <w:softHyphen/>
        <w:t>стоя и его санитарного состояния.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Проект рубок ухода составляют на основе материалов ле</w:t>
      </w:r>
      <w:r w:rsidRPr="00F5591D">
        <w:rPr>
          <w:sz w:val="28"/>
          <w:szCs w:val="28"/>
        </w:rPr>
        <w:softHyphen/>
        <w:t>соустройства, а также временных и постоянных пробных пло</w:t>
      </w:r>
      <w:r w:rsidRPr="00F5591D">
        <w:rPr>
          <w:sz w:val="28"/>
          <w:szCs w:val="28"/>
        </w:rPr>
        <w:softHyphen/>
        <w:t>щадей. При планировании рубок указывают площадь и при</w:t>
      </w:r>
      <w:r w:rsidRPr="00F5591D">
        <w:rPr>
          <w:sz w:val="28"/>
          <w:szCs w:val="28"/>
        </w:rPr>
        <w:softHyphen/>
        <w:t>мерное количество вырубаемой древесины, в том числе ликвид</w:t>
      </w:r>
      <w:r w:rsidRPr="00F5591D">
        <w:rPr>
          <w:sz w:val="28"/>
          <w:szCs w:val="28"/>
        </w:rPr>
        <w:softHyphen/>
        <w:t>ной, стремятся концентрировать рубки в нескольких квар</w:t>
      </w:r>
      <w:r w:rsidRPr="00F5591D">
        <w:rPr>
          <w:sz w:val="28"/>
          <w:szCs w:val="28"/>
        </w:rPr>
        <w:softHyphen/>
        <w:t>талах. В одном квартале или группе кварталов желательно, проводить все виды рубок ухода. Независимо от возможности концентрации рубки проводят в насаждениях, требующих сроч</w:t>
      </w:r>
      <w:r w:rsidRPr="00F5591D">
        <w:rPr>
          <w:sz w:val="28"/>
          <w:szCs w:val="28"/>
        </w:rPr>
        <w:softHyphen/>
        <w:t>ной рубки по состоянию.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Отвод площадей в рубки ухода проводят в летний пе</w:t>
      </w:r>
      <w:r w:rsidRPr="00F5591D">
        <w:rPr>
          <w:sz w:val="28"/>
          <w:szCs w:val="28"/>
        </w:rPr>
        <w:softHyphen/>
        <w:t>риод за год до рубки. В основу схемы разработки участка за</w:t>
      </w:r>
      <w:r w:rsidRPr="00F5591D">
        <w:rPr>
          <w:sz w:val="28"/>
          <w:szCs w:val="28"/>
        </w:rPr>
        <w:softHyphen/>
        <w:t>кладывают выкопировку участка с таксационного планшета. При несовпадении конфигурации участка в натуре выполняют упрощенную съемку площадей и отбивку границ. Все материалы по отводу участков в рубку оформляют в соответствии с Наставлением.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При отводе участков для осветления и прочистки деревья в рубку в натуре не отмечают.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В типичных местах закладывают одну или несколько проб</w:t>
      </w:r>
      <w:r w:rsidRPr="00F5591D">
        <w:rPr>
          <w:sz w:val="28"/>
          <w:szCs w:val="28"/>
        </w:rPr>
        <w:softHyphen/>
        <w:t>ных площадей (ленточную пробу), занимающих 3...5% пло</w:t>
      </w:r>
      <w:r w:rsidRPr="00F5591D">
        <w:rPr>
          <w:sz w:val="28"/>
          <w:szCs w:val="28"/>
        </w:rPr>
        <w:softHyphen/>
        <w:t>щади участка, на которых рубку производят в качестве образ</w:t>
      </w:r>
      <w:r w:rsidRPr="00F5591D">
        <w:rPr>
          <w:sz w:val="28"/>
          <w:szCs w:val="28"/>
        </w:rPr>
        <w:softHyphen/>
        <w:t>цовой. По количеству фактически вырубленной при этом дре</w:t>
      </w:r>
      <w:r w:rsidRPr="00F5591D">
        <w:rPr>
          <w:sz w:val="28"/>
          <w:szCs w:val="28"/>
        </w:rPr>
        <w:softHyphen/>
        <w:t>весины определяют запас (в складочных кубометрах), который необходимо вырубить на участке.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Перед проведением прореживания, проходных и санитар</w:t>
      </w:r>
      <w:r w:rsidRPr="00F5591D">
        <w:rPr>
          <w:sz w:val="28"/>
          <w:szCs w:val="28"/>
        </w:rPr>
        <w:softHyphen/>
        <w:t>ных рубок деревья, назначаемые в рубку, клеймят на высоте груди и у шейки корня. Для этого отбирают деревья диамет</w:t>
      </w:r>
      <w:r w:rsidRPr="00F5591D">
        <w:rPr>
          <w:sz w:val="28"/>
          <w:szCs w:val="28"/>
        </w:rPr>
        <w:softHyphen/>
        <w:t xml:space="preserve">ром 8 см и выше, в таежной зоне </w:t>
      </w:r>
      <w:r w:rsidR="008045B0">
        <w:rPr>
          <w:sz w:val="28"/>
          <w:szCs w:val="28"/>
        </w:rPr>
        <w:t>-</w:t>
      </w:r>
      <w:r w:rsidRPr="00F5591D">
        <w:rPr>
          <w:sz w:val="28"/>
          <w:szCs w:val="28"/>
        </w:rPr>
        <w:t xml:space="preserve"> 12 см и выше. Запас де</w:t>
      </w:r>
      <w:r w:rsidRPr="00F5591D">
        <w:rPr>
          <w:sz w:val="28"/>
          <w:szCs w:val="28"/>
        </w:rPr>
        <w:softHyphen/>
        <w:t>ревьев меньшего диаметра определяют в складочных кубомет</w:t>
      </w:r>
      <w:r w:rsidRPr="00F5591D">
        <w:rPr>
          <w:sz w:val="28"/>
          <w:szCs w:val="28"/>
        </w:rPr>
        <w:softHyphen/>
        <w:t>рах на пробных площадях, составляющих 2...3% площади участка, с последующим переводом на общую площадь участка.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Древесина,</w:t>
      </w:r>
      <w:r w:rsidR="004A5458">
        <w:rPr>
          <w:sz w:val="28"/>
          <w:szCs w:val="28"/>
        </w:rPr>
        <w:t xml:space="preserve"> </w:t>
      </w:r>
      <w:r w:rsidRPr="00F5591D">
        <w:rPr>
          <w:sz w:val="28"/>
          <w:szCs w:val="28"/>
        </w:rPr>
        <w:t>расположенная</w:t>
      </w:r>
      <w:r w:rsidR="004A5458">
        <w:rPr>
          <w:sz w:val="28"/>
          <w:szCs w:val="28"/>
        </w:rPr>
        <w:t xml:space="preserve"> </w:t>
      </w:r>
      <w:r w:rsidRPr="00F5591D">
        <w:rPr>
          <w:sz w:val="28"/>
          <w:szCs w:val="28"/>
        </w:rPr>
        <w:t>на</w:t>
      </w:r>
      <w:r w:rsidR="004A5458">
        <w:rPr>
          <w:sz w:val="28"/>
          <w:szCs w:val="28"/>
        </w:rPr>
        <w:t xml:space="preserve"> </w:t>
      </w:r>
      <w:r w:rsidRPr="00F5591D">
        <w:rPr>
          <w:sz w:val="28"/>
          <w:szCs w:val="28"/>
        </w:rPr>
        <w:t>месте</w:t>
      </w:r>
      <w:r w:rsidR="004A5458">
        <w:rPr>
          <w:sz w:val="28"/>
          <w:szCs w:val="28"/>
        </w:rPr>
        <w:t xml:space="preserve"> </w:t>
      </w:r>
      <w:r w:rsidRPr="00F5591D">
        <w:rPr>
          <w:sz w:val="28"/>
          <w:szCs w:val="28"/>
        </w:rPr>
        <w:t>запроектированных волоков,</w:t>
      </w:r>
      <w:r w:rsidR="004A5458">
        <w:rPr>
          <w:sz w:val="28"/>
          <w:szCs w:val="28"/>
        </w:rPr>
        <w:t xml:space="preserve"> </w:t>
      </w:r>
      <w:r w:rsidRPr="00F5591D">
        <w:rPr>
          <w:sz w:val="28"/>
          <w:szCs w:val="28"/>
        </w:rPr>
        <w:t>учитывается</w:t>
      </w:r>
      <w:r w:rsidR="004A5458">
        <w:rPr>
          <w:sz w:val="28"/>
          <w:szCs w:val="28"/>
        </w:rPr>
        <w:t xml:space="preserve"> </w:t>
      </w:r>
      <w:r w:rsidRPr="00F5591D">
        <w:rPr>
          <w:sz w:val="28"/>
          <w:szCs w:val="28"/>
        </w:rPr>
        <w:t>отдельно. Для</w:t>
      </w:r>
      <w:r w:rsidR="004A5458">
        <w:rPr>
          <w:sz w:val="28"/>
          <w:szCs w:val="28"/>
        </w:rPr>
        <w:t xml:space="preserve"> </w:t>
      </w:r>
      <w:r w:rsidRPr="00F5591D">
        <w:rPr>
          <w:sz w:val="28"/>
          <w:szCs w:val="28"/>
        </w:rPr>
        <w:t>перевода</w:t>
      </w:r>
      <w:r w:rsidR="004A5458">
        <w:rPr>
          <w:sz w:val="28"/>
          <w:szCs w:val="28"/>
        </w:rPr>
        <w:t xml:space="preserve"> </w:t>
      </w:r>
      <w:r w:rsidRPr="00F5591D">
        <w:rPr>
          <w:sz w:val="28"/>
          <w:szCs w:val="28"/>
        </w:rPr>
        <w:t>объема</w:t>
      </w:r>
      <w:r w:rsidR="004A5458">
        <w:rPr>
          <w:sz w:val="28"/>
          <w:szCs w:val="28"/>
        </w:rPr>
        <w:t xml:space="preserve"> </w:t>
      </w:r>
      <w:r w:rsidRPr="00F5591D">
        <w:rPr>
          <w:sz w:val="28"/>
          <w:szCs w:val="28"/>
        </w:rPr>
        <w:t>древесины</w:t>
      </w:r>
      <w:r w:rsidR="004A5458">
        <w:rPr>
          <w:sz w:val="28"/>
          <w:szCs w:val="28"/>
        </w:rPr>
        <w:t xml:space="preserve"> </w:t>
      </w:r>
      <w:r w:rsidRPr="00F5591D">
        <w:rPr>
          <w:sz w:val="28"/>
          <w:szCs w:val="28"/>
        </w:rPr>
        <w:t xml:space="preserve">из складочных кубометров в плотные используют переводные коэффициенты. 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Полученные данные перечетов деревьев, назначенных в рубку, и данные пробных площадей служат основанием для выписки лесорубочного билета.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На отдельный участок рубок ухода или на все участки в од</w:t>
      </w:r>
      <w:r w:rsidRPr="00F5591D">
        <w:rPr>
          <w:sz w:val="28"/>
          <w:szCs w:val="28"/>
        </w:rPr>
        <w:softHyphen/>
        <w:t>ном квартале лесничий составляет технологическую карту. В ней указывают место проведения рубок ухода (лес</w:t>
      </w:r>
      <w:r w:rsidRPr="00F5591D">
        <w:rPr>
          <w:sz w:val="28"/>
          <w:szCs w:val="28"/>
        </w:rPr>
        <w:softHyphen/>
        <w:t>хоз, лесничество, квартал), вид рубок и время их проведения, номер делянки и площадь в гектарах. К технологической карте прилагают схему квартала, в которой отмечают местоположе</w:t>
      </w:r>
      <w:r w:rsidRPr="00F5591D">
        <w:rPr>
          <w:sz w:val="28"/>
          <w:szCs w:val="28"/>
        </w:rPr>
        <w:softHyphen/>
        <w:t>ние верхних складов, дорог, волоков, направление валки де</w:t>
      </w:r>
      <w:r w:rsidRPr="00F5591D">
        <w:rPr>
          <w:sz w:val="28"/>
          <w:szCs w:val="28"/>
        </w:rPr>
        <w:softHyphen/>
        <w:t>ревьев. В технологической карте также записывают таксаци</w:t>
      </w:r>
      <w:r w:rsidRPr="00F5591D">
        <w:rPr>
          <w:sz w:val="28"/>
          <w:szCs w:val="28"/>
        </w:rPr>
        <w:softHyphen/>
        <w:t>онную характеристику участков: состав, возраст, класс бонитета, полноту, запас на 1 га, главную породу, за которой ведется уход, и состав насаждения, который желательно получить к воз</w:t>
      </w:r>
      <w:r w:rsidRPr="00F5591D">
        <w:rPr>
          <w:sz w:val="28"/>
          <w:szCs w:val="28"/>
        </w:rPr>
        <w:softHyphen/>
        <w:t>расту главного пользования.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В основу большинства технологических схем ру</w:t>
      </w:r>
      <w:r w:rsidRPr="00F5591D">
        <w:rPr>
          <w:sz w:val="28"/>
          <w:szCs w:val="28"/>
        </w:rPr>
        <w:softHyphen/>
        <w:t>бок ухода заложена разбивка участка рубок на пасеки. Визиры, намечающие трелевочные волоки, провешивают и прорубают перед проведением рубок. Рубки ухода в молодняках прово</w:t>
      </w:r>
      <w:r w:rsidRPr="00F5591D">
        <w:rPr>
          <w:sz w:val="28"/>
          <w:szCs w:val="28"/>
        </w:rPr>
        <w:softHyphen/>
        <w:t>дятся с прокладкой т</w:t>
      </w:r>
      <w:r w:rsidR="00446412" w:rsidRPr="00F5591D">
        <w:rPr>
          <w:sz w:val="28"/>
          <w:szCs w:val="28"/>
        </w:rPr>
        <w:t xml:space="preserve">релевочных волоков шириной 5 м </w:t>
      </w:r>
      <w:r w:rsidR="004A5458">
        <w:rPr>
          <w:sz w:val="28"/>
          <w:szCs w:val="28"/>
        </w:rPr>
        <w:t>через каждые 20...</w:t>
      </w:r>
      <w:r w:rsidRPr="00F5591D">
        <w:rPr>
          <w:sz w:val="28"/>
          <w:szCs w:val="28"/>
        </w:rPr>
        <w:t>40 м или без волоков. Для трелевки деревьев рекомендуется использовать имеющиеся в лесу дороги, про</w:t>
      </w:r>
      <w:r w:rsidRPr="00F5591D">
        <w:rPr>
          <w:sz w:val="28"/>
          <w:szCs w:val="28"/>
        </w:rPr>
        <w:softHyphen/>
        <w:t>секи и прогалины.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При проведении прореживаний и проходных рубок участки разбивают на пасеки шириной 20... 40 м. Разрубку волоков начинают с дальнего конца волока, деревья на волоке трелюют за комель. Валка отмеченных в рубку деревьев на пасеках дол</w:t>
      </w:r>
      <w:r w:rsidRPr="00F5591D">
        <w:rPr>
          <w:sz w:val="28"/>
          <w:szCs w:val="28"/>
        </w:rPr>
        <w:softHyphen/>
        <w:t>жна начинаться от верхнего склада и выполняться под углом 40... 45° к волоку, вершинами на волок. Сучья обрубают на пасеке. С целью уменьшения повреждений остающейся части насаждений часть деревьев, намеченных в рубку, оставляют по краям волоков в качестве «отбойных». Заготовленные деревья диаметром 12 см и более рекомендуется вывозить для перера</w:t>
      </w:r>
      <w:r w:rsidRPr="00F5591D">
        <w:rPr>
          <w:sz w:val="28"/>
          <w:szCs w:val="28"/>
        </w:rPr>
        <w:softHyphen/>
        <w:t>ботки на нижний склад, деревья меньших размеров разделы</w:t>
      </w:r>
      <w:r w:rsidRPr="00F5591D">
        <w:rPr>
          <w:sz w:val="28"/>
          <w:szCs w:val="28"/>
        </w:rPr>
        <w:softHyphen/>
        <w:t>вать на месте.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В горных лесах на северных склонах до 20° рубки ухода ве</w:t>
      </w:r>
      <w:r w:rsidRPr="00F5591D">
        <w:rPr>
          <w:sz w:val="28"/>
          <w:szCs w:val="28"/>
        </w:rPr>
        <w:softHyphen/>
        <w:t>дут так же, как и в равнинных лесах. На склонах свыше 20°, а также на южных склонах интенсивность рубки снижают. На склонах крутизной более 30°, вдоль ручьев и рек, а также в 50-метровой полосе по границе с альпийской зоной рубки ухода не проводят. В этих лесах вырубают единичные мертвые и отмирающие деревья.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После рубок ухода полнота остающейся части насаждений, а в молодняках сомкнутость не должны быть ниже 0,7 на скло</w:t>
      </w:r>
      <w:r w:rsidRPr="00F5591D">
        <w:rPr>
          <w:sz w:val="28"/>
          <w:szCs w:val="28"/>
        </w:rPr>
        <w:softHyphen/>
        <w:t>нах до 20° северных экспозиций, а южных 0,8, на склонах свыше 20° соответственно 0,8 и 0,9. Снижение сомкнутос</w:t>
      </w:r>
      <w:r w:rsidR="004A5458">
        <w:rPr>
          <w:sz w:val="28"/>
          <w:szCs w:val="28"/>
        </w:rPr>
        <w:t>ти молодняков до 0,4...</w:t>
      </w:r>
      <w:r w:rsidRPr="00F5591D">
        <w:rPr>
          <w:sz w:val="28"/>
          <w:szCs w:val="28"/>
        </w:rPr>
        <w:t>0,5 допускается только в смешанных молодняках при заглушении главных пород второстепенными.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После проведения рубок ухода необходима очистка площа</w:t>
      </w:r>
      <w:r w:rsidRPr="00F5591D">
        <w:rPr>
          <w:sz w:val="28"/>
          <w:szCs w:val="28"/>
        </w:rPr>
        <w:softHyphen/>
        <w:t>дей от порубочных остатков. Способ очистки указывают в ле</w:t>
      </w:r>
      <w:r w:rsidRPr="00F5591D">
        <w:rPr>
          <w:sz w:val="28"/>
          <w:szCs w:val="28"/>
        </w:rPr>
        <w:softHyphen/>
        <w:t>сорубочном билете. Применяют следующие способы очистки лесосеки: сбор порубочных остатков в кучи для последующего использования или для оставления на месте для перегнивания; разбрасывание измельченных порубочных остатков; сжигание в кучах, расположенных в просветах, прогалинах и полянах.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По окончании всех запланированных работ места рубок ухода освидетельствуют в соответствии с Указаниями со</w:t>
      </w:r>
      <w:r w:rsidRPr="00F5591D">
        <w:rPr>
          <w:sz w:val="28"/>
          <w:szCs w:val="28"/>
        </w:rPr>
        <w:softHyphen/>
        <w:t>ставляя специальный акт.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Органы лесного хозяйства должны вести постоянный конт</w:t>
      </w:r>
      <w:r w:rsidRPr="00F5591D">
        <w:rPr>
          <w:sz w:val="28"/>
          <w:szCs w:val="28"/>
        </w:rPr>
        <w:softHyphen/>
        <w:t>роль за рубками ухода: проверять правильность выбора пло</w:t>
      </w:r>
      <w:r w:rsidRPr="00F5591D">
        <w:rPr>
          <w:sz w:val="28"/>
          <w:szCs w:val="28"/>
        </w:rPr>
        <w:softHyphen/>
        <w:t>щадей и главной породы, отбора, клеймения, перечета деревьев и учета вырубаемой древесины; проверять не менее 5 % площа</w:t>
      </w:r>
      <w:r w:rsidRPr="00F5591D">
        <w:rPr>
          <w:sz w:val="28"/>
          <w:szCs w:val="28"/>
        </w:rPr>
        <w:softHyphen/>
        <w:t>дей осветлений и прочисток и не менее 3 % площадей других видов.</w:t>
      </w:r>
    </w:p>
    <w:p w:rsidR="00C71163" w:rsidRPr="004A5458" w:rsidRDefault="00C71163" w:rsidP="004A5458">
      <w:pPr>
        <w:pStyle w:val="1"/>
        <w:spacing w:after="240" w:line="36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5591D">
        <w:br w:type="page"/>
      </w:r>
      <w:bookmarkStart w:id="3" w:name="_Toc99723037"/>
      <w:r w:rsidR="00267CA2" w:rsidRPr="004A5458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D50336" w:rsidRPr="004A5458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F04942" w:rsidRPr="004A545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4A5458">
        <w:rPr>
          <w:rFonts w:ascii="Times New Roman" w:hAnsi="Times New Roman" w:cs="Times New Roman"/>
          <w:b w:val="0"/>
          <w:bCs w:val="0"/>
          <w:sz w:val="28"/>
          <w:szCs w:val="28"/>
        </w:rPr>
        <w:t>ОПРЕДЕЛЕНИЕ СПОСОБА РГП И ОСНОВНЫХ ОРГАНИЗАЦИОННО–ТЕХНИЧЕСКИХ ЭЛЕМЕНТОВ РГП</w:t>
      </w:r>
      <w:bookmarkEnd w:id="3"/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Для проверки правильности отбора деревьев в рубку закла</w:t>
      </w:r>
      <w:r w:rsidRPr="00F5591D">
        <w:rPr>
          <w:sz w:val="28"/>
          <w:szCs w:val="28"/>
        </w:rPr>
        <w:softHyphen/>
        <w:t>дывают пробные площади и выполняют проверочные перечеты. При этих перечетах все деревья распределяют на правильно и неправильно назначенные в рубку или оставленные после рубки. Работа признается неудовлетворительной в тех случаях, когда сумма площадей сечений деревьев, неправильно назначенных в рубку или оставленных, в процентах от суммы пло</w:t>
      </w:r>
      <w:r w:rsidRPr="00F5591D">
        <w:rPr>
          <w:sz w:val="28"/>
          <w:szCs w:val="28"/>
        </w:rPr>
        <w:softHyphen/>
        <w:t>щадей деревьев, которые необходимо вырубить, будет превы</w:t>
      </w:r>
      <w:r w:rsidRPr="00F5591D">
        <w:rPr>
          <w:sz w:val="28"/>
          <w:szCs w:val="28"/>
        </w:rPr>
        <w:softHyphen/>
        <w:t>шать 20 %.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Основными</w:t>
      </w:r>
      <w:r w:rsidR="004A5458">
        <w:rPr>
          <w:sz w:val="28"/>
          <w:szCs w:val="28"/>
        </w:rPr>
        <w:t xml:space="preserve"> </w:t>
      </w:r>
      <w:r w:rsidRPr="00F5591D">
        <w:rPr>
          <w:sz w:val="28"/>
          <w:szCs w:val="28"/>
        </w:rPr>
        <w:t>способами</w:t>
      </w:r>
      <w:r w:rsidR="004A5458">
        <w:rPr>
          <w:sz w:val="28"/>
          <w:szCs w:val="28"/>
        </w:rPr>
        <w:t xml:space="preserve"> </w:t>
      </w:r>
      <w:r w:rsidRPr="00F5591D">
        <w:rPr>
          <w:sz w:val="28"/>
          <w:szCs w:val="28"/>
        </w:rPr>
        <w:t>рубок</w:t>
      </w:r>
      <w:r w:rsidR="004A5458">
        <w:rPr>
          <w:sz w:val="28"/>
          <w:szCs w:val="28"/>
        </w:rPr>
        <w:t xml:space="preserve"> </w:t>
      </w:r>
      <w:r w:rsidRPr="00F5591D">
        <w:rPr>
          <w:sz w:val="28"/>
          <w:szCs w:val="28"/>
        </w:rPr>
        <w:t>главного</w:t>
      </w:r>
      <w:r w:rsidR="004A5458">
        <w:rPr>
          <w:sz w:val="28"/>
          <w:szCs w:val="28"/>
        </w:rPr>
        <w:t xml:space="preserve"> </w:t>
      </w:r>
      <w:r w:rsidRPr="00F5591D">
        <w:rPr>
          <w:sz w:val="28"/>
          <w:szCs w:val="28"/>
        </w:rPr>
        <w:t>пользования</w:t>
      </w:r>
      <w:r w:rsidR="004A5458">
        <w:rPr>
          <w:sz w:val="28"/>
          <w:szCs w:val="28"/>
        </w:rPr>
        <w:t xml:space="preserve"> </w:t>
      </w:r>
      <w:r w:rsidRPr="00F5591D">
        <w:rPr>
          <w:sz w:val="28"/>
          <w:szCs w:val="28"/>
        </w:rPr>
        <w:t>в</w:t>
      </w:r>
      <w:r w:rsidR="004A5458">
        <w:rPr>
          <w:sz w:val="28"/>
          <w:szCs w:val="28"/>
        </w:rPr>
        <w:t xml:space="preserve"> </w:t>
      </w:r>
      <w:r w:rsidRPr="00F5591D">
        <w:rPr>
          <w:sz w:val="28"/>
          <w:szCs w:val="28"/>
        </w:rPr>
        <w:t>лесах России являются сплошные, постепенные и выборочные.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При сплошных рубках все деревья, за исключением подро</w:t>
      </w:r>
      <w:r w:rsidRPr="00F5591D">
        <w:rPr>
          <w:sz w:val="28"/>
          <w:szCs w:val="28"/>
        </w:rPr>
        <w:softHyphen/>
        <w:t>ста, молодняка хозяйственно ценных пород и обсеменителей, вырубают за один прием. При постепенных рубках весь древо</w:t>
      </w:r>
      <w:r w:rsidRPr="00F5591D">
        <w:rPr>
          <w:sz w:val="28"/>
          <w:szCs w:val="28"/>
        </w:rPr>
        <w:softHyphen/>
        <w:t>стой вырубают равномерно в два, три, а иногда и в четыре приема, за период продолжительностью один -</w:t>
      </w:r>
      <w:r w:rsidR="004A5458">
        <w:rPr>
          <w:sz w:val="28"/>
          <w:szCs w:val="28"/>
        </w:rPr>
        <w:t xml:space="preserve"> </w:t>
      </w:r>
      <w:r w:rsidRPr="00F5591D">
        <w:rPr>
          <w:sz w:val="28"/>
          <w:szCs w:val="28"/>
        </w:rPr>
        <w:t>два класса воз</w:t>
      </w:r>
      <w:r w:rsidRPr="00F5591D">
        <w:rPr>
          <w:sz w:val="28"/>
          <w:szCs w:val="28"/>
        </w:rPr>
        <w:softHyphen/>
        <w:t>раста (20...40 лет).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При</w:t>
      </w:r>
      <w:r w:rsidR="004A5458">
        <w:rPr>
          <w:sz w:val="28"/>
          <w:szCs w:val="28"/>
        </w:rPr>
        <w:t xml:space="preserve"> полноте главного полога 0,8...</w:t>
      </w:r>
      <w:r w:rsidRPr="00F5591D">
        <w:rPr>
          <w:sz w:val="28"/>
          <w:szCs w:val="28"/>
        </w:rPr>
        <w:t>1,0 проводят трехприемные рубки. В первый прием рубки древостой равномерно изреживают (сохр</w:t>
      </w:r>
      <w:r w:rsidR="004A5458">
        <w:rPr>
          <w:sz w:val="28"/>
          <w:szCs w:val="28"/>
        </w:rPr>
        <w:t>аняя полноту не ниже 0,6...0,7). При полноте 0,7...</w:t>
      </w:r>
      <w:r w:rsidRPr="00F5591D">
        <w:rPr>
          <w:sz w:val="28"/>
          <w:szCs w:val="28"/>
        </w:rPr>
        <w:t>0,6 в первый прием насаждения на дренированных поч</w:t>
      </w:r>
      <w:r w:rsidRPr="00F5591D">
        <w:rPr>
          <w:sz w:val="28"/>
          <w:szCs w:val="28"/>
        </w:rPr>
        <w:softHyphen/>
        <w:t>ва</w:t>
      </w:r>
      <w:r w:rsidR="004A5458">
        <w:rPr>
          <w:sz w:val="28"/>
          <w:szCs w:val="28"/>
        </w:rPr>
        <w:t>х изреживают до полноты 0,5...</w:t>
      </w:r>
      <w:r w:rsidRPr="00F5591D">
        <w:rPr>
          <w:sz w:val="28"/>
          <w:szCs w:val="28"/>
        </w:rPr>
        <w:t>0,4.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В соответствии с уточнениями и дополнениями, внесенными в «Правила рубок главного пользования и лесовосстановительных рубок в равнинных лесах европейской части РФ в перечень постепенных рубок включены длительно-постепен</w:t>
      </w:r>
      <w:r w:rsidRPr="00F5591D">
        <w:rPr>
          <w:sz w:val="28"/>
          <w:szCs w:val="28"/>
        </w:rPr>
        <w:softHyphen/>
        <w:t>ные и чересполосно-пасечные постепенные рубки.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Длительно-постепенные рубки рекомендуется применять в разновозрастных древостоях II и III групп. Интен</w:t>
      </w:r>
      <w:r w:rsidRPr="00F5591D">
        <w:rPr>
          <w:sz w:val="28"/>
          <w:szCs w:val="28"/>
        </w:rPr>
        <w:softHyphen/>
        <w:t xml:space="preserve">сивность первого приема рубки составляет до 60 % запаса, после рубки на 1 га должно оставаться не </w:t>
      </w:r>
      <w:r w:rsidR="004A5458">
        <w:rPr>
          <w:sz w:val="28"/>
          <w:szCs w:val="28"/>
        </w:rPr>
        <w:t>менее 400...</w:t>
      </w:r>
      <w:r w:rsidRPr="00F5591D">
        <w:rPr>
          <w:sz w:val="28"/>
          <w:szCs w:val="28"/>
        </w:rPr>
        <w:t>500 де</w:t>
      </w:r>
      <w:r w:rsidRPr="00F5591D">
        <w:rPr>
          <w:sz w:val="28"/>
          <w:szCs w:val="28"/>
        </w:rPr>
        <w:softHyphen/>
        <w:t>ревьев хвойных пород, не достигших возраста спелости. Повто</w:t>
      </w:r>
      <w:r w:rsidRPr="00F5591D">
        <w:rPr>
          <w:sz w:val="28"/>
          <w:szCs w:val="28"/>
        </w:rPr>
        <w:softHyphen/>
        <w:t>ряемость между приемами рубок составляет 30...40 лет.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Чересполосно - пасечные постепенные рубки рекомендуется применять в березовых и осиновых насаждениях с наличием подроста ели, достаточного для возобновления, или второго яруса из ели.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При этих рубках спелый лиственный древостой вырубают в два приема. Первоначально лесосеку разбивают на пасеки шириной 30...40 м. В первый прием вырубают чересполосно на каждой пасеке половину пасек. Во второй прием (через 4...6 лет) вырубают оставшуюся половину пасек.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При проведении постепенных рубок в первую очередь убирают деревья тех пород, участие которых в будущем насаж</w:t>
      </w:r>
      <w:r w:rsidRPr="00F5591D">
        <w:rPr>
          <w:sz w:val="28"/>
          <w:szCs w:val="28"/>
        </w:rPr>
        <w:softHyphen/>
        <w:t>дении нежелательно, худшие экземпляры главных пород и де</w:t>
      </w:r>
      <w:r w:rsidRPr="00F5591D">
        <w:rPr>
          <w:sz w:val="28"/>
          <w:szCs w:val="28"/>
        </w:rPr>
        <w:softHyphen/>
        <w:t>ревья, мешающие возобновлению подроста и самосева.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Очередной прием назначается через 6...9 лет после появ</w:t>
      </w:r>
      <w:r w:rsidRPr="00F5591D">
        <w:rPr>
          <w:sz w:val="28"/>
          <w:szCs w:val="28"/>
        </w:rPr>
        <w:softHyphen/>
        <w:t>ления благонадежного подроста. Третий прием назначается после того, как подрост достаточно окрепнет и не будет нуж</w:t>
      </w:r>
      <w:r w:rsidRPr="00F5591D">
        <w:rPr>
          <w:sz w:val="28"/>
          <w:szCs w:val="28"/>
        </w:rPr>
        <w:softHyphen/>
        <w:t>даться в защите материнского полога.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Интенсивность постепенных и выборочных рубок определя</w:t>
      </w:r>
      <w:r w:rsidRPr="00F5591D">
        <w:rPr>
          <w:sz w:val="28"/>
          <w:szCs w:val="28"/>
        </w:rPr>
        <w:softHyphen/>
        <w:t>ется количеством спелой и перестойной древесины, вырубаемой в один прием рубки. В соответствии с разъяснениями Гослес</w:t>
      </w:r>
      <w:r w:rsidRPr="00F5591D">
        <w:rPr>
          <w:sz w:val="28"/>
          <w:szCs w:val="28"/>
        </w:rPr>
        <w:softHyphen/>
        <w:t>хоза России «Правилами по охране труда» древесина, вы</w:t>
      </w:r>
      <w:r w:rsidRPr="00F5591D">
        <w:rPr>
          <w:sz w:val="28"/>
          <w:szCs w:val="28"/>
        </w:rPr>
        <w:softHyphen/>
        <w:t>рубленная на площадях, отведенных под верхние склады, погрузочные площадки и размещение производственных объектов, в интенсивность постепенных и выборочных рубок не вклю</w:t>
      </w:r>
      <w:r w:rsidRPr="00F5591D">
        <w:rPr>
          <w:sz w:val="28"/>
          <w:szCs w:val="28"/>
        </w:rPr>
        <w:softHyphen/>
        <w:t>чается.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Древесина, вырубаемая на волоках, входит в интенсивность первого приема несплошных рубок.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Дополнениями и уточнениями к действующим Правилам рубок при отводе лесосек под постепенные и выборочные рубки работникам лесного хозяйства совместно с лесозаготови</w:t>
      </w:r>
      <w:r w:rsidRPr="00F5591D">
        <w:rPr>
          <w:sz w:val="28"/>
          <w:szCs w:val="28"/>
        </w:rPr>
        <w:softHyphen/>
        <w:t>телями предписано производить одновременно с отбором де</w:t>
      </w:r>
      <w:r w:rsidRPr="00F5591D">
        <w:rPr>
          <w:sz w:val="28"/>
          <w:szCs w:val="28"/>
        </w:rPr>
        <w:softHyphen/>
        <w:t>ревьев, подлежащих рубке, отбор деревьев, мешающих валке назначенных в рубку деревьев. Общий объем назначенных в рубку деревьев не должен превышать заданную интенсив</w:t>
      </w:r>
      <w:r w:rsidRPr="00F5591D">
        <w:rPr>
          <w:sz w:val="28"/>
          <w:szCs w:val="28"/>
        </w:rPr>
        <w:softHyphen/>
        <w:t>ность.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При добровольно-выборочных рубках на всей площади насаждения вырубают отдельные спелые и перестой</w:t>
      </w:r>
      <w:r w:rsidRPr="00F5591D">
        <w:rPr>
          <w:sz w:val="28"/>
          <w:szCs w:val="28"/>
        </w:rPr>
        <w:softHyphen/>
        <w:t>ные деревья по мере необходимости освобождения подроста и молодняка от материнского полога, а также неспелые деревья (ослабленные, усыхающие, малоценные породы), оставлять ко</w:t>
      </w:r>
      <w:r w:rsidRPr="00F5591D">
        <w:rPr>
          <w:sz w:val="28"/>
          <w:szCs w:val="28"/>
        </w:rPr>
        <w:softHyphen/>
        <w:t>торые нецелесообразно. В первый прием в зависимости от со</w:t>
      </w:r>
      <w:r w:rsidRPr="00F5591D">
        <w:rPr>
          <w:sz w:val="28"/>
          <w:szCs w:val="28"/>
        </w:rPr>
        <w:softHyphen/>
        <w:t>стояния насаждения вырубают до 30 % запаса. Срок повторяе</w:t>
      </w:r>
      <w:r w:rsidRPr="00F5591D">
        <w:rPr>
          <w:sz w:val="28"/>
          <w:szCs w:val="28"/>
        </w:rPr>
        <w:softHyphen/>
        <w:t>мости рубки составляет 15...20 лет. Полнота остающейся ча</w:t>
      </w:r>
      <w:r w:rsidRPr="00F5591D">
        <w:rPr>
          <w:sz w:val="28"/>
          <w:szCs w:val="28"/>
        </w:rPr>
        <w:softHyphen/>
        <w:t>сти 'нас</w:t>
      </w:r>
      <w:r w:rsidR="004A5458">
        <w:rPr>
          <w:sz w:val="28"/>
          <w:szCs w:val="28"/>
        </w:rPr>
        <w:t>аждения не должна быть ниже 0,5</w:t>
      </w:r>
      <w:r w:rsidRPr="00F5591D">
        <w:rPr>
          <w:sz w:val="28"/>
          <w:szCs w:val="28"/>
        </w:rPr>
        <w:t>...0,6.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При группово-выборочных рубках в каждый прием вырубают группы деревьев в местах, где имеются кур</w:t>
      </w:r>
      <w:r w:rsidRPr="00F5591D">
        <w:rPr>
          <w:sz w:val="28"/>
          <w:szCs w:val="28"/>
        </w:rPr>
        <w:softHyphen/>
        <w:t>тины подроста, с целью улучшения условий его жизни. Срок ру</w:t>
      </w:r>
      <w:r w:rsidR="004A5458">
        <w:rPr>
          <w:sz w:val="28"/>
          <w:szCs w:val="28"/>
        </w:rPr>
        <w:t>бки насаждений составляет 30...</w:t>
      </w:r>
      <w:r w:rsidRPr="00F5591D">
        <w:rPr>
          <w:sz w:val="28"/>
          <w:szCs w:val="28"/>
        </w:rPr>
        <w:t>40 лет. В первый прием в насаждении вырубаю</w:t>
      </w:r>
      <w:r w:rsidR="004A5458">
        <w:rPr>
          <w:sz w:val="28"/>
          <w:szCs w:val="28"/>
        </w:rPr>
        <w:t>т участки (окна) размером 20...</w:t>
      </w:r>
      <w:r w:rsidRPr="00F5591D">
        <w:rPr>
          <w:sz w:val="28"/>
          <w:szCs w:val="28"/>
        </w:rPr>
        <w:t>30 м в поперечнике в местах, имеющих подрос</w:t>
      </w:r>
      <w:r w:rsidR="004A5458">
        <w:rPr>
          <w:sz w:val="28"/>
          <w:szCs w:val="28"/>
        </w:rPr>
        <w:t>т. Через 5...</w:t>
      </w:r>
      <w:r w:rsidRPr="00F5591D">
        <w:rPr>
          <w:sz w:val="28"/>
          <w:szCs w:val="28"/>
        </w:rPr>
        <w:t>8 лет с появлением благонадежного подроста окна расширяют равно</w:t>
      </w:r>
      <w:r w:rsidRPr="00F5591D">
        <w:rPr>
          <w:sz w:val="28"/>
          <w:szCs w:val="28"/>
        </w:rPr>
        <w:softHyphen/>
        <w:t>мерно по периферии. Последующими рубками окна по мере их зарастания молодняком расширяют до полного смыкания гра</w:t>
      </w:r>
      <w:r w:rsidRPr="00F5591D">
        <w:rPr>
          <w:sz w:val="28"/>
          <w:szCs w:val="28"/>
        </w:rPr>
        <w:softHyphen/>
        <w:t>ниц окон и полной вырубки материнского полога.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Применение того или иного способа рубок главного пользо</w:t>
      </w:r>
      <w:r w:rsidRPr="00F5591D">
        <w:rPr>
          <w:sz w:val="28"/>
          <w:szCs w:val="28"/>
        </w:rPr>
        <w:softHyphen/>
        <w:t>вания зависит от группы леса, а также лесорастительной зоны, в которой расположены насаждения.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В лесах I группы рубки главного пользования (лесовосстановительные) должны проводиться для повышения водоохран</w:t>
      </w:r>
      <w:r w:rsidRPr="00F5591D">
        <w:rPr>
          <w:sz w:val="28"/>
          <w:szCs w:val="28"/>
        </w:rPr>
        <w:softHyphen/>
        <w:t>ных, почвозащитных, санитарно-гигиенически</w:t>
      </w:r>
      <w:r w:rsidR="004A5458">
        <w:rPr>
          <w:sz w:val="28"/>
          <w:szCs w:val="28"/>
        </w:rPr>
        <w:t xml:space="preserve">х и эстетических свойств лесов </w:t>
      </w:r>
      <w:r w:rsidRPr="00F5591D">
        <w:rPr>
          <w:sz w:val="28"/>
          <w:szCs w:val="28"/>
        </w:rPr>
        <w:t>с одновременным использованием древесины. В лесах I группы должны проводиться преимущественно посте</w:t>
      </w:r>
      <w:r w:rsidRPr="00F5591D">
        <w:rPr>
          <w:sz w:val="28"/>
          <w:szCs w:val="28"/>
        </w:rPr>
        <w:softHyphen/>
        <w:t>пенные и выборочные рубки.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В лесах II группы рубки главного пользования должны про</w:t>
      </w:r>
      <w:r w:rsidRPr="00F5591D">
        <w:rPr>
          <w:sz w:val="28"/>
          <w:szCs w:val="28"/>
        </w:rPr>
        <w:softHyphen/>
        <w:t>водиться с целью рационального использования древесины с од</w:t>
      </w:r>
      <w:r w:rsidRPr="00F5591D">
        <w:rPr>
          <w:sz w:val="28"/>
          <w:szCs w:val="28"/>
        </w:rPr>
        <w:softHyphen/>
        <w:t>новременным сохранением и усилением защитных свойств леса.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В лесах III группы рубки главного пользования должны про</w:t>
      </w:r>
      <w:r w:rsidRPr="00F5591D">
        <w:rPr>
          <w:sz w:val="28"/>
          <w:szCs w:val="28"/>
        </w:rPr>
        <w:softHyphen/>
        <w:t>водиться способами, обеспечивающими эффективную эксплуа</w:t>
      </w:r>
      <w:r w:rsidRPr="00F5591D">
        <w:rPr>
          <w:sz w:val="28"/>
          <w:szCs w:val="28"/>
        </w:rPr>
        <w:softHyphen/>
        <w:t>тацию спелых древостоев и своевременное восстановление ле</w:t>
      </w:r>
      <w:r w:rsidRPr="00F5591D">
        <w:rPr>
          <w:sz w:val="28"/>
          <w:szCs w:val="28"/>
        </w:rPr>
        <w:softHyphen/>
        <w:t>сов хозяйственно ценными древесными породами.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Для создания благоприятных условий организации заго</w:t>
      </w:r>
      <w:r w:rsidRPr="00F5591D">
        <w:rPr>
          <w:sz w:val="28"/>
          <w:szCs w:val="28"/>
        </w:rPr>
        <w:softHyphen/>
        <w:t>товки древесины промышленными способами за специализиро</w:t>
      </w:r>
      <w:r w:rsidRPr="00F5591D">
        <w:rPr>
          <w:sz w:val="28"/>
          <w:szCs w:val="28"/>
        </w:rPr>
        <w:softHyphen/>
        <w:t>ванными лесозаготовительными предприятиями закрепляют лесосырьевые базы или лесосечный фонд долгосрочного пользо</w:t>
      </w:r>
      <w:r w:rsidRPr="00F5591D">
        <w:rPr>
          <w:sz w:val="28"/>
          <w:szCs w:val="28"/>
        </w:rPr>
        <w:softHyphen/>
        <w:t>вания. Лесосырьевые базы закрепляют на срок до полного ис</w:t>
      </w:r>
      <w:r w:rsidRPr="00F5591D">
        <w:rPr>
          <w:sz w:val="28"/>
          <w:szCs w:val="28"/>
        </w:rPr>
        <w:softHyphen/>
        <w:t>черпания в них запасов спелой древесины, как правила, в лесах III группы и только в необходимых случаях в лесах II группы. Лесосечный фонд закрепляют на определенный срок, как пра</w:t>
      </w:r>
      <w:r w:rsidRPr="00F5591D">
        <w:rPr>
          <w:sz w:val="28"/>
          <w:szCs w:val="28"/>
        </w:rPr>
        <w:softHyphen/>
        <w:t xml:space="preserve">вило, в лесах I группы и только при необходимости в лесах II группы. Порядок закрепления лесосырьевых баз и ведения в них хозяйства определяется соответствующими Правилами, порядок проведения рубки леса </w:t>
      </w:r>
      <w:r w:rsidR="008045B0">
        <w:rPr>
          <w:sz w:val="28"/>
          <w:szCs w:val="28"/>
        </w:rPr>
        <w:t>-</w:t>
      </w:r>
      <w:r w:rsidRPr="00F5591D">
        <w:rPr>
          <w:sz w:val="28"/>
          <w:szCs w:val="28"/>
        </w:rPr>
        <w:t xml:space="preserve"> действующими Правилами.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В целях создания необходимых условий для увеличения за</w:t>
      </w:r>
      <w:r w:rsidRPr="00F5591D">
        <w:rPr>
          <w:sz w:val="28"/>
          <w:szCs w:val="28"/>
        </w:rPr>
        <w:softHyphen/>
        <w:t>готовок древесины в лесах I группы европейской части РСФСР в соответствии с существующим порядком за лесозаготови</w:t>
      </w:r>
      <w:r w:rsidRPr="00F5591D">
        <w:rPr>
          <w:sz w:val="28"/>
          <w:szCs w:val="28"/>
        </w:rPr>
        <w:softHyphen/>
        <w:t>тельными предприятиями и организациями в лесах I группы РСФСР (за исключением запретных лесных полос, установ</w:t>
      </w:r>
      <w:r w:rsidRPr="00F5591D">
        <w:rPr>
          <w:sz w:val="28"/>
          <w:szCs w:val="28"/>
        </w:rPr>
        <w:softHyphen/>
        <w:t>ленных по берегам нерестовых рек и озер) закрепляется лесо</w:t>
      </w:r>
      <w:r w:rsidRPr="00F5591D">
        <w:rPr>
          <w:sz w:val="28"/>
          <w:szCs w:val="28"/>
        </w:rPr>
        <w:softHyphen/>
        <w:t>сечный фонд в долгосрочное пользование (на срок 15... 20 лет).</w:t>
      </w:r>
    </w:p>
    <w:p w:rsidR="003E7B3F" w:rsidRPr="004A5458" w:rsidRDefault="00267CA2" w:rsidP="004A5458">
      <w:pPr>
        <w:pStyle w:val="2"/>
        <w:spacing w:after="24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spacing w:val="40"/>
        </w:rPr>
      </w:pPr>
      <w:bookmarkStart w:id="4" w:name="_Toc99723038"/>
      <w:r w:rsidRPr="004A5458">
        <w:rPr>
          <w:rFonts w:ascii="Times New Roman" w:hAnsi="Times New Roman" w:cs="Times New Roman"/>
          <w:b w:val="0"/>
          <w:bCs w:val="0"/>
          <w:i w:val="0"/>
          <w:iCs w:val="0"/>
          <w:spacing w:val="40"/>
        </w:rPr>
        <w:t>2</w:t>
      </w:r>
      <w:r w:rsidR="00F04942" w:rsidRPr="004A5458">
        <w:rPr>
          <w:rFonts w:ascii="Times New Roman" w:hAnsi="Times New Roman" w:cs="Times New Roman"/>
          <w:b w:val="0"/>
          <w:bCs w:val="0"/>
          <w:i w:val="0"/>
          <w:iCs w:val="0"/>
          <w:spacing w:val="40"/>
        </w:rPr>
        <w:t>.1.</w:t>
      </w:r>
      <w:r w:rsidR="00781148">
        <w:rPr>
          <w:rFonts w:ascii="Times New Roman" w:hAnsi="Times New Roman" w:cs="Times New Roman"/>
          <w:b w:val="0"/>
          <w:bCs w:val="0"/>
          <w:i w:val="0"/>
          <w:iCs w:val="0"/>
          <w:spacing w:val="40"/>
        </w:rPr>
        <w:t xml:space="preserve"> Р</w:t>
      </w:r>
      <w:r w:rsidR="004A5458" w:rsidRPr="004A5458">
        <w:rPr>
          <w:rFonts w:ascii="Times New Roman" w:hAnsi="Times New Roman" w:cs="Times New Roman"/>
          <w:b w:val="0"/>
          <w:bCs w:val="0"/>
          <w:i w:val="0"/>
          <w:iCs w:val="0"/>
          <w:spacing w:val="40"/>
        </w:rPr>
        <w:t>убки главного пользования в равнинных лесах  России</w:t>
      </w:r>
      <w:bookmarkEnd w:id="4"/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Рубки главного пользования в равнинных лесах РФ прово</w:t>
      </w:r>
      <w:r w:rsidRPr="00F5591D">
        <w:rPr>
          <w:sz w:val="28"/>
          <w:szCs w:val="28"/>
        </w:rPr>
        <w:softHyphen/>
        <w:t>дят в соответствии с Правилами, разработанными с учетом дей</w:t>
      </w:r>
      <w:r w:rsidRPr="00F5591D">
        <w:rPr>
          <w:sz w:val="28"/>
          <w:szCs w:val="28"/>
        </w:rPr>
        <w:softHyphen/>
        <w:t>ствующих Основных положений по проведению рубок главного пользования и лесовосстановительных рубок в лесах РФ.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В первую очередь в рубку назначают поврежденные, рас</w:t>
      </w:r>
      <w:r w:rsidRPr="00F5591D">
        <w:rPr>
          <w:sz w:val="28"/>
          <w:szCs w:val="28"/>
        </w:rPr>
        <w:softHyphen/>
        <w:t>строенные и перестойные насаждения, требующие рубки по со</w:t>
      </w:r>
      <w:r w:rsidRPr="00F5591D">
        <w:rPr>
          <w:sz w:val="28"/>
          <w:szCs w:val="28"/>
        </w:rPr>
        <w:softHyphen/>
        <w:t>стоянию (усыхающие, поврежденные болезнями и вредителями, низкополнотные), насаждения, вышедшие из подсочки, а также недорубы и неиспользованные лесосеки прошлых лет.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В рубку могут отводиться таксационные выделы, имеющие неправильную или вытянутую форму, если их площадь не пре</w:t>
      </w:r>
      <w:r w:rsidRPr="00F5591D">
        <w:rPr>
          <w:sz w:val="28"/>
          <w:szCs w:val="28"/>
        </w:rPr>
        <w:softHyphen/>
        <w:t>вышает допустимых размеров сплошных вырубок, а также не</w:t>
      </w:r>
      <w:r w:rsidRPr="00F5591D">
        <w:rPr>
          <w:sz w:val="28"/>
          <w:szCs w:val="28"/>
        </w:rPr>
        <w:softHyphen/>
        <w:t>значительные по величине смежные выделы.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Равнинные леса России разделены на четыре лесорастительные зоны: степную, лесостепную, смешанных лесов и таежную.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В областях, отнесенных к нескольким зонам, распределение лесхозов (леспромхозов) по зонам</w:t>
      </w:r>
      <w:r w:rsidR="004A5458">
        <w:rPr>
          <w:sz w:val="28"/>
          <w:szCs w:val="28"/>
        </w:rPr>
        <w:t xml:space="preserve"> </w:t>
      </w:r>
      <w:r w:rsidRPr="00F5591D">
        <w:rPr>
          <w:sz w:val="28"/>
          <w:szCs w:val="28"/>
        </w:rPr>
        <w:t>производится управлениями лесного хозяйства, а также министерствами лесного хозяйства автономных республик при участии лесозаготовительных объ</w:t>
      </w:r>
      <w:r w:rsidRPr="00F5591D">
        <w:rPr>
          <w:sz w:val="28"/>
          <w:szCs w:val="28"/>
        </w:rPr>
        <w:softHyphen/>
        <w:t>единений.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Максимально допустимая длина лесосек в лесах I группы устанавливается до 1000 м, в зеленых зонах городов и степной зоны 500 м, в лесах II и III групп до 2000 м.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Лесосеки, предназначенные в рубку, отводятся преимущест</w:t>
      </w:r>
      <w:r w:rsidRPr="00F5591D">
        <w:rPr>
          <w:sz w:val="28"/>
          <w:szCs w:val="28"/>
        </w:rPr>
        <w:softHyphen/>
        <w:t>венно прямоугольной формы. Длина лесосеки часто принима</w:t>
      </w:r>
      <w:r w:rsidRPr="00F5591D">
        <w:rPr>
          <w:sz w:val="28"/>
          <w:szCs w:val="28"/>
        </w:rPr>
        <w:softHyphen/>
        <w:t>ется равной длине квартала. Величина кварталов определяется разрядом лесоустройства.</w:t>
      </w:r>
    </w:p>
    <w:p w:rsidR="00F04942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По способам примыкания рубки главного пользования под</w:t>
      </w:r>
      <w:r w:rsidRPr="00F5591D">
        <w:rPr>
          <w:sz w:val="28"/>
          <w:szCs w:val="28"/>
        </w:rPr>
        <w:softHyphen/>
        <w:t>разделяются на сплошнолесосечные с непосредственным примы</w:t>
      </w:r>
      <w:r w:rsidRPr="00F5591D">
        <w:rPr>
          <w:sz w:val="28"/>
          <w:szCs w:val="28"/>
        </w:rPr>
        <w:softHyphen/>
        <w:t>канием и чересполосные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При рубках с непосредствен</w:t>
      </w:r>
      <w:r w:rsidRPr="00F5591D">
        <w:rPr>
          <w:sz w:val="28"/>
          <w:szCs w:val="28"/>
        </w:rPr>
        <w:softHyphen/>
        <w:t>ным примыканием каждая последующая лесосека через опре</w:t>
      </w:r>
      <w:r w:rsidRPr="00F5591D">
        <w:rPr>
          <w:sz w:val="28"/>
          <w:szCs w:val="28"/>
        </w:rPr>
        <w:softHyphen/>
        <w:t>деленный промежуток времени (срок примыкания) примыкает вплотную к предыдущей. При чересполосных рубках каждая последующая лесосека располагается через полосу леса опре</w:t>
      </w:r>
      <w:r w:rsidRPr="00F5591D">
        <w:rPr>
          <w:sz w:val="28"/>
          <w:szCs w:val="28"/>
        </w:rPr>
        <w:softHyphen/>
        <w:t>деленной ширины. Полосы леса вырубаются после появления возобновления леса на предыдущих лесосеках.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Направление рубки обычно принимают против преобладаю</w:t>
      </w:r>
      <w:r w:rsidRPr="00F5591D">
        <w:rPr>
          <w:sz w:val="28"/>
          <w:szCs w:val="28"/>
        </w:rPr>
        <w:softHyphen/>
        <w:t>щих ветров. Длинную сторону лесосеки располагают перпенди</w:t>
      </w:r>
      <w:r w:rsidRPr="00F5591D">
        <w:rPr>
          <w:sz w:val="28"/>
          <w:szCs w:val="28"/>
        </w:rPr>
        <w:softHyphen/>
        <w:t>кулярно направлению ветров.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Правила рубок главного пользования запрещают вырубать особо ценные и реликтовые породы: каштан, ботрокариум, железное дерево, сосну эльдарскую, могильную и пицундскую, пихту грациозную, березу карельскую и железную, магнолию, дуб зубчатый, платан, дзелькву, можжевельник твердый, тис, самшит, бархаты амурский и сахалинский, диморфант, яблоню, грушу, вишню, абрикос, алычу, хурму, орех грецкий, маньчжур</w:t>
      </w:r>
      <w:r w:rsidRPr="00F5591D">
        <w:rPr>
          <w:sz w:val="28"/>
          <w:szCs w:val="28"/>
        </w:rPr>
        <w:softHyphen/>
        <w:t xml:space="preserve">ский и Зибольда, шелковицу, мелкоплодник и фисташку, на о. Сахалин </w:t>
      </w:r>
      <w:r w:rsidR="008045B0">
        <w:rPr>
          <w:sz w:val="28"/>
          <w:szCs w:val="28"/>
        </w:rPr>
        <w:t>-</w:t>
      </w:r>
      <w:r w:rsidRPr="00F5591D">
        <w:rPr>
          <w:sz w:val="28"/>
          <w:szCs w:val="28"/>
        </w:rPr>
        <w:t xml:space="preserve"> ель Глена, ясень маньчжурский, ильм долинный, черемуху азиатскую и аянскую, в Магаданской обл. </w:t>
      </w:r>
      <w:r w:rsidR="008045B0">
        <w:rPr>
          <w:sz w:val="28"/>
          <w:szCs w:val="28"/>
        </w:rPr>
        <w:t>-</w:t>
      </w:r>
      <w:r w:rsidRPr="00F5591D">
        <w:rPr>
          <w:sz w:val="28"/>
          <w:szCs w:val="28"/>
        </w:rPr>
        <w:t xml:space="preserve"> ель си</w:t>
      </w:r>
      <w:r w:rsidRPr="00F5591D">
        <w:rPr>
          <w:sz w:val="28"/>
          <w:szCs w:val="28"/>
        </w:rPr>
        <w:softHyphen/>
        <w:t>бирскую.</w:t>
      </w:r>
    </w:p>
    <w:p w:rsidR="003E7B3F" w:rsidRPr="004A5458" w:rsidRDefault="00267CA2" w:rsidP="004A5458">
      <w:pPr>
        <w:pStyle w:val="2"/>
        <w:spacing w:after="24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spacing w:val="40"/>
        </w:rPr>
      </w:pPr>
      <w:bookmarkStart w:id="5" w:name="_Toc99723039"/>
      <w:r w:rsidRPr="004A5458">
        <w:rPr>
          <w:rFonts w:ascii="Times New Roman" w:hAnsi="Times New Roman" w:cs="Times New Roman"/>
          <w:b w:val="0"/>
          <w:bCs w:val="0"/>
          <w:i w:val="0"/>
          <w:iCs w:val="0"/>
          <w:spacing w:val="40"/>
        </w:rPr>
        <w:t>2</w:t>
      </w:r>
      <w:r w:rsidR="00F04942" w:rsidRPr="004A5458">
        <w:rPr>
          <w:rFonts w:ascii="Times New Roman" w:hAnsi="Times New Roman" w:cs="Times New Roman"/>
          <w:b w:val="0"/>
          <w:bCs w:val="0"/>
          <w:i w:val="0"/>
          <w:iCs w:val="0"/>
          <w:spacing w:val="40"/>
        </w:rPr>
        <w:t xml:space="preserve">.2. </w:t>
      </w:r>
      <w:r w:rsidR="004A5458" w:rsidRPr="004A5458">
        <w:rPr>
          <w:rFonts w:ascii="Times New Roman" w:hAnsi="Times New Roman" w:cs="Times New Roman"/>
          <w:b w:val="0"/>
          <w:bCs w:val="0"/>
          <w:i w:val="0"/>
          <w:iCs w:val="0"/>
          <w:spacing w:val="40"/>
        </w:rPr>
        <w:t xml:space="preserve">Особенности рубок главного пользования в лесах </w:t>
      </w:r>
      <w:r w:rsidR="004A5458">
        <w:rPr>
          <w:rFonts w:ascii="Times New Roman" w:hAnsi="Times New Roman" w:cs="Times New Roman"/>
          <w:b w:val="0"/>
          <w:bCs w:val="0"/>
          <w:i w:val="0"/>
          <w:iCs w:val="0"/>
          <w:spacing w:val="40"/>
          <w:lang w:val="en-US"/>
        </w:rPr>
        <w:t>I</w:t>
      </w:r>
      <w:r w:rsidR="004A5458" w:rsidRPr="004A5458">
        <w:rPr>
          <w:rFonts w:ascii="Times New Roman" w:hAnsi="Times New Roman" w:cs="Times New Roman"/>
          <w:b w:val="0"/>
          <w:bCs w:val="0"/>
          <w:i w:val="0"/>
          <w:iCs w:val="0"/>
          <w:spacing w:val="40"/>
        </w:rPr>
        <w:t xml:space="preserve"> группы</w:t>
      </w:r>
      <w:bookmarkEnd w:id="5"/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Рубки главного пользования в лесах I группы проводят для по</w:t>
      </w:r>
      <w:r w:rsidRPr="00F5591D">
        <w:rPr>
          <w:sz w:val="28"/>
          <w:szCs w:val="28"/>
        </w:rPr>
        <w:softHyphen/>
        <w:t>вышения водоохранных, защитных и других свойств, а также для обеспечения своевременного использования спелой древе</w:t>
      </w:r>
      <w:r w:rsidRPr="00F5591D">
        <w:rPr>
          <w:sz w:val="28"/>
          <w:szCs w:val="28"/>
        </w:rPr>
        <w:softHyphen/>
        <w:t>сины без потери ею технических качеств.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Насаждения назначают в рубку в такой последовательности: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1)</w:t>
      </w:r>
      <w:r w:rsidR="004A5458">
        <w:rPr>
          <w:sz w:val="28"/>
          <w:szCs w:val="28"/>
        </w:rPr>
        <w:t xml:space="preserve"> </w:t>
      </w:r>
      <w:r w:rsidRPr="00F5591D">
        <w:rPr>
          <w:sz w:val="28"/>
          <w:szCs w:val="28"/>
        </w:rPr>
        <w:t xml:space="preserve">участки леса, требующие срочной рубки по состоянию </w:t>
      </w:r>
      <w:r w:rsidR="008045B0">
        <w:rPr>
          <w:sz w:val="28"/>
          <w:szCs w:val="28"/>
        </w:rPr>
        <w:t>-</w:t>
      </w:r>
      <w:r w:rsidRPr="00F5591D">
        <w:rPr>
          <w:sz w:val="28"/>
          <w:szCs w:val="28"/>
        </w:rPr>
        <w:t xml:space="preserve"> усыхающие,</w:t>
      </w:r>
      <w:r w:rsidR="004A5458">
        <w:rPr>
          <w:sz w:val="28"/>
          <w:szCs w:val="28"/>
        </w:rPr>
        <w:t xml:space="preserve"> </w:t>
      </w:r>
      <w:r w:rsidRPr="00F5591D">
        <w:rPr>
          <w:sz w:val="28"/>
          <w:szCs w:val="28"/>
        </w:rPr>
        <w:t>поврежденные</w:t>
      </w:r>
      <w:r w:rsidR="004A5458">
        <w:rPr>
          <w:sz w:val="28"/>
          <w:szCs w:val="28"/>
        </w:rPr>
        <w:t xml:space="preserve"> </w:t>
      </w:r>
      <w:r w:rsidRPr="00F5591D">
        <w:rPr>
          <w:sz w:val="28"/>
          <w:szCs w:val="28"/>
        </w:rPr>
        <w:t>пожарами,</w:t>
      </w:r>
      <w:r w:rsidR="004A5458">
        <w:rPr>
          <w:sz w:val="28"/>
          <w:szCs w:val="28"/>
        </w:rPr>
        <w:t xml:space="preserve"> </w:t>
      </w:r>
      <w:r w:rsidRPr="00F5591D">
        <w:rPr>
          <w:sz w:val="28"/>
          <w:szCs w:val="28"/>
        </w:rPr>
        <w:t>болезнями</w:t>
      </w:r>
      <w:r w:rsidR="004A5458">
        <w:rPr>
          <w:sz w:val="28"/>
          <w:szCs w:val="28"/>
        </w:rPr>
        <w:t xml:space="preserve"> </w:t>
      </w:r>
      <w:r w:rsidRPr="00F5591D">
        <w:rPr>
          <w:sz w:val="28"/>
          <w:szCs w:val="28"/>
        </w:rPr>
        <w:t>и</w:t>
      </w:r>
      <w:r w:rsidR="004A5458">
        <w:rPr>
          <w:sz w:val="28"/>
          <w:szCs w:val="28"/>
        </w:rPr>
        <w:t xml:space="preserve"> </w:t>
      </w:r>
      <w:r w:rsidRPr="00F5591D">
        <w:rPr>
          <w:sz w:val="28"/>
          <w:szCs w:val="28"/>
        </w:rPr>
        <w:t>вредите</w:t>
      </w:r>
      <w:r w:rsidRPr="00F5591D">
        <w:rPr>
          <w:sz w:val="28"/>
          <w:szCs w:val="28"/>
        </w:rPr>
        <w:softHyphen/>
        <w:t>лями, а также низкополнотные;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2)</w:t>
      </w:r>
      <w:r w:rsidR="004A5458">
        <w:rPr>
          <w:sz w:val="28"/>
          <w:szCs w:val="28"/>
        </w:rPr>
        <w:t xml:space="preserve"> </w:t>
      </w:r>
      <w:r w:rsidRPr="00F5591D">
        <w:rPr>
          <w:sz w:val="28"/>
          <w:szCs w:val="28"/>
        </w:rPr>
        <w:t>семенники, выполнившие свое назначение;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3)</w:t>
      </w:r>
      <w:r w:rsidR="004A5458">
        <w:rPr>
          <w:sz w:val="28"/>
          <w:szCs w:val="28"/>
        </w:rPr>
        <w:t xml:space="preserve"> </w:t>
      </w:r>
      <w:r w:rsidRPr="00F5591D">
        <w:rPr>
          <w:sz w:val="28"/>
          <w:szCs w:val="28"/>
        </w:rPr>
        <w:t>перестойные;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4)</w:t>
      </w:r>
      <w:r w:rsidR="004A5458">
        <w:rPr>
          <w:sz w:val="28"/>
          <w:szCs w:val="28"/>
        </w:rPr>
        <w:t xml:space="preserve"> </w:t>
      </w:r>
      <w:r w:rsidRPr="00F5591D">
        <w:rPr>
          <w:sz w:val="28"/>
          <w:szCs w:val="28"/>
        </w:rPr>
        <w:t>участки спелого леса.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В лесах I группы проводят постепенные, группово-выборочные, добровольно-выборочные и сплошнолесосечные рубки</w:t>
      </w:r>
      <w:r w:rsidR="004A5458">
        <w:rPr>
          <w:sz w:val="28"/>
          <w:szCs w:val="28"/>
        </w:rPr>
        <w:t xml:space="preserve"> </w:t>
      </w:r>
      <w:r w:rsidRPr="00F5591D">
        <w:rPr>
          <w:sz w:val="28"/>
          <w:szCs w:val="28"/>
        </w:rPr>
        <w:t>(лесовосстановительные). В лиственных древостоях применяют чересполосно-пасечные постепенные рубки.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В лесах орехопромысловых зон, в первом и втором поясах зон санитарной охраны источников водоснабжения, в первой и второй зонах округов санитарной охраны курортов, в лесах за</w:t>
      </w:r>
      <w:r w:rsidRPr="00F5591D">
        <w:rPr>
          <w:sz w:val="28"/>
          <w:szCs w:val="28"/>
        </w:rPr>
        <w:softHyphen/>
        <w:t>поведников, национальных и природных парках, в лесопарках допускаются только рубки ухода за лесом и санитарные рубки.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 xml:space="preserve">В равнинных лесах РФ </w:t>
      </w:r>
      <w:r w:rsidR="004A5458">
        <w:rPr>
          <w:sz w:val="28"/>
          <w:szCs w:val="28"/>
          <w:lang w:val="en-US"/>
        </w:rPr>
        <w:t>I</w:t>
      </w:r>
      <w:r w:rsidRPr="00F5591D">
        <w:rPr>
          <w:sz w:val="28"/>
          <w:szCs w:val="28"/>
        </w:rPr>
        <w:t xml:space="preserve"> группы, а также в горных ле</w:t>
      </w:r>
      <w:r w:rsidRPr="00F5591D">
        <w:rPr>
          <w:sz w:val="28"/>
          <w:szCs w:val="28"/>
        </w:rPr>
        <w:softHyphen/>
        <w:t>сах всех групп выделяются особо защитные участки, которые исключаются из расчета размера главного пользования. В этих участках разрешается только рубка отдельных деревьев по со</w:t>
      </w:r>
      <w:r w:rsidRPr="00F5591D">
        <w:rPr>
          <w:sz w:val="28"/>
          <w:szCs w:val="28"/>
        </w:rPr>
        <w:softHyphen/>
        <w:t>стоянию.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В запретных полосах леса, защищающих нерестилища цен</w:t>
      </w:r>
      <w:r w:rsidRPr="00F5591D">
        <w:rPr>
          <w:sz w:val="28"/>
          <w:szCs w:val="28"/>
        </w:rPr>
        <w:softHyphen/>
        <w:t>ных промысловых рыб, в спелых и перестойных насаждениях проводят лесовосстановительные выборочные рубки с равномер</w:t>
      </w:r>
      <w:r w:rsidRPr="00F5591D">
        <w:rPr>
          <w:sz w:val="28"/>
          <w:szCs w:val="28"/>
        </w:rPr>
        <w:softHyphen/>
        <w:t>ной выборкой не более 30 % запаса древесины, в том числе и на волоках. Полнота остающейся части древостоя не должна быть ниже 0,4...0,5. Если постепенные и выборочные рубки не обеспечивают замену насаждений, теряющих защитные функ</w:t>
      </w:r>
      <w:r w:rsidRPr="00F5591D">
        <w:rPr>
          <w:sz w:val="28"/>
          <w:szCs w:val="28"/>
        </w:rPr>
        <w:softHyphen/>
        <w:t>ции, на более производительные насаждения, проводят сплош</w:t>
      </w:r>
      <w:r w:rsidRPr="00F5591D">
        <w:rPr>
          <w:sz w:val="28"/>
          <w:szCs w:val="28"/>
        </w:rPr>
        <w:softHyphen/>
        <w:t>нолесосечные рубки.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 xml:space="preserve">В равнинных лесах европейской части РФ </w:t>
      </w:r>
      <w:r w:rsidR="004A5458" w:rsidRPr="00F5591D">
        <w:rPr>
          <w:sz w:val="28"/>
          <w:szCs w:val="28"/>
        </w:rPr>
        <w:t>постепенные</w:t>
      </w:r>
      <w:r w:rsidRPr="00F5591D">
        <w:rPr>
          <w:sz w:val="28"/>
          <w:szCs w:val="28"/>
        </w:rPr>
        <w:t xml:space="preserve"> рубки назначают в сосновых насаждениях на песчаных и супес</w:t>
      </w:r>
      <w:r w:rsidRPr="00F5591D">
        <w:rPr>
          <w:sz w:val="28"/>
          <w:szCs w:val="28"/>
        </w:rPr>
        <w:softHyphen/>
        <w:t>чаных почвах, в многоярусных елово-лиственных насаждениях с подростом ели на суглинистых дренированных почвах, в березовых и осиновых насаждениях на суглинистых дренированных почвах. Добровольно-выборочные рубки назначают в разновоз</w:t>
      </w:r>
      <w:r w:rsidRPr="00F5591D">
        <w:rPr>
          <w:sz w:val="28"/>
          <w:szCs w:val="28"/>
        </w:rPr>
        <w:softHyphen/>
        <w:t>растных насаждениях, произрастающих на дренированных поч</w:t>
      </w:r>
      <w:r w:rsidRPr="00F5591D">
        <w:rPr>
          <w:sz w:val="28"/>
          <w:szCs w:val="28"/>
        </w:rPr>
        <w:softHyphen/>
        <w:t>вах. Группово-выборочные рубки назначают в насаждениях с наличием куртинного подроста, а также в сосновых насажде</w:t>
      </w:r>
      <w:r w:rsidRPr="00F5591D">
        <w:rPr>
          <w:sz w:val="28"/>
          <w:szCs w:val="28"/>
        </w:rPr>
        <w:softHyphen/>
        <w:t>ниях на песчаных и супесчаных почвах, где постепенные рубки не дают положительных результатов.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Сплошные рубки в лесах I группы должны проводиться в тех случаях, когда другие способы рубок нецелесообразны по лесохозяйственным соображениям: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в усыхающих, поврежденных (пожарами, вредителями) и пе</w:t>
      </w:r>
      <w:r w:rsidRPr="00F5591D">
        <w:rPr>
          <w:sz w:val="28"/>
          <w:szCs w:val="28"/>
        </w:rPr>
        <w:softHyphen/>
        <w:t>рестойных древостоях;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в мягколиственных насаждениях без участия хвойных и твер-долиственных пород при отсутствии подроста ценных пород;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в низкополнотных насаждениях при наличии жизнеспособ</w:t>
      </w:r>
      <w:r w:rsidRPr="00F5591D">
        <w:rPr>
          <w:sz w:val="28"/>
          <w:szCs w:val="28"/>
        </w:rPr>
        <w:softHyphen/>
        <w:t>ного подроста ценных пород;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в сосновых и еловых лесах на избыточно увлажненных почвах;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в дубовых и сосновых лесах, в которых возможно только ис</w:t>
      </w:r>
      <w:r w:rsidRPr="00F5591D">
        <w:rPr>
          <w:sz w:val="28"/>
          <w:szCs w:val="28"/>
        </w:rPr>
        <w:softHyphen/>
        <w:t>кусственное возобновление главной породы.</w:t>
      </w:r>
    </w:p>
    <w:p w:rsidR="003E7B3F" w:rsidRPr="004A5458" w:rsidRDefault="00267CA2" w:rsidP="004A5458">
      <w:pPr>
        <w:pStyle w:val="2"/>
        <w:spacing w:after="24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spacing w:val="40"/>
        </w:rPr>
      </w:pPr>
      <w:bookmarkStart w:id="6" w:name="_Toc99723040"/>
      <w:r w:rsidRPr="004A5458">
        <w:rPr>
          <w:rFonts w:ascii="Times New Roman" w:hAnsi="Times New Roman" w:cs="Times New Roman"/>
          <w:b w:val="0"/>
          <w:bCs w:val="0"/>
          <w:i w:val="0"/>
          <w:iCs w:val="0"/>
          <w:spacing w:val="40"/>
        </w:rPr>
        <w:t>2</w:t>
      </w:r>
      <w:r w:rsidR="00F04942" w:rsidRPr="004A5458">
        <w:rPr>
          <w:rFonts w:ascii="Times New Roman" w:hAnsi="Times New Roman" w:cs="Times New Roman"/>
          <w:b w:val="0"/>
          <w:bCs w:val="0"/>
          <w:i w:val="0"/>
          <w:iCs w:val="0"/>
          <w:spacing w:val="40"/>
        </w:rPr>
        <w:t xml:space="preserve">.3. </w:t>
      </w:r>
      <w:r w:rsidR="004A5458" w:rsidRPr="004A5458">
        <w:rPr>
          <w:rFonts w:ascii="Times New Roman" w:hAnsi="Times New Roman" w:cs="Times New Roman"/>
          <w:b w:val="0"/>
          <w:bCs w:val="0"/>
          <w:i w:val="0"/>
          <w:iCs w:val="0"/>
          <w:spacing w:val="40"/>
        </w:rPr>
        <w:t>Рубки главного пользования в горных лесах</w:t>
      </w:r>
      <w:bookmarkEnd w:id="6"/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К горным относят леса, произрастающие на склонах гор с ко</w:t>
      </w:r>
      <w:r w:rsidRPr="00F5591D">
        <w:rPr>
          <w:sz w:val="28"/>
          <w:szCs w:val="28"/>
        </w:rPr>
        <w:softHyphen/>
        <w:t>лебаниями относительных высот местности более 100 м и сред</w:t>
      </w:r>
      <w:r w:rsidRPr="00F5591D">
        <w:rPr>
          <w:sz w:val="28"/>
          <w:szCs w:val="28"/>
        </w:rPr>
        <w:softHyphen/>
        <w:t>ним уклоном поверхности от подножья горы до вершины более 5°, а также леса в пределах горных систем, расположенные на горных плато и плоскогорьях.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Способы рубок главного пользования в горных лесах назна</w:t>
      </w:r>
      <w:r w:rsidRPr="00F5591D">
        <w:rPr>
          <w:sz w:val="28"/>
          <w:szCs w:val="28"/>
        </w:rPr>
        <w:softHyphen/>
        <w:t>чают в зависимости от вида древесных пород, условий место</w:t>
      </w:r>
      <w:r w:rsidRPr="00F5591D">
        <w:rPr>
          <w:sz w:val="28"/>
          <w:szCs w:val="28"/>
        </w:rPr>
        <w:softHyphen/>
        <w:t>произрастания, крутизны и экспозиции склонов, устойчивости почвы к эрозии и от состояния подроста главных пород.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 xml:space="preserve">По крутизне склоны подразделяют на пологие </w:t>
      </w:r>
      <w:r w:rsidR="008045B0">
        <w:rPr>
          <w:sz w:val="28"/>
          <w:szCs w:val="28"/>
        </w:rPr>
        <w:t>-</w:t>
      </w:r>
      <w:r w:rsidRPr="00F5591D">
        <w:rPr>
          <w:sz w:val="28"/>
          <w:szCs w:val="28"/>
        </w:rPr>
        <w:t xml:space="preserve"> до 10°, по</w:t>
      </w:r>
      <w:r w:rsidRPr="00F5591D">
        <w:rPr>
          <w:sz w:val="28"/>
          <w:szCs w:val="28"/>
        </w:rPr>
        <w:softHyphen/>
        <w:t>катые</w:t>
      </w:r>
      <w:r w:rsidR="008045B0">
        <w:rPr>
          <w:sz w:val="28"/>
          <w:szCs w:val="28"/>
        </w:rPr>
        <w:t>-</w:t>
      </w:r>
      <w:r w:rsidRPr="00F5591D">
        <w:rPr>
          <w:sz w:val="28"/>
          <w:szCs w:val="28"/>
        </w:rPr>
        <w:t xml:space="preserve"> от 11 До 20°, крутые </w:t>
      </w:r>
      <w:r w:rsidR="008045B0">
        <w:rPr>
          <w:sz w:val="28"/>
          <w:szCs w:val="28"/>
        </w:rPr>
        <w:t>-</w:t>
      </w:r>
      <w:r w:rsidRPr="00F5591D">
        <w:rPr>
          <w:sz w:val="28"/>
          <w:szCs w:val="28"/>
        </w:rPr>
        <w:t xml:space="preserve"> от 21 до 35° и очень крутые </w:t>
      </w:r>
      <w:r w:rsidR="008045B0">
        <w:rPr>
          <w:sz w:val="28"/>
          <w:szCs w:val="28"/>
        </w:rPr>
        <w:t>-</w:t>
      </w:r>
      <w:r w:rsidRPr="00F5591D">
        <w:rPr>
          <w:sz w:val="28"/>
          <w:szCs w:val="28"/>
        </w:rPr>
        <w:t xml:space="preserve"> от 35° и более, а по экспозиции на склоны южной экспозиции, (южные, юго-восточные, юго-западные и западные) и склоны северных экспозиций (северные, северо-западные, северо-вос</w:t>
      </w:r>
      <w:r w:rsidRPr="00F5591D">
        <w:rPr>
          <w:sz w:val="28"/>
          <w:szCs w:val="28"/>
        </w:rPr>
        <w:softHyphen/>
        <w:t>точные и восточные).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По степени устойчивости против эрозии почвы подразделяют на неустойчивые, среднеустойчивые и устойчивые.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В горных лесах проводят постепенные, добровольно-выбо</w:t>
      </w:r>
      <w:r w:rsidRPr="00F5591D">
        <w:rPr>
          <w:sz w:val="28"/>
          <w:szCs w:val="28"/>
        </w:rPr>
        <w:softHyphen/>
        <w:t>рочные, группово-выборочные, длительно-постепенные, сплошно-куртинные и сплошные рубки.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Постепенные и выборочные рубки проводят преимущест</w:t>
      </w:r>
      <w:r w:rsidRPr="00F5591D">
        <w:rPr>
          <w:sz w:val="28"/>
          <w:szCs w:val="28"/>
        </w:rPr>
        <w:softHyphen/>
        <w:t xml:space="preserve">венно на склонах крутизной от 15 до 35°, а в лесах бассейна озера Байкал </w:t>
      </w:r>
      <w:r w:rsidR="008045B0">
        <w:rPr>
          <w:sz w:val="28"/>
          <w:szCs w:val="28"/>
        </w:rPr>
        <w:t>-</w:t>
      </w:r>
      <w:r w:rsidRPr="00F5591D">
        <w:rPr>
          <w:sz w:val="28"/>
          <w:szCs w:val="28"/>
        </w:rPr>
        <w:t xml:space="preserve"> до 25°. На крутых и очень крутых склонах после проведения выборочных рубок сомкнутость оставляемого древостоя не должна быть ниже 0,4...0,6.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Сплошные рубки разрешается проводить в зависимости от географического района, группы лесов, экспозиции склонов, по</w:t>
      </w:r>
      <w:r w:rsidRPr="00F5591D">
        <w:rPr>
          <w:sz w:val="28"/>
          <w:szCs w:val="28"/>
        </w:rPr>
        <w:softHyphen/>
        <w:t>роды и почвы на склонах крутизной 15... 25°. На склонах до 15° применяют обычную тракторную трелевку, на крутых скло</w:t>
      </w:r>
      <w:r w:rsidRPr="00F5591D">
        <w:rPr>
          <w:sz w:val="28"/>
          <w:szCs w:val="28"/>
        </w:rPr>
        <w:softHyphen/>
        <w:t>нах</w:t>
      </w:r>
      <w:r w:rsidR="008045B0">
        <w:rPr>
          <w:sz w:val="28"/>
          <w:szCs w:val="28"/>
        </w:rPr>
        <w:t>-</w:t>
      </w:r>
      <w:r w:rsidRPr="00F5591D">
        <w:rPr>
          <w:sz w:val="28"/>
          <w:szCs w:val="28"/>
        </w:rPr>
        <w:t>канатные установки ЛЛ-26Б, ЛЛ-29, ЛЛ-31, МЛ-43.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При сплошных рубках в горных лесах покрытая лесом площадь отводимого в рубку квартала на склонах крутизной более 10° не должна быть ниже 50 %. Как правило, лесосеки для сплошных рубок закладывают длинной стороной по горизон</w:t>
      </w:r>
      <w:r w:rsidRPr="00F5591D">
        <w:rPr>
          <w:sz w:val="28"/>
          <w:szCs w:val="28"/>
        </w:rPr>
        <w:softHyphen/>
        <w:t>тали. Направление рубки принимают снизу вверх, а на скло</w:t>
      </w:r>
      <w:r w:rsidRPr="00F5591D">
        <w:rPr>
          <w:sz w:val="28"/>
          <w:szCs w:val="28"/>
        </w:rPr>
        <w:softHyphen/>
        <w:t>нах, подвергающихся эрозии, сверху вниз по склону. Способ примыкания лесосек принимается непосредственный.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При ширине лесосек до 250 м в лесах II и III групп разре</w:t>
      </w:r>
      <w:r w:rsidRPr="00F5591D">
        <w:rPr>
          <w:sz w:val="28"/>
          <w:szCs w:val="28"/>
        </w:rPr>
        <w:softHyphen/>
        <w:t xml:space="preserve">шается два заруба на 1 км, а при ширине более 250 м </w:t>
      </w:r>
      <w:r w:rsidR="008045B0">
        <w:rPr>
          <w:sz w:val="28"/>
          <w:szCs w:val="28"/>
        </w:rPr>
        <w:t>-</w:t>
      </w:r>
      <w:r w:rsidRPr="00F5591D">
        <w:rPr>
          <w:sz w:val="28"/>
          <w:szCs w:val="28"/>
        </w:rPr>
        <w:t xml:space="preserve"> один заруб (табл. 4).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При проведении добровольно-выборочных рубок период пов</w:t>
      </w:r>
      <w:r w:rsidRPr="00F5591D">
        <w:rPr>
          <w:sz w:val="28"/>
          <w:szCs w:val="28"/>
        </w:rPr>
        <w:softHyphen/>
        <w:t>торяемости рубок составляет 10...15 лет с интенсивностью вы</w:t>
      </w:r>
      <w:r w:rsidRPr="00F5591D">
        <w:rPr>
          <w:sz w:val="28"/>
          <w:szCs w:val="28"/>
        </w:rPr>
        <w:softHyphen/>
        <w:t>борки не более 15 % общего запаса древостоя.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При проведении постепенных рубок количество приемов устанавливают в зависимости от породы, полноты насаждения, состояния второго яруса и подроста.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Группово-выборочные рубки назначают в основном в древо</w:t>
      </w:r>
      <w:r w:rsidRPr="00F5591D">
        <w:rPr>
          <w:sz w:val="28"/>
          <w:szCs w:val="28"/>
        </w:rPr>
        <w:softHyphen/>
        <w:t>стоях с куртинным подростом.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Длительно-постепенные рубки рекомендуются на участках, где из общего числа деревьев на долю спелых приходится 30... 40 %. Насаждения вырубают в два приема: в первый 50... 70 % запаса (спелые и перестойные деревья), второй про</w:t>
      </w:r>
      <w:r w:rsidRPr="00F5591D">
        <w:rPr>
          <w:sz w:val="28"/>
          <w:szCs w:val="28"/>
        </w:rPr>
        <w:softHyphen/>
        <w:t xml:space="preserve">водят через 30 ...40 лет, в кедровниках </w:t>
      </w:r>
      <w:r w:rsidR="008045B0">
        <w:rPr>
          <w:sz w:val="28"/>
          <w:szCs w:val="28"/>
        </w:rPr>
        <w:t>-</w:t>
      </w:r>
      <w:r w:rsidRPr="00F5591D">
        <w:rPr>
          <w:sz w:val="28"/>
          <w:szCs w:val="28"/>
        </w:rPr>
        <w:t xml:space="preserve"> через 40 ...50 лет.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Сплошнокуртинные рубки проводят в группово-равновозрастных древостоях, где группы или куртины спелых и пер</w:t>
      </w:r>
      <w:r w:rsidR="004A5458">
        <w:rPr>
          <w:sz w:val="28"/>
          <w:szCs w:val="28"/>
        </w:rPr>
        <w:t>е</w:t>
      </w:r>
      <w:r w:rsidRPr="00F5591D">
        <w:rPr>
          <w:sz w:val="28"/>
          <w:szCs w:val="28"/>
        </w:rPr>
        <w:t>сто</w:t>
      </w:r>
      <w:r w:rsidR="004A5458">
        <w:rPr>
          <w:sz w:val="28"/>
          <w:szCs w:val="28"/>
        </w:rPr>
        <w:t>явших</w:t>
      </w:r>
      <w:r w:rsidRPr="00F5591D">
        <w:rPr>
          <w:sz w:val="28"/>
          <w:szCs w:val="28"/>
        </w:rPr>
        <w:t xml:space="preserve"> деревьев (от 0,5 до 3 га) чередуются с группами или куртинами молодняка и подроста, а также средневозрастных и приспевающих деревьев. При этом вырубают только куртины спелых и перестойных деревьев.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В лиственных насаждениях полнотой 0,6 и выше с наличием хвойного второго яруса из хвойных пород или хвойного подро</w:t>
      </w:r>
      <w:r w:rsidRPr="00F5591D">
        <w:rPr>
          <w:sz w:val="28"/>
          <w:szCs w:val="28"/>
        </w:rPr>
        <w:softHyphen/>
        <w:t>ста проводят равномерно-постепенные двух-трехприемные рубки или чересполосно-пасечные постепенные. В аналогичных лист</w:t>
      </w:r>
      <w:r w:rsidRPr="00F5591D">
        <w:rPr>
          <w:sz w:val="28"/>
          <w:szCs w:val="28"/>
        </w:rPr>
        <w:softHyphen/>
        <w:t>венных насаждениях полнотой 0,5 и ниже проводят сплошнолесосечные рубки с сохранением второго яруса и подроста.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 xml:space="preserve">Максимальная длина лесосек в горных лесах не должна превышать в лесах I группы 1000 м, II и III групп </w:t>
      </w:r>
      <w:r w:rsidR="008045B0">
        <w:rPr>
          <w:sz w:val="28"/>
          <w:szCs w:val="28"/>
        </w:rPr>
        <w:t>-</w:t>
      </w:r>
      <w:r w:rsidRPr="00F5591D">
        <w:rPr>
          <w:sz w:val="28"/>
          <w:szCs w:val="28"/>
        </w:rPr>
        <w:t xml:space="preserve"> 2000 м.</w:t>
      </w:r>
    </w:p>
    <w:p w:rsidR="003E7B3F" w:rsidRPr="008045B0" w:rsidRDefault="00267CA2" w:rsidP="008045B0">
      <w:pPr>
        <w:pStyle w:val="2"/>
        <w:spacing w:after="24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spacing w:val="40"/>
        </w:rPr>
      </w:pPr>
      <w:bookmarkStart w:id="7" w:name="_Toc99723041"/>
      <w:r w:rsidRPr="008045B0">
        <w:rPr>
          <w:rFonts w:ascii="Times New Roman" w:hAnsi="Times New Roman" w:cs="Times New Roman"/>
          <w:b w:val="0"/>
          <w:bCs w:val="0"/>
          <w:i w:val="0"/>
          <w:iCs w:val="0"/>
          <w:spacing w:val="40"/>
        </w:rPr>
        <w:t>2</w:t>
      </w:r>
      <w:r w:rsidR="00F04942" w:rsidRPr="008045B0">
        <w:rPr>
          <w:rFonts w:ascii="Times New Roman" w:hAnsi="Times New Roman" w:cs="Times New Roman"/>
          <w:b w:val="0"/>
          <w:bCs w:val="0"/>
          <w:i w:val="0"/>
          <w:iCs w:val="0"/>
          <w:spacing w:val="40"/>
        </w:rPr>
        <w:t xml:space="preserve">.4. </w:t>
      </w:r>
      <w:r w:rsidR="008045B0" w:rsidRPr="008045B0">
        <w:rPr>
          <w:rFonts w:ascii="Times New Roman" w:hAnsi="Times New Roman" w:cs="Times New Roman"/>
          <w:b w:val="0"/>
          <w:bCs w:val="0"/>
          <w:i w:val="0"/>
          <w:iCs w:val="0"/>
          <w:spacing w:val="40"/>
        </w:rPr>
        <w:t>Рубки</w:t>
      </w:r>
      <w:r w:rsidR="004A5458" w:rsidRPr="008045B0">
        <w:rPr>
          <w:rFonts w:ascii="Times New Roman" w:hAnsi="Times New Roman" w:cs="Times New Roman"/>
          <w:b w:val="0"/>
          <w:bCs w:val="0"/>
          <w:i w:val="0"/>
          <w:iCs w:val="0"/>
          <w:spacing w:val="40"/>
        </w:rPr>
        <w:t xml:space="preserve"> </w:t>
      </w:r>
      <w:r w:rsidR="008045B0" w:rsidRPr="008045B0">
        <w:rPr>
          <w:rFonts w:ascii="Times New Roman" w:hAnsi="Times New Roman" w:cs="Times New Roman"/>
          <w:b w:val="0"/>
          <w:bCs w:val="0"/>
          <w:i w:val="0"/>
          <w:iCs w:val="0"/>
          <w:spacing w:val="40"/>
        </w:rPr>
        <w:t>главного</w:t>
      </w:r>
      <w:r w:rsidR="004A5458" w:rsidRPr="008045B0">
        <w:rPr>
          <w:rFonts w:ascii="Times New Roman" w:hAnsi="Times New Roman" w:cs="Times New Roman"/>
          <w:b w:val="0"/>
          <w:bCs w:val="0"/>
          <w:i w:val="0"/>
          <w:iCs w:val="0"/>
          <w:spacing w:val="40"/>
        </w:rPr>
        <w:t xml:space="preserve"> </w:t>
      </w:r>
      <w:r w:rsidR="008045B0" w:rsidRPr="008045B0">
        <w:rPr>
          <w:rFonts w:ascii="Times New Roman" w:hAnsi="Times New Roman" w:cs="Times New Roman"/>
          <w:b w:val="0"/>
          <w:bCs w:val="0"/>
          <w:i w:val="0"/>
          <w:iCs w:val="0"/>
          <w:spacing w:val="40"/>
        </w:rPr>
        <w:t>пользования</w:t>
      </w:r>
      <w:r w:rsidR="004A5458" w:rsidRPr="008045B0">
        <w:rPr>
          <w:rFonts w:ascii="Times New Roman" w:hAnsi="Times New Roman" w:cs="Times New Roman"/>
          <w:b w:val="0"/>
          <w:bCs w:val="0"/>
          <w:i w:val="0"/>
          <w:iCs w:val="0"/>
          <w:spacing w:val="40"/>
        </w:rPr>
        <w:t xml:space="preserve"> </w:t>
      </w:r>
      <w:r w:rsidR="008045B0" w:rsidRPr="008045B0">
        <w:rPr>
          <w:rFonts w:ascii="Times New Roman" w:hAnsi="Times New Roman" w:cs="Times New Roman"/>
          <w:b w:val="0"/>
          <w:bCs w:val="0"/>
          <w:i w:val="0"/>
          <w:iCs w:val="0"/>
          <w:spacing w:val="40"/>
        </w:rPr>
        <w:t>в</w:t>
      </w:r>
      <w:r w:rsidR="004A5458" w:rsidRPr="008045B0">
        <w:rPr>
          <w:rFonts w:ascii="Times New Roman" w:hAnsi="Times New Roman" w:cs="Times New Roman"/>
          <w:b w:val="0"/>
          <w:bCs w:val="0"/>
          <w:i w:val="0"/>
          <w:iCs w:val="0"/>
          <w:spacing w:val="40"/>
        </w:rPr>
        <w:t xml:space="preserve"> </w:t>
      </w:r>
      <w:r w:rsidR="008045B0" w:rsidRPr="008045B0">
        <w:rPr>
          <w:rFonts w:ascii="Times New Roman" w:hAnsi="Times New Roman" w:cs="Times New Roman"/>
          <w:b w:val="0"/>
          <w:bCs w:val="0"/>
          <w:i w:val="0"/>
          <w:iCs w:val="0"/>
          <w:spacing w:val="40"/>
        </w:rPr>
        <w:t>кедровых лесах</w:t>
      </w:r>
      <w:bookmarkEnd w:id="7"/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Комплексному использованию, охране и восстановлению кедро</w:t>
      </w:r>
      <w:r w:rsidRPr="00F5591D">
        <w:rPr>
          <w:sz w:val="28"/>
          <w:szCs w:val="28"/>
        </w:rPr>
        <w:softHyphen/>
        <w:t>вых лесов в нашей стране уделяют большое внимание. За ос</w:t>
      </w:r>
      <w:r w:rsidRPr="00F5591D">
        <w:rPr>
          <w:sz w:val="28"/>
          <w:szCs w:val="28"/>
        </w:rPr>
        <w:softHyphen/>
        <w:t>нову ведения хозяйства положено гибкое сочетание заготовки древесины с более полным использованием кедрового ореха, ле</w:t>
      </w:r>
      <w:r w:rsidRPr="00F5591D">
        <w:rPr>
          <w:sz w:val="28"/>
          <w:szCs w:val="28"/>
        </w:rPr>
        <w:softHyphen/>
        <w:t>карственного и технического сырья, а также пушнины. Одно</w:t>
      </w:r>
      <w:r w:rsidRPr="00F5591D">
        <w:rPr>
          <w:sz w:val="28"/>
          <w:szCs w:val="28"/>
        </w:rPr>
        <w:softHyphen/>
        <w:t>временно признано необходимым принимать меры по сохране</w:t>
      </w:r>
      <w:r w:rsidRPr="00F5591D">
        <w:rPr>
          <w:sz w:val="28"/>
          <w:szCs w:val="28"/>
        </w:rPr>
        <w:softHyphen/>
        <w:t>нию и усилению водоохранных, защитных и других полезных свойств кедровых лесов. Для восстановления кедра рекоменду</w:t>
      </w:r>
      <w:r w:rsidRPr="00F5591D">
        <w:rPr>
          <w:sz w:val="28"/>
          <w:szCs w:val="28"/>
        </w:rPr>
        <w:softHyphen/>
        <w:t>ется максимально использовать естественное возобновление.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В кедровых лесах СССР проводят добровольные, группово-выборочные, постепенные и сплошные рубки.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В кедровых лесах I, II и III групп для всех лесозаготови</w:t>
      </w:r>
      <w:r w:rsidRPr="00F5591D">
        <w:rPr>
          <w:sz w:val="28"/>
          <w:szCs w:val="28"/>
        </w:rPr>
        <w:softHyphen/>
        <w:t>тельных предприятий предельная ширина лесосек при сплош</w:t>
      </w:r>
      <w:r w:rsidRPr="00F5591D">
        <w:rPr>
          <w:sz w:val="28"/>
          <w:szCs w:val="28"/>
        </w:rPr>
        <w:softHyphen/>
        <w:t>ных рубках должна быть 250 м.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При нарушении лесозаготовителями существующих техноло</w:t>
      </w:r>
      <w:r w:rsidRPr="00F5591D">
        <w:rPr>
          <w:sz w:val="28"/>
          <w:szCs w:val="28"/>
        </w:rPr>
        <w:softHyphen/>
        <w:t>гических, санитарных и других требований, обеспечивающих устранение вредного воздействия на состояние и воспроизвод</w:t>
      </w:r>
      <w:r w:rsidRPr="00F5591D">
        <w:rPr>
          <w:sz w:val="28"/>
          <w:szCs w:val="28"/>
        </w:rPr>
        <w:softHyphen/>
        <w:t>ство лесов, государственные органы лесного хозяйства обла</w:t>
      </w:r>
      <w:r w:rsidRPr="00F5591D">
        <w:rPr>
          <w:sz w:val="28"/>
          <w:szCs w:val="28"/>
        </w:rPr>
        <w:softHyphen/>
        <w:t>стей, краев, автономных республик, не имеющих областного де</w:t>
      </w:r>
      <w:r w:rsidRPr="00F5591D">
        <w:rPr>
          <w:sz w:val="28"/>
          <w:szCs w:val="28"/>
        </w:rPr>
        <w:softHyphen/>
        <w:t>ления, могут с согласия исполкомов (областей и краев) и Сове</w:t>
      </w:r>
      <w:r w:rsidRPr="00F5591D">
        <w:rPr>
          <w:sz w:val="28"/>
          <w:szCs w:val="28"/>
        </w:rPr>
        <w:softHyphen/>
        <w:t>тов Министров автономных и союзных республик (не имеющих областного деления) приостанавливать работы в лесах.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При добровольно-выборочных рубках в первый прием рубки назначаются сопутствующие кедру деревья других пород, а также фаутные и перестойные деревья кедра, теряющие спо</w:t>
      </w:r>
      <w:r w:rsidRPr="00F5591D">
        <w:rPr>
          <w:sz w:val="28"/>
          <w:szCs w:val="28"/>
        </w:rPr>
        <w:softHyphen/>
        <w:t>собность к плодоношению. При этом полнота остающейся части насаждения не должна быть менее 0,5 ... 0,6.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В кедровых лесах Урала с полнотой насаждения кедра 0,3 и более во всех группах лесов проводят только умеренные добровольно-выборочные и группово-выборочные рубки.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Сплошные рубки допускаются только в насаждениях, по</w:t>
      </w:r>
      <w:r w:rsidRPr="00F5591D">
        <w:rPr>
          <w:sz w:val="28"/>
          <w:szCs w:val="28"/>
        </w:rPr>
        <w:softHyphen/>
        <w:t>врежденных пожарами, вредными насекомыми, в буреломниках (сплошные санитарные рубки).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В кедровых лесах I группы Западной Сибири проводят доб</w:t>
      </w:r>
      <w:r w:rsidRPr="00F5591D">
        <w:rPr>
          <w:sz w:val="28"/>
          <w:szCs w:val="28"/>
        </w:rPr>
        <w:softHyphen/>
        <w:t>ровольно-выборочные рубки. В кедровых одновозрастных на</w:t>
      </w:r>
      <w:r w:rsidRPr="00F5591D">
        <w:rPr>
          <w:sz w:val="28"/>
          <w:szCs w:val="28"/>
        </w:rPr>
        <w:softHyphen/>
        <w:t>саждениях II группы в равнинных лесах и в горных лесах на склонах крутизной до 20° в низкополнотных насаждениях до</w:t>
      </w:r>
      <w:r w:rsidRPr="00F5591D">
        <w:rPr>
          <w:sz w:val="28"/>
          <w:szCs w:val="28"/>
        </w:rPr>
        <w:softHyphen/>
        <w:t>пускаются сплошнолесосечные рубки. В насаждениях, произ</w:t>
      </w:r>
      <w:r w:rsidRPr="00F5591D">
        <w:rPr>
          <w:sz w:val="28"/>
          <w:szCs w:val="28"/>
        </w:rPr>
        <w:softHyphen/>
        <w:t>растающих на переувлажненных почвах или на дренированных почвах с достаточным количеством кедрового подроста, также могут допускаться сплошнолесосечные рубки.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В разновозрастных кедровых насаждениях проводят добро</w:t>
      </w:r>
      <w:r w:rsidRPr="00F5591D">
        <w:rPr>
          <w:sz w:val="28"/>
          <w:szCs w:val="28"/>
        </w:rPr>
        <w:softHyphen/>
        <w:t>вольно-выборочные и длительно-постепенные рубки. В одновоз</w:t>
      </w:r>
      <w:r w:rsidRPr="00F5591D">
        <w:rPr>
          <w:sz w:val="28"/>
          <w:szCs w:val="28"/>
        </w:rPr>
        <w:softHyphen/>
        <w:t>растных кедровых насаждениях III группы, в равнинных лесах и на горных склонах крутизной до 20° (на избыточно увлажненных почвах и в насаждениях с наличием кедрового подро</w:t>
      </w:r>
      <w:r w:rsidRPr="00F5591D">
        <w:rPr>
          <w:sz w:val="28"/>
          <w:szCs w:val="28"/>
        </w:rPr>
        <w:softHyphen/>
        <w:t>ста) проводят оплошные рубки.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В кедровых лесах I группы в Восточной Сибири, как в рав</w:t>
      </w:r>
      <w:r w:rsidRPr="00F5591D">
        <w:rPr>
          <w:sz w:val="28"/>
          <w:szCs w:val="28"/>
        </w:rPr>
        <w:softHyphen/>
        <w:t>нинных, так и в горных, проводят добровольно-выборочные рубки.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В кедровых лесах II группы (за исключением Саянского, Забайкальского и Прибайкальского районов) на склонах кру</w:t>
      </w:r>
      <w:r w:rsidRPr="00F5591D">
        <w:rPr>
          <w:sz w:val="28"/>
          <w:szCs w:val="28"/>
        </w:rPr>
        <w:softHyphen/>
        <w:t>тизной до 20° допускаются сплошные рубки с сохранением под</w:t>
      </w:r>
      <w:r w:rsidRPr="00F5591D">
        <w:rPr>
          <w:sz w:val="28"/>
          <w:szCs w:val="28"/>
        </w:rPr>
        <w:softHyphen/>
        <w:t>роста. При отсутствии подроста проводят выборочные рубки.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В кедровых равнинных и горных лесах III группы (за ис</w:t>
      </w:r>
      <w:r w:rsidRPr="00F5591D">
        <w:rPr>
          <w:sz w:val="28"/>
          <w:szCs w:val="28"/>
        </w:rPr>
        <w:softHyphen/>
        <w:t>ключением Саянского и Прибайкальского районов) на склонах до 20° при наличии подроста проводят сплошные рубки, при от</w:t>
      </w:r>
      <w:r w:rsidRPr="00F5591D">
        <w:rPr>
          <w:sz w:val="28"/>
          <w:szCs w:val="28"/>
        </w:rPr>
        <w:softHyphen/>
        <w:t xml:space="preserve">сутствии подроста в насаждениях с полнотой 0,8 и выше </w:t>
      </w:r>
      <w:r w:rsidR="008045B0">
        <w:rPr>
          <w:sz w:val="28"/>
          <w:szCs w:val="28"/>
        </w:rPr>
        <w:t>-</w:t>
      </w:r>
      <w:r w:rsidRPr="00F5591D">
        <w:rPr>
          <w:sz w:val="28"/>
          <w:szCs w:val="28"/>
        </w:rPr>
        <w:t xml:space="preserve"> по</w:t>
      </w:r>
      <w:r w:rsidRPr="00F5591D">
        <w:rPr>
          <w:sz w:val="28"/>
          <w:szCs w:val="28"/>
        </w:rPr>
        <w:softHyphen/>
        <w:t>степенные рубки.</w:t>
      </w:r>
    </w:p>
    <w:p w:rsidR="008045B0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В кедровых лесах Саянского района на склонах теневых экспозиций крутизной до 20° и южных до 15° допускаются сплошно-лесосечные рубки при наличии достаточного количества подроста.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В кедровых лесах всех районов бассейна оз. Байкал разре</w:t>
      </w:r>
      <w:r w:rsidRPr="00F5591D">
        <w:rPr>
          <w:sz w:val="28"/>
          <w:szCs w:val="28"/>
        </w:rPr>
        <w:softHyphen/>
        <w:t>шены только добровольно-выборочные рубки, на Дальнем Вос</w:t>
      </w:r>
      <w:r w:rsidRPr="00F5591D">
        <w:rPr>
          <w:sz w:val="28"/>
          <w:szCs w:val="28"/>
        </w:rPr>
        <w:softHyphen/>
        <w:t>токе также в основном проводят добровольно-выборочные рубки.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В перестойных кедровых древостоях с полнотой 0,3... 0,4, в лесах II и III групп при наличии жизнеспособного подроста и молодняка на склонах крутизной до 20° допускаются сплош</w:t>
      </w:r>
      <w:r w:rsidRPr="00F5591D">
        <w:rPr>
          <w:sz w:val="28"/>
          <w:szCs w:val="28"/>
        </w:rPr>
        <w:softHyphen/>
        <w:t>нолесосечные рубки. При отсутствии подроста в этих насажде</w:t>
      </w:r>
      <w:r w:rsidRPr="00F5591D">
        <w:rPr>
          <w:sz w:val="28"/>
          <w:szCs w:val="28"/>
        </w:rPr>
        <w:softHyphen/>
        <w:t>ниях сплошнолесосечные рубки допускаются с условием обяза</w:t>
      </w:r>
      <w:r w:rsidRPr="00F5591D">
        <w:rPr>
          <w:sz w:val="28"/>
          <w:szCs w:val="28"/>
        </w:rPr>
        <w:softHyphen/>
        <w:t>тельного создания культур кедра на вырубках.</w:t>
      </w:r>
    </w:p>
    <w:p w:rsidR="003E7B3F" w:rsidRPr="008045B0" w:rsidRDefault="00F04942" w:rsidP="008045B0">
      <w:pPr>
        <w:pStyle w:val="2"/>
        <w:spacing w:after="24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spacing w:val="40"/>
        </w:rPr>
      </w:pPr>
      <w:bookmarkStart w:id="8" w:name="_Toc99723042"/>
      <w:r w:rsidRPr="008045B0">
        <w:rPr>
          <w:rFonts w:ascii="Times New Roman" w:hAnsi="Times New Roman" w:cs="Times New Roman"/>
          <w:b w:val="0"/>
          <w:bCs w:val="0"/>
          <w:i w:val="0"/>
          <w:iCs w:val="0"/>
          <w:spacing w:val="40"/>
        </w:rPr>
        <w:t>2.5</w:t>
      </w:r>
      <w:r w:rsidR="00781148">
        <w:rPr>
          <w:rFonts w:ascii="Times New Roman" w:hAnsi="Times New Roman" w:cs="Times New Roman"/>
          <w:b w:val="0"/>
          <w:bCs w:val="0"/>
          <w:i w:val="0"/>
          <w:iCs w:val="0"/>
          <w:spacing w:val="40"/>
        </w:rPr>
        <w:t xml:space="preserve">. </w:t>
      </w:r>
      <w:r w:rsidR="008045B0">
        <w:rPr>
          <w:rFonts w:ascii="Times New Roman" w:hAnsi="Times New Roman" w:cs="Times New Roman"/>
          <w:b w:val="0"/>
          <w:bCs w:val="0"/>
          <w:i w:val="0"/>
          <w:iCs w:val="0"/>
          <w:spacing w:val="40"/>
        </w:rPr>
        <w:t>Л</w:t>
      </w:r>
      <w:r w:rsidR="008045B0" w:rsidRPr="008045B0">
        <w:rPr>
          <w:rFonts w:ascii="Times New Roman" w:hAnsi="Times New Roman" w:cs="Times New Roman"/>
          <w:b w:val="0"/>
          <w:bCs w:val="0"/>
          <w:i w:val="0"/>
          <w:iCs w:val="0"/>
          <w:spacing w:val="40"/>
        </w:rPr>
        <w:t>есоводственные требования к проведению лесосечных работ</w:t>
      </w:r>
      <w:bookmarkEnd w:id="8"/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При проведении лесосечных работ при рубках главного пользо</w:t>
      </w:r>
      <w:r w:rsidRPr="00F5591D">
        <w:rPr>
          <w:sz w:val="28"/>
          <w:szCs w:val="28"/>
        </w:rPr>
        <w:softHyphen/>
        <w:t>вания необходимо учитывать лесоводственные требования так как только при правильном сочетании технологических про</w:t>
      </w:r>
      <w:r w:rsidRPr="00F5591D">
        <w:rPr>
          <w:sz w:val="28"/>
          <w:szCs w:val="28"/>
        </w:rPr>
        <w:softHyphen/>
        <w:t>цессов лесосечных работ и восстановления лесов возможно ус</w:t>
      </w:r>
      <w:r w:rsidRPr="00F5591D">
        <w:rPr>
          <w:sz w:val="28"/>
          <w:szCs w:val="28"/>
        </w:rPr>
        <w:softHyphen/>
        <w:t>пешное возобновление высокопроизводительных лесов на лес</w:t>
      </w:r>
      <w:r w:rsidRPr="00F5591D">
        <w:rPr>
          <w:sz w:val="28"/>
          <w:szCs w:val="28"/>
        </w:rPr>
        <w:softHyphen/>
        <w:t>ных площадях, пройденных рубками.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Технология лесосечных работ должна способствовать сохра</w:t>
      </w:r>
      <w:r w:rsidRPr="00F5591D">
        <w:rPr>
          <w:sz w:val="28"/>
          <w:szCs w:val="28"/>
        </w:rPr>
        <w:softHyphen/>
        <w:t>нению подроста, не подлежащих рубке деревьев и экологиче</w:t>
      </w:r>
      <w:r w:rsidRPr="00F5591D">
        <w:rPr>
          <w:sz w:val="28"/>
          <w:szCs w:val="28"/>
        </w:rPr>
        <w:softHyphen/>
        <w:t>ской среды, а в горных условиях препятствовать возникновению водной и ветровой эрозии почвы.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До начала разработки на каждую лесосеку составляют тех</w:t>
      </w:r>
      <w:r w:rsidRPr="00F5591D">
        <w:rPr>
          <w:sz w:val="28"/>
          <w:szCs w:val="28"/>
        </w:rPr>
        <w:softHyphen/>
        <w:t>нологическую карту, в которой с учетом способов возобновле</w:t>
      </w:r>
      <w:r w:rsidRPr="00F5591D">
        <w:rPr>
          <w:sz w:val="28"/>
          <w:szCs w:val="28"/>
        </w:rPr>
        <w:softHyphen/>
        <w:t>ния леса указывают: способы рубки и трелевки древесины, очистки мест рубок, места верхних складов и погрузочных площадок, расположения лесовозных дорог, магистральных и пасечных волоков, мест стоянок механизмов и объектов обслу</w:t>
      </w:r>
      <w:r w:rsidRPr="00F5591D">
        <w:rPr>
          <w:sz w:val="28"/>
          <w:szCs w:val="28"/>
        </w:rPr>
        <w:softHyphen/>
        <w:t>живания рабочих; процент сохранности подроста; мероприятия по предохранению почвы от эрозии.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В соответствии с утвержденной технологической картой до начала лесосечных работ в натуре проводят разбивку лесосек на пасеки, намечают волоки, отграничивают погрузочные пло</w:t>
      </w:r>
      <w:r w:rsidRPr="00F5591D">
        <w:rPr>
          <w:sz w:val="28"/>
          <w:szCs w:val="28"/>
        </w:rPr>
        <w:softHyphen/>
        <w:t>щадки, склады -и т. п. Волоки, погрузочные площадки и склады древесины должны размещаться за пределами особозащитных участков.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Площадь под верхние склады и погрузочные площадки на лесосеках менее 10 га не должна превышать 10 % площади ле</w:t>
      </w:r>
      <w:r w:rsidRPr="00F5591D">
        <w:rPr>
          <w:sz w:val="28"/>
          <w:szCs w:val="28"/>
        </w:rPr>
        <w:softHyphen/>
        <w:t>сосеки. Для устройства складов и погрузочных площадок сле</w:t>
      </w:r>
      <w:r w:rsidRPr="00F5591D">
        <w:rPr>
          <w:sz w:val="28"/>
          <w:szCs w:val="28"/>
        </w:rPr>
        <w:softHyphen/>
        <w:t>дует использовать свободные от леса места (поляны, лесные дороги).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В горных лесах, а также при выборочных и постепенных рубках и на лесосеках с подростом не допускается полуподвес</w:t>
      </w:r>
      <w:r w:rsidRPr="00F5591D">
        <w:rPr>
          <w:sz w:val="28"/>
          <w:szCs w:val="28"/>
        </w:rPr>
        <w:softHyphen/>
        <w:t>ная трелевка древесины.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В процессе устройства погрузочных площадок и подготовки трелевочных волоков необходимо обеспечивать сохранение почвы и деревьев, не подлежащих рубке. При прокладке воло</w:t>
      </w:r>
      <w:r w:rsidRPr="00F5591D">
        <w:rPr>
          <w:sz w:val="28"/>
          <w:szCs w:val="28"/>
        </w:rPr>
        <w:softHyphen/>
        <w:t>ков следует учитывать расположение группового подроста.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По окончании лесосечных работ все места, занятые погру</w:t>
      </w:r>
      <w:r w:rsidRPr="00F5591D">
        <w:rPr>
          <w:sz w:val="28"/>
          <w:szCs w:val="28"/>
        </w:rPr>
        <w:softHyphen/>
        <w:t>зочными пунктами и верхними складами, следует подготовить для проведения лесовосстановительных работ.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Лесосеки следует разрабатывать способами, обеспечиваю</w:t>
      </w:r>
      <w:r w:rsidRPr="00F5591D">
        <w:rPr>
          <w:sz w:val="28"/>
          <w:szCs w:val="28"/>
        </w:rPr>
        <w:softHyphen/>
        <w:t>щими сохранность подроста главных пород или второго яруса. Перемещение трелевочных механизмов допускается только по волокам. Подрост кедра, дуба, бука подлежит учету и сохра</w:t>
      </w:r>
      <w:r w:rsidRPr="00F5591D">
        <w:rPr>
          <w:sz w:val="28"/>
          <w:szCs w:val="28"/>
        </w:rPr>
        <w:softHyphen/>
        <w:t>нению при всех способах рубки, независимо от его количества на лесосеке и состава насаждения до рубки.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Лесосеки на избыточно увлажненных почвах с подростом и молодняком следует назначать в рубку в зимний период. Летом трелевка древесины с этих лесосек должна проводиться по во</w:t>
      </w:r>
      <w:r w:rsidRPr="00F5591D">
        <w:rPr>
          <w:sz w:val="28"/>
          <w:szCs w:val="28"/>
        </w:rPr>
        <w:softHyphen/>
        <w:t>локам, укрепленным порубочными остатками.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 xml:space="preserve">Площадь пасеки с сохраненным подростом после окончания ра13работки лесосек должна составлять не менее 75 %, а при применении многооперационных машин </w:t>
      </w:r>
      <w:r w:rsidR="008045B0">
        <w:rPr>
          <w:sz w:val="28"/>
          <w:szCs w:val="28"/>
        </w:rPr>
        <w:t>-</w:t>
      </w:r>
      <w:r w:rsidRPr="00F5591D">
        <w:rPr>
          <w:sz w:val="28"/>
          <w:szCs w:val="28"/>
        </w:rPr>
        <w:t xml:space="preserve"> не менее 60% общей площади делянки. Порядок учета подроста и молодняка, а также приемки лесосек от лесозаготовителей изложен в главе 5 настоящего справочника.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На лесосеках, намеченных под естественное заращивание, в процессе лесозаготовок оставляют семенники, семенные кур</w:t>
      </w:r>
      <w:r w:rsidRPr="00F5591D">
        <w:rPr>
          <w:sz w:val="28"/>
          <w:szCs w:val="28"/>
        </w:rPr>
        <w:softHyphen/>
        <w:t>тины, группы и полосы. Лесосеки, предназначенные для искус</w:t>
      </w:r>
      <w:r w:rsidRPr="00F5591D">
        <w:rPr>
          <w:sz w:val="28"/>
          <w:szCs w:val="28"/>
        </w:rPr>
        <w:softHyphen/>
        <w:t>ственного возобновления, передают в состоянии, пригодном для работы лесохозяйственной техники. Порубочные остатки, уло</w:t>
      </w:r>
      <w:r w:rsidRPr="00F5591D">
        <w:rPr>
          <w:sz w:val="28"/>
          <w:szCs w:val="28"/>
        </w:rPr>
        <w:softHyphen/>
        <w:t>женные в валы, должны занимать не более 20 % общей пло</w:t>
      </w:r>
      <w:r w:rsidRPr="00F5591D">
        <w:rPr>
          <w:sz w:val="28"/>
          <w:szCs w:val="28"/>
        </w:rPr>
        <w:softHyphen/>
        <w:t>щади лесосеки.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 xml:space="preserve">Минерализованная поверхность лесосеки должна составлять не более 15... 20 % общей площади лесосеки, а на песчаных почвах </w:t>
      </w:r>
      <w:r w:rsidR="008045B0">
        <w:rPr>
          <w:sz w:val="28"/>
          <w:szCs w:val="28"/>
        </w:rPr>
        <w:t>-</w:t>
      </w:r>
      <w:r w:rsidRPr="00F5591D">
        <w:rPr>
          <w:sz w:val="28"/>
          <w:szCs w:val="28"/>
        </w:rPr>
        <w:t xml:space="preserve"> не более 15 % 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При выборочных и постепенных рубках общая площадь во</w:t>
      </w:r>
      <w:r w:rsidRPr="00F5591D">
        <w:rPr>
          <w:sz w:val="28"/>
          <w:szCs w:val="28"/>
        </w:rPr>
        <w:softHyphen/>
        <w:t>локов и погрузочных площадок не должна превышать 25 % площади лесосеки. Ширина волоков при тракторной трелевке во всех группах леса должны быть не менее 5 м, на косогорах 7 м. Порубочные остатки укладывают на волоки с целью со</w:t>
      </w:r>
      <w:r w:rsidRPr="00F5591D">
        <w:rPr>
          <w:sz w:val="28"/>
          <w:szCs w:val="28"/>
        </w:rPr>
        <w:softHyphen/>
        <w:t>хранения водно-физических свойств почвы и предотвращения потери прироста деревьев, растущих у волоков. В равнинных лесах I и II групп длина пасечных волоков не должна превы</w:t>
      </w:r>
      <w:r w:rsidRPr="00F5591D">
        <w:rPr>
          <w:sz w:val="28"/>
          <w:szCs w:val="28"/>
        </w:rPr>
        <w:softHyphen/>
        <w:t>шать 200 м, в лесах III группы</w:t>
      </w:r>
      <w:r w:rsidR="008045B0">
        <w:rPr>
          <w:sz w:val="28"/>
          <w:szCs w:val="28"/>
        </w:rPr>
        <w:t xml:space="preserve"> - </w:t>
      </w:r>
      <w:r w:rsidRPr="00F5591D">
        <w:rPr>
          <w:sz w:val="28"/>
          <w:szCs w:val="28"/>
        </w:rPr>
        <w:t>300 м. При всех видах посте</w:t>
      </w:r>
      <w:r w:rsidRPr="00F5591D">
        <w:rPr>
          <w:sz w:val="28"/>
          <w:szCs w:val="28"/>
        </w:rPr>
        <w:softHyphen/>
        <w:t>пенных и выборочных рубок трелевка древесины должна производиться в виде хлыстов-полухлыстов и сортиментов.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Для сохранения подроста, молодняка, деревьев, не подлежа</w:t>
      </w:r>
      <w:r w:rsidRPr="00F5591D">
        <w:rPr>
          <w:sz w:val="28"/>
          <w:szCs w:val="28"/>
        </w:rPr>
        <w:softHyphen/>
        <w:t>щих рубке, по краям волоков оставляют «отбойные» деревья, которые вырубают при окончании лесосечных работ.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Количество поврежденных деревьев (обдир коры, запилы, повреждения древесины ствола и корней), остающихся на па</w:t>
      </w:r>
      <w:r w:rsidRPr="00F5591D">
        <w:rPr>
          <w:sz w:val="28"/>
          <w:szCs w:val="28"/>
        </w:rPr>
        <w:softHyphen/>
        <w:t>секах не должно превышать 8 % их общего числа. Площадь, занятая пасеками с сохранившимся подростом, по окончании всех работ, включая очистку лесосек, должна составлять не менее 75 % общей площади лесосеки.</w:t>
      </w:r>
    </w:p>
    <w:p w:rsidR="003E7B3F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В горных лесах на склонах крутизной свыше 10° нужно при</w:t>
      </w:r>
      <w:r w:rsidRPr="00F5591D">
        <w:rPr>
          <w:sz w:val="28"/>
          <w:szCs w:val="28"/>
        </w:rPr>
        <w:softHyphen/>
        <w:t>менять преимущественно подвесную и воздушную трелевку дре</w:t>
      </w:r>
      <w:r w:rsidRPr="00F5591D">
        <w:rPr>
          <w:sz w:val="28"/>
          <w:szCs w:val="28"/>
        </w:rPr>
        <w:softHyphen/>
        <w:t>весины. Трелевка деревьев или хлыстов за комли, а также полуподвесная трелевка не допускаются. Общий процент мине</w:t>
      </w:r>
      <w:r w:rsidRPr="00F5591D">
        <w:rPr>
          <w:sz w:val="28"/>
          <w:szCs w:val="28"/>
        </w:rPr>
        <w:softHyphen/>
        <w:t>рализованной поверхности почвы в горных лесах по окончании лесосечных работ должен быть не более 15 % площади лесо</w:t>
      </w:r>
      <w:r w:rsidRPr="00F5591D">
        <w:rPr>
          <w:sz w:val="28"/>
          <w:szCs w:val="28"/>
        </w:rPr>
        <w:softHyphen/>
        <w:t>секи. Трелевочные волоки длиной более 150 м следует укреп</w:t>
      </w:r>
      <w:r w:rsidRPr="00F5591D">
        <w:rPr>
          <w:sz w:val="28"/>
          <w:szCs w:val="28"/>
        </w:rPr>
        <w:softHyphen/>
        <w:t>лять порубочными остатками и располагать по горизонталям. Очаги водной и ветровой эрозии, возникшие в процессе лесоза</w:t>
      </w:r>
      <w:r w:rsidRPr="00F5591D">
        <w:rPr>
          <w:sz w:val="28"/>
          <w:szCs w:val="28"/>
        </w:rPr>
        <w:softHyphen/>
        <w:t>готовок, лесозаготовители ликвидируют по окончании лесосеч</w:t>
      </w:r>
      <w:r w:rsidRPr="00F5591D">
        <w:rPr>
          <w:sz w:val="28"/>
          <w:szCs w:val="28"/>
        </w:rPr>
        <w:softHyphen/>
        <w:t>ных работ. На участках с удаленной подстилкой посадку лес</w:t>
      </w:r>
      <w:r w:rsidRPr="00F5591D">
        <w:rPr>
          <w:sz w:val="28"/>
          <w:szCs w:val="28"/>
        </w:rPr>
        <w:softHyphen/>
        <w:t>ных культур следует проводить в первый год.</w:t>
      </w:r>
    </w:p>
    <w:p w:rsidR="0083732D" w:rsidRPr="00F5591D" w:rsidRDefault="003E7B3F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Площадь с сохраненным подростом по окончании лесосеч</w:t>
      </w:r>
      <w:r w:rsidRPr="00F5591D">
        <w:rPr>
          <w:sz w:val="28"/>
          <w:szCs w:val="28"/>
        </w:rPr>
        <w:softHyphen/>
        <w:t>ных работ должна составлять не менее 75 % общей площади лесосек. При проведении постепенных и выборочных рубок ко</w:t>
      </w:r>
      <w:r w:rsidRPr="00F5591D">
        <w:rPr>
          <w:sz w:val="28"/>
          <w:szCs w:val="28"/>
        </w:rPr>
        <w:softHyphen/>
        <w:t xml:space="preserve">личество поврежденных деревьев на склонах крутизной до 10° допускается до 8 %, на склонах большей крутизны </w:t>
      </w:r>
      <w:r w:rsidR="008045B0">
        <w:rPr>
          <w:sz w:val="28"/>
          <w:szCs w:val="28"/>
        </w:rPr>
        <w:t>-</w:t>
      </w:r>
      <w:r w:rsidRPr="00F5591D">
        <w:rPr>
          <w:sz w:val="28"/>
          <w:szCs w:val="28"/>
        </w:rPr>
        <w:t xml:space="preserve"> до 12 % общего числа оставленных на корню деревьев. Для сохранения подроста, молодняка и не подлежащих рубке деревьев на пасе</w:t>
      </w:r>
      <w:r w:rsidRPr="00F5591D">
        <w:rPr>
          <w:sz w:val="28"/>
          <w:szCs w:val="28"/>
        </w:rPr>
        <w:softHyphen/>
        <w:t>ках по обеим сторонам волока оставляют «отбойные» деревья, которые вырубают по окончании лесосечных работ.</w:t>
      </w:r>
    </w:p>
    <w:p w:rsidR="003E7B3F" w:rsidRPr="008045B0" w:rsidRDefault="0083732D" w:rsidP="008045B0">
      <w:pPr>
        <w:pStyle w:val="1"/>
        <w:spacing w:after="240" w:line="36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5591D">
        <w:br w:type="page"/>
      </w:r>
      <w:bookmarkStart w:id="9" w:name="_Toc99723043"/>
      <w:r w:rsidR="00267CA2" w:rsidRPr="008045B0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Pr="008045B0">
        <w:rPr>
          <w:rFonts w:ascii="Times New Roman" w:hAnsi="Times New Roman" w:cs="Times New Roman"/>
          <w:b w:val="0"/>
          <w:bCs w:val="0"/>
          <w:sz w:val="28"/>
          <w:szCs w:val="28"/>
        </w:rPr>
        <w:t>. СОРТИМЕНТАЦИЯ ЛЕСА И МАТЕРИАЛЬНО-ДЕНЕЖНАЯ ОЦЕНКА ЛЕСОСЕК</w:t>
      </w:r>
      <w:bookmarkEnd w:id="9"/>
    </w:p>
    <w:p w:rsidR="00D311FE" w:rsidRPr="00F5591D" w:rsidRDefault="00D311FE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При материальной оценке древесины на корню устанавливают ее общий запас на делянке (лесосеке) с подразделением на де</w:t>
      </w:r>
      <w:r w:rsidRPr="00F5591D">
        <w:rPr>
          <w:sz w:val="28"/>
          <w:szCs w:val="28"/>
        </w:rPr>
        <w:softHyphen/>
        <w:t>ловую и дровяную. Деловую древесину распределяют на круп</w:t>
      </w:r>
      <w:r w:rsidRPr="00F5591D">
        <w:rPr>
          <w:sz w:val="28"/>
          <w:szCs w:val="28"/>
        </w:rPr>
        <w:softHyphen/>
        <w:t>ную (толщиной в верхнем отрубе 25 см и более), сре</w:t>
      </w:r>
      <w:r w:rsidR="00211C93">
        <w:rPr>
          <w:sz w:val="28"/>
          <w:szCs w:val="28"/>
        </w:rPr>
        <w:t>днюю (13...24 см) и мелкую (3.</w:t>
      </w:r>
      <w:r w:rsidRPr="00F5591D">
        <w:rPr>
          <w:sz w:val="28"/>
          <w:szCs w:val="28"/>
        </w:rPr>
        <w:t>..12 см).</w:t>
      </w:r>
    </w:p>
    <w:p w:rsidR="00D311FE" w:rsidRPr="00F5591D" w:rsidRDefault="00D311FE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Денежную оценку производят по прейскуранту 07-01 «Таксы на</w:t>
      </w:r>
      <w:r w:rsidR="00EB33D3" w:rsidRPr="00F5591D">
        <w:rPr>
          <w:sz w:val="28"/>
          <w:szCs w:val="28"/>
        </w:rPr>
        <w:t xml:space="preserve"> </w:t>
      </w:r>
      <w:r w:rsidRPr="00F5591D">
        <w:rPr>
          <w:sz w:val="28"/>
          <w:szCs w:val="28"/>
        </w:rPr>
        <w:t>древесину основных лесных пород, отпускаемых на корню»</w:t>
      </w:r>
      <w:r w:rsidR="00EB33D3" w:rsidRPr="00F5591D">
        <w:rPr>
          <w:sz w:val="28"/>
          <w:szCs w:val="28"/>
        </w:rPr>
        <w:t xml:space="preserve">. </w:t>
      </w:r>
      <w:r w:rsidRPr="00F5591D">
        <w:rPr>
          <w:sz w:val="28"/>
          <w:szCs w:val="28"/>
        </w:rPr>
        <w:t>Таксовую стоимость древесины определяют по породам умножением запаса крупной/ средней, мелкой деловой древе</w:t>
      </w:r>
      <w:r w:rsidRPr="00F5591D">
        <w:rPr>
          <w:sz w:val="28"/>
          <w:szCs w:val="28"/>
        </w:rPr>
        <w:softHyphen/>
        <w:t>сины и дров в кубических метрах на таксовую стоимость 1 м</w:t>
      </w:r>
      <w:r w:rsidRPr="00F5591D">
        <w:rPr>
          <w:sz w:val="28"/>
          <w:szCs w:val="28"/>
          <w:vertAlign w:val="superscript"/>
        </w:rPr>
        <w:t>3</w:t>
      </w:r>
      <w:r w:rsidRPr="00F5591D">
        <w:rPr>
          <w:sz w:val="28"/>
          <w:szCs w:val="28"/>
        </w:rPr>
        <w:t xml:space="preserve"> по соответствующему лесхозу лесотаксовому поясу и опреде</w:t>
      </w:r>
      <w:r w:rsidRPr="00F5591D">
        <w:rPr>
          <w:sz w:val="28"/>
          <w:szCs w:val="28"/>
        </w:rPr>
        <w:softHyphen/>
        <w:t xml:space="preserve">ленным разрядам такс. </w:t>
      </w:r>
      <w:r w:rsidR="000C02C3" w:rsidRPr="00F5591D">
        <w:rPr>
          <w:sz w:val="28"/>
          <w:szCs w:val="28"/>
        </w:rPr>
        <w:tab/>
      </w:r>
      <w:r w:rsidRPr="00F5591D">
        <w:rPr>
          <w:sz w:val="28"/>
          <w:szCs w:val="28"/>
        </w:rPr>
        <w:t>Денежную оценку леса на корню, а также второстепенных лесных материалов дают по делянке в целом. В ведомости материально-денежной оценки объемы по ступеням толщины даны с округлением до 0,01 м3, общие итоги до 1 м</w:t>
      </w:r>
      <w:r w:rsidRPr="00F5591D">
        <w:rPr>
          <w:sz w:val="28"/>
          <w:szCs w:val="28"/>
          <w:vertAlign w:val="superscript"/>
        </w:rPr>
        <w:t>3</w:t>
      </w:r>
      <w:r w:rsidRPr="00F5591D">
        <w:rPr>
          <w:sz w:val="28"/>
          <w:szCs w:val="28"/>
        </w:rPr>
        <w:t>, денежная оценка леса до 1 р., а при мелком отпуске леса до 1 к.</w:t>
      </w:r>
      <w:r w:rsidR="004A5458">
        <w:rPr>
          <w:sz w:val="28"/>
          <w:szCs w:val="28"/>
        </w:rPr>
        <w:t xml:space="preserve"> </w:t>
      </w:r>
    </w:p>
    <w:p w:rsidR="00D311FE" w:rsidRPr="00F5591D" w:rsidRDefault="00D311FE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При материальной оцен</w:t>
      </w:r>
      <w:r w:rsidR="000C02C3" w:rsidRPr="00F5591D">
        <w:rPr>
          <w:sz w:val="28"/>
          <w:szCs w:val="28"/>
        </w:rPr>
        <w:t>ке лесосек используют сортиментные и товарные</w:t>
      </w:r>
      <w:r w:rsidR="008045B0">
        <w:rPr>
          <w:sz w:val="28"/>
          <w:szCs w:val="28"/>
        </w:rPr>
        <w:t xml:space="preserve"> </w:t>
      </w:r>
      <w:r w:rsidRPr="00F5591D">
        <w:rPr>
          <w:sz w:val="28"/>
          <w:szCs w:val="28"/>
        </w:rPr>
        <w:t xml:space="preserve">таблицы, утвержденные Гослесхозом </w:t>
      </w:r>
      <w:r w:rsidR="000C02C3" w:rsidRPr="00F5591D">
        <w:rPr>
          <w:sz w:val="28"/>
          <w:szCs w:val="28"/>
        </w:rPr>
        <w:t>РФ</w:t>
      </w:r>
      <w:r w:rsidRPr="00F5591D">
        <w:rPr>
          <w:sz w:val="28"/>
          <w:szCs w:val="28"/>
        </w:rPr>
        <w:t>.</w:t>
      </w:r>
    </w:p>
    <w:p w:rsidR="00D311FE" w:rsidRPr="00F5591D" w:rsidRDefault="00D311FE" w:rsidP="00F5591D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В настоящее время материально-денежную оценку выпол</w:t>
      </w:r>
      <w:r w:rsidRPr="00F5591D">
        <w:rPr>
          <w:sz w:val="28"/>
          <w:szCs w:val="28"/>
        </w:rPr>
        <w:softHyphen/>
        <w:t>няют, как правило, на электронных вычислительных машинах (ЭВМ).</w:t>
      </w:r>
    </w:p>
    <w:p w:rsidR="001D55DB" w:rsidRDefault="00D311FE" w:rsidP="008045B0">
      <w:pPr>
        <w:spacing w:line="360" w:lineRule="auto"/>
        <w:ind w:firstLine="709"/>
        <w:jc w:val="both"/>
        <w:rPr>
          <w:sz w:val="28"/>
          <w:szCs w:val="28"/>
        </w:rPr>
      </w:pPr>
      <w:r w:rsidRPr="00F5591D">
        <w:rPr>
          <w:sz w:val="28"/>
          <w:szCs w:val="28"/>
        </w:rPr>
        <w:t>Обработка материалов отвода и таксации зависит от метода таксации. Лесничества заполняют специальные ведомости-бланки для материально-денежной оценки лесосек на ЭВМ. Их передают для контроля в лесхозы, которые направляют доку</w:t>
      </w:r>
      <w:r w:rsidRPr="00F5591D">
        <w:rPr>
          <w:sz w:val="28"/>
          <w:szCs w:val="28"/>
        </w:rPr>
        <w:softHyphen/>
        <w:t>менты в вычислительный центр (ВЦ) для обработки.</w:t>
      </w:r>
    </w:p>
    <w:p w:rsidR="00E62E4F" w:rsidRDefault="002D5602" w:rsidP="00E62E4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4"/>
        <w:gridCol w:w="1094"/>
        <w:gridCol w:w="1094"/>
        <w:gridCol w:w="1094"/>
        <w:gridCol w:w="1095"/>
        <w:gridCol w:w="1095"/>
        <w:gridCol w:w="1096"/>
        <w:gridCol w:w="1096"/>
        <w:gridCol w:w="1096"/>
      </w:tblGrid>
      <w:tr w:rsidR="00E62E4F" w:rsidRPr="00264212" w:rsidTr="00264212">
        <w:tc>
          <w:tcPr>
            <w:tcW w:w="1094" w:type="dxa"/>
            <w:vMerge w:val="restart"/>
            <w:shd w:val="clear" w:color="auto" w:fill="auto"/>
            <w:textDirection w:val="btLr"/>
            <w:vAlign w:val="center"/>
          </w:tcPr>
          <w:p w:rsidR="00E62E4F" w:rsidRPr="00264212" w:rsidRDefault="00E62E4F" w:rsidP="00264212">
            <w:pPr>
              <w:spacing w:line="360" w:lineRule="auto"/>
              <w:ind w:left="113" w:right="113"/>
              <w:jc w:val="center"/>
              <w:rPr>
                <w:sz w:val="28"/>
                <w:szCs w:val="28"/>
              </w:rPr>
            </w:pPr>
            <w:r w:rsidRPr="00264212">
              <w:rPr>
                <w:sz w:val="28"/>
                <w:szCs w:val="28"/>
              </w:rPr>
              <w:t>Лесничество</w:t>
            </w:r>
          </w:p>
        </w:tc>
        <w:tc>
          <w:tcPr>
            <w:tcW w:w="1094" w:type="dxa"/>
            <w:vMerge w:val="restart"/>
            <w:shd w:val="clear" w:color="auto" w:fill="auto"/>
            <w:textDirection w:val="btLr"/>
            <w:vAlign w:val="center"/>
          </w:tcPr>
          <w:p w:rsidR="00E62E4F" w:rsidRPr="00264212" w:rsidRDefault="00E62E4F" w:rsidP="00264212">
            <w:pPr>
              <w:spacing w:line="360" w:lineRule="auto"/>
              <w:ind w:left="113" w:right="113"/>
              <w:jc w:val="center"/>
              <w:rPr>
                <w:sz w:val="28"/>
                <w:szCs w:val="28"/>
              </w:rPr>
            </w:pPr>
            <w:r w:rsidRPr="00264212">
              <w:rPr>
                <w:sz w:val="28"/>
                <w:szCs w:val="28"/>
              </w:rPr>
              <w:t>Номер квартала</w:t>
            </w:r>
          </w:p>
        </w:tc>
        <w:tc>
          <w:tcPr>
            <w:tcW w:w="1094" w:type="dxa"/>
            <w:vMerge w:val="restart"/>
            <w:shd w:val="clear" w:color="auto" w:fill="auto"/>
            <w:textDirection w:val="btLr"/>
            <w:vAlign w:val="center"/>
          </w:tcPr>
          <w:p w:rsidR="00E62E4F" w:rsidRPr="00264212" w:rsidRDefault="00E62E4F" w:rsidP="00264212">
            <w:pPr>
              <w:spacing w:line="360" w:lineRule="auto"/>
              <w:ind w:left="113" w:right="113"/>
              <w:jc w:val="center"/>
              <w:rPr>
                <w:sz w:val="28"/>
                <w:szCs w:val="28"/>
              </w:rPr>
            </w:pPr>
            <w:r w:rsidRPr="00264212">
              <w:rPr>
                <w:sz w:val="28"/>
                <w:szCs w:val="28"/>
              </w:rPr>
              <w:t>Номер выдела</w:t>
            </w:r>
          </w:p>
        </w:tc>
        <w:tc>
          <w:tcPr>
            <w:tcW w:w="1094" w:type="dxa"/>
            <w:vMerge w:val="restart"/>
            <w:shd w:val="clear" w:color="auto" w:fill="auto"/>
            <w:textDirection w:val="btLr"/>
            <w:vAlign w:val="center"/>
          </w:tcPr>
          <w:p w:rsidR="00E62E4F" w:rsidRPr="00264212" w:rsidRDefault="00E62E4F" w:rsidP="00264212">
            <w:pPr>
              <w:spacing w:line="360" w:lineRule="auto"/>
              <w:ind w:left="113" w:right="113"/>
              <w:jc w:val="center"/>
              <w:rPr>
                <w:sz w:val="28"/>
                <w:szCs w:val="28"/>
              </w:rPr>
            </w:pPr>
            <w:r w:rsidRPr="00264212">
              <w:rPr>
                <w:sz w:val="28"/>
                <w:szCs w:val="28"/>
              </w:rPr>
              <w:t>Хозяйство</w:t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:rsidR="00E62E4F" w:rsidRPr="00264212" w:rsidRDefault="00E62E4F" w:rsidP="00264212">
            <w:pPr>
              <w:spacing w:line="360" w:lineRule="auto"/>
              <w:ind w:left="113" w:right="113"/>
              <w:jc w:val="center"/>
              <w:rPr>
                <w:sz w:val="28"/>
                <w:szCs w:val="28"/>
              </w:rPr>
            </w:pPr>
            <w:r w:rsidRPr="00264212">
              <w:rPr>
                <w:sz w:val="28"/>
                <w:szCs w:val="28"/>
              </w:rPr>
              <w:t>Способ рубки</w:t>
            </w:r>
          </w:p>
        </w:tc>
        <w:tc>
          <w:tcPr>
            <w:tcW w:w="3287" w:type="dxa"/>
            <w:gridSpan w:val="3"/>
            <w:shd w:val="clear" w:color="auto" w:fill="auto"/>
            <w:vAlign w:val="center"/>
          </w:tcPr>
          <w:p w:rsidR="00E62E4F" w:rsidRPr="00264212" w:rsidRDefault="00E62E4F" w:rsidP="0026421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4212">
              <w:rPr>
                <w:sz w:val="28"/>
                <w:szCs w:val="28"/>
              </w:rPr>
              <w:t>Подлежит отводу</w:t>
            </w:r>
          </w:p>
        </w:tc>
        <w:tc>
          <w:tcPr>
            <w:tcW w:w="1096" w:type="dxa"/>
            <w:vMerge w:val="restart"/>
            <w:shd w:val="clear" w:color="auto" w:fill="auto"/>
            <w:textDirection w:val="btLr"/>
            <w:vAlign w:val="center"/>
          </w:tcPr>
          <w:p w:rsidR="00E62E4F" w:rsidRPr="00264212" w:rsidRDefault="00E62E4F" w:rsidP="00264212">
            <w:pPr>
              <w:spacing w:line="360" w:lineRule="auto"/>
              <w:ind w:left="113" w:right="113"/>
              <w:jc w:val="center"/>
              <w:rPr>
                <w:sz w:val="28"/>
                <w:szCs w:val="28"/>
              </w:rPr>
            </w:pPr>
            <w:r w:rsidRPr="00264212">
              <w:rPr>
                <w:sz w:val="28"/>
                <w:szCs w:val="28"/>
              </w:rPr>
              <w:t>Лесозаготовительная часть</w:t>
            </w:r>
          </w:p>
        </w:tc>
      </w:tr>
      <w:tr w:rsidR="00E62E4F" w:rsidRPr="00264212" w:rsidTr="00264212">
        <w:tc>
          <w:tcPr>
            <w:tcW w:w="1094" w:type="dxa"/>
            <w:vMerge/>
            <w:shd w:val="clear" w:color="auto" w:fill="auto"/>
            <w:vAlign w:val="center"/>
          </w:tcPr>
          <w:p w:rsidR="00E62E4F" w:rsidRPr="00264212" w:rsidRDefault="00E62E4F" w:rsidP="0026421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94" w:type="dxa"/>
            <w:vMerge/>
            <w:shd w:val="clear" w:color="auto" w:fill="auto"/>
            <w:vAlign w:val="center"/>
          </w:tcPr>
          <w:p w:rsidR="00E62E4F" w:rsidRPr="00264212" w:rsidRDefault="00E62E4F" w:rsidP="0026421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94" w:type="dxa"/>
            <w:vMerge/>
            <w:shd w:val="clear" w:color="auto" w:fill="auto"/>
            <w:vAlign w:val="center"/>
          </w:tcPr>
          <w:p w:rsidR="00E62E4F" w:rsidRPr="00264212" w:rsidRDefault="00E62E4F" w:rsidP="0026421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94" w:type="dxa"/>
            <w:vMerge/>
            <w:shd w:val="clear" w:color="auto" w:fill="auto"/>
            <w:vAlign w:val="center"/>
          </w:tcPr>
          <w:p w:rsidR="00E62E4F" w:rsidRPr="00264212" w:rsidRDefault="00E62E4F" w:rsidP="0026421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:rsidR="00E62E4F" w:rsidRPr="00264212" w:rsidRDefault="00E62E4F" w:rsidP="0026421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:rsidR="00E62E4F" w:rsidRPr="00264212" w:rsidRDefault="00E62E4F" w:rsidP="00264212">
            <w:pPr>
              <w:spacing w:line="360" w:lineRule="auto"/>
              <w:ind w:left="113" w:right="113"/>
              <w:jc w:val="center"/>
              <w:rPr>
                <w:sz w:val="28"/>
                <w:szCs w:val="28"/>
              </w:rPr>
            </w:pPr>
            <w:r w:rsidRPr="00264212">
              <w:rPr>
                <w:sz w:val="28"/>
                <w:szCs w:val="28"/>
              </w:rPr>
              <w:t>Площадь, га</w:t>
            </w:r>
          </w:p>
        </w:tc>
        <w:tc>
          <w:tcPr>
            <w:tcW w:w="2192" w:type="dxa"/>
            <w:gridSpan w:val="2"/>
            <w:shd w:val="clear" w:color="auto" w:fill="auto"/>
            <w:vAlign w:val="center"/>
          </w:tcPr>
          <w:p w:rsidR="00E62E4F" w:rsidRPr="00264212" w:rsidRDefault="00E62E4F" w:rsidP="0026421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4212">
              <w:rPr>
                <w:sz w:val="28"/>
                <w:szCs w:val="28"/>
              </w:rPr>
              <w:t>Запас, м</w:t>
            </w:r>
            <w:r w:rsidRPr="00264212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096" w:type="dxa"/>
            <w:vMerge/>
            <w:shd w:val="clear" w:color="auto" w:fill="auto"/>
            <w:vAlign w:val="center"/>
          </w:tcPr>
          <w:p w:rsidR="00E62E4F" w:rsidRPr="00264212" w:rsidRDefault="00E62E4F" w:rsidP="0026421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E62E4F" w:rsidRPr="00264212" w:rsidTr="00264212">
        <w:trPr>
          <w:cantSplit/>
          <w:trHeight w:val="2231"/>
        </w:trPr>
        <w:tc>
          <w:tcPr>
            <w:tcW w:w="1094" w:type="dxa"/>
            <w:vMerge/>
            <w:shd w:val="clear" w:color="auto" w:fill="auto"/>
            <w:vAlign w:val="center"/>
          </w:tcPr>
          <w:p w:rsidR="00E62E4F" w:rsidRPr="00264212" w:rsidRDefault="00E62E4F" w:rsidP="0026421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94" w:type="dxa"/>
            <w:vMerge/>
            <w:shd w:val="clear" w:color="auto" w:fill="auto"/>
            <w:vAlign w:val="center"/>
          </w:tcPr>
          <w:p w:rsidR="00E62E4F" w:rsidRPr="00264212" w:rsidRDefault="00E62E4F" w:rsidP="0026421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94" w:type="dxa"/>
            <w:vMerge/>
            <w:shd w:val="clear" w:color="auto" w:fill="auto"/>
            <w:vAlign w:val="center"/>
          </w:tcPr>
          <w:p w:rsidR="00E62E4F" w:rsidRPr="00264212" w:rsidRDefault="00E62E4F" w:rsidP="0026421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94" w:type="dxa"/>
            <w:vMerge/>
            <w:shd w:val="clear" w:color="auto" w:fill="auto"/>
            <w:vAlign w:val="center"/>
          </w:tcPr>
          <w:p w:rsidR="00E62E4F" w:rsidRPr="00264212" w:rsidRDefault="00E62E4F" w:rsidP="0026421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:rsidR="00E62E4F" w:rsidRPr="00264212" w:rsidRDefault="00E62E4F" w:rsidP="0026421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:rsidR="00E62E4F" w:rsidRPr="00264212" w:rsidRDefault="00E62E4F" w:rsidP="0026421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96" w:type="dxa"/>
            <w:shd w:val="clear" w:color="auto" w:fill="auto"/>
            <w:textDirection w:val="btLr"/>
            <w:vAlign w:val="center"/>
          </w:tcPr>
          <w:p w:rsidR="00E62E4F" w:rsidRPr="00264212" w:rsidRDefault="00E62E4F" w:rsidP="00264212">
            <w:pPr>
              <w:spacing w:line="360" w:lineRule="auto"/>
              <w:ind w:left="113" w:right="113"/>
              <w:jc w:val="center"/>
              <w:rPr>
                <w:sz w:val="28"/>
                <w:szCs w:val="28"/>
              </w:rPr>
            </w:pPr>
            <w:r w:rsidRPr="00264212">
              <w:rPr>
                <w:sz w:val="28"/>
                <w:szCs w:val="28"/>
              </w:rPr>
              <w:t>Общий</w:t>
            </w:r>
          </w:p>
        </w:tc>
        <w:tc>
          <w:tcPr>
            <w:tcW w:w="1096" w:type="dxa"/>
            <w:shd w:val="clear" w:color="auto" w:fill="auto"/>
            <w:textDirection w:val="btLr"/>
            <w:vAlign w:val="center"/>
          </w:tcPr>
          <w:p w:rsidR="00E62E4F" w:rsidRPr="00264212" w:rsidRDefault="00E62E4F" w:rsidP="00264212">
            <w:pPr>
              <w:spacing w:line="360" w:lineRule="auto"/>
              <w:ind w:left="113" w:right="113"/>
              <w:jc w:val="center"/>
              <w:rPr>
                <w:sz w:val="28"/>
                <w:szCs w:val="28"/>
              </w:rPr>
            </w:pPr>
            <w:r w:rsidRPr="00264212">
              <w:rPr>
                <w:sz w:val="28"/>
                <w:szCs w:val="28"/>
              </w:rPr>
              <w:t>В том числе ликвидный</w:t>
            </w:r>
          </w:p>
        </w:tc>
        <w:tc>
          <w:tcPr>
            <w:tcW w:w="1096" w:type="dxa"/>
            <w:vMerge/>
            <w:shd w:val="clear" w:color="auto" w:fill="auto"/>
            <w:vAlign w:val="center"/>
          </w:tcPr>
          <w:p w:rsidR="00E62E4F" w:rsidRPr="00264212" w:rsidRDefault="00E62E4F" w:rsidP="0026421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E62E4F" w:rsidRPr="00264212" w:rsidTr="00264212">
        <w:tc>
          <w:tcPr>
            <w:tcW w:w="1094" w:type="dxa"/>
            <w:shd w:val="clear" w:color="auto" w:fill="auto"/>
            <w:vAlign w:val="center"/>
          </w:tcPr>
          <w:p w:rsidR="00E62E4F" w:rsidRPr="00264212" w:rsidRDefault="00E62E4F" w:rsidP="0026421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E62E4F" w:rsidRPr="00264212" w:rsidRDefault="00E62E4F" w:rsidP="0026421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E62E4F" w:rsidRPr="00264212" w:rsidRDefault="00E62E4F" w:rsidP="0026421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E62E4F" w:rsidRPr="00264212" w:rsidRDefault="00E62E4F" w:rsidP="0026421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E62E4F" w:rsidRPr="00264212" w:rsidRDefault="00E62E4F" w:rsidP="0026421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E62E4F" w:rsidRPr="00264212" w:rsidRDefault="00E62E4F" w:rsidP="0026421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:rsidR="00E62E4F" w:rsidRPr="00264212" w:rsidRDefault="00E62E4F" w:rsidP="0026421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:rsidR="00E62E4F" w:rsidRPr="00264212" w:rsidRDefault="00E62E4F" w:rsidP="0026421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:rsidR="00E62E4F" w:rsidRPr="00264212" w:rsidRDefault="00E62E4F" w:rsidP="0026421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E62E4F" w:rsidRDefault="00E62E4F" w:rsidP="00E62E4F">
      <w:pPr>
        <w:spacing w:line="360" w:lineRule="auto"/>
        <w:jc w:val="center"/>
        <w:rPr>
          <w:sz w:val="28"/>
          <w:szCs w:val="28"/>
        </w:rPr>
      </w:pPr>
    </w:p>
    <w:p w:rsidR="00E62E4F" w:rsidRPr="00AC14DD" w:rsidRDefault="00E62E4F" w:rsidP="00E62E4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Рис 1. План отвода лесосечного фонда.</w:t>
      </w:r>
    </w:p>
    <w:p w:rsidR="00E62E4F" w:rsidRDefault="00BE34E4" w:rsidP="00E62E4F">
      <w:pPr>
        <w:spacing w:line="360" w:lineRule="auto"/>
        <w:jc w:val="center"/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7.25pt;height:375.75pt;mso-position-horizontal:center" wrapcoords="-54 0 -54 21551 21600 21551 21600 0 -54 0" o:allowoverlap="f">
            <v:imagedata r:id="rId7" o:title=""/>
          </v:shape>
        </w:pict>
      </w:r>
    </w:p>
    <w:p w:rsidR="00E62E4F" w:rsidRDefault="00E62E4F" w:rsidP="00E62E4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Рис 2. Организация территории и последовательность работ (1-6) при постепенных рубках с применением комплексной механизации (по Дерябину,1962)</w:t>
      </w:r>
    </w:p>
    <w:p w:rsidR="00E62E4F" w:rsidRDefault="00BE34E4" w:rsidP="00E62E4F">
      <w:pPr>
        <w:spacing w:line="360" w:lineRule="auto"/>
        <w:jc w:val="center"/>
      </w:pPr>
      <w:r>
        <w:pict>
          <v:shape id="_x0000_i1026" type="#_x0000_t75" style="width:354.75pt;height:251.25pt;mso-position-horizontal-relative:char;mso-position-vertical-relative:line" wrapcoords="-61 0 -61 21554 21600 21554 21600 0 -61 0">
            <v:imagedata r:id="rId8" o:title=""/>
          </v:shape>
        </w:pict>
      </w:r>
    </w:p>
    <w:p w:rsidR="00E62E4F" w:rsidRDefault="00E62E4F" w:rsidP="00E62E4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Рис 3. Схема разработки лесосеки:</w:t>
      </w:r>
    </w:p>
    <w:p w:rsidR="00E62E4F" w:rsidRPr="00712960" w:rsidRDefault="00E62E4F" w:rsidP="00E62E4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1 - машины ЛП-19А; 2 - тракторы ЛТ-154; 3 - лесовозный ус; 4 - места для штабелей; 5 - штабеля деревьев; 6 - штабеля хлыстов; 7 - сучкорезная машина ЛП-33; 8 - место для проведения ТО и ТР и стоянка машин; 9 - машина ЛВ-8А; 10 - слесарно-инструментальная мастерская; 11- обогревательные домики; 12 -столовая ПС-16М; 13 - заправочные емкости; 14 - минерализационная полоса; </w:t>
      </w:r>
      <w:r>
        <w:rPr>
          <w:sz w:val="28"/>
          <w:szCs w:val="28"/>
          <w:lang w:val="en-US"/>
        </w:rPr>
        <w:t>I</w:t>
      </w:r>
      <w:r w:rsidRPr="00712960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- номера делянок.</w:t>
      </w:r>
    </w:p>
    <w:p w:rsidR="00CA2553" w:rsidRDefault="00BE34E4" w:rsidP="00CA2553">
      <w:pPr>
        <w:spacing w:line="360" w:lineRule="auto"/>
        <w:jc w:val="center"/>
      </w:pPr>
      <w:r>
        <w:pict>
          <v:shape id="_x0000_i1027" type="#_x0000_t75" style="width:293.25pt;height:176.25pt" wrapcoords="-41 0 -41 21531 21600 21531 21600 0 -41 0" o:allowoverlap="f">
            <v:imagedata r:id="rId9" o:title=""/>
          </v:shape>
        </w:pict>
      </w:r>
    </w:p>
    <w:p w:rsidR="00E62E4F" w:rsidRDefault="00CA2553" w:rsidP="00CA255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 4. </w:t>
      </w:r>
      <w:r w:rsidR="00E62E4F">
        <w:rPr>
          <w:sz w:val="28"/>
          <w:szCs w:val="28"/>
        </w:rPr>
        <w:t>Технологическая схема работ с сохранением подроста при сплошных рубках с устройством двух лесовозных усов (по Виногорову,1980)</w:t>
      </w:r>
    </w:p>
    <w:p w:rsidR="00E62E4F" w:rsidRPr="005516F8" w:rsidRDefault="00E62E4F" w:rsidP="00CA2553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5516F8">
        <w:rPr>
          <w:sz w:val="28"/>
          <w:szCs w:val="28"/>
        </w:rPr>
        <w:t>1 - машина ЛП 19; 2 - лес; 3 - погрузочная площадка; 4 - трелевочная бесчокерная маши</w:t>
      </w:r>
      <w:r w:rsidRPr="005516F8">
        <w:rPr>
          <w:sz w:val="28"/>
          <w:szCs w:val="28"/>
        </w:rPr>
        <w:softHyphen/>
        <w:t xml:space="preserve">на; 5 - подрост; б - пачка деревьев; 7 - разработанная лента с сохранением подроста; </w:t>
      </w:r>
      <w:r w:rsidR="00CA2553">
        <w:rPr>
          <w:sz w:val="28"/>
          <w:szCs w:val="28"/>
        </w:rPr>
        <w:t>8</w:t>
      </w:r>
      <w:r w:rsidRPr="005516F8">
        <w:rPr>
          <w:sz w:val="28"/>
          <w:szCs w:val="28"/>
        </w:rPr>
        <w:t xml:space="preserve"> -</w:t>
      </w:r>
      <w:r w:rsidR="00CA2553">
        <w:rPr>
          <w:sz w:val="28"/>
          <w:szCs w:val="28"/>
        </w:rPr>
        <w:t xml:space="preserve"> </w:t>
      </w:r>
      <w:r w:rsidRPr="005516F8">
        <w:rPr>
          <w:sz w:val="28"/>
          <w:szCs w:val="28"/>
        </w:rPr>
        <w:t xml:space="preserve">лесовозная дорога; 9 </w:t>
      </w:r>
      <w:r w:rsidR="00CA2553">
        <w:rPr>
          <w:sz w:val="28"/>
          <w:szCs w:val="28"/>
        </w:rPr>
        <w:t>-</w:t>
      </w:r>
      <w:r w:rsidRPr="005516F8">
        <w:rPr>
          <w:sz w:val="28"/>
          <w:szCs w:val="28"/>
        </w:rPr>
        <w:t xml:space="preserve"> лесовозный ус</w:t>
      </w:r>
    </w:p>
    <w:p w:rsidR="001165D9" w:rsidRDefault="00BE34E4" w:rsidP="001165D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pict>
          <v:shape id="_x0000_i1028" type="#_x0000_t75" style="width:312pt;height:169.5pt;mso-position-horizontal:center" wrapcoords="-40 0 -40 21527 21600 21527 21600 0 -40 0" o:allowoverlap="f">
            <v:imagedata r:id="rId10" o:title=""/>
          </v:shape>
        </w:pict>
      </w:r>
    </w:p>
    <w:p w:rsidR="001165D9" w:rsidRDefault="001165D9" w:rsidP="001165D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165D9" w:rsidRDefault="001165D9" w:rsidP="001165D9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8"/>
          <w:szCs w:val="28"/>
        </w:rPr>
        <w:t>Рис 5.</w:t>
      </w:r>
    </w:p>
    <w:p w:rsidR="00E62E4F" w:rsidRPr="005516F8" w:rsidRDefault="00E62E4F" w:rsidP="001165D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5516F8">
        <w:rPr>
          <w:sz w:val="28"/>
          <w:szCs w:val="28"/>
        </w:rPr>
        <w:t>Технологическая схема лесосечных работ с</w:t>
      </w:r>
      <w:r>
        <w:rPr>
          <w:sz w:val="28"/>
          <w:szCs w:val="28"/>
        </w:rPr>
        <w:t xml:space="preserve"> сохранением подроста при сплош</w:t>
      </w:r>
      <w:r w:rsidRPr="005516F8">
        <w:rPr>
          <w:sz w:val="28"/>
          <w:szCs w:val="28"/>
        </w:rPr>
        <w:t>ных рубках с устройством одного лесовозного уса (по Виногорову, 1980)</w:t>
      </w:r>
    </w:p>
    <w:p w:rsidR="00E62E4F" w:rsidRPr="00A57269" w:rsidRDefault="00E62E4F" w:rsidP="001165D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A57269">
        <w:rPr>
          <w:sz w:val="28"/>
          <w:szCs w:val="28"/>
        </w:rPr>
        <w:t>1 - лес; 2 - маш</w:t>
      </w:r>
      <w:r>
        <w:rPr>
          <w:sz w:val="28"/>
          <w:szCs w:val="28"/>
        </w:rPr>
        <w:t xml:space="preserve">ина ЛП-19; 3 - пачка деревьев; </w:t>
      </w:r>
      <w:r w:rsidRPr="00A57269">
        <w:rPr>
          <w:sz w:val="28"/>
          <w:szCs w:val="28"/>
        </w:rPr>
        <w:t xml:space="preserve">4 - объездной </w:t>
      </w:r>
      <w:r>
        <w:rPr>
          <w:sz w:val="28"/>
          <w:szCs w:val="28"/>
        </w:rPr>
        <w:t>волок; 5 - трелевочная бесчокер</w:t>
      </w:r>
      <w:r w:rsidRPr="00A57269">
        <w:rPr>
          <w:sz w:val="28"/>
          <w:szCs w:val="28"/>
        </w:rPr>
        <w:t xml:space="preserve">ная машина; </w:t>
      </w:r>
      <w:r>
        <w:rPr>
          <w:sz w:val="28"/>
          <w:szCs w:val="28"/>
        </w:rPr>
        <w:t>6</w:t>
      </w:r>
      <w:r w:rsidRPr="00A57269">
        <w:rPr>
          <w:sz w:val="28"/>
          <w:szCs w:val="28"/>
        </w:rPr>
        <w:t xml:space="preserve"> - погрузочная площадка; 7 - разработанная л</w:t>
      </w:r>
      <w:r>
        <w:rPr>
          <w:sz w:val="28"/>
          <w:szCs w:val="28"/>
        </w:rPr>
        <w:t>ента с сохранением подроста; 10</w:t>
      </w:r>
      <w:r w:rsidR="001165D9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1165D9">
        <w:rPr>
          <w:sz w:val="28"/>
          <w:szCs w:val="28"/>
        </w:rPr>
        <w:t xml:space="preserve"> </w:t>
      </w:r>
      <w:r w:rsidRPr="00A57269">
        <w:rPr>
          <w:sz w:val="28"/>
          <w:szCs w:val="28"/>
        </w:rPr>
        <w:t>лесовозный ус; 9 - лесовозная дорога</w:t>
      </w:r>
    </w:p>
    <w:p w:rsidR="00E62E4F" w:rsidRDefault="00E62E4F" w:rsidP="00E62E4F">
      <w:pPr>
        <w:tabs>
          <w:tab w:val="left" w:pos="2265"/>
        </w:tabs>
        <w:spacing w:line="360" w:lineRule="auto"/>
        <w:jc w:val="center"/>
        <w:rPr>
          <w:sz w:val="28"/>
          <w:szCs w:val="28"/>
        </w:rPr>
      </w:pPr>
    </w:p>
    <w:p w:rsidR="009B34A7" w:rsidRDefault="009B34A7" w:rsidP="00E62E4F">
      <w:pPr>
        <w:tabs>
          <w:tab w:val="left" w:pos="2265"/>
        </w:tabs>
        <w:spacing w:line="360" w:lineRule="auto"/>
        <w:jc w:val="center"/>
        <w:rPr>
          <w:sz w:val="28"/>
          <w:szCs w:val="28"/>
        </w:rPr>
      </w:pPr>
    </w:p>
    <w:p w:rsidR="00E62E4F" w:rsidRDefault="00BE34E4" w:rsidP="00E62E4F">
      <w:pPr>
        <w:tabs>
          <w:tab w:val="left" w:pos="226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27" editas="canvas" style="width:441pt;height:189.05pt;mso-position-horizontal-relative:char;mso-position-vertical-relative:line" coordorigin="3156,382" coordsize="6414,2750">
            <o:lock v:ext="edit" aspectratio="t"/>
            <v:shape id="_x0000_s1028" type="#_x0000_t75" style="position:absolute;left:3156;top:382;width:6414;height:2750" o:preferrelative="f">
              <v:fill o:detectmouseclick="t"/>
              <v:path o:extrusionok="t" o:connecttype="none"/>
              <o:lock v:ext="edit" text="t"/>
            </v:shape>
            <v:rect id="_x0000_s1029" style="position:absolute;left:5250;top:382;width:1964;height:393">
              <v:textbox style="mso-next-textbox:#_x0000_s1029">
                <w:txbxContent>
                  <w:p w:rsidR="00E62E4F" w:rsidRDefault="00E62E4F" w:rsidP="00E62E4F">
                    <w:pPr>
                      <w:jc w:val="center"/>
                    </w:pPr>
                    <w:r>
                      <w:t>РУБКИ УХОДА</w:t>
                    </w:r>
                  </w:p>
                </w:txbxContent>
              </v:textbox>
            </v:rect>
            <v:rect id="_x0000_s1030" style="position:absolute;left:3156;top:1036;width:1963;height:395">
              <v:textbox style="mso-next-textbox:#_x0000_s1030">
                <w:txbxContent>
                  <w:p w:rsidR="00E62E4F" w:rsidRDefault="00E62E4F" w:rsidP="00E62E4F">
                    <w:pPr>
                      <w:jc w:val="center"/>
                    </w:pPr>
                    <w:r>
                      <w:t>Уход в молодняках</w:t>
                    </w:r>
                  </w:p>
                </w:txbxContent>
              </v:textbox>
            </v:rect>
            <v:rect id="_x0000_s1031" style="position:absolute;left:3156;top:1429;width:916;height:917">
              <v:textbox style="mso-next-textbox:#_x0000_s1031">
                <w:txbxContent>
                  <w:p w:rsidR="00E62E4F" w:rsidRDefault="00E62E4F" w:rsidP="00E62E4F">
                    <w:pPr>
                      <w:jc w:val="center"/>
                    </w:pPr>
                    <w:r>
                      <w:t xml:space="preserve">Осветление </w:t>
                    </w:r>
                  </w:p>
                </w:txbxContent>
              </v:textbox>
            </v:rect>
            <v:rect id="_x0000_s1032" style="position:absolute;left:4072;top:1429;width:1047;height:917">
              <v:textbox style="mso-next-textbox:#_x0000_s1032">
                <w:txbxContent>
                  <w:p w:rsidR="00E62E4F" w:rsidRDefault="00E62E4F" w:rsidP="00E62E4F">
                    <w:pPr>
                      <w:jc w:val="center"/>
                    </w:pPr>
                    <w:r>
                      <w:t xml:space="preserve">Прочистка </w:t>
                    </w:r>
                  </w:p>
                </w:txbxContent>
              </v:textbox>
            </v:rect>
            <v:rect id="_x0000_s1033" style="position:absolute;left:5381;top:1036;width:1964;height:917">
              <v:textbox style="mso-next-textbox:#_x0000_s1033">
                <w:txbxContent>
                  <w:p w:rsidR="00E62E4F" w:rsidRDefault="00E62E4F" w:rsidP="00E62E4F">
                    <w:pPr>
                      <w:jc w:val="center"/>
                    </w:pPr>
                    <w:r>
                      <w:t>Рубки ухода в средневозрастных древостоях</w:t>
                    </w:r>
                  </w:p>
                </w:txbxContent>
              </v:textbox>
            </v:rect>
            <v:rect id="_x0000_s1034" style="position:absolute;left:5381;top:1953;width:1964;height:394">
              <v:textbox style="mso-next-textbox:#_x0000_s1034">
                <w:txbxContent>
                  <w:p w:rsidR="00E62E4F" w:rsidRDefault="00E62E4F" w:rsidP="00E62E4F">
                    <w:pPr>
                      <w:jc w:val="center"/>
                    </w:pPr>
                    <w:r>
                      <w:t xml:space="preserve">Прореживание </w:t>
                    </w:r>
                  </w:p>
                </w:txbxContent>
              </v:textbox>
            </v:rect>
            <v:rect id="_x0000_s1035" style="position:absolute;left:7607;top:1036;width:1963;height:917">
              <v:textbox style="mso-next-textbox:#_x0000_s1035">
                <w:txbxContent>
                  <w:p w:rsidR="00E62E4F" w:rsidRDefault="00E62E4F" w:rsidP="00E62E4F">
                    <w:pPr>
                      <w:jc w:val="center"/>
                    </w:pPr>
                    <w:r>
                      <w:t>Рубки ухода в приспевающих древостоях</w:t>
                    </w:r>
                  </w:p>
                </w:txbxContent>
              </v:textbox>
            </v:rect>
            <v:rect id="_x0000_s1036" style="position:absolute;left:7607;top:1953;width:1962;height:394">
              <v:textbox style="mso-next-textbox:#_x0000_s1036">
                <w:txbxContent>
                  <w:p w:rsidR="00E62E4F" w:rsidRDefault="00E62E4F" w:rsidP="00E62E4F">
                    <w:pPr>
                      <w:jc w:val="center"/>
                    </w:pPr>
                    <w:r>
                      <w:t>Проходные рубки</w:t>
                    </w:r>
                  </w:p>
                </w:txbxContent>
              </v:textbox>
            </v:rect>
            <v:rect id="_x0000_s1037" style="position:absolute;left:5381;top:2738;width:1964;height:394">
              <v:textbox style="mso-next-textbox:#_x0000_s1037">
                <w:txbxContent>
                  <w:p w:rsidR="00E62E4F" w:rsidRDefault="00E62E4F" w:rsidP="00E62E4F">
                    <w:pPr>
                      <w:jc w:val="center"/>
                    </w:pPr>
                    <w:r>
                      <w:t>Дополнительные виды</w:t>
                    </w:r>
                  </w:p>
                </w:txbxContent>
              </v:textbox>
            </v:rect>
            <v:line id="_x0000_s1038" style="position:absolute" from="6297,775" to="6298,1036">
              <v:stroke endarrow="block"/>
            </v:line>
            <v:line id="_x0000_s1039" style="position:absolute" from="6297,2346" to="6298,2738">
              <v:stroke endarrow="block"/>
            </v:line>
            <v:line id="_x0000_s1040" style="position:absolute" from="4072,3000" to="5380,3001">
              <v:stroke endarrow="block"/>
            </v:line>
            <v:line id="_x0000_s1041" style="position:absolute;flip:x" from="7345,3000" to="8785,3000">
              <v:stroke endarrow="block"/>
            </v:line>
            <v:line id="_x0000_s1042" style="position:absolute" from="4072,2346" to="4072,3000"/>
            <v:line id="_x0000_s1043" style="position:absolute" from="8785,2346" to="8785,3000"/>
            <v:line id="_x0000_s1044" style="position:absolute" from="4072,644" to="5250,644"/>
            <v:line id="_x0000_s1045" style="position:absolute" from="7214,644" to="8785,645"/>
            <v:line id="_x0000_s1046" style="position:absolute" from="4072,644" to="4072,1036">
              <v:stroke endarrow="block"/>
            </v:line>
            <v:line id="_x0000_s1047" style="position:absolute" from="8785,644" to="8785,1036">
              <v:stroke endarrow="block"/>
            </v:line>
            <w10:wrap type="none"/>
            <w10:anchorlock/>
          </v:group>
        </w:pict>
      </w:r>
    </w:p>
    <w:p w:rsidR="00E62E4F" w:rsidRDefault="00CD461F" w:rsidP="00CD461F">
      <w:pPr>
        <w:tabs>
          <w:tab w:val="left" w:pos="2265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Рис 6. Способы рубок главного пользования.</w:t>
      </w:r>
    </w:p>
    <w:p w:rsidR="00E62E4F" w:rsidRPr="00A57269" w:rsidRDefault="00E62E4F" w:rsidP="00E62E4F">
      <w:pPr>
        <w:tabs>
          <w:tab w:val="left" w:pos="2265"/>
        </w:tabs>
        <w:spacing w:line="360" w:lineRule="auto"/>
        <w:jc w:val="center"/>
        <w:rPr>
          <w:sz w:val="28"/>
          <w:szCs w:val="28"/>
        </w:rPr>
      </w:pPr>
    </w:p>
    <w:p w:rsidR="00CD461F" w:rsidRDefault="00BE34E4" w:rsidP="00E62E4F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48" editas="canvas" style="width:477pt;height:4in;mso-position-horizontal-relative:char;mso-position-vertical-relative:line" coordorigin="2894,4684" coordsize="6938,4189">
            <o:lock v:ext="edit" aspectratio="t"/>
            <v:shape id="_x0000_s1049" type="#_x0000_t75" style="position:absolute;left:2894;top:4684;width:6938;height:4189" o:preferrelative="f">
              <v:fill o:detectmouseclick="t"/>
              <v:path o:extrusionok="t" o:connecttype="none"/>
              <o:lock v:ext="edit" text="t"/>
            </v:shape>
            <v:rect id="_x0000_s1050" style="position:absolute;left:4727;top:4684;width:3141;height:393">
              <v:textbox style="mso-next-textbox:#_x0000_s1050">
                <w:txbxContent>
                  <w:p w:rsidR="00E62E4F" w:rsidRDefault="00E62E4F" w:rsidP="00E62E4F">
                    <w:pPr>
                      <w:jc w:val="center"/>
                    </w:pPr>
                    <w:r>
                      <w:t>РУБКИ ГЛАВНОГО ПОЛЬЗОВАНИЯ</w:t>
                    </w:r>
                  </w:p>
                </w:txbxContent>
              </v:textbox>
            </v:rect>
            <v:rect id="_x0000_s1051" style="position:absolute;left:2894;top:5339;width:1833;height:392">
              <v:textbox style="mso-next-textbox:#_x0000_s1051">
                <w:txbxContent>
                  <w:p w:rsidR="00E62E4F" w:rsidRDefault="00E62E4F" w:rsidP="00E62E4F">
                    <w:pPr>
                      <w:jc w:val="center"/>
                    </w:pPr>
                    <w:r>
                      <w:t>Выборочные</w:t>
                    </w:r>
                  </w:p>
                </w:txbxContent>
              </v:textbox>
            </v:rect>
            <v:rect id="_x0000_s1052" style="position:absolute;left:5512;top:5339;width:1834;height:392">
              <v:textbox style="mso-next-textbox:#_x0000_s1052">
                <w:txbxContent>
                  <w:p w:rsidR="00E62E4F" w:rsidRDefault="00E62E4F" w:rsidP="00E62E4F">
                    <w:pPr>
                      <w:jc w:val="center"/>
                    </w:pPr>
                    <w:r>
                      <w:t xml:space="preserve">Сплошные </w:t>
                    </w:r>
                  </w:p>
                </w:txbxContent>
              </v:textbox>
            </v:rect>
            <v:rect id="_x0000_s1053" style="position:absolute;left:7868;top:5339;width:1834;height:392">
              <v:textbox style="mso-next-textbox:#_x0000_s1053">
                <w:txbxContent>
                  <w:p w:rsidR="00E62E4F" w:rsidRDefault="00E62E4F" w:rsidP="00E62E4F">
                    <w:pPr>
                      <w:jc w:val="center"/>
                    </w:pPr>
                    <w:r>
                      <w:t xml:space="preserve">Постепенные </w:t>
                    </w:r>
                  </w:p>
                </w:txbxContent>
              </v:textbox>
            </v:rect>
            <v:rect id="_x0000_s1054" style="position:absolute;left:2894;top:6124;width:785;height:1178">
              <v:textbox style="mso-next-textbox:#_x0000_s1054">
                <w:txbxContent>
                  <w:p w:rsidR="00E62E4F" w:rsidRDefault="00E62E4F" w:rsidP="00E62E4F">
                    <w:pPr>
                      <w:jc w:val="center"/>
                    </w:pPr>
                    <w:r>
                      <w:t>Добровольно-выборочные</w:t>
                    </w:r>
                  </w:p>
                </w:txbxContent>
              </v:textbox>
            </v:rect>
            <v:rect id="_x0000_s1055" style="position:absolute;left:3941;top:6124;width:786;height:1178">
              <v:textbox style="mso-next-textbox:#_x0000_s1055">
                <w:txbxContent>
                  <w:p w:rsidR="00E62E4F" w:rsidRDefault="00E62E4F" w:rsidP="00E62E4F">
                    <w:pPr>
                      <w:jc w:val="center"/>
                    </w:pPr>
                    <w:r>
                      <w:t>Подневольно-выборочные</w:t>
                    </w:r>
                  </w:p>
                </w:txbxContent>
              </v:textbox>
            </v:rect>
            <v:rect id="_x0000_s1056" style="position:absolute;left:5512;top:6124;width:785;height:1178">
              <v:textbox style="mso-next-textbox:#_x0000_s1056">
                <w:txbxContent>
                  <w:p w:rsidR="00E62E4F" w:rsidRDefault="00E62E4F" w:rsidP="00E62E4F">
                    <w:pPr>
                      <w:jc w:val="center"/>
                    </w:pPr>
                    <w:r>
                      <w:t>Сплошно-лесосечные</w:t>
                    </w:r>
                  </w:p>
                </w:txbxContent>
              </v:textbox>
            </v:rect>
            <v:rect id="_x0000_s1057" style="position:absolute;left:6559;top:6124;width:786;height:1178">
              <v:textbox style="mso-next-textbox:#_x0000_s1057">
                <w:txbxContent>
                  <w:p w:rsidR="00E62E4F" w:rsidRDefault="00E62E4F" w:rsidP="00E62E4F">
                    <w:pPr>
                      <w:jc w:val="center"/>
                    </w:pPr>
                    <w:r>
                      <w:t>концентрированные</w:t>
                    </w:r>
                  </w:p>
                </w:txbxContent>
              </v:textbox>
            </v:rect>
            <v:rect id="_x0000_s1058" style="position:absolute;left:8916;top:6124;width:785;height:1178">
              <v:textbox style="mso-next-textbox:#_x0000_s1058">
                <w:txbxContent>
                  <w:p w:rsidR="00E62E4F" w:rsidRDefault="00E62E4F" w:rsidP="00E62E4F">
                    <w:pPr>
                      <w:jc w:val="center"/>
                    </w:pPr>
                    <w:r>
                      <w:t>Неравномерные (групповые)</w:t>
                    </w:r>
                  </w:p>
                </w:txbxContent>
              </v:textbox>
            </v:rect>
            <v:rect id="_x0000_s1059" style="position:absolute;left:7868;top:6124;width:786;height:1178">
              <v:textbox style="mso-next-textbox:#_x0000_s1059">
                <w:txbxContent>
                  <w:p w:rsidR="00E62E4F" w:rsidRDefault="00E62E4F" w:rsidP="00E62E4F">
                    <w:pPr>
                      <w:jc w:val="center"/>
                    </w:pPr>
                    <w:r>
                      <w:t xml:space="preserve">Равномерные </w:t>
                    </w:r>
                  </w:p>
                </w:txbxContent>
              </v:textbox>
            </v:rect>
            <v:rect id="_x0000_s1060" style="position:absolute;left:4988;top:8088;width:3011;height:785">
              <v:textbox style="mso-next-textbox:#_x0000_s1060">
                <w:txbxContent>
                  <w:p w:rsidR="00E62E4F" w:rsidRDefault="00E62E4F" w:rsidP="00E62E4F">
                    <w:pPr>
                      <w:jc w:val="center"/>
                    </w:pPr>
                    <w:r>
                      <w:t>Другие варианты и сочетания различных способов рубок главного пользования</w:t>
                    </w:r>
                  </w:p>
                </w:txbxContent>
              </v:textbox>
            </v:rect>
            <v:line id="_x0000_s1061" style="position:absolute;flip:y" from="6428,7695" to="6428,8088"/>
            <v:line id="_x0000_s1062" style="position:absolute" from="6428,7695" to="9832,7696"/>
            <v:line id="_x0000_s1063" style="position:absolute" from="9701,7695" to="9701,7695"/>
            <v:line id="_x0000_s1064" style="position:absolute;flip:y" from="9832,5208" to="9832,7695"/>
            <v:line id="_x0000_s1065" style="position:absolute" from="3679,5208" to="9832,5208"/>
            <v:line id="_x0000_s1066" style="position:absolute" from="3679,5208" to="3679,5339"/>
            <v:line id="_x0000_s1067" style="position:absolute" from="6428,5208" to="6428,5339"/>
            <v:line id="_x0000_s1068" style="position:absolute" from="8785,5208" to="8785,5339"/>
            <v:line id="_x0000_s1069" style="position:absolute" from="3548,5862" to="4203,5862"/>
            <v:line id="_x0000_s1070" style="position:absolute" from="6036,5862" to="6821,5862"/>
            <v:line id="_x0000_s1071" style="position:absolute" from="8392,5862" to="9177,5863"/>
            <v:line id="_x0000_s1072" style="position:absolute" from="4203,5862" to="4203,6124"/>
            <v:line id="_x0000_s1073" style="position:absolute" from="3548,5862" to="3548,6124"/>
            <v:line id="_x0000_s1074" style="position:absolute" from="6036,5862" to="6036,6124"/>
            <v:line id="_x0000_s1075" style="position:absolute" from="6821,5862" to="6821,6124"/>
            <v:line id="_x0000_s1076" style="position:absolute" from="8392,5862" to="8392,6124"/>
            <v:line id="_x0000_s1077" style="position:absolute" from="9177,5862" to="9177,6124"/>
            <v:line id="_x0000_s1078" style="position:absolute" from="3810,5731" to="3810,5862"/>
            <v:line id="_x0000_s1079" style="position:absolute" from="6428,5731" to="6428,5862"/>
            <v:line id="_x0000_s1080" style="position:absolute" from="8785,5731" to="8785,5862"/>
            <w10:wrap type="none"/>
            <w10:anchorlock/>
          </v:group>
        </w:pict>
      </w:r>
    </w:p>
    <w:p w:rsidR="009B34A7" w:rsidRDefault="00CD461F" w:rsidP="00CD461F">
      <w:pPr>
        <w:tabs>
          <w:tab w:val="left" w:pos="2265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Рис 7. Способы рубок главного пользования.</w:t>
      </w:r>
    </w:p>
    <w:p w:rsidR="00CD461F" w:rsidRDefault="00BE34E4" w:rsidP="00CD461F">
      <w:pPr>
        <w:tabs>
          <w:tab w:val="left" w:pos="2265"/>
        </w:tabs>
        <w:spacing w:line="360" w:lineRule="auto"/>
        <w:jc w:val="center"/>
      </w:pPr>
      <w:r>
        <w:pict>
          <v:shape id="_x0000_i1031" type="#_x0000_t75" style="width:437.25pt;height:204.75pt;mso-position-horizontal:center" wrapcoords="-39 0 -39 21518 21600 21518 21600 0 -39 0" o:allowoverlap="f">
            <v:imagedata r:id="rId11" o:title=""/>
          </v:shape>
        </w:pict>
      </w:r>
    </w:p>
    <w:p w:rsidR="00E62E4F" w:rsidRDefault="00CD461F" w:rsidP="009B34A7">
      <w:pPr>
        <w:tabs>
          <w:tab w:val="left" w:pos="2265"/>
        </w:tabs>
        <w:spacing w:line="312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 8. </w:t>
      </w:r>
      <w:r w:rsidR="00E62E4F">
        <w:rPr>
          <w:sz w:val="28"/>
          <w:szCs w:val="28"/>
        </w:rPr>
        <w:t>Технологическая схема лесосечных работ при постепенных рубках (по Обыденникову, 1980)</w:t>
      </w:r>
    </w:p>
    <w:p w:rsidR="00E62E4F" w:rsidRDefault="00E62E4F" w:rsidP="009B34A7">
      <w:pPr>
        <w:spacing w:line="31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="00CD461F">
        <w:rPr>
          <w:sz w:val="28"/>
          <w:szCs w:val="28"/>
        </w:rPr>
        <w:t xml:space="preserve"> </w:t>
      </w:r>
      <w:r>
        <w:rPr>
          <w:sz w:val="28"/>
          <w:szCs w:val="28"/>
        </w:rPr>
        <w:t>- технологическая схема при постепенных рубках на базе новых машин; Б</w:t>
      </w:r>
      <w:r w:rsidR="00CD461F">
        <w:rPr>
          <w:sz w:val="28"/>
          <w:szCs w:val="28"/>
        </w:rPr>
        <w:t xml:space="preserve"> </w:t>
      </w:r>
      <w:r>
        <w:rPr>
          <w:sz w:val="28"/>
          <w:szCs w:val="28"/>
        </w:rPr>
        <w:t>-фрагменты технологии при устройстве двух погрузочных площадок; 1- лес; 2</w:t>
      </w:r>
      <w:r w:rsidR="00CD461F">
        <w:rPr>
          <w:sz w:val="28"/>
          <w:szCs w:val="28"/>
        </w:rPr>
        <w:t xml:space="preserve"> </w:t>
      </w:r>
      <w:r>
        <w:rPr>
          <w:sz w:val="28"/>
          <w:szCs w:val="28"/>
        </w:rPr>
        <w:t>- пачка деревьев; 3</w:t>
      </w:r>
      <w:r w:rsidR="00CD461F">
        <w:rPr>
          <w:sz w:val="28"/>
          <w:szCs w:val="28"/>
        </w:rPr>
        <w:t xml:space="preserve"> </w:t>
      </w:r>
      <w:r>
        <w:rPr>
          <w:sz w:val="28"/>
          <w:szCs w:val="28"/>
        </w:rPr>
        <w:t>- машина ЛП-19; 4</w:t>
      </w:r>
      <w:r w:rsidR="00CD461F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CD461F">
        <w:rPr>
          <w:sz w:val="28"/>
          <w:szCs w:val="28"/>
        </w:rPr>
        <w:t xml:space="preserve"> </w:t>
      </w:r>
      <w:r>
        <w:rPr>
          <w:sz w:val="28"/>
          <w:szCs w:val="28"/>
        </w:rPr>
        <w:t>объездной волок; 5</w:t>
      </w:r>
      <w:r w:rsidR="00CD461F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CD461F">
        <w:rPr>
          <w:sz w:val="28"/>
          <w:szCs w:val="28"/>
        </w:rPr>
        <w:t xml:space="preserve"> </w:t>
      </w:r>
      <w:r>
        <w:rPr>
          <w:sz w:val="28"/>
          <w:szCs w:val="28"/>
        </w:rPr>
        <w:t>пачки деревьев на боковой ленте; 6</w:t>
      </w:r>
      <w:r w:rsidR="00CD461F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CD461F">
        <w:rPr>
          <w:sz w:val="28"/>
          <w:szCs w:val="28"/>
        </w:rPr>
        <w:t xml:space="preserve"> </w:t>
      </w:r>
      <w:r>
        <w:rPr>
          <w:sz w:val="28"/>
          <w:szCs w:val="28"/>
        </w:rPr>
        <w:t>машина ЛП-19 на боковой ленте; 7</w:t>
      </w:r>
      <w:r w:rsidR="00CD461F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CD461F">
        <w:rPr>
          <w:sz w:val="28"/>
          <w:szCs w:val="28"/>
        </w:rPr>
        <w:t xml:space="preserve"> </w:t>
      </w:r>
      <w:r>
        <w:rPr>
          <w:sz w:val="28"/>
          <w:szCs w:val="28"/>
        </w:rPr>
        <w:t>трелевка леса со средней ленты; 8</w:t>
      </w:r>
      <w:r w:rsidR="00CD461F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CD461F">
        <w:rPr>
          <w:sz w:val="28"/>
          <w:szCs w:val="28"/>
        </w:rPr>
        <w:t xml:space="preserve"> </w:t>
      </w:r>
      <w:r>
        <w:rPr>
          <w:sz w:val="28"/>
          <w:szCs w:val="28"/>
        </w:rPr>
        <w:t>погрузочная площадка; 9</w:t>
      </w:r>
      <w:r w:rsidR="00CD461F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CD461F">
        <w:rPr>
          <w:sz w:val="28"/>
          <w:szCs w:val="28"/>
        </w:rPr>
        <w:t xml:space="preserve"> </w:t>
      </w:r>
      <w:r>
        <w:rPr>
          <w:sz w:val="28"/>
          <w:szCs w:val="28"/>
        </w:rPr>
        <w:t>трелевка леса с боковой ленты; 10</w:t>
      </w:r>
      <w:r w:rsidR="00CD461F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CD461F">
        <w:rPr>
          <w:sz w:val="28"/>
          <w:szCs w:val="28"/>
        </w:rPr>
        <w:t xml:space="preserve"> </w:t>
      </w:r>
      <w:r>
        <w:rPr>
          <w:sz w:val="28"/>
          <w:szCs w:val="28"/>
        </w:rPr>
        <w:t>вторая погрузочная площадка; 11</w:t>
      </w:r>
      <w:r w:rsidR="00CD461F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CD461F">
        <w:rPr>
          <w:sz w:val="28"/>
          <w:szCs w:val="28"/>
        </w:rPr>
        <w:t xml:space="preserve"> </w:t>
      </w:r>
      <w:r>
        <w:rPr>
          <w:sz w:val="28"/>
          <w:szCs w:val="28"/>
        </w:rPr>
        <w:t>лента с деревьями, отмеченными в рубку; 12</w:t>
      </w:r>
      <w:r w:rsidR="00CD461F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CD461F">
        <w:rPr>
          <w:sz w:val="28"/>
          <w:szCs w:val="28"/>
        </w:rPr>
        <w:t xml:space="preserve"> </w:t>
      </w:r>
      <w:r>
        <w:rPr>
          <w:sz w:val="28"/>
          <w:szCs w:val="28"/>
        </w:rPr>
        <w:t>подрост.</w:t>
      </w:r>
    </w:p>
    <w:p w:rsidR="008045B0" w:rsidRPr="008045B0" w:rsidRDefault="008045B0" w:rsidP="00211C93">
      <w:pPr>
        <w:pStyle w:val="1"/>
        <w:spacing w:after="240" w:line="36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br w:type="page"/>
      </w:r>
      <w:bookmarkStart w:id="10" w:name="_Toc99723044"/>
      <w:r w:rsidRPr="008045B0">
        <w:rPr>
          <w:rFonts w:ascii="Times New Roman" w:hAnsi="Times New Roman" w:cs="Times New Roman"/>
          <w:b w:val="0"/>
          <w:bCs w:val="0"/>
          <w:sz w:val="28"/>
          <w:szCs w:val="28"/>
        </w:rPr>
        <w:t>СПИСОК ИСПОЛЬЗОВАННЫХ ИСТОЧНИКОВ</w:t>
      </w:r>
      <w:bookmarkEnd w:id="10"/>
    </w:p>
    <w:p w:rsidR="00C6642A" w:rsidRDefault="00C6642A" w:rsidP="00211C93">
      <w:pPr>
        <w:numPr>
          <w:ilvl w:val="0"/>
          <w:numId w:val="6"/>
        </w:numPr>
        <w:spacing w:line="360" w:lineRule="auto"/>
        <w:ind w:left="850" w:hanging="357"/>
        <w:jc w:val="both"/>
        <w:rPr>
          <w:sz w:val="28"/>
          <w:szCs w:val="28"/>
        </w:rPr>
      </w:pPr>
      <w:r>
        <w:rPr>
          <w:sz w:val="28"/>
          <w:szCs w:val="28"/>
        </w:rPr>
        <w:t>Атрохин В.Г., Кузнецов Г.В. Лесоводство. 2-е изд. перераб. и доп. – М.: Агропромиздат. 1989 г.</w:t>
      </w:r>
    </w:p>
    <w:p w:rsidR="008045B0" w:rsidRDefault="00322D05" w:rsidP="00211C93">
      <w:pPr>
        <w:numPr>
          <w:ilvl w:val="0"/>
          <w:numId w:val="6"/>
        </w:numPr>
        <w:spacing w:line="360" w:lineRule="auto"/>
        <w:ind w:left="850" w:hanging="357"/>
        <w:jc w:val="both"/>
        <w:rPr>
          <w:sz w:val="28"/>
          <w:szCs w:val="28"/>
        </w:rPr>
      </w:pPr>
      <w:r>
        <w:rPr>
          <w:sz w:val="28"/>
          <w:szCs w:val="28"/>
        </w:rPr>
        <w:t>Мелехов И.С. Лесоводство. 2-е изд. доп. испр. – М.: МГУЛ. 2002 г.</w:t>
      </w:r>
    </w:p>
    <w:p w:rsidR="00322D05" w:rsidRDefault="00322D05" w:rsidP="00211C93">
      <w:pPr>
        <w:numPr>
          <w:ilvl w:val="0"/>
          <w:numId w:val="6"/>
        </w:numPr>
        <w:spacing w:line="360" w:lineRule="auto"/>
        <w:ind w:left="850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Набатов Н.М. Лесоводство. Учебное пособие. </w:t>
      </w:r>
      <w:r w:rsidR="00C6642A">
        <w:rPr>
          <w:sz w:val="28"/>
          <w:szCs w:val="28"/>
        </w:rPr>
        <w:t xml:space="preserve">2-е изд. </w:t>
      </w:r>
      <w:r>
        <w:rPr>
          <w:sz w:val="28"/>
          <w:szCs w:val="28"/>
        </w:rPr>
        <w:t>испр.</w:t>
      </w:r>
      <w:r w:rsidR="00C6642A">
        <w:rPr>
          <w:sz w:val="28"/>
          <w:szCs w:val="28"/>
        </w:rPr>
        <w:t xml:space="preserve"> и дополн.</w:t>
      </w:r>
      <w:r>
        <w:rPr>
          <w:sz w:val="28"/>
          <w:szCs w:val="28"/>
        </w:rPr>
        <w:t xml:space="preserve"> – М.: МГУЛ. 2002 г.</w:t>
      </w:r>
    </w:p>
    <w:p w:rsidR="00C6642A" w:rsidRDefault="00C6642A" w:rsidP="00211C93">
      <w:pPr>
        <w:numPr>
          <w:ilvl w:val="0"/>
          <w:numId w:val="6"/>
        </w:numPr>
        <w:spacing w:line="360" w:lineRule="auto"/>
        <w:ind w:left="850" w:hanging="357"/>
        <w:jc w:val="both"/>
        <w:rPr>
          <w:sz w:val="28"/>
          <w:szCs w:val="28"/>
        </w:rPr>
      </w:pPr>
      <w:r>
        <w:rPr>
          <w:sz w:val="28"/>
          <w:szCs w:val="28"/>
        </w:rPr>
        <w:t>Судьев Н.Г., Новиков Б.Н., Рожин Л.Н. Лесохозяйственный справочник для лесозаготовителя. – М.: Лесная промышленность. 1989 г.</w:t>
      </w:r>
    </w:p>
    <w:p w:rsidR="00C6642A" w:rsidRDefault="00C6642A" w:rsidP="008045B0">
      <w:pPr>
        <w:spacing w:line="360" w:lineRule="auto"/>
        <w:ind w:firstLine="709"/>
        <w:jc w:val="both"/>
        <w:rPr>
          <w:sz w:val="28"/>
          <w:szCs w:val="28"/>
        </w:rPr>
      </w:pPr>
    </w:p>
    <w:p w:rsidR="00322D05" w:rsidRPr="00AC14DD" w:rsidRDefault="00322D05" w:rsidP="008045B0">
      <w:pPr>
        <w:spacing w:line="360" w:lineRule="auto"/>
        <w:ind w:firstLine="709"/>
        <w:jc w:val="both"/>
        <w:rPr>
          <w:sz w:val="28"/>
          <w:szCs w:val="28"/>
        </w:rPr>
      </w:pPr>
      <w:bookmarkStart w:id="11" w:name="_GoBack"/>
      <w:bookmarkEnd w:id="11"/>
    </w:p>
    <w:sectPr w:rsidR="00322D05" w:rsidRPr="00AC14DD" w:rsidSect="00F5591D">
      <w:headerReference w:type="default" r:id="rId12"/>
      <w:footerReference w:type="default" r:id="rId13"/>
      <w:pgSz w:w="11906" w:h="16838"/>
      <w:pgMar w:top="851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212" w:rsidRDefault="00264212">
      <w:r>
        <w:separator/>
      </w:r>
    </w:p>
  </w:endnote>
  <w:endnote w:type="continuationSeparator" w:id="0">
    <w:p w:rsidR="00264212" w:rsidRDefault="00264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F6F" w:rsidRDefault="008D2F6F" w:rsidP="008D2F6F">
    <w:pPr>
      <w:pStyle w:val="a4"/>
      <w:ind w:right="360"/>
      <w:rPr>
        <w:lang w:val="en-US"/>
      </w:rPr>
    </w:pPr>
  </w:p>
  <w:p w:rsidR="00267CA2" w:rsidRPr="00267CA2" w:rsidRDefault="00267CA2" w:rsidP="008D2F6F">
    <w:pPr>
      <w:pStyle w:val="a4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212" w:rsidRDefault="00264212">
      <w:r>
        <w:separator/>
      </w:r>
    </w:p>
  </w:footnote>
  <w:footnote w:type="continuationSeparator" w:id="0">
    <w:p w:rsidR="00264212" w:rsidRDefault="002642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91D" w:rsidRDefault="00F5591D" w:rsidP="00C2411E">
    <w:pPr>
      <w:pStyle w:val="a7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8473B">
      <w:rPr>
        <w:rStyle w:val="a6"/>
        <w:noProof/>
      </w:rPr>
      <w:t>2</w:t>
    </w:r>
    <w:r>
      <w:rPr>
        <w:rStyle w:val="a6"/>
      </w:rPr>
      <w:fldChar w:fldCharType="end"/>
    </w:r>
  </w:p>
  <w:p w:rsidR="008C39C3" w:rsidRDefault="008C39C3" w:rsidP="008C39C3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0B25B0"/>
    <w:multiLevelType w:val="hybridMultilevel"/>
    <w:tmpl w:val="199A7FB0"/>
    <w:lvl w:ilvl="0" w:tplc="2C3A12CC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568A2643"/>
    <w:multiLevelType w:val="hybridMultilevel"/>
    <w:tmpl w:val="391C603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BF79C7"/>
    <w:multiLevelType w:val="hybridMultilevel"/>
    <w:tmpl w:val="416A018E"/>
    <w:lvl w:ilvl="0" w:tplc="0419000F">
      <w:start w:val="1"/>
      <w:numFmt w:val="decimal"/>
      <w:lvlText w:val="%1."/>
      <w:lvlJc w:val="left"/>
      <w:pPr>
        <w:tabs>
          <w:tab w:val="num" w:pos="853"/>
        </w:tabs>
        <w:ind w:left="8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73"/>
        </w:tabs>
        <w:ind w:left="157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93"/>
        </w:tabs>
        <w:ind w:left="229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13"/>
        </w:tabs>
        <w:ind w:left="301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33"/>
        </w:tabs>
        <w:ind w:left="373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53"/>
        </w:tabs>
        <w:ind w:left="445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73"/>
        </w:tabs>
        <w:ind w:left="517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93"/>
        </w:tabs>
        <w:ind w:left="589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13"/>
        </w:tabs>
        <w:ind w:left="6613" w:hanging="180"/>
      </w:pPr>
    </w:lvl>
  </w:abstractNum>
  <w:abstractNum w:abstractNumId="3">
    <w:nsid w:val="5E717038"/>
    <w:multiLevelType w:val="hybridMultilevel"/>
    <w:tmpl w:val="C998868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FFE65EA"/>
    <w:multiLevelType w:val="hybridMultilevel"/>
    <w:tmpl w:val="14B8185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2E53674"/>
    <w:multiLevelType w:val="hybridMultilevel"/>
    <w:tmpl w:val="729C45BA"/>
    <w:lvl w:ilvl="0" w:tplc="2C3A12CC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493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2F3F"/>
    <w:rsid w:val="00066209"/>
    <w:rsid w:val="000A11EA"/>
    <w:rsid w:val="000C02C3"/>
    <w:rsid w:val="000C75FC"/>
    <w:rsid w:val="000F2CCF"/>
    <w:rsid w:val="001165D9"/>
    <w:rsid w:val="00165A03"/>
    <w:rsid w:val="001D55DB"/>
    <w:rsid w:val="00211C93"/>
    <w:rsid w:val="00251AF3"/>
    <w:rsid w:val="00264212"/>
    <w:rsid w:val="00267CA2"/>
    <w:rsid w:val="0028473B"/>
    <w:rsid w:val="002D5602"/>
    <w:rsid w:val="0030744A"/>
    <w:rsid w:val="00322D05"/>
    <w:rsid w:val="003367A7"/>
    <w:rsid w:val="00354188"/>
    <w:rsid w:val="003A50C9"/>
    <w:rsid w:val="003B1379"/>
    <w:rsid w:val="003C1DDD"/>
    <w:rsid w:val="003E7B3F"/>
    <w:rsid w:val="00401BD5"/>
    <w:rsid w:val="00423613"/>
    <w:rsid w:val="0042479E"/>
    <w:rsid w:val="00446412"/>
    <w:rsid w:val="00451AFB"/>
    <w:rsid w:val="00482F3F"/>
    <w:rsid w:val="004A5458"/>
    <w:rsid w:val="004C44E6"/>
    <w:rsid w:val="005516F8"/>
    <w:rsid w:val="00712960"/>
    <w:rsid w:val="007249DA"/>
    <w:rsid w:val="00733463"/>
    <w:rsid w:val="00781148"/>
    <w:rsid w:val="007D6C0E"/>
    <w:rsid w:val="008045B0"/>
    <w:rsid w:val="0083732D"/>
    <w:rsid w:val="00840352"/>
    <w:rsid w:val="0086229E"/>
    <w:rsid w:val="008817B5"/>
    <w:rsid w:val="008A1C53"/>
    <w:rsid w:val="008C39C3"/>
    <w:rsid w:val="008D2F6F"/>
    <w:rsid w:val="00903956"/>
    <w:rsid w:val="00946B33"/>
    <w:rsid w:val="0095092C"/>
    <w:rsid w:val="00961F45"/>
    <w:rsid w:val="009B34A7"/>
    <w:rsid w:val="00A57269"/>
    <w:rsid w:val="00AC14DD"/>
    <w:rsid w:val="00AE431B"/>
    <w:rsid w:val="00BA1068"/>
    <w:rsid w:val="00BB097C"/>
    <w:rsid w:val="00BE34E4"/>
    <w:rsid w:val="00BE665F"/>
    <w:rsid w:val="00C2411E"/>
    <w:rsid w:val="00C4249E"/>
    <w:rsid w:val="00C6642A"/>
    <w:rsid w:val="00C71163"/>
    <w:rsid w:val="00CA2553"/>
    <w:rsid w:val="00CD461F"/>
    <w:rsid w:val="00D059DF"/>
    <w:rsid w:val="00D311FE"/>
    <w:rsid w:val="00D50336"/>
    <w:rsid w:val="00E62E4F"/>
    <w:rsid w:val="00E638A0"/>
    <w:rsid w:val="00EA6682"/>
    <w:rsid w:val="00EB33D3"/>
    <w:rsid w:val="00EF0BA0"/>
    <w:rsid w:val="00F04942"/>
    <w:rsid w:val="00F5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7"/>
    <o:shapelayout v:ext="edit">
      <o:idmap v:ext="edit" data="1"/>
    </o:shapelayout>
  </w:shapeDefaults>
  <w:decimalSymbol w:val=","/>
  <w:listSeparator w:val=";"/>
  <w14:defaultImageDpi w14:val="0"/>
  <w15:chartTrackingRefBased/>
  <w15:docId w15:val="{6CA30472-FDDF-48A8-A39A-6E3A0CD01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5591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A545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99"/>
    <w:rsid w:val="00401B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8D2F6F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8D2F6F"/>
  </w:style>
  <w:style w:type="paragraph" w:styleId="a7">
    <w:name w:val="header"/>
    <w:basedOn w:val="a"/>
    <w:link w:val="a8"/>
    <w:uiPriority w:val="99"/>
    <w:rsid w:val="008C39C3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uiPriority w:val="99"/>
    <w:semiHidden/>
    <w:rPr>
      <w:sz w:val="24"/>
      <w:szCs w:val="24"/>
    </w:rPr>
  </w:style>
  <w:style w:type="paragraph" w:styleId="11">
    <w:name w:val="toc 1"/>
    <w:basedOn w:val="a"/>
    <w:next w:val="a"/>
    <w:autoRedefine/>
    <w:uiPriority w:val="99"/>
    <w:semiHidden/>
    <w:rsid w:val="00903956"/>
    <w:pPr>
      <w:tabs>
        <w:tab w:val="right" w:leader="dot" w:pos="9628"/>
      </w:tabs>
      <w:spacing w:line="360" w:lineRule="auto"/>
      <w:ind w:left="284" w:hanging="284"/>
      <w:jc w:val="both"/>
    </w:pPr>
  </w:style>
  <w:style w:type="paragraph" w:styleId="21">
    <w:name w:val="toc 2"/>
    <w:basedOn w:val="a"/>
    <w:next w:val="a"/>
    <w:autoRedefine/>
    <w:uiPriority w:val="99"/>
    <w:semiHidden/>
    <w:rsid w:val="00211C93"/>
    <w:pPr>
      <w:ind w:left="240"/>
    </w:pPr>
  </w:style>
  <w:style w:type="character" w:styleId="a9">
    <w:name w:val="Hyperlink"/>
    <w:uiPriority w:val="99"/>
    <w:rsid w:val="00211C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6718</Words>
  <Characters>38293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44922</CharactersWithSpaces>
  <SharedDoc>false</SharedDoc>
  <HLinks>
    <vt:vector size="60" baseType="variant">
      <vt:variant>
        <vt:i4>1572921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_Toc99723044</vt:lpwstr>
      </vt:variant>
      <vt:variant>
        <vt:i4>2031673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_Toc99723043</vt:lpwstr>
      </vt:variant>
      <vt:variant>
        <vt:i4>1966137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_Toc99723042</vt:lpwstr>
      </vt:variant>
      <vt:variant>
        <vt:i4>1900601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_Toc99723041</vt:lpwstr>
      </vt:variant>
      <vt:variant>
        <vt:i4>1835065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_Toc99723040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_Toc99723039</vt:lpwstr>
      </vt:variant>
      <vt:variant>
        <vt:i4>1310782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_Toc99723038</vt:lpwstr>
      </vt:variant>
      <vt:variant>
        <vt:i4>1769534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_Toc99723037</vt:lpwstr>
      </vt:variant>
      <vt:variant>
        <vt:i4>1703998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_Toc99723036</vt:lpwstr>
      </vt:variant>
      <vt:variant>
        <vt:i4>1638462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_Toc99723035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SVETLANA</dc:creator>
  <cp:keywords/>
  <dc:description/>
  <cp:lastModifiedBy>Irina</cp:lastModifiedBy>
  <cp:revision>2</cp:revision>
  <cp:lastPrinted>2005-03-27T18:49:00Z</cp:lastPrinted>
  <dcterms:created xsi:type="dcterms:W3CDTF">2014-08-29T16:03:00Z</dcterms:created>
  <dcterms:modified xsi:type="dcterms:W3CDTF">2014-08-29T16:03:00Z</dcterms:modified>
</cp:coreProperties>
</file>