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47D" w:rsidRDefault="005C047D" w:rsidP="00AE62E8"/>
    <w:p w:rsidR="00AE62E8" w:rsidRDefault="00AE62E8" w:rsidP="00AE62E8">
      <w:r>
        <w:t xml:space="preserve">Методы проведения маркетингового исследования. </w:t>
      </w:r>
    </w:p>
    <w:p w:rsidR="00AE62E8" w:rsidRDefault="00AE62E8" w:rsidP="00AE62E8"/>
    <w:p w:rsidR="00AE62E8" w:rsidRDefault="00AE62E8" w:rsidP="00AE62E8">
      <w:r>
        <w:t>По характеру использования информации, способам ее получения, технике проведения исследования и его конечным результатам методы проведения маркетинговых исследований во внешнеэкономической сфере можно разделить на следующие виды:</w:t>
      </w:r>
    </w:p>
    <w:p w:rsidR="00AE62E8" w:rsidRDefault="00AE62E8" w:rsidP="00AE62E8"/>
    <w:p w:rsidR="00AE62E8" w:rsidRDefault="00AE62E8" w:rsidP="00AE62E8">
      <w:r>
        <w:t>Кабинетные исследования осуществляются на основе вторичной информации - официальных печатных  источников, и дают общие представления о:</w:t>
      </w:r>
    </w:p>
    <w:p w:rsidR="00AE62E8" w:rsidRDefault="00AE62E8" w:rsidP="00AE62E8"/>
    <w:p w:rsidR="00AE62E8" w:rsidRDefault="00AE62E8" w:rsidP="00AE62E8">
      <w:r>
        <w:t>состоянии таможенного законодательства;</w:t>
      </w:r>
    </w:p>
    <w:p w:rsidR="00AE62E8" w:rsidRDefault="00AE62E8" w:rsidP="00AE62E8"/>
    <w:p w:rsidR="00AE62E8" w:rsidRDefault="00AE62E8" w:rsidP="00AE62E8">
      <w:r>
        <w:t>состоянии общехозяйственной конъюнктуры, тенденциях развития отдельных рынков;</w:t>
      </w:r>
    </w:p>
    <w:p w:rsidR="00AE62E8" w:rsidRDefault="00AE62E8" w:rsidP="00AE62E8"/>
    <w:p w:rsidR="00AE62E8" w:rsidRDefault="00AE62E8" w:rsidP="00AE62E8">
      <w:r>
        <w:t>состояние и развитие мирового товарного рынка;</w:t>
      </w:r>
    </w:p>
    <w:p w:rsidR="00AE62E8" w:rsidRDefault="00AE62E8" w:rsidP="00AE62E8"/>
    <w:p w:rsidR="00AE62E8" w:rsidRDefault="00AE62E8" w:rsidP="00AE62E8">
      <w:r>
        <w:t>развитие отдельных отраслей производства;</w:t>
      </w:r>
    </w:p>
    <w:p w:rsidR="00AE62E8" w:rsidRDefault="00AE62E8" w:rsidP="00AE62E8"/>
    <w:p w:rsidR="00AE62E8" w:rsidRDefault="00AE62E8" w:rsidP="00AE62E8">
      <w:r>
        <w:t>состояние экономики отдельных стран;</w:t>
      </w:r>
    </w:p>
    <w:p w:rsidR="00AE62E8" w:rsidRDefault="00AE62E8" w:rsidP="00AE62E8"/>
    <w:p w:rsidR="00AE62E8" w:rsidRDefault="00AE62E8" w:rsidP="00AE62E8">
      <w:r>
        <w:t>доступность рынка, его территориальная отдаленность;</w:t>
      </w:r>
    </w:p>
    <w:p w:rsidR="00AE62E8" w:rsidRDefault="00AE62E8" w:rsidP="00AE62E8"/>
    <w:p w:rsidR="00AE62E8" w:rsidRDefault="00AE62E8" w:rsidP="00AE62E8">
      <w:r>
        <w:t>стоимость перевозки средствами транспорта;</w:t>
      </w:r>
    </w:p>
    <w:p w:rsidR="00AE62E8" w:rsidRDefault="00AE62E8" w:rsidP="00AE62E8"/>
    <w:p w:rsidR="00AE62E8" w:rsidRDefault="00AE62E8" w:rsidP="00AE62E8">
      <w:r>
        <w:t>торгово-политический режим отдельных стран;</w:t>
      </w:r>
    </w:p>
    <w:p w:rsidR="00AE62E8" w:rsidRDefault="00AE62E8" w:rsidP="00AE62E8"/>
    <w:p w:rsidR="00AE62E8" w:rsidRDefault="00AE62E8" w:rsidP="00AE62E8">
      <w:r>
        <w:t>статистические данные по изучаемому вопросу.</w:t>
      </w:r>
    </w:p>
    <w:p w:rsidR="00AE62E8" w:rsidRDefault="00AE62E8" w:rsidP="00AE62E8"/>
    <w:p w:rsidR="00AE62E8" w:rsidRDefault="00AE62E8" w:rsidP="00AE62E8">
      <w:r>
        <w:t>Такие исследования относительно недороги и дают возможность получить ответ на интересующие вопросы в максимально короткие сроки. В них применяются методы экономического анализа в сочетании с методами эконометрики и математической статистики.</w:t>
      </w:r>
    </w:p>
    <w:p w:rsidR="00AE62E8" w:rsidRDefault="00AE62E8" w:rsidP="00AE62E8"/>
    <w:p w:rsidR="00AE62E8" w:rsidRDefault="00AE62E8" w:rsidP="00AE62E8">
      <w:r>
        <w:t>Часть необходимой информации уже существует в опубликованном виде - это так называемая вторичная информация, которая может быть получена в результате изучения правительственных отчетов, досье внешнеторговых организаций, компьютерных банков данных и т. п. Эти вторичные источники представляют весьма сырой, но очень важный материал для того, чтобы называться кабинетным исследованием. Это та стадия работы, с которой обычно начинают маркетинговые исследования, прежде чем заниматься дорогостоящим сбором первичной информации с нуля путем проведения опросов и полевых исследований. Имеет большой смысл при исследовании международных рынков использовать, прежде всего, этот вид сбора информации, поскольку он менее трудоемок, позволяет получить дешевые или бесплатные сведения и экономит много времени.</w:t>
      </w:r>
    </w:p>
    <w:p w:rsidR="00AE62E8" w:rsidRDefault="00AE62E8" w:rsidP="00AE62E8"/>
    <w:p w:rsidR="00AE62E8" w:rsidRDefault="00AE62E8" w:rsidP="00AE62E8">
      <w:r>
        <w:t>Естественно, кабинетные исследования не позволяют получить ответы на все вопросы, которые были поставлены предприятием, но часть необходимых ответов можно получить и сделать первые заключения о целесообразности выхода на тот или иной иностранный рынок. Кабинетное исследование обеспечит, скорее всего, следующей информацией: емкость и тенденции рынка, доходы и расходы потребителей, статистика предложения, демографические сведения и т. п.</w:t>
      </w:r>
    </w:p>
    <w:p w:rsidR="00AE62E8" w:rsidRDefault="00AE62E8" w:rsidP="00AE62E8"/>
    <w:p w:rsidR="00AE62E8" w:rsidRDefault="00AE62E8" w:rsidP="00AE62E8">
      <w:r>
        <w:t>При проведении кабинетных исследований необходимо учитывать, что данные могут быть устаревшими или слишком грубыми для целей исследования.</w:t>
      </w:r>
    </w:p>
    <w:p w:rsidR="00AE62E8" w:rsidRDefault="00AE62E8" w:rsidP="00AE62E8"/>
    <w:p w:rsidR="00AE62E8" w:rsidRDefault="00AE62E8" w:rsidP="00AE62E8">
      <w:r>
        <w:t>Конечно, не все страны располагают обилием  опубликованной надежной статистики, но в большинстве европейских стран, США и Японии такая информация имеется.</w:t>
      </w:r>
    </w:p>
    <w:p w:rsidR="00AE62E8" w:rsidRDefault="00AE62E8" w:rsidP="00AE62E8"/>
    <w:p w:rsidR="00AE62E8" w:rsidRDefault="00AE62E8" w:rsidP="00AE62E8">
      <w:r>
        <w:t>Полевое исследование, или исследование рынка на месте, является наиболее сложным и дорогим, но самым эффективным методом изучения рынка, поэтому к нему прибегают лишь крупные компании. Преимущество этого метода состоит в том, что он дает возможность устанавливать личные контакты с потенциальными покупателями, закупать образцы товаров, пользующихся наибольшим спросом  на данном рынке, проводить анкетирование и пр. Изучение рынка на месте позволяет получать и обрабатывать первичную информацию, которая хотя и обходится дороже, но дает возможность выяснить реальный рыночный спрос и требования покупателей к товару, а также учесть результаты исследования для разработки руководством фирмы тактики выступления на рынке, включая разработку ценовой политики и вопросы организации сбыта.</w:t>
      </w:r>
    </w:p>
    <w:p w:rsidR="00AE62E8" w:rsidRDefault="00AE62E8" w:rsidP="00AE62E8"/>
    <w:p w:rsidR="00AE62E8" w:rsidRDefault="00AE62E8" w:rsidP="00AE62E8">
      <w:r>
        <w:t>Метод пробных продаж используется в тех случаях, когда отсутствует необходимая информация о рынке или фирма не имеет времени для всестороннего изучения рынка, а также при реализации редких и новых для данного рынка товаров. При таких продажах фирма несет риск понесения убытков, однако этот способ дает возможность завязать непосредственные деловые связи с потенциальными покупателями. Однако у данного метода существует определенный недостаток: при помощи метода пробных продаж моделируется рыночная ситуация, на основе которой составляется прогноз для всего рынка, что не всегда является оправданным.</w:t>
      </w:r>
    </w:p>
    <w:p w:rsidR="00AE62E8" w:rsidRDefault="00AE62E8" w:rsidP="00AE62E8"/>
    <w:p w:rsidR="00AE62E8" w:rsidRDefault="00AE62E8" w:rsidP="00AE62E8">
      <w:r>
        <w:t>Поддержка личных контактов с представителями иностранных фирм имеет важное значение при изучении рынка. Эти контакты устанавливаются путем взаимных посещений фирм, во время встреч деловых людей на международных ярмарках, выставках, на международных аукционах, товарных биржах и т. д.</w:t>
      </w:r>
    </w:p>
    <w:p w:rsidR="00AE62E8" w:rsidRDefault="00AE62E8" w:rsidP="00AE62E8"/>
    <w:p w:rsidR="00AE62E8" w:rsidRDefault="00AE62E8" w:rsidP="00AE62E8">
      <w:r>
        <w:t xml:space="preserve">Наибольшее значение имеют личные контакты при изучении оборудования. В этом случае продавец выступает техническим консультантом покупателя. Будучи хорошо осведомленным о технологии и организации производственного процесса на предприятии покупателя, он стремиться убедить покупателя в преимуществе предлагаемого оборудования, его соответствии потребностям покупателя, показать выгоды, которые, он сможет получить в результате использования предлагаемого оборудования. В то же время специалисты, осуществляющие монтаж оборудования, ремонт и другие виды технического обслуживания на основе замечаний потребителей и собственном опыте разрабатывают для отделов маркетинговых исследований предложения по совершенствованию выпускаемой продукции и повышению ее конкурентоспособности. </w:t>
      </w:r>
    </w:p>
    <w:p w:rsidR="00AE62E8" w:rsidRDefault="00AE62E8" w:rsidP="00AE62E8"/>
    <w:p w:rsidR="00AE62E8" w:rsidRDefault="00AE62E8" w:rsidP="00AE62E8">
      <w:r>
        <w:t>Среди источников информации при маркетинговом исследовании можно выделить:</w:t>
      </w:r>
    </w:p>
    <w:p w:rsidR="00AE62E8" w:rsidRDefault="00AE62E8" w:rsidP="00AE62E8"/>
    <w:p w:rsidR="00AE62E8" w:rsidRDefault="00AE62E8" w:rsidP="00AE62E8">
      <w:r>
        <w:t>специальные справки, полученные от официальных организаций и представителей фирмы;</w:t>
      </w:r>
    </w:p>
    <w:p w:rsidR="00AE62E8" w:rsidRDefault="00AE62E8" w:rsidP="00AE62E8"/>
    <w:p w:rsidR="00AE62E8" w:rsidRDefault="00AE62E8" w:rsidP="00AE62E8">
      <w:r>
        <w:t>сообщения, полученные от торговых посредников, заграничных представителей и кредитно-справочных контор;</w:t>
      </w:r>
    </w:p>
    <w:p w:rsidR="00AE62E8" w:rsidRDefault="00AE62E8" w:rsidP="00AE62E8"/>
    <w:p w:rsidR="00AE62E8" w:rsidRDefault="00AE62E8" w:rsidP="00AE62E8">
      <w:r>
        <w:t>результаты опросов потребителей.</w:t>
      </w:r>
    </w:p>
    <w:p w:rsidR="00AE62E8" w:rsidRDefault="00AE62E8" w:rsidP="00AE62E8"/>
    <w:p w:rsidR="00AE62E8" w:rsidRDefault="00AE62E8" w:rsidP="00AE62E8">
      <w:r>
        <w:t>Всю информацию, используемую фирмой при проведении исследований международных рынков можно разделить на первичные и вторичные данные.</w:t>
      </w:r>
    </w:p>
    <w:p w:rsidR="00AE62E8" w:rsidRDefault="00AE62E8" w:rsidP="00AE62E8"/>
    <w:p w:rsidR="00AE62E8" w:rsidRDefault="00AE62E8" w:rsidP="00AE62E8">
      <w:r>
        <w:t>Исследование рынков обычно со сбора вторичных данных, т. е. это информация, которая уже собрана кем-то и обработана. Вторичная информация может быть получена из внутренних источников (отчеты о хозяйственной деятельности предприятия, отчеты зарубежных филиалов и дочерних компаний) и из внешних источников. К внешним источникам относятся разного рода печатные издания:</w:t>
      </w:r>
    </w:p>
    <w:p w:rsidR="00AE62E8" w:rsidRDefault="00AE62E8" w:rsidP="00AE62E8"/>
    <w:p w:rsidR="00AE62E8" w:rsidRDefault="00AE62E8" w:rsidP="00AE62E8">
      <w:r>
        <w:t>периодическая печать - газеты (экономические разделы) и специализированные журналы, экономические бюллетени;</w:t>
      </w:r>
    </w:p>
    <w:p w:rsidR="00AE62E8" w:rsidRDefault="00AE62E8" w:rsidP="00AE62E8"/>
    <w:p w:rsidR="00AE62E8" w:rsidRDefault="00AE62E8" w:rsidP="00AE62E8">
      <w:r>
        <w:t>специализированные издания - монографии, обзоры рынков, публикации торговых палат, ассоциаций предпринимателей, сборники;</w:t>
      </w:r>
    </w:p>
    <w:p w:rsidR="00AE62E8" w:rsidRDefault="00AE62E8" w:rsidP="00AE62E8"/>
    <w:p w:rsidR="00AE62E8" w:rsidRDefault="00AE62E8" w:rsidP="00AE62E8">
      <w:r>
        <w:t>торговых договоров, издания банков, фирм, рекламных агентств;</w:t>
      </w:r>
    </w:p>
    <w:p w:rsidR="00AE62E8" w:rsidRDefault="00AE62E8" w:rsidP="00AE62E8"/>
    <w:p w:rsidR="00AE62E8" w:rsidRDefault="00AE62E8" w:rsidP="00AE62E8">
      <w:r>
        <w:t>сборники государственных организаций, содержащие законодательные акты и постановления правительства; предписания по вопросам внешней торговли и др.;</w:t>
      </w:r>
    </w:p>
    <w:p w:rsidR="00AE62E8" w:rsidRDefault="00AE62E8" w:rsidP="00AE62E8"/>
    <w:p w:rsidR="00AE62E8" w:rsidRDefault="00AE62E8" w:rsidP="00AE62E8">
      <w:r>
        <w:t>статистические справочники как общего, так и специального характера, изданные правительственными учреждениями отдельных стран, ООН и другими международными организациями (МВФ, МБРР, МФК);</w:t>
      </w:r>
    </w:p>
    <w:p w:rsidR="00AE62E8" w:rsidRDefault="00AE62E8" w:rsidP="00AE62E8"/>
    <w:p w:rsidR="00AE62E8" w:rsidRDefault="00AE62E8" w:rsidP="00AE62E8">
      <w:r>
        <w:t>информация крупных брокерских контор: бюллетени телеграфных агентств (например, Рейтер).</w:t>
      </w:r>
    </w:p>
    <w:p w:rsidR="00AE62E8" w:rsidRDefault="00AE62E8" w:rsidP="00AE62E8"/>
    <w:p w:rsidR="00AE62E8" w:rsidRDefault="00AE62E8" w:rsidP="00AE62E8">
      <w:r>
        <w:t>Использование печатной информации в большинстве случаев дает лишь общее представление об изучаемом рынке. Специальные справки дают ответ на конкретные интересующие фирму вопросы; справки можно получить от различных учреждений и организаций, таких как: правительственные органы, консульский аппарат, торговые палаты, ассоциации и федерации предпринимателей, специальные частные информационные агентства и маркетинговые фирмы.</w:t>
      </w:r>
    </w:p>
    <w:p w:rsidR="00AE62E8" w:rsidRDefault="00AE62E8" w:rsidP="00AE62E8"/>
    <w:p w:rsidR="00AE62E8" w:rsidRDefault="00AE62E8" w:rsidP="00AE62E8">
      <w:r>
        <w:t>Первичные данные фирма получает в результате наблюдений, опросов потребителей, экспериментов. Такие исследования дают возможность фирме получить непосредственные данные от потребителей на рынке. Результаты социологических исследований и опросов покупателей, проводимых в местах продажи товаров, а также выставках, ярмарках, симпозиумах, содержат конкретную информацию по исследуемым вопросам. Такие исследования проводятся по группам покупателей, либо индивидуально - по телефону, в письменном виде, в форме вопросника, деловых бесед.</w:t>
      </w:r>
    </w:p>
    <w:p w:rsidR="00AE62E8" w:rsidRDefault="00AE62E8" w:rsidP="00AE62E8"/>
    <w:p w:rsidR="00AE62E8" w:rsidRDefault="00AE62E8" w:rsidP="00AE62E8">
      <w:r>
        <w:t>Сложность проведения таких исследований на иностранных рынках состоит в существовании определенных языковых барьеров и культурных религий между странами. Поэтому фирмы, выходящие на иностранный рынок, стараются поручать проведение исследований на месте местным маркетинговым и исследовательским компаниям.</w:t>
      </w:r>
    </w:p>
    <w:p w:rsidR="00AE62E8" w:rsidRPr="00AE62E8" w:rsidRDefault="00AE62E8" w:rsidP="00AE62E8"/>
    <w:p w:rsidR="00AE62E8" w:rsidRPr="00AE62E8" w:rsidRDefault="00AE62E8" w:rsidP="00AE62E8"/>
    <w:p w:rsidR="00AE62E8" w:rsidRPr="002D1119" w:rsidRDefault="002D1119" w:rsidP="00AE62E8">
      <w:r w:rsidRPr="000677A3">
        <w:t xml:space="preserve">  </w:t>
      </w:r>
      <w:r>
        <w:t>Откуда я это взял</w:t>
      </w:r>
      <w:r w:rsidRPr="000677A3">
        <w:t>:</w:t>
      </w:r>
      <w:r w:rsidRPr="002D1119">
        <w:t>http://www.neuch.ru/referat/18429.html</w:t>
      </w:r>
    </w:p>
    <w:p w:rsidR="00AE62E8" w:rsidRPr="000677A3" w:rsidRDefault="00AE62E8" w:rsidP="00AE62E8">
      <w:r w:rsidRPr="00AE62E8">
        <w:t xml:space="preserve"> </w:t>
      </w:r>
      <w:r>
        <w:t>Ещё другое</w:t>
      </w:r>
      <w:r w:rsidRPr="00AE62E8">
        <w:t xml:space="preserve">: </w:t>
      </w:r>
      <w:hyperlink r:id="rId4" w:history="1">
        <w:r w:rsidR="000677A3" w:rsidRPr="00CF3C12">
          <w:rPr>
            <w:rStyle w:val="a3"/>
          </w:rPr>
          <w:t>http://www.iteam.ru/publications/marketing/section_22/article_935</w:t>
        </w:r>
      </w:hyperlink>
    </w:p>
    <w:p w:rsidR="000677A3" w:rsidRPr="000677A3" w:rsidRDefault="000677A3" w:rsidP="00AE62E8">
      <w:r>
        <w:t>Вроде хватит....</w:t>
      </w:r>
      <w:bookmarkStart w:id="0" w:name="_GoBack"/>
      <w:bookmarkEnd w:id="0"/>
    </w:p>
    <w:sectPr w:rsidR="000677A3" w:rsidRPr="0006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2E8"/>
    <w:rsid w:val="000677A3"/>
    <w:rsid w:val="001716E1"/>
    <w:rsid w:val="002155F9"/>
    <w:rsid w:val="002D1119"/>
    <w:rsid w:val="005C047D"/>
    <w:rsid w:val="00962C0D"/>
    <w:rsid w:val="00AE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53FFF-91E6-40E3-9C6F-596DF3ED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7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team.ru/publications/marketing/section_22/article_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проведения маркетингового исследования</vt:lpstr>
    </vt:vector>
  </TitlesOfParts>
  <Company>Home</Company>
  <LinksUpToDate>false</LinksUpToDate>
  <CharactersWithSpaces>8111</CharactersWithSpaces>
  <SharedDoc>false</SharedDoc>
  <HLinks>
    <vt:vector size="6" baseType="variant"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http://www.iteam.ru/publications/marketing/section_22/article_935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проведения маркетингового исследования</dc:title>
  <dc:subject/>
  <dc:creator>Пользователь</dc:creator>
  <cp:keywords/>
  <dc:description/>
  <cp:lastModifiedBy>admin</cp:lastModifiedBy>
  <cp:revision>2</cp:revision>
  <dcterms:created xsi:type="dcterms:W3CDTF">2014-04-27T22:55:00Z</dcterms:created>
  <dcterms:modified xsi:type="dcterms:W3CDTF">2014-04-27T22:55:00Z</dcterms:modified>
</cp:coreProperties>
</file>