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3D14CA" w:rsidRPr="00A00878" w:rsidRDefault="003D14C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3D14CA" w:rsidRPr="00A00878" w:rsidRDefault="003D14C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A21B9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F477BA" w:rsidRPr="00A00878" w:rsidRDefault="00F477BA" w:rsidP="00891849">
      <w:pPr>
        <w:spacing w:line="360" w:lineRule="auto"/>
        <w:jc w:val="center"/>
        <w:rPr>
          <w:b/>
          <w:bCs/>
          <w:sz w:val="28"/>
          <w:szCs w:val="28"/>
        </w:rPr>
      </w:pPr>
      <w:r w:rsidRPr="00A00878">
        <w:rPr>
          <w:b/>
          <w:bCs/>
          <w:sz w:val="28"/>
          <w:szCs w:val="28"/>
        </w:rPr>
        <w:t>Реферат на тему:</w:t>
      </w:r>
    </w:p>
    <w:p w:rsidR="00F477BA" w:rsidRPr="00A00878" w:rsidRDefault="00F477BA" w:rsidP="00891849">
      <w:pPr>
        <w:spacing w:line="360" w:lineRule="auto"/>
        <w:jc w:val="center"/>
        <w:rPr>
          <w:b/>
          <w:bCs/>
          <w:sz w:val="28"/>
          <w:szCs w:val="28"/>
        </w:rPr>
      </w:pPr>
      <w:r w:rsidRPr="00A00878">
        <w:rPr>
          <w:b/>
          <w:bCs/>
          <w:sz w:val="28"/>
          <w:szCs w:val="28"/>
        </w:rPr>
        <w:t>Технологічне обладнання торгово-посередницьких підприємств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878">
        <w:rPr>
          <w:b/>
          <w:bCs/>
          <w:sz w:val="28"/>
          <w:szCs w:val="28"/>
        </w:rPr>
        <w:br w:type="page"/>
        <w:t>План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477BA" w:rsidRPr="00A00878" w:rsidRDefault="00F477BA" w:rsidP="00891849">
      <w:pPr>
        <w:spacing w:line="360" w:lineRule="auto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1. Меблі для торгівельних залів</w:t>
      </w:r>
    </w:p>
    <w:p w:rsidR="00F477BA" w:rsidRPr="00A00878" w:rsidRDefault="00F477BA" w:rsidP="00891849">
      <w:pPr>
        <w:spacing w:line="360" w:lineRule="auto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2. Торгівельний інвентар</w:t>
      </w:r>
    </w:p>
    <w:p w:rsidR="00F477BA" w:rsidRPr="00A00878" w:rsidRDefault="00F477BA" w:rsidP="00891849">
      <w:pPr>
        <w:spacing w:line="360" w:lineRule="auto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3. Торгове холодильне обладнання</w:t>
      </w:r>
    </w:p>
    <w:p w:rsidR="00F477BA" w:rsidRPr="00A00878" w:rsidRDefault="00F477BA" w:rsidP="00891849">
      <w:pPr>
        <w:spacing w:line="360" w:lineRule="auto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4. Вимірювальне обладнання</w:t>
      </w:r>
    </w:p>
    <w:p w:rsidR="00F477BA" w:rsidRPr="00A00878" w:rsidRDefault="00F477BA" w:rsidP="00891849">
      <w:pPr>
        <w:spacing w:line="360" w:lineRule="auto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5. Контрольно-касове обладнання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878">
        <w:rPr>
          <w:sz w:val="28"/>
          <w:szCs w:val="28"/>
        </w:rPr>
        <w:br w:type="page"/>
      </w:r>
      <w:r w:rsidRPr="00A00878">
        <w:rPr>
          <w:b/>
          <w:bCs/>
          <w:sz w:val="28"/>
          <w:szCs w:val="28"/>
        </w:rPr>
        <w:t>1. Меблі для торгівельних залів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Меблі для торгівельних підприємств грають важливу роль в раціональній організації торгово-технологічного процесу. Вона </w:t>
      </w:r>
      <w:r w:rsidR="0039462A" w:rsidRPr="00A00878">
        <w:rPr>
          <w:sz w:val="28"/>
          <w:szCs w:val="28"/>
        </w:rPr>
        <w:t>використовується</w:t>
      </w:r>
      <w:r w:rsidRPr="00A00878">
        <w:rPr>
          <w:sz w:val="28"/>
          <w:szCs w:val="28"/>
        </w:rPr>
        <w:t xml:space="preserve"> для здійснення операцій, що пов’язані з прийманням,</w:t>
      </w:r>
      <w:r w:rsidR="00A850A5" w:rsidRPr="00A00878">
        <w:rPr>
          <w:sz w:val="28"/>
          <w:szCs w:val="28"/>
        </w:rPr>
        <w:t xml:space="preserve"> зберіганням і продажем товарів.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A00878">
        <w:rPr>
          <w:b/>
          <w:bCs/>
          <w:i/>
          <w:iCs/>
          <w:sz w:val="28"/>
          <w:szCs w:val="28"/>
          <w:u w:val="single"/>
        </w:rPr>
        <w:t>Класифікація меблів: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+за місцем призначення: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–для торгових залів;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–для підсобних приміщень;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–для дрібнооптових підприємств.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+за призначенням: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–столи для брокеража - прийняття товарів за якістю;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–столи для фасовки товарів – для підготовки до продажу;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–вішала, прилавки та прилавки-вітрини – для показу;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–касові кабінки – для розрахунку з клієнтами;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–примірочні, підставки, корзини для відбирання товарів – для обслуговування клієнтів.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 xml:space="preserve">+за </w:t>
      </w:r>
      <w:r w:rsidR="0039462A" w:rsidRPr="00A00878">
        <w:rPr>
          <w:b/>
          <w:bCs/>
          <w:i/>
          <w:iCs/>
          <w:sz w:val="28"/>
          <w:szCs w:val="28"/>
        </w:rPr>
        <w:t>товарним</w:t>
      </w:r>
      <w:r w:rsidRPr="00A00878">
        <w:rPr>
          <w:b/>
          <w:bCs/>
          <w:i/>
          <w:iCs/>
          <w:sz w:val="28"/>
          <w:szCs w:val="28"/>
        </w:rPr>
        <w:t xml:space="preserve"> профілем: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–універсальна;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–спеціалізована.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+за конструкцією: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–збірна;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–розбірна.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Розміри і конструкція торгових меблів тісно пов’язана з параметрами приміщень магазинів, чому в значній мірі сприяє типізація, уніфікація і стандартизація.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Під </w:t>
      </w:r>
      <w:r w:rsidRPr="00A00878">
        <w:rPr>
          <w:b/>
          <w:bCs/>
          <w:i/>
          <w:iCs/>
          <w:sz w:val="28"/>
          <w:szCs w:val="28"/>
          <w:u w:val="single"/>
        </w:rPr>
        <w:t>типізацією</w:t>
      </w:r>
      <w:r w:rsidRPr="00A00878">
        <w:rPr>
          <w:sz w:val="28"/>
          <w:szCs w:val="28"/>
        </w:rPr>
        <w:t xml:space="preserve"> розуміють систему міроприємств по усуненню надмірного різноманіття і відбір найбільш раціональних типів </w:t>
      </w:r>
      <w:r w:rsidR="0039462A" w:rsidRPr="00A00878">
        <w:rPr>
          <w:sz w:val="28"/>
          <w:szCs w:val="28"/>
        </w:rPr>
        <w:t>торгових</w:t>
      </w:r>
      <w:r w:rsidRPr="00A00878">
        <w:rPr>
          <w:sz w:val="28"/>
          <w:szCs w:val="28"/>
        </w:rPr>
        <w:t xml:space="preserve"> меблів, тобто дозволяє </w:t>
      </w:r>
      <w:r w:rsidR="003D14CA" w:rsidRPr="00A00878">
        <w:rPr>
          <w:sz w:val="28"/>
          <w:szCs w:val="28"/>
        </w:rPr>
        <w:t>звести кількість</w:t>
      </w:r>
      <w:r w:rsidRPr="00A00878">
        <w:rPr>
          <w:sz w:val="28"/>
          <w:szCs w:val="28"/>
        </w:rPr>
        <w:t xml:space="preserve"> конструкцій до невеликої кількості технічно і економічно ефективних.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  <w:u w:val="single"/>
        </w:rPr>
        <w:t>Уніфікація</w:t>
      </w:r>
      <w:r w:rsidRPr="00A00878">
        <w:rPr>
          <w:sz w:val="28"/>
          <w:szCs w:val="28"/>
        </w:rPr>
        <w:t xml:space="preserve"> – приведення до єдиних форм, конструкцій і розмірів деталей, з яких здійснюється збирання меблів. Меблі, що виготовлені з </w:t>
      </w:r>
      <w:r w:rsidR="0039462A" w:rsidRPr="00A00878">
        <w:rPr>
          <w:sz w:val="28"/>
          <w:szCs w:val="28"/>
        </w:rPr>
        <w:t>таких</w:t>
      </w:r>
      <w:r w:rsidRPr="00A00878">
        <w:rPr>
          <w:sz w:val="28"/>
          <w:szCs w:val="28"/>
        </w:rPr>
        <w:t xml:space="preserve"> деталей, легко монтуються.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  <w:u w:val="single"/>
        </w:rPr>
        <w:t>Стандартизація</w:t>
      </w:r>
      <w:r w:rsidRPr="00A00878">
        <w:rPr>
          <w:sz w:val="28"/>
          <w:szCs w:val="28"/>
        </w:rPr>
        <w:t xml:space="preserve"> </w:t>
      </w:r>
      <w:r w:rsidR="003D14CA" w:rsidRPr="00A00878">
        <w:rPr>
          <w:sz w:val="28"/>
          <w:szCs w:val="28"/>
        </w:rPr>
        <w:t>торгових</w:t>
      </w:r>
      <w:r w:rsidRPr="00A00878">
        <w:rPr>
          <w:sz w:val="28"/>
          <w:szCs w:val="28"/>
        </w:rPr>
        <w:t xml:space="preserve"> меблів передбачає встановлення нормативних вимог до розмірів, матеріалів, якості, правил прийняття і монтування, маркування і зберігання меблів. 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Меблі мають бути зручні в експлуатації: забезпечувати широкий показ і зручності для покупців. Тому до меблів висуваються такі вимоги:</w:t>
      </w:r>
    </w:p>
    <w:p w:rsidR="00F477BA" w:rsidRPr="00A00878" w:rsidRDefault="00F477BA" w:rsidP="0035446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i/>
          <w:iCs/>
          <w:sz w:val="28"/>
          <w:szCs w:val="28"/>
        </w:rPr>
        <w:t>Експлуатаційно-технічні</w:t>
      </w:r>
      <w:r w:rsidRPr="00A00878">
        <w:rPr>
          <w:sz w:val="28"/>
          <w:szCs w:val="28"/>
        </w:rPr>
        <w:t xml:space="preserve"> (стандартні розміри, що прискорюють збирання, висота і ширина мають відповідати приміщенню, забезпечення раціонального використання площі </w:t>
      </w:r>
      <w:r w:rsidR="003D14CA" w:rsidRPr="00A00878">
        <w:rPr>
          <w:sz w:val="28"/>
          <w:szCs w:val="28"/>
        </w:rPr>
        <w:t>торгового</w:t>
      </w:r>
      <w:r w:rsidRPr="00A00878">
        <w:rPr>
          <w:sz w:val="28"/>
          <w:szCs w:val="28"/>
        </w:rPr>
        <w:t xml:space="preserve"> зала, її стійкість і витривалість)</w:t>
      </w:r>
    </w:p>
    <w:p w:rsidR="00F477BA" w:rsidRPr="00A00878" w:rsidRDefault="00F477BA" w:rsidP="0035446D">
      <w:pPr>
        <w:numPr>
          <w:ilvl w:val="0"/>
          <w:numId w:val="13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i/>
          <w:iCs/>
          <w:sz w:val="28"/>
          <w:szCs w:val="28"/>
        </w:rPr>
        <w:t xml:space="preserve">Економічні </w:t>
      </w:r>
      <w:r w:rsidRPr="00A00878">
        <w:rPr>
          <w:sz w:val="28"/>
          <w:szCs w:val="28"/>
        </w:rPr>
        <w:t>(конструкція має бути не з дорогих матеріалів з використанням сучасної технології виробництва, мати високу ємність для зберігання товарів)</w:t>
      </w:r>
    </w:p>
    <w:p w:rsidR="00F477BA" w:rsidRPr="00A00878" w:rsidRDefault="00F477BA" w:rsidP="0035446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i/>
          <w:iCs/>
          <w:sz w:val="28"/>
          <w:szCs w:val="28"/>
        </w:rPr>
        <w:t>Ергономічні</w:t>
      </w:r>
      <w:r w:rsidRPr="00A00878">
        <w:rPr>
          <w:sz w:val="28"/>
          <w:szCs w:val="28"/>
        </w:rPr>
        <w:t xml:space="preserve"> (меблі мають забезпечувати гарну оглядовість товару і можл</w:t>
      </w:r>
      <w:r w:rsidR="0039462A" w:rsidRPr="00A00878">
        <w:rPr>
          <w:sz w:val="28"/>
          <w:szCs w:val="28"/>
        </w:rPr>
        <w:t>и</w:t>
      </w:r>
      <w:r w:rsidRPr="00A00878">
        <w:rPr>
          <w:sz w:val="28"/>
          <w:szCs w:val="28"/>
        </w:rPr>
        <w:t>віс</w:t>
      </w:r>
      <w:r w:rsidR="0039462A" w:rsidRPr="00A00878">
        <w:rPr>
          <w:sz w:val="28"/>
          <w:szCs w:val="28"/>
        </w:rPr>
        <w:t>т</w:t>
      </w:r>
      <w:r w:rsidRPr="00A00878">
        <w:rPr>
          <w:sz w:val="28"/>
          <w:szCs w:val="28"/>
        </w:rPr>
        <w:t>ь покупця дотягнутись до нього та забезпечувати мінімальну втомлюваність обслуговуючого персоналу)</w:t>
      </w:r>
    </w:p>
    <w:p w:rsidR="00F477BA" w:rsidRPr="00A00878" w:rsidRDefault="00F477BA" w:rsidP="0035446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i/>
          <w:iCs/>
          <w:sz w:val="28"/>
          <w:szCs w:val="28"/>
        </w:rPr>
        <w:t>Естетичні</w:t>
      </w:r>
      <w:r w:rsidRPr="00A00878">
        <w:rPr>
          <w:sz w:val="28"/>
          <w:szCs w:val="28"/>
        </w:rPr>
        <w:t xml:space="preserve"> (відповідати художньому оформленню магазина; фарбують м</w:t>
      </w:r>
      <w:r w:rsidR="003D14CA" w:rsidRPr="00A00878">
        <w:rPr>
          <w:sz w:val="28"/>
          <w:szCs w:val="28"/>
        </w:rPr>
        <w:t>еблі в нейтральні тони, або тону</w:t>
      </w:r>
      <w:r w:rsidRPr="00A00878">
        <w:rPr>
          <w:sz w:val="28"/>
          <w:szCs w:val="28"/>
        </w:rPr>
        <w:t xml:space="preserve">, що </w:t>
      </w:r>
      <w:r w:rsidR="003D14CA" w:rsidRPr="00A00878">
        <w:rPr>
          <w:sz w:val="28"/>
          <w:szCs w:val="28"/>
        </w:rPr>
        <w:t>контрастні</w:t>
      </w:r>
      <w:r w:rsidRPr="00A00878">
        <w:rPr>
          <w:sz w:val="28"/>
          <w:szCs w:val="28"/>
        </w:rPr>
        <w:t xml:space="preserve"> до кольору товару, при цьому джерела світла необхідно розташовувати так, щоб виділити товар і звернути на нього увагу)</w:t>
      </w:r>
    </w:p>
    <w:p w:rsidR="00F477BA" w:rsidRPr="00A00878" w:rsidRDefault="00F477BA" w:rsidP="0035446D">
      <w:pPr>
        <w:numPr>
          <w:ilvl w:val="0"/>
          <w:numId w:val="13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i/>
          <w:iCs/>
          <w:sz w:val="28"/>
          <w:szCs w:val="28"/>
        </w:rPr>
        <w:t>Санітарно-гігієнічні</w:t>
      </w:r>
      <w:r w:rsidRPr="00A00878">
        <w:rPr>
          <w:sz w:val="28"/>
          <w:szCs w:val="28"/>
        </w:rPr>
        <w:t xml:space="preserve"> (влаштування і матеріали не мають утруднювати чистку меблів, тому поверхня має бути гладенькою, без зазорів і виступів).</w:t>
      </w:r>
    </w:p>
    <w:p w:rsidR="00F477BA" w:rsidRPr="00A00878" w:rsidRDefault="00891849" w:rsidP="003544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878">
        <w:rPr>
          <w:sz w:val="28"/>
          <w:szCs w:val="28"/>
        </w:rPr>
        <w:br w:type="page"/>
      </w:r>
      <w:r w:rsidR="00F477BA" w:rsidRPr="00A00878">
        <w:rPr>
          <w:b/>
          <w:bCs/>
          <w:sz w:val="28"/>
          <w:szCs w:val="28"/>
        </w:rPr>
        <w:t>2. Торгівельний інвентар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Торговий інвентар являє собою засіб пристосування, інструменти та прилади, що застосовуються для показу і обробки товарів в процесі обслуговування покупців, а також для різноманітних допоміжних операцій.</w:t>
      </w:r>
      <w:r w:rsidRPr="00A00878">
        <w:rPr>
          <w:sz w:val="28"/>
          <w:szCs w:val="28"/>
        </w:rPr>
        <w:t xml:space="preserve"> Раціональне використання </w:t>
      </w:r>
      <w:r w:rsidR="00891849" w:rsidRPr="00A00878">
        <w:rPr>
          <w:sz w:val="28"/>
          <w:szCs w:val="28"/>
        </w:rPr>
        <w:t>інвентарю</w:t>
      </w:r>
      <w:r w:rsidRPr="00A00878">
        <w:rPr>
          <w:sz w:val="28"/>
          <w:szCs w:val="28"/>
        </w:rPr>
        <w:t xml:space="preserve"> прискорює торгово-технологічний процес, поліпшує умови і продуктивність праці, знижує витрати обороту.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Матеріалом для виробництва </w:t>
      </w:r>
      <w:r w:rsidR="00891849" w:rsidRPr="00A00878">
        <w:rPr>
          <w:sz w:val="28"/>
          <w:szCs w:val="28"/>
        </w:rPr>
        <w:t>інвентарю</w:t>
      </w:r>
      <w:r w:rsidRPr="00A00878">
        <w:rPr>
          <w:sz w:val="28"/>
          <w:szCs w:val="28"/>
        </w:rPr>
        <w:t xml:space="preserve"> є: метал, дерево, скло, </w:t>
      </w:r>
      <w:r w:rsidR="00891849" w:rsidRPr="00A00878">
        <w:rPr>
          <w:sz w:val="28"/>
          <w:szCs w:val="28"/>
        </w:rPr>
        <w:t>пластмаси</w:t>
      </w:r>
      <w:r w:rsidRPr="00A00878">
        <w:rPr>
          <w:sz w:val="28"/>
          <w:szCs w:val="28"/>
        </w:rPr>
        <w:t>. Він має бути простим, дешевим, не громіздким, зручним в експлуатації, відповідати санітарно-гігієнічним нормам.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A00878">
        <w:rPr>
          <w:b/>
          <w:bCs/>
          <w:i/>
          <w:iCs/>
          <w:sz w:val="28"/>
          <w:szCs w:val="28"/>
          <w:u w:val="single"/>
        </w:rPr>
        <w:t xml:space="preserve">Класифікація </w:t>
      </w:r>
      <w:r w:rsidR="00891849" w:rsidRPr="00A00878">
        <w:rPr>
          <w:b/>
          <w:bCs/>
          <w:i/>
          <w:iCs/>
          <w:sz w:val="28"/>
          <w:szCs w:val="28"/>
          <w:u w:val="single"/>
        </w:rPr>
        <w:t>інвентарю</w:t>
      </w:r>
      <w:r w:rsidRPr="00A00878">
        <w:rPr>
          <w:b/>
          <w:bCs/>
          <w:i/>
          <w:iCs/>
          <w:sz w:val="28"/>
          <w:szCs w:val="28"/>
          <w:u w:val="single"/>
        </w:rPr>
        <w:t xml:space="preserve"> для складських і підсобних приміщень:</w:t>
      </w:r>
    </w:p>
    <w:p w:rsidR="00F477BA" w:rsidRPr="00A00878" w:rsidRDefault="00F477BA" w:rsidP="0035446D">
      <w:pPr>
        <w:numPr>
          <w:ilvl w:val="0"/>
          <w:numId w:val="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Інвентар для розкриття тари і упаковки:</w:t>
      </w:r>
    </w:p>
    <w:p w:rsidR="00F477BA" w:rsidRPr="00A00878" w:rsidRDefault="00891849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знімальних</w:t>
      </w:r>
      <w:r w:rsidR="00F477BA" w:rsidRPr="00A00878">
        <w:rPr>
          <w:sz w:val="28"/>
          <w:szCs w:val="28"/>
        </w:rPr>
        <w:t xml:space="preserve"> обручів (використовується для знімання з бочок верхнього </w:t>
      </w:r>
      <w:r w:rsidR="0039462A" w:rsidRPr="00A00878">
        <w:rPr>
          <w:sz w:val="28"/>
          <w:szCs w:val="28"/>
        </w:rPr>
        <w:t>хуторного</w:t>
      </w:r>
      <w:r w:rsidR="00F477BA" w:rsidRPr="00A00878">
        <w:rPr>
          <w:sz w:val="28"/>
          <w:szCs w:val="28"/>
        </w:rPr>
        <w:t xml:space="preserve"> кільця);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фігурний важіль (призначений для знімання піддонів з бочок, після зняття</w:t>
      </w:r>
      <w:r w:rsidR="00891849" w:rsidRPr="00A00878">
        <w:rPr>
          <w:sz w:val="28"/>
          <w:szCs w:val="28"/>
        </w:rPr>
        <w:t xml:space="preserve"> </w:t>
      </w:r>
      <w:r w:rsidRPr="00A00878">
        <w:rPr>
          <w:sz w:val="28"/>
          <w:szCs w:val="28"/>
        </w:rPr>
        <w:t xml:space="preserve">верхнього </w:t>
      </w:r>
      <w:r w:rsidR="0039462A" w:rsidRPr="00A00878">
        <w:rPr>
          <w:sz w:val="28"/>
          <w:szCs w:val="28"/>
        </w:rPr>
        <w:t>хуторного</w:t>
      </w:r>
      <w:r w:rsidRPr="00A00878">
        <w:rPr>
          <w:sz w:val="28"/>
          <w:szCs w:val="28"/>
        </w:rPr>
        <w:t xml:space="preserve"> кільця)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бондарная набойка (слугує для зняття кілець дерев’яних бочок)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цвяховисмикувач-ножиці (є комбінованим інструментом і призначений для висмикування цвяхів і нарізання пакувальної стрічки та дроту, в якому робочі частини виготовляються зі сталі);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молоток-сокира-цвяховисмикувач (слугує для відкриття високогабаритних ящиків, контейнерів та іншої тари і складається із молотка, сокири і </w:t>
      </w:r>
      <w:r w:rsidR="00891849" w:rsidRPr="00A00878">
        <w:rPr>
          <w:sz w:val="28"/>
          <w:szCs w:val="28"/>
        </w:rPr>
        <w:t>двох</w:t>
      </w:r>
      <w:r w:rsidRPr="00A00878">
        <w:rPr>
          <w:sz w:val="28"/>
          <w:szCs w:val="28"/>
        </w:rPr>
        <w:t xml:space="preserve"> прорізок для висмикування цвяхів);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цвяховисмикувачі звичайні (мають прорізь на одному чи обох кінцях і виготовляються з інструментальної чи конструкційної сталі);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ключ для металічних бочок (для відкриття металічних бочок; ключ влаштований у вигляді металічного стержня, кінці якого відігнуті під прямим кутом і мають форму квадрата);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ніж для відкриття м’якої тари (для відкриття лляних та паперових мішків, картонних упаковок).</w:t>
      </w:r>
    </w:p>
    <w:p w:rsidR="00F477BA" w:rsidRPr="00A00878" w:rsidRDefault="00F477BA" w:rsidP="0035446D">
      <w:pPr>
        <w:numPr>
          <w:ilvl w:val="0"/>
          <w:numId w:val="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Інвентар для перевірки розмірів і якості товарів:</w:t>
      </w:r>
    </w:p>
    <w:p w:rsidR="00F477BA" w:rsidRPr="00A00878" w:rsidRDefault="00F477BA" w:rsidP="0035446D">
      <w:pPr>
        <w:numPr>
          <w:ilvl w:val="0"/>
          <w:numId w:val="2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шаблони (прямокутні </w:t>
      </w:r>
      <w:r w:rsidR="00891849" w:rsidRPr="00A00878">
        <w:rPr>
          <w:sz w:val="28"/>
          <w:szCs w:val="28"/>
        </w:rPr>
        <w:t>пластмасові</w:t>
      </w:r>
      <w:r w:rsidRPr="00A00878">
        <w:rPr>
          <w:sz w:val="28"/>
          <w:szCs w:val="28"/>
        </w:rPr>
        <w:t xml:space="preserve"> чи металічні пластини з отворами певного діаметру, що застосовуються для сортування лимонів за розміром);</w:t>
      </w:r>
    </w:p>
    <w:p w:rsidR="00F477BA" w:rsidRPr="00A00878" w:rsidRDefault="00F477BA" w:rsidP="0035446D">
      <w:pPr>
        <w:numPr>
          <w:ilvl w:val="0"/>
          <w:numId w:val="2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пробовідбірники (використовуються для взяття проб товарів; для сипучих продуктів – жолоб з конусним кінцем та дерев’яною рукояткою, а для кавунів та динь – </w:t>
      </w:r>
      <w:r w:rsidR="0039462A" w:rsidRPr="00A00878">
        <w:rPr>
          <w:sz w:val="28"/>
          <w:szCs w:val="28"/>
        </w:rPr>
        <w:t>жолобок</w:t>
      </w:r>
      <w:r w:rsidRPr="00A00878">
        <w:rPr>
          <w:sz w:val="28"/>
          <w:szCs w:val="28"/>
        </w:rPr>
        <w:t xml:space="preserve"> з заточеними краями, що в середині містить пристрій, що протидіє надмірному просуванню пробовідбірника);</w:t>
      </w:r>
    </w:p>
    <w:p w:rsidR="00F477BA" w:rsidRPr="00A00878" w:rsidRDefault="00F477BA" w:rsidP="0035446D">
      <w:pPr>
        <w:numPr>
          <w:ilvl w:val="0"/>
          <w:numId w:val="2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овоскоп-виноскоп (перевіряє якість яєць і вин на просвіт</w:t>
      </w:r>
    </w:p>
    <w:p w:rsidR="00F477BA" w:rsidRPr="00A00878" w:rsidRDefault="00F477BA" w:rsidP="0035446D">
      <w:pPr>
        <w:numPr>
          <w:ilvl w:val="0"/>
          <w:numId w:val="2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мірильні інструменти, такі як: штангенциркуль, мікрометри, що застосовують при перевірці будівельних матеріалів.</w:t>
      </w:r>
    </w:p>
    <w:p w:rsidR="00F477BA" w:rsidRPr="00A00878" w:rsidRDefault="00F477BA" w:rsidP="0035446D">
      <w:pPr>
        <w:numPr>
          <w:ilvl w:val="0"/>
          <w:numId w:val="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Інвентар для підготування товарів до продажу:</w:t>
      </w:r>
    </w:p>
    <w:p w:rsidR="00F477BA" w:rsidRPr="00A00878" w:rsidRDefault="00F477BA" w:rsidP="0035446D">
      <w:pPr>
        <w:numPr>
          <w:ilvl w:val="0"/>
          <w:numId w:val="3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топори для рубки м’яса;</w:t>
      </w:r>
    </w:p>
    <w:p w:rsidR="00F477BA" w:rsidRPr="00A00878" w:rsidRDefault="00F477BA" w:rsidP="0035446D">
      <w:pPr>
        <w:numPr>
          <w:ilvl w:val="0"/>
          <w:numId w:val="3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піли-нодовки (для розтинання крупних кісток і тушок замороженого м’яса);</w:t>
      </w:r>
    </w:p>
    <w:p w:rsidR="00F477BA" w:rsidRPr="00A00878" w:rsidRDefault="00F477BA" w:rsidP="0035446D">
      <w:pPr>
        <w:numPr>
          <w:ilvl w:val="0"/>
          <w:numId w:val="3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ножі виробничі (виготовляються зі сталі і поділяються на </w:t>
      </w:r>
      <w:r w:rsidRPr="00A00878">
        <w:rPr>
          <w:b/>
          <w:bCs/>
          <w:i/>
          <w:iCs/>
          <w:sz w:val="28"/>
          <w:szCs w:val="28"/>
        </w:rPr>
        <w:t>ножі для нарізання м’яса, птиці</w:t>
      </w:r>
      <w:r w:rsidRPr="00A00878">
        <w:rPr>
          <w:sz w:val="28"/>
          <w:szCs w:val="28"/>
        </w:rPr>
        <w:t xml:space="preserve">, </w:t>
      </w:r>
      <w:r w:rsidRPr="00A00878">
        <w:rPr>
          <w:b/>
          <w:bCs/>
          <w:i/>
          <w:iCs/>
          <w:sz w:val="28"/>
          <w:szCs w:val="28"/>
        </w:rPr>
        <w:t xml:space="preserve">гастрономічні </w:t>
      </w:r>
      <w:r w:rsidRPr="00A00878">
        <w:rPr>
          <w:sz w:val="28"/>
          <w:szCs w:val="28"/>
        </w:rPr>
        <w:t xml:space="preserve">(для нарізки ковбас, сиру, масла) </w:t>
      </w:r>
      <w:r w:rsidRPr="00A00878">
        <w:rPr>
          <w:b/>
          <w:bCs/>
          <w:i/>
          <w:iCs/>
          <w:sz w:val="28"/>
          <w:szCs w:val="28"/>
        </w:rPr>
        <w:t xml:space="preserve">хлібонарізні </w:t>
      </w:r>
      <w:r w:rsidRPr="00A00878">
        <w:rPr>
          <w:sz w:val="28"/>
          <w:szCs w:val="28"/>
        </w:rPr>
        <w:t xml:space="preserve">(ніж </w:t>
      </w:r>
      <w:r w:rsidR="00891849" w:rsidRPr="00A00878">
        <w:rPr>
          <w:sz w:val="28"/>
          <w:szCs w:val="28"/>
        </w:rPr>
        <w:t>різаний</w:t>
      </w:r>
      <w:r w:rsidRPr="00A00878">
        <w:rPr>
          <w:sz w:val="28"/>
          <w:szCs w:val="28"/>
        </w:rPr>
        <w:t xml:space="preserve"> – прикріплюється до столу і використовується в магазинах з великим об’ємом реалізації хліба, ніж-калачний і ніж-пила з хвильовим заточенням леза)</w:t>
      </w:r>
    </w:p>
    <w:p w:rsidR="00F477BA" w:rsidRPr="00A00878" w:rsidRDefault="00F477BA" w:rsidP="0035446D">
      <w:pPr>
        <w:numPr>
          <w:ilvl w:val="0"/>
          <w:numId w:val="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Інвентар для фасування товарів:</w:t>
      </w:r>
    </w:p>
    <w:p w:rsidR="00F477BA" w:rsidRPr="00A00878" w:rsidRDefault="00F477BA" w:rsidP="0035446D">
      <w:pPr>
        <w:numPr>
          <w:ilvl w:val="0"/>
          <w:numId w:val="4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кружка-дозатор для сипучих товарів (циліндричний корпус з поршнем, на дні якого встановлено диск, за </w:t>
      </w:r>
      <w:r w:rsidR="0039462A" w:rsidRPr="00A00878">
        <w:rPr>
          <w:sz w:val="28"/>
          <w:szCs w:val="28"/>
        </w:rPr>
        <w:t xml:space="preserve">допомогою якого встановлюється </w:t>
      </w:r>
      <w:r w:rsidRPr="00A00878">
        <w:rPr>
          <w:sz w:val="28"/>
          <w:szCs w:val="28"/>
        </w:rPr>
        <w:t>поршень);</w:t>
      </w:r>
    </w:p>
    <w:p w:rsidR="00F477BA" w:rsidRPr="00A00878" w:rsidRDefault="00F477BA" w:rsidP="0035446D">
      <w:pPr>
        <w:numPr>
          <w:ilvl w:val="0"/>
          <w:numId w:val="4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пристосування для зварювання поліетиленової плівки.</w:t>
      </w:r>
    </w:p>
    <w:p w:rsidR="00F477BA" w:rsidRPr="00A00878" w:rsidRDefault="00F477BA" w:rsidP="0035446D">
      <w:pPr>
        <w:numPr>
          <w:ilvl w:val="0"/>
          <w:numId w:val="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Допоміжний інвентар:</w:t>
      </w:r>
    </w:p>
    <w:p w:rsidR="00F477BA" w:rsidRPr="00A00878" w:rsidRDefault="00F477BA" w:rsidP="0035446D">
      <w:pPr>
        <w:numPr>
          <w:ilvl w:val="0"/>
          <w:numId w:val="5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совки (для продажу сипучих товарів);</w:t>
      </w:r>
    </w:p>
    <w:p w:rsidR="00F477BA" w:rsidRPr="00A00878" w:rsidRDefault="00F477BA" w:rsidP="0035446D">
      <w:pPr>
        <w:numPr>
          <w:ilvl w:val="0"/>
          <w:numId w:val="5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мусат – крушлий шліфувальний верстат для заточування ножів;</w:t>
      </w:r>
    </w:p>
    <w:p w:rsidR="00F477BA" w:rsidRPr="00A00878" w:rsidRDefault="00F477BA" w:rsidP="0035446D">
      <w:pPr>
        <w:numPr>
          <w:ilvl w:val="0"/>
          <w:numId w:val="5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воронки (для переливання рідин у </w:t>
      </w:r>
      <w:r w:rsidR="00891849" w:rsidRPr="00A00878">
        <w:rPr>
          <w:sz w:val="28"/>
          <w:szCs w:val="28"/>
        </w:rPr>
        <w:t>посудини</w:t>
      </w:r>
      <w:r w:rsidRPr="00A00878">
        <w:rPr>
          <w:sz w:val="28"/>
          <w:szCs w:val="28"/>
        </w:rPr>
        <w:t xml:space="preserve"> з вузьким горлом).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A00878">
        <w:rPr>
          <w:b/>
          <w:bCs/>
          <w:i/>
          <w:iCs/>
          <w:sz w:val="28"/>
          <w:szCs w:val="28"/>
          <w:u w:val="single"/>
        </w:rPr>
        <w:t xml:space="preserve">Класифікація </w:t>
      </w:r>
      <w:r w:rsidR="00891849" w:rsidRPr="00A00878">
        <w:rPr>
          <w:b/>
          <w:bCs/>
          <w:i/>
          <w:iCs/>
          <w:sz w:val="28"/>
          <w:szCs w:val="28"/>
          <w:u w:val="single"/>
        </w:rPr>
        <w:t>інвентарю</w:t>
      </w:r>
      <w:r w:rsidRPr="00A00878">
        <w:rPr>
          <w:b/>
          <w:bCs/>
          <w:i/>
          <w:iCs/>
          <w:sz w:val="28"/>
          <w:szCs w:val="28"/>
          <w:u w:val="single"/>
        </w:rPr>
        <w:t xml:space="preserve"> для торгових залів прод</w:t>
      </w:r>
      <w:r w:rsidR="00891849" w:rsidRPr="00A00878">
        <w:rPr>
          <w:b/>
          <w:bCs/>
          <w:i/>
          <w:iCs/>
          <w:sz w:val="28"/>
          <w:szCs w:val="28"/>
          <w:u w:val="single"/>
        </w:rPr>
        <w:t>овольчих</w:t>
      </w:r>
      <w:r w:rsidRPr="00A00878">
        <w:rPr>
          <w:b/>
          <w:bCs/>
          <w:i/>
          <w:iCs/>
          <w:sz w:val="28"/>
          <w:szCs w:val="28"/>
          <w:u w:val="single"/>
        </w:rPr>
        <w:t xml:space="preserve"> магазинів:</w:t>
      </w:r>
    </w:p>
    <w:p w:rsidR="00F477BA" w:rsidRPr="00A00878" w:rsidRDefault="00F477BA" w:rsidP="0035446D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Для підготовки і відпуску покупцям:</w:t>
      </w:r>
    </w:p>
    <w:p w:rsidR="00F477BA" w:rsidRPr="00A00878" w:rsidRDefault="00F477BA" w:rsidP="0035446D">
      <w:pPr>
        <w:numPr>
          <w:ilvl w:val="0"/>
          <w:numId w:val="7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попереднє;</w:t>
      </w:r>
    </w:p>
    <w:p w:rsidR="00F477BA" w:rsidRPr="00A00878" w:rsidRDefault="00F477BA" w:rsidP="0035446D">
      <w:pPr>
        <w:numPr>
          <w:ilvl w:val="0"/>
          <w:numId w:val="7"/>
        </w:numPr>
        <w:tabs>
          <w:tab w:val="clear" w:pos="90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торгові виделки, лопатки, щипці (для капусти, хліба, кондитерських виробів)</w:t>
      </w:r>
    </w:p>
    <w:p w:rsidR="00F477BA" w:rsidRPr="00A00878" w:rsidRDefault="00F477BA" w:rsidP="0035446D">
      <w:pPr>
        <w:numPr>
          <w:ilvl w:val="0"/>
          <w:numId w:val="7"/>
        </w:numPr>
        <w:tabs>
          <w:tab w:val="clear" w:pos="90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сачок для живої риби.</w:t>
      </w:r>
    </w:p>
    <w:p w:rsidR="00F477BA" w:rsidRPr="00A00878" w:rsidRDefault="00F477BA" w:rsidP="0035446D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Пристосування для перевірки якості прод. товарів:</w:t>
      </w:r>
    </w:p>
    <w:p w:rsidR="00F477BA" w:rsidRPr="00A00878" w:rsidRDefault="00F477BA" w:rsidP="0035446D">
      <w:pPr>
        <w:numPr>
          <w:ilvl w:val="0"/>
          <w:numId w:val="8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попереднє, а саме овіноскоп</w:t>
      </w:r>
    </w:p>
    <w:p w:rsidR="00F477BA" w:rsidRPr="00A00878" w:rsidRDefault="00F477BA" w:rsidP="0035446D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Інвентар для викладання і реклами товарів: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лопатки для викладки (для викладки тістечок, м’ясних та рибних виробів;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окорята вітринні (конструкції овальної форми, що призначені для викладки риби, засолу та салатів)</w:t>
      </w:r>
    </w:p>
    <w:p w:rsidR="00F477BA" w:rsidRPr="00A00878" w:rsidRDefault="00F477BA" w:rsidP="0035446D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Інвентар для відбору товарів покупцями:</w:t>
      </w:r>
    </w:p>
    <w:p w:rsidR="00F477BA" w:rsidRPr="00A00878" w:rsidRDefault="00F477BA" w:rsidP="0035446D">
      <w:pPr>
        <w:numPr>
          <w:ilvl w:val="0"/>
          <w:numId w:val="9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корзини та візки, що використовуються в магазинах самообслуговування.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A00878">
        <w:rPr>
          <w:b/>
          <w:bCs/>
          <w:i/>
          <w:iCs/>
          <w:sz w:val="28"/>
          <w:szCs w:val="28"/>
          <w:u w:val="single"/>
        </w:rPr>
        <w:t>Класифікація інвентар</w:t>
      </w:r>
      <w:r w:rsidR="00A653B2" w:rsidRPr="00A00878">
        <w:rPr>
          <w:b/>
          <w:bCs/>
          <w:i/>
          <w:iCs/>
          <w:sz w:val="28"/>
          <w:szCs w:val="28"/>
          <w:u w:val="single"/>
        </w:rPr>
        <w:t>ю</w:t>
      </w:r>
      <w:r w:rsidRPr="00A00878">
        <w:rPr>
          <w:b/>
          <w:bCs/>
          <w:i/>
          <w:iCs/>
          <w:sz w:val="28"/>
          <w:szCs w:val="28"/>
          <w:u w:val="single"/>
        </w:rPr>
        <w:t xml:space="preserve"> для торгових залів пром. магазинів:</w:t>
      </w:r>
    </w:p>
    <w:p w:rsidR="00F477BA" w:rsidRPr="00A00878" w:rsidRDefault="00F477BA" w:rsidP="0035446D">
      <w:pPr>
        <w:numPr>
          <w:ilvl w:val="0"/>
          <w:numId w:val="10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Для підготовки і відпуску покупцям:</w:t>
      </w:r>
    </w:p>
    <w:p w:rsidR="00F477BA" w:rsidRPr="00A00878" w:rsidRDefault="00F477BA" w:rsidP="0035446D">
      <w:pPr>
        <w:numPr>
          <w:ilvl w:val="0"/>
          <w:numId w:val="7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інвентар для примірки взуття;</w:t>
      </w:r>
    </w:p>
    <w:p w:rsidR="00F477BA" w:rsidRPr="00A00878" w:rsidRDefault="00F477BA" w:rsidP="0035446D">
      <w:pPr>
        <w:numPr>
          <w:ilvl w:val="0"/>
          <w:numId w:val="7"/>
        </w:numPr>
        <w:tabs>
          <w:tab w:val="clear" w:pos="90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дзеркало;</w:t>
      </w:r>
    </w:p>
    <w:p w:rsidR="00F477BA" w:rsidRPr="00A00878" w:rsidRDefault="00F477BA" w:rsidP="0035446D">
      <w:pPr>
        <w:numPr>
          <w:ilvl w:val="0"/>
          <w:numId w:val="7"/>
        </w:numPr>
        <w:tabs>
          <w:tab w:val="clear" w:pos="90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метри та напівметри.</w:t>
      </w:r>
    </w:p>
    <w:p w:rsidR="00F477BA" w:rsidRPr="00A00878" w:rsidRDefault="00F477BA" w:rsidP="0035446D">
      <w:pPr>
        <w:numPr>
          <w:ilvl w:val="0"/>
          <w:numId w:val="10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Пристосування для перевірки якості пром. товарів:</w:t>
      </w:r>
    </w:p>
    <w:p w:rsidR="00F477BA" w:rsidRPr="00A00878" w:rsidRDefault="00F477BA" w:rsidP="0035446D">
      <w:pPr>
        <w:numPr>
          <w:ilvl w:val="0"/>
          <w:numId w:val="8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вимірювальні лінійки;</w:t>
      </w:r>
    </w:p>
    <w:p w:rsidR="00F477BA" w:rsidRPr="00A00878" w:rsidRDefault="00F477BA" w:rsidP="0035446D">
      <w:pPr>
        <w:numPr>
          <w:ilvl w:val="0"/>
          <w:numId w:val="8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прилади для перевірки якості електроламп і батарейок;</w:t>
      </w:r>
    </w:p>
    <w:p w:rsidR="00F477BA" w:rsidRPr="00A00878" w:rsidRDefault="00F477BA" w:rsidP="0035446D">
      <w:pPr>
        <w:numPr>
          <w:ilvl w:val="0"/>
          <w:numId w:val="8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антенні пристосування;</w:t>
      </w:r>
    </w:p>
    <w:p w:rsidR="00F477BA" w:rsidRPr="00A00878" w:rsidRDefault="00F477BA" w:rsidP="0035446D">
      <w:pPr>
        <w:numPr>
          <w:ilvl w:val="0"/>
          <w:numId w:val="8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прилади для перевірки точності ходу годинника.</w:t>
      </w:r>
    </w:p>
    <w:p w:rsidR="00F477BA" w:rsidRPr="00A00878" w:rsidRDefault="00F477BA" w:rsidP="0035446D">
      <w:pPr>
        <w:numPr>
          <w:ilvl w:val="0"/>
          <w:numId w:val="10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Інвентар для пакування товарів: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пристосування для упаковки шпалер;</w:t>
      </w:r>
    </w:p>
    <w:p w:rsidR="00F477BA" w:rsidRPr="00A00878" w:rsidRDefault="00F477BA" w:rsidP="0035446D">
      <w:pPr>
        <w:numPr>
          <w:ilvl w:val="1"/>
          <w:numId w:val="1"/>
        </w:numPr>
        <w:tabs>
          <w:tab w:val="clear" w:pos="21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клейка стрічка (для паперової упаковки)</w:t>
      </w:r>
    </w:p>
    <w:p w:rsidR="00F477BA" w:rsidRPr="00A00878" w:rsidRDefault="00F477BA" w:rsidP="0035446D">
      <w:pPr>
        <w:numPr>
          <w:ilvl w:val="0"/>
          <w:numId w:val="10"/>
        </w:numPr>
        <w:tabs>
          <w:tab w:val="clear" w:pos="144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Рекламно виставковий інвентар:</w:t>
      </w:r>
    </w:p>
    <w:p w:rsidR="00F477BA" w:rsidRPr="00A00878" w:rsidRDefault="00F477BA" w:rsidP="0035446D">
      <w:pPr>
        <w:numPr>
          <w:ilvl w:val="0"/>
          <w:numId w:val="9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манекени та напівманекени;</w:t>
      </w:r>
    </w:p>
    <w:p w:rsidR="00F477BA" w:rsidRPr="00A00878" w:rsidRDefault="00F477BA" w:rsidP="0035446D">
      <w:pPr>
        <w:numPr>
          <w:ilvl w:val="0"/>
          <w:numId w:val="9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динамічні рекламні установки;</w:t>
      </w:r>
    </w:p>
    <w:p w:rsidR="00F477BA" w:rsidRPr="00A00878" w:rsidRDefault="00F477BA" w:rsidP="0035446D">
      <w:pPr>
        <w:numPr>
          <w:ilvl w:val="0"/>
          <w:numId w:val="9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підставки (широко використовуються для оформлення вітрин магазинів)</w:t>
      </w:r>
    </w:p>
    <w:p w:rsidR="00F477BA" w:rsidRPr="00A00878" w:rsidRDefault="00F477BA" w:rsidP="0035446D">
      <w:pPr>
        <w:numPr>
          <w:ilvl w:val="0"/>
          <w:numId w:val="9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планшети (використовують при показі великої кількості дрібних товарів – ниток, </w:t>
      </w:r>
      <w:r w:rsidR="00A653B2" w:rsidRPr="00A00878">
        <w:rPr>
          <w:sz w:val="28"/>
          <w:szCs w:val="28"/>
        </w:rPr>
        <w:t>ґудзиків</w:t>
      </w:r>
      <w:r w:rsidRPr="00A00878">
        <w:rPr>
          <w:sz w:val="28"/>
          <w:szCs w:val="28"/>
        </w:rPr>
        <w:t>, ремінців)</w:t>
      </w:r>
    </w:p>
    <w:p w:rsidR="00F477BA" w:rsidRPr="00A00878" w:rsidRDefault="00F477BA" w:rsidP="0035446D">
      <w:pPr>
        <w:numPr>
          <w:ilvl w:val="0"/>
          <w:numId w:val="9"/>
        </w:numPr>
        <w:tabs>
          <w:tab w:val="clear" w:pos="907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тримачі для одягу.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A00878">
        <w:rPr>
          <w:b/>
          <w:bCs/>
          <w:i/>
          <w:iCs/>
          <w:sz w:val="28"/>
          <w:szCs w:val="28"/>
          <w:u w:val="single"/>
        </w:rPr>
        <w:t>Класифікація загального інвентар</w:t>
      </w:r>
      <w:r w:rsidR="00A653B2" w:rsidRPr="00A00878">
        <w:rPr>
          <w:b/>
          <w:bCs/>
          <w:i/>
          <w:iCs/>
          <w:sz w:val="28"/>
          <w:szCs w:val="28"/>
          <w:u w:val="single"/>
        </w:rPr>
        <w:t>ю</w:t>
      </w:r>
      <w:r w:rsidRPr="00A00878">
        <w:rPr>
          <w:b/>
          <w:bCs/>
          <w:i/>
          <w:iCs/>
          <w:sz w:val="28"/>
          <w:szCs w:val="28"/>
          <w:u w:val="single"/>
        </w:rPr>
        <w:t xml:space="preserve"> </w:t>
      </w:r>
      <w:r w:rsidRPr="00A00878">
        <w:rPr>
          <w:sz w:val="28"/>
          <w:szCs w:val="28"/>
        </w:rPr>
        <w:t>(</w:t>
      </w:r>
      <w:r w:rsidRPr="00A00878">
        <w:rPr>
          <w:i/>
          <w:iCs/>
          <w:sz w:val="28"/>
          <w:szCs w:val="28"/>
        </w:rPr>
        <w:t>викор. для всіх типів магазинів):</w:t>
      </w:r>
    </w:p>
    <w:p w:rsidR="00F477BA" w:rsidRPr="00A00878" w:rsidRDefault="00F477BA" w:rsidP="0035446D">
      <w:pPr>
        <w:numPr>
          <w:ilvl w:val="0"/>
          <w:numId w:val="11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Інвентар для прибирання і санобробки приміщень:</w:t>
      </w:r>
    </w:p>
    <w:p w:rsidR="00F477BA" w:rsidRPr="00A00878" w:rsidRDefault="00F477BA" w:rsidP="0035446D">
      <w:pPr>
        <w:numPr>
          <w:ilvl w:val="0"/>
          <w:numId w:val="11"/>
        </w:numPr>
        <w:tabs>
          <w:tab w:val="clear" w:pos="1440"/>
          <w:tab w:val="num" w:pos="540"/>
          <w:tab w:val="num" w:pos="720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Протипожежний інвентар:</w:t>
      </w:r>
    </w:p>
    <w:p w:rsidR="00F477BA" w:rsidRPr="00A00878" w:rsidRDefault="00F477BA" w:rsidP="0035446D">
      <w:pPr>
        <w:tabs>
          <w:tab w:val="num" w:pos="72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b/>
          <w:bCs/>
          <w:sz w:val="28"/>
          <w:szCs w:val="28"/>
        </w:rPr>
        <w:t>3. Торгове холодильне обладнання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Торгове холодильне обладнання являє собою охолоджене пристосування, що призначене для короткотермінового зберігання, викладки і продажу товарів, що швидко псуються, на підприємствах роздрібної торгівлі. Представлене:</w:t>
      </w:r>
    </w:p>
    <w:p w:rsidR="00F477BA" w:rsidRPr="00A00878" w:rsidRDefault="00F477BA" w:rsidP="0035446D">
      <w:pPr>
        <w:numPr>
          <w:ilvl w:val="0"/>
          <w:numId w:val="12"/>
        </w:numPr>
        <w:tabs>
          <w:tab w:val="clear" w:pos="151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холодильними камерами</w:t>
      </w:r>
      <w:r w:rsidRPr="00A00878">
        <w:rPr>
          <w:sz w:val="28"/>
          <w:szCs w:val="28"/>
        </w:rPr>
        <w:t xml:space="preserve"> (К) – встановлюються в складських приміщення, продукти зберігаються 3-5діб; бувають камери для охолоджених продуктів та для заморожених продуктів. Для укладання продуктів використовують полиці, а для туш –крюки;</w:t>
      </w:r>
    </w:p>
    <w:p w:rsidR="00F477BA" w:rsidRPr="00A00878" w:rsidRDefault="00F477BA" w:rsidP="0035446D">
      <w:pPr>
        <w:numPr>
          <w:ilvl w:val="0"/>
          <w:numId w:val="12"/>
        </w:numPr>
        <w:tabs>
          <w:tab w:val="clear" w:pos="151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холодильними шафами</w:t>
      </w:r>
      <w:r w:rsidRPr="00A00878">
        <w:rPr>
          <w:sz w:val="28"/>
          <w:szCs w:val="28"/>
        </w:rPr>
        <w:t xml:space="preserve"> (Ш) – встановлюються на робочому місці продавця чи в складських приміщеннях і мають вбудовані холодильні агрегати. Для укладання товарів використовуються решітчасті полиці, що знімаються;</w:t>
      </w:r>
    </w:p>
    <w:p w:rsidR="00F477BA" w:rsidRPr="00A00878" w:rsidRDefault="00F477BA" w:rsidP="0035446D">
      <w:pPr>
        <w:numPr>
          <w:ilvl w:val="0"/>
          <w:numId w:val="12"/>
        </w:numPr>
        <w:tabs>
          <w:tab w:val="clear" w:pos="151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охолодженими вітринами</w:t>
      </w:r>
      <w:r w:rsidRPr="00A00878">
        <w:rPr>
          <w:sz w:val="28"/>
          <w:szCs w:val="28"/>
        </w:rPr>
        <w:t xml:space="preserve"> (В) – слугують для показу і продажу охолоджених продуктів; холодопостачання вітрини залежно від її типу здійснюється від холодильного </w:t>
      </w:r>
      <w:r w:rsidR="00A653B2" w:rsidRPr="00A00878">
        <w:rPr>
          <w:sz w:val="28"/>
          <w:szCs w:val="28"/>
        </w:rPr>
        <w:t>агрегату</w:t>
      </w:r>
      <w:r w:rsidRPr="00A00878">
        <w:rPr>
          <w:sz w:val="28"/>
          <w:szCs w:val="28"/>
        </w:rPr>
        <w:t xml:space="preserve">, що розташований всередині вітрини, або </w:t>
      </w:r>
      <w:r w:rsidR="00A653B2" w:rsidRPr="00A00878">
        <w:rPr>
          <w:sz w:val="28"/>
          <w:szCs w:val="28"/>
        </w:rPr>
        <w:t>агрегату</w:t>
      </w:r>
      <w:r w:rsidRPr="00A00878">
        <w:rPr>
          <w:sz w:val="28"/>
          <w:szCs w:val="28"/>
        </w:rPr>
        <w:t>, що розташований в машинному відділі магазину</w:t>
      </w:r>
    </w:p>
    <w:p w:rsidR="00F477BA" w:rsidRPr="00A00878" w:rsidRDefault="00F477BA" w:rsidP="0035446D">
      <w:pPr>
        <w:numPr>
          <w:ilvl w:val="0"/>
          <w:numId w:val="12"/>
        </w:numPr>
        <w:tabs>
          <w:tab w:val="clear" w:pos="151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прилавками</w:t>
      </w:r>
      <w:r w:rsidRPr="00A00878">
        <w:rPr>
          <w:sz w:val="28"/>
          <w:szCs w:val="28"/>
        </w:rPr>
        <w:t xml:space="preserve"> (П) – призначені для короткотермінового зберігання і демонстрації і продажу товарів в універсамах, а в магазинах самообслуговування застосовують відкриті прилавки з повітряною завісою. Товари викладаються на решітчастих полицях, що знімаються, або касети – для закритих прилавків</w:t>
      </w:r>
    </w:p>
    <w:p w:rsidR="00F477BA" w:rsidRPr="00A00878" w:rsidRDefault="00F477BA" w:rsidP="0035446D">
      <w:pPr>
        <w:numPr>
          <w:ilvl w:val="0"/>
          <w:numId w:val="12"/>
        </w:numPr>
        <w:tabs>
          <w:tab w:val="clear" w:pos="151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b/>
          <w:bCs/>
          <w:i/>
          <w:iCs/>
          <w:sz w:val="28"/>
          <w:szCs w:val="28"/>
        </w:rPr>
        <w:t>прилавки-вітрини</w:t>
      </w:r>
      <w:r w:rsidRPr="00A00878">
        <w:rPr>
          <w:sz w:val="28"/>
          <w:szCs w:val="28"/>
        </w:rPr>
        <w:t xml:space="preserve"> (ПВ) – призначені для короткотермінового зберігання і демонстрації і продажу товарів. Їх конструкція передбачає наявність </w:t>
      </w:r>
      <w:r w:rsidR="00A653B2" w:rsidRPr="00A00878">
        <w:rPr>
          <w:sz w:val="28"/>
          <w:szCs w:val="28"/>
        </w:rPr>
        <w:t>двох</w:t>
      </w:r>
      <w:r w:rsidRPr="00A00878">
        <w:rPr>
          <w:sz w:val="28"/>
          <w:szCs w:val="28"/>
        </w:rPr>
        <w:t xml:space="preserve"> охолоджувальних відділів –камери прилавка (що призначена для зберігання запасів, що швидко псуються) і вітрини (товари, призначені для вибору покупцем).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A00878">
        <w:rPr>
          <w:i/>
          <w:iCs/>
          <w:sz w:val="28"/>
          <w:szCs w:val="28"/>
        </w:rPr>
        <w:t>Виділяють такі основні групи: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A00878">
        <w:rPr>
          <w:b/>
          <w:bCs/>
          <w:sz w:val="28"/>
          <w:szCs w:val="28"/>
          <w:u w:val="single"/>
        </w:rPr>
        <w:t>+для зберігання товарів: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–камери;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–шафи;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–закриті прилавки.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A00878">
        <w:rPr>
          <w:b/>
          <w:bCs/>
          <w:sz w:val="28"/>
          <w:szCs w:val="28"/>
          <w:u w:val="single"/>
        </w:rPr>
        <w:t>+для показу: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b/>
          <w:bCs/>
          <w:sz w:val="28"/>
          <w:szCs w:val="28"/>
        </w:rPr>
        <w:t>–</w:t>
      </w:r>
      <w:r w:rsidRPr="00A00878">
        <w:rPr>
          <w:sz w:val="28"/>
          <w:szCs w:val="28"/>
        </w:rPr>
        <w:t>відкриті прилавки;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–вітрини;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–прилавки-вітрини.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A00878">
        <w:rPr>
          <w:b/>
          <w:bCs/>
          <w:sz w:val="28"/>
          <w:szCs w:val="28"/>
          <w:u w:val="single"/>
        </w:rPr>
        <w:t>+демонстраційне обладнання: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–демонстраційні вітрини;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–шафи-вітрини.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За температурним режимом, холодильне обладнання поділяється на низькотемпературне (-18°С та нижче) та звичайне (0°С-2°С).</w:t>
      </w:r>
    </w:p>
    <w:p w:rsidR="00F477BA" w:rsidRPr="00A00878" w:rsidRDefault="00A653B2" w:rsidP="003544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878">
        <w:rPr>
          <w:sz w:val="28"/>
          <w:szCs w:val="28"/>
        </w:rPr>
        <w:br w:type="page"/>
      </w:r>
      <w:r w:rsidR="00F477BA" w:rsidRPr="00A00878">
        <w:rPr>
          <w:b/>
          <w:bCs/>
          <w:sz w:val="28"/>
          <w:szCs w:val="28"/>
        </w:rPr>
        <w:t>4. Вимірювальне обладнання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Для здійснення операцій, пов’язаних з прийняттям товарів, підготовкою до продажу і відпуску, застосовують торгове вимірювальне обладнання: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1) </w:t>
      </w:r>
      <w:r w:rsidRPr="00A00878">
        <w:rPr>
          <w:b/>
          <w:bCs/>
          <w:sz w:val="28"/>
          <w:szCs w:val="28"/>
        </w:rPr>
        <w:t>Ваги</w:t>
      </w:r>
      <w:r w:rsidRPr="00A00878">
        <w:rPr>
          <w:sz w:val="28"/>
          <w:szCs w:val="28"/>
        </w:rPr>
        <w:t xml:space="preserve"> (прилад для вимірювання маси товару):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+залежно від </w:t>
      </w:r>
      <w:r w:rsidR="00A653B2" w:rsidRPr="00A00878">
        <w:rPr>
          <w:sz w:val="28"/>
          <w:szCs w:val="28"/>
        </w:rPr>
        <w:t>принципу</w:t>
      </w:r>
      <w:r w:rsidRPr="00A00878">
        <w:rPr>
          <w:sz w:val="28"/>
          <w:szCs w:val="28"/>
        </w:rPr>
        <w:t xml:space="preserve"> дії: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–важільні (найбільш розповсюджені в торгівлі);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–електромеханічні (засновані на </w:t>
      </w:r>
      <w:r w:rsidR="00A653B2" w:rsidRPr="00A00878">
        <w:rPr>
          <w:sz w:val="28"/>
          <w:szCs w:val="28"/>
        </w:rPr>
        <w:t>отриманні</w:t>
      </w:r>
      <w:r w:rsidRPr="00A00878">
        <w:rPr>
          <w:sz w:val="28"/>
          <w:szCs w:val="28"/>
        </w:rPr>
        <w:t xml:space="preserve"> сигналу в електронний блок).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+за місцем і способом установки: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–настільні;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–пересувні;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–стаціонарні.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+за </w:t>
      </w:r>
      <w:r w:rsidR="0039462A" w:rsidRPr="00A00878">
        <w:rPr>
          <w:sz w:val="28"/>
          <w:szCs w:val="28"/>
        </w:rPr>
        <w:t>показником</w:t>
      </w:r>
      <w:r w:rsidRPr="00A00878">
        <w:rPr>
          <w:sz w:val="28"/>
          <w:szCs w:val="28"/>
        </w:rPr>
        <w:t>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–гирні;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–шкальні;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–шкальногирні;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–циферблатні;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–цифрові електронні.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Важливими метрологічними вимогами до вагів є їх точність зважування та стійкість. Постійність показників визначається властивістю вагів давати однакові показання при багатократному </w:t>
      </w:r>
      <w:r w:rsidR="00B65B07" w:rsidRPr="00A00878">
        <w:rPr>
          <w:sz w:val="28"/>
          <w:szCs w:val="28"/>
        </w:rPr>
        <w:t>зважуванні</w:t>
      </w:r>
      <w:r w:rsidRPr="00A00878">
        <w:rPr>
          <w:sz w:val="28"/>
          <w:szCs w:val="28"/>
        </w:rPr>
        <w:t>. До експлуатаційних вимог відносять: надійність (</w:t>
      </w:r>
      <w:r w:rsidR="00B65B07" w:rsidRPr="00A00878">
        <w:rPr>
          <w:sz w:val="28"/>
          <w:szCs w:val="28"/>
        </w:rPr>
        <w:t>виконання</w:t>
      </w:r>
      <w:r w:rsidRPr="00A00878">
        <w:rPr>
          <w:sz w:val="28"/>
          <w:szCs w:val="28"/>
        </w:rPr>
        <w:t xml:space="preserve"> своїх функцій протягом всього строку корисної експлуатації), наочність показників, максимальна швидкість зважування. Санітарно-гігієнічні вимоги – виготовлення з таких матеріалів, що є нейтральними по відношенню до товарів і оточуючого середовища.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2) </w:t>
      </w:r>
      <w:r w:rsidRPr="00A00878">
        <w:rPr>
          <w:b/>
          <w:bCs/>
          <w:sz w:val="28"/>
          <w:szCs w:val="28"/>
        </w:rPr>
        <w:t xml:space="preserve">Гирі </w:t>
      </w:r>
      <w:r w:rsidRPr="00A00878">
        <w:rPr>
          <w:sz w:val="28"/>
          <w:szCs w:val="28"/>
        </w:rPr>
        <w:t>(торгові гирі випускаються масою 5, 10, 20, 50, 100, 200, 500</w:t>
      </w:r>
      <w:r w:rsidR="003D14CA" w:rsidRPr="00A00878">
        <w:rPr>
          <w:sz w:val="28"/>
          <w:szCs w:val="28"/>
        </w:rPr>
        <w:t xml:space="preserve"> </w:t>
      </w:r>
      <w:r w:rsidRPr="00A00878">
        <w:rPr>
          <w:sz w:val="28"/>
          <w:szCs w:val="28"/>
        </w:rPr>
        <w:t>г та 1, 2, 5, 10</w:t>
      </w:r>
      <w:r w:rsidR="003D14CA" w:rsidRPr="00A00878">
        <w:rPr>
          <w:sz w:val="28"/>
          <w:szCs w:val="28"/>
        </w:rPr>
        <w:t xml:space="preserve"> </w:t>
      </w:r>
      <w:r w:rsidRPr="00A00878">
        <w:rPr>
          <w:sz w:val="28"/>
          <w:szCs w:val="28"/>
        </w:rPr>
        <w:t xml:space="preserve">кг). Їх форма, основні розміри і відхилення від нормальної маси встановлені стандартом. Для кожного типу вагів випускається свій тип </w:t>
      </w:r>
      <w:r w:rsidR="00D83740" w:rsidRPr="00A00878">
        <w:rPr>
          <w:sz w:val="28"/>
          <w:szCs w:val="28"/>
        </w:rPr>
        <w:t>гир.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3) </w:t>
      </w:r>
      <w:r w:rsidRPr="00A00878">
        <w:rPr>
          <w:b/>
          <w:bCs/>
          <w:sz w:val="28"/>
          <w:szCs w:val="28"/>
        </w:rPr>
        <w:t>Міри довжини і об’єму</w:t>
      </w:r>
      <w:r w:rsidRPr="00A00878">
        <w:rPr>
          <w:sz w:val="28"/>
          <w:szCs w:val="28"/>
        </w:rPr>
        <w:t>: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–метри;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–мірні кружки;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–мензурки.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Торгове вимірювання обладнання має підлягати перевірці і клеймуванню. Міри довжини і об’єму перевіряються не рідше, ніж 1 раз в 2 роки, гирі – не рідше, ніж 1 раз за рік. Порядок перевірки вагів кожного типу визначається відповідними стандартами і здійснюється безпосередньо в лабораторіях госп</w:t>
      </w:r>
      <w:r w:rsidR="00D83740" w:rsidRPr="00A00878">
        <w:rPr>
          <w:sz w:val="28"/>
          <w:szCs w:val="28"/>
        </w:rPr>
        <w:t>одарчого</w:t>
      </w:r>
      <w:r w:rsidRPr="00A00878">
        <w:rPr>
          <w:sz w:val="28"/>
          <w:szCs w:val="28"/>
        </w:rPr>
        <w:t xml:space="preserve"> нагляду за вимірювальною технікою і стандартами.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Ваги, що не пройшли перевірку або з </w:t>
      </w:r>
      <w:r w:rsidR="00D83740" w:rsidRPr="00A00878">
        <w:rPr>
          <w:sz w:val="28"/>
          <w:szCs w:val="28"/>
        </w:rPr>
        <w:t>простроченим</w:t>
      </w:r>
      <w:r w:rsidRPr="00A00878">
        <w:rPr>
          <w:sz w:val="28"/>
          <w:szCs w:val="28"/>
        </w:rPr>
        <w:t xml:space="preserve"> клеймом не можна зберігати в магазині.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878">
        <w:rPr>
          <w:b/>
          <w:bCs/>
          <w:sz w:val="28"/>
          <w:szCs w:val="28"/>
        </w:rPr>
        <w:t>5. Контрольно-касове обладнання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Розрахункові операції з покупцями відіграють важливу роль в торгово-технологічному процесі. Від правильної їхньої організації залежить затрати покупцями часу на придбання товарів.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Конструкція сучасних контрольно-касових машин дозволяє вести облік наростаючим підсумком, друкувати чек з різними даними. 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A00878">
        <w:rPr>
          <w:b/>
          <w:bCs/>
          <w:i/>
          <w:iCs/>
          <w:sz w:val="28"/>
          <w:szCs w:val="28"/>
          <w:u w:val="single"/>
        </w:rPr>
        <w:t>Контрольно-касові машини складаються з наступних механізмів:</w:t>
      </w:r>
    </w:p>
    <w:p w:rsidR="00F477BA" w:rsidRPr="00A00878" w:rsidRDefault="00F477BA" w:rsidP="0035446D">
      <w:pPr>
        <w:numPr>
          <w:ilvl w:val="0"/>
          <w:numId w:val="1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Установчий механізм (клавіші для набору грошових сум, установку </w:t>
      </w:r>
      <w:r w:rsidR="008D449B" w:rsidRPr="00A00878">
        <w:rPr>
          <w:sz w:val="28"/>
          <w:szCs w:val="28"/>
        </w:rPr>
        <w:t>шифру</w:t>
      </w:r>
      <w:r w:rsidRPr="00A00878">
        <w:rPr>
          <w:sz w:val="28"/>
          <w:szCs w:val="28"/>
        </w:rPr>
        <w:t xml:space="preserve"> та включення електропривода).</w:t>
      </w:r>
    </w:p>
    <w:p w:rsidR="00F477BA" w:rsidRPr="00A00878" w:rsidRDefault="00F477BA" w:rsidP="0035446D">
      <w:pPr>
        <w:numPr>
          <w:ilvl w:val="0"/>
          <w:numId w:val="1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Індикаторний механізм (необхідний для інформації касира та покупця про грошові суми).</w:t>
      </w:r>
    </w:p>
    <w:p w:rsidR="00F477BA" w:rsidRPr="00A00878" w:rsidRDefault="00F477BA" w:rsidP="0035446D">
      <w:pPr>
        <w:numPr>
          <w:ilvl w:val="0"/>
          <w:numId w:val="1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 xml:space="preserve">Рахунковий </w:t>
      </w:r>
      <w:r w:rsidR="008D449B" w:rsidRPr="00A00878">
        <w:rPr>
          <w:sz w:val="28"/>
          <w:szCs w:val="28"/>
        </w:rPr>
        <w:t>механізм</w:t>
      </w:r>
      <w:r w:rsidRPr="00A00878">
        <w:rPr>
          <w:sz w:val="28"/>
          <w:szCs w:val="28"/>
        </w:rPr>
        <w:t xml:space="preserve"> (здійснює підрахунок).</w:t>
      </w:r>
    </w:p>
    <w:p w:rsidR="00F477BA" w:rsidRPr="00A00878" w:rsidRDefault="00F477BA" w:rsidP="0035446D">
      <w:pPr>
        <w:numPr>
          <w:ilvl w:val="0"/>
          <w:numId w:val="1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Чекодрукувальний механізм (отримується чек з відповідними реквізитами)</w:t>
      </w:r>
    </w:p>
    <w:p w:rsidR="00F477BA" w:rsidRPr="00A00878" w:rsidRDefault="00F477BA" w:rsidP="0035446D">
      <w:pPr>
        <w:numPr>
          <w:ilvl w:val="0"/>
          <w:numId w:val="1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і т.і.</w:t>
      </w:r>
    </w:p>
    <w:p w:rsidR="00F477BA" w:rsidRPr="00A00878" w:rsidRDefault="00F477BA" w:rsidP="0035446D">
      <w:pPr>
        <w:spacing w:line="360" w:lineRule="auto"/>
        <w:ind w:firstLine="709"/>
        <w:jc w:val="both"/>
        <w:rPr>
          <w:sz w:val="28"/>
          <w:szCs w:val="28"/>
        </w:rPr>
      </w:pPr>
      <w:r w:rsidRPr="00A00878">
        <w:rPr>
          <w:sz w:val="28"/>
          <w:szCs w:val="28"/>
        </w:rPr>
        <w:t>Найбільш сучасними є комп’ютерні каси, що представлені комп’ютер зі спеціальним інтерфейсом для касового ящика та дисплеєм у 2-3 рядки. Вона може обробляти магнітні та мікропроцесорні карти, а також власні дисконтні. Суттєво прискорюється обслуговування покупців, оскільки каса</w:t>
      </w:r>
      <w:r w:rsidR="008D449B" w:rsidRPr="00A00878">
        <w:rPr>
          <w:sz w:val="28"/>
          <w:szCs w:val="28"/>
        </w:rPr>
        <w:t xml:space="preserve"> зчитує штрих код.</w:t>
      </w:r>
      <w:bookmarkStart w:id="0" w:name="_GoBack"/>
      <w:bookmarkEnd w:id="0"/>
    </w:p>
    <w:sectPr w:rsidR="00F477BA" w:rsidRPr="00A00878" w:rsidSect="00AD791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15B9"/>
    <w:multiLevelType w:val="hybridMultilevel"/>
    <w:tmpl w:val="2806BC0E"/>
    <w:lvl w:ilvl="0" w:tplc="88D84D3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49C0102"/>
    <w:multiLevelType w:val="hybridMultilevel"/>
    <w:tmpl w:val="930A5E9A"/>
    <w:lvl w:ilvl="0" w:tplc="A19077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C0A200D"/>
    <w:multiLevelType w:val="hybridMultilevel"/>
    <w:tmpl w:val="A69095D4"/>
    <w:lvl w:ilvl="0" w:tplc="2BCE0918">
      <w:start w:val="1"/>
      <w:numFmt w:val="bullet"/>
      <w:lvlText w:val=""/>
      <w:lvlJc w:val="left"/>
      <w:pPr>
        <w:tabs>
          <w:tab w:val="num" w:pos="907"/>
        </w:tabs>
        <w:ind w:left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7A7D54"/>
    <w:multiLevelType w:val="hybridMultilevel"/>
    <w:tmpl w:val="A93CD70C"/>
    <w:lvl w:ilvl="0" w:tplc="2BCE0918">
      <w:start w:val="1"/>
      <w:numFmt w:val="bullet"/>
      <w:lvlText w:val=""/>
      <w:lvlJc w:val="left"/>
      <w:pPr>
        <w:tabs>
          <w:tab w:val="num" w:pos="907"/>
        </w:tabs>
        <w:ind w:left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C457EB"/>
    <w:multiLevelType w:val="hybridMultilevel"/>
    <w:tmpl w:val="13FC2314"/>
    <w:lvl w:ilvl="0" w:tplc="2BCE0918">
      <w:start w:val="1"/>
      <w:numFmt w:val="bullet"/>
      <w:lvlText w:val=""/>
      <w:lvlJc w:val="left"/>
      <w:pPr>
        <w:tabs>
          <w:tab w:val="num" w:pos="907"/>
        </w:tabs>
        <w:ind w:left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1147FFD"/>
    <w:multiLevelType w:val="hybridMultilevel"/>
    <w:tmpl w:val="A09E7956"/>
    <w:lvl w:ilvl="0" w:tplc="88D84D3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2B041AB"/>
    <w:multiLevelType w:val="hybridMultilevel"/>
    <w:tmpl w:val="EFE83ABA"/>
    <w:lvl w:ilvl="0" w:tplc="88D84D3A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7">
    <w:nsid w:val="433B657E"/>
    <w:multiLevelType w:val="hybridMultilevel"/>
    <w:tmpl w:val="DF6CE542"/>
    <w:lvl w:ilvl="0" w:tplc="88D84D3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2BCE0918">
      <w:start w:val="1"/>
      <w:numFmt w:val="bullet"/>
      <w:lvlText w:val=""/>
      <w:lvlJc w:val="left"/>
      <w:pPr>
        <w:tabs>
          <w:tab w:val="num" w:pos="2140"/>
        </w:tabs>
        <w:ind w:left="1800"/>
      </w:pPr>
      <w:rPr>
        <w:rFonts w:ascii="Symbol" w:hAnsi="Symbol" w:cs="Symbol" w:hint="default"/>
        <w:b/>
        <w:bCs/>
        <w:i w:val="0"/>
        <w:iCs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5EE0CEF"/>
    <w:multiLevelType w:val="hybridMultilevel"/>
    <w:tmpl w:val="CBB6BD6A"/>
    <w:lvl w:ilvl="0" w:tplc="2BCE0918">
      <w:start w:val="1"/>
      <w:numFmt w:val="bullet"/>
      <w:lvlText w:val=""/>
      <w:lvlJc w:val="left"/>
      <w:pPr>
        <w:tabs>
          <w:tab w:val="num" w:pos="907"/>
        </w:tabs>
        <w:ind w:left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F507003"/>
    <w:multiLevelType w:val="hybridMultilevel"/>
    <w:tmpl w:val="F214691A"/>
    <w:lvl w:ilvl="0" w:tplc="2BCE0918">
      <w:start w:val="1"/>
      <w:numFmt w:val="bullet"/>
      <w:lvlText w:val=""/>
      <w:lvlJc w:val="left"/>
      <w:pPr>
        <w:tabs>
          <w:tab w:val="num" w:pos="907"/>
        </w:tabs>
        <w:ind w:left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CC5243"/>
    <w:multiLevelType w:val="hybridMultilevel"/>
    <w:tmpl w:val="545474F6"/>
    <w:lvl w:ilvl="0" w:tplc="2BCE0918">
      <w:start w:val="1"/>
      <w:numFmt w:val="bullet"/>
      <w:lvlText w:val=""/>
      <w:lvlJc w:val="left"/>
      <w:pPr>
        <w:tabs>
          <w:tab w:val="num" w:pos="907"/>
        </w:tabs>
        <w:ind w:left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B847276"/>
    <w:multiLevelType w:val="hybridMultilevel"/>
    <w:tmpl w:val="EA3EDF44"/>
    <w:lvl w:ilvl="0" w:tplc="2BCE0918">
      <w:start w:val="1"/>
      <w:numFmt w:val="bullet"/>
      <w:lvlText w:val=""/>
      <w:lvlJc w:val="left"/>
      <w:pPr>
        <w:tabs>
          <w:tab w:val="num" w:pos="907"/>
        </w:tabs>
        <w:ind w:left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BD343A5"/>
    <w:multiLevelType w:val="hybridMultilevel"/>
    <w:tmpl w:val="58064026"/>
    <w:lvl w:ilvl="0" w:tplc="500C4B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7E107BA0"/>
    <w:multiLevelType w:val="hybridMultilevel"/>
    <w:tmpl w:val="8544E9C4"/>
    <w:lvl w:ilvl="0" w:tplc="C5DADA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13"/>
  </w:num>
  <w:num w:numId="12">
    <w:abstractNumId w:val="6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7BA"/>
    <w:rsid w:val="00096B79"/>
    <w:rsid w:val="0035446D"/>
    <w:rsid w:val="0039462A"/>
    <w:rsid w:val="003D14CA"/>
    <w:rsid w:val="00891849"/>
    <w:rsid w:val="008D449B"/>
    <w:rsid w:val="00A00878"/>
    <w:rsid w:val="00A21B9F"/>
    <w:rsid w:val="00A653B2"/>
    <w:rsid w:val="00A850A5"/>
    <w:rsid w:val="00A93720"/>
    <w:rsid w:val="00AD1576"/>
    <w:rsid w:val="00AD7917"/>
    <w:rsid w:val="00B65B07"/>
    <w:rsid w:val="00BE5B8D"/>
    <w:rsid w:val="00D83740"/>
    <w:rsid w:val="00E80132"/>
    <w:rsid w:val="00EF748F"/>
    <w:rsid w:val="00F35B4C"/>
    <w:rsid w:val="00F4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08EEF1-BBBE-4810-8E61-DC2A0EF6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7BA"/>
    <w:pPr>
      <w:spacing w:after="0" w:line="240" w:lineRule="auto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1798</Words>
  <Characters>10249</Characters>
  <Application>Microsoft Office Word</Application>
  <DocSecurity>0</DocSecurity>
  <Lines>85</Lines>
  <Paragraphs>24</Paragraphs>
  <ScaleCrop>false</ScaleCrop>
  <Company>home</Company>
  <LinksUpToDate>false</LinksUpToDate>
  <CharactersWithSpaces>12023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user</dc:creator>
  <cp:keywords/>
  <dc:description/>
  <cp:lastModifiedBy>admin</cp:lastModifiedBy>
  <cp:revision>2</cp:revision>
  <dcterms:created xsi:type="dcterms:W3CDTF">2014-04-23T17:31:00Z</dcterms:created>
  <dcterms:modified xsi:type="dcterms:W3CDTF">2014-04-23T17:31:00Z</dcterms:modified>
</cp:coreProperties>
</file>