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4A0" w:rsidRDefault="006414A0" w:rsidP="003E2212">
      <w:pPr>
        <w:widowControl/>
        <w:shd w:val="clear" w:color="000000" w:fill="auto"/>
        <w:suppressAutoHyphens/>
        <w:spacing w:line="360" w:lineRule="auto"/>
        <w:jc w:val="center"/>
        <w:rPr>
          <w:b/>
          <w:bCs/>
          <w:iCs/>
          <w:color w:val="000000"/>
          <w:sz w:val="28"/>
          <w:szCs w:val="28"/>
          <w:lang w:val="uk-UA"/>
        </w:rPr>
      </w:pPr>
    </w:p>
    <w:p w:rsidR="00DF0A6D" w:rsidRPr="003E2212" w:rsidRDefault="00B05E9A" w:rsidP="003E2212">
      <w:pPr>
        <w:widowControl/>
        <w:shd w:val="clear" w:color="000000" w:fill="auto"/>
        <w:suppressAutoHyphens/>
        <w:spacing w:line="360" w:lineRule="auto"/>
        <w:jc w:val="center"/>
        <w:rPr>
          <w:b/>
          <w:bCs/>
          <w:iCs/>
          <w:color w:val="000000"/>
          <w:sz w:val="28"/>
          <w:szCs w:val="28"/>
          <w:lang w:val="uk-UA"/>
        </w:rPr>
      </w:pPr>
      <w:r w:rsidRPr="003E2212">
        <w:rPr>
          <w:b/>
          <w:bCs/>
          <w:iCs/>
          <w:color w:val="000000"/>
          <w:sz w:val="28"/>
          <w:szCs w:val="28"/>
          <w:lang w:val="uk-UA"/>
        </w:rPr>
        <w:t>ВСТУП</w:t>
      </w:r>
    </w:p>
    <w:p w:rsidR="00B05E9A" w:rsidRPr="003E2212" w:rsidRDefault="00B05E9A" w:rsidP="003E2212">
      <w:pPr>
        <w:widowControl/>
        <w:shd w:val="clear" w:color="000000" w:fill="auto"/>
        <w:suppressAutoHyphens/>
        <w:spacing w:line="360" w:lineRule="auto"/>
        <w:jc w:val="center"/>
        <w:rPr>
          <w:b/>
          <w:bCs/>
          <w:iCs/>
          <w:color w:val="000000"/>
          <w:sz w:val="28"/>
          <w:szCs w:val="28"/>
          <w:lang w:val="uk-UA"/>
        </w:rPr>
      </w:pPr>
    </w:p>
    <w:p w:rsidR="0012660F" w:rsidRPr="003E2212" w:rsidRDefault="00DF0A6D" w:rsidP="003E2212">
      <w:pPr>
        <w:widowControl/>
        <w:shd w:val="clear" w:color="000000" w:fill="auto"/>
        <w:suppressAutoHyphens/>
        <w:spacing w:line="360" w:lineRule="auto"/>
        <w:ind w:firstLine="709"/>
        <w:jc w:val="both"/>
        <w:rPr>
          <w:bCs/>
          <w:iCs/>
          <w:color w:val="000000"/>
          <w:sz w:val="28"/>
          <w:szCs w:val="28"/>
          <w:lang w:val="uk-UA"/>
        </w:rPr>
      </w:pPr>
      <w:r w:rsidRPr="003E2212">
        <w:rPr>
          <w:bCs/>
          <w:iCs/>
          <w:color w:val="000000"/>
          <w:sz w:val="28"/>
          <w:szCs w:val="28"/>
          <w:lang w:val="uk-UA"/>
        </w:rPr>
        <w:t xml:space="preserve">Виробництво молока ─ </w:t>
      </w:r>
      <w:r w:rsidR="001225D6" w:rsidRPr="003E2212">
        <w:rPr>
          <w:bCs/>
          <w:iCs/>
          <w:color w:val="000000"/>
          <w:sz w:val="28"/>
          <w:szCs w:val="28"/>
          <w:lang w:val="uk-UA"/>
        </w:rPr>
        <w:t>о</w:t>
      </w:r>
      <w:r w:rsidRPr="003E2212">
        <w:rPr>
          <w:bCs/>
          <w:iCs/>
          <w:color w:val="000000"/>
          <w:sz w:val="28"/>
          <w:szCs w:val="28"/>
          <w:lang w:val="uk-UA"/>
        </w:rPr>
        <w:t>дна з основних підгалузей тваринництва.</w:t>
      </w:r>
      <w:r w:rsidR="001225D6" w:rsidRPr="003E2212">
        <w:rPr>
          <w:bCs/>
          <w:iCs/>
          <w:color w:val="000000"/>
          <w:sz w:val="28"/>
          <w:szCs w:val="28"/>
          <w:lang w:val="uk-UA"/>
        </w:rPr>
        <w:t xml:space="preserve"> В успішному розвитку цієї галузі важливу роль відіграє статистика, яка повинна всебічно і об’єктивно відображати стан і розвиток цієї галузі. За допомогою статистичних показників можна виявити резерви збільшення виробництва продукції і підвищення продуктивності галузі, визначити оптимальні співвідношення між кількістю </w:t>
      </w:r>
      <w:r w:rsidR="0012660F" w:rsidRPr="003E2212">
        <w:rPr>
          <w:bCs/>
          <w:iCs/>
          <w:color w:val="000000"/>
          <w:sz w:val="28"/>
          <w:szCs w:val="28"/>
          <w:lang w:val="uk-UA"/>
        </w:rPr>
        <w:t>і продуктивністю тварин, трудовими та матеріальними ресурсами та запобігти можливим диспропорціям.</w:t>
      </w:r>
    </w:p>
    <w:p w:rsidR="00C41023" w:rsidRPr="003E2212" w:rsidRDefault="00C41023" w:rsidP="003E2212">
      <w:pPr>
        <w:widowControl/>
        <w:shd w:val="clear" w:color="000000" w:fill="auto"/>
        <w:suppressAutoHyphens/>
        <w:spacing w:line="360" w:lineRule="auto"/>
        <w:ind w:firstLine="709"/>
        <w:jc w:val="both"/>
        <w:rPr>
          <w:bCs/>
          <w:iCs/>
          <w:color w:val="000000"/>
          <w:sz w:val="28"/>
          <w:szCs w:val="28"/>
          <w:lang w:val="uk-UA"/>
        </w:rPr>
      </w:pPr>
      <w:r w:rsidRPr="003E2212">
        <w:rPr>
          <w:bCs/>
          <w:iCs/>
          <w:color w:val="000000"/>
          <w:sz w:val="28"/>
          <w:szCs w:val="28"/>
          <w:lang w:val="uk-UA"/>
        </w:rPr>
        <w:t>Стан і розвиток виробництва молока статистика вивчає за допомогою показників наявності, складу і розміщення тварин, виходу валової і товарної продукції.</w:t>
      </w:r>
      <w:r w:rsidR="00234DA6" w:rsidRPr="003E2212">
        <w:rPr>
          <w:bCs/>
          <w:iCs/>
          <w:color w:val="000000"/>
          <w:sz w:val="28"/>
          <w:szCs w:val="28"/>
          <w:lang w:val="uk-UA"/>
        </w:rPr>
        <w:t xml:space="preserve"> Велике значення для характеристики рівня розвитку виробництва </w:t>
      </w:r>
      <w:r w:rsidR="00397778" w:rsidRPr="003E2212">
        <w:rPr>
          <w:bCs/>
          <w:iCs/>
          <w:color w:val="000000"/>
          <w:sz w:val="28"/>
          <w:szCs w:val="28"/>
          <w:lang w:val="uk-UA"/>
        </w:rPr>
        <w:t>мають показники інтенсифікації.</w:t>
      </w:r>
    </w:p>
    <w:p w:rsidR="00C41023" w:rsidRPr="003E2212" w:rsidRDefault="0012660F" w:rsidP="003E2212">
      <w:pPr>
        <w:widowControl/>
        <w:shd w:val="clear" w:color="000000" w:fill="auto"/>
        <w:suppressAutoHyphens/>
        <w:spacing w:line="360" w:lineRule="auto"/>
        <w:ind w:firstLine="709"/>
        <w:jc w:val="both"/>
        <w:rPr>
          <w:bCs/>
          <w:iCs/>
          <w:color w:val="000000"/>
          <w:sz w:val="28"/>
          <w:szCs w:val="28"/>
          <w:lang w:val="uk-UA"/>
        </w:rPr>
      </w:pPr>
      <w:r w:rsidRPr="003E2212">
        <w:rPr>
          <w:bCs/>
          <w:iCs/>
          <w:color w:val="000000"/>
          <w:sz w:val="28"/>
          <w:szCs w:val="28"/>
          <w:lang w:val="uk-UA"/>
        </w:rPr>
        <w:t>Особливу увагу в умовах переходу до багатоукладної ринкової економіки слід звернути на конкурентоспроможність виготовленої продукції, а точніше на ефективність та рентабельність її виробництва</w:t>
      </w:r>
      <w:r w:rsidR="007659A8" w:rsidRPr="003E2212">
        <w:rPr>
          <w:bCs/>
          <w:iCs/>
          <w:color w:val="000000"/>
          <w:sz w:val="28"/>
          <w:szCs w:val="28"/>
          <w:lang w:val="uk-UA"/>
        </w:rPr>
        <w:t>. Проблема виявлення резервів поліпшення результатів виробництва молока за допомогою вивчення масових явищ та процесів</w:t>
      </w:r>
      <w:r w:rsidR="008F0FD9" w:rsidRPr="003E2212">
        <w:rPr>
          <w:bCs/>
          <w:iCs/>
          <w:color w:val="000000"/>
          <w:sz w:val="28"/>
          <w:szCs w:val="28"/>
          <w:lang w:val="uk-UA"/>
        </w:rPr>
        <w:t>,</w:t>
      </w:r>
      <w:r w:rsidR="007659A8" w:rsidRPr="003E2212">
        <w:rPr>
          <w:bCs/>
          <w:iCs/>
          <w:color w:val="000000"/>
          <w:sz w:val="28"/>
          <w:szCs w:val="28"/>
          <w:lang w:val="uk-UA"/>
        </w:rPr>
        <w:t xml:space="preserve"> являє собою мету цієї курсової роботи.</w:t>
      </w:r>
      <w:r w:rsidR="008F0FD9" w:rsidRPr="003E2212">
        <w:rPr>
          <w:bCs/>
          <w:iCs/>
          <w:color w:val="000000"/>
          <w:sz w:val="28"/>
          <w:szCs w:val="28"/>
          <w:lang w:val="uk-UA"/>
        </w:rPr>
        <w:t xml:space="preserve"> А основним</w:t>
      </w:r>
      <w:r w:rsidR="003E2212">
        <w:rPr>
          <w:bCs/>
          <w:iCs/>
          <w:color w:val="000000"/>
          <w:sz w:val="28"/>
          <w:szCs w:val="28"/>
          <w:lang w:val="uk-UA"/>
        </w:rPr>
        <w:t xml:space="preserve"> </w:t>
      </w:r>
      <w:r w:rsidR="008F0FD9" w:rsidRPr="003E2212">
        <w:rPr>
          <w:bCs/>
          <w:iCs/>
          <w:color w:val="000000"/>
          <w:sz w:val="28"/>
          <w:szCs w:val="28"/>
          <w:lang w:val="uk-UA"/>
        </w:rPr>
        <w:t>завданням є розробка і узагальнення інформації про фактори, які впливають на рентабельність молока.</w:t>
      </w:r>
    </w:p>
    <w:p w:rsidR="00DF0A6D" w:rsidRPr="003E2212" w:rsidRDefault="00C41023" w:rsidP="003E2212">
      <w:pPr>
        <w:widowControl/>
        <w:shd w:val="clear" w:color="000000" w:fill="auto"/>
        <w:suppressAutoHyphens/>
        <w:spacing w:line="360" w:lineRule="auto"/>
        <w:ind w:firstLine="709"/>
        <w:jc w:val="both"/>
        <w:rPr>
          <w:bCs/>
          <w:iCs/>
          <w:color w:val="000000"/>
          <w:sz w:val="28"/>
          <w:szCs w:val="28"/>
          <w:lang w:val="uk-UA"/>
        </w:rPr>
      </w:pPr>
      <w:r w:rsidRPr="003E2212">
        <w:rPr>
          <w:bCs/>
          <w:iCs/>
          <w:color w:val="000000"/>
          <w:sz w:val="28"/>
          <w:szCs w:val="28"/>
          <w:lang w:val="uk-UA"/>
        </w:rPr>
        <w:t xml:space="preserve">Спостереження проводилося на </w:t>
      </w:r>
      <w:r w:rsidR="008F0FD9" w:rsidRPr="003E2212">
        <w:rPr>
          <w:bCs/>
          <w:iCs/>
          <w:color w:val="000000"/>
          <w:sz w:val="28"/>
          <w:szCs w:val="28"/>
          <w:lang w:val="uk-UA"/>
        </w:rPr>
        <w:t xml:space="preserve">прикладі </w:t>
      </w:r>
      <w:r w:rsidRPr="003E2212">
        <w:rPr>
          <w:bCs/>
          <w:iCs/>
          <w:color w:val="000000"/>
          <w:sz w:val="28"/>
          <w:szCs w:val="28"/>
          <w:lang w:val="uk-UA"/>
        </w:rPr>
        <w:t xml:space="preserve">аналізованого підприємства </w:t>
      </w:r>
      <w:r w:rsidR="008F0FD9" w:rsidRPr="003E2212">
        <w:rPr>
          <w:bCs/>
          <w:iCs/>
          <w:color w:val="000000"/>
          <w:sz w:val="28"/>
          <w:szCs w:val="28"/>
          <w:lang w:val="uk-UA"/>
        </w:rPr>
        <w:t>СТОВ „Степове”.</w:t>
      </w:r>
    </w:p>
    <w:p w:rsidR="00C41023" w:rsidRPr="003E2212" w:rsidRDefault="00C41023" w:rsidP="003E2212">
      <w:pPr>
        <w:widowControl/>
        <w:shd w:val="clear" w:color="000000" w:fill="auto"/>
        <w:suppressAutoHyphens/>
        <w:spacing w:line="360" w:lineRule="auto"/>
        <w:ind w:firstLine="709"/>
        <w:jc w:val="both"/>
        <w:rPr>
          <w:color w:val="000000"/>
          <w:sz w:val="28"/>
          <w:szCs w:val="28"/>
          <w:lang w:val="uk-UA"/>
        </w:rPr>
      </w:pPr>
    </w:p>
    <w:p w:rsidR="002E7D40" w:rsidRPr="003E2212" w:rsidRDefault="003E2212" w:rsidP="00830EAE">
      <w:pPr>
        <w:widowControl/>
        <w:shd w:val="clear" w:color="000000" w:fill="auto"/>
        <w:tabs>
          <w:tab w:val="center" w:pos="4535"/>
          <w:tab w:val="right" w:pos="9071"/>
        </w:tabs>
        <w:suppressAutoHyphens/>
        <w:spacing w:line="360" w:lineRule="auto"/>
        <w:jc w:val="center"/>
        <w:rPr>
          <w:b/>
          <w:color w:val="000000"/>
          <w:sz w:val="28"/>
          <w:szCs w:val="28"/>
          <w:lang w:val="uk-UA"/>
        </w:rPr>
      </w:pPr>
      <w:r>
        <w:rPr>
          <w:color w:val="000000"/>
          <w:sz w:val="28"/>
          <w:szCs w:val="28"/>
          <w:lang w:val="uk-UA"/>
        </w:rPr>
        <w:br w:type="page"/>
      </w:r>
      <w:r w:rsidR="002E7D40" w:rsidRPr="003E2212">
        <w:rPr>
          <w:b/>
          <w:color w:val="000000"/>
          <w:sz w:val="28"/>
          <w:szCs w:val="28"/>
          <w:lang w:val="uk-UA"/>
        </w:rPr>
        <w:t>1.</w:t>
      </w:r>
      <w:r w:rsidRPr="003E2212">
        <w:rPr>
          <w:b/>
          <w:color w:val="000000"/>
          <w:sz w:val="28"/>
          <w:szCs w:val="28"/>
          <w:lang w:val="uk-UA"/>
        </w:rPr>
        <w:t xml:space="preserve"> </w:t>
      </w:r>
      <w:r w:rsidR="002E7D40" w:rsidRPr="003E2212">
        <w:rPr>
          <w:b/>
          <w:color w:val="000000"/>
          <w:sz w:val="28"/>
          <w:szCs w:val="28"/>
        </w:rPr>
        <w:t>Т</w:t>
      </w:r>
      <w:r w:rsidR="002E7D40" w:rsidRPr="003E2212">
        <w:rPr>
          <w:b/>
          <w:color w:val="000000"/>
          <w:sz w:val="28"/>
          <w:szCs w:val="28"/>
          <w:lang w:val="uk-UA"/>
        </w:rPr>
        <w:t>ЕОРЕТИЧНІ ТА МЕТОДИЧНІ ОСНОВИ СТАТИСТИЧНИХ МЕТОДІВ ТА ПРИЙОМІВ АНАЛІЗУ РЕНТАБЕЛЬНОСТІ МОЛОКА</w:t>
      </w:r>
    </w:p>
    <w:p w:rsidR="002E7D40" w:rsidRPr="003E2212" w:rsidRDefault="002E7D40" w:rsidP="003E2212">
      <w:pPr>
        <w:widowControl/>
        <w:shd w:val="clear" w:color="000000" w:fill="auto"/>
        <w:suppressAutoHyphens/>
        <w:spacing w:line="360" w:lineRule="auto"/>
        <w:ind w:firstLine="709"/>
        <w:jc w:val="both"/>
        <w:rPr>
          <w:color w:val="000000"/>
          <w:sz w:val="28"/>
          <w:szCs w:val="28"/>
          <w:lang w:val="uk-UA"/>
        </w:rPr>
      </w:pPr>
    </w:p>
    <w:p w:rsidR="002E7D40" w:rsidRPr="003E2212" w:rsidRDefault="002E7D40"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Тваринництво – одна з найважливіших галузей сільського господарства, уявляє собою самостійний об’єкт статистичного вивчення.</w:t>
      </w:r>
    </w:p>
    <w:p w:rsidR="00610C50" w:rsidRPr="003E2212" w:rsidRDefault="002E7D40"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Тваринництво – сукупність галузей, які займаються розведенням сільськогосподарських тварин</w:t>
      </w:r>
      <w:r w:rsidR="00FD1856" w:rsidRPr="003E2212">
        <w:rPr>
          <w:color w:val="000000"/>
          <w:sz w:val="28"/>
          <w:szCs w:val="28"/>
          <w:lang w:val="uk-UA"/>
        </w:rPr>
        <w:t xml:space="preserve"> з метою виробництва продуктів та сировини для переробної промисловості. Виробничій процес в тваринництві тісно пов’язаний з природними процесами розвитку і життєвої діяльності живих організмів, при цьому кінцева продукція цієї галузі уявляє собою результат природного та технологічного циклу. Статистика тваринництва вивчає кількісний та якісний бік явищ та процесів у тваринництві.</w:t>
      </w:r>
    </w:p>
    <w:p w:rsidR="00DE3298" w:rsidRPr="003E2212" w:rsidRDefault="00610C50"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 xml:space="preserve">Основними завданнями статистики тваринництва є: визначення рівню розвитку тваринництва в цілому, його окремих галузей та процесів, що в них відбуваються; освітлення стану і розвитку тваринництва в окремих сільськогосподарських підприємствах, їх групах і по категоріям господарств; вивчення розміщення тваринництва на території країни; контроль </w:t>
      </w:r>
      <w:r w:rsidR="00DE3298" w:rsidRPr="003E2212">
        <w:rPr>
          <w:color w:val="000000"/>
          <w:sz w:val="28"/>
          <w:szCs w:val="28"/>
          <w:lang w:val="uk-UA"/>
        </w:rPr>
        <w:t>за виконанням плану; оцінка умов виробництва та виявлення резервів збільшення обсягу продукції тваринництва і підвищення її якості; характеристика місця і ролі тваринництва в агропромисловому комплексі, а в нашому випадку завданням є статистичний аналіз рентабельності. Розв’язок цих задач потребує розробки системи показників та методики їх обчислення, удосконалення методології аналізу та сучасної організації збору та обробки статистичної інформації про тваринництво.</w:t>
      </w:r>
    </w:p>
    <w:p w:rsidR="00E51CF5" w:rsidRPr="003E2212" w:rsidRDefault="00DE3298"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Всебічна оцінка стану і розвитку тваринництва виконується на основі системи показників</w:t>
      </w:r>
      <w:r w:rsidR="00E51CF5" w:rsidRPr="003E2212">
        <w:rPr>
          <w:color w:val="000000"/>
          <w:sz w:val="28"/>
          <w:szCs w:val="28"/>
          <w:lang w:val="uk-UA"/>
        </w:rPr>
        <w:t xml:space="preserve"> статистики тваринництва.</w:t>
      </w:r>
    </w:p>
    <w:p w:rsidR="00E51CF5" w:rsidRPr="003E2212" w:rsidRDefault="00E51CF5"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Молоко та молочні продукти – одні з найважливіших продуктів харчування людини. Молоко містить понад 100 необхідних для людини поживних речовин (жири, білки, вуглеводи, солі , мікроелементи, вітаміни тощо), які перебувають в оптимальному співвідношенні і легкозасвоюваній формі. Перетравність поживних речовин молока досягає 98 %. За харчовою цінністю молоко може замінити будь-який інший харчовий продукт, але жоден з них не може замінити молоко. Така ж закономірність зберігається і щодо молочних продуктів</w:t>
      </w:r>
      <w:r w:rsidR="00DB443A" w:rsidRPr="003E2212">
        <w:rPr>
          <w:color w:val="000000"/>
          <w:sz w:val="28"/>
          <w:szCs w:val="28"/>
          <w:lang w:val="uk-UA"/>
        </w:rPr>
        <w:t>, Чекотовський Е. В.[17, с.39.]</w:t>
      </w:r>
    </w:p>
    <w:p w:rsidR="007851E1" w:rsidRPr="003E2212" w:rsidRDefault="00E51CF5"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У вітчизняній статистиці виробництво молока визначають від корів, вівцематок, кіз, кобил і деяких інших видів сільськогосподарських тварин</w:t>
      </w:r>
      <w:r w:rsidR="007851E1" w:rsidRPr="003E2212">
        <w:rPr>
          <w:color w:val="000000"/>
          <w:sz w:val="28"/>
          <w:szCs w:val="28"/>
          <w:lang w:val="uk-UA"/>
        </w:rPr>
        <w:t>. Валове виробництво молока характеризується фактично надоєним коров’ячим, овечим, козячим, кобилячим молоком, незалежно від того, чи було воно реалізовано, чи частина його використана у господарстві на випоювання телят і поросят. Окремо визначається виробництво коров’ячого і кобилячого молока. Найбільше значення для продовольчих цілей і найбільшу питому вагу в виробництві молока займає коров’яче молоко, тому його вивченню приділяється особлива увага.</w:t>
      </w:r>
    </w:p>
    <w:p w:rsidR="00844E75" w:rsidRPr="003E2212" w:rsidRDefault="007851E1"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Валовий надій коров’ячого молока – це все фактично надоєне молоко від усіх корів молочного і м’ясного стада, ялових корів, корів на відгодівлі та нагулі, розтелених телиць</w:t>
      </w:r>
      <w:r w:rsidR="007D7751" w:rsidRPr="003E2212">
        <w:rPr>
          <w:color w:val="000000"/>
          <w:sz w:val="28"/>
          <w:szCs w:val="28"/>
          <w:lang w:val="uk-UA"/>
        </w:rPr>
        <w:t xml:space="preserve">, які належать господарству. Якщо частина надоєного молока була використана на випоювання телят, поросят і курчат, то це молоко включається у валовий надій молока. Молоко, висмоктане телятами при їх підсосному утриманні, а також молоко, куплене сільськогосподарськими підприємствами у населення і прийняте без оплати в рахунок проданих корів, у валовий надій не включається. Крім того окремо визначають показник валового надою молока від корів молочного стада, в який включають молоко, надоєне тільки від корів молочного стада, ялових корів, корів на відгодівлі та нагулі і розтелених телиць. Не включається молоко, надоєне від корів м’ясного стада. Цей показник дозволяє точніше визначити розмір продукції і рівень продуктивності корів у </w:t>
      </w:r>
      <w:r w:rsidR="00844E75" w:rsidRPr="003E2212">
        <w:rPr>
          <w:color w:val="000000"/>
          <w:sz w:val="28"/>
          <w:szCs w:val="28"/>
          <w:lang w:val="uk-UA"/>
        </w:rPr>
        <w:t>молочному тваринництві</w:t>
      </w:r>
      <w:r w:rsidR="00DB443A" w:rsidRPr="003E2212">
        <w:rPr>
          <w:color w:val="000000"/>
          <w:sz w:val="28"/>
          <w:szCs w:val="28"/>
          <w:lang w:val="uk-UA"/>
        </w:rPr>
        <w:t>, Суслов И.П. [ 15, с.79]</w:t>
      </w:r>
    </w:p>
    <w:p w:rsidR="00844E75" w:rsidRPr="003E2212" w:rsidRDefault="00844E75"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Молоко, отримане від інших видів тварин, обліковується окремо, як і молоко, куплене в населення.</w:t>
      </w:r>
    </w:p>
    <w:p w:rsidR="00730951" w:rsidRPr="003E2212" w:rsidRDefault="00844E75"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Якщо молоко обліковується в літрах, то для перерахунку в кілограми потрібно його обсяг помножити на коефіцієнт 1, 03.</w:t>
      </w:r>
    </w:p>
    <w:p w:rsidR="001D00BB" w:rsidRPr="003E2212" w:rsidRDefault="00730951"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Молочна продуктивність корів характеризується середньою удійністю корів. Обчислюють два показники: середній надій на одну корову і середній надій від однієї корови молочного стада. Середній надій</w:t>
      </w:r>
      <w:r w:rsidR="005C513F" w:rsidRPr="003E2212">
        <w:rPr>
          <w:color w:val="000000"/>
          <w:sz w:val="28"/>
          <w:szCs w:val="28"/>
          <w:lang w:val="uk-UA"/>
        </w:rPr>
        <w:t xml:space="preserve"> на </w:t>
      </w:r>
      <w:r w:rsidR="001D00BB" w:rsidRPr="003E2212">
        <w:rPr>
          <w:color w:val="000000"/>
          <w:sz w:val="28"/>
          <w:szCs w:val="28"/>
          <w:lang w:val="uk-UA"/>
        </w:rPr>
        <w:t xml:space="preserve">одну корову характеризує середній рівень продуктивності корів. Середній надій </w:t>
      </w:r>
      <w:r w:rsidR="005C513F" w:rsidRPr="003E2212">
        <w:rPr>
          <w:color w:val="000000"/>
          <w:sz w:val="28"/>
          <w:szCs w:val="28"/>
          <w:lang w:val="uk-UA"/>
        </w:rPr>
        <w:t>молока від</w:t>
      </w:r>
      <w:r w:rsidR="001D00BB" w:rsidRPr="003E2212">
        <w:rPr>
          <w:color w:val="000000"/>
          <w:sz w:val="28"/>
          <w:szCs w:val="28"/>
          <w:lang w:val="uk-UA"/>
        </w:rPr>
        <w:t xml:space="preserve"> однієї корови молочного стада визначає одночасно ступінь використання корів для виробництва молока і рівень їх молочної продуктивності.</w:t>
      </w:r>
    </w:p>
    <w:p w:rsidR="008D57EE" w:rsidRPr="003E2212" w:rsidRDefault="001D00BB"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Середній надій на дійну корову можна обчислити двома способами: як відношення валового надою до середньої кількості дійних корів і як відношення валового надою до середньогрупової кількості дійних корів. Середнє число дійних корів за звітний період розраховується як відношення загального числа кормо</w:t>
      </w:r>
      <w:r w:rsidR="008D57EE" w:rsidRPr="003E2212">
        <w:rPr>
          <w:color w:val="000000"/>
          <w:sz w:val="28"/>
          <w:szCs w:val="28"/>
          <w:lang w:val="uk-UA"/>
        </w:rPr>
        <w:t>-</w:t>
      </w:r>
      <w:r w:rsidRPr="003E2212">
        <w:rPr>
          <w:color w:val="000000"/>
          <w:sz w:val="28"/>
          <w:szCs w:val="28"/>
          <w:lang w:val="uk-UA"/>
        </w:rPr>
        <w:t>днів дійних корів</w:t>
      </w:r>
      <w:r w:rsidR="008D57EE" w:rsidRPr="003E2212">
        <w:rPr>
          <w:color w:val="000000"/>
          <w:sz w:val="28"/>
          <w:szCs w:val="28"/>
          <w:lang w:val="uk-UA"/>
        </w:rPr>
        <w:t xml:space="preserve"> до календарної тривалості звітного періоду. Середньогрупову кількість дійних корів визначають діленням кількості кормо-днів дійних корів на 305 днів (тривалість лактаційного періоду – періоду, протягом якого корови продуктують молоко). До дійних корів належать корови, що дали приплід і доїлися в звітному періоді. Ялові корови, що доїлися, до дійних не відносяться.</w:t>
      </w:r>
    </w:p>
    <w:p w:rsidR="003E2212" w:rsidRDefault="008D57EE"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Основним плановим і звітним показником є середньорічний надій молока від однієї корови молочного стада. Цей показник можна обчислити двома способами</w:t>
      </w:r>
      <w:r w:rsidR="004E5953" w:rsidRPr="003E2212">
        <w:rPr>
          <w:color w:val="000000"/>
          <w:sz w:val="28"/>
          <w:szCs w:val="28"/>
          <w:lang w:val="uk-UA"/>
        </w:rPr>
        <w:t xml:space="preserve"> – діленням валового надою молока від корів молочного стада за рік на середньорічне поголів’я корів молочного стада або на поголів’я корів молочного стада на початок року, незалежно від того, доїлися або ні корови на цю дату. В останньому випадку до поголів’я корів молочного стада не включають корів м’ясного стада, корів, що знаходяться на відгодівлі, а також корів, що виділені для групового або підсосного утримання телят, якщо ці корови не доїлися. Останній показник молочної продуктивності корів був введений у статистичну практику з 1989 р.</w:t>
      </w:r>
    </w:p>
    <w:p w:rsidR="00595E46" w:rsidRPr="003E2212" w:rsidRDefault="00DB443A"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 xml:space="preserve">Як </w:t>
      </w:r>
      <w:r w:rsidR="004E5953" w:rsidRPr="003E2212">
        <w:rPr>
          <w:color w:val="000000"/>
          <w:sz w:val="28"/>
          <w:szCs w:val="28"/>
          <w:lang w:val="uk-UA"/>
        </w:rPr>
        <w:t>зауважи</w:t>
      </w:r>
      <w:r w:rsidRPr="003E2212">
        <w:rPr>
          <w:color w:val="000000"/>
          <w:sz w:val="28"/>
          <w:szCs w:val="28"/>
          <w:lang w:val="uk-UA"/>
        </w:rPr>
        <w:t>в Кулініч О.І. [4, с.123.],</w:t>
      </w:r>
      <w:r w:rsidR="004E5953" w:rsidRPr="003E2212">
        <w:rPr>
          <w:color w:val="000000"/>
          <w:sz w:val="28"/>
          <w:szCs w:val="28"/>
          <w:lang w:val="uk-UA"/>
        </w:rPr>
        <w:t xml:space="preserve"> сучасні корови-рекордистки дають 10 – 15 </w:t>
      </w:r>
      <w:r w:rsidR="00595E46" w:rsidRPr="003E2212">
        <w:rPr>
          <w:color w:val="000000"/>
          <w:sz w:val="28"/>
          <w:szCs w:val="28"/>
          <w:lang w:val="uk-UA"/>
        </w:rPr>
        <w:t>тис. кг молока за лактацію. Надої світових рекордисток перевищують 25 тис. кг молока за лактацію при добових надоях понад 110 кг молока. У багатьох господарствах України одержують від корови 7000 – 9000 кг молока. У 1997 році від 82 корів було одержано понад 10000 кг молока за лактацію. Чемпіонкою за молочною продуктивністю стала черешенька 6632, надій якої склав за третю лактацію 13889 кг</w:t>
      </w:r>
    </w:p>
    <w:p w:rsidR="0062636D" w:rsidRPr="003E2212" w:rsidRDefault="00595E46"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При вивченні резервів збільшення виробництва молока визначають показник використання молочного стада як відношення середньорічної кількості дійних корів до середньорічного поголів’я всіх видів або як відношення кормо-днів дійних корів до загальної кількості кормо-днів</w:t>
      </w:r>
      <w:r w:rsidR="0062636D" w:rsidRPr="003E2212">
        <w:rPr>
          <w:color w:val="000000"/>
          <w:sz w:val="28"/>
          <w:szCs w:val="28"/>
          <w:lang w:val="uk-UA"/>
        </w:rPr>
        <w:t xml:space="preserve"> усіх корів за звітний період.</w:t>
      </w:r>
    </w:p>
    <w:p w:rsidR="0062636D" w:rsidRPr="003E2212" w:rsidRDefault="0062636D"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Середньорічний надій молока від однієї корови молочного стада дорівнює середньому надою від однієї корови, помноженому на показник молочного стада.</w:t>
      </w:r>
    </w:p>
    <w:p w:rsidR="00A94FDF" w:rsidRPr="003E2212" w:rsidRDefault="0062636D"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При аналізі даних про виробництво молока важливо знати не тільки його кількість, але й якість. Якість молока характеризується його сортом (І, ІІ сорти і несортове), жирністю, вмістом білка, а також кислотністю, чистотою, свіжістю тощо. Одним з найважливіших показників якості молока є його жирність. Чим вища жирність молока, тим більше різної продукції</w:t>
      </w:r>
      <w:r w:rsidR="00947189" w:rsidRPr="003E2212">
        <w:rPr>
          <w:color w:val="000000"/>
          <w:sz w:val="28"/>
          <w:szCs w:val="28"/>
          <w:lang w:val="uk-UA"/>
        </w:rPr>
        <w:t xml:space="preserve"> можна одержати при його переробці. Жирність молока залежить від породи, віку тварин, годівлі, складу кормів, умов утримання тварин і т. д. І визначається у відсотках. Тобто жирність молока – це кількість жиру, </w:t>
      </w:r>
      <w:r w:rsidR="00A94FDF" w:rsidRPr="003E2212">
        <w:rPr>
          <w:color w:val="000000"/>
          <w:sz w:val="28"/>
          <w:szCs w:val="28"/>
          <w:lang w:val="uk-UA"/>
        </w:rPr>
        <w:t>що міститься в 100 г молока.</w:t>
      </w:r>
    </w:p>
    <w:p w:rsidR="003E2212" w:rsidRDefault="00A94FDF"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У статистичній практиці для оцінки жирності молока обчислюють два показники: середній відсоток жирності молока і кількість молока у перерахунку на базову або стандартну жирність. Середній відсоток жирності молока обчислюють за допомогою середньої арифметичної зваженої:</w:t>
      </w:r>
    </w:p>
    <w:p w:rsidR="003E2212" w:rsidRDefault="003E2212" w:rsidP="003E2212">
      <w:pPr>
        <w:widowControl/>
        <w:shd w:val="clear" w:color="000000" w:fill="auto"/>
        <w:suppressAutoHyphens/>
        <w:spacing w:line="360" w:lineRule="auto"/>
        <w:ind w:firstLine="709"/>
        <w:jc w:val="both"/>
        <w:rPr>
          <w:color w:val="000000"/>
          <w:sz w:val="28"/>
          <w:szCs w:val="28"/>
          <w:lang w:val="uk-UA"/>
        </w:rPr>
      </w:pPr>
    </w:p>
    <w:p w:rsidR="003E2212" w:rsidRDefault="00082CF4"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object w:dxaOrig="10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8.25pt" o:ole="">
            <v:imagedata r:id="rId7" o:title=""/>
          </v:shape>
          <o:OLEObject Type="Embed" ProgID="Equation.3" ShapeID="_x0000_i1025" DrawAspect="Content" ObjectID="_1460845631" r:id="rId8"/>
        </w:object>
      </w:r>
      <w:r w:rsidR="00016F52" w:rsidRPr="003E2212">
        <w:rPr>
          <w:color w:val="000000"/>
          <w:sz w:val="28"/>
          <w:szCs w:val="28"/>
          <w:lang w:val="uk-UA"/>
        </w:rPr>
        <w:t xml:space="preserve"> , де</w:t>
      </w:r>
    </w:p>
    <w:p w:rsidR="00016F52" w:rsidRPr="003E2212" w:rsidRDefault="003E2212" w:rsidP="003E2212">
      <w:pPr>
        <w:widowControl/>
        <w:shd w:val="clear" w:color="000000" w:fill="auto"/>
        <w:suppressAutoHyphens/>
        <w:spacing w:line="360" w:lineRule="auto"/>
        <w:ind w:firstLine="709"/>
        <w:jc w:val="both"/>
        <w:rPr>
          <w:color w:val="000000"/>
          <w:sz w:val="28"/>
          <w:szCs w:val="28"/>
          <w:lang w:val="uk-UA"/>
        </w:rPr>
      </w:pPr>
      <w:r>
        <w:rPr>
          <w:color w:val="000000"/>
          <w:sz w:val="28"/>
          <w:szCs w:val="28"/>
          <w:lang w:val="uk-UA"/>
        </w:rPr>
        <w:br w:type="page"/>
      </w:r>
      <w:r w:rsidR="00082CF4" w:rsidRPr="003E2212">
        <w:rPr>
          <w:color w:val="000000"/>
          <w:sz w:val="28"/>
          <w:szCs w:val="28"/>
          <w:lang w:val="uk-UA"/>
        </w:rPr>
        <w:object w:dxaOrig="200" w:dyaOrig="220">
          <v:shape id="_x0000_i1026" type="#_x0000_t75" style="width:9.75pt;height:11.25pt" o:ole="">
            <v:imagedata r:id="rId9" o:title=""/>
          </v:shape>
          <o:OLEObject Type="Embed" ProgID="Equation.3" ShapeID="_x0000_i1026" DrawAspect="Content" ObjectID="_1460845632" r:id="rId10"/>
        </w:object>
      </w:r>
      <w:r w:rsidR="00016F52" w:rsidRPr="003E2212">
        <w:rPr>
          <w:color w:val="000000"/>
          <w:sz w:val="28"/>
          <w:szCs w:val="28"/>
          <w:lang w:val="uk-UA"/>
        </w:rPr>
        <w:t xml:space="preserve"> –</w:t>
      </w:r>
      <w:r>
        <w:rPr>
          <w:color w:val="000000"/>
          <w:sz w:val="28"/>
          <w:szCs w:val="28"/>
          <w:lang w:val="uk-UA"/>
        </w:rPr>
        <w:t xml:space="preserve"> </w:t>
      </w:r>
      <w:r w:rsidR="00016F52" w:rsidRPr="003E2212">
        <w:rPr>
          <w:color w:val="000000"/>
          <w:sz w:val="28"/>
          <w:szCs w:val="28"/>
          <w:lang w:val="uk-UA"/>
        </w:rPr>
        <w:t>жирність молока, %;</w:t>
      </w:r>
    </w:p>
    <w:p w:rsidR="00016F52" w:rsidRPr="003E2212" w:rsidRDefault="00082CF4"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object w:dxaOrig="240" w:dyaOrig="320">
          <v:shape id="_x0000_i1027" type="#_x0000_t75" style="width:12pt;height:15.75pt" o:ole="">
            <v:imagedata r:id="rId11" o:title=""/>
          </v:shape>
          <o:OLEObject Type="Embed" ProgID="Equation.3" ShapeID="_x0000_i1027" DrawAspect="Content" ObjectID="_1460845633" r:id="rId12"/>
        </w:object>
      </w:r>
      <w:r w:rsidR="00016F52" w:rsidRPr="003E2212">
        <w:rPr>
          <w:color w:val="000000"/>
          <w:sz w:val="28"/>
          <w:szCs w:val="28"/>
          <w:lang w:val="uk-UA"/>
        </w:rPr>
        <w:t xml:space="preserve"> –</w:t>
      </w:r>
      <w:r w:rsidR="003E2212">
        <w:rPr>
          <w:color w:val="000000"/>
          <w:sz w:val="28"/>
          <w:szCs w:val="28"/>
          <w:lang w:val="uk-UA"/>
        </w:rPr>
        <w:t xml:space="preserve"> </w:t>
      </w:r>
      <w:r w:rsidR="00016F52" w:rsidRPr="003E2212">
        <w:rPr>
          <w:color w:val="000000"/>
          <w:sz w:val="28"/>
          <w:szCs w:val="28"/>
          <w:lang w:val="uk-UA"/>
        </w:rPr>
        <w:t>кількість молока.</w:t>
      </w:r>
    </w:p>
    <w:p w:rsidR="00016F52" w:rsidRPr="003E2212" w:rsidRDefault="00016F52"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Для визначення кількості молока в перерахунку на базову, або стандартну жирність, спочатку</w:t>
      </w:r>
      <w:r w:rsidR="00FD2CBC" w:rsidRPr="003E2212">
        <w:rPr>
          <w:color w:val="000000"/>
          <w:sz w:val="28"/>
          <w:szCs w:val="28"/>
          <w:lang w:val="uk-UA"/>
        </w:rPr>
        <w:t xml:space="preserve"> треба молоко перерахувати в так зване одновідсоткове, а потім одержану величину поділити на</w:t>
      </w:r>
      <w:r w:rsidR="003014B9" w:rsidRPr="003E2212">
        <w:rPr>
          <w:color w:val="000000"/>
          <w:sz w:val="28"/>
          <w:szCs w:val="28"/>
          <w:lang w:val="uk-UA"/>
        </w:rPr>
        <w:t xml:space="preserve"> встановлений відсоток базової жирності молока на кількість молока, тобто</w:t>
      </w:r>
      <w:r w:rsidR="00B97871" w:rsidRPr="003E2212">
        <w:rPr>
          <w:color w:val="000000"/>
          <w:sz w:val="28"/>
          <w:szCs w:val="28"/>
          <w:lang w:val="uk-UA"/>
        </w:rPr>
        <w:t xml:space="preserve"> </w:t>
      </w:r>
      <w:r w:rsidR="00082CF4" w:rsidRPr="003E2212">
        <w:rPr>
          <w:color w:val="000000"/>
          <w:sz w:val="28"/>
          <w:szCs w:val="28"/>
          <w:lang w:val="uk-UA"/>
        </w:rPr>
        <w:object w:dxaOrig="320" w:dyaOrig="320">
          <v:shape id="_x0000_i1028" type="#_x0000_t75" style="width:15.75pt;height:15.75pt" o:ole="">
            <v:imagedata r:id="rId13" o:title=""/>
          </v:shape>
          <o:OLEObject Type="Embed" ProgID="Equation.3" ShapeID="_x0000_i1028" DrawAspect="Content" ObjectID="_1460845634" r:id="rId14"/>
        </w:object>
      </w:r>
      <w:r w:rsidR="00B97871" w:rsidRPr="003E2212">
        <w:rPr>
          <w:color w:val="000000"/>
          <w:sz w:val="28"/>
          <w:szCs w:val="28"/>
          <w:lang w:val="uk-UA"/>
        </w:rPr>
        <w:t xml:space="preserve">. Отже, для обчислення обсягу молока в перерахунку на базову жирність </w:t>
      </w:r>
      <w:r w:rsidR="00082CF4" w:rsidRPr="003E2212">
        <w:rPr>
          <w:color w:val="000000"/>
          <w:sz w:val="28"/>
          <w:szCs w:val="28"/>
          <w:lang w:val="uk-UA"/>
        </w:rPr>
        <w:object w:dxaOrig="580" w:dyaOrig="360">
          <v:shape id="_x0000_i1029" type="#_x0000_t75" style="width:29.25pt;height:18pt" o:ole="">
            <v:imagedata r:id="rId15" o:title=""/>
          </v:shape>
          <o:OLEObject Type="Embed" ProgID="Equation.3" ShapeID="_x0000_i1029" DrawAspect="Content" ObjectID="_1460845635" r:id="rId16"/>
        </w:object>
      </w:r>
      <w:r w:rsidR="00B97871" w:rsidRPr="003E2212">
        <w:rPr>
          <w:color w:val="000000"/>
          <w:sz w:val="28"/>
          <w:szCs w:val="28"/>
          <w:lang w:val="uk-UA"/>
        </w:rPr>
        <w:t>можна застосувати формулу:</w:t>
      </w:r>
    </w:p>
    <w:p w:rsidR="003E2212" w:rsidRDefault="003E2212" w:rsidP="003E2212">
      <w:pPr>
        <w:widowControl/>
        <w:shd w:val="clear" w:color="000000" w:fill="auto"/>
        <w:suppressAutoHyphens/>
        <w:spacing w:line="360" w:lineRule="auto"/>
        <w:ind w:firstLine="709"/>
        <w:jc w:val="both"/>
        <w:rPr>
          <w:color w:val="000000"/>
          <w:sz w:val="28"/>
          <w:szCs w:val="28"/>
          <w:lang w:val="uk-UA"/>
        </w:rPr>
      </w:pPr>
    </w:p>
    <w:p w:rsidR="00B97871" w:rsidRPr="003E2212" w:rsidRDefault="00082CF4"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object w:dxaOrig="1460" w:dyaOrig="740">
          <v:shape id="_x0000_i1030" type="#_x0000_t75" style="width:72.75pt;height:36.75pt" o:ole="">
            <v:imagedata r:id="rId17" o:title=""/>
          </v:shape>
          <o:OLEObject Type="Embed" ProgID="Equation.3" ShapeID="_x0000_i1030" DrawAspect="Content" ObjectID="_1460845636" r:id="rId18"/>
        </w:object>
      </w:r>
      <w:r w:rsidR="00B97871" w:rsidRPr="003E2212">
        <w:rPr>
          <w:color w:val="000000"/>
          <w:sz w:val="28"/>
          <w:szCs w:val="28"/>
          <w:lang w:val="uk-UA"/>
        </w:rPr>
        <w:t xml:space="preserve"> , де</w:t>
      </w:r>
    </w:p>
    <w:p w:rsidR="003E2212" w:rsidRDefault="003E2212" w:rsidP="003E2212">
      <w:pPr>
        <w:widowControl/>
        <w:shd w:val="clear" w:color="000000" w:fill="auto"/>
        <w:suppressAutoHyphens/>
        <w:spacing w:line="360" w:lineRule="auto"/>
        <w:ind w:firstLine="709"/>
        <w:jc w:val="both"/>
        <w:rPr>
          <w:color w:val="000000"/>
          <w:sz w:val="28"/>
          <w:szCs w:val="28"/>
          <w:lang w:val="uk-UA"/>
        </w:rPr>
      </w:pPr>
    </w:p>
    <w:p w:rsidR="00B97871" w:rsidRPr="003E2212" w:rsidRDefault="00082CF4"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object w:dxaOrig="480" w:dyaOrig="360">
          <v:shape id="_x0000_i1031" type="#_x0000_t75" style="width:24pt;height:18pt" o:ole="">
            <v:imagedata r:id="rId19" o:title=""/>
          </v:shape>
          <o:OLEObject Type="Embed" ProgID="Equation.3" ShapeID="_x0000_i1031" DrawAspect="Content" ObjectID="_1460845637" r:id="rId20"/>
        </w:object>
      </w:r>
      <w:r w:rsidR="00B97871" w:rsidRPr="003E2212">
        <w:rPr>
          <w:color w:val="000000"/>
          <w:sz w:val="28"/>
          <w:szCs w:val="28"/>
          <w:lang w:val="uk-UA"/>
        </w:rPr>
        <w:t xml:space="preserve"> –</w:t>
      </w:r>
      <w:r w:rsidR="003E2212">
        <w:rPr>
          <w:color w:val="000000"/>
          <w:sz w:val="28"/>
          <w:szCs w:val="28"/>
          <w:lang w:val="uk-UA"/>
        </w:rPr>
        <w:t xml:space="preserve"> </w:t>
      </w:r>
      <w:r w:rsidR="00B97871" w:rsidRPr="003E2212">
        <w:rPr>
          <w:color w:val="000000"/>
          <w:sz w:val="28"/>
          <w:szCs w:val="28"/>
          <w:lang w:val="uk-UA"/>
        </w:rPr>
        <w:t>базова, або стандартна жирність молока.</w:t>
      </w:r>
    </w:p>
    <w:p w:rsidR="00B97871" w:rsidRPr="003E2212" w:rsidRDefault="00B97871"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 xml:space="preserve">У багатьох країнах світу поряд з показником жирності молока </w:t>
      </w:r>
      <w:r w:rsidR="00D837D3" w:rsidRPr="003E2212">
        <w:rPr>
          <w:color w:val="000000"/>
          <w:sz w:val="28"/>
          <w:szCs w:val="28"/>
          <w:lang w:val="uk-UA"/>
        </w:rPr>
        <w:t>наводяться данні про вміст молочного жиру в кілограмах</w:t>
      </w:r>
      <w:r w:rsidR="00DB443A" w:rsidRPr="003E2212">
        <w:rPr>
          <w:color w:val="000000"/>
          <w:sz w:val="28"/>
          <w:szCs w:val="28"/>
          <w:lang w:val="uk-UA"/>
        </w:rPr>
        <w:t>, Сергеев С.С. [13, с.324]</w:t>
      </w:r>
    </w:p>
    <w:p w:rsidR="00D837D3" w:rsidRPr="003E2212" w:rsidRDefault="00C7038F"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Головними факторами, що зумовлюють кількість та якість молока, є: рівень годівлі, умови вирощування та утримання тварин і кваліфікація</w:t>
      </w:r>
      <w:r w:rsidR="00A90F08" w:rsidRPr="003E2212">
        <w:rPr>
          <w:color w:val="000000"/>
          <w:sz w:val="28"/>
          <w:szCs w:val="28"/>
          <w:lang w:val="uk-UA"/>
        </w:rPr>
        <w:t xml:space="preserve"> тваринників. Спостереження показують: досвідчений оператор машинного доїння може одержати на 20 % більший</w:t>
      </w:r>
      <w:r w:rsidR="00852D85" w:rsidRPr="003E2212">
        <w:rPr>
          <w:color w:val="000000"/>
          <w:sz w:val="28"/>
          <w:szCs w:val="28"/>
          <w:lang w:val="uk-UA"/>
        </w:rPr>
        <w:t xml:space="preserve"> надій, ніж недосвідчений. Один з них запустить корову через кілька місяців після отелення, інший зуміє доїти її цілий рік. Надто часто невміле доїння є болісним для корови і призводить до зниження її продуктивності.</w:t>
      </w:r>
    </w:p>
    <w:p w:rsidR="001E5895" w:rsidRPr="003E2212" w:rsidRDefault="00852D85"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Великий вплив на рівень продуктивності корів мають біологічні фактори: погода, вік першого парування, жива маса та розвиток первісток, кратність доїння (дво- чи триразове). Встановлено, що при збільшенні кратності доїння молочна продуктивність корів залежно від її рівня зростає на 5 – 15 % і більше. Для корів з кількома отеленнями має значення вік, тривалість сервіс-періоду</w:t>
      </w:r>
      <w:r w:rsidR="001E5895" w:rsidRPr="003E2212">
        <w:rPr>
          <w:color w:val="000000"/>
          <w:sz w:val="28"/>
          <w:szCs w:val="28"/>
          <w:lang w:val="uk-UA"/>
        </w:rPr>
        <w:t xml:space="preserve"> (період від отелення до запліднення, як правило 60 – 80 діб), сухостійний період (період від запуску корови до її отелення, 45 – 60 діб). Найвищі надої у корів спостерігаються під час 3 – 4-ї лактації. Високою молочною продуктивністю за першу лактацію характеризуються молоді самки, маса яких після розплоду дорівнює приблизно ¾ маси дорослих тварин. Вважається нормою, коли лактаційний період у корів триває 300 – 305 днів, сухостійний період обмежується 55 – 60 днями і від корови щорічно одержують теля. Яловість корів негативно впливає на загальну продуктивність корів і призводить до зниження темпів відтворення стада.</w:t>
      </w:r>
    </w:p>
    <w:p w:rsidR="00787419" w:rsidRPr="003E2212" w:rsidRDefault="009D7957"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Валове виробництво молока в сільськогосподарських підприємствах визначають на основі звітності і річних бухгалтерських звітів, а в господарствах населення – множенням середньорічного надою від однієї корови на середньорічне поголів’я. Середній удій на одну корову визначають за даними бюджетних обстежень домашніх господарств діленням валового надою за рік на середньорічне поголів’я корів у господарствах, які ведуть бюджетні записи. Середньорічне поголів’я визначають шляхом перемноження середньорічного поголів’я корів, яке обчислено на підставі даних щорічних обліків худоби</w:t>
      </w:r>
      <w:r w:rsidR="00787419" w:rsidRPr="003E2212">
        <w:rPr>
          <w:color w:val="000000"/>
          <w:sz w:val="28"/>
          <w:szCs w:val="28"/>
          <w:lang w:val="uk-UA"/>
        </w:rPr>
        <w:t xml:space="preserve"> як півсума кількості поголів’я корів на початок і кінець року, на поправочний коефіцієнт. Останній визначається відношенням обчислених на основі даних бюджетних обстежень домашніх господарств середньорічного поголів’я за формулою середньої хронологічної за даними поголів’я корів на початок кожного місяця та середньорічного поголів’я корів за формулою простої середньої арифметичною кількості голів на початок і кінець року.</w:t>
      </w:r>
    </w:p>
    <w:p w:rsidR="00787419" w:rsidRPr="003E2212" w:rsidRDefault="00156953"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Всі ці показники ефективності молока</w:t>
      </w:r>
      <w:r w:rsidR="003F17EE" w:rsidRPr="003E2212">
        <w:rPr>
          <w:color w:val="000000"/>
          <w:sz w:val="28"/>
          <w:szCs w:val="28"/>
          <w:lang w:val="uk-UA"/>
        </w:rPr>
        <w:t xml:space="preserve"> впливають на розрахунок рівня рентабельності виробництва молока і будуть розраховані в даній роботі.</w:t>
      </w:r>
    </w:p>
    <w:p w:rsidR="003E2212" w:rsidRDefault="003E2212" w:rsidP="003E2212">
      <w:pPr>
        <w:widowControl/>
        <w:shd w:val="clear" w:color="000000" w:fill="auto"/>
        <w:suppressAutoHyphens/>
        <w:spacing w:line="360" w:lineRule="auto"/>
        <w:ind w:firstLine="709"/>
        <w:jc w:val="both"/>
        <w:rPr>
          <w:color w:val="000000"/>
          <w:sz w:val="28"/>
          <w:szCs w:val="28"/>
          <w:lang w:val="uk-UA"/>
        </w:rPr>
      </w:pPr>
    </w:p>
    <w:p w:rsidR="003E5D6E" w:rsidRPr="003E2212" w:rsidRDefault="003E2212" w:rsidP="003E2212">
      <w:pPr>
        <w:widowControl/>
        <w:shd w:val="clear" w:color="000000" w:fill="auto"/>
        <w:suppressAutoHyphens/>
        <w:spacing w:line="360" w:lineRule="auto"/>
        <w:jc w:val="center"/>
        <w:rPr>
          <w:b/>
          <w:color w:val="000000"/>
          <w:sz w:val="28"/>
          <w:szCs w:val="32"/>
          <w:lang w:val="uk-UA"/>
        </w:rPr>
      </w:pPr>
      <w:r>
        <w:rPr>
          <w:color w:val="000000"/>
          <w:sz w:val="28"/>
          <w:szCs w:val="28"/>
          <w:lang w:val="uk-UA"/>
        </w:rPr>
        <w:br w:type="page"/>
      </w:r>
      <w:r w:rsidR="00B55720" w:rsidRPr="003E2212">
        <w:rPr>
          <w:b/>
          <w:color w:val="000000"/>
          <w:sz w:val="28"/>
          <w:szCs w:val="28"/>
          <w:lang w:val="uk-UA"/>
        </w:rPr>
        <w:t>2.</w:t>
      </w:r>
      <w:r>
        <w:rPr>
          <w:b/>
          <w:color w:val="000000"/>
          <w:sz w:val="28"/>
          <w:szCs w:val="28"/>
          <w:lang w:val="uk-UA"/>
        </w:rPr>
        <w:t xml:space="preserve"> </w:t>
      </w:r>
      <w:r w:rsidR="004809AE" w:rsidRPr="003E2212">
        <w:rPr>
          <w:b/>
          <w:color w:val="000000"/>
          <w:sz w:val="28"/>
          <w:szCs w:val="28"/>
          <w:lang w:val="uk-UA"/>
        </w:rPr>
        <w:t>ОЦІНКА РЕСУРСНОГО ПОТЕНЦІАЛУ ПІДПРИЄМСТВА ЗА ДОПОМОГОЮ АБСОЛЮТНИХ ТА ВІДНОСНИХ ВЕЛИЧИН</w:t>
      </w:r>
    </w:p>
    <w:p w:rsidR="002D23BE" w:rsidRPr="003E2212" w:rsidRDefault="002D23BE" w:rsidP="003E2212">
      <w:pPr>
        <w:widowControl/>
        <w:shd w:val="clear" w:color="000000" w:fill="auto"/>
        <w:suppressAutoHyphens/>
        <w:spacing w:line="360" w:lineRule="auto"/>
        <w:ind w:firstLine="709"/>
        <w:jc w:val="center"/>
        <w:rPr>
          <w:color w:val="000000"/>
          <w:sz w:val="28"/>
          <w:szCs w:val="28"/>
          <w:lang w:val="uk-UA"/>
        </w:rPr>
      </w:pPr>
    </w:p>
    <w:p w:rsidR="00C56DD4" w:rsidRPr="003E2212" w:rsidRDefault="00C56DD4"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Сільськогосподарське товариство з обмеженою відповідальністю</w:t>
      </w:r>
      <w:r w:rsidR="00B55720" w:rsidRPr="003E2212">
        <w:rPr>
          <w:color w:val="000000"/>
          <w:sz w:val="28"/>
          <w:szCs w:val="28"/>
          <w:lang w:val="uk-UA"/>
        </w:rPr>
        <w:t xml:space="preserve"> </w:t>
      </w:r>
      <w:r w:rsidR="0078469D" w:rsidRPr="003E2212">
        <w:rPr>
          <w:color w:val="000000"/>
          <w:sz w:val="28"/>
          <w:szCs w:val="28"/>
          <w:lang w:val="uk-UA"/>
        </w:rPr>
        <w:t>(СТОВ)</w:t>
      </w:r>
      <w:r w:rsidRPr="003E2212">
        <w:rPr>
          <w:color w:val="000000"/>
          <w:sz w:val="28"/>
          <w:szCs w:val="28"/>
          <w:lang w:val="uk-UA"/>
        </w:rPr>
        <w:t>”</w:t>
      </w:r>
      <w:r w:rsidR="0078469D" w:rsidRPr="003E2212">
        <w:rPr>
          <w:color w:val="000000"/>
          <w:sz w:val="28"/>
          <w:szCs w:val="28"/>
          <w:lang w:val="uk-UA"/>
        </w:rPr>
        <w:t xml:space="preserve"> </w:t>
      </w:r>
      <w:r w:rsidRPr="003E2212">
        <w:rPr>
          <w:color w:val="000000"/>
          <w:sz w:val="28"/>
          <w:szCs w:val="28"/>
          <w:lang w:val="uk-UA"/>
        </w:rPr>
        <w:t>Степове” знаходиться у Слов’яносербському районі. Характер</w:t>
      </w:r>
      <w:r w:rsidR="0078469D" w:rsidRPr="003E2212">
        <w:rPr>
          <w:color w:val="000000"/>
          <w:sz w:val="28"/>
          <w:szCs w:val="28"/>
          <w:lang w:val="uk-UA"/>
        </w:rPr>
        <w:t>-</w:t>
      </w:r>
      <w:r w:rsidRPr="003E2212">
        <w:rPr>
          <w:color w:val="000000"/>
          <w:sz w:val="28"/>
          <w:szCs w:val="28"/>
          <w:lang w:val="uk-UA"/>
        </w:rPr>
        <w:t>ним для даної місцевості є різноманітність елементів рельєф</w:t>
      </w:r>
      <w:r w:rsidR="00527599" w:rsidRPr="003E2212">
        <w:rPr>
          <w:color w:val="000000"/>
          <w:sz w:val="28"/>
          <w:szCs w:val="28"/>
          <w:lang w:val="uk-UA"/>
        </w:rPr>
        <w:t xml:space="preserve">у, ґрунтів та умов зволоження. </w:t>
      </w:r>
      <w:r w:rsidRPr="003E2212">
        <w:rPr>
          <w:color w:val="000000"/>
          <w:sz w:val="28"/>
          <w:szCs w:val="28"/>
          <w:lang w:val="uk-UA"/>
        </w:rPr>
        <w:t>Великий повтор мають засухи та суховії. Так, кількість днів засухи в рік в се</w:t>
      </w:r>
      <w:r w:rsidR="00527599" w:rsidRPr="003E2212">
        <w:rPr>
          <w:color w:val="000000"/>
          <w:sz w:val="28"/>
          <w:szCs w:val="28"/>
          <w:lang w:val="uk-UA"/>
        </w:rPr>
        <w:t>редньому біля 60, а в сухі роки</w:t>
      </w:r>
      <w:r w:rsidR="00B55720" w:rsidRPr="003E2212">
        <w:rPr>
          <w:color w:val="000000"/>
          <w:sz w:val="28"/>
          <w:szCs w:val="28"/>
          <w:lang w:val="uk-UA"/>
        </w:rPr>
        <w:t xml:space="preserve"> </w:t>
      </w:r>
      <w:r w:rsidRPr="003E2212">
        <w:rPr>
          <w:color w:val="000000"/>
          <w:sz w:val="28"/>
          <w:szCs w:val="28"/>
          <w:lang w:val="uk-UA"/>
        </w:rPr>
        <w:t>– до 100 – 110.В окремі роки запас вологи не забезпечує потребу рослин. В господарстві діє цехова структура управління, яка включає в себе цех рослинництва, цех тваринництва, та цех обслуговування: механізації, бухгалтерії, строй цех.</w:t>
      </w:r>
    </w:p>
    <w:p w:rsidR="0078469D" w:rsidRPr="003E2212" w:rsidRDefault="00777601"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Аналіз структури земельних угідь СТОВ „Степове” показує, що у 2005році значно зменшилась площа земельних угідь. Це явище пояснюється тим, що керівництво підприємства відмовилося від тієї частини землі, яка була взята в оренду у декількох осіб</w:t>
      </w:r>
      <w:r w:rsidR="00527599" w:rsidRPr="003E2212">
        <w:rPr>
          <w:color w:val="000000"/>
          <w:sz w:val="28"/>
          <w:szCs w:val="28"/>
          <w:lang w:val="uk-UA"/>
        </w:rPr>
        <w:t xml:space="preserve"> </w:t>
      </w:r>
      <w:r w:rsidRPr="003E2212">
        <w:rPr>
          <w:color w:val="000000"/>
          <w:sz w:val="28"/>
          <w:szCs w:val="28"/>
          <w:lang w:val="uk-UA"/>
        </w:rPr>
        <w:t>(табл.1).</w:t>
      </w:r>
    </w:p>
    <w:p w:rsidR="0078469D" w:rsidRPr="003E2212" w:rsidRDefault="0078469D" w:rsidP="003E2212">
      <w:pPr>
        <w:widowControl/>
        <w:shd w:val="clear" w:color="000000" w:fill="auto"/>
        <w:suppressAutoHyphens/>
        <w:spacing w:line="360" w:lineRule="auto"/>
        <w:ind w:firstLine="709"/>
        <w:jc w:val="both"/>
        <w:rPr>
          <w:color w:val="000000"/>
          <w:sz w:val="28"/>
          <w:szCs w:val="28"/>
          <w:lang w:val="uk-UA"/>
        </w:rPr>
      </w:pPr>
    </w:p>
    <w:p w:rsidR="007C05C8" w:rsidRPr="003E2212" w:rsidRDefault="007C05C8" w:rsidP="003E2212">
      <w:pPr>
        <w:widowControl/>
        <w:shd w:val="clear" w:color="000000" w:fill="auto"/>
        <w:suppressAutoHyphens/>
        <w:spacing w:line="360" w:lineRule="auto"/>
        <w:ind w:firstLine="709"/>
        <w:jc w:val="right"/>
        <w:rPr>
          <w:color w:val="000000"/>
          <w:sz w:val="28"/>
          <w:szCs w:val="28"/>
          <w:lang w:val="uk-UA"/>
        </w:rPr>
      </w:pPr>
      <w:r w:rsidRPr="003E2212">
        <w:rPr>
          <w:color w:val="000000"/>
          <w:sz w:val="28"/>
          <w:szCs w:val="28"/>
          <w:lang w:val="uk-UA"/>
        </w:rPr>
        <w:t>Таблиця 1</w:t>
      </w:r>
    </w:p>
    <w:p w:rsidR="00A836B3" w:rsidRPr="003E2212" w:rsidRDefault="0092709D" w:rsidP="003E2212">
      <w:pPr>
        <w:widowControl/>
        <w:shd w:val="clear" w:color="000000" w:fill="auto"/>
        <w:suppressAutoHyphens/>
        <w:spacing w:line="360" w:lineRule="auto"/>
        <w:jc w:val="center"/>
        <w:rPr>
          <w:b/>
          <w:color w:val="000000"/>
          <w:sz w:val="28"/>
          <w:szCs w:val="28"/>
          <w:lang w:val="uk-UA"/>
        </w:rPr>
      </w:pPr>
      <w:r w:rsidRPr="003E2212">
        <w:rPr>
          <w:b/>
          <w:color w:val="000000"/>
          <w:sz w:val="28"/>
          <w:szCs w:val="28"/>
          <w:lang w:val="uk-UA"/>
        </w:rPr>
        <w:t>Склад, структура і динаміка земельних угідь в СТОВ „Степове”</w:t>
      </w:r>
    </w:p>
    <w:tbl>
      <w:tblPr>
        <w:tblStyle w:val="a3"/>
        <w:tblW w:w="0" w:type="auto"/>
        <w:jc w:val="center"/>
        <w:tblLayout w:type="fixed"/>
        <w:tblLook w:val="00A0" w:firstRow="1" w:lastRow="0" w:firstColumn="1" w:lastColumn="0" w:noHBand="0" w:noVBand="0"/>
      </w:tblPr>
      <w:tblGrid>
        <w:gridCol w:w="1908"/>
        <w:gridCol w:w="900"/>
        <w:gridCol w:w="900"/>
        <w:gridCol w:w="1260"/>
        <w:gridCol w:w="900"/>
        <w:gridCol w:w="1573"/>
        <w:gridCol w:w="1827"/>
      </w:tblGrid>
      <w:tr w:rsidR="0077042B" w:rsidRPr="003E2212" w:rsidTr="003E2212">
        <w:trPr>
          <w:trHeight w:val="942"/>
          <w:jc w:val="center"/>
        </w:trPr>
        <w:tc>
          <w:tcPr>
            <w:tcW w:w="1908" w:type="dxa"/>
            <w:vMerge w:val="restart"/>
            <w:vAlign w:val="center"/>
          </w:tcPr>
          <w:p w:rsidR="00856936" w:rsidRPr="003E2212" w:rsidRDefault="00856936" w:rsidP="003E2212">
            <w:pPr>
              <w:widowControl/>
              <w:shd w:val="clear" w:color="000000" w:fill="auto"/>
              <w:suppressAutoHyphens/>
              <w:spacing w:line="360" w:lineRule="auto"/>
              <w:rPr>
                <w:color w:val="000000"/>
                <w:szCs w:val="28"/>
                <w:lang w:val="uk-UA"/>
              </w:rPr>
            </w:pPr>
            <w:r w:rsidRPr="003E2212">
              <w:rPr>
                <w:color w:val="000000"/>
                <w:szCs w:val="28"/>
                <w:lang w:val="uk-UA"/>
              </w:rPr>
              <w:t>Види угідь</w:t>
            </w:r>
          </w:p>
        </w:tc>
        <w:tc>
          <w:tcPr>
            <w:tcW w:w="1800" w:type="dxa"/>
            <w:gridSpan w:val="2"/>
            <w:vAlign w:val="center"/>
          </w:tcPr>
          <w:p w:rsidR="00856936" w:rsidRPr="003E2212" w:rsidRDefault="00AE7557" w:rsidP="003E2212">
            <w:pPr>
              <w:widowControl/>
              <w:shd w:val="clear" w:color="000000" w:fill="auto"/>
              <w:suppressAutoHyphens/>
              <w:spacing w:line="360" w:lineRule="auto"/>
              <w:rPr>
                <w:color w:val="000000"/>
                <w:szCs w:val="28"/>
                <w:lang w:val="uk-UA"/>
              </w:rPr>
            </w:pPr>
            <w:r w:rsidRPr="003E2212">
              <w:rPr>
                <w:color w:val="000000"/>
                <w:szCs w:val="28"/>
                <w:lang w:val="uk-UA"/>
              </w:rPr>
              <w:t>200</w:t>
            </w:r>
            <w:r w:rsidRPr="003E2212">
              <w:rPr>
                <w:color w:val="000000"/>
                <w:szCs w:val="28"/>
                <w:lang w:val="en-US"/>
              </w:rPr>
              <w:t>7</w:t>
            </w:r>
            <w:r w:rsidR="00856936" w:rsidRPr="003E2212">
              <w:rPr>
                <w:color w:val="000000"/>
                <w:szCs w:val="28"/>
                <w:lang w:val="uk-UA"/>
              </w:rPr>
              <w:t xml:space="preserve"> р.</w:t>
            </w:r>
          </w:p>
        </w:tc>
        <w:tc>
          <w:tcPr>
            <w:tcW w:w="2160" w:type="dxa"/>
            <w:gridSpan w:val="2"/>
            <w:vAlign w:val="center"/>
          </w:tcPr>
          <w:p w:rsidR="00856936" w:rsidRPr="003E2212" w:rsidRDefault="00AE7557" w:rsidP="003E2212">
            <w:pPr>
              <w:widowControl/>
              <w:shd w:val="clear" w:color="000000" w:fill="auto"/>
              <w:suppressAutoHyphens/>
              <w:spacing w:line="360" w:lineRule="auto"/>
              <w:rPr>
                <w:color w:val="000000"/>
                <w:szCs w:val="28"/>
                <w:lang w:val="uk-UA"/>
              </w:rPr>
            </w:pPr>
            <w:r w:rsidRPr="003E2212">
              <w:rPr>
                <w:color w:val="000000"/>
                <w:szCs w:val="28"/>
                <w:lang w:val="uk-UA"/>
              </w:rPr>
              <w:t>200</w:t>
            </w:r>
            <w:r w:rsidRPr="003E2212">
              <w:rPr>
                <w:color w:val="000000"/>
                <w:szCs w:val="28"/>
                <w:lang w:val="en-US"/>
              </w:rPr>
              <w:t>8</w:t>
            </w:r>
            <w:r w:rsidR="00856936" w:rsidRPr="003E2212">
              <w:rPr>
                <w:color w:val="000000"/>
                <w:szCs w:val="28"/>
                <w:lang w:val="uk-UA"/>
              </w:rPr>
              <w:t xml:space="preserve"> р.</w:t>
            </w:r>
          </w:p>
        </w:tc>
        <w:tc>
          <w:tcPr>
            <w:tcW w:w="1573" w:type="dxa"/>
            <w:vMerge w:val="restart"/>
            <w:vAlign w:val="center"/>
          </w:tcPr>
          <w:p w:rsidR="003E2212" w:rsidRPr="003E2212" w:rsidRDefault="00856936" w:rsidP="003E2212">
            <w:pPr>
              <w:widowControl/>
              <w:shd w:val="clear" w:color="000000" w:fill="auto"/>
              <w:suppressAutoHyphens/>
              <w:spacing w:line="360" w:lineRule="auto"/>
              <w:rPr>
                <w:color w:val="000000"/>
                <w:szCs w:val="28"/>
                <w:lang w:val="uk-UA"/>
              </w:rPr>
            </w:pPr>
            <w:r w:rsidRPr="003E2212">
              <w:rPr>
                <w:color w:val="000000"/>
                <w:szCs w:val="28"/>
                <w:lang w:val="uk-UA"/>
              </w:rPr>
              <w:t>Відхилення площі.</w:t>
            </w:r>
          </w:p>
          <w:p w:rsidR="00856936" w:rsidRPr="003E2212" w:rsidRDefault="00856936" w:rsidP="003E2212">
            <w:pPr>
              <w:widowControl/>
              <w:shd w:val="clear" w:color="000000" w:fill="auto"/>
              <w:suppressAutoHyphens/>
              <w:spacing w:line="360" w:lineRule="auto"/>
              <w:rPr>
                <w:color w:val="000000"/>
                <w:szCs w:val="28"/>
                <w:lang w:val="uk-UA"/>
              </w:rPr>
            </w:pPr>
            <w:r w:rsidRPr="003E2212">
              <w:rPr>
                <w:color w:val="000000"/>
                <w:szCs w:val="28"/>
                <w:lang w:val="uk-UA"/>
              </w:rPr>
              <w:t>(+,-),</w:t>
            </w:r>
            <w:r w:rsidR="003E2212" w:rsidRPr="003E2212">
              <w:rPr>
                <w:color w:val="000000"/>
                <w:szCs w:val="28"/>
                <w:lang w:val="uk-UA"/>
              </w:rPr>
              <w:t xml:space="preserve"> </w:t>
            </w:r>
            <w:r w:rsidRPr="003E2212">
              <w:rPr>
                <w:color w:val="000000"/>
                <w:szCs w:val="28"/>
                <w:lang w:val="uk-UA"/>
              </w:rPr>
              <w:t>га від рівня</w:t>
            </w:r>
          </w:p>
        </w:tc>
        <w:tc>
          <w:tcPr>
            <w:tcW w:w="1827" w:type="dxa"/>
            <w:vAlign w:val="center"/>
          </w:tcPr>
          <w:p w:rsidR="00856936" w:rsidRPr="003E2212" w:rsidRDefault="00856936"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Відхилення </w:t>
            </w:r>
            <w:r w:rsidR="005D031F" w:rsidRPr="003E2212">
              <w:rPr>
                <w:color w:val="000000"/>
                <w:szCs w:val="28"/>
                <w:lang w:val="uk-UA"/>
              </w:rPr>
              <w:t>структури</w:t>
            </w:r>
          </w:p>
        </w:tc>
      </w:tr>
      <w:tr w:rsidR="0077042B" w:rsidRPr="003E2212" w:rsidTr="003E2212">
        <w:trPr>
          <w:trHeight w:val="2041"/>
          <w:jc w:val="center"/>
        </w:trPr>
        <w:tc>
          <w:tcPr>
            <w:tcW w:w="1908" w:type="dxa"/>
            <w:vMerge/>
            <w:vAlign w:val="center"/>
          </w:tcPr>
          <w:p w:rsidR="00856936" w:rsidRPr="003E2212" w:rsidRDefault="00856936" w:rsidP="003E2212">
            <w:pPr>
              <w:widowControl/>
              <w:shd w:val="clear" w:color="000000" w:fill="auto"/>
              <w:suppressAutoHyphens/>
              <w:spacing w:line="360" w:lineRule="auto"/>
              <w:rPr>
                <w:color w:val="000000"/>
                <w:szCs w:val="28"/>
                <w:lang w:val="uk-UA"/>
              </w:rPr>
            </w:pPr>
          </w:p>
        </w:tc>
        <w:tc>
          <w:tcPr>
            <w:tcW w:w="900" w:type="dxa"/>
            <w:textDirection w:val="btLr"/>
            <w:vAlign w:val="center"/>
          </w:tcPr>
          <w:p w:rsidR="00856936" w:rsidRPr="003E2212" w:rsidRDefault="00856936" w:rsidP="003E2212">
            <w:pPr>
              <w:widowControl/>
              <w:shd w:val="clear" w:color="000000" w:fill="auto"/>
              <w:suppressAutoHyphens/>
              <w:spacing w:line="360" w:lineRule="auto"/>
              <w:rPr>
                <w:color w:val="000000"/>
                <w:szCs w:val="28"/>
                <w:lang w:val="uk-UA"/>
              </w:rPr>
            </w:pPr>
            <w:r w:rsidRPr="003E2212">
              <w:rPr>
                <w:color w:val="000000"/>
                <w:szCs w:val="28"/>
                <w:lang w:val="uk-UA"/>
              </w:rPr>
              <w:t>Площа, га</w:t>
            </w:r>
          </w:p>
        </w:tc>
        <w:tc>
          <w:tcPr>
            <w:tcW w:w="900" w:type="dxa"/>
            <w:textDirection w:val="btLr"/>
            <w:vAlign w:val="center"/>
          </w:tcPr>
          <w:p w:rsidR="00856936" w:rsidRPr="003E2212" w:rsidRDefault="00856936" w:rsidP="003E2212">
            <w:pPr>
              <w:widowControl/>
              <w:shd w:val="clear" w:color="000000" w:fill="auto"/>
              <w:suppressAutoHyphens/>
              <w:spacing w:line="360" w:lineRule="auto"/>
              <w:rPr>
                <w:color w:val="000000"/>
                <w:szCs w:val="28"/>
                <w:lang w:val="uk-UA"/>
              </w:rPr>
            </w:pPr>
            <w:r w:rsidRPr="003E2212">
              <w:rPr>
                <w:color w:val="000000"/>
                <w:szCs w:val="28"/>
                <w:lang w:val="uk-UA"/>
              </w:rPr>
              <w:t>Структура, %</w:t>
            </w:r>
          </w:p>
        </w:tc>
        <w:tc>
          <w:tcPr>
            <w:tcW w:w="1260" w:type="dxa"/>
            <w:textDirection w:val="btLr"/>
            <w:vAlign w:val="center"/>
          </w:tcPr>
          <w:p w:rsidR="00856936" w:rsidRPr="003E2212" w:rsidRDefault="00856936" w:rsidP="003E2212">
            <w:pPr>
              <w:widowControl/>
              <w:shd w:val="clear" w:color="000000" w:fill="auto"/>
              <w:suppressAutoHyphens/>
              <w:spacing w:line="360" w:lineRule="auto"/>
              <w:rPr>
                <w:color w:val="000000"/>
                <w:szCs w:val="28"/>
                <w:lang w:val="uk-UA"/>
              </w:rPr>
            </w:pPr>
            <w:r w:rsidRPr="003E2212">
              <w:rPr>
                <w:color w:val="000000"/>
                <w:szCs w:val="28"/>
                <w:lang w:val="uk-UA"/>
              </w:rPr>
              <w:t>Площа, га</w:t>
            </w:r>
          </w:p>
        </w:tc>
        <w:tc>
          <w:tcPr>
            <w:tcW w:w="900" w:type="dxa"/>
            <w:textDirection w:val="btLr"/>
            <w:vAlign w:val="center"/>
          </w:tcPr>
          <w:p w:rsidR="00856936" w:rsidRPr="003E2212" w:rsidRDefault="00856936" w:rsidP="003E2212">
            <w:pPr>
              <w:widowControl/>
              <w:shd w:val="clear" w:color="000000" w:fill="auto"/>
              <w:suppressAutoHyphens/>
              <w:spacing w:line="360" w:lineRule="auto"/>
              <w:rPr>
                <w:color w:val="000000"/>
                <w:szCs w:val="28"/>
                <w:lang w:val="uk-UA"/>
              </w:rPr>
            </w:pPr>
            <w:r w:rsidRPr="003E2212">
              <w:rPr>
                <w:color w:val="000000"/>
                <w:szCs w:val="28"/>
                <w:lang w:val="uk-UA"/>
              </w:rPr>
              <w:t>Структура, %</w:t>
            </w:r>
          </w:p>
        </w:tc>
        <w:tc>
          <w:tcPr>
            <w:tcW w:w="1573" w:type="dxa"/>
            <w:vMerge/>
            <w:vAlign w:val="center"/>
          </w:tcPr>
          <w:p w:rsidR="00856936" w:rsidRPr="003E2212" w:rsidRDefault="00856936" w:rsidP="003E2212">
            <w:pPr>
              <w:widowControl/>
              <w:shd w:val="clear" w:color="000000" w:fill="auto"/>
              <w:suppressAutoHyphens/>
              <w:spacing w:line="360" w:lineRule="auto"/>
              <w:rPr>
                <w:color w:val="000000"/>
                <w:szCs w:val="28"/>
                <w:lang w:val="uk-UA"/>
              </w:rPr>
            </w:pPr>
          </w:p>
        </w:tc>
        <w:tc>
          <w:tcPr>
            <w:tcW w:w="1827" w:type="dxa"/>
            <w:vAlign w:val="center"/>
          </w:tcPr>
          <w:p w:rsidR="00856936" w:rsidRPr="003E2212" w:rsidRDefault="003E2212"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 </w:t>
            </w:r>
            <w:r w:rsidR="00CE4BF7" w:rsidRPr="003E2212">
              <w:rPr>
                <w:color w:val="000000"/>
                <w:szCs w:val="28"/>
                <w:lang w:val="uk-UA"/>
              </w:rPr>
              <w:t>(+,-),</w:t>
            </w:r>
            <w:r w:rsidR="005D031F" w:rsidRPr="003E2212">
              <w:rPr>
                <w:color w:val="000000"/>
                <w:szCs w:val="28"/>
                <w:lang w:val="uk-UA"/>
              </w:rPr>
              <w:t xml:space="preserve"> %</w:t>
            </w:r>
            <w:r w:rsidRPr="003E2212">
              <w:rPr>
                <w:color w:val="000000"/>
                <w:szCs w:val="28"/>
                <w:lang w:val="uk-UA"/>
              </w:rPr>
              <w:t xml:space="preserve"> </w:t>
            </w:r>
            <w:r w:rsidR="005D031F" w:rsidRPr="003E2212">
              <w:rPr>
                <w:color w:val="000000"/>
                <w:szCs w:val="28"/>
                <w:lang w:val="uk-UA"/>
              </w:rPr>
              <w:t>від рівня</w:t>
            </w:r>
          </w:p>
        </w:tc>
      </w:tr>
      <w:tr w:rsidR="0077042B" w:rsidRPr="003E2212" w:rsidTr="003E2212">
        <w:trPr>
          <w:trHeight w:val="356"/>
          <w:jc w:val="center"/>
        </w:trPr>
        <w:tc>
          <w:tcPr>
            <w:tcW w:w="1908" w:type="dxa"/>
            <w:vAlign w:val="center"/>
          </w:tcPr>
          <w:p w:rsidR="00D6116A" w:rsidRPr="003E2212" w:rsidRDefault="00827A33" w:rsidP="003E2212">
            <w:pPr>
              <w:widowControl/>
              <w:shd w:val="clear" w:color="000000" w:fill="auto"/>
              <w:suppressAutoHyphens/>
              <w:spacing w:line="360" w:lineRule="auto"/>
              <w:rPr>
                <w:color w:val="000000"/>
                <w:szCs w:val="28"/>
                <w:lang w:val="uk-UA"/>
              </w:rPr>
            </w:pPr>
            <w:r w:rsidRPr="003E2212">
              <w:rPr>
                <w:color w:val="000000"/>
                <w:szCs w:val="28"/>
                <w:lang w:val="uk-UA"/>
              </w:rPr>
              <w:t>С.</w:t>
            </w:r>
            <w:r w:rsidR="005D031F" w:rsidRPr="003E2212">
              <w:rPr>
                <w:color w:val="000000"/>
                <w:szCs w:val="28"/>
                <w:lang w:val="uk-UA"/>
              </w:rPr>
              <w:t xml:space="preserve"> </w:t>
            </w:r>
            <w:r w:rsidRPr="003E2212">
              <w:rPr>
                <w:color w:val="000000"/>
                <w:szCs w:val="28"/>
                <w:lang w:val="uk-UA"/>
              </w:rPr>
              <w:t>г</w:t>
            </w:r>
            <w:r w:rsidR="00835EEF" w:rsidRPr="003E2212">
              <w:rPr>
                <w:color w:val="000000"/>
                <w:szCs w:val="28"/>
                <w:lang w:val="uk-UA"/>
              </w:rPr>
              <w:t>. угіддя</w:t>
            </w:r>
          </w:p>
        </w:tc>
        <w:tc>
          <w:tcPr>
            <w:tcW w:w="90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3995</w:t>
            </w:r>
          </w:p>
        </w:tc>
        <w:tc>
          <w:tcPr>
            <w:tcW w:w="90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100</w:t>
            </w:r>
          </w:p>
        </w:tc>
        <w:tc>
          <w:tcPr>
            <w:tcW w:w="126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3717,7</w:t>
            </w:r>
          </w:p>
        </w:tc>
        <w:tc>
          <w:tcPr>
            <w:tcW w:w="90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100</w:t>
            </w:r>
          </w:p>
        </w:tc>
        <w:tc>
          <w:tcPr>
            <w:tcW w:w="1573"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-277,3</w:t>
            </w:r>
          </w:p>
        </w:tc>
        <w:tc>
          <w:tcPr>
            <w:tcW w:w="1827" w:type="dxa"/>
            <w:vAlign w:val="center"/>
          </w:tcPr>
          <w:p w:rsidR="00D6116A" w:rsidRPr="003E2212" w:rsidRDefault="005D031F"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r>
      <w:tr w:rsidR="0077042B" w:rsidRPr="003E2212" w:rsidTr="003E2212">
        <w:trPr>
          <w:trHeight w:val="356"/>
          <w:jc w:val="center"/>
        </w:trPr>
        <w:tc>
          <w:tcPr>
            <w:tcW w:w="1908" w:type="dxa"/>
            <w:vAlign w:val="center"/>
          </w:tcPr>
          <w:p w:rsidR="00D6116A" w:rsidRPr="003E2212" w:rsidRDefault="00835EEF" w:rsidP="003E2212">
            <w:pPr>
              <w:widowControl/>
              <w:shd w:val="clear" w:color="000000" w:fill="auto"/>
              <w:suppressAutoHyphens/>
              <w:spacing w:line="360" w:lineRule="auto"/>
              <w:rPr>
                <w:color w:val="000000"/>
                <w:szCs w:val="28"/>
                <w:lang w:val="uk-UA"/>
              </w:rPr>
            </w:pPr>
            <w:r w:rsidRPr="003E2212">
              <w:rPr>
                <w:color w:val="000000"/>
                <w:szCs w:val="28"/>
                <w:lang w:val="uk-UA"/>
              </w:rPr>
              <w:t>у.</w:t>
            </w:r>
            <w:r w:rsidR="005D031F" w:rsidRPr="003E2212">
              <w:rPr>
                <w:color w:val="000000"/>
                <w:szCs w:val="28"/>
                <w:lang w:val="uk-UA"/>
              </w:rPr>
              <w:t xml:space="preserve"> </w:t>
            </w:r>
            <w:r w:rsidRPr="003E2212">
              <w:rPr>
                <w:color w:val="000000"/>
                <w:szCs w:val="28"/>
                <w:lang w:val="uk-UA"/>
              </w:rPr>
              <w:t>т. ч. рілля</w:t>
            </w:r>
          </w:p>
        </w:tc>
        <w:tc>
          <w:tcPr>
            <w:tcW w:w="90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3449</w:t>
            </w:r>
          </w:p>
        </w:tc>
        <w:tc>
          <w:tcPr>
            <w:tcW w:w="90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86</w:t>
            </w:r>
          </w:p>
        </w:tc>
        <w:tc>
          <w:tcPr>
            <w:tcW w:w="126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3491,1</w:t>
            </w:r>
          </w:p>
        </w:tc>
        <w:tc>
          <w:tcPr>
            <w:tcW w:w="90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94</w:t>
            </w:r>
          </w:p>
        </w:tc>
        <w:tc>
          <w:tcPr>
            <w:tcW w:w="1573"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42,1</w:t>
            </w:r>
          </w:p>
        </w:tc>
        <w:tc>
          <w:tcPr>
            <w:tcW w:w="1827"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-8</w:t>
            </w:r>
          </w:p>
        </w:tc>
      </w:tr>
      <w:tr w:rsidR="0077042B" w:rsidRPr="003E2212" w:rsidTr="003E2212">
        <w:trPr>
          <w:trHeight w:val="356"/>
          <w:jc w:val="center"/>
        </w:trPr>
        <w:tc>
          <w:tcPr>
            <w:tcW w:w="1908" w:type="dxa"/>
            <w:vAlign w:val="center"/>
          </w:tcPr>
          <w:p w:rsidR="00D6116A" w:rsidRPr="003E2212" w:rsidRDefault="00835EEF" w:rsidP="003E2212">
            <w:pPr>
              <w:widowControl/>
              <w:shd w:val="clear" w:color="000000" w:fill="auto"/>
              <w:suppressAutoHyphens/>
              <w:spacing w:line="360" w:lineRule="auto"/>
              <w:rPr>
                <w:color w:val="000000"/>
                <w:szCs w:val="28"/>
                <w:lang w:val="uk-UA"/>
              </w:rPr>
            </w:pPr>
            <w:r w:rsidRPr="003E2212">
              <w:rPr>
                <w:color w:val="000000"/>
                <w:szCs w:val="28"/>
                <w:lang w:val="uk-UA"/>
              </w:rPr>
              <w:t>сінокоси</w:t>
            </w:r>
          </w:p>
        </w:tc>
        <w:tc>
          <w:tcPr>
            <w:tcW w:w="90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272</w:t>
            </w:r>
          </w:p>
        </w:tc>
        <w:tc>
          <w:tcPr>
            <w:tcW w:w="90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7</w:t>
            </w:r>
          </w:p>
        </w:tc>
        <w:tc>
          <w:tcPr>
            <w:tcW w:w="126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151,9</w:t>
            </w:r>
          </w:p>
        </w:tc>
        <w:tc>
          <w:tcPr>
            <w:tcW w:w="900"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4</w:t>
            </w:r>
          </w:p>
        </w:tc>
        <w:tc>
          <w:tcPr>
            <w:tcW w:w="1573"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-120,9</w:t>
            </w:r>
          </w:p>
        </w:tc>
        <w:tc>
          <w:tcPr>
            <w:tcW w:w="1827" w:type="dxa"/>
            <w:vAlign w:val="center"/>
          </w:tcPr>
          <w:p w:rsidR="00D6116A"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-3</w:t>
            </w:r>
          </w:p>
        </w:tc>
      </w:tr>
      <w:tr w:rsidR="0077042B" w:rsidRPr="003E2212" w:rsidTr="003E2212">
        <w:trPr>
          <w:trHeight w:val="356"/>
          <w:jc w:val="center"/>
        </w:trPr>
        <w:tc>
          <w:tcPr>
            <w:tcW w:w="1908" w:type="dxa"/>
            <w:vAlign w:val="center"/>
          </w:tcPr>
          <w:p w:rsidR="00835EEF" w:rsidRPr="003E2212" w:rsidRDefault="00835EEF" w:rsidP="003E2212">
            <w:pPr>
              <w:widowControl/>
              <w:shd w:val="clear" w:color="000000" w:fill="auto"/>
              <w:suppressAutoHyphens/>
              <w:spacing w:line="360" w:lineRule="auto"/>
              <w:rPr>
                <w:color w:val="000000"/>
                <w:szCs w:val="28"/>
                <w:lang w:val="uk-UA"/>
              </w:rPr>
            </w:pPr>
            <w:r w:rsidRPr="003E2212">
              <w:rPr>
                <w:color w:val="000000"/>
                <w:szCs w:val="28"/>
                <w:lang w:val="uk-UA"/>
              </w:rPr>
              <w:t>пасовища</w:t>
            </w:r>
          </w:p>
        </w:tc>
        <w:tc>
          <w:tcPr>
            <w:tcW w:w="900" w:type="dxa"/>
            <w:vAlign w:val="center"/>
          </w:tcPr>
          <w:p w:rsidR="00835EEF"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274</w:t>
            </w:r>
          </w:p>
        </w:tc>
        <w:tc>
          <w:tcPr>
            <w:tcW w:w="900" w:type="dxa"/>
            <w:vAlign w:val="center"/>
          </w:tcPr>
          <w:p w:rsidR="00835EEF"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7</w:t>
            </w:r>
          </w:p>
        </w:tc>
        <w:tc>
          <w:tcPr>
            <w:tcW w:w="1260" w:type="dxa"/>
            <w:vAlign w:val="center"/>
          </w:tcPr>
          <w:p w:rsidR="00835EEF"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74,7</w:t>
            </w:r>
          </w:p>
        </w:tc>
        <w:tc>
          <w:tcPr>
            <w:tcW w:w="900" w:type="dxa"/>
            <w:vAlign w:val="center"/>
          </w:tcPr>
          <w:p w:rsidR="00835EEF"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2</w:t>
            </w:r>
          </w:p>
        </w:tc>
        <w:tc>
          <w:tcPr>
            <w:tcW w:w="1573" w:type="dxa"/>
            <w:vAlign w:val="center"/>
          </w:tcPr>
          <w:p w:rsidR="00835EEF"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-199,3</w:t>
            </w:r>
          </w:p>
        </w:tc>
        <w:tc>
          <w:tcPr>
            <w:tcW w:w="1827" w:type="dxa"/>
            <w:vAlign w:val="center"/>
          </w:tcPr>
          <w:p w:rsidR="00835EEF" w:rsidRPr="003E2212" w:rsidRDefault="007C05C8" w:rsidP="003E2212">
            <w:pPr>
              <w:widowControl/>
              <w:shd w:val="clear" w:color="000000" w:fill="auto"/>
              <w:suppressAutoHyphens/>
              <w:spacing w:line="360" w:lineRule="auto"/>
              <w:rPr>
                <w:color w:val="000000"/>
                <w:szCs w:val="28"/>
                <w:lang w:val="uk-UA"/>
              </w:rPr>
            </w:pPr>
            <w:r w:rsidRPr="003E2212">
              <w:rPr>
                <w:color w:val="000000"/>
                <w:szCs w:val="28"/>
                <w:lang w:val="uk-UA"/>
              </w:rPr>
              <w:t>-5</w:t>
            </w:r>
          </w:p>
        </w:tc>
      </w:tr>
    </w:tbl>
    <w:p w:rsidR="00B55720" w:rsidRPr="003E2212" w:rsidRDefault="00B55720" w:rsidP="003E2212">
      <w:pPr>
        <w:widowControl/>
        <w:shd w:val="clear" w:color="000000" w:fill="auto"/>
        <w:suppressAutoHyphens/>
        <w:spacing w:line="360" w:lineRule="auto"/>
        <w:ind w:firstLine="709"/>
        <w:jc w:val="both"/>
        <w:rPr>
          <w:color w:val="000000"/>
          <w:sz w:val="28"/>
          <w:szCs w:val="28"/>
          <w:lang w:val="uk-UA"/>
        </w:rPr>
      </w:pPr>
    </w:p>
    <w:p w:rsidR="006C28C6" w:rsidRPr="003E2212" w:rsidRDefault="007C05C8"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Як видно з табл.1</w:t>
      </w:r>
      <w:r w:rsidR="0092709D" w:rsidRPr="003E2212">
        <w:rPr>
          <w:color w:val="000000"/>
          <w:sz w:val="28"/>
          <w:szCs w:val="28"/>
          <w:lang w:val="uk-UA"/>
        </w:rPr>
        <w:t>, площа с</w:t>
      </w:r>
      <w:r w:rsidR="00AE7557" w:rsidRPr="003E2212">
        <w:rPr>
          <w:color w:val="000000"/>
          <w:sz w:val="28"/>
          <w:szCs w:val="28"/>
          <w:lang w:val="uk-UA"/>
        </w:rPr>
        <w:t>ільгоспугідь підприємства в 2008</w:t>
      </w:r>
      <w:r w:rsidR="0092709D" w:rsidRPr="003E2212">
        <w:rPr>
          <w:color w:val="000000"/>
          <w:sz w:val="28"/>
          <w:szCs w:val="28"/>
          <w:lang w:val="uk-UA"/>
        </w:rPr>
        <w:t xml:space="preserve"> роц</w:t>
      </w:r>
      <w:r w:rsidR="00AE7557" w:rsidRPr="003E2212">
        <w:rPr>
          <w:color w:val="000000"/>
          <w:sz w:val="28"/>
          <w:szCs w:val="28"/>
          <w:lang w:val="uk-UA"/>
        </w:rPr>
        <w:t>і у порівнянні з 2007</w:t>
      </w:r>
      <w:r w:rsidR="0092709D" w:rsidRPr="003E2212">
        <w:rPr>
          <w:color w:val="000000"/>
          <w:sz w:val="28"/>
          <w:szCs w:val="28"/>
          <w:lang w:val="uk-UA"/>
        </w:rPr>
        <w:t xml:space="preserve"> зменшилась на 277,3 га за рахунок зменшення площі сінокосів на 120,9 га, що складає 3%, та зменшення площі пасовищ на </w:t>
      </w:r>
      <w:r w:rsidR="006C28C6" w:rsidRPr="003E2212">
        <w:rPr>
          <w:color w:val="000000"/>
          <w:sz w:val="28"/>
          <w:szCs w:val="28"/>
          <w:lang w:val="uk-UA"/>
        </w:rPr>
        <w:t>199,3га, що складає 5%. Хоча площа рілля і збільшилась на 42,1га.</w:t>
      </w:r>
    </w:p>
    <w:p w:rsidR="006C28C6" w:rsidRPr="003E2212" w:rsidRDefault="006C28C6" w:rsidP="003E2212">
      <w:pPr>
        <w:widowControl/>
        <w:shd w:val="clear" w:color="000000" w:fill="auto"/>
        <w:suppressAutoHyphens/>
        <w:spacing w:line="360" w:lineRule="auto"/>
        <w:ind w:firstLine="709"/>
        <w:jc w:val="right"/>
        <w:rPr>
          <w:color w:val="000000"/>
          <w:sz w:val="28"/>
          <w:szCs w:val="28"/>
          <w:lang w:val="uk-UA"/>
        </w:rPr>
      </w:pPr>
    </w:p>
    <w:p w:rsidR="006C28C6" w:rsidRPr="003E2212" w:rsidRDefault="006C28C6" w:rsidP="003E2212">
      <w:pPr>
        <w:widowControl/>
        <w:shd w:val="clear" w:color="000000" w:fill="auto"/>
        <w:suppressAutoHyphens/>
        <w:spacing w:line="360" w:lineRule="auto"/>
        <w:ind w:firstLine="709"/>
        <w:jc w:val="right"/>
        <w:rPr>
          <w:color w:val="000000"/>
          <w:sz w:val="28"/>
          <w:szCs w:val="28"/>
          <w:lang w:val="uk-UA"/>
        </w:rPr>
      </w:pPr>
      <w:r w:rsidRPr="003E2212">
        <w:rPr>
          <w:color w:val="000000"/>
          <w:sz w:val="28"/>
          <w:szCs w:val="28"/>
          <w:lang w:val="uk-UA"/>
        </w:rPr>
        <w:t>Таблиця 2</w:t>
      </w:r>
    </w:p>
    <w:p w:rsidR="006C28C6" w:rsidRPr="003E2212" w:rsidRDefault="006C28C6" w:rsidP="003E2212">
      <w:pPr>
        <w:widowControl/>
        <w:shd w:val="clear" w:color="000000" w:fill="auto"/>
        <w:suppressAutoHyphens/>
        <w:spacing w:line="360" w:lineRule="auto"/>
        <w:jc w:val="center"/>
        <w:rPr>
          <w:b/>
          <w:color w:val="000000"/>
          <w:sz w:val="28"/>
          <w:szCs w:val="28"/>
          <w:lang w:val="uk-UA"/>
        </w:rPr>
      </w:pPr>
      <w:r w:rsidRPr="003E2212">
        <w:rPr>
          <w:b/>
          <w:color w:val="000000"/>
          <w:sz w:val="28"/>
          <w:szCs w:val="28"/>
          <w:lang w:val="uk-UA"/>
        </w:rPr>
        <w:t>Склад, структура і динаміка товарної продукції СТОВ „Степове”</w:t>
      </w:r>
    </w:p>
    <w:tbl>
      <w:tblPr>
        <w:tblStyle w:val="a3"/>
        <w:tblW w:w="8895" w:type="dxa"/>
        <w:jc w:val="center"/>
        <w:tblLayout w:type="fixed"/>
        <w:tblLook w:val="00A0" w:firstRow="1" w:lastRow="0" w:firstColumn="1" w:lastColumn="0" w:noHBand="0" w:noVBand="0"/>
      </w:tblPr>
      <w:tblGrid>
        <w:gridCol w:w="2235"/>
        <w:gridCol w:w="1260"/>
        <w:gridCol w:w="1080"/>
        <w:gridCol w:w="900"/>
        <w:gridCol w:w="1260"/>
        <w:gridCol w:w="1260"/>
        <w:gridCol w:w="900"/>
      </w:tblGrid>
      <w:tr w:rsidR="006C28C6" w:rsidRPr="003E2212" w:rsidTr="003E2212">
        <w:trPr>
          <w:jc w:val="center"/>
        </w:trPr>
        <w:tc>
          <w:tcPr>
            <w:tcW w:w="2235" w:type="dxa"/>
            <w:vMerge w:val="restart"/>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Види товарної продукції</w:t>
            </w:r>
          </w:p>
        </w:tc>
        <w:tc>
          <w:tcPr>
            <w:tcW w:w="2340" w:type="dxa"/>
            <w:gridSpan w:val="2"/>
            <w:vAlign w:val="center"/>
          </w:tcPr>
          <w:p w:rsidR="006C28C6" w:rsidRPr="003E2212" w:rsidRDefault="00AE7557" w:rsidP="003E2212">
            <w:pPr>
              <w:widowControl/>
              <w:shd w:val="clear" w:color="000000" w:fill="auto"/>
              <w:suppressAutoHyphens/>
              <w:spacing w:line="360" w:lineRule="auto"/>
              <w:rPr>
                <w:color w:val="000000"/>
                <w:szCs w:val="28"/>
                <w:lang w:val="uk-UA"/>
              </w:rPr>
            </w:pPr>
            <w:r w:rsidRPr="003E2212">
              <w:rPr>
                <w:color w:val="000000"/>
                <w:szCs w:val="28"/>
                <w:lang w:val="uk-UA"/>
              </w:rPr>
              <w:t>200</w:t>
            </w:r>
            <w:r w:rsidRPr="003E2212">
              <w:rPr>
                <w:color w:val="000000"/>
                <w:szCs w:val="28"/>
                <w:lang w:val="en-US"/>
              </w:rPr>
              <w:t>7</w:t>
            </w:r>
            <w:r w:rsidR="006C28C6" w:rsidRPr="003E2212">
              <w:rPr>
                <w:color w:val="000000"/>
                <w:szCs w:val="28"/>
                <w:lang w:val="uk-UA"/>
              </w:rPr>
              <w:t xml:space="preserve"> р.</w:t>
            </w:r>
          </w:p>
        </w:tc>
        <w:tc>
          <w:tcPr>
            <w:tcW w:w="900" w:type="dxa"/>
            <w:vMerge w:val="restart"/>
            <w:textDirection w:val="btLr"/>
            <w:vAlign w:val="center"/>
          </w:tcPr>
          <w:p w:rsidR="006C28C6" w:rsidRPr="003E2212" w:rsidRDefault="006C28C6" w:rsidP="003E2212">
            <w:pPr>
              <w:widowControl/>
              <w:shd w:val="clear" w:color="000000" w:fill="auto"/>
              <w:suppressAutoHyphens/>
              <w:spacing w:line="360" w:lineRule="auto"/>
              <w:jc w:val="center"/>
              <w:rPr>
                <w:b/>
                <w:color w:val="000000"/>
                <w:sz w:val="28"/>
                <w:szCs w:val="28"/>
                <w:lang w:val="uk-UA"/>
              </w:rPr>
            </w:pPr>
            <w:r w:rsidRPr="003E2212">
              <w:rPr>
                <w:color w:val="000000"/>
                <w:szCs w:val="28"/>
                <w:lang w:val="uk-UA"/>
              </w:rPr>
              <w:t xml:space="preserve">порядковий номер в </w:t>
            </w:r>
            <w:r w:rsidR="003E2212" w:rsidRPr="003E2212">
              <w:rPr>
                <w:color w:val="000000"/>
                <w:szCs w:val="28"/>
                <w:lang w:val="uk-UA"/>
              </w:rPr>
              <w:t>р</w:t>
            </w:r>
            <w:r w:rsidR="003E2212" w:rsidRPr="003E2212">
              <w:rPr>
                <w:color w:val="000000"/>
                <w:lang w:val="uk-UA"/>
              </w:rPr>
              <w:t>анжируваному</w:t>
            </w:r>
            <w:r w:rsidRPr="003E2212">
              <w:rPr>
                <w:color w:val="000000"/>
                <w:lang w:val="uk-UA"/>
              </w:rPr>
              <w:t xml:space="preserve"> ряді</w:t>
            </w:r>
          </w:p>
        </w:tc>
        <w:tc>
          <w:tcPr>
            <w:tcW w:w="2520" w:type="dxa"/>
            <w:gridSpan w:val="2"/>
            <w:vAlign w:val="center"/>
          </w:tcPr>
          <w:p w:rsidR="006C28C6" w:rsidRPr="003E2212" w:rsidRDefault="00AE7557" w:rsidP="003E2212">
            <w:pPr>
              <w:widowControl/>
              <w:shd w:val="clear" w:color="000000" w:fill="auto"/>
              <w:suppressAutoHyphens/>
              <w:spacing w:line="360" w:lineRule="auto"/>
              <w:rPr>
                <w:color w:val="000000"/>
                <w:szCs w:val="28"/>
                <w:lang w:val="uk-UA"/>
              </w:rPr>
            </w:pPr>
            <w:r w:rsidRPr="003E2212">
              <w:rPr>
                <w:color w:val="000000"/>
                <w:szCs w:val="28"/>
                <w:lang w:val="uk-UA"/>
              </w:rPr>
              <w:t>200</w:t>
            </w:r>
            <w:r w:rsidRPr="003E2212">
              <w:rPr>
                <w:color w:val="000000"/>
                <w:szCs w:val="28"/>
                <w:lang w:val="en-US"/>
              </w:rPr>
              <w:t>8</w:t>
            </w:r>
            <w:r w:rsidR="003E2212" w:rsidRPr="003E2212">
              <w:rPr>
                <w:color w:val="000000"/>
                <w:szCs w:val="28"/>
                <w:lang w:val="uk-UA"/>
              </w:rPr>
              <w:t xml:space="preserve"> </w:t>
            </w:r>
            <w:r w:rsidR="006C28C6" w:rsidRPr="003E2212">
              <w:rPr>
                <w:color w:val="000000"/>
                <w:szCs w:val="28"/>
                <w:lang w:val="uk-UA"/>
              </w:rPr>
              <w:t>р.</w:t>
            </w:r>
          </w:p>
        </w:tc>
        <w:tc>
          <w:tcPr>
            <w:tcW w:w="900" w:type="dxa"/>
            <w:vMerge w:val="restart"/>
            <w:textDirection w:val="btLr"/>
            <w:vAlign w:val="center"/>
          </w:tcPr>
          <w:p w:rsidR="006C28C6" w:rsidRPr="003E2212" w:rsidRDefault="006C28C6" w:rsidP="003E2212">
            <w:pPr>
              <w:widowControl/>
              <w:shd w:val="clear" w:color="000000" w:fill="auto"/>
              <w:suppressAutoHyphens/>
              <w:spacing w:line="360" w:lineRule="auto"/>
              <w:jc w:val="center"/>
              <w:rPr>
                <w:color w:val="000000"/>
                <w:szCs w:val="28"/>
                <w:lang w:val="uk-UA"/>
              </w:rPr>
            </w:pPr>
            <w:r w:rsidRPr="003E2212">
              <w:rPr>
                <w:color w:val="000000"/>
                <w:szCs w:val="28"/>
                <w:lang w:val="uk-UA"/>
              </w:rPr>
              <w:t xml:space="preserve">порядковий номер в </w:t>
            </w:r>
            <w:r w:rsidR="003E2212" w:rsidRPr="003E2212">
              <w:rPr>
                <w:color w:val="000000"/>
                <w:szCs w:val="28"/>
                <w:lang w:val="uk-UA"/>
              </w:rPr>
              <w:t>ранжируваному</w:t>
            </w:r>
            <w:r w:rsidRPr="003E2212">
              <w:rPr>
                <w:color w:val="000000"/>
                <w:szCs w:val="28"/>
                <w:lang w:val="uk-UA"/>
              </w:rPr>
              <w:t xml:space="preserve"> ряді</w:t>
            </w:r>
          </w:p>
        </w:tc>
      </w:tr>
      <w:tr w:rsidR="006C28C6" w:rsidRPr="003E2212" w:rsidTr="003E2212">
        <w:trPr>
          <w:trHeight w:val="2499"/>
          <w:jc w:val="center"/>
        </w:trPr>
        <w:tc>
          <w:tcPr>
            <w:tcW w:w="2235" w:type="dxa"/>
            <w:vMerge/>
            <w:vAlign w:val="center"/>
          </w:tcPr>
          <w:p w:rsidR="006C28C6" w:rsidRPr="003E2212" w:rsidRDefault="006C28C6" w:rsidP="003E2212">
            <w:pPr>
              <w:widowControl/>
              <w:shd w:val="clear" w:color="000000" w:fill="auto"/>
              <w:suppressAutoHyphens/>
              <w:spacing w:line="360" w:lineRule="auto"/>
              <w:rPr>
                <w:color w:val="000000"/>
                <w:szCs w:val="28"/>
                <w:lang w:val="uk-UA"/>
              </w:rPr>
            </w:pP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Виручка, тис грн.</w:t>
            </w:r>
          </w:p>
        </w:tc>
        <w:tc>
          <w:tcPr>
            <w:tcW w:w="1080" w:type="dxa"/>
            <w:vAlign w:val="center"/>
          </w:tcPr>
          <w:p w:rsidR="006C28C6" w:rsidRPr="003E2212" w:rsidRDefault="003E2212" w:rsidP="003E2212">
            <w:pPr>
              <w:widowControl/>
              <w:shd w:val="clear" w:color="000000" w:fill="auto"/>
              <w:suppressAutoHyphens/>
              <w:spacing w:line="360" w:lineRule="auto"/>
              <w:rPr>
                <w:color w:val="000000"/>
                <w:szCs w:val="28"/>
                <w:lang w:val="uk-UA"/>
              </w:rPr>
            </w:pPr>
            <w:r>
              <w:rPr>
                <w:color w:val="000000"/>
                <w:szCs w:val="28"/>
                <w:lang w:val="uk-UA"/>
              </w:rPr>
              <w:t>Струк</w:t>
            </w:r>
            <w:r w:rsidR="006C28C6" w:rsidRPr="003E2212">
              <w:rPr>
                <w:color w:val="000000"/>
                <w:szCs w:val="28"/>
                <w:lang w:val="uk-UA"/>
              </w:rPr>
              <w:t>тура вируч-ки, %</w:t>
            </w:r>
          </w:p>
        </w:tc>
        <w:tc>
          <w:tcPr>
            <w:tcW w:w="900" w:type="dxa"/>
            <w:vMerge/>
            <w:vAlign w:val="center"/>
          </w:tcPr>
          <w:p w:rsidR="006C28C6" w:rsidRPr="003E2212" w:rsidRDefault="006C28C6" w:rsidP="003E2212">
            <w:pPr>
              <w:widowControl/>
              <w:shd w:val="clear" w:color="000000" w:fill="auto"/>
              <w:suppressAutoHyphens/>
              <w:spacing w:line="360" w:lineRule="auto"/>
              <w:rPr>
                <w:color w:val="000000"/>
                <w:szCs w:val="28"/>
                <w:lang w:val="uk-UA"/>
              </w:rPr>
            </w:pP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Виручка, тис грн.</w:t>
            </w:r>
          </w:p>
        </w:tc>
        <w:tc>
          <w:tcPr>
            <w:tcW w:w="1260" w:type="dxa"/>
            <w:vAlign w:val="center"/>
          </w:tcPr>
          <w:p w:rsidR="006C28C6" w:rsidRPr="003E2212" w:rsidRDefault="003E2212" w:rsidP="003E2212">
            <w:pPr>
              <w:widowControl/>
              <w:shd w:val="clear" w:color="000000" w:fill="auto"/>
              <w:suppressAutoHyphens/>
              <w:spacing w:line="360" w:lineRule="auto"/>
              <w:rPr>
                <w:color w:val="000000"/>
                <w:szCs w:val="28"/>
                <w:lang w:val="uk-UA"/>
              </w:rPr>
            </w:pPr>
            <w:r>
              <w:rPr>
                <w:color w:val="000000"/>
                <w:szCs w:val="28"/>
                <w:lang w:val="uk-UA"/>
              </w:rPr>
              <w:t>Струк</w:t>
            </w:r>
            <w:r w:rsidR="006C28C6" w:rsidRPr="003E2212">
              <w:rPr>
                <w:color w:val="000000"/>
                <w:szCs w:val="28"/>
                <w:lang w:val="uk-UA"/>
              </w:rPr>
              <w:t>тура виручки, %</w:t>
            </w:r>
          </w:p>
        </w:tc>
        <w:tc>
          <w:tcPr>
            <w:tcW w:w="900" w:type="dxa"/>
            <w:vMerge/>
            <w:vAlign w:val="center"/>
          </w:tcPr>
          <w:p w:rsidR="006C28C6" w:rsidRPr="003E2212" w:rsidRDefault="006C28C6" w:rsidP="003E2212">
            <w:pPr>
              <w:widowControl/>
              <w:shd w:val="clear" w:color="000000" w:fill="auto"/>
              <w:suppressAutoHyphens/>
              <w:spacing w:line="360" w:lineRule="auto"/>
              <w:rPr>
                <w:color w:val="000000"/>
                <w:szCs w:val="28"/>
                <w:lang w:val="uk-UA"/>
              </w:rPr>
            </w:pPr>
          </w:p>
        </w:tc>
      </w:tr>
      <w:tr w:rsidR="006C28C6" w:rsidRPr="003E2212" w:rsidTr="003E2212">
        <w:trPr>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Рослинництво</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1181,3</w:t>
            </w:r>
          </w:p>
        </w:tc>
        <w:tc>
          <w:tcPr>
            <w:tcW w:w="1080" w:type="dxa"/>
            <w:vAlign w:val="center"/>
          </w:tcPr>
          <w:p w:rsidR="006C28C6"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lang w:val="uk-UA"/>
              </w:rPr>
              <w:t>19,81</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1928,3</w:t>
            </w:r>
          </w:p>
        </w:tc>
        <w:tc>
          <w:tcPr>
            <w:tcW w:w="1260" w:type="dxa"/>
            <w:vAlign w:val="center"/>
          </w:tcPr>
          <w:p w:rsidR="006C28C6"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43,55</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r>
      <w:tr w:rsidR="006C28C6" w:rsidRPr="003E2212" w:rsidTr="003E2212">
        <w:trPr>
          <w:trHeight w:val="240"/>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у т.ч. : зерно</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662,6</w:t>
            </w:r>
          </w:p>
        </w:tc>
        <w:tc>
          <w:tcPr>
            <w:tcW w:w="1080" w:type="dxa"/>
            <w:vAlign w:val="center"/>
          </w:tcPr>
          <w:p w:rsidR="006C28C6" w:rsidRPr="003E2212" w:rsidRDefault="003201C3" w:rsidP="003E2212">
            <w:pPr>
              <w:widowControl/>
              <w:shd w:val="clear" w:color="000000" w:fill="auto"/>
              <w:suppressAutoHyphens/>
              <w:spacing w:line="360" w:lineRule="auto"/>
              <w:rPr>
                <w:color w:val="000000"/>
                <w:szCs w:val="28"/>
                <w:lang w:val="uk-UA"/>
              </w:rPr>
            </w:pPr>
            <w:r w:rsidRPr="003E2212">
              <w:rPr>
                <w:color w:val="000000"/>
                <w:szCs w:val="28"/>
                <w:lang w:val="uk-UA"/>
              </w:rPr>
              <w:t>11,11</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3</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1177,3</w:t>
            </w:r>
          </w:p>
        </w:tc>
        <w:tc>
          <w:tcPr>
            <w:tcW w:w="1260" w:type="dxa"/>
            <w:vAlign w:val="center"/>
          </w:tcPr>
          <w:p w:rsidR="006C28C6"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26,59</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2</w:t>
            </w:r>
          </w:p>
        </w:tc>
      </w:tr>
      <w:tr w:rsidR="006C28C6" w:rsidRPr="003E2212" w:rsidTr="003E2212">
        <w:trPr>
          <w:trHeight w:val="436"/>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соняшник</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343,2</w:t>
            </w:r>
          </w:p>
        </w:tc>
        <w:tc>
          <w:tcPr>
            <w:tcW w:w="1080" w:type="dxa"/>
            <w:vAlign w:val="center"/>
          </w:tcPr>
          <w:p w:rsidR="006C28C6" w:rsidRPr="003E2212" w:rsidRDefault="003201C3" w:rsidP="003E2212">
            <w:pPr>
              <w:widowControl/>
              <w:shd w:val="clear" w:color="000000" w:fill="auto"/>
              <w:suppressAutoHyphens/>
              <w:spacing w:line="360" w:lineRule="auto"/>
              <w:rPr>
                <w:color w:val="000000"/>
                <w:szCs w:val="28"/>
                <w:lang w:val="uk-UA"/>
              </w:rPr>
            </w:pPr>
            <w:r w:rsidRPr="003E2212">
              <w:rPr>
                <w:color w:val="000000"/>
                <w:szCs w:val="28"/>
                <w:lang w:val="uk-UA"/>
              </w:rPr>
              <w:t>5,76</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5</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728</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16,</w:t>
            </w:r>
            <w:r w:rsidR="00A045D3" w:rsidRPr="003E2212">
              <w:rPr>
                <w:color w:val="000000"/>
                <w:szCs w:val="28"/>
                <w:lang w:val="uk-UA"/>
              </w:rPr>
              <w:t>44</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4</w:t>
            </w:r>
          </w:p>
        </w:tc>
      </w:tr>
      <w:tr w:rsidR="006C28C6" w:rsidRPr="003E2212" w:rsidTr="003E2212">
        <w:trPr>
          <w:trHeight w:val="361"/>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овочі</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154,8</w:t>
            </w:r>
          </w:p>
        </w:tc>
        <w:tc>
          <w:tcPr>
            <w:tcW w:w="1080" w:type="dxa"/>
            <w:vAlign w:val="center"/>
          </w:tcPr>
          <w:p w:rsidR="006C28C6" w:rsidRPr="003E2212" w:rsidRDefault="007E3D21" w:rsidP="003E2212">
            <w:pPr>
              <w:widowControl/>
              <w:shd w:val="clear" w:color="000000" w:fill="auto"/>
              <w:suppressAutoHyphens/>
              <w:spacing w:line="360" w:lineRule="auto"/>
              <w:rPr>
                <w:color w:val="000000"/>
                <w:szCs w:val="28"/>
                <w:lang w:val="uk-UA"/>
              </w:rPr>
            </w:pPr>
            <w:r w:rsidRPr="003E2212">
              <w:rPr>
                <w:color w:val="000000"/>
                <w:szCs w:val="28"/>
                <w:lang w:val="uk-UA"/>
              </w:rPr>
              <w:t>2,6</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6</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6,2</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0,14</w:t>
            </w:r>
          </w:p>
        </w:tc>
        <w:tc>
          <w:tcPr>
            <w:tcW w:w="900" w:type="dxa"/>
            <w:vAlign w:val="center"/>
          </w:tcPr>
          <w:p w:rsidR="006C28C6" w:rsidRPr="003E2212" w:rsidRDefault="00777CA5" w:rsidP="003E2212">
            <w:pPr>
              <w:widowControl/>
              <w:shd w:val="clear" w:color="000000" w:fill="auto"/>
              <w:suppressAutoHyphens/>
              <w:spacing w:line="360" w:lineRule="auto"/>
              <w:rPr>
                <w:color w:val="000000"/>
                <w:szCs w:val="28"/>
                <w:lang w:val="uk-UA"/>
              </w:rPr>
            </w:pPr>
            <w:r w:rsidRPr="003E2212">
              <w:rPr>
                <w:color w:val="000000"/>
                <w:szCs w:val="28"/>
                <w:lang w:val="uk-UA"/>
              </w:rPr>
              <w:t>10</w:t>
            </w:r>
          </w:p>
        </w:tc>
      </w:tr>
      <w:tr w:rsidR="006C28C6" w:rsidRPr="003E2212" w:rsidTr="003E2212">
        <w:trPr>
          <w:trHeight w:val="1062"/>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Інша продукція рослинництва</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20,7</w:t>
            </w:r>
          </w:p>
        </w:tc>
        <w:tc>
          <w:tcPr>
            <w:tcW w:w="108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0,3</w:t>
            </w:r>
            <w:r w:rsidR="007E3D21" w:rsidRPr="003E2212">
              <w:rPr>
                <w:color w:val="000000"/>
                <w:szCs w:val="28"/>
                <w:lang w:val="uk-UA"/>
              </w:rPr>
              <w:t>3</w:t>
            </w:r>
          </w:p>
        </w:tc>
        <w:tc>
          <w:tcPr>
            <w:tcW w:w="900" w:type="dxa"/>
            <w:vAlign w:val="center"/>
          </w:tcPr>
          <w:p w:rsidR="006C28C6"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9</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16,8</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0,38</w:t>
            </w:r>
          </w:p>
        </w:tc>
        <w:tc>
          <w:tcPr>
            <w:tcW w:w="900" w:type="dxa"/>
            <w:vAlign w:val="center"/>
          </w:tcPr>
          <w:p w:rsidR="006C28C6"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8</w:t>
            </w:r>
          </w:p>
        </w:tc>
      </w:tr>
      <w:tr w:rsidR="006C28C6" w:rsidRPr="003E2212" w:rsidTr="003E2212">
        <w:trPr>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Тваринництво</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4164,6</w:t>
            </w:r>
          </w:p>
        </w:tc>
        <w:tc>
          <w:tcPr>
            <w:tcW w:w="1080" w:type="dxa"/>
            <w:vAlign w:val="center"/>
          </w:tcPr>
          <w:p w:rsidR="006C28C6"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lang w:val="uk-UA"/>
              </w:rPr>
              <w:t>69,85</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2360,1</w:t>
            </w:r>
          </w:p>
        </w:tc>
        <w:tc>
          <w:tcPr>
            <w:tcW w:w="1260" w:type="dxa"/>
            <w:vAlign w:val="center"/>
          </w:tcPr>
          <w:p w:rsidR="006C28C6"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53,3</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r>
      <w:tr w:rsidR="006C28C6" w:rsidRPr="003E2212" w:rsidTr="003E2212">
        <w:trPr>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У т.ч. молоко</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2099,7</w:t>
            </w:r>
          </w:p>
        </w:tc>
        <w:tc>
          <w:tcPr>
            <w:tcW w:w="1080" w:type="dxa"/>
            <w:vAlign w:val="center"/>
          </w:tcPr>
          <w:p w:rsidR="006C28C6" w:rsidRPr="003E2212" w:rsidRDefault="007E3D21" w:rsidP="003E2212">
            <w:pPr>
              <w:widowControl/>
              <w:shd w:val="clear" w:color="000000" w:fill="auto"/>
              <w:suppressAutoHyphens/>
              <w:spacing w:line="360" w:lineRule="auto"/>
              <w:rPr>
                <w:color w:val="000000"/>
                <w:szCs w:val="28"/>
                <w:lang w:val="uk-UA"/>
              </w:rPr>
            </w:pPr>
            <w:r w:rsidRPr="003E2212">
              <w:rPr>
                <w:color w:val="000000"/>
                <w:szCs w:val="28"/>
                <w:lang w:val="uk-UA"/>
              </w:rPr>
              <w:t>35,22</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1244,8</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28,</w:t>
            </w:r>
            <w:r w:rsidR="00A045D3" w:rsidRPr="003E2212">
              <w:rPr>
                <w:color w:val="000000"/>
                <w:szCs w:val="28"/>
                <w:lang w:val="uk-UA"/>
              </w:rPr>
              <w:t>11</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w:t>
            </w:r>
          </w:p>
        </w:tc>
      </w:tr>
      <w:tr w:rsidR="006C28C6" w:rsidRPr="003E2212" w:rsidTr="003E2212">
        <w:trPr>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м’ясо КРС</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1447,6</w:t>
            </w:r>
          </w:p>
        </w:tc>
        <w:tc>
          <w:tcPr>
            <w:tcW w:w="1080" w:type="dxa"/>
            <w:vAlign w:val="center"/>
          </w:tcPr>
          <w:p w:rsidR="006C28C6" w:rsidRPr="003E2212" w:rsidRDefault="007E3D21" w:rsidP="003E2212">
            <w:pPr>
              <w:widowControl/>
              <w:shd w:val="clear" w:color="000000" w:fill="auto"/>
              <w:suppressAutoHyphens/>
              <w:spacing w:line="360" w:lineRule="auto"/>
              <w:rPr>
                <w:color w:val="000000"/>
                <w:szCs w:val="28"/>
                <w:lang w:val="uk-UA"/>
              </w:rPr>
            </w:pPr>
            <w:r w:rsidRPr="003E2212">
              <w:rPr>
                <w:color w:val="000000"/>
                <w:szCs w:val="28"/>
                <w:lang w:val="uk-UA"/>
              </w:rPr>
              <w:t>24,28</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2</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787,4</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18,02</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3</w:t>
            </w:r>
          </w:p>
        </w:tc>
      </w:tr>
      <w:tr w:rsidR="006C28C6" w:rsidRPr="003E2212" w:rsidTr="003E2212">
        <w:trPr>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м’ясо свиней</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614,5</w:t>
            </w:r>
          </w:p>
        </w:tc>
        <w:tc>
          <w:tcPr>
            <w:tcW w:w="1080" w:type="dxa"/>
            <w:vAlign w:val="center"/>
          </w:tcPr>
          <w:p w:rsidR="006C28C6"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lang w:val="uk-UA"/>
              </w:rPr>
              <w:t>10,31</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4</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327,4</w:t>
            </w:r>
          </w:p>
        </w:tc>
        <w:tc>
          <w:tcPr>
            <w:tcW w:w="1260" w:type="dxa"/>
            <w:vAlign w:val="center"/>
          </w:tcPr>
          <w:p w:rsidR="006C28C6"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7,39</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5</w:t>
            </w:r>
          </w:p>
        </w:tc>
      </w:tr>
      <w:tr w:rsidR="006C28C6" w:rsidRPr="003E2212" w:rsidTr="003E2212">
        <w:trPr>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інша продукція тваринництва</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2,8</w:t>
            </w:r>
          </w:p>
        </w:tc>
        <w:tc>
          <w:tcPr>
            <w:tcW w:w="108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0,0</w:t>
            </w:r>
            <w:r w:rsidR="000646D4" w:rsidRPr="003E2212">
              <w:rPr>
                <w:color w:val="000000"/>
                <w:szCs w:val="28"/>
                <w:lang w:val="uk-UA"/>
              </w:rPr>
              <w:t>01</w:t>
            </w:r>
          </w:p>
        </w:tc>
        <w:tc>
          <w:tcPr>
            <w:tcW w:w="900" w:type="dxa"/>
            <w:vAlign w:val="center"/>
          </w:tcPr>
          <w:p w:rsidR="006C28C6" w:rsidRPr="003E2212" w:rsidRDefault="00777CA5" w:rsidP="003E2212">
            <w:pPr>
              <w:widowControl/>
              <w:shd w:val="clear" w:color="000000" w:fill="auto"/>
              <w:suppressAutoHyphens/>
              <w:spacing w:line="360" w:lineRule="auto"/>
              <w:rPr>
                <w:color w:val="000000"/>
                <w:szCs w:val="28"/>
                <w:lang w:val="uk-UA"/>
              </w:rPr>
            </w:pPr>
            <w:r w:rsidRPr="003E2212">
              <w:rPr>
                <w:color w:val="000000"/>
                <w:szCs w:val="28"/>
                <w:lang w:val="uk-UA"/>
              </w:rPr>
              <w:t>11</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4,2</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0,0</w:t>
            </w:r>
            <w:r w:rsidR="00A045D3" w:rsidRPr="003E2212">
              <w:rPr>
                <w:color w:val="000000"/>
                <w:szCs w:val="28"/>
                <w:lang w:val="uk-UA"/>
              </w:rPr>
              <w:t>01</w:t>
            </w:r>
          </w:p>
        </w:tc>
        <w:tc>
          <w:tcPr>
            <w:tcW w:w="900" w:type="dxa"/>
            <w:vAlign w:val="center"/>
          </w:tcPr>
          <w:p w:rsidR="006C28C6" w:rsidRPr="003E2212" w:rsidRDefault="00777CA5" w:rsidP="003E2212">
            <w:pPr>
              <w:widowControl/>
              <w:shd w:val="clear" w:color="000000" w:fill="auto"/>
              <w:suppressAutoHyphens/>
              <w:spacing w:line="360" w:lineRule="auto"/>
              <w:rPr>
                <w:color w:val="000000"/>
                <w:szCs w:val="28"/>
                <w:lang w:val="uk-UA"/>
              </w:rPr>
            </w:pPr>
            <w:r w:rsidRPr="003E2212">
              <w:rPr>
                <w:color w:val="000000"/>
                <w:szCs w:val="28"/>
                <w:lang w:val="uk-UA"/>
              </w:rPr>
              <w:t>11</w:t>
            </w:r>
          </w:p>
        </w:tc>
      </w:tr>
      <w:tr w:rsidR="006C28C6" w:rsidRPr="003E2212" w:rsidTr="003E2212">
        <w:trPr>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Промислова переробка продукції</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67,6</w:t>
            </w:r>
          </w:p>
        </w:tc>
        <w:tc>
          <w:tcPr>
            <w:tcW w:w="108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w:t>
            </w:r>
            <w:r w:rsidR="00A045D3" w:rsidRPr="003E2212">
              <w:rPr>
                <w:color w:val="000000"/>
                <w:szCs w:val="28"/>
                <w:lang w:val="uk-UA"/>
              </w:rPr>
              <w:t>13</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7</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66,5</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1,5</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6</w:t>
            </w:r>
          </w:p>
        </w:tc>
      </w:tr>
      <w:tr w:rsidR="006C28C6" w:rsidRPr="003E2212" w:rsidTr="003E2212">
        <w:trPr>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Реалізація іншої продукції, робіт і послуг</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15,6</w:t>
            </w:r>
          </w:p>
        </w:tc>
        <w:tc>
          <w:tcPr>
            <w:tcW w:w="108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0,</w:t>
            </w:r>
            <w:r w:rsidR="00A045D3" w:rsidRPr="003E2212">
              <w:rPr>
                <w:color w:val="000000"/>
                <w:szCs w:val="28"/>
                <w:lang w:val="uk-UA"/>
              </w:rPr>
              <w:t>26</w:t>
            </w:r>
          </w:p>
        </w:tc>
        <w:tc>
          <w:tcPr>
            <w:tcW w:w="900" w:type="dxa"/>
            <w:vAlign w:val="center"/>
          </w:tcPr>
          <w:p w:rsidR="006C28C6"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10</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15,9</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0,36</w:t>
            </w:r>
          </w:p>
        </w:tc>
        <w:tc>
          <w:tcPr>
            <w:tcW w:w="900" w:type="dxa"/>
            <w:vAlign w:val="center"/>
          </w:tcPr>
          <w:p w:rsidR="006C28C6" w:rsidRPr="003E2212" w:rsidRDefault="00777CA5" w:rsidP="003E2212">
            <w:pPr>
              <w:widowControl/>
              <w:shd w:val="clear" w:color="000000" w:fill="auto"/>
              <w:suppressAutoHyphens/>
              <w:spacing w:line="360" w:lineRule="auto"/>
              <w:rPr>
                <w:color w:val="000000"/>
                <w:szCs w:val="28"/>
                <w:lang w:val="uk-UA"/>
              </w:rPr>
            </w:pPr>
            <w:r w:rsidRPr="003E2212">
              <w:rPr>
                <w:color w:val="000000"/>
                <w:szCs w:val="28"/>
                <w:lang w:val="uk-UA"/>
              </w:rPr>
              <w:t>9</w:t>
            </w:r>
          </w:p>
        </w:tc>
      </w:tr>
      <w:tr w:rsidR="003201C3" w:rsidRPr="003E2212" w:rsidTr="003E2212">
        <w:trPr>
          <w:jc w:val="center"/>
        </w:trPr>
        <w:tc>
          <w:tcPr>
            <w:tcW w:w="2235" w:type="dxa"/>
            <w:vAlign w:val="center"/>
          </w:tcPr>
          <w:p w:rsidR="003201C3" w:rsidRPr="003E2212" w:rsidRDefault="003201C3" w:rsidP="003E2212">
            <w:pPr>
              <w:widowControl/>
              <w:shd w:val="clear" w:color="000000" w:fill="auto"/>
              <w:suppressAutoHyphens/>
              <w:spacing w:line="360" w:lineRule="auto"/>
              <w:rPr>
                <w:color w:val="000000"/>
                <w:szCs w:val="28"/>
                <w:lang w:val="uk-UA"/>
              </w:rPr>
            </w:pPr>
            <w:r w:rsidRPr="003E2212">
              <w:rPr>
                <w:color w:val="000000"/>
                <w:szCs w:val="28"/>
                <w:lang w:val="uk-UA"/>
              </w:rPr>
              <w:t>Реалізація товарів</w:t>
            </w:r>
          </w:p>
        </w:tc>
        <w:tc>
          <w:tcPr>
            <w:tcW w:w="1260" w:type="dxa"/>
            <w:vAlign w:val="center"/>
          </w:tcPr>
          <w:p w:rsidR="003201C3" w:rsidRPr="003E2212" w:rsidRDefault="003201C3" w:rsidP="003E2212">
            <w:pPr>
              <w:widowControl/>
              <w:shd w:val="clear" w:color="000000" w:fill="auto"/>
              <w:suppressAutoHyphens/>
              <w:spacing w:line="360" w:lineRule="auto"/>
              <w:rPr>
                <w:color w:val="000000"/>
                <w:szCs w:val="28"/>
                <w:lang w:val="uk-UA"/>
              </w:rPr>
            </w:pPr>
            <w:r w:rsidRPr="003E2212">
              <w:rPr>
                <w:color w:val="000000"/>
                <w:szCs w:val="28"/>
                <w:lang w:val="uk-UA"/>
              </w:rPr>
              <w:t>46,3</w:t>
            </w:r>
          </w:p>
        </w:tc>
        <w:tc>
          <w:tcPr>
            <w:tcW w:w="1080" w:type="dxa"/>
            <w:vAlign w:val="center"/>
          </w:tcPr>
          <w:p w:rsidR="003201C3" w:rsidRPr="003E2212" w:rsidRDefault="007E3D21" w:rsidP="003E2212">
            <w:pPr>
              <w:widowControl/>
              <w:shd w:val="clear" w:color="000000" w:fill="auto"/>
              <w:suppressAutoHyphens/>
              <w:spacing w:line="360" w:lineRule="auto"/>
              <w:rPr>
                <w:color w:val="000000"/>
                <w:szCs w:val="28"/>
                <w:lang w:val="uk-UA"/>
              </w:rPr>
            </w:pPr>
            <w:r w:rsidRPr="003E2212">
              <w:rPr>
                <w:color w:val="000000"/>
                <w:szCs w:val="28"/>
                <w:lang w:val="uk-UA"/>
              </w:rPr>
              <w:t>0,78</w:t>
            </w:r>
          </w:p>
        </w:tc>
        <w:tc>
          <w:tcPr>
            <w:tcW w:w="900" w:type="dxa"/>
            <w:vAlign w:val="center"/>
          </w:tcPr>
          <w:p w:rsidR="003201C3"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8</w:t>
            </w:r>
          </w:p>
        </w:tc>
        <w:tc>
          <w:tcPr>
            <w:tcW w:w="1260" w:type="dxa"/>
            <w:vAlign w:val="center"/>
          </w:tcPr>
          <w:p w:rsidR="003201C3"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56,8</w:t>
            </w:r>
          </w:p>
        </w:tc>
        <w:tc>
          <w:tcPr>
            <w:tcW w:w="1260" w:type="dxa"/>
            <w:vAlign w:val="center"/>
          </w:tcPr>
          <w:p w:rsidR="003201C3"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1,28</w:t>
            </w:r>
          </w:p>
        </w:tc>
        <w:tc>
          <w:tcPr>
            <w:tcW w:w="900" w:type="dxa"/>
            <w:vAlign w:val="center"/>
          </w:tcPr>
          <w:p w:rsidR="003201C3"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7</w:t>
            </w:r>
          </w:p>
        </w:tc>
      </w:tr>
      <w:tr w:rsidR="006C28C6" w:rsidRPr="003E2212" w:rsidTr="003E2212">
        <w:trPr>
          <w:jc w:val="center"/>
        </w:trPr>
        <w:tc>
          <w:tcPr>
            <w:tcW w:w="2235"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Всього по господарству</w:t>
            </w:r>
          </w:p>
        </w:tc>
        <w:tc>
          <w:tcPr>
            <w:tcW w:w="1260" w:type="dxa"/>
            <w:vAlign w:val="center"/>
          </w:tcPr>
          <w:p w:rsidR="006C28C6" w:rsidRPr="003E2212" w:rsidRDefault="003201C3" w:rsidP="003E2212">
            <w:pPr>
              <w:widowControl/>
              <w:shd w:val="clear" w:color="000000" w:fill="auto"/>
              <w:suppressAutoHyphens/>
              <w:spacing w:line="360" w:lineRule="auto"/>
              <w:rPr>
                <w:color w:val="000000"/>
                <w:szCs w:val="28"/>
                <w:lang w:val="uk-UA"/>
              </w:rPr>
            </w:pPr>
            <w:r w:rsidRPr="003E2212">
              <w:rPr>
                <w:color w:val="000000"/>
                <w:szCs w:val="28"/>
                <w:lang w:val="uk-UA"/>
              </w:rPr>
              <w:t>5962,5</w:t>
            </w:r>
          </w:p>
        </w:tc>
        <w:tc>
          <w:tcPr>
            <w:tcW w:w="108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100</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c>
          <w:tcPr>
            <w:tcW w:w="1260" w:type="dxa"/>
            <w:vAlign w:val="center"/>
          </w:tcPr>
          <w:p w:rsidR="006C28C6" w:rsidRPr="003E2212" w:rsidRDefault="00A045D3" w:rsidP="003E2212">
            <w:pPr>
              <w:widowControl/>
              <w:shd w:val="clear" w:color="000000" w:fill="auto"/>
              <w:suppressAutoHyphens/>
              <w:spacing w:line="360" w:lineRule="auto"/>
              <w:rPr>
                <w:color w:val="000000"/>
                <w:szCs w:val="28"/>
                <w:lang w:val="uk-UA"/>
              </w:rPr>
            </w:pPr>
            <w:r w:rsidRPr="003E2212">
              <w:rPr>
                <w:color w:val="000000"/>
                <w:szCs w:val="28"/>
                <w:lang w:val="uk-UA"/>
              </w:rPr>
              <w:t>4427,6</w:t>
            </w:r>
          </w:p>
        </w:tc>
        <w:tc>
          <w:tcPr>
            <w:tcW w:w="126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100</w:t>
            </w:r>
          </w:p>
        </w:tc>
        <w:tc>
          <w:tcPr>
            <w:tcW w:w="900" w:type="dxa"/>
            <w:vAlign w:val="center"/>
          </w:tcPr>
          <w:p w:rsidR="006C28C6" w:rsidRPr="003E2212" w:rsidRDefault="006C28C6"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r>
    </w:tbl>
    <w:p w:rsidR="001654C9" w:rsidRPr="003E2212" w:rsidRDefault="001654C9" w:rsidP="003E2212">
      <w:pPr>
        <w:widowControl/>
        <w:shd w:val="clear" w:color="000000" w:fill="auto"/>
        <w:suppressAutoHyphens/>
        <w:spacing w:line="360" w:lineRule="auto"/>
        <w:ind w:firstLine="709"/>
        <w:jc w:val="both"/>
        <w:rPr>
          <w:color w:val="000000"/>
          <w:sz w:val="28"/>
          <w:szCs w:val="28"/>
          <w:lang w:val="en-US"/>
        </w:rPr>
      </w:pPr>
    </w:p>
    <w:p w:rsidR="003E2212" w:rsidRDefault="00777601"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Для оцінки ефективності господарської діяльності підприємства є ціла низка економічних показників.</w:t>
      </w:r>
    </w:p>
    <w:p w:rsidR="003E2212" w:rsidRDefault="00777601"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Серед них дуже важливим є визначення спеціалізації підприємства. Виробнича спеціалізація підприємства визначається по основним товарним видам продукції, які дають найбільшу суму грошей від реалізації. Тому основним показником спеціалізації є структура товарної продукції</w:t>
      </w:r>
      <w:r w:rsidR="00527599" w:rsidRPr="003E2212">
        <w:rPr>
          <w:color w:val="000000"/>
          <w:sz w:val="28"/>
          <w:szCs w:val="28"/>
          <w:lang w:val="uk-UA"/>
        </w:rPr>
        <w:t xml:space="preserve"> </w:t>
      </w:r>
      <w:r w:rsidRPr="003E2212">
        <w:rPr>
          <w:color w:val="000000"/>
          <w:sz w:val="28"/>
          <w:szCs w:val="28"/>
          <w:lang w:val="uk-UA"/>
        </w:rPr>
        <w:t>(табл.2).</w:t>
      </w:r>
    </w:p>
    <w:p w:rsidR="003E2212" w:rsidRDefault="004E4D0D"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 xml:space="preserve">Данні цієї таблиці свідчать про те, що найбільша питома вага в структурі товарної продукції </w:t>
      </w:r>
      <w:r w:rsidR="00163CED" w:rsidRPr="003E2212">
        <w:rPr>
          <w:color w:val="000000"/>
          <w:sz w:val="28"/>
          <w:szCs w:val="28"/>
          <w:lang w:val="uk-UA"/>
        </w:rPr>
        <w:t xml:space="preserve">на протязі двох останніх років </w:t>
      </w:r>
      <w:r w:rsidRPr="003E2212">
        <w:rPr>
          <w:color w:val="000000"/>
          <w:sz w:val="28"/>
          <w:szCs w:val="28"/>
          <w:lang w:val="uk-UA"/>
        </w:rPr>
        <w:t>належить</w:t>
      </w:r>
      <w:r w:rsidR="00163CED" w:rsidRPr="003E2212">
        <w:rPr>
          <w:color w:val="000000"/>
          <w:sz w:val="28"/>
          <w:szCs w:val="28"/>
          <w:lang w:val="uk-UA"/>
        </w:rPr>
        <w:t xml:space="preserve"> молоку, м’ясу КРС та</w:t>
      </w:r>
      <w:r w:rsidR="00146412" w:rsidRPr="003E2212">
        <w:rPr>
          <w:color w:val="000000"/>
          <w:sz w:val="28"/>
          <w:szCs w:val="28"/>
          <w:lang w:val="uk-UA"/>
        </w:rPr>
        <w:t xml:space="preserve"> зерновим. Це говорить про м’ясо-молочну спеціалізацію господарства.</w:t>
      </w:r>
    </w:p>
    <w:p w:rsidR="00EF21B7" w:rsidRPr="003E2212" w:rsidRDefault="00146412"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Склад і структура трудових ресурсів наведені в наступній таблиці:</w:t>
      </w:r>
    </w:p>
    <w:p w:rsidR="00EF21B7" w:rsidRPr="003E2212" w:rsidRDefault="00EF21B7" w:rsidP="003E2212">
      <w:pPr>
        <w:widowControl/>
        <w:shd w:val="clear" w:color="000000" w:fill="auto"/>
        <w:suppressAutoHyphens/>
        <w:spacing w:line="360" w:lineRule="auto"/>
        <w:ind w:firstLine="709"/>
        <w:jc w:val="both"/>
        <w:rPr>
          <w:color w:val="000000"/>
          <w:sz w:val="28"/>
          <w:szCs w:val="28"/>
          <w:lang w:val="uk-UA"/>
        </w:rPr>
      </w:pPr>
    </w:p>
    <w:p w:rsidR="00856936" w:rsidRPr="003E2212" w:rsidRDefault="003F7FD1" w:rsidP="003E2212">
      <w:pPr>
        <w:widowControl/>
        <w:shd w:val="clear" w:color="000000" w:fill="auto"/>
        <w:suppressAutoHyphens/>
        <w:spacing w:line="360" w:lineRule="auto"/>
        <w:ind w:firstLine="709"/>
        <w:jc w:val="right"/>
        <w:rPr>
          <w:color w:val="000000"/>
          <w:sz w:val="28"/>
          <w:szCs w:val="28"/>
          <w:lang w:val="uk-UA"/>
        </w:rPr>
      </w:pPr>
      <w:r w:rsidRPr="003E2212">
        <w:rPr>
          <w:color w:val="000000"/>
          <w:sz w:val="28"/>
          <w:szCs w:val="28"/>
          <w:lang w:val="uk-UA"/>
        </w:rPr>
        <w:t>Таблиця 3</w:t>
      </w:r>
    </w:p>
    <w:p w:rsidR="003E2212" w:rsidRPr="003E2212" w:rsidRDefault="003F7FD1" w:rsidP="003E2212">
      <w:pPr>
        <w:widowControl/>
        <w:shd w:val="clear" w:color="000000" w:fill="auto"/>
        <w:suppressAutoHyphens/>
        <w:spacing w:line="360" w:lineRule="auto"/>
        <w:jc w:val="center"/>
        <w:rPr>
          <w:b/>
          <w:color w:val="000000"/>
          <w:sz w:val="28"/>
          <w:szCs w:val="28"/>
          <w:lang w:val="uk-UA"/>
        </w:rPr>
      </w:pPr>
      <w:r w:rsidRPr="003E2212">
        <w:rPr>
          <w:b/>
          <w:color w:val="000000"/>
          <w:sz w:val="28"/>
          <w:szCs w:val="28"/>
          <w:lang w:val="uk-UA"/>
        </w:rPr>
        <w:t>Аналіз структури складу і динаміки трудових</w:t>
      </w:r>
    </w:p>
    <w:p w:rsidR="003F7FD1" w:rsidRPr="003E2212" w:rsidRDefault="003F7FD1" w:rsidP="003E2212">
      <w:pPr>
        <w:widowControl/>
        <w:shd w:val="clear" w:color="000000" w:fill="auto"/>
        <w:suppressAutoHyphens/>
        <w:spacing w:line="360" w:lineRule="auto"/>
        <w:jc w:val="center"/>
        <w:rPr>
          <w:b/>
          <w:color w:val="000000"/>
          <w:sz w:val="28"/>
          <w:szCs w:val="28"/>
          <w:lang w:val="uk-UA"/>
        </w:rPr>
      </w:pPr>
      <w:r w:rsidRPr="003E2212">
        <w:rPr>
          <w:b/>
          <w:color w:val="000000"/>
          <w:sz w:val="28"/>
          <w:szCs w:val="28"/>
          <w:lang w:val="uk-UA"/>
        </w:rPr>
        <w:t>ресурсів в СТОВ „Степове”</w:t>
      </w:r>
    </w:p>
    <w:tbl>
      <w:tblPr>
        <w:tblStyle w:val="a3"/>
        <w:tblW w:w="0" w:type="auto"/>
        <w:jc w:val="center"/>
        <w:tblLayout w:type="fixed"/>
        <w:tblLook w:val="00A0" w:firstRow="1" w:lastRow="0" w:firstColumn="1" w:lastColumn="0" w:noHBand="0" w:noVBand="0"/>
      </w:tblPr>
      <w:tblGrid>
        <w:gridCol w:w="2545"/>
        <w:gridCol w:w="983"/>
        <w:gridCol w:w="720"/>
        <w:gridCol w:w="1080"/>
        <w:gridCol w:w="900"/>
        <w:gridCol w:w="1506"/>
        <w:gridCol w:w="1055"/>
      </w:tblGrid>
      <w:tr w:rsidR="003F7FD1" w:rsidRPr="003E2212" w:rsidTr="003E2212">
        <w:trPr>
          <w:jc w:val="center"/>
        </w:trPr>
        <w:tc>
          <w:tcPr>
            <w:tcW w:w="2545" w:type="dxa"/>
            <w:vMerge w:val="restart"/>
            <w:vAlign w:val="center"/>
          </w:tcPr>
          <w:p w:rsidR="003F7FD1" w:rsidRPr="003E2212" w:rsidRDefault="003F7FD1" w:rsidP="003E2212">
            <w:pPr>
              <w:widowControl/>
              <w:shd w:val="clear" w:color="000000" w:fill="auto"/>
              <w:suppressAutoHyphens/>
              <w:spacing w:line="360" w:lineRule="auto"/>
              <w:rPr>
                <w:color w:val="000000"/>
                <w:szCs w:val="28"/>
                <w:lang w:val="uk-UA"/>
              </w:rPr>
            </w:pPr>
            <w:r w:rsidRPr="003E2212">
              <w:rPr>
                <w:color w:val="000000"/>
                <w:szCs w:val="28"/>
                <w:lang w:val="uk-UA"/>
              </w:rPr>
              <w:t>Категорії працівників</w:t>
            </w:r>
          </w:p>
        </w:tc>
        <w:tc>
          <w:tcPr>
            <w:tcW w:w="1703" w:type="dxa"/>
            <w:gridSpan w:val="2"/>
            <w:vAlign w:val="center"/>
          </w:tcPr>
          <w:p w:rsidR="003F7FD1" w:rsidRPr="003E2212" w:rsidRDefault="00AE7557" w:rsidP="003E2212">
            <w:pPr>
              <w:widowControl/>
              <w:shd w:val="clear" w:color="000000" w:fill="auto"/>
              <w:suppressAutoHyphens/>
              <w:spacing w:line="360" w:lineRule="auto"/>
              <w:rPr>
                <w:color w:val="000000"/>
                <w:szCs w:val="28"/>
                <w:lang w:val="uk-UA"/>
              </w:rPr>
            </w:pPr>
            <w:r w:rsidRPr="003E2212">
              <w:rPr>
                <w:color w:val="000000"/>
                <w:szCs w:val="28"/>
                <w:lang w:val="uk-UA"/>
              </w:rPr>
              <w:t>200</w:t>
            </w:r>
            <w:r w:rsidRPr="003E2212">
              <w:rPr>
                <w:color w:val="000000"/>
                <w:szCs w:val="28"/>
                <w:lang w:val="en-US"/>
              </w:rPr>
              <w:t>7</w:t>
            </w:r>
            <w:r w:rsidR="003F7FD1" w:rsidRPr="003E2212">
              <w:rPr>
                <w:color w:val="000000"/>
                <w:szCs w:val="28"/>
                <w:lang w:val="uk-UA"/>
              </w:rPr>
              <w:t xml:space="preserve"> р.</w:t>
            </w:r>
          </w:p>
        </w:tc>
        <w:tc>
          <w:tcPr>
            <w:tcW w:w="1980" w:type="dxa"/>
            <w:gridSpan w:val="2"/>
            <w:vAlign w:val="center"/>
          </w:tcPr>
          <w:p w:rsidR="003F7FD1" w:rsidRPr="003E2212" w:rsidRDefault="00AE7557" w:rsidP="003E2212">
            <w:pPr>
              <w:widowControl/>
              <w:shd w:val="clear" w:color="000000" w:fill="auto"/>
              <w:suppressAutoHyphens/>
              <w:spacing w:line="360" w:lineRule="auto"/>
              <w:rPr>
                <w:color w:val="000000"/>
                <w:szCs w:val="28"/>
                <w:lang w:val="uk-UA"/>
              </w:rPr>
            </w:pPr>
            <w:r w:rsidRPr="003E2212">
              <w:rPr>
                <w:color w:val="000000"/>
                <w:szCs w:val="28"/>
                <w:lang w:val="uk-UA"/>
              </w:rPr>
              <w:t>200</w:t>
            </w:r>
            <w:r w:rsidRPr="003E2212">
              <w:rPr>
                <w:color w:val="000000"/>
                <w:szCs w:val="28"/>
                <w:lang w:val="en-US"/>
              </w:rPr>
              <w:t>8</w:t>
            </w:r>
            <w:r w:rsidR="003F7FD1" w:rsidRPr="003E2212">
              <w:rPr>
                <w:color w:val="000000"/>
                <w:szCs w:val="28"/>
                <w:lang w:val="uk-UA"/>
              </w:rPr>
              <w:t xml:space="preserve"> р.</w:t>
            </w:r>
          </w:p>
        </w:tc>
        <w:tc>
          <w:tcPr>
            <w:tcW w:w="1506" w:type="dxa"/>
            <w:vMerge w:val="restart"/>
            <w:textDirection w:val="btLr"/>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Відхилення ч</w:t>
            </w:r>
            <w:r w:rsidR="003F7FD1" w:rsidRPr="003E2212">
              <w:rPr>
                <w:color w:val="000000"/>
                <w:szCs w:val="28"/>
                <w:lang w:val="uk-UA"/>
              </w:rPr>
              <w:t>исельності працівників</w:t>
            </w:r>
            <w:r w:rsidR="003E2212" w:rsidRPr="003E2212">
              <w:rPr>
                <w:color w:val="000000"/>
                <w:szCs w:val="28"/>
                <w:lang w:val="uk-UA"/>
              </w:rPr>
              <w:t xml:space="preserve"> </w:t>
            </w:r>
            <w:r w:rsidRPr="003E2212">
              <w:rPr>
                <w:color w:val="000000"/>
                <w:szCs w:val="28"/>
                <w:lang w:val="uk-UA"/>
              </w:rPr>
              <w:t>(+,-)</w:t>
            </w:r>
            <w:r w:rsidR="003F7FD1" w:rsidRPr="003E2212">
              <w:rPr>
                <w:color w:val="000000"/>
                <w:szCs w:val="28"/>
                <w:lang w:val="uk-UA"/>
              </w:rPr>
              <w:t>,</w:t>
            </w:r>
            <w:r w:rsidRPr="003E2212">
              <w:rPr>
                <w:color w:val="000000"/>
                <w:szCs w:val="28"/>
                <w:lang w:val="uk-UA"/>
              </w:rPr>
              <w:t xml:space="preserve"> %</w:t>
            </w:r>
          </w:p>
        </w:tc>
        <w:tc>
          <w:tcPr>
            <w:tcW w:w="1055" w:type="dxa"/>
            <w:vMerge w:val="restart"/>
            <w:textDirection w:val="btLr"/>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Відхилення структури</w:t>
            </w:r>
            <w:r w:rsidR="003E2212" w:rsidRPr="003E2212">
              <w:rPr>
                <w:color w:val="000000"/>
                <w:szCs w:val="28"/>
                <w:lang w:val="uk-UA"/>
              </w:rPr>
              <w:t xml:space="preserve"> </w:t>
            </w:r>
            <w:r w:rsidRPr="003E2212">
              <w:rPr>
                <w:color w:val="000000"/>
                <w:szCs w:val="28"/>
                <w:lang w:val="uk-UA"/>
              </w:rPr>
              <w:t>(+,-), %</w:t>
            </w:r>
            <w:r w:rsidR="003F7FD1" w:rsidRPr="003E2212">
              <w:rPr>
                <w:color w:val="000000"/>
                <w:szCs w:val="28"/>
                <w:lang w:val="uk-UA"/>
              </w:rPr>
              <w:t xml:space="preserve"> </w:t>
            </w:r>
          </w:p>
        </w:tc>
      </w:tr>
      <w:tr w:rsidR="0026449C" w:rsidRPr="003E2212" w:rsidTr="003E2212">
        <w:trPr>
          <w:trHeight w:val="2140"/>
          <w:jc w:val="center"/>
        </w:trPr>
        <w:tc>
          <w:tcPr>
            <w:tcW w:w="2545" w:type="dxa"/>
            <w:vMerge/>
            <w:vAlign w:val="center"/>
          </w:tcPr>
          <w:p w:rsidR="003F7FD1" w:rsidRPr="003E2212" w:rsidRDefault="003F7FD1" w:rsidP="003E2212">
            <w:pPr>
              <w:widowControl/>
              <w:shd w:val="clear" w:color="000000" w:fill="auto"/>
              <w:suppressAutoHyphens/>
              <w:spacing w:line="360" w:lineRule="auto"/>
              <w:rPr>
                <w:color w:val="000000"/>
                <w:szCs w:val="28"/>
                <w:lang w:val="uk-UA"/>
              </w:rPr>
            </w:pPr>
          </w:p>
        </w:tc>
        <w:tc>
          <w:tcPr>
            <w:tcW w:w="983" w:type="dxa"/>
            <w:textDirection w:val="btLr"/>
            <w:vAlign w:val="center"/>
          </w:tcPr>
          <w:p w:rsidR="003F7FD1" w:rsidRPr="003E2212" w:rsidRDefault="003F7FD1" w:rsidP="003E2212">
            <w:pPr>
              <w:widowControl/>
              <w:shd w:val="clear" w:color="000000" w:fill="auto"/>
              <w:suppressAutoHyphens/>
              <w:spacing w:line="360" w:lineRule="auto"/>
              <w:rPr>
                <w:color w:val="000000"/>
                <w:szCs w:val="28"/>
                <w:lang w:val="uk-UA"/>
              </w:rPr>
            </w:pPr>
            <w:r w:rsidRPr="003E2212">
              <w:rPr>
                <w:color w:val="000000"/>
                <w:szCs w:val="28"/>
                <w:lang w:val="uk-UA"/>
              </w:rPr>
              <w:t>Чисельність працівників, чол.</w:t>
            </w:r>
          </w:p>
        </w:tc>
        <w:tc>
          <w:tcPr>
            <w:tcW w:w="720" w:type="dxa"/>
            <w:textDirection w:val="btLr"/>
            <w:vAlign w:val="center"/>
          </w:tcPr>
          <w:p w:rsidR="003F7FD1" w:rsidRPr="003E2212" w:rsidRDefault="003F7FD1" w:rsidP="003E2212">
            <w:pPr>
              <w:widowControl/>
              <w:shd w:val="clear" w:color="000000" w:fill="auto"/>
              <w:suppressAutoHyphens/>
              <w:spacing w:line="360" w:lineRule="auto"/>
              <w:rPr>
                <w:color w:val="000000"/>
                <w:szCs w:val="28"/>
                <w:lang w:val="uk-UA"/>
              </w:rPr>
            </w:pPr>
            <w:r w:rsidRPr="003E2212">
              <w:rPr>
                <w:color w:val="000000"/>
                <w:szCs w:val="28"/>
                <w:lang w:val="uk-UA"/>
              </w:rPr>
              <w:t>Структура, %</w:t>
            </w:r>
          </w:p>
        </w:tc>
        <w:tc>
          <w:tcPr>
            <w:tcW w:w="1080" w:type="dxa"/>
            <w:textDirection w:val="btLr"/>
            <w:vAlign w:val="center"/>
          </w:tcPr>
          <w:p w:rsidR="003F7FD1" w:rsidRPr="003E2212" w:rsidRDefault="003F7FD1" w:rsidP="003E2212">
            <w:pPr>
              <w:widowControl/>
              <w:shd w:val="clear" w:color="000000" w:fill="auto"/>
              <w:suppressAutoHyphens/>
              <w:spacing w:line="360" w:lineRule="auto"/>
              <w:rPr>
                <w:color w:val="000000"/>
                <w:szCs w:val="28"/>
                <w:lang w:val="uk-UA"/>
              </w:rPr>
            </w:pPr>
            <w:r w:rsidRPr="003E2212">
              <w:rPr>
                <w:color w:val="000000"/>
                <w:szCs w:val="28"/>
                <w:lang w:val="uk-UA"/>
              </w:rPr>
              <w:t>Чисельність працівників, чол.</w:t>
            </w:r>
          </w:p>
        </w:tc>
        <w:tc>
          <w:tcPr>
            <w:tcW w:w="900" w:type="dxa"/>
            <w:textDirection w:val="btLr"/>
            <w:vAlign w:val="center"/>
          </w:tcPr>
          <w:p w:rsidR="003F7FD1" w:rsidRPr="003E2212" w:rsidRDefault="003F7FD1" w:rsidP="003E2212">
            <w:pPr>
              <w:widowControl/>
              <w:shd w:val="clear" w:color="000000" w:fill="auto"/>
              <w:suppressAutoHyphens/>
              <w:spacing w:line="360" w:lineRule="auto"/>
              <w:rPr>
                <w:color w:val="000000"/>
                <w:szCs w:val="28"/>
                <w:lang w:val="uk-UA"/>
              </w:rPr>
            </w:pPr>
            <w:r w:rsidRPr="003E2212">
              <w:rPr>
                <w:color w:val="000000"/>
                <w:szCs w:val="28"/>
                <w:lang w:val="uk-UA"/>
              </w:rPr>
              <w:t>Структура, %</w:t>
            </w:r>
          </w:p>
        </w:tc>
        <w:tc>
          <w:tcPr>
            <w:tcW w:w="1506" w:type="dxa"/>
            <w:vMerge/>
            <w:textDirection w:val="btLr"/>
            <w:vAlign w:val="center"/>
          </w:tcPr>
          <w:p w:rsidR="003F7FD1" w:rsidRPr="003E2212" w:rsidRDefault="003F7FD1" w:rsidP="003E2212">
            <w:pPr>
              <w:widowControl/>
              <w:shd w:val="clear" w:color="000000" w:fill="auto"/>
              <w:suppressAutoHyphens/>
              <w:spacing w:line="360" w:lineRule="auto"/>
              <w:rPr>
                <w:color w:val="000000"/>
                <w:szCs w:val="28"/>
                <w:lang w:val="uk-UA"/>
              </w:rPr>
            </w:pPr>
          </w:p>
        </w:tc>
        <w:tc>
          <w:tcPr>
            <w:tcW w:w="1055" w:type="dxa"/>
            <w:vMerge/>
            <w:textDirection w:val="btLr"/>
            <w:vAlign w:val="center"/>
          </w:tcPr>
          <w:p w:rsidR="003F7FD1" w:rsidRPr="003E2212" w:rsidRDefault="003F7FD1" w:rsidP="003E2212">
            <w:pPr>
              <w:widowControl/>
              <w:shd w:val="clear" w:color="000000" w:fill="auto"/>
              <w:suppressAutoHyphens/>
              <w:spacing w:line="360" w:lineRule="auto"/>
              <w:rPr>
                <w:color w:val="000000"/>
                <w:szCs w:val="28"/>
                <w:lang w:val="uk-UA"/>
              </w:rPr>
            </w:pPr>
          </w:p>
        </w:tc>
      </w:tr>
      <w:tr w:rsidR="00AC2A8F" w:rsidRPr="003E2212" w:rsidTr="003E2212">
        <w:trPr>
          <w:jc w:val="center"/>
        </w:trPr>
        <w:tc>
          <w:tcPr>
            <w:tcW w:w="2545"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Зайняті в с.-г. виробництві</w:t>
            </w:r>
          </w:p>
        </w:tc>
        <w:tc>
          <w:tcPr>
            <w:tcW w:w="983"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210</w:t>
            </w:r>
          </w:p>
        </w:tc>
        <w:tc>
          <w:tcPr>
            <w:tcW w:w="720"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100</w:t>
            </w:r>
          </w:p>
        </w:tc>
        <w:tc>
          <w:tcPr>
            <w:tcW w:w="1080"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168</w:t>
            </w:r>
          </w:p>
        </w:tc>
        <w:tc>
          <w:tcPr>
            <w:tcW w:w="900"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100</w:t>
            </w:r>
          </w:p>
        </w:tc>
        <w:tc>
          <w:tcPr>
            <w:tcW w:w="1506"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-42</w:t>
            </w:r>
          </w:p>
        </w:tc>
        <w:tc>
          <w:tcPr>
            <w:tcW w:w="1055" w:type="dxa"/>
            <w:vAlign w:val="center"/>
          </w:tcPr>
          <w:p w:rsidR="003F7FD1" w:rsidRPr="003E2212" w:rsidRDefault="0026449C"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r>
      <w:tr w:rsidR="00AC2A8F" w:rsidRPr="003E2212" w:rsidTr="003E2212">
        <w:trPr>
          <w:jc w:val="center"/>
        </w:trPr>
        <w:tc>
          <w:tcPr>
            <w:tcW w:w="2545"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У т. ч. працівники: рослинництва</w:t>
            </w:r>
          </w:p>
        </w:tc>
        <w:tc>
          <w:tcPr>
            <w:tcW w:w="983"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63</w:t>
            </w:r>
          </w:p>
        </w:tc>
        <w:tc>
          <w:tcPr>
            <w:tcW w:w="720"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30</w:t>
            </w:r>
          </w:p>
        </w:tc>
        <w:tc>
          <w:tcPr>
            <w:tcW w:w="1080"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45</w:t>
            </w:r>
          </w:p>
        </w:tc>
        <w:tc>
          <w:tcPr>
            <w:tcW w:w="900"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26,79</w:t>
            </w:r>
          </w:p>
        </w:tc>
        <w:tc>
          <w:tcPr>
            <w:tcW w:w="1506"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-18</w:t>
            </w:r>
          </w:p>
        </w:tc>
        <w:tc>
          <w:tcPr>
            <w:tcW w:w="1055" w:type="dxa"/>
            <w:vAlign w:val="center"/>
          </w:tcPr>
          <w:p w:rsidR="003F7FD1" w:rsidRPr="003E2212" w:rsidRDefault="0026449C" w:rsidP="003E2212">
            <w:pPr>
              <w:widowControl/>
              <w:shd w:val="clear" w:color="000000" w:fill="auto"/>
              <w:suppressAutoHyphens/>
              <w:spacing w:line="360" w:lineRule="auto"/>
              <w:rPr>
                <w:color w:val="000000"/>
                <w:szCs w:val="28"/>
                <w:lang w:val="uk-UA"/>
              </w:rPr>
            </w:pPr>
            <w:r w:rsidRPr="003E2212">
              <w:rPr>
                <w:color w:val="000000"/>
                <w:szCs w:val="28"/>
                <w:lang w:val="uk-UA"/>
              </w:rPr>
              <w:t>-3,21</w:t>
            </w:r>
          </w:p>
        </w:tc>
      </w:tr>
      <w:tr w:rsidR="00AC2A8F" w:rsidRPr="003E2212" w:rsidTr="003E2212">
        <w:trPr>
          <w:jc w:val="center"/>
        </w:trPr>
        <w:tc>
          <w:tcPr>
            <w:tcW w:w="2545"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тваринництва</w:t>
            </w:r>
          </w:p>
        </w:tc>
        <w:tc>
          <w:tcPr>
            <w:tcW w:w="983"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147</w:t>
            </w:r>
          </w:p>
        </w:tc>
        <w:tc>
          <w:tcPr>
            <w:tcW w:w="720"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70</w:t>
            </w:r>
          </w:p>
        </w:tc>
        <w:tc>
          <w:tcPr>
            <w:tcW w:w="1080"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123</w:t>
            </w:r>
          </w:p>
        </w:tc>
        <w:tc>
          <w:tcPr>
            <w:tcW w:w="900"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73,21</w:t>
            </w:r>
          </w:p>
        </w:tc>
        <w:tc>
          <w:tcPr>
            <w:tcW w:w="1506" w:type="dxa"/>
            <w:vAlign w:val="center"/>
          </w:tcPr>
          <w:p w:rsidR="003F7FD1" w:rsidRPr="003E2212" w:rsidRDefault="00AC2A8F" w:rsidP="003E2212">
            <w:pPr>
              <w:widowControl/>
              <w:shd w:val="clear" w:color="000000" w:fill="auto"/>
              <w:suppressAutoHyphens/>
              <w:spacing w:line="360" w:lineRule="auto"/>
              <w:rPr>
                <w:color w:val="000000"/>
                <w:szCs w:val="28"/>
                <w:lang w:val="uk-UA"/>
              </w:rPr>
            </w:pPr>
            <w:r w:rsidRPr="003E2212">
              <w:rPr>
                <w:color w:val="000000"/>
                <w:szCs w:val="28"/>
                <w:lang w:val="uk-UA"/>
              </w:rPr>
              <w:t>-24</w:t>
            </w:r>
          </w:p>
        </w:tc>
        <w:tc>
          <w:tcPr>
            <w:tcW w:w="1055" w:type="dxa"/>
            <w:vAlign w:val="center"/>
          </w:tcPr>
          <w:p w:rsidR="003F7FD1" w:rsidRPr="003E2212" w:rsidRDefault="0026449C" w:rsidP="003E2212">
            <w:pPr>
              <w:widowControl/>
              <w:shd w:val="clear" w:color="000000" w:fill="auto"/>
              <w:suppressAutoHyphens/>
              <w:spacing w:line="360" w:lineRule="auto"/>
              <w:rPr>
                <w:color w:val="000000"/>
                <w:szCs w:val="28"/>
                <w:lang w:val="uk-UA"/>
              </w:rPr>
            </w:pPr>
            <w:r w:rsidRPr="003E2212">
              <w:rPr>
                <w:color w:val="000000"/>
                <w:szCs w:val="28"/>
                <w:lang w:val="uk-UA"/>
              </w:rPr>
              <w:t>3,21</w:t>
            </w:r>
          </w:p>
        </w:tc>
      </w:tr>
    </w:tbl>
    <w:p w:rsidR="00F65CB4" w:rsidRPr="003E2212" w:rsidRDefault="00F65CB4" w:rsidP="003E2212">
      <w:pPr>
        <w:widowControl/>
        <w:shd w:val="clear" w:color="000000" w:fill="auto"/>
        <w:suppressAutoHyphens/>
        <w:spacing w:line="360" w:lineRule="auto"/>
        <w:ind w:firstLine="709"/>
        <w:jc w:val="both"/>
        <w:rPr>
          <w:color w:val="000000"/>
          <w:sz w:val="28"/>
          <w:szCs w:val="28"/>
          <w:lang w:val="uk-UA"/>
        </w:rPr>
      </w:pPr>
    </w:p>
    <w:p w:rsidR="003E2212" w:rsidRDefault="00F65CB4"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З огляду на табл.3, чисельність працівників</w:t>
      </w:r>
      <w:r w:rsidR="00AE7557" w:rsidRPr="003E2212">
        <w:rPr>
          <w:color w:val="000000"/>
          <w:sz w:val="28"/>
          <w:szCs w:val="28"/>
          <w:lang w:val="uk-UA"/>
        </w:rPr>
        <w:t xml:space="preserve"> СТОВ „Степове” у 2008 р. у порівнянні з 2007</w:t>
      </w:r>
      <w:r w:rsidRPr="003E2212">
        <w:rPr>
          <w:color w:val="000000"/>
          <w:sz w:val="28"/>
          <w:szCs w:val="28"/>
          <w:lang w:val="uk-UA"/>
        </w:rPr>
        <w:t xml:space="preserve"> зменшилась на 42 чоловіка в цілому, що складається зі зменшення працівників рослинництва на 18 осіб та зменшення на 24 особи працівників тваринництва. Це пов’язано з кризовим станом економіки України в цілому та економіки АПК зокрема.</w:t>
      </w:r>
    </w:p>
    <w:p w:rsidR="003E2212" w:rsidRDefault="003E2212" w:rsidP="003E2212">
      <w:pPr>
        <w:widowControl/>
        <w:shd w:val="clear" w:color="000000" w:fill="auto"/>
        <w:suppressAutoHyphens/>
        <w:spacing w:line="360" w:lineRule="auto"/>
        <w:ind w:firstLine="709"/>
        <w:jc w:val="both"/>
        <w:rPr>
          <w:color w:val="000000"/>
          <w:sz w:val="28"/>
          <w:szCs w:val="28"/>
          <w:lang w:val="uk-UA"/>
        </w:rPr>
      </w:pPr>
    </w:p>
    <w:p w:rsidR="003E2212" w:rsidRPr="003E2212" w:rsidRDefault="003E2212" w:rsidP="003E2212">
      <w:pPr>
        <w:widowControl/>
        <w:shd w:val="clear" w:color="000000" w:fill="auto"/>
        <w:suppressAutoHyphens/>
        <w:spacing w:line="360" w:lineRule="auto"/>
        <w:ind w:firstLine="709"/>
        <w:jc w:val="right"/>
        <w:rPr>
          <w:color w:val="000000"/>
          <w:sz w:val="28"/>
          <w:szCs w:val="28"/>
          <w:lang w:val="uk-UA"/>
        </w:rPr>
      </w:pPr>
      <w:r>
        <w:rPr>
          <w:color w:val="000000"/>
          <w:sz w:val="28"/>
          <w:szCs w:val="28"/>
          <w:lang w:val="uk-UA"/>
        </w:rPr>
        <w:br w:type="page"/>
      </w:r>
      <w:r w:rsidRPr="003E2212">
        <w:rPr>
          <w:color w:val="000000"/>
          <w:sz w:val="28"/>
          <w:szCs w:val="28"/>
          <w:lang w:val="uk-UA"/>
        </w:rPr>
        <w:t>Таблиця 4</w:t>
      </w:r>
    </w:p>
    <w:p w:rsidR="003E2212" w:rsidRPr="003E2212" w:rsidRDefault="003E2212" w:rsidP="003E2212">
      <w:pPr>
        <w:widowControl/>
        <w:shd w:val="clear" w:color="000000" w:fill="auto"/>
        <w:suppressAutoHyphens/>
        <w:spacing w:line="360" w:lineRule="auto"/>
        <w:jc w:val="center"/>
        <w:rPr>
          <w:b/>
          <w:color w:val="000000"/>
          <w:sz w:val="28"/>
          <w:szCs w:val="28"/>
          <w:lang w:val="uk-UA"/>
        </w:rPr>
      </w:pPr>
      <w:r w:rsidRPr="003E2212">
        <w:rPr>
          <w:b/>
          <w:color w:val="000000"/>
          <w:sz w:val="28"/>
          <w:szCs w:val="28"/>
          <w:lang w:val="uk-UA"/>
        </w:rPr>
        <w:t>Склад, структура і динаміка основних засобів СТОВ „Степове”</w:t>
      </w:r>
    </w:p>
    <w:tbl>
      <w:tblPr>
        <w:tblStyle w:val="a3"/>
        <w:tblW w:w="0" w:type="auto"/>
        <w:jc w:val="center"/>
        <w:tblLayout w:type="fixed"/>
        <w:tblLook w:val="00A0" w:firstRow="1" w:lastRow="0" w:firstColumn="1" w:lastColumn="0" w:noHBand="0" w:noVBand="0"/>
      </w:tblPr>
      <w:tblGrid>
        <w:gridCol w:w="1988"/>
        <w:gridCol w:w="1360"/>
        <w:gridCol w:w="900"/>
        <w:gridCol w:w="1260"/>
        <w:gridCol w:w="900"/>
        <w:gridCol w:w="1440"/>
        <w:gridCol w:w="1049"/>
      </w:tblGrid>
      <w:tr w:rsidR="00F65CB4" w:rsidRPr="003E2212" w:rsidTr="003E2212">
        <w:trPr>
          <w:trHeight w:val="642"/>
          <w:jc w:val="center"/>
        </w:trPr>
        <w:tc>
          <w:tcPr>
            <w:tcW w:w="1988" w:type="dxa"/>
            <w:vMerge w:val="restart"/>
            <w:vAlign w:val="center"/>
          </w:tcPr>
          <w:p w:rsidR="00F65CB4"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Основні засоби</w:t>
            </w:r>
          </w:p>
        </w:tc>
        <w:tc>
          <w:tcPr>
            <w:tcW w:w="2260" w:type="dxa"/>
            <w:gridSpan w:val="2"/>
            <w:vAlign w:val="center"/>
          </w:tcPr>
          <w:p w:rsidR="00F65CB4" w:rsidRPr="003E2212" w:rsidRDefault="00F65CB4" w:rsidP="003E2212">
            <w:pPr>
              <w:widowControl/>
              <w:shd w:val="clear" w:color="000000" w:fill="auto"/>
              <w:suppressAutoHyphens/>
              <w:spacing w:line="360" w:lineRule="auto"/>
              <w:rPr>
                <w:color w:val="000000"/>
                <w:szCs w:val="28"/>
                <w:lang w:val="en-US"/>
              </w:rPr>
            </w:pPr>
            <w:r w:rsidRPr="003E2212">
              <w:rPr>
                <w:color w:val="000000"/>
                <w:szCs w:val="28"/>
                <w:lang w:val="uk-UA"/>
              </w:rPr>
              <w:t>200</w:t>
            </w:r>
            <w:r w:rsidR="00AE7557" w:rsidRPr="003E2212">
              <w:rPr>
                <w:color w:val="000000"/>
                <w:szCs w:val="28"/>
                <w:lang w:val="en-US"/>
              </w:rPr>
              <w:t>7</w:t>
            </w:r>
          </w:p>
        </w:tc>
        <w:tc>
          <w:tcPr>
            <w:tcW w:w="2160" w:type="dxa"/>
            <w:gridSpan w:val="2"/>
            <w:vAlign w:val="center"/>
          </w:tcPr>
          <w:p w:rsidR="00F65CB4" w:rsidRPr="003E2212" w:rsidRDefault="00AE7557" w:rsidP="003E2212">
            <w:pPr>
              <w:widowControl/>
              <w:shd w:val="clear" w:color="000000" w:fill="auto"/>
              <w:suppressAutoHyphens/>
              <w:spacing w:line="360" w:lineRule="auto"/>
              <w:rPr>
                <w:color w:val="000000"/>
                <w:szCs w:val="28"/>
                <w:lang w:val="en-US"/>
              </w:rPr>
            </w:pPr>
            <w:r w:rsidRPr="003E2212">
              <w:rPr>
                <w:color w:val="000000"/>
                <w:szCs w:val="28"/>
                <w:lang w:val="uk-UA"/>
              </w:rPr>
              <w:t>200</w:t>
            </w:r>
            <w:r w:rsidRPr="003E2212">
              <w:rPr>
                <w:color w:val="000000"/>
                <w:szCs w:val="28"/>
                <w:lang w:val="en-US"/>
              </w:rPr>
              <w:t>8</w:t>
            </w:r>
          </w:p>
        </w:tc>
        <w:tc>
          <w:tcPr>
            <w:tcW w:w="1440" w:type="dxa"/>
            <w:vMerge w:val="restart"/>
            <w:textDirection w:val="btLr"/>
            <w:vAlign w:val="center"/>
          </w:tcPr>
          <w:p w:rsidR="003E2212"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Відхилення</w:t>
            </w:r>
          </w:p>
          <w:p w:rsidR="00F65CB4"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вартості, %</w:t>
            </w:r>
          </w:p>
        </w:tc>
        <w:tc>
          <w:tcPr>
            <w:tcW w:w="1049" w:type="dxa"/>
            <w:vMerge w:val="restart"/>
            <w:textDirection w:val="btLr"/>
            <w:vAlign w:val="center"/>
          </w:tcPr>
          <w:p w:rsidR="003E2212"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Відхилення</w:t>
            </w:r>
          </w:p>
          <w:p w:rsidR="00F65CB4"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структури, %</w:t>
            </w:r>
          </w:p>
        </w:tc>
      </w:tr>
      <w:tr w:rsidR="00F65CB4" w:rsidRPr="003E2212" w:rsidTr="003E2212">
        <w:trPr>
          <w:trHeight w:val="2069"/>
          <w:jc w:val="center"/>
        </w:trPr>
        <w:tc>
          <w:tcPr>
            <w:tcW w:w="1988" w:type="dxa"/>
            <w:vMerge/>
            <w:vAlign w:val="center"/>
          </w:tcPr>
          <w:p w:rsidR="00F65CB4" w:rsidRPr="003E2212" w:rsidRDefault="00F65CB4" w:rsidP="003E2212">
            <w:pPr>
              <w:widowControl/>
              <w:shd w:val="clear" w:color="000000" w:fill="auto"/>
              <w:suppressAutoHyphens/>
              <w:spacing w:line="360" w:lineRule="auto"/>
              <w:rPr>
                <w:color w:val="000000"/>
                <w:szCs w:val="28"/>
                <w:lang w:val="uk-UA"/>
              </w:rPr>
            </w:pPr>
          </w:p>
        </w:tc>
        <w:tc>
          <w:tcPr>
            <w:tcW w:w="1360" w:type="dxa"/>
            <w:textDirection w:val="btLr"/>
            <w:vAlign w:val="center"/>
          </w:tcPr>
          <w:p w:rsidR="00F65CB4"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Середньорічна собівартість, тис. грн.</w:t>
            </w:r>
          </w:p>
        </w:tc>
        <w:tc>
          <w:tcPr>
            <w:tcW w:w="900" w:type="dxa"/>
            <w:textDirection w:val="btLr"/>
            <w:vAlign w:val="center"/>
          </w:tcPr>
          <w:p w:rsidR="00F65CB4"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Структура, %</w:t>
            </w:r>
          </w:p>
        </w:tc>
        <w:tc>
          <w:tcPr>
            <w:tcW w:w="1260" w:type="dxa"/>
            <w:textDirection w:val="btLr"/>
            <w:vAlign w:val="center"/>
          </w:tcPr>
          <w:p w:rsidR="00F65CB4"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Середньорічна собівартість, тис. грн.</w:t>
            </w:r>
          </w:p>
        </w:tc>
        <w:tc>
          <w:tcPr>
            <w:tcW w:w="900" w:type="dxa"/>
            <w:textDirection w:val="btLr"/>
            <w:vAlign w:val="center"/>
          </w:tcPr>
          <w:p w:rsidR="00F65CB4"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Структура, %</w:t>
            </w:r>
          </w:p>
        </w:tc>
        <w:tc>
          <w:tcPr>
            <w:tcW w:w="1440" w:type="dxa"/>
            <w:vMerge/>
            <w:vAlign w:val="center"/>
          </w:tcPr>
          <w:p w:rsidR="00F65CB4" w:rsidRPr="003E2212" w:rsidRDefault="00F65CB4" w:rsidP="003E2212">
            <w:pPr>
              <w:widowControl/>
              <w:shd w:val="clear" w:color="000000" w:fill="auto"/>
              <w:suppressAutoHyphens/>
              <w:spacing w:line="360" w:lineRule="auto"/>
              <w:rPr>
                <w:color w:val="000000"/>
                <w:szCs w:val="28"/>
                <w:lang w:val="uk-UA"/>
              </w:rPr>
            </w:pPr>
          </w:p>
        </w:tc>
        <w:tc>
          <w:tcPr>
            <w:tcW w:w="1049" w:type="dxa"/>
            <w:vMerge/>
            <w:vAlign w:val="center"/>
          </w:tcPr>
          <w:p w:rsidR="00F65CB4" w:rsidRPr="003E2212" w:rsidRDefault="00F65CB4" w:rsidP="003E2212">
            <w:pPr>
              <w:widowControl/>
              <w:shd w:val="clear" w:color="000000" w:fill="auto"/>
              <w:suppressAutoHyphens/>
              <w:spacing w:line="360" w:lineRule="auto"/>
              <w:rPr>
                <w:color w:val="000000"/>
                <w:szCs w:val="28"/>
                <w:lang w:val="uk-UA"/>
              </w:rPr>
            </w:pPr>
          </w:p>
        </w:tc>
      </w:tr>
      <w:tr w:rsidR="00F65CB4" w:rsidRPr="003E2212" w:rsidTr="003E2212">
        <w:trPr>
          <w:trHeight w:val="959"/>
          <w:jc w:val="center"/>
        </w:trPr>
        <w:tc>
          <w:tcPr>
            <w:tcW w:w="1988"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Будинки, споруди та передавальні пристрої</w:t>
            </w:r>
          </w:p>
        </w:tc>
        <w:tc>
          <w:tcPr>
            <w:tcW w:w="13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142,80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rPr>
              <w:t>4,31</w:t>
            </w:r>
          </w:p>
        </w:tc>
        <w:tc>
          <w:tcPr>
            <w:tcW w:w="12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142,80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5,46</w:t>
            </w:r>
          </w:p>
        </w:tc>
        <w:tc>
          <w:tcPr>
            <w:tcW w:w="1440" w:type="dxa"/>
            <w:vAlign w:val="center"/>
          </w:tcPr>
          <w:p w:rsidR="00F65CB4" w:rsidRPr="003E2212" w:rsidRDefault="00F65CB4"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c>
          <w:tcPr>
            <w:tcW w:w="1049"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1,15</w:t>
            </w:r>
          </w:p>
        </w:tc>
      </w:tr>
      <w:tr w:rsidR="00F65CB4" w:rsidRPr="003E2212" w:rsidTr="003E2212">
        <w:trPr>
          <w:trHeight w:val="722"/>
          <w:jc w:val="center"/>
        </w:trPr>
        <w:tc>
          <w:tcPr>
            <w:tcW w:w="1988"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Машини та обладнання</w:t>
            </w:r>
          </w:p>
        </w:tc>
        <w:tc>
          <w:tcPr>
            <w:tcW w:w="13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1 928,70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rPr>
              <w:t>58,18</w:t>
            </w:r>
          </w:p>
        </w:tc>
        <w:tc>
          <w:tcPr>
            <w:tcW w:w="12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1 259,35</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24,75</w:t>
            </w:r>
          </w:p>
        </w:tc>
        <w:tc>
          <w:tcPr>
            <w:tcW w:w="144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-669,35</w:t>
            </w:r>
          </w:p>
        </w:tc>
        <w:tc>
          <w:tcPr>
            <w:tcW w:w="1049"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-33,43</w:t>
            </w:r>
          </w:p>
        </w:tc>
      </w:tr>
      <w:tr w:rsidR="00F65CB4" w:rsidRPr="003E2212" w:rsidTr="003E2212">
        <w:trPr>
          <w:trHeight w:val="683"/>
          <w:jc w:val="center"/>
        </w:trPr>
        <w:tc>
          <w:tcPr>
            <w:tcW w:w="1988"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Транспортні засоби</w:t>
            </w:r>
          </w:p>
        </w:tc>
        <w:tc>
          <w:tcPr>
            <w:tcW w:w="13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32,45</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0,98</w:t>
            </w:r>
          </w:p>
        </w:tc>
        <w:tc>
          <w:tcPr>
            <w:tcW w:w="12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19,90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0,52</w:t>
            </w:r>
          </w:p>
        </w:tc>
        <w:tc>
          <w:tcPr>
            <w:tcW w:w="144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-12,55</w:t>
            </w:r>
          </w:p>
        </w:tc>
        <w:tc>
          <w:tcPr>
            <w:tcW w:w="1049"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-0,46</w:t>
            </w:r>
          </w:p>
        </w:tc>
      </w:tr>
      <w:tr w:rsidR="00F65CB4" w:rsidRPr="003E2212" w:rsidTr="003E2212">
        <w:trPr>
          <w:trHeight w:val="959"/>
          <w:jc w:val="center"/>
        </w:trPr>
        <w:tc>
          <w:tcPr>
            <w:tcW w:w="1988"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Інструменти, прилади, інвентар</w:t>
            </w:r>
          </w:p>
        </w:tc>
        <w:tc>
          <w:tcPr>
            <w:tcW w:w="13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11,00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0,33</w:t>
            </w:r>
          </w:p>
        </w:tc>
        <w:tc>
          <w:tcPr>
            <w:tcW w:w="12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11,00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0,29</w:t>
            </w:r>
          </w:p>
        </w:tc>
        <w:tc>
          <w:tcPr>
            <w:tcW w:w="144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w:t>
            </w:r>
          </w:p>
        </w:tc>
        <w:tc>
          <w:tcPr>
            <w:tcW w:w="1049"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-0,04</w:t>
            </w:r>
          </w:p>
        </w:tc>
      </w:tr>
      <w:tr w:rsidR="00F65CB4" w:rsidRPr="003E2212" w:rsidTr="003E2212">
        <w:trPr>
          <w:trHeight w:val="861"/>
          <w:jc w:val="center"/>
        </w:trPr>
        <w:tc>
          <w:tcPr>
            <w:tcW w:w="1988"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Робоча і продуктивна худоба</w:t>
            </w:r>
          </w:p>
        </w:tc>
        <w:tc>
          <w:tcPr>
            <w:tcW w:w="13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897,80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27,08</w:t>
            </w:r>
          </w:p>
        </w:tc>
        <w:tc>
          <w:tcPr>
            <w:tcW w:w="12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411,80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10,84</w:t>
            </w:r>
          </w:p>
        </w:tc>
        <w:tc>
          <w:tcPr>
            <w:tcW w:w="144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-486,00</w:t>
            </w:r>
          </w:p>
        </w:tc>
        <w:tc>
          <w:tcPr>
            <w:tcW w:w="1049"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-16,24</w:t>
            </w:r>
          </w:p>
        </w:tc>
      </w:tr>
      <w:tr w:rsidR="00F65CB4" w:rsidRPr="003E2212" w:rsidTr="003E2212">
        <w:trPr>
          <w:trHeight w:val="634"/>
          <w:jc w:val="center"/>
        </w:trPr>
        <w:tc>
          <w:tcPr>
            <w:tcW w:w="1988"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Багаторічні насадження</w:t>
            </w:r>
          </w:p>
        </w:tc>
        <w:tc>
          <w:tcPr>
            <w:tcW w:w="13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rPr>
              <w:t>-</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rPr>
              <w:t>-</w:t>
            </w:r>
          </w:p>
        </w:tc>
        <w:tc>
          <w:tcPr>
            <w:tcW w:w="12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538,45</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15,90</w:t>
            </w:r>
          </w:p>
        </w:tc>
        <w:tc>
          <w:tcPr>
            <w:tcW w:w="144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538,45</w:t>
            </w:r>
          </w:p>
        </w:tc>
        <w:tc>
          <w:tcPr>
            <w:tcW w:w="1049"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15,90</w:t>
            </w:r>
          </w:p>
        </w:tc>
      </w:tr>
      <w:tr w:rsidR="00F65CB4" w:rsidRPr="003E2212" w:rsidTr="003E2212">
        <w:trPr>
          <w:trHeight w:val="423"/>
          <w:jc w:val="center"/>
        </w:trPr>
        <w:tc>
          <w:tcPr>
            <w:tcW w:w="1988"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Інші основні засоби</w:t>
            </w:r>
          </w:p>
        </w:tc>
        <w:tc>
          <w:tcPr>
            <w:tcW w:w="13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297,00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8,96</w:t>
            </w:r>
          </w:p>
        </w:tc>
        <w:tc>
          <w:tcPr>
            <w:tcW w:w="12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226,80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7,96</w:t>
            </w:r>
          </w:p>
        </w:tc>
        <w:tc>
          <w:tcPr>
            <w:tcW w:w="144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-70,20</w:t>
            </w:r>
          </w:p>
        </w:tc>
        <w:tc>
          <w:tcPr>
            <w:tcW w:w="1049"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-0,99</w:t>
            </w:r>
          </w:p>
        </w:tc>
      </w:tr>
      <w:tr w:rsidR="00F65CB4" w:rsidRPr="003E2212" w:rsidTr="003E2212">
        <w:trPr>
          <w:trHeight w:val="845"/>
          <w:jc w:val="center"/>
        </w:trPr>
        <w:tc>
          <w:tcPr>
            <w:tcW w:w="1988"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Інші необоротні матеріальні активи</w:t>
            </w:r>
          </w:p>
        </w:tc>
        <w:tc>
          <w:tcPr>
            <w:tcW w:w="13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5,50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0,17</w:t>
            </w:r>
          </w:p>
        </w:tc>
        <w:tc>
          <w:tcPr>
            <w:tcW w:w="12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5,50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0,21</w:t>
            </w:r>
          </w:p>
        </w:tc>
        <w:tc>
          <w:tcPr>
            <w:tcW w:w="144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w:t>
            </w:r>
          </w:p>
        </w:tc>
        <w:tc>
          <w:tcPr>
            <w:tcW w:w="1049"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0,04</w:t>
            </w:r>
          </w:p>
        </w:tc>
      </w:tr>
      <w:tr w:rsidR="00F65CB4" w:rsidRPr="003E2212" w:rsidTr="003E2212">
        <w:trPr>
          <w:trHeight w:val="780"/>
          <w:jc w:val="center"/>
        </w:trPr>
        <w:tc>
          <w:tcPr>
            <w:tcW w:w="1988"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Всього основних засобів</w:t>
            </w:r>
          </w:p>
        </w:tc>
        <w:tc>
          <w:tcPr>
            <w:tcW w:w="13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rPr>
              <w:t>3 315,25</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100</w:t>
            </w:r>
          </w:p>
        </w:tc>
        <w:tc>
          <w:tcPr>
            <w:tcW w:w="126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2 615,60</w:t>
            </w:r>
          </w:p>
        </w:tc>
        <w:tc>
          <w:tcPr>
            <w:tcW w:w="90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100</w:t>
            </w:r>
          </w:p>
        </w:tc>
        <w:tc>
          <w:tcPr>
            <w:tcW w:w="1440"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-699,65</w:t>
            </w:r>
          </w:p>
        </w:tc>
        <w:tc>
          <w:tcPr>
            <w:tcW w:w="1049" w:type="dxa"/>
            <w:vAlign w:val="center"/>
          </w:tcPr>
          <w:p w:rsidR="00F65CB4" w:rsidRPr="003E2212" w:rsidRDefault="00F65CB4" w:rsidP="003E2212">
            <w:pPr>
              <w:widowControl/>
              <w:shd w:val="clear" w:color="000000" w:fill="auto"/>
              <w:suppressAutoHyphens/>
              <w:spacing w:line="360" w:lineRule="auto"/>
              <w:rPr>
                <w:color w:val="000000"/>
                <w:szCs w:val="28"/>
              </w:rPr>
            </w:pPr>
            <w:r w:rsidRPr="003E2212">
              <w:rPr>
                <w:color w:val="000000"/>
                <w:szCs w:val="28"/>
                <w:lang w:val="uk-UA"/>
              </w:rPr>
              <w:t xml:space="preserve"> -</w:t>
            </w:r>
          </w:p>
        </w:tc>
      </w:tr>
    </w:tbl>
    <w:p w:rsidR="00777CA5" w:rsidRPr="003E2212" w:rsidRDefault="00777CA5" w:rsidP="003E2212">
      <w:pPr>
        <w:widowControl/>
        <w:shd w:val="clear" w:color="000000" w:fill="auto"/>
        <w:suppressAutoHyphens/>
        <w:spacing w:line="360" w:lineRule="auto"/>
        <w:ind w:firstLine="709"/>
        <w:jc w:val="both"/>
        <w:rPr>
          <w:color w:val="000000"/>
          <w:sz w:val="28"/>
          <w:szCs w:val="28"/>
          <w:lang w:val="uk-UA"/>
        </w:rPr>
      </w:pPr>
    </w:p>
    <w:p w:rsidR="001022A4" w:rsidRPr="003E2212" w:rsidRDefault="00CB677C"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Аналізуючи данні т</w:t>
      </w:r>
      <w:r w:rsidR="00AE7557" w:rsidRPr="003E2212">
        <w:rPr>
          <w:color w:val="000000"/>
          <w:sz w:val="28"/>
          <w:szCs w:val="28"/>
          <w:lang w:val="uk-UA"/>
        </w:rPr>
        <w:t>аблиці можна побачити, що у 200</w:t>
      </w:r>
      <w:r w:rsidR="00AE7557" w:rsidRPr="003E2212">
        <w:rPr>
          <w:color w:val="000000"/>
          <w:sz w:val="28"/>
          <w:szCs w:val="28"/>
        </w:rPr>
        <w:t>8</w:t>
      </w:r>
      <w:r w:rsidR="00AE7557" w:rsidRPr="003E2212">
        <w:rPr>
          <w:color w:val="000000"/>
          <w:sz w:val="28"/>
          <w:szCs w:val="28"/>
          <w:lang w:val="uk-UA"/>
        </w:rPr>
        <w:t xml:space="preserve"> році в порівнянні з 200</w:t>
      </w:r>
      <w:r w:rsidR="00AE7557" w:rsidRPr="003E2212">
        <w:rPr>
          <w:color w:val="000000"/>
          <w:sz w:val="28"/>
          <w:szCs w:val="28"/>
        </w:rPr>
        <w:t>7</w:t>
      </w:r>
      <w:r w:rsidRPr="003E2212">
        <w:rPr>
          <w:color w:val="000000"/>
          <w:sz w:val="28"/>
          <w:szCs w:val="28"/>
          <w:lang w:val="uk-UA"/>
        </w:rPr>
        <w:t xml:space="preserve"> р. середньорічні вартість основних засобів</w:t>
      </w:r>
      <w:r w:rsidR="00F50E01" w:rsidRPr="003E2212">
        <w:rPr>
          <w:color w:val="000000"/>
          <w:sz w:val="28"/>
          <w:szCs w:val="28"/>
          <w:lang w:val="uk-UA"/>
        </w:rPr>
        <w:t xml:space="preserve"> зменшилась на 699,65 тис. грн. На цей результат вплинуло зменшення середньорічної вартості машин та обладнання на 669,35, транспортних засобів на 12,55 тис. грн., робочої і продуктивної худоби на 486 тис. грн., </w:t>
      </w:r>
      <w:r w:rsidR="00A95541" w:rsidRPr="003E2212">
        <w:rPr>
          <w:color w:val="000000"/>
          <w:sz w:val="28"/>
          <w:szCs w:val="28"/>
          <w:lang w:val="uk-UA"/>
        </w:rPr>
        <w:t>та інших основних засобів на 70,2 тис. грн. У 200</w:t>
      </w:r>
      <w:r w:rsidR="00AE7557" w:rsidRPr="003E2212">
        <w:rPr>
          <w:color w:val="000000"/>
          <w:sz w:val="28"/>
          <w:szCs w:val="28"/>
        </w:rPr>
        <w:t>8</w:t>
      </w:r>
      <w:r w:rsidR="00A95541" w:rsidRPr="003E2212">
        <w:rPr>
          <w:color w:val="000000"/>
          <w:sz w:val="28"/>
          <w:szCs w:val="28"/>
          <w:lang w:val="uk-UA"/>
        </w:rPr>
        <w:t xml:space="preserve"> році в господарстві з’явилась нова група основних засобів – багаторічні насадження, їх вартість склала 538,45 тис. грн. Вартість же інших груп основних засобів </w:t>
      </w:r>
      <w:r w:rsidR="001022A4" w:rsidRPr="003E2212">
        <w:rPr>
          <w:color w:val="000000"/>
          <w:sz w:val="28"/>
          <w:szCs w:val="28"/>
          <w:lang w:val="uk-UA"/>
        </w:rPr>
        <w:t>в 200</w:t>
      </w:r>
      <w:r w:rsidR="00AE7557" w:rsidRPr="003E2212">
        <w:rPr>
          <w:color w:val="000000"/>
          <w:sz w:val="28"/>
          <w:szCs w:val="28"/>
        </w:rPr>
        <w:t>8</w:t>
      </w:r>
      <w:r w:rsidR="001022A4" w:rsidRPr="003E2212">
        <w:rPr>
          <w:color w:val="000000"/>
          <w:sz w:val="28"/>
          <w:szCs w:val="28"/>
          <w:lang w:val="uk-UA"/>
        </w:rPr>
        <w:t xml:space="preserve"> році залишилася незмінною.</w:t>
      </w:r>
    </w:p>
    <w:p w:rsidR="003E2212" w:rsidRDefault="001022A4" w:rsidP="003E2212">
      <w:pPr>
        <w:widowControl/>
        <w:shd w:val="clear" w:color="000000" w:fill="auto"/>
        <w:tabs>
          <w:tab w:val="left" w:pos="9180"/>
        </w:tabs>
        <w:suppressAutoHyphens/>
        <w:spacing w:line="360" w:lineRule="auto"/>
        <w:ind w:firstLine="709"/>
        <w:jc w:val="both"/>
        <w:rPr>
          <w:color w:val="000000"/>
          <w:sz w:val="28"/>
          <w:szCs w:val="28"/>
          <w:lang w:val="uk-UA"/>
        </w:rPr>
      </w:pPr>
      <w:r w:rsidRPr="003E2212">
        <w:rPr>
          <w:color w:val="000000"/>
          <w:sz w:val="28"/>
          <w:szCs w:val="28"/>
          <w:lang w:val="uk-UA"/>
        </w:rPr>
        <w:t xml:space="preserve">Найвагомішими змінами в структурі основних засобів було зменшення машин і обладнання на 33,43 % та робочої і продуктивної худоби на 16,24 %, а також поява багаторічних насаджень, </w:t>
      </w:r>
      <w:r w:rsidR="00776B3D" w:rsidRPr="003E2212">
        <w:rPr>
          <w:color w:val="000000"/>
          <w:sz w:val="28"/>
          <w:szCs w:val="28"/>
          <w:lang w:val="uk-UA"/>
        </w:rPr>
        <w:t>питома вага яких у структурі склала 15,9 %.</w:t>
      </w:r>
    </w:p>
    <w:p w:rsidR="003E2212" w:rsidRDefault="00945E99" w:rsidP="003E2212">
      <w:pPr>
        <w:widowControl/>
        <w:shd w:val="clear" w:color="000000" w:fill="auto"/>
        <w:tabs>
          <w:tab w:val="left" w:pos="9180"/>
        </w:tabs>
        <w:suppressAutoHyphens/>
        <w:spacing w:line="360" w:lineRule="auto"/>
        <w:ind w:firstLine="709"/>
        <w:jc w:val="right"/>
        <w:rPr>
          <w:color w:val="000000"/>
          <w:sz w:val="28"/>
          <w:szCs w:val="28"/>
          <w:lang w:val="uk-UA" w:eastAsia="ko-KR"/>
        </w:rPr>
      </w:pPr>
      <w:r w:rsidRPr="003E2212">
        <w:rPr>
          <w:color w:val="000000"/>
          <w:sz w:val="28"/>
          <w:szCs w:val="28"/>
          <w:lang w:val="uk-UA"/>
        </w:rPr>
        <w:t xml:space="preserve">Таблиця </w:t>
      </w:r>
      <w:r w:rsidRPr="003E2212">
        <w:rPr>
          <w:color w:val="000000"/>
          <w:sz w:val="28"/>
          <w:szCs w:val="28"/>
          <w:lang w:val="uk-UA" w:eastAsia="ko-KR"/>
        </w:rPr>
        <w:t>5</w:t>
      </w:r>
    </w:p>
    <w:p w:rsidR="003E2212" w:rsidRPr="003E2212" w:rsidRDefault="00945E99" w:rsidP="003E2212">
      <w:pPr>
        <w:widowControl/>
        <w:shd w:val="clear" w:color="000000" w:fill="auto"/>
        <w:tabs>
          <w:tab w:val="left" w:pos="9180"/>
        </w:tabs>
        <w:suppressAutoHyphens/>
        <w:spacing w:line="360" w:lineRule="auto"/>
        <w:jc w:val="center"/>
        <w:rPr>
          <w:b/>
          <w:color w:val="000000"/>
          <w:sz w:val="28"/>
          <w:szCs w:val="28"/>
          <w:lang w:val="uk-UA"/>
        </w:rPr>
      </w:pPr>
      <w:r w:rsidRPr="003E2212">
        <w:rPr>
          <w:b/>
          <w:color w:val="000000"/>
          <w:sz w:val="28"/>
          <w:szCs w:val="28"/>
          <w:lang w:val="uk-UA" w:eastAsia="ko-KR"/>
        </w:rPr>
        <w:t>Показники ефективності діяльності СТОВ „Степове”</w:t>
      </w:r>
    </w:p>
    <w:tbl>
      <w:tblPr>
        <w:tblStyle w:val="a3"/>
        <w:tblW w:w="8897" w:type="dxa"/>
        <w:jc w:val="center"/>
        <w:tblLayout w:type="fixed"/>
        <w:tblLook w:val="00A0" w:firstRow="1" w:lastRow="0" w:firstColumn="1" w:lastColumn="0" w:noHBand="0" w:noVBand="0"/>
      </w:tblPr>
      <w:tblGrid>
        <w:gridCol w:w="4966"/>
        <w:gridCol w:w="1440"/>
        <w:gridCol w:w="1082"/>
        <w:gridCol w:w="1409"/>
      </w:tblGrid>
      <w:tr w:rsidR="00DC1898" w:rsidRPr="003E2212" w:rsidTr="003E2212">
        <w:trPr>
          <w:trHeight w:val="483"/>
          <w:jc w:val="center"/>
        </w:trPr>
        <w:tc>
          <w:tcPr>
            <w:tcW w:w="4966" w:type="dxa"/>
            <w:vMerge w:val="restart"/>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Показники</w:t>
            </w:r>
          </w:p>
        </w:tc>
        <w:tc>
          <w:tcPr>
            <w:tcW w:w="1440" w:type="dxa"/>
            <w:vMerge w:val="restart"/>
            <w:noWrap/>
            <w:vAlign w:val="center"/>
          </w:tcPr>
          <w:p w:rsidR="00DC1898" w:rsidRPr="003E2212" w:rsidRDefault="00AE7557" w:rsidP="003E2212">
            <w:pPr>
              <w:widowControl/>
              <w:shd w:val="clear" w:color="000000" w:fill="auto"/>
              <w:suppressAutoHyphens/>
              <w:autoSpaceDE/>
              <w:autoSpaceDN/>
              <w:adjustRightInd/>
              <w:spacing w:line="360" w:lineRule="auto"/>
              <w:rPr>
                <w:color w:val="000000"/>
                <w:szCs w:val="28"/>
              </w:rPr>
            </w:pPr>
            <w:r w:rsidRPr="003E2212">
              <w:rPr>
                <w:color w:val="000000"/>
                <w:szCs w:val="28"/>
              </w:rPr>
              <w:t>2</w:t>
            </w:r>
            <w:r w:rsidR="00DC1898" w:rsidRPr="003E2212">
              <w:rPr>
                <w:color w:val="000000"/>
                <w:szCs w:val="28"/>
              </w:rPr>
              <w:t>00</w:t>
            </w:r>
            <w:r w:rsidRPr="003E2212">
              <w:rPr>
                <w:color w:val="000000"/>
                <w:szCs w:val="28"/>
                <w:lang w:val="en-US"/>
              </w:rPr>
              <w:t>7</w:t>
            </w:r>
            <w:r w:rsidR="00DC1898" w:rsidRPr="003E2212">
              <w:rPr>
                <w:color w:val="000000"/>
                <w:szCs w:val="28"/>
              </w:rPr>
              <w:t>р.</w:t>
            </w:r>
          </w:p>
        </w:tc>
        <w:tc>
          <w:tcPr>
            <w:tcW w:w="1082" w:type="dxa"/>
            <w:vMerge w:val="restart"/>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200</w:t>
            </w:r>
            <w:r w:rsidR="00AE7557" w:rsidRPr="003E2212">
              <w:rPr>
                <w:color w:val="000000"/>
                <w:szCs w:val="28"/>
                <w:lang w:val="en-US"/>
              </w:rPr>
              <w:t>8</w:t>
            </w:r>
            <w:r w:rsidRPr="003E2212">
              <w:rPr>
                <w:color w:val="000000"/>
                <w:szCs w:val="28"/>
              </w:rPr>
              <w:t>р.</w:t>
            </w:r>
          </w:p>
        </w:tc>
        <w:tc>
          <w:tcPr>
            <w:tcW w:w="1409" w:type="dxa"/>
            <w:vMerge w:val="restart"/>
            <w:noWrap/>
            <w:vAlign w:val="center"/>
          </w:tcPr>
          <w:p w:rsidR="003E2212" w:rsidRPr="003E2212" w:rsidRDefault="00DC1898"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Відхилення</w:t>
            </w:r>
          </w:p>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w:t>
            </w:r>
          </w:p>
        </w:tc>
      </w:tr>
      <w:tr w:rsidR="00DC1898" w:rsidRPr="003E2212" w:rsidTr="003E2212">
        <w:trPr>
          <w:trHeight w:val="483"/>
          <w:jc w:val="center"/>
        </w:trPr>
        <w:tc>
          <w:tcPr>
            <w:tcW w:w="4966" w:type="dxa"/>
            <w:vMerge/>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p>
        </w:tc>
        <w:tc>
          <w:tcPr>
            <w:tcW w:w="1440" w:type="dxa"/>
            <w:vMerge/>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p>
        </w:tc>
        <w:tc>
          <w:tcPr>
            <w:tcW w:w="1082" w:type="dxa"/>
            <w:vMerge/>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p>
        </w:tc>
        <w:tc>
          <w:tcPr>
            <w:tcW w:w="1409" w:type="dxa"/>
            <w:vMerge/>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p>
        </w:tc>
      </w:tr>
      <w:tr w:rsidR="00DC1898" w:rsidRPr="003E2212" w:rsidTr="003E2212">
        <w:trPr>
          <w:trHeight w:val="467"/>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1</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2</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3</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4</w:t>
            </w:r>
          </w:p>
        </w:tc>
      </w:tr>
      <w:tr w:rsidR="00DC1898" w:rsidRPr="003E2212" w:rsidTr="003E2212">
        <w:trPr>
          <w:trHeight w:val="486"/>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1. Виручка</w:t>
            </w:r>
            <w:r w:rsidRPr="003E2212">
              <w:rPr>
                <w:color w:val="000000"/>
                <w:szCs w:val="28"/>
              </w:rPr>
              <w:t xml:space="preserve"> </w:t>
            </w:r>
            <w:r w:rsidRPr="003E2212">
              <w:rPr>
                <w:color w:val="000000"/>
                <w:szCs w:val="28"/>
                <w:lang w:val="uk-UA"/>
              </w:rPr>
              <w:t>від</w:t>
            </w:r>
            <w:r w:rsidRPr="003E2212">
              <w:rPr>
                <w:color w:val="000000"/>
                <w:szCs w:val="28"/>
              </w:rPr>
              <w:t xml:space="preserve"> </w:t>
            </w:r>
            <w:r w:rsidRPr="003E2212">
              <w:rPr>
                <w:color w:val="000000"/>
                <w:szCs w:val="28"/>
                <w:lang w:val="uk-UA"/>
              </w:rPr>
              <w:t>реалізації</w:t>
            </w:r>
            <w:r w:rsidRPr="003E2212">
              <w:rPr>
                <w:color w:val="000000"/>
                <w:szCs w:val="28"/>
              </w:rPr>
              <w:t>, тис. грн.</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5475,4</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4427,6</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-1047,8</w:t>
            </w:r>
          </w:p>
        </w:tc>
      </w:tr>
      <w:tr w:rsidR="00DC1898" w:rsidRPr="003E2212" w:rsidTr="003E2212">
        <w:trPr>
          <w:trHeight w:val="354"/>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2. Валовий</w:t>
            </w:r>
            <w:r w:rsidRPr="003E2212">
              <w:rPr>
                <w:color w:val="000000"/>
                <w:szCs w:val="28"/>
              </w:rPr>
              <w:t xml:space="preserve"> </w:t>
            </w:r>
            <w:r w:rsidRPr="003E2212">
              <w:rPr>
                <w:color w:val="000000"/>
                <w:szCs w:val="28"/>
                <w:lang w:val="uk-UA"/>
              </w:rPr>
              <w:t>прибуток</w:t>
            </w:r>
            <w:r w:rsidRPr="003E2212">
              <w:rPr>
                <w:color w:val="000000"/>
                <w:szCs w:val="28"/>
              </w:rPr>
              <w:t xml:space="preserve">, тис. </w:t>
            </w:r>
            <w:r w:rsidRPr="003E2212">
              <w:rPr>
                <w:color w:val="000000"/>
                <w:szCs w:val="28"/>
                <w:lang w:val="uk-UA"/>
              </w:rPr>
              <w:t>грн</w:t>
            </w:r>
            <w:r w:rsidRPr="003E2212">
              <w:rPr>
                <w:color w:val="000000"/>
                <w:szCs w:val="28"/>
              </w:rPr>
              <w:t>.</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1930,8</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995,5</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-935,3</w:t>
            </w:r>
          </w:p>
        </w:tc>
      </w:tr>
      <w:tr w:rsidR="00DC1898" w:rsidRPr="003E2212" w:rsidTr="003E2212">
        <w:trPr>
          <w:trHeight w:val="393"/>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3. Чистий</w:t>
            </w:r>
            <w:r w:rsidRPr="003E2212">
              <w:rPr>
                <w:color w:val="000000"/>
                <w:szCs w:val="28"/>
              </w:rPr>
              <w:t xml:space="preserve"> прибуток, тис. грн.</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1263,4</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755,8</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-507,6</w:t>
            </w:r>
          </w:p>
        </w:tc>
      </w:tr>
      <w:tr w:rsidR="00DC1898" w:rsidRPr="003E2212" w:rsidTr="003E2212">
        <w:trPr>
          <w:trHeight w:val="449"/>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 xml:space="preserve">4. </w:t>
            </w:r>
            <w:r w:rsidRPr="003E2212">
              <w:rPr>
                <w:color w:val="000000"/>
                <w:szCs w:val="28"/>
              </w:rPr>
              <w:t>Собівартість реалізованої продукції, тис. грн.</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3544,6</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3432,1</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-112,5</w:t>
            </w:r>
          </w:p>
        </w:tc>
      </w:tr>
      <w:tr w:rsidR="00DC1898" w:rsidRPr="003E2212" w:rsidTr="003E2212">
        <w:trPr>
          <w:trHeight w:val="373"/>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 xml:space="preserve">5. </w:t>
            </w:r>
            <w:r w:rsidRPr="003E2212">
              <w:rPr>
                <w:color w:val="000000"/>
                <w:szCs w:val="28"/>
              </w:rPr>
              <w:t>Собівартість виробленої продукції, тис. грн.</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5962,5</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6388,6</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426,1</w:t>
            </w:r>
          </w:p>
        </w:tc>
      </w:tr>
      <w:tr w:rsidR="00DC1898" w:rsidRPr="003E2212" w:rsidTr="003E2212">
        <w:trPr>
          <w:trHeight w:val="335"/>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 xml:space="preserve">6. </w:t>
            </w:r>
            <w:r w:rsidRPr="003E2212">
              <w:rPr>
                <w:color w:val="000000"/>
                <w:szCs w:val="28"/>
              </w:rPr>
              <w:t>Площа сільськогосподарських угідь, га</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3995</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3717,7</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-277,3</w:t>
            </w:r>
          </w:p>
        </w:tc>
      </w:tr>
      <w:tr w:rsidR="00DC1898" w:rsidRPr="003E2212" w:rsidTr="003E2212">
        <w:trPr>
          <w:trHeight w:val="335"/>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 xml:space="preserve">7. </w:t>
            </w:r>
            <w:r w:rsidRPr="003E2212">
              <w:rPr>
                <w:color w:val="000000"/>
                <w:szCs w:val="28"/>
              </w:rPr>
              <w:t>Середньорічна чисельність працівників, чол.</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210</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168</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-42</w:t>
            </w:r>
          </w:p>
        </w:tc>
      </w:tr>
      <w:tr w:rsidR="00DC1898" w:rsidRPr="003E2212" w:rsidTr="003E2212">
        <w:trPr>
          <w:trHeight w:val="430"/>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 xml:space="preserve">8. </w:t>
            </w:r>
            <w:r w:rsidRPr="003E2212">
              <w:rPr>
                <w:color w:val="000000"/>
                <w:szCs w:val="28"/>
              </w:rPr>
              <w:t>Витрати праці, тис. люд.-год.</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484</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387</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-97</w:t>
            </w:r>
          </w:p>
        </w:tc>
      </w:tr>
      <w:tr w:rsidR="00DC1898" w:rsidRPr="003E2212" w:rsidTr="003E2212">
        <w:trPr>
          <w:trHeight w:val="430"/>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 xml:space="preserve">9. </w:t>
            </w:r>
            <w:r w:rsidRPr="003E2212">
              <w:rPr>
                <w:color w:val="000000"/>
                <w:szCs w:val="28"/>
              </w:rPr>
              <w:t>Середньорічна вартість основних виробничих засобів, тис. грн.</w:t>
            </w:r>
          </w:p>
        </w:tc>
        <w:tc>
          <w:tcPr>
            <w:tcW w:w="1440" w:type="dxa"/>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3 315,25</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2 615,6</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-699,65</w:t>
            </w:r>
          </w:p>
        </w:tc>
      </w:tr>
      <w:tr w:rsidR="00DC1898" w:rsidRPr="003E2212" w:rsidTr="003E2212">
        <w:trPr>
          <w:trHeight w:val="660"/>
          <w:jc w:val="center"/>
        </w:trPr>
        <w:tc>
          <w:tcPr>
            <w:tcW w:w="4966" w:type="dxa"/>
            <w:noWrap/>
            <w:vAlign w:val="center"/>
          </w:tcPr>
          <w:p w:rsidR="003E2212"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lang w:val="uk-UA"/>
              </w:rPr>
              <w:t xml:space="preserve">10. </w:t>
            </w:r>
            <w:r w:rsidRPr="003E2212">
              <w:rPr>
                <w:color w:val="000000"/>
                <w:szCs w:val="28"/>
              </w:rPr>
              <w:t>Середньорічна вартість активів,</w:t>
            </w:r>
          </w:p>
          <w:p w:rsidR="00440F50" w:rsidRPr="003E2212" w:rsidRDefault="00DC1898" w:rsidP="003E2212">
            <w:pPr>
              <w:widowControl/>
              <w:shd w:val="clear" w:color="000000" w:fill="auto"/>
              <w:suppressAutoHyphens/>
              <w:spacing w:line="360" w:lineRule="auto"/>
              <w:rPr>
                <w:color w:val="000000"/>
                <w:szCs w:val="28"/>
                <w:lang w:val="uk-UA"/>
              </w:rPr>
            </w:pPr>
            <w:r w:rsidRPr="003E2212">
              <w:rPr>
                <w:color w:val="000000"/>
                <w:szCs w:val="28"/>
              </w:rPr>
              <w:t>тис. грн.</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7230</w:t>
            </w: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7537</w:t>
            </w: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r w:rsidRPr="003E2212">
              <w:rPr>
                <w:color w:val="000000"/>
                <w:szCs w:val="28"/>
              </w:rPr>
              <w:t>307</w:t>
            </w:r>
          </w:p>
        </w:tc>
      </w:tr>
      <w:tr w:rsidR="00DC1898" w:rsidRPr="003E2212" w:rsidTr="003E2212">
        <w:trPr>
          <w:trHeight w:val="411"/>
          <w:jc w:val="center"/>
        </w:trPr>
        <w:tc>
          <w:tcPr>
            <w:tcW w:w="4966"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11.Виручка від реалізації в розрахунку на:</w:t>
            </w:r>
          </w:p>
        </w:tc>
        <w:tc>
          <w:tcPr>
            <w:tcW w:w="1440"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lang w:val="uk-UA"/>
              </w:rPr>
            </w:pPr>
          </w:p>
        </w:tc>
        <w:tc>
          <w:tcPr>
            <w:tcW w:w="1082"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p>
        </w:tc>
        <w:tc>
          <w:tcPr>
            <w:tcW w:w="1409" w:type="dxa"/>
            <w:noWrap/>
            <w:vAlign w:val="center"/>
          </w:tcPr>
          <w:p w:rsidR="00DC1898" w:rsidRPr="003E2212" w:rsidRDefault="00DC1898" w:rsidP="003E2212">
            <w:pPr>
              <w:widowControl/>
              <w:shd w:val="clear" w:color="000000" w:fill="auto"/>
              <w:suppressAutoHyphens/>
              <w:autoSpaceDE/>
              <w:autoSpaceDN/>
              <w:adjustRightInd/>
              <w:spacing w:line="360" w:lineRule="auto"/>
              <w:rPr>
                <w:color w:val="000000"/>
                <w:szCs w:val="28"/>
              </w:rPr>
            </w:pP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 xml:space="preserve">-100 га с\г угідь, тис. грн.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1,37</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1,19</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-0,18</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 середньорічного працівника</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26,07</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26,35</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0,28</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 люд\год витрат праці, тис.грн.</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11,31</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11,44</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0,13</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 тис. грн. основних виробничих засобів, тис.грн.</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1,65</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1,69</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0,04</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 тис. грн. виробничих затрат, тис.грн.</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0,92</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0,69</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-0,23</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12.Валовий прибуток в розрахунку на:</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-100 га с\г угідь</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48,33</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26,77</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-21,56</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 xml:space="preserve">-1середньорічного працівника, тис. грн.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9,19</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5,93</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-3,26</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 xml:space="preserve">-1 люд\год витрат праці, тис. грн.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3,99</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2,57</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-1,42</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-1тис. грн.</w:t>
            </w:r>
            <w:r w:rsidR="003E2212" w:rsidRPr="003E2212">
              <w:rPr>
                <w:color w:val="000000"/>
                <w:szCs w:val="28"/>
                <w:lang w:val="uk-UA"/>
              </w:rPr>
              <w:t xml:space="preserve"> </w:t>
            </w:r>
            <w:r w:rsidRPr="003E2212">
              <w:rPr>
                <w:color w:val="000000"/>
                <w:szCs w:val="28"/>
                <w:lang w:val="uk-UA"/>
              </w:rPr>
              <w:t xml:space="preserve">основних виробничих засобів, тис. грн.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0,58</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0,38</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-0,2</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-1тис. грн. виробничих витрат, тис. грн.</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0,33</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0,15</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-0,18</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13.Чистий прибуток в розрахунку на:</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lang w:val="uk-UA"/>
              </w:rPr>
            </w:pP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-100 га с\г угідь</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31,62</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20,33</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-11,29</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 xml:space="preserve">-1середньорічного працівника, тис. грн.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6,02</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4,5</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-1,52</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 xml:space="preserve">-1 люд\год витрат праці, тис. грн.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2,61</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1,95</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-0,66</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 xml:space="preserve">-1тис. грн. основних виробничих засобів, тис. грн.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0,38</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0,29</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-0,09</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-1тис. грн. виробничих витрат, тис. грн.</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0,28</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0,11</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-0,17</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14.Рівень рентабельності реалізації,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54,47</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29,01</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-25,46</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15.Рівень окупності витрат, %</w:t>
            </w:r>
          </w:p>
        </w:tc>
        <w:tc>
          <w:tcPr>
            <w:tcW w:w="1440" w:type="dxa"/>
            <w:noWrap/>
            <w:vAlign w:val="center"/>
          </w:tcPr>
          <w:p w:rsidR="00945E99" w:rsidRPr="003E2212" w:rsidRDefault="003D4FFC"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154,47</w:t>
            </w:r>
          </w:p>
        </w:tc>
        <w:tc>
          <w:tcPr>
            <w:tcW w:w="1082" w:type="dxa"/>
            <w:noWrap/>
            <w:vAlign w:val="center"/>
          </w:tcPr>
          <w:p w:rsidR="00945E99" w:rsidRPr="003E2212" w:rsidRDefault="003D4FFC"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124,01</w:t>
            </w:r>
          </w:p>
        </w:tc>
        <w:tc>
          <w:tcPr>
            <w:tcW w:w="1409" w:type="dxa"/>
            <w:noWrap/>
            <w:vAlign w:val="center"/>
          </w:tcPr>
          <w:p w:rsidR="00945E99" w:rsidRPr="003E2212" w:rsidRDefault="003D4FFC" w:rsidP="003E2212">
            <w:pPr>
              <w:widowControl/>
              <w:shd w:val="clear" w:color="000000" w:fill="auto"/>
              <w:suppressAutoHyphens/>
              <w:spacing w:line="360" w:lineRule="auto"/>
              <w:rPr>
                <w:color w:val="000000"/>
                <w:szCs w:val="28"/>
              </w:rPr>
            </w:pPr>
            <w:r w:rsidRPr="003E2212">
              <w:rPr>
                <w:color w:val="000000"/>
                <w:szCs w:val="28"/>
                <w:lang w:val="uk-UA"/>
              </w:rPr>
              <w:t>-</w:t>
            </w:r>
            <w:r w:rsidR="00945E99" w:rsidRPr="003E2212">
              <w:rPr>
                <w:color w:val="000000"/>
                <w:szCs w:val="28"/>
              </w:rPr>
              <w:t>30,46</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16.Рівень рентабельності продажу,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35,26</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22,48</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-12,78</w:t>
            </w:r>
          </w:p>
        </w:tc>
      </w:tr>
      <w:tr w:rsidR="00945E99" w:rsidRPr="003E2212" w:rsidTr="003E2212">
        <w:trPr>
          <w:trHeight w:val="411"/>
          <w:jc w:val="center"/>
        </w:trPr>
        <w:tc>
          <w:tcPr>
            <w:tcW w:w="4966"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17.Рівень рентабельності майна, %</w:t>
            </w:r>
          </w:p>
        </w:tc>
        <w:tc>
          <w:tcPr>
            <w:tcW w:w="1440"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17,47</w:t>
            </w:r>
          </w:p>
        </w:tc>
        <w:tc>
          <w:tcPr>
            <w:tcW w:w="1082" w:type="dxa"/>
            <w:noWrap/>
            <w:vAlign w:val="center"/>
          </w:tcPr>
          <w:p w:rsidR="00945E99" w:rsidRPr="003E2212" w:rsidRDefault="00945E99" w:rsidP="003E2212">
            <w:pPr>
              <w:widowControl/>
              <w:shd w:val="clear" w:color="000000" w:fill="auto"/>
              <w:suppressAutoHyphens/>
              <w:autoSpaceDE/>
              <w:autoSpaceDN/>
              <w:adjustRightInd/>
              <w:spacing w:line="360" w:lineRule="auto"/>
              <w:rPr>
                <w:color w:val="000000"/>
                <w:szCs w:val="28"/>
                <w:lang w:val="uk-UA"/>
              </w:rPr>
            </w:pPr>
            <w:r w:rsidRPr="003E2212">
              <w:rPr>
                <w:color w:val="000000"/>
                <w:szCs w:val="28"/>
                <w:lang w:val="uk-UA"/>
              </w:rPr>
              <w:t>10,03</w:t>
            </w:r>
          </w:p>
        </w:tc>
        <w:tc>
          <w:tcPr>
            <w:tcW w:w="1409" w:type="dxa"/>
            <w:noWrap/>
            <w:vAlign w:val="center"/>
          </w:tcPr>
          <w:p w:rsidR="00945E99" w:rsidRPr="003E2212" w:rsidRDefault="00945E99" w:rsidP="003E2212">
            <w:pPr>
              <w:widowControl/>
              <w:shd w:val="clear" w:color="000000" w:fill="auto"/>
              <w:suppressAutoHyphens/>
              <w:spacing w:line="360" w:lineRule="auto"/>
              <w:rPr>
                <w:color w:val="000000"/>
                <w:szCs w:val="28"/>
              </w:rPr>
            </w:pPr>
            <w:r w:rsidRPr="003E2212">
              <w:rPr>
                <w:color w:val="000000"/>
                <w:szCs w:val="28"/>
              </w:rPr>
              <w:t>-7,44</w:t>
            </w:r>
          </w:p>
        </w:tc>
      </w:tr>
    </w:tbl>
    <w:p w:rsidR="00712432" w:rsidRPr="003E2212" w:rsidRDefault="00712432" w:rsidP="003E2212">
      <w:pPr>
        <w:widowControl/>
        <w:shd w:val="clear" w:color="000000" w:fill="auto"/>
        <w:tabs>
          <w:tab w:val="left" w:pos="9180"/>
        </w:tabs>
        <w:suppressAutoHyphens/>
        <w:spacing w:line="360" w:lineRule="auto"/>
        <w:ind w:firstLine="709"/>
        <w:jc w:val="both"/>
        <w:rPr>
          <w:color w:val="000000"/>
          <w:sz w:val="28"/>
          <w:szCs w:val="28"/>
          <w:lang w:val="uk-UA"/>
        </w:rPr>
      </w:pPr>
    </w:p>
    <w:p w:rsidR="003E2212" w:rsidRDefault="00E66043" w:rsidP="003E2212">
      <w:pPr>
        <w:widowControl/>
        <w:shd w:val="clear" w:color="000000" w:fill="auto"/>
        <w:suppressAutoHyphens/>
        <w:spacing w:line="360" w:lineRule="auto"/>
        <w:ind w:firstLine="709"/>
        <w:jc w:val="both"/>
        <w:rPr>
          <w:color w:val="000000"/>
          <w:sz w:val="28"/>
          <w:szCs w:val="28"/>
          <w:lang w:val="uk-UA"/>
        </w:rPr>
      </w:pPr>
      <w:r w:rsidRPr="003E2212">
        <w:rPr>
          <w:color w:val="000000"/>
          <w:sz w:val="28"/>
          <w:szCs w:val="28"/>
          <w:lang w:val="uk-UA"/>
        </w:rPr>
        <w:t>Збільшилася тільки собівартість виготовленої продукції, що теж становить негативну тенденцію.</w:t>
      </w:r>
      <w:r w:rsidR="00E33806" w:rsidRPr="003E2212">
        <w:rPr>
          <w:color w:val="000000"/>
          <w:sz w:val="28"/>
          <w:szCs w:val="28"/>
          <w:lang w:val="uk-UA"/>
        </w:rPr>
        <w:t xml:space="preserve"> Ці фактори говорять про те, що </w:t>
      </w:r>
      <w:r w:rsidR="0040789E" w:rsidRPr="003E2212">
        <w:rPr>
          <w:color w:val="000000"/>
          <w:sz w:val="28"/>
          <w:szCs w:val="28"/>
          <w:lang w:val="uk-UA"/>
        </w:rPr>
        <w:t>р</w:t>
      </w:r>
      <w:r w:rsidR="00B97789" w:rsidRPr="003E2212">
        <w:rPr>
          <w:color w:val="000000"/>
          <w:sz w:val="28"/>
          <w:szCs w:val="28"/>
          <w:lang w:val="uk-UA"/>
        </w:rPr>
        <w:t>озглянувши табл. 5, можна побачити, що майже всі показники ефективності діяльності, в порівнянні з 200</w:t>
      </w:r>
      <w:r w:rsidR="009E7D56" w:rsidRPr="003E2212">
        <w:rPr>
          <w:color w:val="000000"/>
          <w:sz w:val="28"/>
          <w:szCs w:val="28"/>
        </w:rPr>
        <w:t>7</w:t>
      </w:r>
      <w:r w:rsidR="00B97789" w:rsidRPr="003E2212">
        <w:rPr>
          <w:color w:val="000000"/>
          <w:sz w:val="28"/>
          <w:szCs w:val="28"/>
          <w:lang w:val="uk-UA"/>
        </w:rPr>
        <w:t xml:space="preserve"> роком, зменшились. </w:t>
      </w:r>
      <w:r w:rsidR="00945E99" w:rsidRPr="003E2212">
        <w:rPr>
          <w:color w:val="000000"/>
          <w:sz w:val="28"/>
          <w:szCs w:val="28"/>
          <w:lang w:val="uk-UA"/>
        </w:rPr>
        <w:t>Е</w:t>
      </w:r>
      <w:r w:rsidR="00E33806" w:rsidRPr="003E2212">
        <w:rPr>
          <w:color w:val="000000"/>
          <w:sz w:val="28"/>
          <w:szCs w:val="28"/>
          <w:lang w:val="uk-UA"/>
        </w:rPr>
        <w:t xml:space="preserve">фективність діяльності </w:t>
      </w:r>
      <w:r w:rsidR="003D4FFC" w:rsidRPr="003E2212">
        <w:rPr>
          <w:color w:val="000000"/>
          <w:sz w:val="28"/>
          <w:szCs w:val="28"/>
          <w:lang w:val="uk-UA"/>
        </w:rPr>
        <w:t xml:space="preserve">спадає, що може призвести до небажаних </w:t>
      </w:r>
      <w:r w:rsidR="00E33806" w:rsidRPr="003E2212">
        <w:rPr>
          <w:color w:val="000000"/>
          <w:sz w:val="28"/>
          <w:szCs w:val="28"/>
          <w:lang w:val="uk-UA"/>
        </w:rPr>
        <w:t>наслідків.</w:t>
      </w:r>
    </w:p>
    <w:p w:rsidR="00945E99" w:rsidRPr="003E2212" w:rsidRDefault="00945E99" w:rsidP="003E2212">
      <w:pPr>
        <w:widowControl/>
        <w:shd w:val="clear" w:color="000000" w:fill="auto"/>
        <w:tabs>
          <w:tab w:val="left" w:pos="9180"/>
        </w:tabs>
        <w:suppressAutoHyphens/>
        <w:spacing w:line="360" w:lineRule="auto"/>
        <w:ind w:firstLine="709"/>
        <w:jc w:val="center"/>
        <w:rPr>
          <w:color w:val="000000"/>
          <w:sz w:val="28"/>
          <w:szCs w:val="28"/>
          <w:lang w:val="uk-UA" w:eastAsia="ko-KR"/>
        </w:rPr>
      </w:pPr>
    </w:p>
    <w:p w:rsidR="00527599" w:rsidRPr="003E2212" w:rsidRDefault="00E33806" w:rsidP="003E2212">
      <w:pPr>
        <w:widowControl/>
        <w:shd w:val="clear" w:color="000000" w:fill="auto"/>
        <w:tabs>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3. Е</w:t>
      </w:r>
      <w:r w:rsidR="00C516B5" w:rsidRPr="003E2212">
        <w:rPr>
          <w:b/>
          <w:color w:val="000000"/>
          <w:sz w:val="28"/>
          <w:szCs w:val="28"/>
          <w:lang w:val="uk-UA" w:eastAsia="ko-KR"/>
        </w:rPr>
        <w:t>КОНОМІКО-СТАТИСТИЧНИЙ АНАЛІЗ РЕНТАБЕЛЬНОСТІ ВИРОБНИЦТВА МОЛОКА</w:t>
      </w:r>
    </w:p>
    <w:p w:rsidR="003E2212" w:rsidRDefault="003E2212" w:rsidP="003E2212">
      <w:pPr>
        <w:widowControl/>
        <w:shd w:val="clear" w:color="000000" w:fill="auto"/>
        <w:tabs>
          <w:tab w:val="left" w:pos="9180"/>
        </w:tabs>
        <w:suppressAutoHyphens/>
        <w:spacing w:line="360" w:lineRule="auto"/>
        <w:ind w:firstLine="709"/>
        <w:jc w:val="both"/>
        <w:rPr>
          <w:color w:val="000000"/>
          <w:sz w:val="28"/>
          <w:szCs w:val="28"/>
          <w:lang w:val="uk-UA" w:eastAsia="ko-KR"/>
        </w:rPr>
      </w:pPr>
    </w:p>
    <w:p w:rsidR="003E2212" w:rsidRDefault="00C516B5" w:rsidP="003E2212">
      <w:pPr>
        <w:widowControl/>
        <w:shd w:val="clear" w:color="000000" w:fill="auto"/>
        <w:tabs>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Групування господарств луганської області за впливом собівартості 1 ц. виготовленої продукції на зміну рівня окупності зат</w:t>
      </w:r>
      <w:r w:rsidR="001654C9" w:rsidRPr="003E2212">
        <w:rPr>
          <w:color w:val="000000"/>
          <w:sz w:val="28"/>
          <w:szCs w:val="28"/>
          <w:lang w:val="uk-UA" w:eastAsia="ko-KR"/>
        </w:rPr>
        <w:t>рат на виробництво молока у 200</w:t>
      </w:r>
      <w:r w:rsidR="001654C9" w:rsidRPr="003E2212">
        <w:rPr>
          <w:color w:val="000000"/>
          <w:sz w:val="28"/>
          <w:szCs w:val="28"/>
          <w:lang w:eastAsia="ko-KR"/>
        </w:rPr>
        <w:t>8</w:t>
      </w:r>
      <w:r w:rsidRPr="003E2212">
        <w:rPr>
          <w:color w:val="000000"/>
          <w:sz w:val="28"/>
          <w:szCs w:val="28"/>
          <w:lang w:val="uk-UA" w:eastAsia="ko-KR"/>
        </w:rPr>
        <w:t xml:space="preserve"> році</w:t>
      </w:r>
    </w:p>
    <w:p w:rsidR="00331468" w:rsidRPr="003E2212" w:rsidRDefault="00331468"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Групування – це розподіл на групи статистичної сукупності. Воно є одним з найважливіших етапів статистичної роботи. Всі інші статистичні методи ефективні тільки на підставі групувань і в поєднанні з ними.</w:t>
      </w:r>
    </w:p>
    <w:p w:rsidR="00652E62" w:rsidRPr="003E2212" w:rsidRDefault="00331468"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Щоб обґрунтовано провести групування </w:t>
      </w:r>
      <w:r w:rsidR="004E11D4" w:rsidRPr="003E2212">
        <w:rPr>
          <w:color w:val="000000"/>
          <w:sz w:val="28"/>
          <w:szCs w:val="28"/>
          <w:lang w:val="uk-UA" w:eastAsia="ko-KR"/>
        </w:rPr>
        <w:t xml:space="preserve">даних, потрібно, спираючись на раніше нагромаджені знання про досліджуване явище, виділити із всієї різноманітності зв’язків основний процес, який визначає </w:t>
      </w:r>
      <w:r w:rsidR="00652E62" w:rsidRPr="003E2212">
        <w:rPr>
          <w:color w:val="000000"/>
          <w:sz w:val="28"/>
          <w:szCs w:val="28"/>
          <w:lang w:val="uk-UA" w:eastAsia="ko-KR"/>
        </w:rPr>
        <w:t>інші зміни явища і спричинює якісні зміни. Після цього потрібно з’ясувати, що нового з’являється в ході розвитку даного процесу, які народжуються типи явищ та їх характерні риси.</w:t>
      </w:r>
    </w:p>
    <w:p w:rsidR="00034AB4" w:rsidRPr="003E2212" w:rsidRDefault="00034AB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Наступним етапом групування даних є визначення форм розвитку певних типів явищ. Форми розвитку окремих явищ значною мірою зумовлені місцевими умовами, які потрібно з’ясувати. Відповідно до форм розвитку слід вибрати групувальні ознаки, які точно і повно відображують внутрішні особливості досліджуваних явищ. Вони повинні бути істотними і характерними для даного явища. При цьому потрібно додержувати принципу рівності об’єктивних факторів виробництва, насамперед природних та економічних умов. Не можна, наприклад, до групування включати господарства з різним виробничим напрямом, а потім кожну типову групу досліджують окремо за іншими ознаками.</w:t>
      </w:r>
    </w:p>
    <w:p w:rsidR="000D392D" w:rsidRPr="003E2212" w:rsidRDefault="000D392D"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За допомогою групувань упорядковують первинний статистичний матеріал, поділяють його за істотними варіюючими ознаками на групи для того, щоб глибше проаналізувати. Групування є не тільки першим етапом статистичного аналізу, а й основою для застосування інших методів аналізу.</w:t>
      </w:r>
    </w:p>
    <w:p w:rsidR="000D392D" w:rsidRPr="003E2212" w:rsidRDefault="000D392D"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У нашому випадку необхідно згрупувати господарства Луганської області, які займаються виробництвом молока і на основі цих даних</w:t>
      </w:r>
      <w:r w:rsidR="00E30031" w:rsidRPr="003E2212">
        <w:rPr>
          <w:color w:val="000000"/>
          <w:sz w:val="28"/>
          <w:szCs w:val="28"/>
          <w:lang w:val="uk-UA" w:eastAsia="ko-KR"/>
        </w:rPr>
        <w:t xml:space="preserve"> (вихідні данні див. у додатку 1)</w:t>
      </w:r>
      <w:r w:rsidRPr="003E2212">
        <w:rPr>
          <w:color w:val="000000"/>
          <w:sz w:val="28"/>
          <w:szCs w:val="28"/>
          <w:lang w:val="uk-UA" w:eastAsia="ko-KR"/>
        </w:rPr>
        <w:t xml:space="preserve"> показати вплив продуктивності худоби на зміну рівня окупності затрат.</w:t>
      </w:r>
    </w:p>
    <w:p w:rsidR="003E2212" w:rsidRDefault="0058473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Першим етапом групування є визначення </w:t>
      </w:r>
      <w:r w:rsidR="00E30031" w:rsidRPr="003E2212">
        <w:rPr>
          <w:color w:val="000000"/>
          <w:sz w:val="28"/>
          <w:szCs w:val="28"/>
          <w:lang w:val="uk-UA" w:eastAsia="ko-KR"/>
        </w:rPr>
        <w:t>продуктивн</w:t>
      </w:r>
      <w:r w:rsidRPr="003E2212">
        <w:rPr>
          <w:color w:val="000000"/>
          <w:sz w:val="28"/>
          <w:szCs w:val="28"/>
          <w:lang w:val="uk-UA" w:eastAsia="ko-KR"/>
        </w:rPr>
        <w:t>ості та окупності затрат, результати якого</w:t>
      </w:r>
      <w:r w:rsidR="00E30031" w:rsidRPr="003E2212">
        <w:rPr>
          <w:color w:val="000000"/>
          <w:sz w:val="28"/>
          <w:szCs w:val="28"/>
          <w:lang w:val="uk-UA" w:eastAsia="ko-KR"/>
        </w:rPr>
        <w:t xml:space="preserve"> наведені у таблиці 6.</w:t>
      </w:r>
    </w:p>
    <w:p w:rsidR="0040789E" w:rsidRPr="003E2212" w:rsidRDefault="0040789E"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p>
    <w:p w:rsidR="00E30031" w:rsidRPr="003E2212" w:rsidRDefault="003E2212"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Pr>
          <w:color w:val="000000"/>
          <w:sz w:val="28"/>
          <w:szCs w:val="28"/>
          <w:lang w:val="uk-UA" w:eastAsia="ko-KR"/>
        </w:rPr>
        <w:br w:type="page"/>
      </w:r>
      <w:r w:rsidR="00E30031" w:rsidRPr="003E2212">
        <w:rPr>
          <w:color w:val="000000"/>
          <w:sz w:val="28"/>
          <w:szCs w:val="28"/>
          <w:lang w:val="uk-UA" w:eastAsia="ko-KR"/>
        </w:rPr>
        <w:t>Таблиця 6</w:t>
      </w:r>
    </w:p>
    <w:p w:rsidR="00E30031" w:rsidRPr="003E2212" w:rsidRDefault="00E30031"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Вихідні данні по продуктивності й окупності</w:t>
      </w:r>
    </w:p>
    <w:p w:rsidR="00E30031" w:rsidRPr="003E2212" w:rsidRDefault="00E30031"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для проведення групування</w:t>
      </w:r>
    </w:p>
    <w:tbl>
      <w:tblPr>
        <w:tblStyle w:val="a3"/>
        <w:tblW w:w="0" w:type="auto"/>
        <w:jc w:val="center"/>
        <w:tblLook w:val="00A0" w:firstRow="1" w:lastRow="0" w:firstColumn="1" w:lastColumn="0" w:noHBand="0" w:noVBand="0"/>
      </w:tblPr>
      <w:tblGrid>
        <w:gridCol w:w="648"/>
        <w:gridCol w:w="3429"/>
        <w:gridCol w:w="2374"/>
        <w:gridCol w:w="2374"/>
      </w:tblGrid>
      <w:tr w:rsidR="00E30031" w:rsidRPr="003E2212" w:rsidTr="003E2212">
        <w:trPr>
          <w:jc w:val="center"/>
        </w:trPr>
        <w:tc>
          <w:tcPr>
            <w:tcW w:w="648" w:type="dxa"/>
            <w:vAlign w:val="center"/>
          </w:tcPr>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п/п</w:t>
            </w:r>
          </w:p>
        </w:tc>
        <w:tc>
          <w:tcPr>
            <w:tcW w:w="3429" w:type="dxa"/>
            <w:vAlign w:val="center"/>
          </w:tcPr>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Господарство</w:t>
            </w:r>
          </w:p>
        </w:tc>
        <w:tc>
          <w:tcPr>
            <w:tcW w:w="2374" w:type="dxa"/>
            <w:vAlign w:val="center"/>
          </w:tcPr>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Продуктивність, ц/гол</w:t>
            </w:r>
          </w:p>
        </w:tc>
        <w:tc>
          <w:tcPr>
            <w:tcW w:w="2374" w:type="dxa"/>
            <w:vAlign w:val="center"/>
          </w:tcPr>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Окупність затрат, %</w:t>
            </w:r>
          </w:p>
        </w:tc>
      </w:tr>
      <w:tr w:rsidR="00E30031" w:rsidRPr="003E2212" w:rsidTr="003E2212">
        <w:trPr>
          <w:trHeight w:val="4669"/>
          <w:jc w:val="center"/>
        </w:trPr>
        <w:tc>
          <w:tcPr>
            <w:tcW w:w="648" w:type="dxa"/>
            <w:vAlign w:val="center"/>
          </w:tcPr>
          <w:p w:rsid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w:t>
            </w:r>
          </w:p>
          <w:p w:rsidR="003E2212"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6. 7. 8.</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w:t>
            </w:r>
          </w:p>
          <w:p w:rsidR="003E2212"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w:t>
            </w:r>
          </w:p>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w:t>
            </w:r>
          </w:p>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p>
        </w:tc>
        <w:tc>
          <w:tcPr>
            <w:tcW w:w="3429" w:type="dxa"/>
            <w:vAlign w:val="center"/>
          </w:tcPr>
          <w:p w:rsidR="003E2212"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„Агро Стар”</w:t>
            </w:r>
          </w:p>
          <w:p w:rsidR="003E2212"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СГТОВ „Агро Бутово”</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„Артемівське”</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ВВК „Україна”</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„Шульгинка”</w:t>
            </w:r>
          </w:p>
          <w:p w:rsidR="003E2212"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„Дібровка”</w:t>
            </w:r>
          </w:p>
          <w:p w:rsidR="003E2212"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МТС „Альянс”</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ПСП „Рамус”</w:t>
            </w:r>
          </w:p>
          <w:p w:rsidR="003E2212"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„Лесное”</w:t>
            </w:r>
          </w:p>
          <w:p w:rsidR="003E2212"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ім.. Енгельса СТОВ</w:t>
            </w:r>
          </w:p>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ДП НДТ ЛНАУ</w:t>
            </w:r>
          </w:p>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„Степове”</w:t>
            </w:r>
          </w:p>
        </w:tc>
        <w:tc>
          <w:tcPr>
            <w:tcW w:w="2374" w:type="dxa"/>
            <w:vAlign w:val="center"/>
          </w:tcPr>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19,7</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18,47</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19,33</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27,73</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7,98</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31,69</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40,43</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33,04</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23,03</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28,35</w:t>
            </w:r>
          </w:p>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12,61</w:t>
            </w:r>
          </w:p>
          <w:p w:rsidR="00E30031" w:rsidRPr="003E2212" w:rsidRDefault="00E3003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26,17</w:t>
            </w:r>
          </w:p>
        </w:tc>
        <w:tc>
          <w:tcPr>
            <w:tcW w:w="2374" w:type="dxa"/>
            <w:vAlign w:val="center"/>
          </w:tcPr>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49,64</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70,21</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130, 43</w:t>
            </w:r>
          </w:p>
          <w:p w:rsidR="0009254C"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58,12</w:t>
            </w:r>
          </w:p>
          <w:p w:rsidR="00E30031" w:rsidRPr="003E2212" w:rsidRDefault="000925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34,57</w:t>
            </w:r>
          </w:p>
          <w:p w:rsidR="0009254C"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80,05</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106,95</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104,83</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101,36</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159,74</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52,46</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119,97</w:t>
            </w:r>
          </w:p>
        </w:tc>
      </w:tr>
    </w:tbl>
    <w:p w:rsidR="00E30031" w:rsidRPr="003E2212" w:rsidRDefault="00E30031" w:rsidP="003E2212">
      <w:pPr>
        <w:widowControl/>
        <w:shd w:val="clear" w:color="000000" w:fill="auto"/>
        <w:tabs>
          <w:tab w:val="left" w:pos="720"/>
          <w:tab w:val="left" w:pos="9180"/>
        </w:tabs>
        <w:suppressAutoHyphens/>
        <w:spacing w:line="360" w:lineRule="auto"/>
        <w:ind w:firstLine="709"/>
        <w:jc w:val="center"/>
        <w:rPr>
          <w:color w:val="000000"/>
          <w:sz w:val="28"/>
          <w:szCs w:val="28"/>
          <w:lang w:val="uk-UA" w:eastAsia="ko-KR"/>
        </w:rPr>
      </w:pPr>
    </w:p>
    <w:p w:rsidR="00656190" w:rsidRPr="003E2212" w:rsidRDefault="005C5F15"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Наступним етапом групування є побудова ранжированого ряду, </w:t>
      </w:r>
      <w:r w:rsidR="00656190" w:rsidRPr="003E2212">
        <w:rPr>
          <w:color w:val="000000"/>
          <w:sz w:val="28"/>
          <w:szCs w:val="28"/>
          <w:lang w:val="uk-UA" w:eastAsia="ko-KR"/>
        </w:rPr>
        <w:t>в якому усі одиниці розташовані за зростанням факторної ознаки.</w:t>
      </w:r>
    </w:p>
    <w:p w:rsidR="0040789E" w:rsidRPr="003E2212" w:rsidRDefault="00656190"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Ранжирований ряд </w:t>
      </w:r>
      <w:r w:rsidR="005C5F15" w:rsidRPr="003E2212">
        <w:rPr>
          <w:color w:val="000000"/>
          <w:sz w:val="28"/>
          <w:szCs w:val="28"/>
          <w:lang w:val="uk-UA" w:eastAsia="ko-KR"/>
        </w:rPr>
        <w:t>наведено в табл. 7.</w:t>
      </w:r>
    </w:p>
    <w:p w:rsid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В табл. 8 проведено розподілення підприємств на групи за продуктив-ністю. Так як визначити кількість груп за формулою Стерджеса у нашому випадку не можливо, поділ на групи виконано вручну.</w:t>
      </w:r>
    </w:p>
    <w:p w:rsidR="003E2212" w:rsidRP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На останньому етапі групування виконується розподіл господарств, виявляється залежність (табл. 9) та робляться висновки по його проведенню.</w:t>
      </w:r>
    </w:p>
    <w:p w:rsidR="001654C9" w:rsidRPr="003E2212" w:rsidRDefault="001654C9" w:rsidP="003E2212">
      <w:pPr>
        <w:widowControl/>
        <w:shd w:val="clear" w:color="000000" w:fill="auto"/>
        <w:tabs>
          <w:tab w:val="left" w:pos="720"/>
          <w:tab w:val="left" w:pos="9180"/>
        </w:tabs>
        <w:suppressAutoHyphens/>
        <w:spacing w:line="360" w:lineRule="auto"/>
        <w:ind w:firstLine="709"/>
        <w:jc w:val="right"/>
        <w:rPr>
          <w:color w:val="000000"/>
          <w:sz w:val="28"/>
          <w:szCs w:val="28"/>
          <w:lang w:eastAsia="ko-KR"/>
        </w:rPr>
      </w:pPr>
    </w:p>
    <w:p w:rsidR="005C5F15" w:rsidRPr="003E2212" w:rsidRDefault="003E2212"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Pr>
          <w:color w:val="000000"/>
          <w:sz w:val="28"/>
          <w:szCs w:val="28"/>
          <w:lang w:val="uk-UA" w:eastAsia="ko-KR"/>
        </w:rPr>
        <w:br w:type="page"/>
      </w:r>
      <w:r w:rsidR="005C5F15" w:rsidRPr="003E2212">
        <w:rPr>
          <w:color w:val="000000"/>
          <w:sz w:val="28"/>
          <w:szCs w:val="28"/>
          <w:lang w:val="uk-UA" w:eastAsia="ko-KR"/>
        </w:rPr>
        <w:t>Таблиця 7</w:t>
      </w:r>
    </w:p>
    <w:p w:rsidR="003E2212" w:rsidRPr="003E2212" w:rsidRDefault="00656190"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 xml:space="preserve">Ранжирований ряд </w:t>
      </w:r>
      <w:r w:rsidR="005C5F15" w:rsidRPr="003E2212">
        <w:rPr>
          <w:b/>
          <w:color w:val="000000"/>
          <w:sz w:val="28"/>
          <w:szCs w:val="28"/>
          <w:lang w:val="uk-UA" w:eastAsia="ko-KR"/>
        </w:rPr>
        <w:t>розподілення господарств</w:t>
      </w:r>
    </w:p>
    <w:p w:rsidR="005C5F15" w:rsidRPr="003E2212" w:rsidRDefault="00656190"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з</w:t>
      </w:r>
      <w:r w:rsidR="005C5F15" w:rsidRPr="003E2212">
        <w:rPr>
          <w:b/>
          <w:color w:val="000000"/>
          <w:sz w:val="28"/>
          <w:szCs w:val="28"/>
          <w:lang w:val="uk-UA" w:eastAsia="ko-KR"/>
        </w:rPr>
        <w:t>а урожайністю</w:t>
      </w:r>
    </w:p>
    <w:tbl>
      <w:tblPr>
        <w:tblStyle w:val="a3"/>
        <w:tblW w:w="8474" w:type="dxa"/>
        <w:jc w:val="center"/>
        <w:tblLayout w:type="fixed"/>
        <w:tblLook w:val="00A0" w:firstRow="1" w:lastRow="0" w:firstColumn="1" w:lastColumn="0" w:noHBand="0" w:noVBand="0"/>
      </w:tblPr>
      <w:tblGrid>
        <w:gridCol w:w="648"/>
        <w:gridCol w:w="3146"/>
        <w:gridCol w:w="2340"/>
        <w:gridCol w:w="2340"/>
      </w:tblGrid>
      <w:tr w:rsidR="005C5F15" w:rsidRPr="003E2212" w:rsidTr="003E2212">
        <w:trPr>
          <w:jc w:val="center"/>
        </w:trPr>
        <w:tc>
          <w:tcPr>
            <w:tcW w:w="648" w:type="dxa"/>
            <w:vAlign w:val="center"/>
          </w:tcPr>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п/п</w:t>
            </w:r>
          </w:p>
        </w:tc>
        <w:tc>
          <w:tcPr>
            <w:tcW w:w="3146" w:type="dxa"/>
            <w:vAlign w:val="center"/>
          </w:tcPr>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Господарство</w:t>
            </w:r>
          </w:p>
        </w:tc>
        <w:tc>
          <w:tcPr>
            <w:tcW w:w="2340" w:type="dxa"/>
            <w:vAlign w:val="center"/>
          </w:tcPr>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Продуктивність, ц/гол</w:t>
            </w:r>
          </w:p>
        </w:tc>
        <w:tc>
          <w:tcPr>
            <w:tcW w:w="2340" w:type="dxa"/>
            <w:vAlign w:val="center"/>
          </w:tcPr>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Окупність затрат, %</w:t>
            </w:r>
          </w:p>
        </w:tc>
      </w:tr>
      <w:tr w:rsidR="005C5F15" w:rsidRPr="003E2212" w:rsidTr="003E2212">
        <w:trPr>
          <w:trHeight w:val="4490"/>
          <w:jc w:val="center"/>
        </w:trPr>
        <w:tc>
          <w:tcPr>
            <w:tcW w:w="648" w:type="dxa"/>
            <w:vAlign w:val="center"/>
          </w:tcPr>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w:t>
            </w:r>
          </w:p>
        </w:tc>
        <w:tc>
          <w:tcPr>
            <w:tcW w:w="3146" w:type="dxa"/>
            <w:vAlign w:val="center"/>
          </w:tcPr>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„Шульгинка”</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ДП НДТ ЛНАУ</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СГТОВ „Агро Бутово”</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„Артемівське”</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„АгроСтар”</w:t>
            </w:r>
          </w:p>
          <w:p w:rsidR="003E2212"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„Лесное”</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„Степове”</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ВВК „Україна”</w:t>
            </w:r>
          </w:p>
          <w:p w:rsidR="003E2212"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ім.. Енгельса</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„Дібровка”</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ПСП „Рамус”</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МТС „Альянс”</w:t>
            </w:r>
          </w:p>
        </w:tc>
        <w:tc>
          <w:tcPr>
            <w:tcW w:w="2340" w:type="dxa"/>
            <w:vAlign w:val="center"/>
          </w:tcPr>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7,98</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12,61</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18,47</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19,33</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19,7</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23,03</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26,17</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27,73</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28,35</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31,69</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33,04</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40,43</w:t>
            </w:r>
          </w:p>
        </w:tc>
        <w:tc>
          <w:tcPr>
            <w:tcW w:w="2340" w:type="dxa"/>
            <w:vAlign w:val="center"/>
          </w:tcPr>
          <w:p w:rsidR="005C5F15" w:rsidRPr="003E2212" w:rsidRDefault="003E221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xml:space="preserve"> </w:t>
            </w:r>
            <w:r w:rsidR="005C5F15" w:rsidRPr="003E2212">
              <w:rPr>
                <w:color w:val="000000"/>
                <w:szCs w:val="28"/>
                <w:lang w:val="uk-UA" w:eastAsia="ko-KR"/>
              </w:rPr>
              <w:t>34, 57</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52,46</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70,21</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130, 43</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49,64</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101,36</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119,97</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58,12</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159,74</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80,05</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104,83</w:t>
            </w:r>
          </w:p>
          <w:p w:rsidR="005C5F15" w:rsidRPr="003E2212" w:rsidRDefault="005C5F15"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106, 95</w:t>
            </w:r>
          </w:p>
        </w:tc>
      </w:tr>
    </w:tbl>
    <w:p w:rsidR="00A61A56" w:rsidRPr="003E2212" w:rsidRDefault="00A61A56" w:rsidP="003E2212">
      <w:pPr>
        <w:widowControl/>
        <w:shd w:val="clear" w:color="000000" w:fill="auto"/>
        <w:tabs>
          <w:tab w:val="left" w:pos="720"/>
          <w:tab w:val="left" w:pos="9180"/>
        </w:tabs>
        <w:suppressAutoHyphens/>
        <w:spacing w:line="360" w:lineRule="auto"/>
        <w:ind w:firstLine="709"/>
        <w:rPr>
          <w:color w:val="000000"/>
          <w:sz w:val="28"/>
          <w:szCs w:val="28"/>
          <w:lang w:val="uk-UA" w:eastAsia="ko-KR"/>
        </w:rPr>
      </w:pPr>
    </w:p>
    <w:p w:rsidR="003E2212" w:rsidRDefault="00A61A56"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sidRPr="003E2212">
        <w:rPr>
          <w:color w:val="000000"/>
          <w:sz w:val="28"/>
          <w:szCs w:val="28"/>
          <w:lang w:val="uk-UA" w:eastAsia="ko-KR"/>
        </w:rPr>
        <w:t>Таблиця 8</w:t>
      </w:r>
    </w:p>
    <w:p w:rsidR="00A61A56" w:rsidRPr="003E2212" w:rsidRDefault="00A61A56"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Групування господарств за продуктивністю</w:t>
      </w:r>
    </w:p>
    <w:tbl>
      <w:tblPr>
        <w:tblStyle w:val="a3"/>
        <w:tblW w:w="8421" w:type="dxa"/>
        <w:jc w:val="center"/>
        <w:tblLayout w:type="fixed"/>
        <w:tblLook w:val="00A0" w:firstRow="1" w:lastRow="0" w:firstColumn="1" w:lastColumn="0" w:noHBand="0" w:noVBand="0"/>
      </w:tblPr>
      <w:tblGrid>
        <w:gridCol w:w="648"/>
        <w:gridCol w:w="3378"/>
        <w:gridCol w:w="2340"/>
        <w:gridCol w:w="2055"/>
      </w:tblGrid>
      <w:tr w:rsidR="00A61A56" w:rsidRPr="003E2212" w:rsidTr="003E2212">
        <w:trPr>
          <w:jc w:val="center"/>
        </w:trPr>
        <w:tc>
          <w:tcPr>
            <w:tcW w:w="64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п/п</w:t>
            </w:r>
          </w:p>
        </w:tc>
        <w:tc>
          <w:tcPr>
            <w:tcW w:w="337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Господарство</w:t>
            </w:r>
          </w:p>
        </w:tc>
        <w:tc>
          <w:tcPr>
            <w:tcW w:w="2340"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Продуктивність, ц/гол</w:t>
            </w:r>
          </w:p>
        </w:tc>
        <w:tc>
          <w:tcPr>
            <w:tcW w:w="2055"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Окупність затрат, %</w:t>
            </w:r>
          </w:p>
        </w:tc>
      </w:tr>
      <w:tr w:rsidR="00A61A56" w:rsidRPr="003E2212" w:rsidTr="003E2212">
        <w:trPr>
          <w:trHeight w:val="1583"/>
          <w:jc w:val="center"/>
        </w:trPr>
        <w:tc>
          <w:tcPr>
            <w:tcW w:w="64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w:t>
            </w:r>
          </w:p>
        </w:tc>
        <w:tc>
          <w:tcPr>
            <w:tcW w:w="337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„Шульгинка”</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ДП НДТ ЛНАУ</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СГТОВ „Агро Бутово”</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„Артемівське”</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„Агро Стар”</w:t>
            </w:r>
          </w:p>
        </w:tc>
        <w:tc>
          <w:tcPr>
            <w:tcW w:w="2340"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7,98</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12,61</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18,47</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19,33</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19,7</w:t>
            </w:r>
          </w:p>
        </w:tc>
        <w:tc>
          <w:tcPr>
            <w:tcW w:w="2055"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34, 57</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52,46</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70,21</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130, 43</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49,64</w:t>
            </w:r>
          </w:p>
        </w:tc>
      </w:tr>
      <w:tr w:rsidR="00A61A56" w:rsidRPr="003E2212" w:rsidTr="003E2212">
        <w:trPr>
          <w:jc w:val="center"/>
        </w:trPr>
        <w:tc>
          <w:tcPr>
            <w:tcW w:w="4026" w:type="dxa"/>
            <w:gridSpan w:val="2"/>
            <w:vAlign w:val="center"/>
          </w:tcPr>
          <w:p w:rsidR="00A61A56" w:rsidRPr="003E2212" w:rsidRDefault="00F778C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 середньому</w:t>
            </w:r>
            <w:r w:rsidR="00A61A56" w:rsidRPr="003E2212">
              <w:rPr>
                <w:color w:val="000000"/>
                <w:szCs w:val="28"/>
                <w:lang w:val="uk-UA" w:eastAsia="ko-KR"/>
              </w:rPr>
              <w:t xml:space="preserve"> по першій групі:</w:t>
            </w:r>
          </w:p>
        </w:tc>
        <w:tc>
          <w:tcPr>
            <w:tcW w:w="2340" w:type="dxa"/>
            <w:vAlign w:val="center"/>
          </w:tcPr>
          <w:p w:rsidR="00A61A56" w:rsidRPr="003E2212" w:rsidRDefault="00F778C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15,61</w:t>
            </w:r>
          </w:p>
        </w:tc>
        <w:tc>
          <w:tcPr>
            <w:tcW w:w="2055" w:type="dxa"/>
            <w:vAlign w:val="center"/>
          </w:tcPr>
          <w:p w:rsidR="00A61A56" w:rsidRPr="003E2212" w:rsidRDefault="00F778C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67,46</w:t>
            </w:r>
          </w:p>
        </w:tc>
      </w:tr>
      <w:tr w:rsidR="00A61A56" w:rsidRPr="003E2212" w:rsidTr="003E2212">
        <w:trPr>
          <w:trHeight w:val="1290"/>
          <w:jc w:val="center"/>
        </w:trPr>
        <w:tc>
          <w:tcPr>
            <w:tcW w:w="64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w:t>
            </w:r>
          </w:p>
        </w:tc>
        <w:tc>
          <w:tcPr>
            <w:tcW w:w="3378" w:type="dxa"/>
            <w:vAlign w:val="center"/>
          </w:tcPr>
          <w:p w:rsidR="003E2212"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„Лесное”</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„Степове”</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ВВК „Україна”</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xml:space="preserve">СТОВ ім.. Енгельса </w:t>
            </w:r>
          </w:p>
        </w:tc>
        <w:tc>
          <w:tcPr>
            <w:tcW w:w="2340"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23,03</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26,17</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27,73</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28,35</w:t>
            </w:r>
          </w:p>
        </w:tc>
        <w:tc>
          <w:tcPr>
            <w:tcW w:w="2055"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101,36</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119,97</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58,12</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159,74</w:t>
            </w:r>
          </w:p>
        </w:tc>
      </w:tr>
      <w:tr w:rsidR="00A61A56" w:rsidRPr="003E2212" w:rsidTr="003E2212">
        <w:trPr>
          <w:jc w:val="center"/>
        </w:trPr>
        <w:tc>
          <w:tcPr>
            <w:tcW w:w="4026" w:type="dxa"/>
            <w:gridSpan w:val="2"/>
            <w:vAlign w:val="center"/>
          </w:tcPr>
          <w:p w:rsidR="00A61A56" w:rsidRPr="003E2212" w:rsidRDefault="00F778C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xml:space="preserve">В середньому </w:t>
            </w:r>
            <w:r w:rsidR="00A61A56" w:rsidRPr="003E2212">
              <w:rPr>
                <w:color w:val="000000"/>
                <w:szCs w:val="28"/>
                <w:lang w:val="uk-UA" w:eastAsia="ko-KR"/>
              </w:rPr>
              <w:t>по другій групі:</w:t>
            </w:r>
          </w:p>
        </w:tc>
        <w:tc>
          <w:tcPr>
            <w:tcW w:w="2340" w:type="dxa"/>
            <w:vAlign w:val="center"/>
          </w:tcPr>
          <w:p w:rsidR="00A61A56" w:rsidRPr="003E2212" w:rsidRDefault="00F778C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26,32</w:t>
            </w:r>
          </w:p>
        </w:tc>
        <w:tc>
          <w:tcPr>
            <w:tcW w:w="2055" w:type="dxa"/>
            <w:vAlign w:val="center"/>
          </w:tcPr>
          <w:p w:rsidR="00A61A56" w:rsidRPr="003E2212" w:rsidRDefault="00F778C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109,8</w:t>
            </w:r>
          </w:p>
        </w:tc>
      </w:tr>
      <w:tr w:rsidR="00A61A56" w:rsidRPr="003E2212" w:rsidTr="003E2212">
        <w:trPr>
          <w:trHeight w:val="965"/>
          <w:jc w:val="center"/>
        </w:trPr>
        <w:tc>
          <w:tcPr>
            <w:tcW w:w="64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w:t>
            </w:r>
          </w:p>
        </w:tc>
        <w:tc>
          <w:tcPr>
            <w:tcW w:w="337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„Дібровка”</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ПСП „Рамус”</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СТОВ МТС „Альянс”</w:t>
            </w:r>
          </w:p>
        </w:tc>
        <w:tc>
          <w:tcPr>
            <w:tcW w:w="2340"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31,69</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33,04</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40,43</w:t>
            </w:r>
          </w:p>
        </w:tc>
        <w:tc>
          <w:tcPr>
            <w:tcW w:w="2055"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80,05</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104,83</w:t>
            </w:r>
          </w:p>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106, 95</w:t>
            </w:r>
          </w:p>
        </w:tc>
      </w:tr>
      <w:tr w:rsidR="00A61A56" w:rsidRPr="003E2212" w:rsidTr="003E2212">
        <w:trPr>
          <w:jc w:val="center"/>
        </w:trPr>
        <w:tc>
          <w:tcPr>
            <w:tcW w:w="4026" w:type="dxa"/>
            <w:gridSpan w:val="2"/>
            <w:vAlign w:val="center"/>
          </w:tcPr>
          <w:p w:rsidR="00A61A56" w:rsidRPr="003E2212" w:rsidRDefault="00F778C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xml:space="preserve">В середньому </w:t>
            </w:r>
            <w:r w:rsidR="00A61A56" w:rsidRPr="003E2212">
              <w:rPr>
                <w:color w:val="000000"/>
                <w:szCs w:val="28"/>
                <w:lang w:val="uk-UA" w:eastAsia="ko-KR"/>
              </w:rPr>
              <w:t>по третій групі:</w:t>
            </w:r>
          </w:p>
        </w:tc>
        <w:tc>
          <w:tcPr>
            <w:tcW w:w="2340" w:type="dxa"/>
            <w:vAlign w:val="center"/>
          </w:tcPr>
          <w:p w:rsidR="00A61A56" w:rsidRPr="003E2212" w:rsidRDefault="00F778C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35,05</w:t>
            </w:r>
          </w:p>
        </w:tc>
        <w:tc>
          <w:tcPr>
            <w:tcW w:w="2055" w:type="dxa"/>
            <w:vAlign w:val="center"/>
          </w:tcPr>
          <w:p w:rsidR="00F778C2" w:rsidRPr="003E2212" w:rsidRDefault="00F778C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97,28</w:t>
            </w:r>
          </w:p>
        </w:tc>
      </w:tr>
    </w:tbl>
    <w:p w:rsid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3E2212" w:rsidRDefault="003E2212"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Pr>
          <w:color w:val="000000"/>
          <w:sz w:val="28"/>
          <w:szCs w:val="28"/>
          <w:lang w:val="uk-UA" w:eastAsia="ko-KR"/>
        </w:rPr>
        <w:br w:type="page"/>
      </w:r>
      <w:r w:rsidR="00A61A56" w:rsidRPr="003E2212">
        <w:rPr>
          <w:color w:val="000000"/>
          <w:sz w:val="28"/>
          <w:szCs w:val="28"/>
          <w:lang w:val="uk-UA" w:eastAsia="ko-KR"/>
        </w:rPr>
        <w:t>Таблиця 9</w:t>
      </w:r>
    </w:p>
    <w:p w:rsidR="00A61A56" w:rsidRPr="003E2212" w:rsidRDefault="00A61A56"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Залежність окупності затрат від продуктивності</w:t>
      </w:r>
    </w:p>
    <w:tbl>
      <w:tblPr>
        <w:tblStyle w:val="a3"/>
        <w:tblW w:w="0" w:type="auto"/>
        <w:jc w:val="center"/>
        <w:tblLook w:val="00A0" w:firstRow="1" w:lastRow="0" w:firstColumn="1" w:lastColumn="0" w:noHBand="0" w:noVBand="0"/>
      </w:tblPr>
      <w:tblGrid>
        <w:gridCol w:w="648"/>
        <w:gridCol w:w="1728"/>
        <w:gridCol w:w="1201"/>
        <w:gridCol w:w="2194"/>
        <w:gridCol w:w="1858"/>
      </w:tblGrid>
      <w:tr w:rsidR="00A61A56" w:rsidRPr="003E2212" w:rsidTr="003E2212">
        <w:trPr>
          <w:jc w:val="center"/>
        </w:trPr>
        <w:tc>
          <w:tcPr>
            <w:tcW w:w="64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п/п</w:t>
            </w:r>
          </w:p>
        </w:tc>
        <w:tc>
          <w:tcPr>
            <w:tcW w:w="172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Групи</w:t>
            </w:r>
          </w:p>
        </w:tc>
        <w:tc>
          <w:tcPr>
            <w:tcW w:w="1201"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Кількість</w:t>
            </w:r>
          </w:p>
        </w:tc>
        <w:tc>
          <w:tcPr>
            <w:tcW w:w="2194"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Продуктивність, ц/гол</w:t>
            </w:r>
          </w:p>
        </w:tc>
        <w:tc>
          <w:tcPr>
            <w:tcW w:w="1858" w:type="dxa"/>
            <w:vAlign w:val="center"/>
          </w:tcPr>
          <w:p w:rsidR="00A61A56" w:rsidRPr="003E2212" w:rsidRDefault="00A61A5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Окупність затрат, %</w:t>
            </w:r>
          </w:p>
        </w:tc>
      </w:tr>
      <w:tr w:rsidR="00A61A56" w:rsidRPr="003E2212" w:rsidTr="003E2212">
        <w:trPr>
          <w:jc w:val="center"/>
        </w:trPr>
        <w:tc>
          <w:tcPr>
            <w:tcW w:w="648" w:type="dxa"/>
            <w:vAlign w:val="center"/>
          </w:tcPr>
          <w:p w:rsidR="00A61A56"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w:t>
            </w:r>
          </w:p>
          <w:p w:rsidR="005B214C"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w:t>
            </w:r>
          </w:p>
          <w:p w:rsidR="005B214C"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w:t>
            </w:r>
          </w:p>
        </w:tc>
        <w:tc>
          <w:tcPr>
            <w:tcW w:w="1728" w:type="dxa"/>
            <w:vAlign w:val="center"/>
          </w:tcPr>
          <w:p w:rsidR="005B214C"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[7,98 – 19,7]</w:t>
            </w:r>
          </w:p>
          <w:p w:rsidR="005B214C"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[23,03 – 28,35]</w:t>
            </w:r>
          </w:p>
          <w:p w:rsidR="00A61A56"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[31,69 – 40,43]</w:t>
            </w:r>
          </w:p>
        </w:tc>
        <w:tc>
          <w:tcPr>
            <w:tcW w:w="1201" w:type="dxa"/>
            <w:vAlign w:val="center"/>
          </w:tcPr>
          <w:p w:rsidR="00A61A56"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w:t>
            </w:r>
          </w:p>
          <w:p w:rsidR="005B214C"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w:t>
            </w:r>
          </w:p>
          <w:p w:rsidR="005B214C"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w:t>
            </w:r>
          </w:p>
        </w:tc>
        <w:tc>
          <w:tcPr>
            <w:tcW w:w="2194" w:type="dxa"/>
            <w:vAlign w:val="center"/>
          </w:tcPr>
          <w:p w:rsidR="00A61A56" w:rsidRPr="003E2212" w:rsidRDefault="00707BA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15,61</w:t>
            </w:r>
          </w:p>
          <w:p w:rsidR="005B214C" w:rsidRPr="003E2212" w:rsidRDefault="00707BA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26,32</w:t>
            </w:r>
          </w:p>
          <w:p w:rsidR="005B214C" w:rsidRPr="003E2212" w:rsidRDefault="00707BA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35,05</w:t>
            </w:r>
          </w:p>
        </w:tc>
        <w:tc>
          <w:tcPr>
            <w:tcW w:w="1858" w:type="dxa"/>
            <w:vAlign w:val="center"/>
          </w:tcPr>
          <w:p w:rsidR="00A61A56" w:rsidRPr="003E2212" w:rsidRDefault="00707BA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67,46</w:t>
            </w:r>
          </w:p>
          <w:p w:rsidR="005B214C" w:rsidRPr="003E2212" w:rsidRDefault="00707BA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109,8</w:t>
            </w:r>
          </w:p>
          <w:p w:rsidR="005B214C" w:rsidRPr="003E2212" w:rsidRDefault="00707BA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97,28</w:t>
            </w:r>
          </w:p>
        </w:tc>
      </w:tr>
      <w:tr w:rsidR="005B214C" w:rsidRPr="003E2212" w:rsidTr="003E2212">
        <w:trPr>
          <w:jc w:val="center"/>
        </w:trPr>
        <w:tc>
          <w:tcPr>
            <w:tcW w:w="2376" w:type="dxa"/>
            <w:gridSpan w:val="2"/>
            <w:vAlign w:val="center"/>
          </w:tcPr>
          <w:p w:rsidR="005B214C"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 середньому:</w:t>
            </w:r>
          </w:p>
        </w:tc>
        <w:tc>
          <w:tcPr>
            <w:tcW w:w="1201" w:type="dxa"/>
            <w:vAlign w:val="center"/>
          </w:tcPr>
          <w:p w:rsidR="005B214C" w:rsidRPr="003E2212" w:rsidRDefault="005B214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w:t>
            </w:r>
          </w:p>
        </w:tc>
        <w:tc>
          <w:tcPr>
            <w:tcW w:w="2194" w:type="dxa"/>
            <w:vAlign w:val="center"/>
          </w:tcPr>
          <w:p w:rsidR="005B214C" w:rsidRPr="003E2212" w:rsidRDefault="002D23BE"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25,66</w:t>
            </w:r>
          </w:p>
        </w:tc>
        <w:tc>
          <w:tcPr>
            <w:tcW w:w="1858" w:type="dxa"/>
            <w:vAlign w:val="center"/>
          </w:tcPr>
          <w:p w:rsidR="005B214C" w:rsidRPr="003E2212" w:rsidRDefault="002D23BE"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91,51</w:t>
            </w:r>
          </w:p>
        </w:tc>
      </w:tr>
    </w:tbl>
    <w:p w:rsidR="00A61A56" w:rsidRPr="003E2212" w:rsidRDefault="00A61A56" w:rsidP="003E2212">
      <w:pPr>
        <w:widowControl/>
        <w:shd w:val="clear" w:color="000000" w:fill="auto"/>
        <w:tabs>
          <w:tab w:val="left" w:pos="720"/>
          <w:tab w:val="left" w:pos="9180"/>
        </w:tabs>
        <w:suppressAutoHyphens/>
        <w:spacing w:line="360" w:lineRule="auto"/>
        <w:ind w:firstLine="709"/>
        <w:jc w:val="center"/>
        <w:rPr>
          <w:color w:val="000000"/>
          <w:sz w:val="28"/>
          <w:szCs w:val="28"/>
          <w:lang w:val="uk-UA" w:eastAsia="ko-KR"/>
        </w:rPr>
      </w:pPr>
    </w:p>
    <w:p w:rsidR="0073534E" w:rsidRPr="003E2212" w:rsidRDefault="005B214C"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Для виявлення залежності </w:t>
      </w:r>
      <w:r w:rsidR="00A12E4B" w:rsidRPr="003E2212">
        <w:rPr>
          <w:color w:val="000000"/>
          <w:sz w:val="28"/>
          <w:szCs w:val="28"/>
          <w:lang w:val="uk-UA" w:eastAsia="ko-KR"/>
        </w:rPr>
        <w:t xml:space="preserve">між продуктивністю ВРХ та рівнем окупності витрат було проведено просте аналітичне групування. Вихідною інформацією </w:t>
      </w:r>
      <w:r w:rsidR="0073534E" w:rsidRPr="003E2212">
        <w:rPr>
          <w:color w:val="000000"/>
          <w:sz w:val="28"/>
          <w:szCs w:val="28"/>
          <w:lang w:val="uk-UA" w:eastAsia="ko-KR"/>
        </w:rPr>
        <w:t>були данні 12-ти господарств області по виробництву молока. Факторною ознакою була прийнята</w:t>
      </w:r>
      <w:r w:rsidR="003E2212">
        <w:rPr>
          <w:color w:val="000000"/>
          <w:sz w:val="28"/>
          <w:szCs w:val="28"/>
          <w:lang w:val="uk-UA" w:eastAsia="ko-KR"/>
        </w:rPr>
        <w:t xml:space="preserve"> </w:t>
      </w:r>
      <w:r w:rsidR="0073534E" w:rsidRPr="003E2212">
        <w:rPr>
          <w:color w:val="000000"/>
          <w:sz w:val="28"/>
          <w:szCs w:val="28"/>
          <w:lang w:val="uk-UA" w:eastAsia="ko-KR"/>
        </w:rPr>
        <w:t>молочна продуктивність ВРХ, а результативним – окупність витрат.</w:t>
      </w:r>
    </w:p>
    <w:p w:rsidR="00F778C2" w:rsidRPr="003E2212" w:rsidRDefault="0073534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Після розрахунку факторного та результативного показнику та побудови ранжированого ряду, були намічені границі трьох груп. Розраховані середня продуктивність та окупність затрат по кожній групі показали</w:t>
      </w:r>
      <w:r w:rsidR="00F778C2" w:rsidRPr="003E2212">
        <w:rPr>
          <w:color w:val="000000"/>
          <w:sz w:val="28"/>
          <w:szCs w:val="28"/>
          <w:lang w:val="uk-UA" w:eastAsia="ko-KR"/>
        </w:rPr>
        <w:t>, що між факторним та результативним показником не існує ні прямої ні зворотної залежності.</w:t>
      </w:r>
    </w:p>
    <w:p w:rsidR="003E2212" w:rsidRDefault="00F778C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Так середня продуктивність в </w:t>
      </w:r>
      <w:r w:rsidR="00D537E2" w:rsidRPr="003E2212">
        <w:rPr>
          <w:color w:val="000000"/>
          <w:sz w:val="28"/>
          <w:szCs w:val="28"/>
          <w:lang w:val="uk-UA" w:eastAsia="ko-KR"/>
        </w:rPr>
        <w:t xml:space="preserve">другій </w:t>
      </w:r>
      <w:r w:rsidRPr="003E2212">
        <w:rPr>
          <w:color w:val="000000"/>
          <w:sz w:val="28"/>
          <w:szCs w:val="28"/>
          <w:lang w:val="uk-UA" w:eastAsia="ko-KR"/>
        </w:rPr>
        <w:t xml:space="preserve">групі склала </w:t>
      </w:r>
      <w:r w:rsidR="00D537E2" w:rsidRPr="003E2212">
        <w:rPr>
          <w:color w:val="000000"/>
          <w:sz w:val="28"/>
          <w:szCs w:val="28"/>
          <w:lang w:val="uk-UA" w:eastAsia="ko-KR"/>
        </w:rPr>
        <w:t xml:space="preserve">26,32 </w:t>
      </w:r>
      <w:r w:rsidRPr="003E2212">
        <w:rPr>
          <w:color w:val="000000"/>
          <w:sz w:val="28"/>
          <w:szCs w:val="28"/>
          <w:lang w:val="uk-UA" w:eastAsia="ko-KR"/>
        </w:rPr>
        <w:t>ц/гол</w:t>
      </w:r>
      <w:r w:rsidR="00D537E2" w:rsidRPr="003E2212">
        <w:rPr>
          <w:color w:val="000000"/>
          <w:sz w:val="28"/>
          <w:szCs w:val="28"/>
          <w:lang w:val="uk-UA" w:eastAsia="ko-KR"/>
        </w:rPr>
        <w:t>,</w:t>
      </w:r>
      <w:r w:rsidRPr="003E2212">
        <w:rPr>
          <w:color w:val="000000"/>
          <w:sz w:val="28"/>
          <w:szCs w:val="28"/>
          <w:lang w:val="uk-UA" w:eastAsia="ko-KR"/>
        </w:rPr>
        <w:t xml:space="preserve"> </w:t>
      </w:r>
      <w:r w:rsidR="00D537E2" w:rsidRPr="003E2212">
        <w:rPr>
          <w:color w:val="000000"/>
          <w:sz w:val="28"/>
          <w:szCs w:val="28"/>
          <w:lang w:val="uk-UA" w:eastAsia="ko-KR"/>
        </w:rPr>
        <w:t xml:space="preserve">що займає друге місце у таблиці, а окупність затрат по цій групі склала 109,8 %, і є найбільшою. В цю групу увійшло 4 </w:t>
      </w:r>
      <w:r w:rsidR="0049325E" w:rsidRPr="003E2212">
        <w:rPr>
          <w:color w:val="000000"/>
          <w:sz w:val="28"/>
          <w:szCs w:val="28"/>
          <w:lang w:val="uk-UA" w:eastAsia="ko-KR"/>
        </w:rPr>
        <w:t>об’єкти</w:t>
      </w:r>
      <w:r w:rsidR="00D537E2" w:rsidRPr="003E2212">
        <w:rPr>
          <w:color w:val="000000"/>
          <w:sz w:val="28"/>
          <w:szCs w:val="28"/>
          <w:lang w:val="uk-UA" w:eastAsia="ko-KR"/>
        </w:rPr>
        <w:t xml:space="preserve">, і в тому числі аналізоване </w:t>
      </w:r>
      <w:r w:rsidR="0049325E" w:rsidRPr="003E2212">
        <w:rPr>
          <w:color w:val="000000"/>
          <w:sz w:val="28"/>
          <w:szCs w:val="28"/>
          <w:lang w:val="uk-UA" w:eastAsia="ko-KR"/>
        </w:rPr>
        <w:t>господарство СТОВ „Степове”.</w:t>
      </w:r>
    </w:p>
    <w:p w:rsidR="003E2212" w:rsidRDefault="00D537E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В першу групу увійшла найбільша кількість підприємств – 5, </w:t>
      </w:r>
      <w:r w:rsidR="002D23BE" w:rsidRPr="003E2212">
        <w:rPr>
          <w:color w:val="000000"/>
          <w:sz w:val="28"/>
          <w:szCs w:val="28"/>
          <w:lang w:val="uk-UA" w:eastAsia="ko-KR"/>
        </w:rPr>
        <w:t xml:space="preserve">з середньою </w:t>
      </w:r>
      <w:r w:rsidRPr="003E2212">
        <w:rPr>
          <w:color w:val="000000"/>
          <w:sz w:val="28"/>
          <w:szCs w:val="28"/>
          <w:lang w:val="uk-UA" w:eastAsia="ko-KR"/>
        </w:rPr>
        <w:t>продуктивністю</w:t>
      </w:r>
      <w:r w:rsidR="003E2212">
        <w:rPr>
          <w:color w:val="000000"/>
          <w:sz w:val="28"/>
          <w:szCs w:val="28"/>
          <w:lang w:val="uk-UA" w:eastAsia="ko-KR"/>
        </w:rPr>
        <w:t xml:space="preserve"> </w:t>
      </w:r>
      <w:r w:rsidRPr="003E2212">
        <w:rPr>
          <w:color w:val="000000"/>
          <w:sz w:val="28"/>
          <w:szCs w:val="28"/>
          <w:lang w:val="uk-UA" w:eastAsia="ko-KR"/>
        </w:rPr>
        <w:t xml:space="preserve">15,61 </w:t>
      </w:r>
      <w:r w:rsidR="002D23BE" w:rsidRPr="003E2212">
        <w:rPr>
          <w:color w:val="000000"/>
          <w:sz w:val="28"/>
          <w:szCs w:val="28"/>
          <w:lang w:val="uk-UA" w:eastAsia="ko-KR"/>
        </w:rPr>
        <w:t>ц\гол,</w:t>
      </w:r>
      <w:r w:rsidRPr="003E2212">
        <w:rPr>
          <w:color w:val="000000"/>
          <w:sz w:val="28"/>
          <w:szCs w:val="28"/>
          <w:lang w:val="uk-UA" w:eastAsia="ko-KR"/>
        </w:rPr>
        <w:t xml:space="preserve"> при середній окупності затрат 67,46 %.</w:t>
      </w:r>
    </w:p>
    <w:p w:rsidR="0049325E" w:rsidRPr="003E2212" w:rsidRDefault="0049325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В останню групу увійшло всього три господарства з найбільшою середньою продуктивністю 35,05 ц\гол, і другою за величиною окупністю затрат – 97,28 %.</w:t>
      </w:r>
    </w:p>
    <w:p w:rsidR="00D537E2" w:rsidRPr="003E2212" w:rsidRDefault="003B28F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В результаті проведеного аналізу, виявлено, що середня продуктивність по всім господарствам 25,66 ц\гол, окупність затрат – 91,51 %. В СТОВ „Степове” продуктивність більше середньої на 0,51 ц\гол, а окупність затрат – на 28,46 %.</w:t>
      </w:r>
    </w:p>
    <w:p w:rsidR="004713F1" w:rsidRPr="003E2212" w:rsidRDefault="004713F1"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Кореляційно-регресійний аналіз ефективності виробництва молока</w:t>
      </w:r>
      <w:r w:rsidR="003E2212">
        <w:rPr>
          <w:color w:val="000000"/>
          <w:sz w:val="28"/>
          <w:szCs w:val="28"/>
          <w:lang w:val="uk-UA" w:eastAsia="ko-KR"/>
        </w:rPr>
        <w:t xml:space="preserve">. </w:t>
      </w:r>
      <w:r w:rsidR="00E00375" w:rsidRPr="003E2212">
        <w:rPr>
          <w:color w:val="000000"/>
          <w:sz w:val="28"/>
          <w:szCs w:val="28"/>
          <w:lang w:val="uk-UA" w:eastAsia="ko-KR"/>
        </w:rPr>
        <w:t xml:space="preserve">Специфікація моделі множинної регресії включає в себе: відбір факторів та вибір виду рівняння регресії. Як і в парній регресії </w:t>
      </w:r>
      <w:r w:rsidR="0076618D" w:rsidRPr="003E2212">
        <w:rPr>
          <w:color w:val="000000"/>
          <w:sz w:val="28"/>
          <w:szCs w:val="28"/>
          <w:lang w:val="uk-UA" w:eastAsia="ko-KR"/>
        </w:rPr>
        <w:t>можливі лінійні та нелінійні залежності, однак при множинній регресії можливість вибору обмежена</w:t>
      </w:r>
      <w:r w:rsidR="00D212F5" w:rsidRPr="003E2212">
        <w:rPr>
          <w:color w:val="000000"/>
          <w:sz w:val="28"/>
          <w:szCs w:val="28"/>
          <w:lang w:val="uk-UA" w:eastAsia="ko-KR"/>
        </w:rPr>
        <w:t>, тому що при складних залежностях неможливо.</w:t>
      </w:r>
    </w:p>
    <w:p w:rsidR="00D212F5" w:rsidRPr="003E2212" w:rsidRDefault="00D212F5"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В </w:t>
      </w:r>
      <w:r w:rsidR="006B2D28" w:rsidRPr="003E2212">
        <w:rPr>
          <w:color w:val="000000"/>
          <w:sz w:val="28"/>
          <w:szCs w:val="28"/>
          <w:lang w:val="uk-UA" w:eastAsia="ko-KR"/>
        </w:rPr>
        <w:t xml:space="preserve">лінійній </w:t>
      </w:r>
      <w:r w:rsidRPr="003E2212">
        <w:rPr>
          <w:color w:val="000000"/>
          <w:sz w:val="28"/>
          <w:szCs w:val="28"/>
          <w:lang w:val="uk-UA" w:eastAsia="ko-KR"/>
        </w:rPr>
        <w:t>множинній</w:t>
      </w:r>
      <w:r w:rsidR="006B2D28" w:rsidRPr="003E2212">
        <w:rPr>
          <w:color w:val="000000"/>
          <w:sz w:val="28"/>
          <w:szCs w:val="28"/>
          <w:lang w:val="uk-UA" w:eastAsia="ko-KR"/>
        </w:rPr>
        <w:t xml:space="preserve"> моделі </w:t>
      </w:r>
      <w:r w:rsidR="00082CF4" w:rsidRPr="003E2212">
        <w:rPr>
          <w:color w:val="000000"/>
          <w:sz w:val="28"/>
          <w:szCs w:val="28"/>
          <w:lang w:val="uk-UA" w:eastAsia="ko-KR"/>
        </w:rPr>
        <w:object w:dxaOrig="3100" w:dyaOrig="380">
          <v:shape id="_x0000_i1032" type="#_x0000_t75" style="width:155.25pt;height:18.75pt" o:ole="">
            <v:imagedata r:id="rId21" o:title=""/>
          </v:shape>
          <o:OLEObject Type="Embed" ProgID="Equation.3" ShapeID="_x0000_i1032" DrawAspect="Content" ObjectID="_1460845638" r:id="rId22"/>
        </w:object>
      </w:r>
      <w:r w:rsidRPr="003E2212">
        <w:rPr>
          <w:color w:val="000000"/>
          <w:sz w:val="28"/>
          <w:szCs w:val="28"/>
          <w:lang w:val="uk-UA" w:eastAsia="ko-KR"/>
        </w:rPr>
        <w:t xml:space="preserve"> </w:t>
      </w:r>
      <w:r w:rsidR="006B2D28" w:rsidRPr="003E2212">
        <w:rPr>
          <w:color w:val="000000"/>
          <w:sz w:val="28"/>
          <w:szCs w:val="28"/>
          <w:lang w:val="uk-UA" w:eastAsia="ko-KR"/>
        </w:rPr>
        <w:t xml:space="preserve">параметри рівняння </w:t>
      </w:r>
      <w:r w:rsidR="00082CF4" w:rsidRPr="003E2212">
        <w:rPr>
          <w:color w:val="000000"/>
          <w:sz w:val="28"/>
          <w:szCs w:val="28"/>
          <w:lang w:val="uk-UA" w:eastAsia="ko-KR"/>
        </w:rPr>
        <w:object w:dxaOrig="1100" w:dyaOrig="380">
          <v:shape id="_x0000_i1033" type="#_x0000_t75" style="width:54.75pt;height:18.75pt" o:ole="">
            <v:imagedata r:id="rId23" o:title=""/>
          </v:shape>
          <o:OLEObject Type="Embed" ProgID="Equation.3" ShapeID="_x0000_i1033" DrawAspect="Content" ObjectID="_1460845639" r:id="rId24"/>
        </w:object>
      </w:r>
      <w:r w:rsidR="006B2D28" w:rsidRPr="003E2212">
        <w:rPr>
          <w:color w:val="000000"/>
          <w:sz w:val="28"/>
          <w:szCs w:val="28"/>
          <w:lang w:val="uk-UA" w:eastAsia="ko-KR"/>
        </w:rPr>
        <w:t xml:space="preserve"> називають рівняннями чистої регресії. Вони характеризують питому зміну результативної ознаки </w:t>
      </w:r>
      <w:r w:rsidR="00082CF4" w:rsidRPr="003E2212">
        <w:rPr>
          <w:color w:val="000000"/>
          <w:sz w:val="28"/>
          <w:szCs w:val="28"/>
          <w:lang w:val="uk-UA" w:eastAsia="ko-KR"/>
        </w:rPr>
        <w:object w:dxaOrig="220" w:dyaOrig="260">
          <v:shape id="_x0000_i1034" type="#_x0000_t75" style="width:11.25pt;height:12.75pt" o:ole="">
            <v:imagedata r:id="rId25" o:title=""/>
          </v:shape>
          <o:OLEObject Type="Embed" ProgID="Equation.3" ShapeID="_x0000_i1034" DrawAspect="Content" ObjectID="_1460845640" r:id="rId26"/>
        </w:object>
      </w:r>
      <w:r w:rsidR="006B2D28" w:rsidRPr="003E2212">
        <w:rPr>
          <w:color w:val="000000"/>
          <w:sz w:val="28"/>
          <w:szCs w:val="28"/>
          <w:lang w:val="uk-UA" w:eastAsia="ko-KR"/>
        </w:rPr>
        <w:t xml:space="preserve"> </w:t>
      </w:r>
      <w:r w:rsidR="00D343AE" w:rsidRPr="003E2212">
        <w:rPr>
          <w:color w:val="000000"/>
          <w:sz w:val="28"/>
          <w:szCs w:val="28"/>
          <w:lang w:val="uk-UA" w:eastAsia="ko-KR"/>
        </w:rPr>
        <w:t>при зміні відповідного фактора на 1.</w:t>
      </w:r>
    </w:p>
    <w:p w:rsidR="00D343AE" w:rsidRPr="003E2212" w:rsidRDefault="00D343A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При відборі факторів в множинну модель необхідне виконання наступних вимог:</w:t>
      </w:r>
    </w:p>
    <w:p w:rsidR="00D343AE" w:rsidRPr="003E2212" w:rsidRDefault="00D343AE" w:rsidP="003E2212">
      <w:pPr>
        <w:widowControl/>
        <w:numPr>
          <w:ilvl w:val="0"/>
          <w:numId w:val="6"/>
        </w:numPr>
        <w:shd w:val="clear" w:color="000000" w:fill="auto"/>
        <w:tabs>
          <w:tab w:val="left" w:pos="720"/>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Фактори повинні бути кількісно вимірними. Якщо до моделі необхідно включити будь-який якісний фактор, то йому слід надати кількісну визначеність, наприклад, якість землі вимірюється в балах.</w:t>
      </w:r>
    </w:p>
    <w:p w:rsidR="00D343AE" w:rsidRPr="003E2212" w:rsidRDefault="00D343AE" w:rsidP="003E2212">
      <w:pPr>
        <w:widowControl/>
        <w:numPr>
          <w:ilvl w:val="0"/>
          <w:numId w:val="6"/>
        </w:numPr>
        <w:shd w:val="clear" w:color="000000" w:fill="auto"/>
        <w:tabs>
          <w:tab w:val="left" w:pos="720"/>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 xml:space="preserve">Фактори на повинні бути тісно пов’язані між собою, в протилежному випадку, параметри рівняння регресії </w:t>
      </w:r>
      <w:r w:rsidR="008735DC" w:rsidRPr="003E2212">
        <w:rPr>
          <w:color w:val="000000"/>
          <w:sz w:val="28"/>
          <w:szCs w:val="28"/>
          <w:lang w:val="uk-UA" w:eastAsia="ko-KR"/>
        </w:rPr>
        <w:t>виявляться ненадійними, а модель в цілому нестійкою.</w:t>
      </w:r>
    </w:p>
    <w:p w:rsidR="004562ED" w:rsidRPr="003E2212" w:rsidRDefault="008735DC"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Параметри рівняння множинної регресії оцінюють за допомогою традиційного методу найменших квадратів. Система рівнянь для визначення оцінок параметрів включає кількість рівнянь рівну кількості оцінюваних параметрів</w:t>
      </w:r>
      <w:r w:rsidR="0004575F" w:rsidRPr="003E2212">
        <w:rPr>
          <w:color w:val="000000"/>
          <w:sz w:val="28"/>
          <w:szCs w:val="28"/>
          <w:lang w:val="uk-UA" w:eastAsia="ko-KR"/>
        </w:rPr>
        <w:t>.</w:t>
      </w:r>
      <w:r w:rsidR="00082CF4" w:rsidRPr="003E2212">
        <w:rPr>
          <w:color w:val="000000"/>
          <w:sz w:val="28"/>
          <w:szCs w:val="28"/>
          <w:lang w:val="uk-UA" w:eastAsia="ko-KR"/>
        </w:rPr>
        <w:object w:dxaOrig="180" w:dyaOrig="340">
          <v:shape id="_x0000_i1035" type="#_x0000_t75" style="width:9pt;height:17.25pt" o:ole="">
            <v:imagedata r:id="rId27" o:title=""/>
          </v:shape>
          <o:OLEObject Type="Embed" ProgID="Equation.3" ShapeID="_x0000_i1035" DrawAspect="Content" ObjectID="_1460845641" r:id="rId28"/>
        </w:object>
      </w:r>
    </w:p>
    <w:p w:rsidR="004562ED" w:rsidRPr="003E2212" w:rsidRDefault="004562ED"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На основі лінійного рівняння регресії можуть бути знайденні приватні рівняння регресії, які зв’язують результативну ознаку з визначеним фактором при закріпленні інших факторів на середньому рівні цієї регресійної моделі.</w:t>
      </w:r>
    </w:p>
    <w:p w:rsidR="004562ED" w:rsidRDefault="004562ED"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04575F" w:rsidRP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Pr>
          <w:color w:val="000000"/>
          <w:sz w:val="28"/>
          <w:szCs w:val="28"/>
          <w:lang w:val="uk-UA" w:eastAsia="ko-KR"/>
        </w:rPr>
        <w:br w:type="page"/>
      </w:r>
      <w:r w:rsidR="00082CF4" w:rsidRPr="007225BB">
        <w:rPr>
          <w:position w:val="-78"/>
        </w:rPr>
        <w:object w:dxaOrig="2680" w:dyaOrig="1680">
          <v:shape id="_x0000_i1036" type="#_x0000_t75" style="width:139.5pt;height:84pt" o:ole="" o:allowoverlap="f">
            <v:imagedata r:id="rId29" o:title=""/>
          </v:shape>
          <o:OLEObject Type="Embed" ProgID="Equation.3" ShapeID="_x0000_i1036" DrawAspect="Content" ObjectID="_1460845642" r:id="rId30"/>
        </w:object>
      </w:r>
    </w:p>
    <w:p w:rsidR="004562ED" w:rsidRPr="003E2212" w:rsidRDefault="004562ED"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AA165F" w:rsidRPr="003E2212" w:rsidRDefault="00AA165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Приватні рівняння регресії характеризують ізольований вплив обраного фактора на результат, при цьому дії тих факторів, значення яких закріплені на середньому рівні виключаються.</w:t>
      </w:r>
    </w:p>
    <w:p w:rsidR="00AA165F" w:rsidRPr="003E2212" w:rsidRDefault="00AA165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Оцінка якості рівняння множинної регресії проводиться за допомогою множинного коефіцієнту кореляції, значення якого показує спільний вплив факторів, які були включені до моделі, на результативну ознаку.</w:t>
      </w:r>
    </w:p>
    <w:p w:rsidR="003E2212" w:rsidRDefault="00AA165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Оцінка адекватності рівняння множинної регресії проводиться за допомогою критерію Фішера</w:t>
      </w:r>
      <w:r w:rsidR="0004575F" w:rsidRPr="003E2212">
        <w:rPr>
          <w:color w:val="000000"/>
          <w:sz w:val="28"/>
          <w:szCs w:val="28"/>
          <w:lang w:val="uk-UA" w:eastAsia="ko-KR"/>
        </w:rPr>
        <w:t xml:space="preserve"> по загальній схемі перевірки статистичних гіпотез.</w:t>
      </w:r>
    </w:p>
    <w:p w:rsidR="005808D4" w:rsidRPr="003E2212" w:rsidRDefault="005808D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В результаті дослідження регресійної моделі, яка наведена в додатках, була отримана залежність впливу продуктивності худоби та собівартості 1 ц. виготовленої продукції на окупність затрат, рівняння якої має вигляд:</w:t>
      </w:r>
    </w:p>
    <w:p w:rsid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3820" w:dyaOrig="360">
          <v:shape id="_x0000_i1037" type="#_x0000_t75" style="width:191.25pt;height:18pt" o:ole="">
            <v:imagedata r:id="rId31" o:title=""/>
          </v:shape>
          <o:OLEObject Type="Embed" ProgID="Equation.3" ShapeID="_x0000_i1037" DrawAspect="Content" ObjectID="_1460845643" r:id="rId32"/>
        </w:object>
      </w:r>
      <w:r w:rsidR="005808D4" w:rsidRPr="003E2212">
        <w:rPr>
          <w:color w:val="000000"/>
          <w:sz w:val="28"/>
          <w:szCs w:val="28"/>
          <w:lang w:val="uk-UA" w:eastAsia="ko-KR"/>
        </w:rPr>
        <w:t xml:space="preserve"> </w:t>
      </w:r>
      <w:r w:rsidR="006A02AA" w:rsidRPr="003E2212">
        <w:rPr>
          <w:color w:val="000000"/>
          <w:sz w:val="28"/>
          <w:szCs w:val="28"/>
          <w:lang w:val="uk-UA" w:eastAsia="ko-KR"/>
        </w:rPr>
        <w:t>,це означає, що при збільшенні продуктивності 1 голови великої рогатої худоби на 1 ц., окупність затрат збільшується на 0,58 %, а при зменшенні собівартості 1 ц. виготовленої продукції на 1 грн., окупність затрат зростає на 0,66 %. Коефіцієнт кореляції показує, що зв’язок між цими факторами</w:t>
      </w:r>
      <w:r w:rsidR="00E00375" w:rsidRPr="003E2212">
        <w:rPr>
          <w:color w:val="000000"/>
          <w:sz w:val="28"/>
          <w:szCs w:val="28"/>
          <w:lang w:val="uk-UA" w:eastAsia="ko-KR"/>
        </w:rPr>
        <w:t xml:space="preserve"> тісний. Між ними існує 79 %-ва залежність. Останні 21 % – це вплив факторів, які не були враховані.</w:t>
      </w:r>
    </w:p>
    <w:p w:rsidR="00F707F9" w:rsidRPr="003E2212" w:rsidRDefault="0059088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i/>
          <w:color w:val="000000"/>
          <w:sz w:val="28"/>
          <w:szCs w:val="28"/>
          <w:lang w:val="uk-UA" w:eastAsia="ko-KR"/>
        </w:rPr>
        <w:t>Аналіз показників ряду динаміки по виробництву молока в СТОВ „Степове”. Визначення основної тенденції зміни динамічного ряду.</w:t>
      </w:r>
      <w:r w:rsidR="003E2212">
        <w:rPr>
          <w:color w:val="000000"/>
          <w:sz w:val="28"/>
          <w:szCs w:val="28"/>
          <w:lang w:val="uk-UA" w:eastAsia="ko-KR"/>
        </w:rPr>
        <w:t xml:space="preserve"> </w:t>
      </w:r>
      <w:r w:rsidR="00F707F9" w:rsidRPr="003E2212">
        <w:rPr>
          <w:color w:val="000000"/>
          <w:sz w:val="28"/>
          <w:szCs w:val="28"/>
          <w:lang w:val="uk-UA" w:eastAsia="ko-KR"/>
        </w:rPr>
        <w:t>Усі суспільні явища перебувають у постійному русі та розвитку. Дослідження процесу розвитку явищ – одне з найважливіших завдань економіко-статистичного аналізу. Процес розвитку явищ у часі називають динамікою, а статистичні величини, які характеризують стан і зміну явищ у часі, – рядами динаміки. Побудова і аналіз рядів динаміки дають змогу виявити закономірності розвитку явищ і виразити їх у цифрах. Динамічний ряд є основою аналізу і прогнозування соціально-економічного розвитку.</w:t>
      </w:r>
    </w:p>
    <w:p w:rsidR="00735281" w:rsidRPr="003E2212" w:rsidRDefault="00F707F9"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Обов’язковими елементами рядів динаміки є моменти або періоди часу, </w:t>
      </w:r>
      <w:r w:rsidR="00735281" w:rsidRPr="003E2212">
        <w:rPr>
          <w:color w:val="000000"/>
          <w:sz w:val="28"/>
          <w:szCs w:val="28"/>
          <w:lang w:val="uk-UA" w:eastAsia="ko-KR"/>
        </w:rPr>
        <w:t>до яких належать досліджувані показники і рівні ряду, що характеризують розмір явища. Рівні ряду динаміки виражають абсолютними, відносними і середніми величинами.</w:t>
      </w:r>
    </w:p>
    <w:p w:rsidR="00590883" w:rsidRPr="003E2212" w:rsidRDefault="00735281"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В ряду динаміки для кожного інтервалу часу приведені два основних показника: показник часу і рівень ряду. Крім того, можуть бути ще похідні аналітичні показники.</w:t>
      </w:r>
    </w:p>
    <w:p w:rsidR="00735281" w:rsidRPr="003E2212" w:rsidRDefault="00735281"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Дослідження рядів динаміки дає можливість охарактеризувати процес розвитку яви</w:t>
      </w:r>
      <w:r w:rsidR="001D0DA2" w:rsidRPr="003E2212">
        <w:rPr>
          <w:color w:val="000000"/>
          <w:sz w:val="28"/>
          <w:szCs w:val="28"/>
          <w:lang w:val="uk-UA" w:eastAsia="ko-KR"/>
        </w:rPr>
        <w:t>щ, показати основні шляхи, тенденції і темпи цього розвитку.</w:t>
      </w:r>
    </w:p>
    <w:p w:rsidR="00A97216" w:rsidRPr="003E2212" w:rsidRDefault="00A97216"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1D0DA2" w:rsidRPr="003E2212" w:rsidRDefault="001D0DA2"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sidRPr="003E2212">
        <w:rPr>
          <w:color w:val="000000"/>
          <w:sz w:val="28"/>
          <w:szCs w:val="28"/>
          <w:lang w:val="uk-UA" w:eastAsia="ko-KR"/>
        </w:rPr>
        <w:t>Таблиця 10</w:t>
      </w:r>
    </w:p>
    <w:p w:rsidR="003E2212" w:rsidRPr="003E2212" w:rsidRDefault="001D0DA2"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Показники ряду динаміки молочної продуктивності</w:t>
      </w:r>
    </w:p>
    <w:p w:rsidR="001D0DA2" w:rsidRPr="003E2212" w:rsidRDefault="001D0DA2"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тварин в СТОВ „Степове”</w:t>
      </w:r>
    </w:p>
    <w:tbl>
      <w:tblPr>
        <w:tblStyle w:val="a3"/>
        <w:tblW w:w="9288" w:type="dxa"/>
        <w:jc w:val="center"/>
        <w:tblLayout w:type="fixed"/>
        <w:tblLook w:val="00A0" w:firstRow="1" w:lastRow="0" w:firstColumn="1" w:lastColumn="0" w:noHBand="0" w:noVBand="0"/>
      </w:tblPr>
      <w:tblGrid>
        <w:gridCol w:w="1008"/>
        <w:gridCol w:w="900"/>
        <w:gridCol w:w="720"/>
        <w:gridCol w:w="720"/>
        <w:gridCol w:w="720"/>
        <w:gridCol w:w="720"/>
        <w:gridCol w:w="900"/>
        <w:gridCol w:w="900"/>
        <w:gridCol w:w="900"/>
        <w:gridCol w:w="900"/>
        <w:gridCol w:w="900"/>
      </w:tblGrid>
      <w:tr w:rsidR="00DF6597" w:rsidRPr="003E2212" w:rsidTr="003E2212">
        <w:trPr>
          <w:trHeight w:val="1757"/>
          <w:jc w:val="center"/>
        </w:trPr>
        <w:tc>
          <w:tcPr>
            <w:tcW w:w="1008" w:type="dxa"/>
            <w:vMerge w:val="restart"/>
            <w:vAlign w:val="center"/>
          </w:tcPr>
          <w:p w:rsidR="00637F1B" w:rsidRPr="003E2212" w:rsidRDefault="00637F1B"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Роки</w:t>
            </w:r>
          </w:p>
        </w:tc>
        <w:tc>
          <w:tcPr>
            <w:tcW w:w="900" w:type="dxa"/>
            <w:vMerge w:val="restart"/>
            <w:textDirection w:val="btLr"/>
            <w:vAlign w:val="center"/>
          </w:tcPr>
          <w:p w:rsidR="00637F1B" w:rsidRPr="003E2212" w:rsidRDefault="00637F1B"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Продуктивність, ц\гол</w:t>
            </w:r>
          </w:p>
        </w:tc>
        <w:tc>
          <w:tcPr>
            <w:tcW w:w="1440" w:type="dxa"/>
            <w:gridSpan w:val="2"/>
            <w:textDirection w:val="btLr"/>
            <w:vAlign w:val="center"/>
          </w:tcPr>
          <w:p w:rsidR="00637F1B" w:rsidRPr="003E2212" w:rsidRDefault="00637F1B"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Абсолютний приріст</w:t>
            </w:r>
          </w:p>
        </w:tc>
        <w:tc>
          <w:tcPr>
            <w:tcW w:w="1440" w:type="dxa"/>
            <w:gridSpan w:val="2"/>
            <w:textDirection w:val="btLr"/>
            <w:vAlign w:val="center"/>
          </w:tcPr>
          <w:p w:rsidR="00637F1B" w:rsidRPr="003E2212" w:rsidRDefault="00637F1B"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Коефіцієнт росту</w:t>
            </w:r>
          </w:p>
        </w:tc>
        <w:tc>
          <w:tcPr>
            <w:tcW w:w="1800" w:type="dxa"/>
            <w:gridSpan w:val="2"/>
            <w:textDirection w:val="btLr"/>
            <w:vAlign w:val="center"/>
          </w:tcPr>
          <w:p w:rsidR="00637F1B" w:rsidRPr="003E2212" w:rsidRDefault="00637F1B"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Темп росту, %</w:t>
            </w:r>
          </w:p>
        </w:tc>
        <w:tc>
          <w:tcPr>
            <w:tcW w:w="1800" w:type="dxa"/>
            <w:gridSpan w:val="2"/>
            <w:textDirection w:val="btLr"/>
            <w:vAlign w:val="center"/>
          </w:tcPr>
          <w:p w:rsidR="003E2212" w:rsidRPr="003E2212" w:rsidRDefault="00637F1B"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Темп приросту,</w:t>
            </w:r>
          </w:p>
          <w:p w:rsidR="00637F1B" w:rsidRPr="003E2212" w:rsidRDefault="00637F1B"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w:t>
            </w:r>
          </w:p>
        </w:tc>
        <w:tc>
          <w:tcPr>
            <w:tcW w:w="900" w:type="dxa"/>
            <w:vMerge w:val="restart"/>
            <w:textDirection w:val="btLr"/>
            <w:vAlign w:val="center"/>
          </w:tcPr>
          <w:p w:rsidR="00637F1B" w:rsidRPr="003E2212" w:rsidRDefault="00637F1B"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Абсолютне значення 1 % приросту</w:t>
            </w:r>
          </w:p>
        </w:tc>
      </w:tr>
      <w:tr w:rsidR="00DF6597" w:rsidRPr="003E2212" w:rsidTr="003E2212">
        <w:trPr>
          <w:trHeight w:val="1074"/>
          <w:jc w:val="center"/>
        </w:trPr>
        <w:tc>
          <w:tcPr>
            <w:tcW w:w="1008" w:type="dxa"/>
            <w:vMerge/>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tc>
        <w:tc>
          <w:tcPr>
            <w:tcW w:w="900" w:type="dxa"/>
            <w:vMerge/>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tc>
        <w:tc>
          <w:tcPr>
            <w:tcW w:w="720" w:type="dxa"/>
            <w:textDirection w:val="btLr"/>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ланц.</w:t>
            </w:r>
          </w:p>
        </w:tc>
        <w:tc>
          <w:tcPr>
            <w:tcW w:w="720" w:type="dxa"/>
            <w:textDirection w:val="btLr"/>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баз.</w:t>
            </w:r>
          </w:p>
        </w:tc>
        <w:tc>
          <w:tcPr>
            <w:tcW w:w="720" w:type="dxa"/>
            <w:textDirection w:val="btLr"/>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ланц.</w:t>
            </w:r>
          </w:p>
        </w:tc>
        <w:tc>
          <w:tcPr>
            <w:tcW w:w="720" w:type="dxa"/>
            <w:textDirection w:val="btLr"/>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баз.</w:t>
            </w:r>
          </w:p>
        </w:tc>
        <w:tc>
          <w:tcPr>
            <w:tcW w:w="900" w:type="dxa"/>
            <w:textDirection w:val="btLr"/>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ланц.</w:t>
            </w:r>
          </w:p>
        </w:tc>
        <w:tc>
          <w:tcPr>
            <w:tcW w:w="900" w:type="dxa"/>
            <w:textDirection w:val="btLr"/>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баз.</w:t>
            </w:r>
          </w:p>
        </w:tc>
        <w:tc>
          <w:tcPr>
            <w:tcW w:w="900" w:type="dxa"/>
            <w:textDirection w:val="btLr"/>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ланц.</w:t>
            </w:r>
          </w:p>
        </w:tc>
        <w:tc>
          <w:tcPr>
            <w:tcW w:w="900" w:type="dxa"/>
            <w:textDirection w:val="btLr"/>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баз.</w:t>
            </w:r>
          </w:p>
        </w:tc>
        <w:tc>
          <w:tcPr>
            <w:tcW w:w="900" w:type="dxa"/>
            <w:vMerge/>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tc>
      </w:tr>
      <w:tr w:rsidR="00DF6597" w:rsidRPr="003E2212" w:rsidTr="003E2212">
        <w:trPr>
          <w:trHeight w:val="3220"/>
          <w:jc w:val="center"/>
        </w:trPr>
        <w:tc>
          <w:tcPr>
            <w:tcW w:w="1008" w:type="dxa"/>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1999</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2000</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2001</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2003</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2004</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2005</w:t>
            </w:r>
          </w:p>
          <w:p w:rsidR="00322E33" w:rsidRPr="003E2212" w:rsidRDefault="001654C9"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w:t>
            </w:r>
            <w:r w:rsidRPr="003E2212">
              <w:rPr>
                <w:color w:val="000000"/>
                <w:szCs w:val="28"/>
                <w:lang w:val="en-US" w:eastAsia="ko-KR"/>
              </w:rPr>
              <w:t>6</w:t>
            </w:r>
          </w:p>
          <w:p w:rsidR="001654C9" w:rsidRPr="003E2212" w:rsidRDefault="001654C9"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2007</w:t>
            </w:r>
          </w:p>
          <w:p w:rsidR="001654C9" w:rsidRPr="003E2212" w:rsidRDefault="001654C9"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2008</w:t>
            </w:r>
          </w:p>
        </w:tc>
        <w:tc>
          <w:tcPr>
            <w:tcW w:w="900" w:type="dxa"/>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24,12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22,11</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19,68</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20,34</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21,16</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25,38</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30,89</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24,17</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27,28</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26,17</w:t>
            </w:r>
          </w:p>
        </w:tc>
        <w:tc>
          <w:tcPr>
            <w:tcW w:w="720" w:type="dxa"/>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-2,01</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-2,43</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0,66</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0,82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4,22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5,51</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-6,72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3,11</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-1,11</w:t>
            </w:r>
          </w:p>
        </w:tc>
        <w:tc>
          <w:tcPr>
            <w:tcW w:w="720" w:type="dxa"/>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-2,01</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-4,44</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-3,78</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0,82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1,26</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6,77</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0,05</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3,16</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2,05</w:t>
            </w:r>
          </w:p>
        </w:tc>
        <w:tc>
          <w:tcPr>
            <w:tcW w:w="720" w:type="dxa"/>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0,92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0,89</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1,03</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1,04</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1,20</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0,78</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1,13</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0,96</w:t>
            </w:r>
          </w:p>
        </w:tc>
        <w:tc>
          <w:tcPr>
            <w:tcW w:w="720" w:type="dxa"/>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0,92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0,82</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0,84</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0,88</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1,05</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1,28</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1,00</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1,13</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1,08</w:t>
            </w:r>
          </w:p>
        </w:tc>
        <w:tc>
          <w:tcPr>
            <w:tcW w:w="900" w:type="dxa"/>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91,67</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89,01</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103,35</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87,73</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119,94</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121,71</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78,25</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112,87</w:t>
            </w:r>
          </w:p>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95,93</w:t>
            </w:r>
          </w:p>
        </w:tc>
        <w:tc>
          <w:tcPr>
            <w:tcW w:w="900" w:type="dxa"/>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91,67</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81,59</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84,33</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104,03</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105,22</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128,07</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100,21</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113,10</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108,50</w:t>
            </w:r>
          </w:p>
        </w:tc>
        <w:tc>
          <w:tcPr>
            <w:tcW w:w="900" w:type="dxa"/>
            <w:vAlign w:val="center"/>
          </w:tcPr>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-8,33</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-10,99</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3,35</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-12,27</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19,94</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21,71</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-21,75</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12,87</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-4,07</w:t>
            </w:r>
          </w:p>
        </w:tc>
        <w:tc>
          <w:tcPr>
            <w:tcW w:w="900" w:type="dxa"/>
            <w:vAlign w:val="center"/>
          </w:tcPr>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-8,33</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-18,41</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-15,67</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4,03</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5,22</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28,07</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0,21</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13,10</w:t>
            </w:r>
          </w:p>
          <w:p w:rsidR="003539E1" w:rsidRPr="003E2212" w:rsidRDefault="003539E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8,50</w:t>
            </w:r>
          </w:p>
        </w:tc>
        <w:tc>
          <w:tcPr>
            <w:tcW w:w="900" w:type="dxa"/>
            <w:vAlign w:val="center"/>
          </w:tcPr>
          <w:p w:rsidR="00322E33" w:rsidRPr="003E2212" w:rsidRDefault="00322E33" w:rsidP="003E2212">
            <w:pPr>
              <w:widowControl/>
              <w:shd w:val="clear" w:color="000000" w:fill="auto"/>
              <w:tabs>
                <w:tab w:val="left" w:pos="720"/>
                <w:tab w:val="left" w:pos="9180"/>
              </w:tabs>
              <w:suppressAutoHyphens/>
              <w:spacing w:line="360" w:lineRule="auto"/>
              <w:rPr>
                <w:color w:val="000000"/>
                <w:szCs w:val="28"/>
                <w:lang w:val="uk-UA" w:eastAsia="ko-KR"/>
              </w:rPr>
            </w:pPr>
          </w:p>
          <w:p w:rsidR="00DF6597" w:rsidRPr="003E2212" w:rsidRDefault="00DF659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0,24</w:t>
            </w:r>
          </w:p>
          <w:p w:rsidR="00DF6597" w:rsidRPr="003E2212" w:rsidRDefault="00DF659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0,22</w:t>
            </w:r>
          </w:p>
          <w:p w:rsidR="00DF6597" w:rsidRPr="003E2212" w:rsidRDefault="00DF659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0,20</w:t>
            </w:r>
          </w:p>
          <w:p w:rsidR="00DF6597" w:rsidRPr="003E2212" w:rsidRDefault="00DF659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0,07</w:t>
            </w:r>
          </w:p>
          <w:p w:rsidR="00DF6597" w:rsidRPr="003E2212" w:rsidRDefault="00DF659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0,21</w:t>
            </w:r>
          </w:p>
          <w:p w:rsidR="00DF6597" w:rsidRPr="003E2212" w:rsidRDefault="00DF659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0,25</w:t>
            </w:r>
          </w:p>
          <w:p w:rsidR="00DF6597" w:rsidRPr="003E2212" w:rsidRDefault="00DF659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0,31</w:t>
            </w:r>
          </w:p>
          <w:p w:rsidR="00DF6597" w:rsidRPr="003E2212" w:rsidRDefault="00DF659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0,24</w:t>
            </w:r>
          </w:p>
          <w:p w:rsidR="00DF6597" w:rsidRPr="003E2212" w:rsidRDefault="00DF659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0,27</w:t>
            </w:r>
          </w:p>
        </w:tc>
      </w:tr>
    </w:tbl>
    <w:p w:rsidR="001D0DA2" w:rsidRPr="003E2212" w:rsidRDefault="001D0DA2" w:rsidP="003E2212">
      <w:pPr>
        <w:widowControl/>
        <w:shd w:val="clear" w:color="000000" w:fill="auto"/>
        <w:tabs>
          <w:tab w:val="left" w:pos="720"/>
          <w:tab w:val="left" w:pos="9180"/>
        </w:tabs>
        <w:suppressAutoHyphens/>
        <w:spacing w:line="360" w:lineRule="auto"/>
        <w:ind w:firstLine="709"/>
        <w:jc w:val="center"/>
        <w:rPr>
          <w:color w:val="000000"/>
          <w:sz w:val="28"/>
          <w:szCs w:val="28"/>
          <w:lang w:val="uk-UA" w:eastAsia="ko-KR"/>
        </w:rPr>
      </w:pPr>
    </w:p>
    <w:p w:rsidR="00DF6597" w:rsidRP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Pr>
          <w:color w:val="000000"/>
          <w:sz w:val="28"/>
          <w:szCs w:val="28"/>
          <w:lang w:val="uk-UA" w:eastAsia="ko-KR"/>
        </w:rPr>
        <w:br w:type="page"/>
      </w:r>
      <w:r w:rsidR="00DF6597" w:rsidRPr="003E2212">
        <w:rPr>
          <w:color w:val="000000"/>
          <w:sz w:val="28"/>
          <w:szCs w:val="28"/>
          <w:lang w:val="uk-UA" w:eastAsia="ko-KR"/>
        </w:rPr>
        <w:t>Зміна продуктивності в середньому по даному ряду динаміки можна дізнатися, розрахувавши середні показники:</w: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3E2212" w:rsidRDefault="003D2A05"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1.</w:t>
      </w:r>
      <w:r w:rsidR="00082CF4" w:rsidRPr="003E2212">
        <w:rPr>
          <w:color w:val="000000"/>
          <w:sz w:val="28"/>
          <w:szCs w:val="28"/>
          <w:lang w:val="uk-UA" w:eastAsia="ko-KR"/>
        </w:rPr>
        <w:object w:dxaOrig="2500" w:dyaOrig="1040">
          <v:shape id="_x0000_i1038" type="#_x0000_t75" style="width:125.25pt;height:51.75pt" o:ole="">
            <v:imagedata r:id="rId33" o:title=""/>
          </v:shape>
          <o:OLEObject Type="Embed" ProgID="Equation.3" ShapeID="_x0000_i1038" DrawAspect="Content" ObjectID="_1460845644" r:id="rId34"/>
        </w:object>
      </w:r>
    </w:p>
    <w:p w:rsidR="003D2A05" w:rsidRPr="003E2212" w:rsidRDefault="003D2A05"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2.</w:t>
      </w:r>
      <w:r w:rsidR="00082CF4" w:rsidRPr="003E2212">
        <w:rPr>
          <w:color w:val="000000"/>
          <w:sz w:val="28"/>
          <w:szCs w:val="28"/>
          <w:lang w:val="uk-UA" w:eastAsia="ko-KR"/>
        </w:rPr>
        <w:object w:dxaOrig="2720" w:dyaOrig="680">
          <v:shape id="_x0000_i1039" type="#_x0000_t75" style="width:135.75pt;height:33.75pt" o:ole="">
            <v:imagedata r:id="rId35" o:title=""/>
          </v:shape>
          <o:OLEObject Type="Embed" ProgID="Equation.3" ShapeID="_x0000_i1039" DrawAspect="Content" ObjectID="_1460845645" r:id="rId36"/>
        </w:objec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BB72CF" w:rsidRPr="003E2212" w:rsidRDefault="003D2A05"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3.</w:t>
      </w:r>
      <w:r w:rsidR="00082CF4" w:rsidRPr="003E2212">
        <w:rPr>
          <w:color w:val="000000"/>
          <w:sz w:val="28"/>
          <w:szCs w:val="28"/>
          <w:lang w:val="uk-UA" w:eastAsia="ko-KR"/>
        </w:rPr>
        <w:object w:dxaOrig="5000" w:dyaOrig="420">
          <v:shape id="_x0000_i1040" type="#_x0000_t75" style="width:249.75pt;height:21pt" o:ole="">
            <v:imagedata r:id="rId37" o:title=""/>
          </v:shape>
          <o:OLEObject Type="Embed" ProgID="Equation.3" ShapeID="_x0000_i1040" DrawAspect="Content" ObjectID="_1460845646" r:id="rId38"/>
        </w:objec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BB72CF" w:rsidRPr="003E2212" w:rsidRDefault="00BB72C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4.</w:t>
      </w:r>
      <w:r w:rsidR="00082CF4" w:rsidRPr="003E2212">
        <w:rPr>
          <w:color w:val="000000"/>
          <w:sz w:val="28"/>
          <w:szCs w:val="28"/>
          <w:lang w:val="uk-UA" w:eastAsia="ko-KR"/>
        </w:rPr>
        <w:object w:dxaOrig="2640" w:dyaOrig="420">
          <v:shape id="_x0000_i1041" type="#_x0000_t75" style="width:132pt;height:21pt" o:ole="">
            <v:imagedata r:id="rId39" o:title=""/>
          </v:shape>
          <o:OLEObject Type="Embed" ProgID="Equation.3" ShapeID="_x0000_i1041" DrawAspect="Content" ObjectID="_1460845647" r:id="rId40"/>
        </w:objec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BB72CF" w:rsidRPr="003E2212" w:rsidRDefault="00BB72C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5.</w:t>
      </w:r>
      <w:r w:rsidR="00082CF4" w:rsidRPr="003E2212">
        <w:rPr>
          <w:color w:val="000000"/>
          <w:sz w:val="28"/>
          <w:szCs w:val="28"/>
          <w:lang w:val="uk-UA" w:eastAsia="ko-KR"/>
        </w:rPr>
        <w:object w:dxaOrig="2600" w:dyaOrig="420">
          <v:shape id="_x0000_i1042" type="#_x0000_t75" style="width:129.75pt;height:21pt" o:ole="">
            <v:imagedata r:id="rId41" o:title=""/>
          </v:shape>
          <o:OLEObject Type="Embed" ProgID="Equation.3" ShapeID="_x0000_i1042" DrawAspect="Content" ObjectID="_1460845648" r:id="rId42"/>
        </w:objec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40789E" w:rsidRPr="003E2212" w:rsidRDefault="00BB72C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6. </w:t>
      </w:r>
      <w:r w:rsidR="00082CF4" w:rsidRPr="003E2212">
        <w:rPr>
          <w:color w:val="000000"/>
          <w:sz w:val="28"/>
          <w:szCs w:val="28"/>
          <w:lang w:val="uk-UA" w:eastAsia="ko-KR"/>
        </w:rPr>
        <w:object w:dxaOrig="1700" w:dyaOrig="760">
          <v:shape id="_x0000_i1043" type="#_x0000_t75" style="width:84.75pt;height:38.25pt" o:ole="">
            <v:imagedata r:id="rId43" o:title=""/>
          </v:shape>
          <o:OLEObject Type="Embed" ProgID="Equation.3" ShapeID="_x0000_i1043" DrawAspect="Content" ObjectID="_1460845649" r:id="rId44"/>
        </w:objec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BB72CF" w:rsidRPr="003E2212" w:rsidRDefault="00BB72C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7.</w:t>
      </w:r>
      <w:r w:rsidR="00082CF4" w:rsidRPr="003E2212">
        <w:rPr>
          <w:color w:val="000000"/>
          <w:sz w:val="28"/>
          <w:szCs w:val="28"/>
          <w:lang w:val="uk-UA" w:eastAsia="ko-KR"/>
        </w:rPr>
        <w:object w:dxaOrig="2720" w:dyaOrig="400">
          <v:shape id="_x0000_i1044" type="#_x0000_t75" style="width:135.75pt;height:20.25pt" o:ole="">
            <v:imagedata r:id="rId45" o:title=""/>
          </v:shape>
          <o:OLEObject Type="Embed" ProgID="Equation.3" ShapeID="_x0000_i1044" DrawAspect="Content" ObjectID="_1460845650" r:id="rId46"/>
        </w:objec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1C17D3" w:rsidRPr="003E2212" w:rsidRDefault="00BB72C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З розрахунків, проведених в </w:t>
      </w:r>
      <w:r w:rsidR="00813945" w:rsidRPr="003E2212">
        <w:rPr>
          <w:color w:val="000000"/>
          <w:sz w:val="28"/>
          <w:szCs w:val="28"/>
          <w:lang w:val="uk-UA" w:eastAsia="ko-KR"/>
        </w:rPr>
        <w:t>табл.</w:t>
      </w:r>
      <w:r w:rsidRPr="003E2212">
        <w:rPr>
          <w:color w:val="000000"/>
          <w:sz w:val="28"/>
          <w:szCs w:val="28"/>
          <w:lang w:val="uk-UA" w:eastAsia="ko-KR"/>
        </w:rPr>
        <w:t xml:space="preserve"> 10 можна побачити</w:t>
      </w:r>
      <w:r w:rsidR="00813945" w:rsidRPr="003E2212">
        <w:rPr>
          <w:color w:val="000000"/>
          <w:sz w:val="28"/>
          <w:szCs w:val="28"/>
          <w:lang w:val="uk-UA" w:eastAsia="ko-KR"/>
        </w:rPr>
        <w:t xml:space="preserve">, що продуктивність тварин з року в рік коливається. Були виявлені окремі періоди, на протязі яких </w:t>
      </w:r>
      <w:r w:rsidR="001654C9" w:rsidRPr="003E2212">
        <w:rPr>
          <w:color w:val="000000"/>
          <w:sz w:val="28"/>
          <w:szCs w:val="28"/>
          <w:lang w:val="uk-UA" w:eastAsia="ko-KR"/>
        </w:rPr>
        <w:t xml:space="preserve">продуктивність зростала ( з </w:t>
      </w:r>
      <w:r w:rsidR="001654C9" w:rsidRPr="003E2212">
        <w:rPr>
          <w:color w:val="000000"/>
          <w:sz w:val="28"/>
          <w:szCs w:val="28"/>
          <w:lang w:eastAsia="ko-KR"/>
        </w:rPr>
        <w:t>2001</w:t>
      </w:r>
      <w:r w:rsidR="001654C9" w:rsidRPr="003E2212">
        <w:rPr>
          <w:color w:val="000000"/>
          <w:sz w:val="28"/>
          <w:szCs w:val="28"/>
          <w:lang w:val="uk-UA" w:eastAsia="ko-KR"/>
        </w:rPr>
        <w:t xml:space="preserve"> року по 200</w:t>
      </w:r>
      <w:r w:rsidR="001654C9" w:rsidRPr="003E2212">
        <w:rPr>
          <w:color w:val="000000"/>
          <w:sz w:val="28"/>
          <w:szCs w:val="28"/>
          <w:lang w:eastAsia="ko-KR"/>
        </w:rPr>
        <w:t>5</w:t>
      </w:r>
      <w:r w:rsidR="001654C9" w:rsidRPr="003E2212">
        <w:rPr>
          <w:color w:val="000000"/>
          <w:sz w:val="28"/>
          <w:szCs w:val="28"/>
          <w:lang w:val="uk-UA" w:eastAsia="ko-KR"/>
        </w:rPr>
        <w:t xml:space="preserve"> рік ) і спадала ( з</w:t>
      </w:r>
      <w:r w:rsidR="001654C9" w:rsidRPr="003E2212">
        <w:rPr>
          <w:color w:val="000000"/>
          <w:sz w:val="28"/>
          <w:szCs w:val="28"/>
          <w:lang w:eastAsia="ko-KR"/>
        </w:rPr>
        <w:t xml:space="preserve"> </w:t>
      </w:r>
      <w:r w:rsidR="001654C9" w:rsidRPr="003E2212">
        <w:rPr>
          <w:color w:val="000000"/>
          <w:sz w:val="28"/>
          <w:szCs w:val="28"/>
          <w:lang w:val="uk-UA" w:eastAsia="ko-KR"/>
        </w:rPr>
        <w:t>199</w:t>
      </w:r>
      <w:r w:rsidR="001654C9" w:rsidRPr="003E2212">
        <w:rPr>
          <w:color w:val="000000"/>
          <w:sz w:val="28"/>
          <w:szCs w:val="28"/>
          <w:lang w:eastAsia="ko-KR"/>
        </w:rPr>
        <w:t>9</w:t>
      </w:r>
      <w:r w:rsidR="001654C9" w:rsidRPr="003E2212">
        <w:rPr>
          <w:color w:val="000000"/>
          <w:sz w:val="28"/>
          <w:szCs w:val="28"/>
          <w:lang w:val="uk-UA" w:eastAsia="ko-KR"/>
        </w:rPr>
        <w:t xml:space="preserve"> р. по</w:t>
      </w:r>
      <w:r w:rsidR="001654C9" w:rsidRPr="003E2212">
        <w:rPr>
          <w:color w:val="000000"/>
          <w:sz w:val="28"/>
          <w:szCs w:val="28"/>
          <w:lang w:eastAsia="ko-KR"/>
        </w:rPr>
        <w:t xml:space="preserve"> 2001</w:t>
      </w:r>
      <w:r w:rsidR="00813945" w:rsidRPr="003E2212">
        <w:rPr>
          <w:color w:val="000000"/>
          <w:sz w:val="28"/>
          <w:szCs w:val="28"/>
          <w:lang w:val="uk-UA" w:eastAsia="ko-KR"/>
        </w:rPr>
        <w:t xml:space="preserve"> р. ). Максимальна продуктивність – 30,</w:t>
      </w:r>
      <w:r w:rsidR="001654C9" w:rsidRPr="003E2212">
        <w:rPr>
          <w:color w:val="000000"/>
          <w:sz w:val="28"/>
          <w:szCs w:val="28"/>
          <w:lang w:val="uk-UA" w:eastAsia="ko-KR"/>
        </w:rPr>
        <w:t>89 ц\гол була зафіксована у 200</w:t>
      </w:r>
      <w:r w:rsidR="001654C9" w:rsidRPr="003E2212">
        <w:rPr>
          <w:color w:val="000000"/>
          <w:sz w:val="28"/>
          <w:szCs w:val="28"/>
          <w:lang w:eastAsia="ko-KR"/>
        </w:rPr>
        <w:t>5</w:t>
      </w:r>
      <w:r w:rsidR="001654C9" w:rsidRPr="003E2212">
        <w:rPr>
          <w:color w:val="000000"/>
          <w:sz w:val="28"/>
          <w:szCs w:val="28"/>
          <w:lang w:val="uk-UA" w:eastAsia="ko-KR"/>
        </w:rPr>
        <w:t xml:space="preserve"> році, а мінімальна у </w:t>
      </w:r>
      <w:r w:rsidR="001654C9" w:rsidRPr="003E2212">
        <w:rPr>
          <w:color w:val="000000"/>
          <w:sz w:val="28"/>
          <w:szCs w:val="28"/>
          <w:lang w:eastAsia="ko-KR"/>
        </w:rPr>
        <w:t>2001</w:t>
      </w:r>
      <w:r w:rsidR="00813945" w:rsidRPr="003E2212">
        <w:rPr>
          <w:color w:val="000000"/>
          <w:sz w:val="28"/>
          <w:szCs w:val="28"/>
          <w:lang w:val="uk-UA" w:eastAsia="ko-KR"/>
        </w:rPr>
        <w:t xml:space="preserve"> році склала</w:t>
      </w:r>
      <w:r w:rsidR="001654C9" w:rsidRPr="003E2212">
        <w:rPr>
          <w:color w:val="000000"/>
          <w:sz w:val="28"/>
          <w:szCs w:val="28"/>
          <w:lang w:eastAsia="ko-KR"/>
        </w:rPr>
        <w:t xml:space="preserve"> </w:t>
      </w:r>
      <w:r w:rsidR="00813945" w:rsidRPr="003E2212">
        <w:rPr>
          <w:color w:val="000000"/>
          <w:sz w:val="28"/>
          <w:szCs w:val="28"/>
          <w:lang w:val="uk-UA" w:eastAsia="ko-KR"/>
        </w:rPr>
        <w:t>19,68 ц\гол. Максимальний тем</w:t>
      </w:r>
      <w:r w:rsidR="001654C9" w:rsidRPr="003E2212">
        <w:rPr>
          <w:color w:val="000000"/>
          <w:sz w:val="28"/>
          <w:szCs w:val="28"/>
          <w:lang w:val="uk-UA" w:eastAsia="ko-KR"/>
        </w:rPr>
        <w:t>п приросту було досягнуто у 200</w:t>
      </w:r>
      <w:r w:rsidR="001654C9" w:rsidRPr="003E2212">
        <w:rPr>
          <w:color w:val="000000"/>
          <w:sz w:val="28"/>
          <w:szCs w:val="28"/>
          <w:lang w:eastAsia="ko-KR"/>
        </w:rPr>
        <w:t>5</w:t>
      </w:r>
      <w:r w:rsidR="00813945" w:rsidRPr="003E2212">
        <w:rPr>
          <w:color w:val="000000"/>
          <w:sz w:val="28"/>
          <w:szCs w:val="28"/>
          <w:lang w:val="uk-UA" w:eastAsia="ko-KR"/>
        </w:rPr>
        <w:t xml:space="preserve"> році</w:t>
      </w:r>
      <w:r w:rsidR="001C17D3" w:rsidRPr="003E2212">
        <w:rPr>
          <w:color w:val="000000"/>
          <w:sz w:val="28"/>
          <w:szCs w:val="28"/>
          <w:lang w:val="uk-UA" w:eastAsia="ko-KR"/>
        </w:rPr>
        <w:t>. В</w:t>
      </w:r>
      <w:r w:rsidR="001654C9" w:rsidRPr="003E2212">
        <w:rPr>
          <w:color w:val="000000"/>
          <w:sz w:val="28"/>
          <w:szCs w:val="28"/>
          <w:lang w:val="uk-UA" w:eastAsia="ko-KR"/>
        </w:rPr>
        <w:t xml:space="preserve"> порівнянні з 200</w:t>
      </w:r>
      <w:r w:rsidR="001654C9" w:rsidRPr="003E2212">
        <w:rPr>
          <w:color w:val="000000"/>
          <w:sz w:val="28"/>
          <w:szCs w:val="28"/>
          <w:lang w:eastAsia="ko-KR"/>
        </w:rPr>
        <w:t>4</w:t>
      </w:r>
      <w:r w:rsidR="00813945" w:rsidRPr="003E2212">
        <w:rPr>
          <w:color w:val="000000"/>
          <w:sz w:val="28"/>
          <w:szCs w:val="28"/>
          <w:lang w:val="uk-UA" w:eastAsia="ko-KR"/>
        </w:rPr>
        <w:t xml:space="preserve">р. </w:t>
      </w:r>
      <w:r w:rsidR="001C17D3" w:rsidRPr="003E2212">
        <w:rPr>
          <w:color w:val="000000"/>
          <w:sz w:val="28"/>
          <w:szCs w:val="28"/>
          <w:lang w:val="uk-UA" w:eastAsia="ko-KR"/>
        </w:rPr>
        <w:t xml:space="preserve">максимальний темп приросту становив </w:t>
      </w:r>
      <w:r w:rsidR="00813945" w:rsidRPr="003E2212">
        <w:rPr>
          <w:color w:val="000000"/>
          <w:sz w:val="28"/>
          <w:szCs w:val="28"/>
          <w:lang w:val="uk-UA" w:eastAsia="ko-KR"/>
        </w:rPr>
        <w:t xml:space="preserve">– 21,71 %, а в порівнянні з базисним </w:t>
      </w:r>
      <w:r w:rsidR="001C17D3" w:rsidRPr="003E2212">
        <w:rPr>
          <w:color w:val="000000"/>
          <w:sz w:val="28"/>
          <w:szCs w:val="28"/>
          <w:lang w:val="uk-UA" w:eastAsia="ko-KR"/>
        </w:rPr>
        <w:t xml:space="preserve">– </w:t>
      </w:r>
      <w:r w:rsidR="00813945" w:rsidRPr="003E2212">
        <w:rPr>
          <w:color w:val="000000"/>
          <w:sz w:val="28"/>
          <w:szCs w:val="28"/>
          <w:lang w:val="uk-UA" w:eastAsia="ko-KR"/>
        </w:rPr>
        <w:t>28,07 %.</w:t>
      </w:r>
      <w:r w:rsidR="003E2212">
        <w:rPr>
          <w:color w:val="000000"/>
          <w:sz w:val="28"/>
          <w:szCs w:val="28"/>
          <w:lang w:val="uk-UA" w:eastAsia="ko-KR"/>
        </w:rPr>
        <w:t xml:space="preserve"> </w:t>
      </w:r>
      <w:r w:rsidR="001C17D3" w:rsidRPr="003E2212">
        <w:rPr>
          <w:color w:val="000000"/>
          <w:sz w:val="28"/>
          <w:szCs w:val="28"/>
          <w:lang w:val="uk-UA" w:eastAsia="ko-KR"/>
        </w:rPr>
        <w:t>За 10 років середня продуктивність склала 24,13 ц\гол, і середній абсолютний приріст – 0,228 ц\гол.</w:t>
      </w:r>
    </w:p>
    <w:p w:rsidR="003E2212" w:rsidRDefault="001C17D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Закономірності розвитку в рядах динаміки виявляють абстрагуванням від випадків змін досліджуваних ознак. Для цього статистика використовує такі способи: укрупнення періодів, спосіб ковзної середньої, вирівнювання ряду динаміки по середньому абсолютному приросту, середньому коефіцієнту зростання, а також спосіб найменших квадратів</w:t>
      </w:r>
      <w:r w:rsidR="00717198" w:rsidRPr="003E2212">
        <w:rPr>
          <w:color w:val="000000"/>
          <w:sz w:val="28"/>
          <w:szCs w:val="28"/>
          <w:lang w:val="uk-UA" w:eastAsia="ko-KR"/>
        </w:rPr>
        <w:t>.</w:t>
      </w:r>
    </w:p>
    <w:p w:rsidR="00A97216" w:rsidRPr="003E2212" w:rsidRDefault="00717198"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Найпростішим способом виявлення основної тенденції розвитку є укрупнення періодів. Його суть в тому, що один інтервальний ряд динаміки замінюють іншим інтервальним рядом з більшими періодами. Об’єднані періоди мають бути якісно однорідними щодо факторів, що визначають загальну тенденцію, і досить тривалими, щоб запобігти</w:t>
      </w:r>
      <w:r w:rsidR="00A97216" w:rsidRPr="003E2212">
        <w:rPr>
          <w:color w:val="000000"/>
          <w:sz w:val="28"/>
          <w:szCs w:val="28"/>
          <w:lang w:val="uk-UA" w:eastAsia="ko-KR"/>
        </w:rPr>
        <w:t xml:space="preserve"> випадковим коливанням досліджуваних ознак.</w:t>
      </w:r>
    </w:p>
    <w:p w:rsidR="0040789E" w:rsidRPr="003E2212" w:rsidRDefault="0040789E" w:rsidP="003E2212">
      <w:pPr>
        <w:widowControl/>
        <w:shd w:val="clear" w:color="000000" w:fill="auto"/>
        <w:tabs>
          <w:tab w:val="left" w:pos="720"/>
          <w:tab w:val="left" w:pos="9180"/>
        </w:tabs>
        <w:suppressAutoHyphens/>
        <w:spacing w:line="360" w:lineRule="auto"/>
        <w:ind w:firstLine="709"/>
        <w:rPr>
          <w:color w:val="000000"/>
          <w:sz w:val="28"/>
          <w:szCs w:val="28"/>
          <w:lang w:val="uk-UA" w:eastAsia="ko-KR"/>
        </w:rPr>
      </w:pPr>
    </w:p>
    <w:p w:rsidR="004562ED" w:rsidRPr="003E2212" w:rsidRDefault="004562ED"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p>
    <w:p w:rsidR="00A97216" w:rsidRPr="003E2212" w:rsidRDefault="00A97216"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sidRPr="003E2212">
        <w:rPr>
          <w:color w:val="000000"/>
          <w:sz w:val="28"/>
          <w:szCs w:val="28"/>
          <w:lang w:val="uk-UA" w:eastAsia="ko-KR"/>
        </w:rPr>
        <w:t>Таблиця 11</w:t>
      </w:r>
    </w:p>
    <w:p w:rsidR="003E2212" w:rsidRPr="003E2212" w:rsidRDefault="00A97216"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Згладжування ряду динаміки молочної продуктивності</w:t>
      </w:r>
    </w:p>
    <w:p w:rsidR="00A97216" w:rsidRPr="003E2212" w:rsidRDefault="00A97216"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худоби в СТОВ „Степове”</w:t>
      </w:r>
    </w:p>
    <w:tbl>
      <w:tblPr>
        <w:tblStyle w:val="a3"/>
        <w:tblW w:w="6771" w:type="dxa"/>
        <w:jc w:val="center"/>
        <w:tblLayout w:type="fixed"/>
        <w:tblLook w:val="00A0" w:firstRow="1" w:lastRow="0" w:firstColumn="1" w:lastColumn="0" w:noHBand="0" w:noVBand="0"/>
      </w:tblPr>
      <w:tblGrid>
        <w:gridCol w:w="1008"/>
        <w:gridCol w:w="1652"/>
        <w:gridCol w:w="2126"/>
        <w:gridCol w:w="1985"/>
      </w:tblGrid>
      <w:tr w:rsidR="00A97216" w:rsidRPr="003E2212" w:rsidTr="003E2212">
        <w:trPr>
          <w:trHeight w:val="869"/>
          <w:jc w:val="center"/>
        </w:trPr>
        <w:tc>
          <w:tcPr>
            <w:tcW w:w="1008" w:type="dxa"/>
            <w:vAlign w:val="center"/>
          </w:tcPr>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Роки</w:t>
            </w:r>
          </w:p>
        </w:tc>
        <w:tc>
          <w:tcPr>
            <w:tcW w:w="1652" w:type="dxa"/>
            <w:vAlign w:val="center"/>
          </w:tcPr>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Продуктивність,</w:t>
            </w:r>
          </w:p>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ц\гол</w:t>
            </w:r>
          </w:p>
        </w:tc>
        <w:tc>
          <w:tcPr>
            <w:tcW w:w="2126" w:type="dxa"/>
            <w:vAlign w:val="center"/>
          </w:tcPr>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Сума продуктивності</w:t>
            </w:r>
          </w:p>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за три роки</w:t>
            </w:r>
          </w:p>
        </w:tc>
        <w:tc>
          <w:tcPr>
            <w:tcW w:w="1985" w:type="dxa"/>
            <w:vAlign w:val="center"/>
          </w:tcPr>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Середня продуктивність за три роки</w:t>
            </w:r>
          </w:p>
        </w:tc>
      </w:tr>
      <w:tr w:rsidR="00A97216" w:rsidRPr="003E2212" w:rsidTr="003E2212">
        <w:trPr>
          <w:trHeight w:val="990"/>
          <w:jc w:val="center"/>
        </w:trPr>
        <w:tc>
          <w:tcPr>
            <w:tcW w:w="1008" w:type="dxa"/>
            <w:vAlign w:val="center"/>
          </w:tcPr>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2000</w:t>
            </w:r>
          </w:p>
          <w:p w:rsidR="004F2CD3" w:rsidRPr="003E2212" w:rsidRDefault="004F2CD3"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2001</w:t>
            </w:r>
          </w:p>
          <w:p w:rsidR="004F2CD3" w:rsidRPr="003E2212" w:rsidRDefault="004F2CD3"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2002</w:t>
            </w:r>
          </w:p>
        </w:tc>
        <w:tc>
          <w:tcPr>
            <w:tcW w:w="1652" w:type="dxa"/>
            <w:vAlign w:val="center"/>
          </w:tcPr>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22,11</w:t>
            </w:r>
          </w:p>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19,68</w:t>
            </w:r>
          </w:p>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20,34</w:t>
            </w:r>
          </w:p>
        </w:tc>
        <w:tc>
          <w:tcPr>
            <w:tcW w:w="2126" w:type="dxa"/>
            <w:vAlign w:val="center"/>
          </w:tcPr>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p>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62,13</w:t>
            </w:r>
          </w:p>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p>
        </w:tc>
        <w:tc>
          <w:tcPr>
            <w:tcW w:w="1985" w:type="dxa"/>
            <w:vAlign w:val="center"/>
          </w:tcPr>
          <w:p w:rsidR="00A97216" w:rsidRPr="003E2212" w:rsidRDefault="00A97216" w:rsidP="003E2212">
            <w:pPr>
              <w:widowControl/>
              <w:shd w:val="clear" w:color="000000" w:fill="auto"/>
              <w:tabs>
                <w:tab w:val="left" w:pos="720"/>
                <w:tab w:val="left" w:pos="9180"/>
              </w:tabs>
              <w:suppressAutoHyphens/>
              <w:spacing w:line="360" w:lineRule="auto"/>
              <w:rPr>
                <w:color w:val="000000"/>
                <w:szCs w:val="28"/>
                <w:lang w:val="uk-UA" w:eastAsia="ko-KR"/>
              </w:rPr>
            </w:pP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20,71</w:t>
            </w:r>
          </w:p>
        </w:tc>
      </w:tr>
      <w:tr w:rsidR="00123F92" w:rsidRPr="003E2212" w:rsidTr="003E2212">
        <w:trPr>
          <w:trHeight w:val="885"/>
          <w:jc w:val="center"/>
        </w:trPr>
        <w:tc>
          <w:tcPr>
            <w:tcW w:w="1008" w:type="dxa"/>
            <w:vAlign w:val="center"/>
          </w:tcPr>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w:t>
            </w:r>
            <w:r w:rsidR="004F2CD3" w:rsidRPr="003E2212">
              <w:rPr>
                <w:color w:val="000000"/>
                <w:szCs w:val="28"/>
                <w:lang w:val="en-US" w:eastAsia="ko-KR"/>
              </w:rPr>
              <w:t>3</w:t>
            </w: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w:t>
            </w:r>
            <w:r w:rsidR="004F2CD3" w:rsidRPr="003E2212">
              <w:rPr>
                <w:color w:val="000000"/>
                <w:szCs w:val="28"/>
                <w:lang w:val="en-US" w:eastAsia="ko-KR"/>
              </w:rPr>
              <w:t>4</w:t>
            </w: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w:t>
            </w:r>
            <w:r w:rsidR="004F2CD3" w:rsidRPr="003E2212">
              <w:rPr>
                <w:color w:val="000000"/>
                <w:szCs w:val="28"/>
                <w:lang w:val="en-US" w:eastAsia="ko-KR"/>
              </w:rPr>
              <w:t>5</w:t>
            </w:r>
          </w:p>
        </w:tc>
        <w:tc>
          <w:tcPr>
            <w:tcW w:w="1652" w:type="dxa"/>
            <w:vAlign w:val="center"/>
          </w:tcPr>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21,16</w:t>
            </w: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25,38</w:t>
            </w: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30,89</w:t>
            </w:r>
          </w:p>
        </w:tc>
        <w:tc>
          <w:tcPr>
            <w:tcW w:w="2126" w:type="dxa"/>
            <w:vAlign w:val="center"/>
          </w:tcPr>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77,43</w:t>
            </w:r>
          </w:p>
        </w:tc>
        <w:tc>
          <w:tcPr>
            <w:tcW w:w="1985" w:type="dxa"/>
            <w:vAlign w:val="center"/>
          </w:tcPr>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25,81</w:t>
            </w:r>
          </w:p>
        </w:tc>
      </w:tr>
      <w:tr w:rsidR="00123F92" w:rsidRPr="003E2212" w:rsidTr="003E2212">
        <w:trPr>
          <w:trHeight w:val="1035"/>
          <w:jc w:val="center"/>
        </w:trPr>
        <w:tc>
          <w:tcPr>
            <w:tcW w:w="1008" w:type="dxa"/>
            <w:vAlign w:val="center"/>
          </w:tcPr>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w:t>
            </w:r>
            <w:r w:rsidR="004F2CD3" w:rsidRPr="003E2212">
              <w:rPr>
                <w:color w:val="000000"/>
                <w:szCs w:val="28"/>
                <w:lang w:val="en-US" w:eastAsia="ko-KR"/>
              </w:rPr>
              <w:t>6</w:t>
            </w: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w:t>
            </w:r>
            <w:r w:rsidR="004F2CD3" w:rsidRPr="003E2212">
              <w:rPr>
                <w:color w:val="000000"/>
                <w:szCs w:val="28"/>
                <w:lang w:val="en-US" w:eastAsia="ko-KR"/>
              </w:rPr>
              <w:t>7</w:t>
            </w: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w:t>
            </w:r>
            <w:r w:rsidR="004F2CD3" w:rsidRPr="003E2212">
              <w:rPr>
                <w:color w:val="000000"/>
                <w:szCs w:val="28"/>
                <w:lang w:val="en-US" w:eastAsia="ko-KR"/>
              </w:rPr>
              <w:t>8</w:t>
            </w:r>
          </w:p>
        </w:tc>
        <w:tc>
          <w:tcPr>
            <w:tcW w:w="1652" w:type="dxa"/>
            <w:vAlign w:val="center"/>
          </w:tcPr>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24,17</w:t>
            </w: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27,28</w:t>
            </w: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26,17</w:t>
            </w:r>
          </w:p>
        </w:tc>
        <w:tc>
          <w:tcPr>
            <w:tcW w:w="2126" w:type="dxa"/>
            <w:vAlign w:val="center"/>
          </w:tcPr>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77,62</w:t>
            </w:r>
          </w:p>
        </w:tc>
        <w:tc>
          <w:tcPr>
            <w:tcW w:w="1985" w:type="dxa"/>
            <w:vAlign w:val="center"/>
          </w:tcPr>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p>
          <w:p w:rsidR="00123F92" w:rsidRPr="003E2212" w:rsidRDefault="00123F9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25,87</w:t>
            </w:r>
          </w:p>
        </w:tc>
      </w:tr>
    </w:tbl>
    <w:p w:rsidR="00BB72CF" w:rsidRPr="003E2212" w:rsidRDefault="00BB72CF"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123F92" w:rsidRPr="003E2212" w:rsidRDefault="00123F9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Застосувавши спосіб укрупнення періодів отримали три періоди з середньою урожайністю 20,71; 25,81; та 25,87 ц\гол. Графік прикладено у додатках.</w:t>
      </w:r>
    </w:p>
    <w:p w:rsidR="00861ED0" w:rsidRPr="003E2212" w:rsidRDefault="00861ED0"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Різновидом укрупнення періодів є згладжування ряду динаміки за допомогою ковзної середньої. Суть цього способу в тому, що при стійкому інтервалі кожну наступну середню обчислюють, зсуваючи період на одну дату.</w:t>
      </w:r>
    </w:p>
    <w:p w:rsidR="0040789E" w:rsidRPr="003E2212" w:rsidRDefault="00861ED0"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Розглянемо визначення середньої ковзної продуктивності в СТОВ „Степове”:</w: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40789E"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5280" w:dyaOrig="2020">
          <v:shape id="_x0000_i1045" type="#_x0000_t75" style="width:264pt;height:101.25pt" o:ole="">
            <v:imagedata r:id="rId47" o:title=""/>
          </v:shape>
          <o:OLEObject Type="Embed" ProgID="Equation.3" ShapeID="_x0000_i1045" DrawAspect="Content" ObjectID="_1460845651" r:id="rId48"/>
        </w:object>
      </w:r>
    </w:p>
    <w:p w:rsid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3D2A05"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180" w:dyaOrig="340">
          <v:shape id="_x0000_i1046" type="#_x0000_t75" style="width:9pt;height:17.25pt" o:ole="">
            <v:imagedata r:id="rId27" o:title=""/>
          </v:shape>
          <o:OLEObject Type="Embed" ProgID="Equation.3" ShapeID="_x0000_i1046" DrawAspect="Content" ObjectID="_1460845652" r:id="rId49"/>
        </w:object>
      </w:r>
      <w:r w:rsidR="002E375C" w:rsidRPr="003E2212">
        <w:rPr>
          <w:color w:val="000000"/>
          <w:sz w:val="28"/>
          <w:szCs w:val="28"/>
          <w:lang w:val="uk-UA" w:eastAsia="ko-KR"/>
        </w:rPr>
        <w:t xml:space="preserve">Спосіб ковзної середньої згладжує коливання рівнів, але не дає рядів, </w:t>
      </w:r>
      <w:r w:rsidR="004D4D51" w:rsidRPr="003E2212">
        <w:rPr>
          <w:color w:val="000000"/>
          <w:sz w:val="28"/>
          <w:szCs w:val="28"/>
          <w:lang w:val="uk-UA" w:eastAsia="ko-KR"/>
        </w:rPr>
        <w:t>які б змінювали вихідні фактичні рівні вирівняними.</w:t>
      </w:r>
      <w:r w:rsidR="002E375C" w:rsidRPr="003E2212">
        <w:rPr>
          <w:color w:val="000000"/>
          <w:sz w:val="28"/>
          <w:szCs w:val="28"/>
          <w:lang w:val="uk-UA" w:eastAsia="ko-KR"/>
        </w:rPr>
        <w:t xml:space="preserve"> Вирівняний графік ряду динаміки див. додатки.</w:t>
      </w:r>
    </w:p>
    <w:p w:rsidR="00223F14" w:rsidRPr="003E2212" w:rsidRDefault="00797AE5"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Щоб краще абстрагуватися від випадкового коливання рівнів ряду, застосовують аналітичне вирівнювання способом найменших квадратів. Суть його в знаходженні такої математичної лінії, ординати точок якої були б найближчі до фактичних значень ряду динаміки. Це означає, що сума квадратів відхилень вирівняних рівнів від фактичних</w:t>
      </w:r>
      <w:r w:rsidR="00223F14" w:rsidRPr="003E2212">
        <w:rPr>
          <w:color w:val="000000"/>
          <w:sz w:val="28"/>
          <w:szCs w:val="28"/>
          <w:lang w:val="uk-UA" w:eastAsia="ko-KR"/>
        </w:rPr>
        <w:t xml:space="preserve"> має бути мінімальною.</w:t>
      </w:r>
    </w:p>
    <w:p w:rsidR="00223F14" w:rsidRPr="003E2212" w:rsidRDefault="00223F1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Вирівнювання способом найменших квадратів можна здійснити по лінії, яка виражає функціональну залежність рівнів ряду динаміки від часу. В даному випадку найбільш доцільною для вирівнювання є пряма лінія, рівняння якої має такий вигляд:</w: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797AE5"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1320" w:dyaOrig="360">
          <v:shape id="_x0000_i1047" type="#_x0000_t75" style="width:66pt;height:18pt" o:ole="">
            <v:imagedata r:id="rId50" o:title=""/>
          </v:shape>
          <o:OLEObject Type="Embed" ProgID="Equation.3" ShapeID="_x0000_i1047" DrawAspect="Content" ObjectID="_1460845653" r:id="rId51"/>
        </w:object>
      </w:r>
      <w:r w:rsidR="003E2212">
        <w:rPr>
          <w:color w:val="000000"/>
          <w:sz w:val="28"/>
          <w:szCs w:val="28"/>
          <w:lang w:val="uk-UA" w:eastAsia="ko-KR"/>
        </w:rPr>
        <w:t xml:space="preserve"> </w:t>
      </w:r>
      <w:r w:rsidR="00223F14" w:rsidRPr="003E2212">
        <w:rPr>
          <w:color w:val="000000"/>
          <w:sz w:val="28"/>
          <w:szCs w:val="28"/>
          <w:lang w:val="uk-UA" w:eastAsia="ko-KR"/>
        </w:rPr>
        <w:t>, де:</w:t>
      </w:r>
    </w:p>
    <w:p w:rsid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223F14"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60" w:dyaOrig="360">
          <v:shape id="_x0000_i1048" type="#_x0000_t75" style="width:12.75pt;height:18pt" o:ole="">
            <v:imagedata r:id="rId52" o:title=""/>
          </v:shape>
          <o:OLEObject Type="Embed" ProgID="Equation.3" ShapeID="_x0000_i1048" DrawAspect="Content" ObjectID="_1460845654" r:id="rId53"/>
        </w:object>
      </w:r>
      <w:r w:rsidR="00223F14" w:rsidRPr="003E2212">
        <w:rPr>
          <w:color w:val="000000"/>
          <w:sz w:val="28"/>
          <w:szCs w:val="28"/>
          <w:lang w:val="uk-UA" w:eastAsia="ko-KR"/>
        </w:rPr>
        <w:t xml:space="preserve"> – вирівняні рівні ряду динаміки;</w:t>
      </w:r>
    </w:p>
    <w:p w:rsidR="00223F14"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79" w:dyaOrig="360">
          <v:shape id="_x0000_i1049" type="#_x0000_t75" style="width:14.25pt;height:18pt" o:ole="">
            <v:imagedata r:id="rId54" o:title=""/>
          </v:shape>
          <o:OLEObject Type="Embed" ProgID="Equation.3" ShapeID="_x0000_i1049" DrawAspect="Content" ObjectID="_1460845655" r:id="rId55"/>
        </w:object>
      </w:r>
      <w:r w:rsidR="00223F14" w:rsidRPr="003E2212">
        <w:rPr>
          <w:color w:val="000000"/>
          <w:sz w:val="28"/>
          <w:szCs w:val="28"/>
          <w:lang w:val="uk-UA" w:eastAsia="ko-KR"/>
        </w:rPr>
        <w:t xml:space="preserve">– </w:t>
      </w:r>
      <w:r w:rsidR="007343AC" w:rsidRPr="003E2212">
        <w:rPr>
          <w:color w:val="000000"/>
          <w:sz w:val="28"/>
          <w:szCs w:val="28"/>
          <w:lang w:val="uk-UA" w:eastAsia="ko-KR"/>
        </w:rPr>
        <w:t xml:space="preserve">вирівняний рівень урожайності, при умові, що </w:t>
      </w:r>
      <w:r w:rsidRPr="003E2212">
        <w:rPr>
          <w:color w:val="000000"/>
          <w:sz w:val="28"/>
          <w:szCs w:val="28"/>
          <w:lang w:val="uk-UA" w:eastAsia="ko-KR"/>
        </w:rPr>
        <w:object w:dxaOrig="520" w:dyaOrig="279">
          <v:shape id="_x0000_i1050" type="#_x0000_t75" style="width:26.25pt;height:14.25pt" o:ole="">
            <v:imagedata r:id="rId56" o:title=""/>
          </v:shape>
          <o:OLEObject Type="Embed" ProgID="Equation.3" ShapeID="_x0000_i1050" DrawAspect="Content" ObjectID="_1460845656" r:id="rId57"/>
        </w:object>
      </w:r>
      <w:r w:rsidR="007343AC" w:rsidRPr="003E2212">
        <w:rPr>
          <w:color w:val="000000"/>
          <w:sz w:val="28"/>
          <w:szCs w:val="28"/>
          <w:lang w:val="uk-UA" w:eastAsia="ko-KR"/>
        </w:rPr>
        <w:t>;</w:t>
      </w:r>
    </w:p>
    <w:p w:rsid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60" w:dyaOrig="340">
          <v:shape id="_x0000_i1051" type="#_x0000_t75" style="width:12.75pt;height:17.25pt" o:ole="">
            <v:imagedata r:id="rId58" o:title=""/>
          </v:shape>
          <o:OLEObject Type="Embed" ProgID="Equation.3" ShapeID="_x0000_i1051" DrawAspect="Content" ObjectID="_1460845657" r:id="rId59"/>
        </w:object>
      </w:r>
      <w:r w:rsidR="007343AC" w:rsidRPr="003E2212">
        <w:rPr>
          <w:color w:val="000000"/>
          <w:sz w:val="28"/>
          <w:szCs w:val="28"/>
          <w:lang w:val="uk-UA" w:eastAsia="ko-KR"/>
        </w:rPr>
        <w:t>– середній щорічний рівень продуктивності;</w:t>
      </w:r>
    </w:p>
    <w:p w:rsidR="007343AC"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139" w:dyaOrig="240">
          <v:shape id="_x0000_i1052" type="#_x0000_t75" style="width:6.75pt;height:12pt" o:ole="">
            <v:imagedata r:id="rId60" o:title=""/>
          </v:shape>
          <o:OLEObject Type="Embed" ProgID="Equation.3" ShapeID="_x0000_i1052" DrawAspect="Content" ObjectID="_1460845658" r:id="rId61"/>
        </w:object>
      </w:r>
      <w:r w:rsidR="007343AC" w:rsidRPr="003E2212">
        <w:rPr>
          <w:color w:val="000000"/>
          <w:sz w:val="28"/>
          <w:szCs w:val="28"/>
          <w:lang w:val="uk-UA" w:eastAsia="ko-KR"/>
        </w:rPr>
        <w:t xml:space="preserve"> – порядковий номер ряду.</w:t>
      </w:r>
    </w:p>
    <w:p w:rsidR="007343AC" w:rsidRPr="003E2212" w:rsidRDefault="007343AC"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Невідомі параметри </w:t>
      </w:r>
      <w:r w:rsidR="00082CF4" w:rsidRPr="003E2212">
        <w:rPr>
          <w:color w:val="000000"/>
          <w:sz w:val="28"/>
          <w:szCs w:val="28"/>
          <w:lang w:val="uk-UA" w:eastAsia="ko-KR"/>
        </w:rPr>
        <w:object w:dxaOrig="279" w:dyaOrig="360">
          <v:shape id="_x0000_i1053" type="#_x0000_t75" style="width:14.25pt;height:18pt" o:ole="">
            <v:imagedata r:id="rId62" o:title=""/>
          </v:shape>
          <o:OLEObject Type="Embed" ProgID="Equation.3" ShapeID="_x0000_i1053" DrawAspect="Content" ObjectID="_1460845659" r:id="rId63"/>
        </w:object>
      </w:r>
      <w:r w:rsidRPr="003E2212">
        <w:rPr>
          <w:color w:val="000000"/>
          <w:sz w:val="28"/>
          <w:szCs w:val="28"/>
          <w:lang w:val="uk-UA" w:eastAsia="ko-KR"/>
        </w:rPr>
        <w:t xml:space="preserve"> та </w:t>
      </w:r>
      <w:r w:rsidR="00082CF4" w:rsidRPr="003E2212">
        <w:rPr>
          <w:color w:val="000000"/>
          <w:sz w:val="28"/>
          <w:szCs w:val="28"/>
          <w:lang w:val="uk-UA" w:eastAsia="ko-KR"/>
        </w:rPr>
        <w:object w:dxaOrig="260" w:dyaOrig="340">
          <v:shape id="_x0000_i1054" type="#_x0000_t75" style="width:12.75pt;height:17.25pt" o:ole="">
            <v:imagedata r:id="rId64" o:title=""/>
          </v:shape>
          <o:OLEObject Type="Embed" ProgID="Equation.3" ShapeID="_x0000_i1054" DrawAspect="Content" ObjectID="_1460845660" r:id="rId65"/>
        </w:object>
      </w:r>
      <w:r w:rsidRPr="003E2212">
        <w:rPr>
          <w:color w:val="000000"/>
          <w:sz w:val="28"/>
          <w:szCs w:val="28"/>
          <w:lang w:val="uk-UA" w:eastAsia="ko-KR"/>
        </w:rPr>
        <w:t xml:space="preserve"> можна визначити способом найменших квадратів, вирішуючи систему нормальних рівнянь:</w: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7343AC"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460" w:dyaOrig="880">
          <v:shape id="_x0000_i1055" type="#_x0000_t75" style="width:123pt;height:44.25pt" o:ole="">
            <v:imagedata r:id="rId66" o:title=""/>
          </v:shape>
          <o:OLEObject Type="Embed" ProgID="Equation.3" ShapeID="_x0000_i1055" DrawAspect="Content" ObjectID="_1460845661" r:id="rId67"/>
        </w:object>
      </w:r>
      <w:r w:rsidR="003E2212">
        <w:rPr>
          <w:color w:val="000000"/>
          <w:sz w:val="28"/>
          <w:szCs w:val="28"/>
          <w:lang w:val="uk-UA" w:eastAsia="ko-KR"/>
        </w:rPr>
        <w:t xml:space="preserve"> </w:t>
      </w:r>
      <w:r w:rsidR="00A06F82" w:rsidRPr="003E2212">
        <w:rPr>
          <w:color w:val="000000"/>
          <w:sz w:val="28"/>
          <w:szCs w:val="28"/>
          <w:lang w:val="uk-UA" w:eastAsia="ko-KR"/>
        </w:rPr>
        <w:t>,</w:t>
      </w:r>
      <w:r w:rsidR="003E2212">
        <w:rPr>
          <w:color w:val="000000"/>
          <w:sz w:val="28"/>
          <w:szCs w:val="28"/>
          <w:lang w:val="uk-UA" w:eastAsia="ko-KR"/>
        </w:rPr>
        <w:t xml:space="preserve"> </w:t>
      </w:r>
      <w:r w:rsidR="00A06F82" w:rsidRPr="003E2212">
        <w:rPr>
          <w:color w:val="000000"/>
          <w:sz w:val="28"/>
          <w:szCs w:val="28"/>
          <w:lang w:val="uk-UA" w:eastAsia="ko-KR"/>
        </w:rPr>
        <w:t>де</w: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A06F82"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20" w:dyaOrig="260">
          <v:shape id="_x0000_i1056" type="#_x0000_t75" style="width:11.25pt;height:12.75pt" o:ole="">
            <v:imagedata r:id="rId68" o:title=""/>
          </v:shape>
          <o:OLEObject Type="Embed" ProgID="Equation.3" ShapeID="_x0000_i1056" DrawAspect="Content" ObjectID="_1460845662" r:id="rId69"/>
        </w:object>
      </w:r>
      <w:r w:rsidR="00A06F82" w:rsidRPr="003E2212">
        <w:rPr>
          <w:color w:val="000000"/>
          <w:sz w:val="28"/>
          <w:szCs w:val="28"/>
          <w:lang w:val="uk-UA" w:eastAsia="ko-KR"/>
        </w:rPr>
        <w:t>– фактичні рівні ряду динаміки;</w:t>
      </w:r>
    </w:p>
    <w:p w:rsidR="00A06F82"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00" w:dyaOrig="220">
          <v:shape id="_x0000_i1057" type="#_x0000_t75" style="width:9.75pt;height:11.25pt" o:ole="">
            <v:imagedata r:id="rId70" o:title=""/>
          </v:shape>
          <o:OLEObject Type="Embed" ProgID="Equation.3" ShapeID="_x0000_i1057" DrawAspect="Content" ObjectID="_1460845663" r:id="rId71"/>
        </w:object>
      </w:r>
      <w:r w:rsidR="00A06F82" w:rsidRPr="003E2212">
        <w:rPr>
          <w:color w:val="000000"/>
          <w:sz w:val="28"/>
          <w:szCs w:val="28"/>
          <w:lang w:val="uk-UA" w:eastAsia="ko-KR"/>
        </w:rPr>
        <w:t>– кількість років.</w:t>
      </w:r>
    </w:p>
    <w:p w:rsid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500" w:dyaOrig="3320">
          <v:shape id="_x0000_i1058" type="#_x0000_t75" style="width:125.25pt;height:165.75pt" o:ole="">
            <v:imagedata r:id="rId72" o:title=""/>
          </v:shape>
          <o:OLEObject Type="Embed" ProgID="Equation.3" ShapeID="_x0000_i1058" DrawAspect="Content" ObjectID="_1460845664" r:id="rId73"/>
        </w:object>
      </w:r>
    </w:p>
    <w:p w:rsidR="00A06F82"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1060" w:dyaOrig="360">
          <v:shape id="_x0000_i1059" type="#_x0000_t75" style="width:53.25pt;height:18pt" o:ole="">
            <v:imagedata r:id="rId74" o:title=""/>
          </v:shape>
          <o:OLEObject Type="Embed" ProgID="Equation.3" ShapeID="_x0000_i1059" DrawAspect="Content" ObjectID="_1460845665" r:id="rId75"/>
        </w:object>
      </w:r>
      <w:r w:rsidRPr="003E2212">
        <w:rPr>
          <w:color w:val="000000"/>
          <w:sz w:val="28"/>
          <w:szCs w:val="28"/>
          <w:lang w:val="uk-UA" w:eastAsia="ko-KR"/>
        </w:rPr>
        <w:object w:dxaOrig="180" w:dyaOrig="340">
          <v:shape id="_x0000_i1060" type="#_x0000_t75" style="width:9pt;height:17.25pt" o:ole="">
            <v:imagedata r:id="rId27" o:title=""/>
          </v:shape>
          <o:OLEObject Type="Embed" ProgID="Equation.3" ShapeID="_x0000_i1060" DrawAspect="Content" ObjectID="_1460845666" r:id="rId76"/>
        </w:object>
      </w:r>
    </w:p>
    <w:p w:rsidR="00B24ADB" w:rsidRPr="003E2212" w:rsidRDefault="00B24ADB"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Звідси, рівняння прямої, яка характеризує динаміку молочної продуктивності в СТОВ „Степове”, матиме вигляд:</w:t>
      </w:r>
    </w:p>
    <w:p w:rsidR="00B24ADB"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1780" w:dyaOrig="400">
          <v:shape id="_x0000_i1061" type="#_x0000_t75" style="width:89.25pt;height:20.25pt" o:ole="">
            <v:imagedata r:id="rId77" o:title=""/>
          </v:shape>
          <o:OLEObject Type="Embed" ProgID="Equation.3" ShapeID="_x0000_i1061" DrawAspect="Content" ObjectID="_1460845667" r:id="rId78"/>
        </w:object>
      </w:r>
    </w:p>
    <w:p w:rsidR="003E2212" w:rsidRDefault="0067590B"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Тепер можна розрахувати вирівняну урожайність за всі роки:</w:t>
      </w:r>
    </w:p>
    <w:p w:rsidR="0067590B" w:rsidRPr="003E2212" w:rsidRDefault="00DF68D1"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eastAsia="ko-KR"/>
        </w:rPr>
        <w:t>2000</w:t>
      </w:r>
      <w:r w:rsidR="0067590B" w:rsidRPr="003E2212">
        <w:rPr>
          <w:color w:val="000000"/>
          <w:sz w:val="28"/>
          <w:szCs w:val="28"/>
          <w:lang w:val="uk-UA" w:eastAsia="ko-KR"/>
        </w:rPr>
        <w:t>–</w:t>
      </w:r>
      <w:r w:rsidR="00082CF4" w:rsidRPr="003E2212">
        <w:rPr>
          <w:color w:val="000000"/>
          <w:sz w:val="28"/>
          <w:szCs w:val="28"/>
          <w:lang w:val="uk-UA" w:eastAsia="ko-KR"/>
        </w:rPr>
        <w:object w:dxaOrig="180" w:dyaOrig="340">
          <v:shape id="_x0000_i1062" type="#_x0000_t75" style="width:9pt;height:17.25pt" o:ole="">
            <v:imagedata r:id="rId27" o:title=""/>
          </v:shape>
          <o:OLEObject Type="Embed" ProgID="Equation.3" ShapeID="_x0000_i1062" DrawAspect="Content" ObjectID="_1460845668" r:id="rId79"/>
        </w:object>
      </w:r>
      <w:r w:rsidR="00082CF4" w:rsidRPr="003E2212">
        <w:rPr>
          <w:color w:val="000000"/>
          <w:sz w:val="28"/>
          <w:szCs w:val="28"/>
          <w:lang w:val="uk-UA" w:eastAsia="ko-KR"/>
        </w:rPr>
        <w:object w:dxaOrig="300" w:dyaOrig="560">
          <v:shape id="_x0000_i1063" type="#_x0000_t75" style="width:15pt;height:27.75pt" o:ole="">
            <v:imagedata r:id="rId80" o:title=""/>
          </v:shape>
          <o:OLEObject Type="Embed" ProgID="Equation.3" ShapeID="_x0000_i1063" DrawAspect="Content" ObjectID="_1460845669" r:id="rId81"/>
        </w:object>
      </w:r>
      <w:r w:rsidR="0067590B" w:rsidRPr="003E2212">
        <w:rPr>
          <w:color w:val="000000"/>
          <w:sz w:val="28"/>
          <w:szCs w:val="28"/>
          <w:lang w:eastAsia="ko-KR"/>
        </w:rPr>
        <w:t>=</w:t>
      </w:r>
      <w:r w:rsidR="0067590B" w:rsidRPr="003E2212">
        <w:rPr>
          <w:color w:val="000000"/>
          <w:sz w:val="28"/>
          <w:szCs w:val="28"/>
          <w:vertAlign w:val="subscript"/>
          <w:lang w:eastAsia="ko-KR"/>
        </w:rPr>
        <w:t xml:space="preserve"> </w:t>
      </w:r>
      <w:r w:rsidR="00D71AB4" w:rsidRPr="003E2212">
        <w:rPr>
          <w:color w:val="000000"/>
          <w:sz w:val="28"/>
          <w:szCs w:val="28"/>
          <w:lang w:val="uk-UA" w:eastAsia="ko-KR"/>
        </w:rPr>
        <w:t>18,97+1,01*1=19,98</w:t>
      </w:r>
    </w:p>
    <w:p w:rsidR="001135B3" w:rsidRPr="003E2212" w:rsidRDefault="00DF68D1"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eastAsia="ko-KR"/>
        </w:rPr>
        <w:t>2001</w:t>
      </w:r>
      <w:r w:rsidR="001135B3" w:rsidRPr="003E2212">
        <w:rPr>
          <w:color w:val="000000"/>
          <w:sz w:val="28"/>
          <w:szCs w:val="28"/>
          <w:lang w:val="uk-UA" w:eastAsia="ko-KR"/>
        </w:rPr>
        <w:t>–</w:t>
      </w:r>
      <w:r w:rsidR="001135B3" w:rsidRPr="003E2212">
        <w:rPr>
          <w:color w:val="000000"/>
          <w:sz w:val="28"/>
          <w:szCs w:val="28"/>
          <w:lang w:eastAsia="ko-KR"/>
        </w:rPr>
        <w:t xml:space="preserve"> </w:t>
      </w:r>
      <w:r w:rsidR="00082CF4" w:rsidRPr="003E2212">
        <w:rPr>
          <w:color w:val="000000"/>
          <w:sz w:val="28"/>
          <w:szCs w:val="28"/>
          <w:lang w:val="uk-UA" w:eastAsia="ko-KR"/>
        </w:rPr>
        <w:object w:dxaOrig="300" w:dyaOrig="560">
          <v:shape id="_x0000_i1064" type="#_x0000_t75" style="width:15pt;height:27.75pt" o:ole="">
            <v:imagedata r:id="rId80" o:title=""/>
          </v:shape>
          <o:OLEObject Type="Embed" ProgID="Equation.3" ShapeID="_x0000_i1064" DrawAspect="Content" ObjectID="_1460845670" r:id="rId82"/>
        </w:object>
      </w:r>
      <w:r w:rsidR="001135B3" w:rsidRPr="003E2212">
        <w:rPr>
          <w:color w:val="000000"/>
          <w:sz w:val="28"/>
          <w:szCs w:val="28"/>
          <w:lang w:eastAsia="ko-KR"/>
        </w:rPr>
        <w:t>=</w:t>
      </w:r>
      <w:r w:rsidR="00D71AB4" w:rsidRPr="003E2212">
        <w:rPr>
          <w:color w:val="000000"/>
          <w:sz w:val="28"/>
          <w:szCs w:val="28"/>
          <w:lang w:val="uk-UA" w:eastAsia="ko-KR"/>
        </w:rPr>
        <w:t>18,97+1,01*2</w:t>
      </w:r>
      <w:r w:rsidR="002005ED" w:rsidRPr="003E2212">
        <w:rPr>
          <w:color w:val="000000"/>
          <w:sz w:val="28"/>
          <w:szCs w:val="28"/>
          <w:lang w:eastAsia="ko-KR"/>
        </w:rPr>
        <w:t xml:space="preserve">= </w:t>
      </w:r>
      <w:r w:rsidR="00D71AB4" w:rsidRPr="003E2212">
        <w:rPr>
          <w:color w:val="000000"/>
          <w:sz w:val="28"/>
          <w:szCs w:val="28"/>
          <w:lang w:val="uk-UA" w:eastAsia="ko-KR"/>
        </w:rPr>
        <w:t>20,99</w:t>
      </w:r>
    </w:p>
    <w:p w:rsidR="001135B3" w:rsidRPr="003E2212" w:rsidRDefault="00DF68D1"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eastAsia="ko-KR"/>
        </w:rPr>
        <w:t>2002</w:t>
      </w:r>
      <w:r w:rsidR="001135B3" w:rsidRPr="003E2212">
        <w:rPr>
          <w:color w:val="000000"/>
          <w:sz w:val="28"/>
          <w:szCs w:val="28"/>
          <w:lang w:val="uk-UA" w:eastAsia="ko-KR"/>
        </w:rPr>
        <w:t>–</w:t>
      </w:r>
      <w:r w:rsidR="001135B3" w:rsidRPr="003E2212">
        <w:rPr>
          <w:color w:val="000000"/>
          <w:sz w:val="28"/>
          <w:szCs w:val="28"/>
          <w:lang w:eastAsia="ko-KR"/>
        </w:rPr>
        <w:t xml:space="preserve"> </w:t>
      </w:r>
      <w:r w:rsidR="00082CF4" w:rsidRPr="003E2212">
        <w:rPr>
          <w:color w:val="000000"/>
          <w:sz w:val="28"/>
          <w:szCs w:val="28"/>
          <w:lang w:val="uk-UA" w:eastAsia="ko-KR"/>
        </w:rPr>
        <w:object w:dxaOrig="300" w:dyaOrig="560">
          <v:shape id="_x0000_i1065" type="#_x0000_t75" style="width:15pt;height:27.75pt" o:ole="">
            <v:imagedata r:id="rId80" o:title=""/>
          </v:shape>
          <o:OLEObject Type="Embed" ProgID="Equation.3" ShapeID="_x0000_i1065" DrawAspect="Content" ObjectID="_1460845671" r:id="rId83"/>
        </w:object>
      </w:r>
      <w:r w:rsidR="001135B3" w:rsidRPr="003E2212">
        <w:rPr>
          <w:color w:val="000000"/>
          <w:sz w:val="28"/>
          <w:szCs w:val="28"/>
          <w:lang w:eastAsia="ko-KR"/>
        </w:rPr>
        <w:t xml:space="preserve">= </w:t>
      </w:r>
      <w:r w:rsidR="00D71AB4" w:rsidRPr="003E2212">
        <w:rPr>
          <w:color w:val="000000"/>
          <w:sz w:val="28"/>
          <w:szCs w:val="28"/>
          <w:lang w:val="uk-UA" w:eastAsia="ko-KR"/>
        </w:rPr>
        <w:t>18,97+1,01*3</w:t>
      </w:r>
      <w:r w:rsidR="002005ED" w:rsidRPr="003E2212">
        <w:rPr>
          <w:color w:val="000000"/>
          <w:sz w:val="28"/>
          <w:szCs w:val="28"/>
          <w:lang w:eastAsia="ko-KR"/>
        </w:rPr>
        <w:t xml:space="preserve">= </w:t>
      </w:r>
      <w:r w:rsidR="00D71AB4" w:rsidRPr="003E2212">
        <w:rPr>
          <w:color w:val="000000"/>
          <w:sz w:val="28"/>
          <w:szCs w:val="28"/>
          <w:lang w:val="uk-UA" w:eastAsia="ko-KR"/>
        </w:rPr>
        <w:t>22</w:t>
      </w:r>
    </w:p>
    <w:p w:rsidR="001135B3" w:rsidRPr="003E2212" w:rsidRDefault="004F2CD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eastAsia="ko-KR"/>
        </w:rPr>
        <w:t>200</w:t>
      </w:r>
      <w:r w:rsidR="00DF68D1" w:rsidRPr="003E2212">
        <w:rPr>
          <w:color w:val="000000"/>
          <w:sz w:val="28"/>
          <w:szCs w:val="28"/>
          <w:lang w:eastAsia="ko-KR"/>
        </w:rPr>
        <w:t>3</w:t>
      </w:r>
      <w:r w:rsidR="001135B3" w:rsidRPr="003E2212">
        <w:rPr>
          <w:color w:val="000000"/>
          <w:sz w:val="28"/>
          <w:szCs w:val="28"/>
          <w:lang w:val="uk-UA" w:eastAsia="ko-KR"/>
        </w:rPr>
        <w:t>–</w:t>
      </w:r>
      <w:r w:rsidR="001135B3" w:rsidRPr="003E2212">
        <w:rPr>
          <w:color w:val="000000"/>
          <w:sz w:val="28"/>
          <w:szCs w:val="28"/>
          <w:lang w:eastAsia="ko-KR"/>
        </w:rPr>
        <w:t xml:space="preserve"> </w:t>
      </w:r>
      <w:r w:rsidR="00082CF4" w:rsidRPr="003E2212">
        <w:rPr>
          <w:color w:val="000000"/>
          <w:sz w:val="28"/>
          <w:szCs w:val="28"/>
          <w:lang w:val="uk-UA" w:eastAsia="ko-KR"/>
        </w:rPr>
        <w:object w:dxaOrig="300" w:dyaOrig="560">
          <v:shape id="_x0000_i1066" type="#_x0000_t75" style="width:15pt;height:27.75pt" o:ole="">
            <v:imagedata r:id="rId80" o:title=""/>
          </v:shape>
          <o:OLEObject Type="Embed" ProgID="Equation.3" ShapeID="_x0000_i1066" DrawAspect="Content" ObjectID="_1460845672" r:id="rId84"/>
        </w:object>
      </w:r>
      <w:r w:rsidR="001135B3" w:rsidRPr="003E2212">
        <w:rPr>
          <w:color w:val="000000"/>
          <w:sz w:val="28"/>
          <w:szCs w:val="28"/>
          <w:lang w:eastAsia="ko-KR"/>
        </w:rPr>
        <w:t xml:space="preserve">= </w:t>
      </w:r>
      <w:r w:rsidR="00D71AB4" w:rsidRPr="003E2212">
        <w:rPr>
          <w:color w:val="000000"/>
          <w:sz w:val="28"/>
          <w:szCs w:val="28"/>
          <w:lang w:val="uk-UA" w:eastAsia="ko-KR"/>
        </w:rPr>
        <w:t>18,97+1,01*4</w:t>
      </w:r>
      <w:r w:rsidR="00D71AB4" w:rsidRPr="003E2212">
        <w:rPr>
          <w:color w:val="000000"/>
          <w:sz w:val="28"/>
          <w:szCs w:val="28"/>
          <w:lang w:eastAsia="ko-KR"/>
        </w:rPr>
        <w:t xml:space="preserve">= </w:t>
      </w:r>
      <w:r w:rsidR="00D71AB4" w:rsidRPr="003E2212">
        <w:rPr>
          <w:color w:val="000000"/>
          <w:sz w:val="28"/>
          <w:szCs w:val="28"/>
          <w:lang w:val="uk-UA" w:eastAsia="ko-KR"/>
        </w:rPr>
        <w:t>23,01</w:t>
      </w:r>
    </w:p>
    <w:p w:rsidR="001135B3" w:rsidRPr="003E2212" w:rsidRDefault="004F2CD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eastAsia="ko-KR"/>
        </w:rPr>
        <w:t>200</w:t>
      </w:r>
      <w:r w:rsidR="00DF68D1" w:rsidRPr="003E2212">
        <w:rPr>
          <w:color w:val="000000"/>
          <w:sz w:val="28"/>
          <w:szCs w:val="28"/>
          <w:lang w:eastAsia="ko-KR"/>
        </w:rPr>
        <w:t>4</w:t>
      </w:r>
      <w:r w:rsidR="001135B3" w:rsidRPr="003E2212">
        <w:rPr>
          <w:color w:val="000000"/>
          <w:sz w:val="28"/>
          <w:szCs w:val="28"/>
          <w:lang w:val="uk-UA" w:eastAsia="ko-KR"/>
        </w:rPr>
        <w:t>–</w:t>
      </w:r>
      <w:r w:rsidR="001135B3" w:rsidRPr="003E2212">
        <w:rPr>
          <w:color w:val="000000"/>
          <w:sz w:val="28"/>
          <w:szCs w:val="28"/>
          <w:lang w:eastAsia="ko-KR"/>
        </w:rPr>
        <w:t xml:space="preserve"> </w:t>
      </w:r>
      <w:r w:rsidR="00082CF4" w:rsidRPr="003E2212">
        <w:rPr>
          <w:color w:val="000000"/>
          <w:sz w:val="28"/>
          <w:szCs w:val="28"/>
          <w:lang w:val="uk-UA" w:eastAsia="ko-KR"/>
        </w:rPr>
        <w:object w:dxaOrig="300" w:dyaOrig="560">
          <v:shape id="_x0000_i1067" type="#_x0000_t75" style="width:15pt;height:27.75pt" o:ole="">
            <v:imagedata r:id="rId80" o:title=""/>
          </v:shape>
          <o:OLEObject Type="Embed" ProgID="Equation.3" ShapeID="_x0000_i1067" DrawAspect="Content" ObjectID="_1460845673" r:id="rId85"/>
        </w:object>
      </w:r>
      <w:r w:rsidR="001135B3" w:rsidRPr="003E2212">
        <w:rPr>
          <w:color w:val="000000"/>
          <w:sz w:val="28"/>
          <w:szCs w:val="28"/>
          <w:lang w:eastAsia="ko-KR"/>
        </w:rPr>
        <w:t xml:space="preserve">= </w:t>
      </w:r>
      <w:r w:rsidR="00D71AB4" w:rsidRPr="003E2212">
        <w:rPr>
          <w:color w:val="000000"/>
          <w:sz w:val="28"/>
          <w:szCs w:val="28"/>
          <w:lang w:val="uk-UA" w:eastAsia="ko-KR"/>
        </w:rPr>
        <w:t>18,97+1,01*5</w:t>
      </w:r>
      <w:r w:rsidR="002005ED" w:rsidRPr="003E2212">
        <w:rPr>
          <w:color w:val="000000"/>
          <w:sz w:val="28"/>
          <w:szCs w:val="28"/>
          <w:lang w:eastAsia="ko-KR"/>
        </w:rPr>
        <w:t xml:space="preserve">= </w:t>
      </w:r>
      <w:r w:rsidR="00D71AB4" w:rsidRPr="003E2212">
        <w:rPr>
          <w:color w:val="000000"/>
          <w:sz w:val="28"/>
          <w:szCs w:val="28"/>
          <w:lang w:val="uk-UA" w:eastAsia="ko-KR"/>
        </w:rPr>
        <w:t>24,02</w:t>
      </w:r>
    </w:p>
    <w:p w:rsidR="001135B3" w:rsidRPr="003E2212" w:rsidRDefault="004F2CD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eastAsia="ko-KR"/>
        </w:rPr>
        <w:t>200</w:t>
      </w:r>
      <w:r w:rsidR="00DF68D1" w:rsidRPr="003E2212">
        <w:rPr>
          <w:color w:val="000000"/>
          <w:sz w:val="28"/>
          <w:szCs w:val="28"/>
          <w:lang w:eastAsia="ko-KR"/>
        </w:rPr>
        <w:t>5</w:t>
      </w:r>
      <w:r w:rsidR="001135B3" w:rsidRPr="003E2212">
        <w:rPr>
          <w:color w:val="000000"/>
          <w:sz w:val="28"/>
          <w:szCs w:val="28"/>
          <w:lang w:val="uk-UA" w:eastAsia="ko-KR"/>
        </w:rPr>
        <w:t>–</w:t>
      </w:r>
      <w:r w:rsidR="001135B3" w:rsidRPr="003E2212">
        <w:rPr>
          <w:color w:val="000000"/>
          <w:sz w:val="28"/>
          <w:szCs w:val="28"/>
          <w:lang w:eastAsia="ko-KR"/>
        </w:rPr>
        <w:t xml:space="preserve"> </w:t>
      </w:r>
      <w:r w:rsidR="00082CF4" w:rsidRPr="003E2212">
        <w:rPr>
          <w:color w:val="000000"/>
          <w:sz w:val="28"/>
          <w:szCs w:val="28"/>
          <w:lang w:val="uk-UA" w:eastAsia="ko-KR"/>
        </w:rPr>
        <w:object w:dxaOrig="300" w:dyaOrig="560">
          <v:shape id="_x0000_i1068" type="#_x0000_t75" style="width:15pt;height:27.75pt" o:ole="">
            <v:imagedata r:id="rId80" o:title=""/>
          </v:shape>
          <o:OLEObject Type="Embed" ProgID="Equation.3" ShapeID="_x0000_i1068" DrawAspect="Content" ObjectID="_1460845674" r:id="rId86"/>
        </w:object>
      </w:r>
      <w:r w:rsidR="001135B3" w:rsidRPr="003E2212">
        <w:rPr>
          <w:color w:val="000000"/>
          <w:sz w:val="28"/>
          <w:szCs w:val="28"/>
          <w:lang w:eastAsia="ko-KR"/>
        </w:rPr>
        <w:t xml:space="preserve">= </w:t>
      </w:r>
      <w:r w:rsidR="00D71AB4" w:rsidRPr="003E2212">
        <w:rPr>
          <w:color w:val="000000"/>
          <w:sz w:val="28"/>
          <w:szCs w:val="28"/>
          <w:lang w:val="uk-UA" w:eastAsia="ko-KR"/>
        </w:rPr>
        <w:t>18,97+1,01*6</w:t>
      </w:r>
      <w:r w:rsidR="002005ED" w:rsidRPr="003E2212">
        <w:rPr>
          <w:color w:val="000000"/>
          <w:sz w:val="28"/>
          <w:szCs w:val="28"/>
          <w:lang w:eastAsia="ko-KR"/>
        </w:rPr>
        <w:t xml:space="preserve">= </w:t>
      </w:r>
      <w:r w:rsidR="00D71AB4" w:rsidRPr="003E2212">
        <w:rPr>
          <w:color w:val="000000"/>
          <w:sz w:val="28"/>
          <w:szCs w:val="28"/>
          <w:lang w:val="uk-UA" w:eastAsia="ko-KR"/>
        </w:rPr>
        <w:t>25,03</w:t>
      </w:r>
    </w:p>
    <w:p w:rsidR="001135B3" w:rsidRPr="003E2212" w:rsidRDefault="004F2CD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eastAsia="ko-KR"/>
        </w:rPr>
        <w:t>200</w:t>
      </w:r>
      <w:r w:rsidR="00DF68D1" w:rsidRPr="003E2212">
        <w:rPr>
          <w:color w:val="000000"/>
          <w:sz w:val="28"/>
          <w:szCs w:val="28"/>
          <w:lang w:eastAsia="ko-KR"/>
        </w:rPr>
        <w:t>6</w:t>
      </w:r>
      <w:r w:rsidR="001135B3" w:rsidRPr="003E2212">
        <w:rPr>
          <w:color w:val="000000"/>
          <w:sz w:val="28"/>
          <w:szCs w:val="28"/>
          <w:lang w:val="uk-UA" w:eastAsia="ko-KR"/>
        </w:rPr>
        <w:t>–</w:t>
      </w:r>
      <w:r w:rsidR="001135B3" w:rsidRPr="003E2212">
        <w:rPr>
          <w:color w:val="000000"/>
          <w:sz w:val="28"/>
          <w:szCs w:val="28"/>
          <w:lang w:eastAsia="ko-KR"/>
        </w:rPr>
        <w:t xml:space="preserve"> </w:t>
      </w:r>
      <w:r w:rsidR="00082CF4" w:rsidRPr="003E2212">
        <w:rPr>
          <w:color w:val="000000"/>
          <w:sz w:val="28"/>
          <w:szCs w:val="28"/>
          <w:lang w:val="uk-UA" w:eastAsia="ko-KR"/>
        </w:rPr>
        <w:object w:dxaOrig="300" w:dyaOrig="560">
          <v:shape id="_x0000_i1069" type="#_x0000_t75" style="width:15pt;height:27.75pt" o:ole="">
            <v:imagedata r:id="rId80" o:title=""/>
          </v:shape>
          <o:OLEObject Type="Embed" ProgID="Equation.3" ShapeID="_x0000_i1069" DrawAspect="Content" ObjectID="_1460845675" r:id="rId87"/>
        </w:object>
      </w:r>
      <w:r w:rsidR="001135B3" w:rsidRPr="003E2212">
        <w:rPr>
          <w:color w:val="000000"/>
          <w:sz w:val="28"/>
          <w:szCs w:val="28"/>
          <w:lang w:eastAsia="ko-KR"/>
        </w:rPr>
        <w:t xml:space="preserve">= </w:t>
      </w:r>
      <w:r w:rsidR="00D71AB4" w:rsidRPr="003E2212">
        <w:rPr>
          <w:color w:val="000000"/>
          <w:sz w:val="28"/>
          <w:szCs w:val="28"/>
          <w:lang w:val="uk-UA" w:eastAsia="ko-KR"/>
        </w:rPr>
        <w:t>18,97+1,01*7</w:t>
      </w:r>
      <w:r w:rsidR="002005ED" w:rsidRPr="003E2212">
        <w:rPr>
          <w:color w:val="000000"/>
          <w:sz w:val="28"/>
          <w:szCs w:val="28"/>
          <w:lang w:eastAsia="ko-KR"/>
        </w:rPr>
        <w:t xml:space="preserve">= </w:t>
      </w:r>
      <w:r w:rsidR="00D71AB4" w:rsidRPr="003E2212">
        <w:rPr>
          <w:color w:val="000000"/>
          <w:sz w:val="28"/>
          <w:szCs w:val="28"/>
          <w:lang w:val="uk-UA" w:eastAsia="ko-KR"/>
        </w:rPr>
        <w:t>26,04</w:t>
      </w:r>
    </w:p>
    <w:p w:rsidR="001135B3" w:rsidRPr="003E2212" w:rsidRDefault="004F2CD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eastAsia="ko-KR"/>
        </w:rPr>
        <w:t>200</w:t>
      </w:r>
      <w:r w:rsidR="00DF68D1" w:rsidRPr="003E2212">
        <w:rPr>
          <w:color w:val="000000"/>
          <w:sz w:val="28"/>
          <w:szCs w:val="28"/>
          <w:lang w:eastAsia="ko-KR"/>
        </w:rPr>
        <w:t>7</w:t>
      </w:r>
      <w:r w:rsidR="001135B3" w:rsidRPr="003E2212">
        <w:rPr>
          <w:color w:val="000000"/>
          <w:sz w:val="28"/>
          <w:szCs w:val="28"/>
          <w:lang w:val="uk-UA" w:eastAsia="ko-KR"/>
        </w:rPr>
        <w:t>–</w:t>
      </w:r>
      <w:r w:rsidR="001135B3" w:rsidRPr="003E2212">
        <w:rPr>
          <w:color w:val="000000"/>
          <w:sz w:val="28"/>
          <w:szCs w:val="28"/>
          <w:lang w:eastAsia="ko-KR"/>
        </w:rPr>
        <w:t xml:space="preserve"> </w:t>
      </w:r>
      <w:r w:rsidR="00082CF4" w:rsidRPr="003E2212">
        <w:rPr>
          <w:color w:val="000000"/>
          <w:sz w:val="28"/>
          <w:szCs w:val="28"/>
          <w:lang w:val="uk-UA" w:eastAsia="ko-KR"/>
        </w:rPr>
        <w:object w:dxaOrig="300" w:dyaOrig="560">
          <v:shape id="_x0000_i1070" type="#_x0000_t75" style="width:15pt;height:27.75pt" o:ole="">
            <v:imagedata r:id="rId80" o:title=""/>
          </v:shape>
          <o:OLEObject Type="Embed" ProgID="Equation.3" ShapeID="_x0000_i1070" DrawAspect="Content" ObjectID="_1460845676" r:id="rId88"/>
        </w:object>
      </w:r>
      <w:r w:rsidR="001135B3" w:rsidRPr="003E2212">
        <w:rPr>
          <w:color w:val="000000"/>
          <w:sz w:val="28"/>
          <w:szCs w:val="28"/>
          <w:lang w:eastAsia="ko-KR"/>
        </w:rPr>
        <w:t xml:space="preserve">= </w:t>
      </w:r>
      <w:r w:rsidR="00D71AB4" w:rsidRPr="003E2212">
        <w:rPr>
          <w:color w:val="000000"/>
          <w:sz w:val="28"/>
          <w:szCs w:val="28"/>
          <w:lang w:val="uk-UA" w:eastAsia="ko-KR"/>
        </w:rPr>
        <w:t>18,97+1,01*8</w:t>
      </w:r>
      <w:r w:rsidR="002005ED" w:rsidRPr="003E2212">
        <w:rPr>
          <w:color w:val="000000"/>
          <w:sz w:val="28"/>
          <w:szCs w:val="28"/>
          <w:lang w:eastAsia="ko-KR"/>
        </w:rPr>
        <w:t xml:space="preserve">= </w:t>
      </w:r>
      <w:r w:rsidR="00D71AB4" w:rsidRPr="003E2212">
        <w:rPr>
          <w:color w:val="000000"/>
          <w:sz w:val="28"/>
          <w:szCs w:val="28"/>
          <w:lang w:val="uk-UA" w:eastAsia="ko-KR"/>
        </w:rPr>
        <w:t>27,05</w:t>
      </w:r>
    </w:p>
    <w:p w:rsidR="001135B3" w:rsidRPr="003E2212" w:rsidRDefault="004F2CD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eastAsia="ko-KR"/>
        </w:rPr>
        <w:t>200</w:t>
      </w:r>
      <w:r w:rsidR="00DF68D1" w:rsidRPr="003E2212">
        <w:rPr>
          <w:color w:val="000000"/>
          <w:sz w:val="28"/>
          <w:szCs w:val="28"/>
          <w:lang w:eastAsia="ko-KR"/>
        </w:rPr>
        <w:t>8</w:t>
      </w:r>
      <w:r w:rsidR="001135B3" w:rsidRPr="003E2212">
        <w:rPr>
          <w:color w:val="000000"/>
          <w:sz w:val="28"/>
          <w:szCs w:val="28"/>
          <w:lang w:val="uk-UA" w:eastAsia="ko-KR"/>
        </w:rPr>
        <w:t>–</w:t>
      </w:r>
      <w:r w:rsidR="001135B3" w:rsidRPr="003E2212">
        <w:rPr>
          <w:color w:val="000000"/>
          <w:sz w:val="28"/>
          <w:szCs w:val="28"/>
          <w:lang w:eastAsia="ko-KR"/>
        </w:rPr>
        <w:t xml:space="preserve"> </w:t>
      </w:r>
      <w:r w:rsidR="00082CF4" w:rsidRPr="003E2212">
        <w:rPr>
          <w:color w:val="000000"/>
          <w:sz w:val="28"/>
          <w:szCs w:val="28"/>
          <w:lang w:val="uk-UA" w:eastAsia="ko-KR"/>
        </w:rPr>
        <w:object w:dxaOrig="300" w:dyaOrig="560">
          <v:shape id="_x0000_i1071" type="#_x0000_t75" style="width:15pt;height:27.75pt" o:ole="">
            <v:imagedata r:id="rId80" o:title=""/>
          </v:shape>
          <o:OLEObject Type="Embed" ProgID="Equation.3" ShapeID="_x0000_i1071" DrawAspect="Content" ObjectID="_1460845677" r:id="rId89"/>
        </w:object>
      </w:r>
      <w:r w:rsidR="001135B3" w:rsidRPr="003E2212">
        <w:rPr>
          <w:color w:val="000000"/>
          <w:sz w:val="28"/>
          <w:szCs w:val="28"/>
          <w:lang w:eastAsia="ko-KR"/>
        </w:rPr>
        <w:t xml:space="preserve">= </w:t>
      </w:r>
      <w:r w:rsidR="00D71AB4" w:rsidRPr="003E2212">
        <w:rPr>
          <w:color w:val="000000"/>
          <w:sz w:val="28"/>
          <w:szCs w:val="28"/>
          <w:lang w:val="uk-UA" w:eastAsia="ko-KR"/>
        </w:rPr>
        <w:t>18,97+1,01*9</w:t>
      </w:r>
      <w:r w:rsidR="002005ED" w:rsidRPr="003E2212">
        <w:rPr>
          <w:color w:val="000000"/>
          <w:sz w:val="28"/>
          <w:szCs w:val="28"/>
          <w:lang w:eastAsia="ko-KR"/>
        </w:rPr>
        <w:t xml:space="preserve">= </w:t>
      </w:r>
      <w:r w:rsidR="00D71AB4" w:rsidRPr="003E2212">
        <w:rPr>
          <w:color w:val="000000"/>
          <w:sz w:val="28"/>
          <w:szCs w:val="28"/>
          <w:lang w:val="uk-UA" w:eastAsia="ko-KR"/>
        </w:rPr>
        <w:t>28,06</w:t>
      </w:r>
    </w:p>
    <w:p w:rsidR="00D71AB4" w:rsidRPr="003E2212" w:rsidRDefault="00D71AB4"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p>
    <w:p w:rsidR="002005ED" w:rsidRPr="003E2212" w:rsidRDefault="002005ED"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sidRPr="003E2212">
        <w:rPr>
          <w:color w:val="000000"/>
          <w:sz w:val="28"/>
          <w:szCs w:val="28"/>
          <w:lang w:val="uk-UA" w:eastAsia="ko-KR"/>
        </w:rPr>
        <w:t>Таблиця 12</w:t>
      </w:r>
    </w:p>
    <w:p w:rsidR="003E2212" w:rsidRPr="003E2212" w:rsidRDefault="002005ED"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Вирівнювання продуктивності ВРХ в СТОВ „Степове” за</w:t>
      </w:r>
    </w:p>
    <w:p w:rsidR="002005ED" w:rsidRPr="003E2212" w:rsidRDefault="002005ED"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допомогою способу найменших ква</w:t>
      </w:r>
      <w:r w:rsidR="003E2212">
        <w:rPr>
          <w:b/>
          <w:color w:val="000000"/>
          <w:sz w:val="28"/>
          <w:szCs w:val="28"/>
          <w:lang w:val="uk-UA" w:eastAsia="ko-KR"/>
        </w:rPr>
        <w:t>дратів</w:t>
      </w:r>
    </w:p>
    <w:tbl>
      <w:tblPr>
        <w:tblStyle w:val="a3"/>
        <w:tblW w:w="0" w:type="auto"/>
        <w:jc w:val="center"/>
        <w:tblLook w:val="00A0" w:firstRow="1" w:lastRow="0" w:firstColumn="1" w:lastColumn="0" w:noHBand="0" w:noVBand="0"/>
      </w:tblPr>
      <w:tblGrid>
        <w:gridCol w:w="1582"/>
        <w:gridCol w:w="936"/>
        <w:gridCol w:w="772"/>
        <w:gridCol w:w="787"/>
        <w:gridCol w:w="1134"/>
        <w:gridCol w:w="1111"/>
      </w:tblGrid>
      <w:tr w:rsidR="00B12920" w:rsidRPr="003E2212" w:rsidTr="003E2212">
        <w:trPr>
          <w:jc w:val="center"/>
        </w:trPr>
        <w:tc>
          <w:tcPr>
            <w:tcW w:w="1582" w:type="dxa"/>
            <w:vAlign w:val="center"/>
          </w:tcPr>
          <w:p w:rsidR="00B12920" w:rsidRPr="003E2212" w:rsidRDefault="00B12920"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Роки</w:t>
            </w:r>
          </w:p>
        </w:tc>
        <w:tc>
          <w:tcPr>
            <w:tcW w:w="936" w:type="dxa"/>
            <w:vAlign w:val="center"/>
          </w:tcPr>
          <w:p w:rsidR="00B12920" w:rsidRPr="003E2212" w:rsidRDefault="00B12920"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y</w:t>
            </w:r>
          </w:p>
        </w:tc>
        <w:tc>
          <w:tcPr>
            <w:tcW w:w="772" w:type="dxa"/>
            <w:vAlign w:val="center"/>
          </w:tcPr>
          <w:p w:rsidR="00B12920" w:rsidRPr="003E2212" w:rsidRDefault="00B12920"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t</w:t>
            </w:r>
          </w:p>
        </w:tc>
        <w:tc>
          <w:tcPr>
            <w:tcW w:w="787" w:type="dxa"/>
            <w:vAlign w:val="center"/>
          </w:tcPr>
          <w:p w:rsidR="00B12920" w:rsidRPr="003E2212" w:rsidRDefault="00B12920" w:rsidP="003E2212">
            <w:pPr>
              <w:widowControl/>
              <w:shd w:val="clear" w:color="000000" w:fill="auto"/>
              <w:tabs>
                <w:tab w:val="left" w:pos="720"/>
                <w:tab w:val="left" w:pos="9180"/>
              </w:tabs>
              <w:suppressAutoHyphens/>
              <w:spacing w:line="360" w:lineRule="auto"/>
              <w:rPr>
                <w:color w:val="000000"/>
                <w:szCs w:val="28"/>
                <w:vertAlign w:val="superscript"/>
                <w:lang w:val="en-US" w:eastAsia="ko-KR"/>
              </w:rPr>
            </w:pPr>
            <w:r w:rsidRPr="003E2212">
              <w:rPr>
                <w:color w:val="000000"/>
                <w:szCs w:val="28"/>
                <w:lang w:val="en-US" w:eastAsia="ko-KR"/>
              </w:rPr>
              <w:t>t</w:t>
            </w:r>
            <w:r w:rsidRPr="003E2212">
              <w:rPr>
                <w:color w:val="000000"/>
                <w:szCs w:val="28"/>
                <w:vertAlign w:val="superscript"/>
                <w:lang w:val="en-US" w:eastAsia="ko-KR"/>
              </w:rPr>
              <w:t>2</w:t>
            </w:r>
          </w:p>
        </w:tc>
        <w:tc>
          <w:tcPr>
            <w:tcW w:w="1134" w:type="dxa"/>
            <w:vAlign w:val="center"/>
          </w:tcPr>
          <w:p w:rsidR="00B12920" w:rsidRPr="003E2212" w:rsidRDefault="00082CF4"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rPr>
              <w:object w:dxaOrig="279" w:dyaOrig="400">
                <v:shape id="_x0000_i1072" type="#_x0000_t75" style="width:14.25pt;height:20.25pt" o:ole="">
                  <v:imagedata r:id="rId90" o:title=""/>
                </v:shape>
                <o:OLEObject Type="Embed" ProgID="Equation.3" ShapeID="_x0000_i1072" DrawAspect="Content" ObjectID="_1460845678" r:id="rId91"/>
              </w:object>
            </w:r>
          </w:p>
        </w:tc>
        <w:tc>
          <w:tcPr>
            <w:tcW w:w="1111" w:type="dxa"/>
            <w:vAlign w:val="center"/>
          </w:tcPr>
          <w:p w:rsidR="00B12920" w:rsidRPr="003E2212" w:rsidRDefault="00B12920"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y</w:t>
            </w:r>
            <w:r w:rsidRPr="003E2212">
              <w:rPr>
                <w:color w:val="000000"/>
                <w:szCs w:val="28"/>
                <w:vertAlign w:val="subscript"/>
                <w:lang w:val="en-US" w:eastAsia="ko-KR"/>
              </w:rPr>
              <w:t>1</w:t>
            </w:r>
            <w:r w:rsidRPr="003E2212">
              <w:rPr>
                <w:color w:val="000000"/>
                <w:szCs w:val="28"/>
                <w:lang w:val="en-US" w:eastAsia="ko-KR"/>
              </w:rPr>
              <w:t>=a</w:t>
            </w:r>
            <w:r w:rsidRPr="003E2212">
              <w:rPr>
                <w:color w:val="000000"/>
                <w:szCs w:val="28"/>
                <w:vertAlign w:val="subscript"/>
                <w:lang w:val="en-US" w:eastAsia="ko-KR"/>
              </w:rPr>
              <w:t>o</w:t>
            </w:r>
            <w:r w:rsidRPr="003E2212">
              <w:rPr>
                <w:color w:val="000000"/>
                <w:szCs w:val="28"/>
                <w:lang w:val="en-US" w:eastAsia="ko-KR"/>
              </w:rPr>
              <w:t>+a</w:t>
            </w:r>
            <w:r w:rsidRPr="003E2212">
              <w:rPr>
                <w:color w:val="000000"/>
                <w:szCs w:val="28"/>
                <w:vertAlign w:val="subscript"/>
                <w:lang w:val="en-US" w:eastAsia="ko-KR"/>
              </w:rPr>
              <w:t>1</w:t>
            </w:r>
            <w:r w:rsidRPr="003E2212">
              <w:rPr>
                <w:color w:val="000000"/>
                <w:szCs w:val="28"/>
                <w:lang w:val="en-US" w:eastAsia="ko-KR"/>
              </w:rPr>
              <w:t>t</w:t>
            </w:r>
          </w:p>
        </w:tc>
      </w:tr>
      <w:tr w:rsidR="00B12920" w:rsidRPr="003E2212" w:rsidTr="003E2212">
        <w:trPr>
          <w:trHeight w:val="1068"/>
          <w:jc w:val="center"/>
        </w:trPr>
        <w:tc>
          <w:tcPr>
            <w:tcW w:w="1582" w:type="dxa"/>
            <w:vAlign w:val="center"/>
          </w:tcPr>
          <w:p w:rsidR="00B12920" w:rsidRPr="003E2212" w:rsidRDefault="00DF68D1"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2000</w:t>
            </w:r>
          </w:p>
          <w:p w:rsidR="00B12920" w:rsidRPr="003E2212" w:rsidRDefault="00DF68D1"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2001</w:t>
            </w:r>
          </w:p>
          <w:p w:rsidR="00B12920" w:rsidRPr="003E2212" w:rsidRDefault="00DF68D1"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2002</w:t>
            </w:r>
          </w:p>
          <w:p w:rsidR="00B12920" w:rsidRPr="003E2212" w:rsidRDefault="00DF68D1"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2003</w:t>
            </w:r>
          </w:p>
          <w:p w:rsidR="00B12920" w:rsidRPr="003E2212" w:rsidRDefault="00DF68D1"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2004</w:t>
            </w:r>
          </w:p>
          <w:p w:rsidR="00B12920" w:rsidRPr="003E2212" w:rsidRDefault="00DF68D1"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2005</w:t>
            </w:r>
          </w:p>
          <w:p w:rsidR="00B12920" w:rsidRPr="003E2212" w:rsidRDefault="00DF68D1"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2006</w:t>
            </w:r>
          </w:p>
          <w:p w:rsidR="00B12920" w:rsidRPr="003E2212" w:rsidRDefault="00DF68D1"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2007</w:t>
            </w:r>
          </w:p>
          <w:p w:rsidR="00B12920" w:rsidRPr="003E2212" w:rsidRDefault="00DF68D1"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2008</w:t>
            </w:r>
          </w:p>
        </w:tc>
        <w:tc>
          <w:tcPr>
            <w:tcW w:w="936" w:type="dxa"/>
            <w:vAlign w:val="center"/>
          </w:tcPr>
          <w:p w:rsidR="00B12920" w:rsidRPr="003E2212" w:rsidRDefault="00B12920"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21,11</w:t>
            </w:r>
          </w:p>
          <w:p w:rsidR="00B12920" w:rsidRPr="003E2212" w:rsidRDefault="00B12920"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19,68</w:t>
            </w:r>
          </w:p>
          <w:p w:rsidR="00B12920"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20,34</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21,16</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25,38</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30,89</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24,17</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27,28</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26,17</w:t>
            </w:r>
          </w:p>
        </w:tc>
        <w:tc>
          <w:tcPr>
            <w:tcW w:w="772" w:type="dxa"/>
            <w:vAlign w:val="center"/>
          </w:tcPr>
          <w:p w:rsidR="00B12920"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w:t>
            </w:r>
          </w:p>
        </w:tc>
        <w:tc>
          <w:tcPr>
            <w:tcW w:w="787" w:type="dxa"/>
            <w:vAlign w:val="center"/>
          </w:tcPr>
          <w:p w:rsidR="00B12920"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16</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25</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36</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49</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64</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91</w:t>
            </w:r>
          </w:p>
        </w:tc>
        <w:tc>
          <w:tcPr>
            <w:tcW w:w="1134" w:type="dxa"/>
            <w:vAlign w:val="center"/>
          </w:tcPr>
          <w:p w:rsidR="00B12920"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21,11</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39,36</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61,02</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84,64</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126,9</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185,34</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169,19</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218,24</w:t>
            </w:r>
          </w:p>
          <w:p w:rsidR="008D2B62"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235,53</w:t>
            </w:r>
          </w:p>
        </w:tc>
        <w:tc>
          <w:tcPr>
            <w:tcW w:w="1111" w:type="dxa"/>
            <w:vAlign w:val="center"/>
          </w:tcPr>
          <w:p w:rsidR="008D2B62" w:rsidRPr="003E2212" w:rsidRDefault="00D71AB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19,98</w:t>
            </w:r>
          </w:p>
          <w:p w:rsidR="00D71AB4" w:rsidRPr="003E2212" w:rsidRDefault="00D71AB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20,99</w:t>
            </w:r>
          </w:p>
          <w:p w:rsidR="00D71AB4" w:rsidRPr="003E2212" w:rsidRDefault="00D71AB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22</w:t>
            </w:r>
          </w:p>
          <w:p w:rsidR="00D71AB4" w:rsidRPr="003E2212" w:rsidRDefault="00D71AB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23,01</w:t>
            </w:r>
          </w:p>
          <w:p w:rsidR="00D71AB4" w:rsidRPr="003E2212" w:rsidRDefault="00D71AB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24,02</w:t>
            </w:r>
          </w:p>
          <w:p w:rsidR="00D71AB4" w:rsidRPr="003E2212" w:rsidRDefault="00D71AB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25,03</w:t>
            </w:r>
          </w:p>
          <w:p w:rsidR="00D71AB4" w:rsidRPr="003E2212" w:rsidRDefault="00D71AB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26,04</w:t>
            </w:r>
          </w:p>
          <w:p w:rsidR="00D71AB4" w:rsidRPr="003E2212" w:rsidRDefault="00D71AB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27,05</w:t>
            </w:r>
          </w:p>
          <w:p w:rsidR="00D71AB4" w:rsidRPr="003E2212" w:rsidRDefault="00D71AB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28,06</w:t>
            </w:r>
          </w:p>
        </w:tc>
      </w:tr>
      <w:tr w:rsidR="00B12920" w:rsidRPr="003E2212" w:rsidTr="003E2212">
        <w:trPr>
          <w:trHeight w:val="306"/>
          <w:jc w:val="center"/>
        </w:trPr>
        <w:tc>
          <w:tcPr>
            <w:tcW w:w="1582" w:type="dxa"/>
            <w:vAlign w:val="center"/>
          </w:tcPr>
          <w:p w:rsidR="00B12920" w:rsidRPr="003E2212" w:rsidRDefault="00B12920"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Разом:</w:t>
            </w:r>
          </w:p>
        </w:tc>
        <w:tc>
          <w:tcPr>
            <w:tcW w:w="936" w:type="dxa"/>
            <w:vAlign w:val="center"/>
          </w:tcPr>
          <w:p w:rsidR="00B12920"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216,18</w:t>
            </w:r>
          </w:p>
        </w:tc>
        <w:tc>
          <w:tcPr>
            <w:tcW w:w="772" w:type="dxa"/>
            <w:vAlign w:val="center"/>
          </w:tcPr>
          <w:p w:rsidR="00B12920"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45</w:t>
            </w:r>
          </w:p>
        </w:tc>
        <w:tc>
          <w:tcPr>
            <w:tcW w:w="787" w:type="dxa"/>
            <w:vAlign w:val="center"/>
          </w:tcPr>
          <w:p w:rsidR="00B12920"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285</w:t>
            </w:r>
          </w:p>
        </w:tc>
        <w:tc>
          <w:tcPr>
            <w:tcW w:w="1134" w:type="dxa"/>
            <w:vAlign w:val="center"/>
          </w:tcPr>
          <w:p w:rsidR="00B12920"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1141,33</w:t>
            </w:r>
          </w:p>
        </w:tc>
        <w:tc>
          <w:tcPr>
            <w:tcW w:w="1111" w:type="dxa"/>
            <w:vAlign w:val="center"/>
          </w:tcPr>
          <w:p w:rsidR="00B12920" w:rsidRPr="003E2212" w:rsidRDefault="008D2B62"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Х</w:t>
            </w:r>
          </w:p>
        </w:tc>
      </w:tr>
    </w:tbl>
    <w:p w:rsidR="0040789E" w:rsidRPr="003E2212" w:rsidRDefault="0040789E" w:rsidP="003E2212">
      <w:pPr>
        <w:widowControl/>
        <w:shd w:val="clear" w:color="000000" w:fill="auto"/>
        <w:tabs>
          <w:tab w:val="left" w:pos="720"/>
          <w:tab w:val="left" w:pos="9180"/>
        </w:tabs>
        <w:suppressAutoHyphens/>
        <w:spacing w:line="360" w:lineRule="auto"/>
        <w:ind w:firstLine="709"/>
        <w:jc w:val="center"/>
        <w:rPr>
          <w:color w:val="000000"/>
          <w:sz w:val="28"/>
          <w:szCs w:val="28"/>
          <w:lang w:val="uk-UA" w:eastAsia="ko-KR"/>
        </w:rPr>
      </w:pPr>
    </w:p>
    <w:p w:rsidR="00DF6597" w:rsidRPr="003E2212" w:rsidRDefault="004D4D51"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Найбільш досконалим способом ви</w:t>
      </w:r>
      <w:r w:rsidR="00797AE5" w:rsidRPr="003E2212">
        <w:rPr>
          <w:color w:val="000000"/>
          <w:sz w:val="28"/>
          <w:szCs w:val="28"/>
          <w:lang w:val="uk-UA" w:eastAsia="ko-KR"/>
        </w:rPr>
        <w:t>явле</w:t>
      </w:r>
      <w:r w:rsidRPr="003E2212">
        <w:rPr>
          <w:color w:val="000000"/>
          <w:sz w:val="28"/>
          <w:szCs w:val="28"/>
          <w:lang w:val="uk-UA" w:eastAsia="ko-KR"/>
        </w:rPr>
        <w:t>ння</w:t>
      </w:r>
      <w:r w:rsidR="00797AE5" w:rsidRPr="003E2212">
        <w:rPr>
          <w:color w:val="000000"/>
          <w:sz w:val="28"/>
          <w:szCs w:val="28"/>
          <w:lang w:val="uk-UA" w:eastAsia="ko-KR"/>
        </w:rPr>
        <w:t xml:space="preserve"> закономірності розвитку є аналітичне вирівнювання рядів динаміки по сере</w:t>
      </w:r>
      <w:r w:rsidR="008D2B62" w:rsidRPr="003E2212">
        <w:rPr>
          <w:color w:val="000000"/>
          <w:sz w:val="28"/>
          <w:szCs w:val="28"/>
          <w:lang w:val="uk-UA" w:eastAsia="ko-KR"/>
        </w:rPr>
        <w:t>дньому абсолютному приросту. При вирівнюванні за цим методом</w:t>
      </w:r>
      <w:r w:rsidR="005712ED" w:rsidRPr="003E2212">
        <w:rPr>
          <w:color w:val="000000"/>
          <w:sz w:val="28"/>
          <w:szCs w:val="28"/>
          <w:lang w:val="uk-UA" w:eastAsia="ko-KR"/>
        </w:rPr>
        <w:t xml:space="preserve"> розрахункові рівні обчислюють за формулою:</w:t>
      </w:r>
    </w:p>
    <w:p w:rsidR="0040789E" w:rsidRPr="003E2212" w:rsidRDefault="0040789E"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5712ED"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en-US" w:eastAsia="ko-KR"/>
        </w:rPr>
        <w:object w:dxaOrig="279" w:dyaOrig="400">
          <v:shape id="_x0000_i1073" type="#_x0000_t75" style="width:14.25pt;height:20.25pt" o:ole="">
            <v:imagedata r:id="rId92" o:title=""/>
          </v:shape>
          <o:OLEObject Type="Embed" ProgID="Equation.3" ShapeID="_x0000_i1073" DrawAspect="Content" ObjectID="_1460845679" r:id="rId93"/>
        </w:object>
      </w:r>
      <w:r w:rsidR="005712ED" w:rsidRPr="003E2212">
        <w:rPr>
          <w:color w:val="000000"/>
          <w:sz w:val="28"/>
          <w:szCs w:val="28"/>
          <w:lang w:eastAsia="ko-KR"/>
        </w:rPr>
        <w:t>=</w:t>
      </w:r>
      <w:r w:rsidR="005712ED" w:rsidRPr="003E2212">
        <w:rPr>
          <w:color w:val="000000"/>
          <w:sz w:val="28"/>
          <w:szCs w:val="28"/>
          <w:lang w:val="en-US" w:eastAsia="ko-KR"/>
        </w:rPr>
        <w:t>y</w:t>
      </w:r>
      <w:r w:rsidR="005712ED" w:rsidRPr="003E2212">
        <w:rPr>
          <w:color w:val="000000"/>
          <w:sz w:val="28"/>
          <w:szCs w:val="28"/>
          <w:vertAlign w:val="subscript"/>
          <w:lang w:eastAsia="ko-KR"/>
        </w:rPr>
        <w:t>0</w:t>
      </w:r>
      <w:r w:rsidR="005712ED" w:rsidRPr="003E2212">
        <w:rPr>
          <w:color w:val="000000"/>
          <w:sz w:val="28"/>
          <w:szCs w:val="28"/>
          <w:lang w:eastAsia="ko-KR"/>
        </w:rPr>
        <w:t>+</w:t>
      </w:r>
      <w:r w:rsidRPr="003E2212">
        <w:rPr>
          <w:color w:val="000000"/>
          <w:sz w:val="28"/>
          <w:szCs w:val="28"/>
          <w:lang w:val="en-US" w:eastAsia="ko-KR"/>
        </w:rPr>
        <w:object w:dxaOrig="240" w:dyaOrig="320">
          <v:shape id="_x0000_i1074" type="#_x0000_t75" style="width:12pt;height:15.75pt" o:ole="">
            <v:imagedata r:id="rId94" o:title=""/>
          </v:shape>
          <o:OLEObject Type="Embed" ProgID="Equation.3" ShapeID="_x0000_i1074" DrawAspect="Content" ObjectID="_1460845680" r:id="rId95"/>
        </w:object>
      </w:r>
      <w:r w:rsidR="005712ED" w:rsidRPr="003E2212">
        <w:rPr>
          <w:color w:val="000000"/>
          <w:sz w:val="28"/>
          <w:szCs w:val="28"/>
          <w:vertAlign w:val="subscript"/>
          <w:lang w:val="en-US" w:eastAsia="ko-KR"/>
        </w:rPr>
        <w:t>t</w:t>
      </w:r>
      <w:r w:rsidR="005712ED" w:rsidRPr="003E2212">
        <w:rPr>
          <w:color w:val="000000"/>
          <w:sz w:val="28"/>
          <w:szCs w:val="28"/>
          <w:vertAlign w:val="subscript"/>
          <w:lang w:val="uk-UA" w:eastAsia="ko-KR"/>
        </w:rPr>
        <w:t xml:space="preserve"> </w:t>
      </w:r>
      <w:r w:rsidR="005712ED" w:rsidRPr="003E2212">
        <w:rPr>
          <w:color w:val="000000"/>
          <w:sz w:val="28"/>
          <w:szCs w:val="28"/>
          <w:lang w:val="uk-UA" w:eastAsia="ko-KR"/>
        </w:rPr>
        <w:t>, у даному</w:t>
      </w:r>
      <w:r w:rsidR="003E2212">
        <w:rPr>
          <w:color w:val="000000"/>
          <w:sz w:val="28"/>
          <w:szCs w:val="28"/>
          <w:lang w:val="uk-UA" w:eastAsia="ko-KR"/>
        </w:rPr>
        <w:t xml:space="preserve"> </w:t>
      </w:r>
      <w:r w:rsidR="005712ED" w:rsidRPr="003E2212">
        <w:rPr>
          <w:color w:val="000000"/>
          <w:sz w:val="28"/>
          <w:szCs w:val="28"/>
          <w:lang w:val="uk-UA" w:eastAsia="ko-KR"/>
        </w:rPr>
        <w:t>випадку:</w:t>
      </w:r>
    </w:p>
    <w:p w:rsidR="005712ED"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en-US" w:eastAsia="ko-KR"/>
        </w:rPr>
        <w:object w:dxaOrig="279" w:dyaOrig="400">
          <v:shape id="_x0000_i1075" type="#_x0000_t75" style="width:14.25pt;height:20.25pt" o:ole="">
            <v:imagedata r:id="rId96" o:title=""/>
          </v:shape>
          <o:OLEObject Type="Embed" ProgID="Equation.3" ShapeID="_x0000_i1075" DrawAspect="Content" ObjectID="_1460845681" r:id="rId97"/>
        </w:object>
      </w:r>
      <w:r w:rsidR="005712ED" w:rsidRPr="003E2212">
        <w:rPr>
          <w:color w:val="000000"/>
          <w:sz w:val="28"/>
          <w:szCs w:val="28"/>
          <w:lang w:eastAsia="ko-KR"/>
        </w:rPr>
        <w:t>=</w:t>
      </w:r>
      <w:r w:rsidRPr="003E2212">
        <w:rPr>
          <w:color w:val="000000"/>
          <w:sz w:val="28"/>
          <w:szCs w:val="28"/>
          <w:lang w:eastAsia="ko-KR"/>
        </w:rPr>
        <w:object w:dxaOrig="1160" w:dyaOrig="320">
          <v:shape id="_x0000_i1076" type="#_x0000_t75" style="width:57.75pt;height:15.75pt" o:ole="">
            <v:imagedata r:id="rId98" o:title=""/>
          </v:shape>
          <o:OLEObject Type="Embed" ProgID="Equation.3" ShapeID="_x0000_i1076" DrawAspect="Content" ObjectID="_1460845682" r:id="rId99"/>
        </w:object>
      </w:r>
    </w:p>
    <w:p w:rsidR="005712ED" w:rsidRP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Pr>
          <w:color w:val="000000"/>
          <w:sz w:val="28"/>
          <w:szCs w:val="28"/>
          <w:lang w:val="uk-UA" w:eastAsia="ko-KR"/>
        </w:rPr>
        <w:br w:type="page"/>
      </w:r>
      <w:r w:rsidR="0003673F" w:rsidRPr="003E2212">
        <w:rPr>
          <w:color w:val="000000"/>
          <w:sz w:val="28"/>
          <w:szCs w:val="28"/>
          <w:lang w:val="uk-UA" w:eastAsia="ko-KR"/>
        </w:rPr>
        <w:t>При вирівнюв</w:t>
      </w:r>
      <w:r w:rsidR="005712ED" w:rsidRPr="003E2212">
        <w:rPr>
          <w:color w:val="000000"/>
          <w:sz w:val="28"/>
          <w:szCs w:val="28"/>
          <w:lang w:val="uk-UA" w:eastAsia="ko-KR"/>
        </w:rPr>
        <w:t>анн</w:t>
      </w:r>
      <w:r w:rsidR="0003673F" w:rsidRPr="003E2212">
        <w:rPr>
          <w:color w:val="000000"/>
          <w:sz w:val="28"/>
          <w:szCs w:val="28"/>
          <w:lang w:val="uk-UA" w:eastAsia="ko-KR"/>
        </w:rPr>
        <w:t>і</w:t>
      </w:r>
      <w:r w:rsidR="005712ED" w:rsidRPr="003E2212">
        <w:rPr>
          <w:color w:val="000000"/>
          <w:sz w:val="28"/>
          <w:szCs w:val="28"/>
          <w:lang w:val="uk-UA" w:eastAsia="ko-KR"/>
        </w:rPr>
        <w:t xml:space="preserve"> </w:t>
      </w:r>
      <w:r w:rsidR="001D6FD8" w:rsidRPr="003E2212">
        <w:rPr>
          <w:color w:val="000000"/>
          <w:sz w:val="28"/>
          <w:szCs w:val="28"/>
          <w:lang w:val="uk-UA" w:eastAsia="ko-KR"/>
        </w:rPr>
        <w:t>ряду динаміки по середньому коефіцієнту збільшення, розрах</w:t>
      </w:r>
      <w:r w:rsidR="0003673F" w:rsidRPr="003E2212">
        <w:rPr>
          <w:color w:val="000000"/>
          <w:sz w:val="28"/>
          <w:szCs w:val="28"/>
          <w:lang w:val="uk-UA" w:eastAsia="ko-KR"/>
        </w:rPr>
        <w:t>унков</w:t>
      </w:r>
      <w:r w:rsidR="001D6FD8" w:rsidRPr="003E2212">
        <w:rPr>
          <w:color w:val="000000"/>
          <w:sz w:val="28"/>
          <w:szCs w:val="28"/>
          <w:lang w:val="uk-UA" w:eastAsia="ko-KR"/>
        </w:rPr>
        <w:t>і рівн</w:t>
      </w:r>
      <w:r w:rsidR="0003673F" w:rsidRPr="003E2212">
        <w:rPr>
          <w:color w:val="000000"/>
          <w:sz w:val="28"/>
          <w:szCs w:val="28"/>
          <w:lang w:val="uk-UA" w:eastAsia="ko-KR"/>
        </w:rPr>
        <w:t>і</w:t>
      </w:r>
      <w:r w:rsidR="001D6FD8" w:rsidRPr="003E2212">
        <w:rPr>
          <w:color w:val="000000"/>
          <w:sz w:val="28"/>
          <w:szCs w:val="28"/>
          <w:lang w:val="uk-UA" w:eastAsia="ko-KR"/>
        </w:rPr>
        <w:t>, визначаються за формулою:</w:t>
      </w:r>
    </w:p>
    <w:p w:rsidR="001D6FD8"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en-US" w:eastAsia="ko-KR"/>
        </w:rPr>
        <w:object w:dxaOrig="279" w:dyaOrig="380">
          <v:shape id="_x0000_i1077" type="#_x0000_t75" style="width:14.25pt;height:18.75pt" o:ole="">
            <v:imagedata r:id="rId100" o:title=""/>
          </v:shape>
          <o:OLEObject Type="Embed" ProgID="Equation.3" ShapeID="_x0000_i1077" DrawAspect="Content" ObjectID="_1460845683" r:id="rId101"/>
        </w:object>
      </w:r>
      <w:r w:rsidR="001D6FD8" w:rsidRPr="003E2212">
        <w:rPr>
          <w:color w:val="000000"/>
          <w:sz w:val="28"/>
          <w:szCs w:val="28"/>
          <w:lang w:eastAsia="ko-KR"/>
        </w:rPr>
        <w:t>=</w:t>
      </w:r>
      <w:r w:rsidRPr="003E2212">
        <w:rPr>
          <w:color w:val="000000"/>
          <w:sz w:val="28"/>
          <w:szCs w:val="28"/>
          <w:lang w:eastAsia="ko-KR"/>
        </w:rPr>
        <w:object w:dxaOrig="620" w:dyaOrig="420">
          <v:shape id="_x0000_i1078" type="#_x0000_t75" style="width:30.75pt;height:21pt" o:ole="">
            <v:imagedata r:id="rId102" o:title=""/>
          </v:shape>
          <o:OLEObject Type="Embed" ProgID="Equation.3" ShapeID="_x0000_i1078" DrawAspect="Content" ObjectID="_1460845684" r:id="rId103"/>
        </w:object>
      </w:r>
      <w:r w:rsidR="001D6FD8" w:rsidRPr="003E2212">
        <w:rPr>
          <w:color w:val="000000"/>
          <w:sz w:val="28"/>
          <w:szCs w:val="28"/>
          <w:lang w:val="uk-UA" w:eastAsia="ko-KR"/>
        </w:rPr>
        <w:t>, у даному</w:t>
      </w:r>
      <w:r w:rsidR="003E2212">
        <w:rPr>
          <w:color w:val="000000"/>
          <w:sz w:val="28"/>
          <w:szCs w:val="28"/>
          <w:lang w:val="uk-UA" w:eastAsia="ko-KR"/>
        </w:rPr>
        <w:t xml:space="preserve"> </w:t>
      </w:r>
      <w:r w:rsidR="001D6FD8" w:rsidRPr="003E2212">
        <w:rPr>
          <w:color w:val="000000"/>
          <w:sz w:val="28"/>
          <w:szCs w:val="28"/>
          <w:lang w:val="uk-UA" w:eastAsia="ko-KR"/>
        </w:rPr>
        <w:t>випадку:</w:t>
      </w:r>
    </w:p>
    <w:p w:rsidR="005712ED"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en-US" w:eastAsia="ko-KR"/>
        </w:rPr>
        <w:object w:dxaOrig="279" w:dyaOrig="380">
          <v:shape id="_x0000_i1079" type="#_x0000_t75" style="width:14.25pt;height:18.75pt" o:ole="">
            <v:imagedata r:id="rId100" o:title=""/>
          </v:shape>
          <o:OLEObject Type="Embed" ProgID="Equation.3" ShapeID="_x0000_i1079" DrawAspect="Content" ObjectID="_1460845685" r:id="rId104"/>
        </w:object>
      </w:r>
      <w:r w:rsidR="001D6FD8" w:rsidRPr="003E2212">
        <w:rPr>
          <w:color w:val="000000"/>
          <w:sz w:val="28"/>
          <w:szCs w:val="28"/>
          <w:lang w:eastAsia="ko-KR"/>
        </w:rPr>
        <w:t>=</w:t>
      </w:r>
      <w:r w:rsidRPr="003E2212">
        <w:rPr>
          <w:color w:val="000000"/>
          <w:sz w:val="28"/>
          <w:szCs w:val="28"/>
          <w:lang w:eastAsia="ko-KR"/>
        </w:rPr>
        <w:object w:dxaOrig="1080" w:dyaOrig="320">
          <v:shape id="_x0000_i1080" type="#_x0000_t75" style="width:54pt;height:15.75pt" o:ole="">
            <v:imagedata r:id="rId105" o:title=""/>
          </v:shape>
          <o:OLEObject Type="Embed" ProgID="Equation.3" ShapeID="_x0000_i1080" DrawAspect="Content" ObjectID="_1460845686" r:id="rId106"/>
        </w:object>
      </w:r>
    </w:p>
    <w:p w:rsidR="001D0DA2" w:rsidRPr="003E2212" w:rsidRDefault="00082CF4" w:rsidP="003E2212">
      <w:pPr>
        <w:widowControl/>
        <w:shd w:val="clear" w:color="000000" w:fill="auto"/>
        <w:tabs>
          <w:tab w:val="left" w:pos="720"/>
          <w:tab w:val="left" w:pos="9180"/>
        </w:tabs>
        <w:suppressAutoHyphens/>
        <w:spacing w:line="360" w:lineRule="auto"/>
        <w:ind w:firstLine="709"/>
        <w:rPr>
          <w:color w:val="000000"/>
          <w:sz w:val="28"/>
          <w:szCs w:val="28"/>
          <w:lang w:val="uk-UA" w:eastAsia="ko-KR"/>
        </w:rPr>
      </w:pPr>
      <w:r w:rsidRPr="003E2212">
        <w:rPr>
          <w:color w:val="000000"/>
          <w:sz w:val="28"/>
          <w:szCs w:val="28"/>
          <w:lang w:val="en-US" w:eastAsia="ko-KR"/>
        </w:rPr>
        <w:object w:dxaOrig="240" w:dyaOrig="320">
          <v:shape id="_x0000_i1081" type="#_x0000_t75" style="width:12pt;height:15.75pt" o:ole="">
            <v:imagedata r:id="rId94" o:title=""/>
          </v:shape>
          <o:OLEObject Type="Embed" ProgID="Equation.3" ShapeID="_x0000_i1081" DrawAspect="Content" ObjectID="_1460845687" r:id="rId107"/>
        </w:object>
      </w:r>
      <w:r w:rsidR="00B63652" w:rsidRPr="003E2212">
        <w:rPr>
          <w:color w:val="000000"/>
          <w:sz w:val="28"/>
          <w:szCs w:val="28"/>
          <w:vertAlign w:val="subscript"/>
          <w:lang w:val="en-US" w:eastAsia="ko-KR"/>
        </w:rPr>
        <w:t>t</w:t>
      </w:r>
      <w:r w:rsidR="00B63652" w:rsidRPr="003E2212">
        <w:rPr>
          <w:color w:val="000000"/>
          <w:sz w:val="28"/>
          <w:szCs w:val="28"/>
          <w:vertAlign w:val="subscript"/>
          <w:lang w:eastAsia="ko-KR"/>
        </w:rPr>
        <w:t xml:space="preserve"> </w:t>
      </w:r>
      <w:r w:rsidR="00B63652" w:rsidRPr="003E2212">
        <w:rPr>
          <w:color w:val="000000"/>
          <w:sz w:val="28"/>
          <w:szCs w:val="28"/>
          <w:lang w:val="uk-UA" w:eastAsia="ko-KR"/>
        </w:rPr>
        <w:t xml:space="preserve">та </w:t>
      </w:r>
      <w:r w:rsidRPr="003E2212">
        <w:rPr>
          <w:color w:val="000000"/>
          <w:sz w:val="28"/>
          <w:szCs w:val="28"/>
          <w:lang w:val="uk-UA" w:eastAsia="ko-KR"/>
        </w:rPr>
        <w:object w:dxaOrig="360" w:dyaOrig="340">
          <v:shape id="_x0000_i1082" type="#_x0000_t75" style="width:18pt;height:17.25pt" o:ole="">
            <v:imagedata r:id="rId108" o:title=""/>
          </v:shape>
          <o:OLEObject Type="Embed" ProgID="Equation.3" ShapeID="_x0000_i1082" DrawAspect="Content" ObjectID="_1460845688" r:id="rId109"/>
        </w:object>
      </w:r>
      <w:r w:rsidR="00B63652" w:rsidRPr="003E2212">
        <w:rPr>
          <w:color w:val="000000"/>
          <w:sz w:val="28"/>
          <w:szCs w:val="28"/>
          <w:lang w:val="uk-UA" w:eastAsia="ko-KR"/>
        </w:rPr>
        <w:t xml:space="preserve"> були розраховані на початку розділу.</w:t>
      </w:r>
    </w:p>
    <w:p w:rsidR="00B63652" w:rsidRPr="003E2212" w:rsidRDefault="00B63652" w:rsidP="003E2212">
      <w:pPr>
        <w:widowControl/>
        <w:shd w:val="clear" w:color="000000" w:fill="auto"/>
        <w:tabs>
          <w:tab w:val="left" w:pos="720"/>
          <w:tab w:val="left" w:pos="9180"/>
        </w:tabs>
        <w:suppressAutoHyphens/>
        <w:spacing w:line="360" w:lineRule="auto"/>
        <w:ind w:firstLine="709"/>
        <w:rPr>
          <w:color w:val="000000"/>
          <w:sz w:val="28"/>
          <w:szCs w:val="28"/>
          <w:lang w:val="uk-UA" w:eastAsia="ko-KR"/>
        </w:rPr>
      </w:pPr>
      <w:r w:rsidRPr="003E2212">
        <w:rPr>
          <w:color w:val="000000"/>
          <w:sz w:val="28"/>
          <w:szCs w:val="28"/>
          <w:lang w:val="uk-UA" w:eastAsia="ko-KR"/>
        </w:rPr>
        <w:t>Результати вирівнювання цими прийомами наведені в таблиці 13</w:t>
      </w:r>
      <w:r w:rsidR="003B60CF" w:rsidRPr="003E2212">
        <w:rPr>
          <w:color w:val="000000"/>
          <w:sz w:val="28"/>
          <w:szCs w:val="28"/>
          <w:lang w:val="uk-UA" w:eastAsia="ko-KR"/>
        </w:rPr>
        <w:t>.</w:t>
      </w:r>
    </w:p>
    <w:p w:rsidR="0040789E" w:rsidRPr="003E2212" w:rsidRDefault="0040789E"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p>
    <w:p w:rsidR="0003673F" w:rsidRPr="003E2212" w:rsidRDefault="0003673F"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sidRPr="003E2212">
        <w:rPr>
          <w:color w:val="000000"/>
          <w:sz w:val="28"/>
          <w:szCs w:val="28"/>
          <w:lang w:val="uk-UA" w:eastAsia="ko-KR"/>
        </w:rPr>
        <w:t>Таблиця 13</w:t>
      </w:r>
    </w:p>
    <w:p w:rsidR="003E2212" w:rsidRPr="003E2212" w:rsidRDefault="0003673F"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Згладжування ряду динаміки молочної продуктивності</w:t>
      </w:r>
    </w:p>
    <w:p w:rsidR="003E2212" w:rsidRPr="003E2212" w:rsidRDefault="0003673F"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худоби в СТОВ „Степове”</w:t>
      </w:r>
      <w:r w:rsidR="006D6688" w:rsidRPr="003E2212">
        <w:rPr>
          <w:b/>
          <w:color w:val="000000"/>
          <w:sz w:val="28"/>
          <w:szCs w:val="28"/>
          <w:lang w:val="uk-UA" w:eastAsia="ko-KR"/>
        </w:rPr>
        <w:t xml:space="preserve"> по середньому абсолютному приросту</w:t>
      </w:r>
    </w:p>
    <w:p w:rsidR="0003673F" w:rsidRPr="003E2212" w:rsidRDefault="006D6688"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та середньому коефіцієнту росту</w:t>
      </w:r>
    </w:p>
    <w:tbl>
      <w:tblPr>
        <w:tblStyle w:val="a3"/>
        <w:tblW w:w="6769" w:type="dxa"/>
        <w:jc w:val="center"/>
        <w:tblLook w:val="00A0" w:firstRow="1" w:lastRow="0" w:firstColumn="1" w:lastColumn="0" w:noHBand="0" w:noVBand="0"/>
      </w:tblPr>
      <w:tblGrid>
        <w:gridCol w:w="1189"/>
        <w:gridCol w:w="2178"/>
        <w:gridCol w:w="2007"/>
        <w:gridCol w:w="1395"/>
      </w:tblGrid>
      <w:tr w:rsidR="006D6688" w:rsidRPr="003E2212" w:rsidTr="003E2212">
        <w:trPr>
          <w:trHeight w:val="375"/>
          <w:jc w:val="center"/>
        </w:trPr>
        <w:tc>
          <w:tcPr>
            <w:tcW w:w="1189" w:type="dxa"/>
            <w:vAlign w:val="center"/>
          </w:tcPr>
          <w:p w:rsidR="006D6688" w:rsidRPr="003E2212" w:rsidRDefault="006D6688"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Роки</w:t>
            </w:r>
          </w:p>
        </w:tc>
        <w:tc>
          <w:tcPr>
            <w:tcW w:w="2178" w:type="dxa"/>
            <w:vAlign w:val="center"/>
          </w:tcPr>
          <w:p w:rsidR="006D6688" w:rsidRPr="003E2212" w:rsidRDefault="006D6688"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Продуктивність, ц\гол.</w:t>
            </w:r>
          </w:p>
        </w:tc>
        <w:tc>
          <w:tcPr>
            <w:tcW w:w="2007" w:type="dxa"/>
            <w:vAlign w:val="center"/>
          </w:tcPr>
          <w:p w:rsidR="006D6688" w:rsidRPr="003E2212" w:rsidRDefault="00082CF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object w:dxaOrig="1219" w:dyaOrig="400">
                <v:shape id="_x0000_i1083" type="#_x0000_t75" style="width:60.75pt;height:20.25pt" o:ole="">
                  <v:imagedata r:id="rId110" o:title=""/>
                </v:shape>
                <o:OLEObject Type="Embed" ProgID="Equation.3" ShapeID="_x0000_i1083" DrawAspect="Content" ObjectID="_1460845689" r:id="rId111"/>
              </w:object>
            </w:r>
          </w:p>
        </w:tc>
        <w:tc>
          <w:tcPr>
            <w:tcW w:w="1395" w:type="dxa"/>
            <w:vAlign w:val="center"/>
          </w:tcPr>
          <w:p w:rsidR="006D6688" w:rsidRPr="003E2212" w:rsidRDefault="00082CF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object w:dxaOrig="1080" w:dyaOrig="420">
                <v:shape id="_x0000_i1084" type="#_x0000_t75" style="width:54pt;height:21pt" o:ole="">
                  <v:imagedata r:id="rId112" o:title=""/>
                </v:shape>
                <o:OLEObject Type="Embed" ProgID="Equation.3" ShapeID="_x0000_i1084" DrawAspect="Content" ObjectID="_1460845690" r:id="rId113"/>
              </w:object>
            </w:r>
          </w:p>
        </w:tc>
      </w:tr>
      <w:tr w:rsidR="000646D4" w:rsidRPr="003E2212" w:rsidTr="003E2212">
        <w:trPr>
          <w:jc w:val="center"/>
        </w:trPr>
        <w:tc>
          <w:tcPr>
            <w:tcW w:w="1189" w:type="dxa"/>
            <w:vAlign w:val="center"/>
          </w:tcPr>
          <w:p w:rsidR="003A16BF"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2000</w:t>
            </w:r>
          </w:p>
          <w:p w:rsidR="003A16BF"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2001</w:t>
            </w:r>
          </w:p>
          <w:p w:rsidR="003A16BF"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2002</w:t>
            </w:r>
          </w:p>
          <w:p w:rsidR="003A16BF"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2003</w:t>
            </w:r>
          </w:p>
          <w:p w:rsidR="003A16BF"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2004</w:t>
            </w:r>
          </w:p>
          <w:p w:rsidR="003A16BF"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2005</w:t>
            </w:r>
          </w:p>
          <w:p w:rsidR="003A16BF"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2006</w:t>
            </w:r>
          </w:p>
          <w:p w:rsidR="003A16BF"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2007</w:t>
            </w:r>
          </w:p>
          <w:p w:rsidR="000646D4"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2008</w:t>
            </w:r>
          </w:p>
        </w:tc>
        <w:tc>
          <w:tcPr>
            <w:tcW w:w="2178" w:type="dxa"/>
            <w:vAlign w:val="center"/>
          </w:tcPr>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21,11</w:t>
            </w:r>
          </w:p>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19,68</w:t>
            </w:r>
          </w:p>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20,34</w:t>
            </w:r>
          </w:p>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21,16</w:t>
            </w:r>
          </w:p>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25,38</w:t>
            </w:r>
          </w:p>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30,89</w:t>
            </w:r>
          </w:p>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24,17</w:t>
            </w:r>
          </w:p>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27,28</w:t>
            </w:r>
          </w:p>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26,17</w:t>
            </w:r>
          </w:p>
        </w:tc>
        <w:tc>
          <w:tcPr>
            <w:tcW w:w="2007" w:type="dxa"/>
            <w:vAlign w:val="center"/>
          </w:tcPr>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21,62</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22,13</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22,64</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23,15</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23,66</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24,17</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24,68</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25,19</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25,7</w:t>
            </w:r>
          </w:p>
        </w:tc>
        <w:tc>
          <w:tcPr>
            <w:tcW w:w="1395" w:type="dxa"/>
            <w:vAlign w:val="center"/>
          </w:tcPr>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21,83</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22,84</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23,85</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24,86</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25,87</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26,88</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27,89</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28,9</w:t>
            </w:r>
          </w:p>
          <w:p w:rsidR="000646D4" w:rsidRPr="003E2212" w:rsidRDefault="000646D4" w:rsidP="003E2212">
            <w:pPr>
              <w:widowControl/>
              <w:shd w:val="clear" w:color="000000" w:fill="auto"/>
              <w:suppressAutoHyphens/>
              <w:spacing w:line="360" w:lineRule="auto"/>
              <w:rPr>
                <w:color w:val="000000"/>
                <w:szCs w:val="28"/>
                <w:lang w:val="uk-UA"/>
              </w:rPr>
            </w:pPr>
            <w:r w:rsidRPr="003E2212">
              <w:rPr>
                <w:color w:val="000000"/>
                <w:szCs w:val="28"/>
              </w:rPr>
              <w:t>29,91</w:t>
            </w:r>
          </w:p>
        </w:tc>
      </w:tr>
      <w:tr w:rsidR="000646D4" w:rsidRPr="003E2212" w:rsidTr="003E2212">
        <w:trPr>
          <w:jc w:val="center"/>
        </w:trPr>
        <w:tc>
          <w:tcPr>
            <w:tcW w:w="1189" w:type="dxa"/>
            <w:vAlign w:val="center"/>
          </w:tcPr>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Разом:</w:t>
            </w:r>
          </w:p>
        </w:tc>
        <w:tc>
          <w:tcPr>
            <w:tcW w:w="2178" w:type="dxa"/>
            <w:vAlign w:val="center"/>
          </w:tcPr>
          <w:p w:rsidR="000646D4" w:rsidRPr="003E2212" w:rsidRDefault="000646D4"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216,18</w:t>
            </w:r>
          </w:p>
        </w:tc>
        <w:tc>
          <w:tcPr>
            <w:tcW w:w="2007" w:type="dxa"/>
            <w:vAlign w:val="center"/>
          </w:tcPr>
          <w:p w:rsidR="000646D4" w:rsidRPr="003E2212" w:rsidRDefault="000646D4" w:rsidP="003E2212">
            <w:pPr>
              <w:widowControl/>
              <w:shd w:val="clear" w:color="000000" w:fill="auto"/>
              <w:suppressAutoHyphens/>
              <w:spacing w:line="360" w:lineRule="auto"/>
              <w:rPr>
                <w:color w:val="000000"/>
                <w:szCs w:val="28"/>
              </w:rPr>
            </w:pPr>
            <w:r w:rsidRPr="003E2212">
              <w:rPr>
                <w:color w:val="000000"/>
                <w:szCs w:val="28"/>
              </w:rPr>
              <w:t>212,94</w:t>
            </w:r>
          </w:p>
        </w:tc>
        <w:tc>
          <w:tcPr>
            <w:tcW w:w="1395" w:type="dxa"/>
            <w:vAlign w:val="center"/>
          </w:tcPr>
          <w:p w:rsidR="000646D4" w:rsidRPr="003E2212" w:rsidRDefault="000646D4" w:rsidP="003E2212">
            <w:pPr>
              <w:widowControl/>
              <w:shd w:val="clear" w:color="000000" w:fill="auto"/>
              <w:suppressAutoHyphens/>
              <w:spacing w:line="360" w:lineRule="auto"/>
              <w:rPr>
                <w:color w:val="000000"/>
                <w:szCs w:val="28"/>
              </w:rPr>
            </w:pPr>
            <w:r w:rsidRPr="003E2212">
              <w:rPr>
                <w:color w:val="000000"/>
                <w:szCs w:val="28"/>
              </w:rPr>
              <w:t>232,83</w:t>
            </w:r>
          </w:p>
        </w:tc>
      </w:tr>
    </w:tbl>
    <w:p w:rsidR="006D6688" w:rsidRPr="003E2212" w:rsidRDefault="006D6688" w:rsidP="003E2212">
      <w:pPr>
        <w:widowControl/>
        <w:shd w:val="clear" w:color="000000" w:fill="auto"/>
        <w:tabs>
          <w:tab w:val="left" w:pos="720"/>
          <w:tab w:val="left" w:pos="9180"/>
        </w:tabs>
        <w:suppressAutoHyphens/>
        <w:spacing w:line="360" w:lineRule="auto"/>
        <w:ind w:firstLine="709"/>
        <w:jc w:val="center"/>
        <w:rPr>
          <w:color w:val="000000"/>
          <w:sz w:val="28"/>
          <w:szCs w:val="28"/>
          <w:lang w:val="uk-UA" w:eastAsia="ko-KR"/>
        </w:rPr>
      </w:pPr>
    </w:p>
    <w:p w:rsidR="003E2212" w:rsidRDefault="00BD0115" w:rsidP="003E2212">
      <w:pPr>
        <w:widowControl/>
        <w:shd w:val="clear" w:color="000000" w:fill="auto"/>
        <w:tabs>
          <w:tab w:val="left" w:pos="720"/>
          <w:tab w:val="left" w:pos="9180"/>
        </w:tabs>
        <w:suppressAutoHyphens/>
        <w:spacing w:line="360" w:lineRule="auto"/>
        <w:ind w:firstLine="709"/>
        <w:rPr>
          <w:color w:val="000000"/>
          <w:sz w:val="28"/>
          <w:szCs w:val="28"/>
          <w:lang w:val="uk-UA" w:eastAsia="ko-KR"/>
        </w:rPr>
      </w:pPr>
      <w:r w:rsidRPr="003E2212">
        <w:rPr>
          <w:color w:val="000000"/>
          <w:sz w:val="28"/>
          <w:szCs w:val="28"/>
          <w:lang w:val="uk-UA" w:eastAsia="ko-KR"/>
        </w:rPr>
        <w:t>Вирівняні графіки цими способами наведені в додатках.</w:t>
      </w:r>
    </w:p>
    <w:p w:rsidR="00CD1D4D" w:rsidRPr="003E2212" w:rsidRDefault="00BD0115"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i/>
          <w:color w:val="000000"/>
          <w:sz w:val="28"/>
          <w:szCs w:val="28"/>
          <w:lang w:val="uk-UA" w:eastAsia="ko-KR"/>
        </w:rPr>
        <w:t>Індексний аналіз основних показників виробництва молока в СТОВ „Степове” Слов’яносербського району Луганської області</w:t>
      </w:r>
      <w:r w:rsidR="003E2212" w:rsidRPr="003E2212">
        <w:rPr>
          <w:i/>
          <w:color w:val="000000"/>
          <w:sz w:val="28"/>
          <w:szCs w:val="28"/>
          <w:lang w:val="uk-UA" w:eastAsia="ko-KR"/>
        </w:rPr>
        <w:t>.</w:t>
      </w:r>
      <w:r w:rsidR="003E2212">
        <w:rPr>
          <w:color w:val="000000"/>
          <w:sz w:val="28"/>
          <w:szCs w:val="28"/>
          <w:lang w:val="uk-UA" w:eastAsia="ko-KR"/>
        </w:rPr>
        <w:t xml:space="preserve"> </w:t>
      </w:r>
      <w:r w:rsidR="0007046B" w:rsidRPr="003E2212">
        <w:rPr>
          <w:color w:val="000000"/>
          <w:sz w:val="28"/>
          <w:szCs w:val="28"/>
          <w:lang w:val="uk-UA" w:eastAsia="ko-KR"/>
        </w:rPr>
        <w:t>Для характеристики явищ та процесів статистика широко вживає узагальнюючі показники у вигляді середніх, відносних величин та різного роду коефіцієнтів. До таких узагальнюючих показників відносяться й індекси. В широкому розумінні слово „індекс” означає показник.</w:t>
      </w:r>
      <w:r w:rsidR="00CD1D4D" w:rsidRPr="003E2212">
        <w:rPr>
          <w:color w:val="000000"/>
          <w:sz w:val="28"/>
          <w:szCs w:val="28"/>
          <w:lang w:val="uk-UA" w:eastAsia="ko-KR"/>
        </w:rPr>
        <w:t xml:space="preserve"> </w:t>
      </w:r>
      <w:r w:rsidR="0007046B" w:rsidRPr="003E2212">
        <w:rPr>
          <w:color w:val="000000"/>
          <w:sz w:val="28"/>
          <w:szCs w:val="28"/>
          <w:lang w:val="uk-UA" w:eastAsia="ko-KR"/>
        </w:rPr>
        <w:t>Однак в статистиці це слово</w:t>
      </w:r>
      <w:r w:rsidR="00CD1D4D" w:rsidRPr="003E2212">
        <w:rPr>
          <w:color w:val="000000"/>
          <w:sz w:val="28"/>
          <w:szCs w:val="28"/>
          <w:lang w:val="uk-UA" w:eastAsia="ko-KR"/>
        </w:rPr>
        <w:t xml:space="preserve"> набуває специфічного значення. Індекс в статистиці – це узагальнюючий показник порівняння двох сукупностей, які складаються з елементів, які безпосередньо не піддаються сумуванню.</w:t>
      </w:r>
    </w:p>
    <w:p w:rsidR="00604FE0" w:rsidRPr="003E2212" w:rsidRDefault="00CD1D4D"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У статистичній практиці часто виникає потреба у визначенні не тільки темпів розвитку окремого явища, а й середніх темпів розвитку кількох різних явищ. Так аналізуючи господарську діяльність підприємства, визначають як змінилися показники його ефективності та ін.</w:t>
      </w:r>
      <w:r w:rsidR="00604FE0" w:rsidRPr="003E2212">
        <w:rPr>
          <w:color w:val="000000"/>
          <w:sz w:val="28"/>
          <w:szCs w:val="28"/>
          <w:lang w:val="uk-UA" w:eastAsia="ko-KR"/>
        </w:rPr>
        <w:t xml:space="preserve"> Для цього застосовують індекси.</w:t>
      </w:r>
    </w:p>
    <w:p w:rsidR="008B76F0" w:rsidRPr="003E2212" w:rsidRDefault="008B76F0"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Індексний аналіз валового надою молока</w:t>
      </w:r>
    </w:p>
    <w:p w:rsidR="008B76F0" w:rsidRPr="003E2212" w:rsidRDefault="008B76F0"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Для характеристики розвитку сільськогосподарського виробництва велике значення має порівняння середніх рівнів. Так вивчаючи динаміку продуктивності, порівнюють середню продуктивність звітного періоду середню продуктивність із середньою продуктивністю базисного.</w:t>
      </w:r>
    </w:p>
    <w:p w:rsidR="00DB0473" w:rsidRPr="003E2212" w:rsidRDefault="008B76F0"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Під час статистичного дослідження змін середніх величин</w:t>
      </w:r>
      <w:r w:rsidR="00DB0473" w:rsidRPr="003E2212">
        <w:rPr>
          <w:color w:val="000000"/>
          <w:sz w:val="28"/>
          <w:szCs w:val="28"/>
          <w:lang w:val="uk-UA" w:eastAsia="ko-KR"/>
        </w:rPr>
        <w:t xml:space="preserve"> потрібно виявити вплив зміни усередненої ознаки і зміни структури явища. Для цього використовують індекси змінного і фіксованого складу. Типовим прикладом індексу змінного складу є індекс валового збору.</w:t>
      </w:r>
    </w:p>
    <w:p w:rsidR="003E2212" w:rsidRDefault="00DB047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Але перед індексним аналізом валового збору доцільно буде провести індексний аналіз виручки від реалізації продукції (табл.14).</w:t>
      </w:r>
    </w:p>
    <w:p w:rsidR="00352DFC" w:rsidRPr="003E2212" w:rsidRDefault="00352DFC" w:rsidP="003E2212">
      <w:pPr>
        <w:widowControl/>
        <w:shd w:val="clear" w:color="000000" w:fill="auto"/>
        <w:tabs>
          <w:tab w:val="left" w:pos="9180"/>
        </w:tabs>
        <w:suppressAutoHyphens/>
        <w:spacing w:line="360" w:lineRule="auto"/>
        <w:ind w:firstLine="709"/>
        <w:rPr>
          <w:color w:val="000000"/>
          <w:sz w:val="28"/>
          <w:szCs w:val="28"/>
          <w:lang w:val="uk-UA" w:eastAsia="ko-KR"/>
        </w:rPr>
      </w:pPr>
    </w:p>
    <w:p w:rsidR="00546837" w:rsidRPr="003E2212" w:rsidRDefault="00546837" w:rsidP="003E2212">
      <w:pPr>
        <w:widowControl/>
        <w:shd w:val="clear" w:color="000000" w:fill="auto"/>
        <w:tabs>
          <w:tab w:val="left" w:pos="9180"/>
        </w:tabs>
        <w:suppressAutoHyphens/>
        <w:spacing w:line="360" w:lineRule="auto"/>
        <w:ind w:firstLine="709"/>
        <w:jc w:val="right"/>
        <w:rPr>
          <w:color w:val="000000"/>
          <w:sz w:val="28"/>
          <w:szCs w:val="28"/>
          <w:lang w:val="uk-UA" w:eastAsia="ko-KR"/>
        </w:rPr>
      </w:pPr>
      <w:r w:rsidRPr="003E2212">
        <w:rPr>
          <w:color w:val="000000"/>
          <w:sz w:val="28"/>
          <w:szCs w:val="28"/>
          <w:lang w:val="uk-UA" w:eastAsia="ko-KR"/>
        </w:rPr>
        <w:t>Таблиця</w:t>
      </w:r>
      <w:r w:rsidR="00DB0473" w:rsidRPr="003E2212">
        <w:rPr>
          <w:color w:val="000000"/>
          <w:sz w:val="28"/>
          <w:szCs w:val="28"/>
          <w:lang w:val="uk-UA" w:eastAsia="ko-KR"/>
        </w:rPr>
        <w:t xml:space="preserve"> </w:t>
      </w:r>
      <w:r w:rsidR="00352DFC" w:rsidRPr="003E2212">
        <w:rPr>
          <w:color w:val="000000"/>
          <w:sz w:val="28"/>
          <w:szCs w:val="28"/>
          <w:lang w:val="uk-UA" w:eastAsia="ko-KR"/>
        </w:rPr>
        <w:t>14</w:t>
      </w:r>
    </w:p>
    <w:p w:rsidR="00546837" w:rsidRPr="003E2212" w:rsidRDefault="00546837" w:rsidP="003E2212">
      <w:pPr>
        <w:widowControl/>
        <w:shd w:val="clear" w:color="000000" w:fill="auto"/>
        <w:tabs>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Індексний аналіз валового виробництва молока</w:t>
      </w:r>
    </w:p>
    <w:tbl>
      <w:tblPr>
        <w:tblStyle w:val="a3"/>
        <w:tblW w:w="8189" w:type="dxa"/>
        <w:jc w:val="center"/>
        <w:tblLayout w:type="fixed"/>
        <w:tblLook w:val="00A0" w:firstRow="1" w:lastRow="0" w:firstColumn="1" w:lastColumn="0" w:noHBand="0" w:noVBand="0"/>
      </w:tblPr>
      <w:tblGrid>
        <w:gridCol w:w="1368"/>
        <w:gridCol w:w="1080"/>
        <w:gridCol w:w="1080"/>
        <w:gridCol w:w="1260"/>
        <w:gridCol w:w="1440"/>
        <w:gridCol w:w="969"/>
        <w:gridCol w:w="992"/>
      </w:tblGrid>
      <w:tr w:rsidR="008B76F0" w:rsidRPr="003E2212" w:rsidTr="003E2212">
        <w:trPr>
          <w:jc w:val="center"/>
        </w:trPr>
        <w:tc>
          <w:tcPr>
            <w:tcW w:w="1368" w:type="dxa"/>
            <w:vMerge w:val="restart"/>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Вид продук-ції</w:t>
            </w:r>
          </w:p>
        </w:tc>
        <w:tc>
          <w:tcPr>
            <w:tcW w:w="2160" w:type="dxa"/>
            <w:gridSpan w:val="2"/>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Поголів’я, гол.</w:t>
            </w:r>
          </w:p>
        </w:tc>
        <w:tc>
          <w:tcPr>
            <w:tcW w:w="2700" w:type="dxa"/>
            <w:gridSpan w:val="2"/>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Продуктивність 1 гол., ц</w:t>
            </w:r>
          </w:p>
        </w:tc>
        <w:tc>
          <w:tcPr>
            <w:tcW w:w="1961" w:type="dxa"/>
            <w:gridSpan w:val="2"/>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Валовий надій, ц</w:t>
            </w:r>
          </w:p>
        </w:tc>
      </w:tr>
      <w:tr w:rsidR="008B76F0" w:rsidRPr="003E2212" w:rsidTr="003E2212">
        <w:trPr>
          <w:jc w:val="center"/>
        </w:trPr>
        <w:tc>
          <w:tcPr>
            <w:tcW w:w="1368" w:type="dxa"/>
            <w:vMerge/>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p>
        </w:tc>
        <w:tc>
          <w:tcPr>
            <w:tcW w:w="1080" w:type="dxa"/>
            <w:vAlign w:val="center"/>
          </w:tcPr>
          <w:p w:rsidR="008B76F0" w:rsidRPr="003E2212" w:rsidRDefault="003A16BF"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7</w:t>
            </w:r>
            <w:r w:rsidR="008B76F0" w:rsidRPr="003E2212">
              <w:rPr>
                <w:color w:val="000000"/>
                <w:szCs w:val="28"/>
                <w:lang w:val="uk-UA" w:eastAsia="ko-KR"/>
              </w:rPr>
              <w:t xml:space="preserve"> р.</w:t>
            </w:r>
          </w:p>
        </w:tc>
        <w:tc>
          <w:tcPr>
            <w:tcW w:w="1080" w:type="dxa"/>
            <w:vAlign w:val="center"/>
          </w:tcPr>
          <w:p w:rsidR="008B76F0" w:rsidRPr="003E2212" w:rsidRDefault="003A16BF"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8</w:t>
            </w:r>
            <w:r w:rsidR="008B76F0" w:rsidRPr="003E2212">
              <w:rPr>
                <w:color w:val="000000"/>
                <w:szCs w:val="28"/>
                <w:lang w:val="uk-UA" w:eastAsia="ko-KR"/>
              </w:rPr>
              <w:t xml:space="preserve"> р.</w:t>
            </w:r>
          </w:p>
        </w:tc>
        <w:tc>
          <w:tcPr>
            <w:tcW w:w="1260" w:type="dxa"/>
            <w:vAlign w:val="center"/>
          </w:tcPr>
          <w:p w:rsidR="008B76F0" w:rsidRPr="003E2212" w:rsidRDefault="003A16BF"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7</w:t>
            </w:r>
            <w:r w:rsidR="008B76F0" w:rsidRPr="003E2212">
              <w:rPr>
                <w:color w:val="000000"/>
                <w:szCs w:val="28"/>
                <w:lang w:val="uk-UA" w:eastAsia="ko-KR"/>
              </w:rPr>
              <w:t xml:space="preserve"> р.</w:t>
            </w:r>
          </w:p>
        </w:tc>
        <w:tc>
          <w:tcPr>
            <w:tcW w:w="1440" w:type="dxa"/>
            <w:vAlign w:val="center"/>
          </w:tcPr>
          <w:p w:rsidR="008B76F0" w:rsidRPr="003E2212" w:rsidRDefault="003A16BF"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8</w:t>
            </w:r>
            <w:r w:rsidR="008B76F0" w:rsidRPr="003E2212">
              <w:rPr>
                <w:color w:val="000000"/>
                <w:szCs w:val="28"/>
                <w:lang w:val="uk-UA" w:eastAsia="ko-KR"/>
              </w:rPr>
              <w:t xml:space="preserve"> р.</w:t>
            </w:r>
          </w:p>
        </w:tc>
        <w:tc>
          <w:tcPr>
            <w:tcW w:w="969" w:type="dxa"/>
            <w:vAlign w:val="center"/>
          </w:tcPr>
          <w:p w:rsidR="008B76F0" w:rsidRPr="003E2212" w:rsidRDefault="003A16BF"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7</w:t>
            </w:r>
            <w:r w:rsidR="008B76F0" w:rsidRPr="003E2212">
              <w:rPr>
                <w:color w:val="000000"/>
                <w:szCs w:val="28"/>
                <w:lang w:val="uk-UA" w:eastAsia="ko-KR"/>
              </w:rPr>
              <w:t xml:space="preserve"> р.</w:t>
            </w:r>
          </w:p>
        </w:tc>
        <w:tc>
          <w:tcPr>
            <w:tcW w:w="992" w:type="dxa"/>
            <w:vAlign w:val="center"/>
          </w:tcPr>
          <w:p w:rsidR="008B76F0" w:rsidRPr="003E2212" w:rsidRDefault="003A16BF"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8</w:t>
            </w:r>
            <w:r w:rsidR="008B76F0" w:rsidRPr="003E2212">
              <w:rPr>
                <w:color w:val="000000"/>
                <w:szCs w:val="28"/>
                <w:lang w:val="uk-UA" w:eastAsia="ko-KR"/>
              </w:rPr>
              <w:t xml:space="preserve"> р.</w:t>
            </w:r>
          </w:p>
        </w:tc>
      </w:tr>
      <w:tr w:rsidR="008B76F0" w:rsidRPr="003E2212" w:rsidTr="003E2212">
        <w:trPr>
          <w:jc w:val="center"/>
        </w:trPr>
        <w:tc>
          <w:tcPr>
            <w:tcW w:w="1368"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Символи</w:t>
            </w:r>
          </w:p>
        </w:tc>
        <w:tc>
          <w:tcPr>
            <w:tcW w:w="1080"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vertAlign w:val="subscript"/>
                <w:lang w:val="uk-UA" w:eastAsia="ko-KR"/>
              </w:rPr>
            </w:pPr>
            <w:r w:rsidRPr="003E2212">
              <w:rPr>
                <w:color w:val="000000"/>
                <w:szCs w:val="28"/>
                <w:lang w:val="uk-UA" w:eastAsia="ko-KR"/>
              </w:rPr>
              <w:t>П</w:t>
            </w:r>
            <w:r w:rsidRPr="003E2212">
              <w:rPr>
                <w:color w:val="000000"/>
                <w:szCs w:val="28"/>
                <w:vertAlign w:val="subscript"/>
                <w:lang w:val="uk-UA" w:eastAsia="ko-KR"/>
              </w:rPr>
              <w:t>0</w:t>
            </w:r>
          </w:p>
        </w:tc>
        <w:tc>
          <w:tcPr>
            <w:tcW w:w="1080"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П</w:t>
            </w:r>
            <w:r w:rsidRPr="003E2212">
              <w:rPr>
                <w:color w:val="000000"/>
                <w:szCs w:val="28"/>
                <w:vertAlign w:val="subscript"/>
                <w:lang w:val="uk-UA" w:eastAsia="ko-KR"/>
              </w:rPr>
              <w:t>1</w:t>
            </w:r>
          </w:p>
        </w:tc>
        <w:tc>
          <w:tcPr>
            <w:tcW w:w="1260"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vertAlign w:val="subscript"/>
                <w:lang w:val="uk-UA" w:eastAsia="ko-KR"/>
              </w:rPr>
            </w:pPr>
            <w:r w:rsidRPr="003E2212">
              <w:rPr>
                <w:color w:val="000000"/>
                <w:szCs w:val="28"/>
                <w:lang w:val="uk-UA" w:eastAsia="ko-KR"/>
              </w:rPr>
              <w:t>У</w:t>
            </w:r>
            <w:r w:rsidRPr="003E2212">
              <w:rPr>
                <w:color w:val="000000"/>
                <w:szCs w:val="28"/>
                <w:vertAlign w:val="subscript"/>
                <w:lang w:val="uk-UA" w:eastAsia="ko-KR"/>
              </w:rPr>
              <w:t>0</w:t>
            </w:r>
          </w:p>
        </w:tc>
        <w:tc>
          <w:tcPr>
            <w:tcW w:w="1440"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vertAlign w:val="subscript"/>
                <w:lang w:val="uk-UA" w:eastAsia="ko-KR"/>
              </w:rPr>
            </w:pPr>
            <w:r w:rsidRPr="003E2212">
              <w:rPr>
                <w:color w:val="000000"/>
                <w:szCs w:val="28"/>
                <w:lang w:val="uk-UA" w:eastAsia="ko-KR"/>
              </w:rPr>
              <w:t>У</w:t>
            </w:r>
            <w:r w:rsidRPr="003E2212">
              <w:rPr>
                <w:color w:val="000000"/>
                <w:szCs w:val="28"/>
                <w:vertAlign w:val="subscript"/>
                <w:lang w:val="uk-UA" w:eastAsia="ko-KR"/>
              </w:rPr>
              <w:t>1</w:t>
            </w:r>
          </w:p>
        </w:tc>
        <w:tc>
          <w:tcPr>
            <w:tcW w:w="969"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vertAlign w:val="subscript"/>
                <w:lang w:val="uk-UA" w:eastAsia="ko-KR"/>
              </w:rPr>
            </w:pPr>
            <w:r w:rsidRPr="003E2212">
              <w:rPr>
                <w:color w:val="000000"/>
                <w:szCs w:val="28"/>
                <w:lang w:val="uk-UA" w:eastAsia="ko-KR"/>
              </w:rPr>
              <w:t>У</w:t>
            </w:r>
            <w:r w:rsidRPr="003E2212">
              <w:rPr>
                <w:color w:val="000000"/>
                <w:szCs w:val="28"/>
                <w:vertAlign w:val="subscript"/>
                <w:lang w:val="uk-UA" w:eastAsia="ko-KR"/>
              </w:rPr>
              <w:t>0</w:t>
            </w:r>
            <w:r w:rsidRPr="003E2212">
              <w:rPr>
                <w:color w:val="000000"/>
                <w:szCs w:val="28"/>
                <w:lang w:val="uk-UA" w:eastAsia="ko-KR"/>
              </w:rPr>
              <w:t>П</w:t>
            </w:r>
            <w:r w:rsidRPr="003E2212">
              <w:rPr>
                <w:color w:val="000000"/>
                <w:szCs w:val="28"/>
                <w:vertAlign w:val="subscript"/>
                <w:lang w:val="uk-UA" w:eastAsia="ko-KR"/>
              </w:rPr>
              <w:t>0</w:t>
            </w:r>
          </w:p>
        </w:tc>
        <w:tc>
          <w:tcPr>
            <w:tcW w:w="992"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vertAlign w:val="subscript"/>
                <w:lang w:val="uk-UA" w:eastAsia="ko-KR"/>
              </w:rPr>
            </w:pPr>
            <w:r w:rsidRPr="003E2212">
              <w:rPr>
                <w:color w:val="000000"/>
                <w:szCs w:val="28"/>
                <w:lang w:val="uk-UA" w:eastAsia="ko-KR"/>
              </w:rPr>
              <w:t>У</w:t>
            </w:r>
            <w:r w:rsidRPr="003E2212">
              <w:rPr>
                <w:color w:val="000000"/>
                <w:szCs w:val="28"/>
                <w:vertAlign w:val="subscript"/>
                <w:lang w:val="uk-UA" w:eastAsia="ko-KR"/>
              </w:rPr>
              <w:t>1</w:t>
            </w:r>
            <w:r w:rsidRPr="003E2212">
              <w:rPr>
                <w:color w:val="000000"/>
                <w:szCs w:val="28"/>
                <w:lang w:val="uk-UA" w:eastAsia="ko-KR"/>
              </w:rPr>
              <w:t>П</w:t>
            </w:r>
            <w:r w:rsidRPr="003E2212">
              <w:rPr>
                <w:color w:val="000000"/>
                <w:szCs w:val="28"/>
                <w:vertAlign w:val="subscript"/>
                <w:lang w:val="uk-UA" w:eastAsia="ko-KR"/>
              </w:rPr>
              <w:t>1</w:t>
            </w:r>
          </w:p>
        </w:tc>
      </w:tr>
      <w:tr w:rsidR="008B76F0" w:rsidRPr="003E2212" w:rsidTr="003E2212">
        <w:trPr>
          <w:jc w:val="center"/>
        </w:trPr>
        <w:tc>
          <w:tcPr>
            <w:tcW w:w="1368"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Молоко</w:t>
            </w:r>
          </w:p>
        </w:tc>
        <w:tc>
          <w:tcPr>
            <w:tcW w:w="1080" w:type="dxa"/>
            <w:vAlign w:val="center"/>
          </w:tcPr>
          <w:p w:rsidR="008B76F0" w:rsidRPr="003E2212" w:rsidRDefault="008B76F0" w:rsidP="003E2212">
            <w:pPr>
              <w:widowControl/>
              <w:shd w:val="clear" w:color="000000" w:fill="auto"/>
              <w:tabs>
                <w:tab w:val="center" w:pos="331"/>
                <w:tab w:val="left" w:pos="9180"/>
              </w:tabs>
              <w:suppressAutoHyphens/>
              <w:spacing w:line="360" w:lineRule="auto"/>
              <w:rPr>
                <w:color w:val="000000"/>
                <w:szCs w:val="28"/>
                <w:lang w:val="uk-UA" w:eastAsia="ko-KR"/>
              </w:rPr>
            </w:pPr>
            <w:r w:rsidRPr="003E2212">
              <w:rPr>
                <w:color w:val="000000"/>
                <w:szCs w:val="28"/>
                <w:lang w:val="uk-UA" w:eastAsia="ko-KR"/>
              </w:rPr>
              <w:t>720</w:t>
            </w:r>
          </w:p>
        </w:tc>
        <w:tc>
          <w:tcPr>
            <w:tcW w:w="1080"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600</w:t>
            </w:r>
          </w:p>
        </w:tc>
        <w:tc>
          <w:tcPr>
            <w:tcW w:w="1260"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27,28</w:t>
            </w:r>
          </w:p>
        </w:tc>
        <w:tc>
          <w:tcPr>
            <w:tcW w:w="1440"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26,17</w:t>
            </w:r>
          </w:p>
        </w:tc>
        <w:tc>
          <w:tcPr>
            <w:tcW w:w="969"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19640</w:t>
            </w:r>
          </w:p>
        </w:tc>
        <w:tc>
          <w:tcPr>
            <w:tcW w:w="992" w:type="dxa"/>
            <w:vAlign w:val="center"/>
          </w:tcPr>
          <w:p w:rsidR="008B76F0" w:rsidRPr="003E2212" w:rsidRDefault="008B76F0" w:rsidP="003E2212">
            <w:pPr>
              <w:widowControl/>
              <w:shd w:val="clear" w:color="000000" w:fill="auto"/>
              <w:tabs>
                <w:tab w:val="left" w:pos="9180"/>
              </w:tabs>
              <w:suppressAutoHyphens/>
              <w:spacing w:line="360" w:lineRule="auto"/>
              <w:rPr>
                <w:color w:val="000000"/>
                <w:szCs w:val="28"/>
                <w:lang w:val="uk-UA" w:eastAsia="ko-KR"/>
              </w:rPr>
            </w:pPr>
            <w:r w:rsidRPr="003E2212">
              <w:rPr>
                <w:color w:val="000000"/>
                <w:szCs w:val="28"/>
                <w:lang w:val="uk-UA" w:eastAsia="ko-KR"/>
              </w:rPr>
              <w:t>15702</w:t>
            </w:r>
          </w:p>
        </w:tc>
      </w:tr>
    </w:tbl>
    <w:p w:rsidR="00546837" w:rsidRPr="003E2212" w:rsidRDefault="00546837" w:rsidP="003E2212">
      <w:pPr>
        <w:widowControl/>
        <w:shd w:val="clear" w:color="000000" w:fill="auto"/>
        <w:tabs>
          <w:tab w:val="left" w:pos="9180"/>
        </w:tabs>
        <w:suppressAutoHyphens/>
        <w:spacing w:line="360" w:lineRule="auto"/>
        <w:ind w:firstLine="709"/>
        <w:jc w:val="center"/>
        <w:rPr>
          <w:color w:val="000000"/>
          <w:sz w:val="28"/>
          <w:szCs w:val="28"/>
          <w:lang w:val="uk-UA" w:eastAsia="ko-KR"/>
        </w:rPr>
      </w:pPr>
    </w:p>
    <w:p w:rsidR="00333045" w:rsidRPr="003E2212" w:rsidRDefault="00333045" w:rsidP="003E2212">
      <w:pPr>
        <w:widowControl/>
        <w:shd w:val="clear" w:color="000000" w:fill="auto"/>
        <w:tabs>
          <w:tab w:val="left" w:pos="9180"/>
        </w:tabs>
        <w:suppressAutoHyphens/>
        <w:spacing w:line="360" w:lineRule="auto"/>
        <w:ind w:firstLine="709"/>
        <w:jc w:val="both"/>
        <w:rPr>
          <w:color w:val="000000"/>
          <w:sz w:val="28"/>
          <w:szCs w:val="28"/>
          <w:vertAlign w:val="subscript"/>
          <w:lang w:val="uk-UA" w:eastAsia="ko-KR"/>
        </w:rPr>
      </w:pPr>
      <w:r w:rsidRPr="003E2212">
        <w:rPr>
          <w:color w:val="000000"/>
          <w:sz w:val="28"/>
          <w:szCs w:val="28"/>
          <w:lang w:val="uk-UA" w:eastAsia="ko-KR"/>
        </w:rPr>
        <w:t>і</w:t>
      </w:r>
      <w:r w:rsidRPr="003E2212">
        <w:rPr>
          <w:color w:val="000000"/>
          <w:sz w:val="28"/>
          <w:szCs w:val="28"/>
          <w:vertAlign w:val="subscript"/>
          <w:lang w:val="uk-UA" w:eastAsia="ko-KR"/>
        </w:rPr>
        <w:t xml:space="preserve">уп </w:t>
      </w:r>
      <w:r w:rsidRPr="003E2212">
        <w:rPr>
          <w:color w:val="000000"/>
          <w:sz w:val="28"/>
          <w:szCs w:val="28"/>
          <w:vertAlign w:val="subscript"/>
          <w:lang w:eastAsia="ko-KR"/>
        </w:rPr>
        <w:t>=</w:t>
      </w:r>
      <w:r w:rsidR="00082CF4" w:rsidRPr="003E2212">
        <w:rPr>
          <w:color w:val="000000"/>
          <w:sz w:val="28"/>
          <w:szCs w:val="28"/>
          <w:vertAlign w:val="subscript"/>
          <w:lang w:val="en-US" w:eastAsia="ko-KR"/>
        </w:rPr>
        <w:object w:dxaOrig="1200" w:dyaOrig="660">
          <v:shape id="_x0000_i1085" type="#_x0000_t75" style="width:60pt;height:33pt" o:ole="">
            <v:imagedata r:id="rId114" o:title=""/>
          </v:shape>
          <o:OLEObject Type="Embed" ProgID="Equation.3" ShapeID="_x0000_i1085" DrawAspect="Content" ObjectID="_1460845691" r:id="rId115"/>
        </w:object>
      </w:r>
      <w:r w:rsidR="00250D83" w:rsidRPr="003E2212">
        <w:rPr>
          <w:color w:val="000000"/>
          <w:sz w:val="28"/>
          <w:szCs w:val="28"/>
          <w:vertAlign w:val="subscript"/>
          <w:lang w:eastAsia="ko-KR"/>
        </w:rPr>
        <w:t>=</w:t>
      </w:r>
      <w:r w:rsidR="00082CF4" w:rsidRPr="003E2212">
        <w:rPr>
          <w:color w:val="000000"/>
          <w:sz w:val="28"/>
          <w:szCs w:val="28"/>
          <w:vertAlign w:val="subscript"/>
          <w:lang w:val="en-US" w:eastAsia="ko-KR"/>
        </w:rPr>
        <w:object w:dxaOrig="680" w:dyaOrig="620">
          <v:shape id="_x0000_i1086" type="#_x0000_t75" style="width:33.75pt;height:30.75pt" o:ole="">
            <v:imagedata r:id="rId116" o:title=""/>
          </v:shape>
          <o:OLEObject Type="Embed" ProgID="Equation.3" ShapeID="_x0000_i1086" DrawAspect="Content" ObjectID="_1460845692" r:id="rId117"/>
        </w:object>
      </w:r>
      <w:r w:rsidRPr="003E2212">
        <w:rPr>
          <w:color w:val="000000"/>
          <w:sz w:val="28"/>
          <w:szCs w:val="28"/>
          <w:vertAlign w:val="subscript"/>
          <w:lang w:eastAsia="ko-KR"/>
        </w:rPr>
        <w:t>=</w:t>
      </w:r>
      <w:r w:rsidR="00082CF4" w:rsidRPr="003E2212">
        <w:rPr>
          <w:color w:val="000000"/>
          <w:sz w:val="28"/>
          <w:szCs w:val="28"/>
          <w:vertAlign w:val="subscript"/>
          <w:lang w:val="en-US" w:eastAsia="ko-KR"/>
        </w:rPr>
        <w:object w:dxaOrig="360" w:dyaOrig="320">
          <v:shape id="_x0000_i1087" type="#_x0000_t75" style="width:18pt;height:15.75pt" o:ole="">
            <v:imagedata r:id="rId118" o:title=""/>
          </v:shape>
          <o:OLEObject Type="Embed" ProgID="Equation.3" ShapeID="_x0000_i1087" DrawAspect="Content" ObjectID="_1460845693" r:id="rId119"/>
        </w:object>
      </w:r>
    </w:p>
    <w:p w:rsidR="00250D83" w:rsidRPr="003E2212" w:rsidRDefault="00250D83" w:rsidP="003E2212">
      <w:pPr>
        <w:widowControl/>
        <w:shd w:val="clear" w:color="000000" w:fill="auto"/>
        <w:tabs>
          <w:tab w:val="left" w:pos="9180"/>
        </w:tabs>
        <w:suppressAutoHyphens/>
        <w:spacing w:line="360" w:lineRule="auto"/>
        <w:ind w:firstLine="709"/>
        <w:jc w:val="both"/>
        <w:rPr>
          <w:color w:val="000000"/>
          <w:sz w:val="28"/>
          <w:szCs w:val="28"/>
          <w:vertAlign w:val="subscript"/>
          <w:lang w:val="uk-UA" w:eastAsia="ko-KR"/>
        </w:rPr>
      </w:pPr>
      <w:r w:rsidRPr="003E2212">
        <w:rPr>
          <w:color w:val="000000"/>
          <w:sz w:val="28"/>
          <w:szCs w:val="28"/>
          <w:lang w:val="uk-UA" w:eastAsia="ko-KR"/>
        </w:rPr>
        <w:t>і</w:t>
      </w:r>
      <w:r w:rsidRPr="003E2212">
        <w:rPr>
          <w:color w:val="000000"/>
          <w:sz w:val="28"/>
          <w:szCs w:val="28"/>
          <w:vertAlign w:val="subscript"/>
          <w:lang w:val="uk-UA" w:eastAsia="ko-KR"/>
        </w:rPr>
        <w:t xml:space="preserve">у </w:t>
      </w:r>
      <w:r w:rsidRPr="003E2212">
        <w:rPr>
          <w:color w:val="000000"/>
          <w:sz w:val="28"/>
          <w:szCs w:val="28"/>
          <w:vertAlign w:val="subscript"/>
          <w:lang w:eastAsia="ko-KR"/>
        </w:rPr>
        <w:t>=</w:t>
      </w:r>
      <w:r w:rsidR="00082CF4" w:rsidRPr="003E2212">
        <w:rPr>
          <w:color w:val="000000"/>
          <w:sz w:val="28"/>
          <w:szCs w:val="28"/>
          <w:vertAlign w:val="subscript"/>
          <w:lang w:val="en-US" w:eastAsia="ko-KR"/>
        </w:rPr>
        <w:object w:dxaOrig="1320" w:dyaOrig="660">
          <v:shape id="_x0000_i1088" type="#_x0000_t75" style="width:66pt;height:33pt" o:ole="">
            <v:imagedata r:id="rId120" o:title=""/>
          </v:shape>
          <o:OLEObject Type="Embed" ProgID="Equation.3" ShapeID="_x0000_i1088" DrawAspect="Content" ObjectID="_1460845694" r:id="rId121"/>
        </w:object>
      </w:r>
    </w:p>
    <w:p w:rsidR="00250D83" w:rsidRPr="003E2212" w:rsidRDefault="00250D83" w:rsidP="003E2212">
      <w:pPr>
        <w:widowControl/>
        <w:shd w:val="clear" w:color="000000" w:fill="auto"/>
        <w:tabs>
          <w:tab w:val="left" w:pos="9180"/>
        </w:tabs>
        <w:suppressAutoHyphens/>
        <w:spacing w:line="360" w:lineRule="auto"/>
        <w:ind w:firstLine="709"/>
        <w:jc w:val="both"/>
        <w:rPr>
          <w:color w:val="000000"/>
          <w:sz w:val="28"/>
          <w:szCs w:val="28"/>
          <w:vertAlign w:val="subscript"/>
          <w:lang w:val="uk-UA" w:eastAsia="ko-KR"/>
        </w:rPr>
      </w:pPr>
      <w:r w:rsidRPr="003E2212">
        <w:rPr>
          <w:color w:val="000000"/>
          <w:sz w:val="28"/>
          <w:szCs w:val="28"/>
          <w:lang w:val="uk-UA" w:eastAsia="ko-KR"/>
        </w:rPr>
        <w:t>і</w:t>
      </w:r>
      <w:r w:rsidRPr="003E2212">
        <w:rPr>
          <w:color w:val="000000"/>
          <w:sz w:val="28"/>
          <w:szCs w:val="28"/>
          <w:vertAlign w:val="subscript"/>
          <w:lang w:val="uk-UA" w:eastAsia="ko-KR"/>
        </w:rPr>
        <w:t xml:space="preserve">п </w:t>
      </w:r>
      <w:r w:rsidRPr="003E2212">
        <w:rPr>
          <w:color w:val="000000"/>
          <w:sz w:val="28"/>
          <w:szCs w:val="28"/>
          <w:vertAlign w:val="subscript"/>
          <w:lang w:eastAsia="ko-KR"/>
        </w:rPr>
        <w:t>=</w:t>
      </w:r>
      <w:r w:rsidR="00082CF4" w:rsidRPr="003E2212">
        <w:rPr>
          <w:color w:val="000000"/>
          <w:sz w:val="28"/>
          <w:szCs w:val="28"/>
          <w:vertAlign w:val="subscript"/>
          <w:lang w:val="en-US" w:eastAsia="ko-KR"/>
        </w:rPr>
        <w:object w:dxaOrig="1120" w:dyaOrig="620">
          <v:shape id="_x0000_i1089" type="#_x0000_t75" style="width:56.25pt;height:30.75pt" o:ole="">
            <v:imagedata r:id="rId122" o:title=""/>
          </v:shape>
          <o:OLEObject Type="Embed" ProgID="Equation.3" ShapeID="_x0000_i1089" DrawAspect="Content" ObjectID="_1460845695" r:id="rId123"/>
        </w:object>
      </w:r>
    </w:p>
    <w:p w:rsidR="000B3549" w:rsidRPr="003E2212" w:rsidRDefault="000B3549" w:rsidP="003E2212">
      <w:pPr>
        <w:widowControl/>
        <w:shd w:val="clear" w:color="000000" w:fill="auto"/>
        <w:tabs>
          <w:tab w:val="left" w:pos="9180"/>
        </w:tabs>
        <w:suppressAutoHyphens/>
        <w:spacing w:line="360" w:lineRule="auto"/>
        <w:ind w:firstLine="709"/>
        <w:jc w:val="both"/>
        <w:rPr>
          <w:color w:val="000000"/>
          <w:sz w:val="28"/>
          <w:szCs w:val="28"/>
          <w:vertAlign w:val="subscript"/>
          <w:lang w:val="uk-UA" w:eastAsia="ko-KR"/>
        </w:rPr>
      </w:pPr>
      <w:r w:rsidRPr="003E2212">
        <w:rPr>
          <w:color w:val="000000"/>
          <w:sz w:val="28"/>
          <w:szCs w:val="28"/>
          <w:lang w:val="uk-UA" w:eastAsia="ko-KR"/>
        </w:rPr>
        <w:t>і</w:t>
      </w:r>
      <w:r w:rsidRPr="003E2212">
        <w:rPr>
          <w:color w:val="000000"/>
          <w:sz w:val="28"/>
          <w:szCs w:val="28"/>
          <w:vertAlign w:val="subscript"/>
          <w:lang w:val="uk-UA" w:eastAsia="ko-KR"/>
        </w:rPr>
        <w:t xml:space="preserve">уп </w:t>
      </w:r>
      <w:r w:rsidRPr="003E2212">
        <w:rPr>
          <w:color w:val="000000"/>
          <w:sz w:val="28"/>
          <w:szCs w:val="28"/>
          <w:vertAlign w:val="subscript"/>
          <w:lang w:eastAsia="ko-KR"/>
        </w:rPr>
        <w:t>=</w:t>
      </w:r>
      <w:r w:rsidR="00082CF4" w:rsidRPr="003E2212">
        <w:rPr>
          <w:color w:val="000000"/>
          <w:sz w:val="28"/>
          <w:szCs w:val="28"/>
          <w:vertAlign w:val="subscript"/>
          <w:lang w:val="en-US" w:eastAsia="ko-KR"/>
        </w:rPr>
        <w:object w:dxaOrig="1600" w:dyaOrig="320">
          <v:shape id="_x0000_i1090" type="#_x0000_t75" style="width:80.25pt;height:15.75pt" o:ole="">
            <v:imagedata r:id="rId124" o:title=""/>
          </v:shape>
          <o:OLEObject Type="Embed" ProgID="Equation.3" ShapeID="_x0000_i1090" DrawAspect="Content" ObjectID="_1460845696" r:id="rId125"/>
        </w:object>
      </w:r>
    </w:p>
    <w:p w:rsidR="003E2212" w:rsidRDefault="000B3549"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Валовий надій молока</w:t>
      </w:r>
      <w:r w:rsidR="00DB0473" w:rsidRPr="003E2212">
        <w:rPr>
          <w:color w:val="000000"/>
          <w:sz w:val="28"/>
          <w:szCs w:val="28"/>
          <w:lang w:val="uk-UA" w:eastAsia="ko-KR"/>
        </w:rPr>
        <w:t>, розрахований у таблиці 15,</w:t>
      </w:r>
      <w:r w:rsidRPr="003E2212">
        <w:rPr>
          <w:color w:val="000000"/>
          <w:sz w:val="28"/>
          <w:szCs w:val="28"/>
          <w:lang w:val="uk-UA" w:eastAsia="ko-KR"/>
        </w:rPr>
        <w:t xml:space="preserve"> у звітному періоді в порівнянні з базисним зменшився на 20%. Це сталося за рахунок зменшення поголів’я на 17% та зменшення надою на 4%.</w:t>
      </w:r>
    </w:p>
    <w:p w:rsidR="00DB0473" w:rsidRPr="003E2212" w:rsidRDefault="00131DA5"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Індексний аналіз залежності собівартості 1 центнеру молока від продуктивності та </w:t>
      </w:r>
      <w:r w:rsidR="00352DFC" w:rsidRPr="003E2212">
        <w:rPr>
          <w:color w:val="000000"/>
          <w:sz w:val="28"/>
          <w:szCs w:val="28"/>
          <w:lang w:val="uk-UA" w:eastAsia="ko-KR"/>
        </w:rPr>
        <w:t xml:space="preserve">виробничих </w:t>
      </w:r>
      <w:r w:rsidRPr="003E2212">
        <w:rPr>
          <w:color w:val="000000"/>
          <w:sz w:val="28"/>
          <w:szCs w:val="28"/>
          <w:lang w:val="uk-UA" w:eastAsia="ko-KR"/>
        </w:rPr>
        <w:t>затрат</w:t>
      </w:r>
      <w:r w:rsidR="00352DFC" w:rsidRPr="003E2212">
        <w:rPr>
          <w:color w:val="000000"/>
          <w:sz w:val="28"/>
          <w:szCs w:val="28"/>
          <w:lang w:val="uk-UA" w:eastAsia="ko-KR"/>
        </w:rPr>
        <w:t xml:space="preserve"> на 1 голову</w:t>
      </w:r>
      <w:r w:rsidRPr="003E2212">
        <w:rPr>
          <w:color w:val="000000"/>
          <w:sz w:val="28"/>
          <w:szCs w:val="28"/>
          <w:lang w:val="uk-UA" w:eastAsia="ko-KR"/>
        </w:rPr>
        <w:t>.</w:t>
      </w:r>
    </w:p>
    <w:p w:rsidR="00131DA5" w:rsidRPr="003E2212" w:rsidRDefault="00131DA5"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На </w:t>
      </w:r>
      <w:r w:rsidR="0024484C" w:rsidRPr="003E2212">
        <w:rPr>
          <w:color w:val="000000"/>
          <w:sz w:val="28"/>
          <w:szCs w:val="28"/>
          <w:lang w:val="uk-UA" w:eastAsia="ko-KR"/>
        </w:rPr>
        <w:t xml:space="preserve">продуктивність великої рогатої худоби </w:t>
      </w:r>
      <w:r w:rsidR="002A4FB7" w:rsidRPr="003E2212">
        <w:rPr>
          <w:color w:val="000000"/>
          <w:sz w:val="28"/>
          <w:szCs w:val="28"/>
          <w:lang w:val="uk-UA" w:eastAsia="ko-KR"/>
        </w:rPr>
        <w:t>безпосередній вплив мають два фактори: продуктивність та виробничі витрати на 1 голову.</w:t>
      </w:r>
    </w:p>
    <w:p w:rsidR="002A4FB7" w:rsidRPr="003E2212" w:rsidRDefault="002A4FB7"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Динаміка вартісного обсягу реалізованої продукції у фактичних цінах зумовлена зміною кількості реалізованої продукції і цін на цю продукцію. Тому індекси фізичного обсягу реалізованої продукції та індекси цін є вимірниками впливу цих факторів у загальній динаміці обсягу реалізованої продукції. Для цього розрах</w:t>
      </w:r>
      <w:r w:rsidR="00C70116" w:rsidRPr="003E2212">
        <w:rPr>
          <w:color w:val="000000"/>
          <w:sz w:val="28"/>
          <w:szCs w:val="28"/>
          <w:lang w:val="uk-UA" w:eastAsia="ko-KR"/>
        </w:rPr>
        <w:t>овується агрегатний індекс собівартості постійного складу.</w:t>
      </w:r>
    </w:p>
    <w:p w:rsidR="009C168A" w:rsidRPr="003E2212" w:rsidRDefault="009C168A"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6C28C6"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1280" w:dyaOrig="760">
          <v:shape id="_x0000_i1091" type="#_x0000_t75" style="width:63.75pt;height:38.25pt" o:ole="">
            <v:imagedata r:id="rId126" o:title=""/>
          </v:shape>
          <o:OLEObject Type="Embed" ProgID="Equation.3" ShapeID="_x0000_i1091" DrawAspect="Content" ObjectID="_1460845697" r:id="rId127"/>
        </w:object>
      </w:r>
      <w:r w:rsidR="003E2212">
        <w:rPr>
          <w:color w:val="000000"/>
          <w:sz w:val="28"/>
          <w:szCs w:val="28"/>
          <w:lang w:val="uk-UA" w:eastAsia="ko-KR"/>
        </w:rPr>
        <w:t xml:space="preserve"> </w:t>
      </w:r>
      <w:r w:rsidR="006C28C6" w:rsidRPr="003E2212">
        <w:rPr>
          <w:color w:val="000000"/>
          <w:sz w:val="28"/>
          <w:szCs w:val="28"/>
          <w:lang w:val="uk-UA" w:eastAsia="ko-KR"/>
        </w:rPr>
        <w:t>, де</w:t>
      </w:r>
    </w:p>
    <w:p w:rsidR="009C168A" w:rsidRPr="003E2212" w:rsidRDefault="009C168A"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6C28C6"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40" w:dyaOrig="340">
          <v:shape id="_x0000_i1092" type="#_x0000_t75" style="width:12pt;height:17.25pt" o:ole="">
            <v:imagedata r:id="rId128" o:title=""/>
          </v:shape>
          <o:OLEObject Type="Embed" ProgID="Equation.3" ShapeID="_x0000_i1092" DrawAspect="Content" ObjectID="_1460845698" r:id="rId129"/>
        </w:object>
      </w:r>
      <w:r w:rsidR="006C28C6" w:rsidRPr="003E2212">
        <w:rPr>
          <w:color w:val="000000"/>
          <w:sz w:val="28"/>
          <w:szCs w:val="28"/>
          <w:lang w:val="uk-UA" w:eastAsia="ko-KR"/>
        </w:rPr>
        <w:t xml:space="preserve"> –</w:t>
      </w:r>
      <w:r w:rsidR="003E2212">
        <w:rPr>
          <w:color w:val="000000"/>
          <w:sz w:val="28"/>
          <w:szCs w:val="28"/>
          <w:lang w:val="uk-UA" w:eastAsia="ko-KR"/>
        </w:rPr>
        <w:t xml:space="preserve"> </w:t>
      </w:r>
      <w:r w:rsidR="006C28C6" w:rsidRPr="003E2212">
        <w:rPr>
          <w:color w:val="000000"/>
          <w:sz w:val="28"/>
          <w:szCs w:val="28"/>
          <w:lang w:val="uk-UA" w:eastAsia="ko-KR"/>
        </w:rPr>
        <w:t>собівартість одиниці продукції у звітному періоді,</w:t>
      </w:r>
    </w:p>
    <w:p w:rsidR="006C28C6"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60" w:dyaOrig="360">
          <v:shape id="_x0000_i1093" type="#_x0000_t75" style="width:12.75pt;height:18pt" o:ole="">
            <v:imagedata r:id="rId130" o:title=""/>
          </v:shape>
          <o:OLEObject Type="Embed" ProgID="Equation.3" ShapeID="_x0000_i1093" DrawAspect="Content" ObjectID="_1460845699" r:id="rId131"/>
        </w:object>
      </w:r>
      <w:r w:rsidR="00B60BF8" w:rsidRPr="003E2212">
        <w:rPr>
          <w:color w:val="000000"/>
          <w:sz w:val="28"/>
          <w:szCs w:val="28"/>
          <w:lang w:val="uk-UA" w:eastAsia="ko-KR"/>
        </w:rPr>
        <w:t xml:space="preserve"> – собівартість одиниці продукції в базисному періоді,</w:t>
      </w:r>
    </w:p>
    <w:p w:rsid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440" w:dyaOrig="340">
          <v:shape id="_x0000_i1094" type="#_x0000_t75" style="width:21.75pt;height:17.25pt" o:ole="">
            <v:imagedata r:id="rId132" o:title=""/>
          </v:shape>
          <o:OLEObject Type="Embed" ProgID="Equation.3" ShapeID="_x0000_i1094" DrawAspect="Content" ObjectID="_1460845700" r:id="rId133"/>
        </w:object>
      </w:r>
      <w:r w:rsidR="00B60BF8" w:rsidRPr="003E2212">
        <w:rPr>
          <w:color w:val="000000"/>
          <w:sz w:val="28"/>
          <w:szCs w:val="28"/>
          <w:lang w:val="uk-UA" w:eastAsia="ko-KR"/>
        </w:rPr>
        <w:t xml:space="preserve"> – витрати на виробництво продукції у звітному періоді,</w:t>
      </w:r>
    </w:p>
    <w:p w:rsidR="00B60BF8"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460" w:dyaOrig="360">
          <v:shape id="_x0000_i1095" type="#_x0000_t75" style="width:23.25pt;height:18pt" o:ole="">
            <v:imagedata r:id="rId134" o:title=""/>
          </v:shape>
          <o:OLEObject Type="Embed" ProgID="Equation.3" ShapeID="_x0000_i1095" DrawAspect="Content" ObjectID="_1460845701" r:id="rId135"/>
        </w:object>
      </w:r>
      <w:r w:rsidR="00B60BF8" w:rsidRPr="003E2212">
        <w:rPr>
          <w:color w:val="000000"/>
          <w:sz w:val="28"/>
          <w:szCs w:val="28"/>
          <w:lang w:val="uk-UA" w:eastAsia="ko-KR"/>
        </w:rPr>
        <w:t xml:space="preserve"> – умовні витрати,</w:t>
      </w:r>
    </w:p>
    <w:p w:rsidR="00B60BF8"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260" w:dyaOrig="340">
          <v:shape id="_x0000_i1096" type="#_x0000_t75" style="width:12.75pt;height:17.25pt" o:ole="">
            <v:imagedata r:id="rId136" o:title=""/>
          </v:shape>
          <o:OLEObject Type="Embed" ProgID="Equation.3" ShapeID="_x0000_i1096" DrawAspect="Content" ObjectID="_1460845702" r:id="rId137"/>
        </w:object>
      </w:r>
      <w:r w:rsidR="009C168A" w:rsidRPr="003E2212">
        <w:rPr>
          <w:color w:val="000000"/>
          <w:sz w:val="28"/>
          <w:szCs w:val="28"/>
          <w:lang w:val="uk-UA" w:eastAsia="ko-KR"/>
        </w:rPr>
        <w:t xml:space="preserve"> –</w:t>
      </w:r>
      <w:r w:rsidR="003E2212">
        <w:rPr>
          <w:color w:val="000000"/>
          <w:sz w:val="28"/>
          <w:szCs w:val="28"/>
          <w:lang w:val="uk-UA" w:eastAsia="ko-KR"/>
        </w:rPr>
        <w:t xml:space="preserve"> </w:t>
      </w:r>
      <w:r w:rsidR="009C168A" w:rsidRPr="003E2212">
        <w:rPr>
          <w:color w:val="000000"/>
          <w:sz w:val="28"/>
          <w:szCs w:val="28"/>
          <w:lang w:val="uk-UA" w:eastAsia="ko-KR"/>
        </w:rPr>
        <w:t>кількість продукції у звітному періоді,</w:t>
      </w:r>
    </w:p>
    <w:p w:rsidR="00C70116" w:rsidRPr="003E2212" w:rsidRDefault="009C168A"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Цей індекс характеризує зміну собівартості за рахунок одного фактора.</w:t>
      </w:r>
    </w:p>
    <w:p w:rsidR="00991323" w:rsidRPr="003E2212" w:rsidRDefault="00991323"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p>
    <w:p w:rsidR="009C168A" w:rsidRPr="003E2212" w:rsidRDefault="003E2212"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Pr>
          <w:color w:val="000000"/>
          <w:sz w:val="28"/>
          <w:szCs w:val="28"/>
          <w:lang w:val="uk-UA" w:eastAsia="ko-KR"/>
        </w:rPr>
        <w:br w:type="page"/>
      </w:r>
      <w:r w:rsidR="009C168A" w:rsidRPr="003E2212">
        <w:rPr>
          <w:color w:val="000000"/>
          <w:sz w:val="28"/>
          <w:szCs w:val="28"/>
          <w:lang w:val="uk-UA" w:eastAsia="ko-KR"/>
        </w:rPr>
        <w:t xml:space="preserve">Таблиця </w:t>
      </w:r>
      <w:r w:rsidR="00353C7C" w:rsidRPr="003E2212">
        <w:rPr>
          <w:color w:val="000000"/>
          <w:sz w:val="28"/>
          <w:szCs w:val="28"/>
          <w:lang w:val="uk-UA" w:eastAsia="ko-KR"/>
        </w:rPr>
        <w:t>16</w:t>
      </w:r>
    </w:p>
    <w:p w:rsidR="003E2212" w:rsidRPr="003E2212" w:rsidRDefault="00353C7C"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Аналіз залежності собівартості молока від продуктивності та</w:t>
      </w:r>
    </w:p>
    <w:p w:rsidR="00353C7C" w:rsidRPr="003E2212" w:rsidRDefault="00353C7C"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виробничих витрат на 1 голову в СТОВ „Степове”</w:t>
      </w:r>
    </w:p>
    <w:tbl>
      <w:tblPr>
        <w:tblStyle w:val="a3"/>
        <w:tblW w:w="0" w:type="auto"/>
        <w:jc w:val="center"/>
        <w:tblLook w:val="00A0" w:firstRow="1" w:lastRow="0" w:firstColumn="1" w:lastColumn="0" w:noHBand="0" w:noVBand="0"/>
      </w:tblPr>
      <w:tblGrid>
        <w:gridCol w:w="4077"/>
        <w:gridCol w:w="1266"/>
        <w:gridCol w:w="1260"/>
        <w:gridCol w:w="1620"/>
      </w:tblGrid>
      <w:tr w:rsidR="00353C7C" w:rsidRPr="003E2212" w:rsidTr="003E2212">
        <w:trPr>
          <w:jc w:val="center"/>
        </w:trPr>
        <w:tc>
          <w:tcPr>
            <w:tcW w:w="4077"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Показники</w:t>
            </w:r>
          </w:p>
        </w:tc>
        <w:tc>
          <w:tcPr>
            <w:tcW w:w="1266" w:type="dxa"/>
            <w:vAlign w:val="center"/>
          </w:tcPr>
          <w:p w:rsidR="00353C7C"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w:t>
            </w:r>
            <w:r w:rsidRPr="003E2212">
              <w:rPr>
                <w:color w:val="000000"/>
                <w:szCs w:val="28"/>
                <w:lang w:val="en-US" w:eastAsia="ko-KR"/>
              </w:rPr>
              <w:t>7</w:t>
            </w:r>
          </w:p>
        </w:tc>
        <w:tc>
          <w:tcPr>
            <w:tcW w:w="1260" w:type="dxa"/>
            <w:vAlign w:val="center"/>
          </w:tcPr>
          <w:p w:rsidR="00353C7C" w:rsidRPr="003E2212" w:rsidRDefault="003A16BF"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uk-UA" w:eastAsia="ko-KR"/>
              </w:rPr>
              <w:t>200</w:t>
            </w:r>
            <w:r w:rsidRPr="003E2212">
              <w:rPr>
                <w:color w:val="000000"/>
                <w:szCs w:val="28"/>
                <w:lang w:val="en-US" w:eastAsia="ko-KR"/>
              </w:rPr>
              <w:t>8</w:t>
            </w:r>
          </w:p>
        </w:tc>
        <w:tc>
          <w:tcPr>
            <w:tcW w:w="1620"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Індекси</w:t>
            </w:r>
          </w:p>
        </w:tc>
      </w:tr>
      <w:tr w:rsidR="00353C7C" w:rsidRPr="003E2212" w:rsidTr="003E2212">
        <w:trPr>
          <w:jc w:val="center"/>
        </w:trPr>
        <w:tc>
          <w:tcPr>
            <w:tcW w:w="4077"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xml:space="preserve">Виробнича собівартість всього, тис. грн. </w:t>
            </w:r>
          </w:p>
        </w:tc>
        <w:tc>
          <w:tcPr>
            <w:tcW w:w="1266"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1122,3</w:t>
            </w:r>
          </w:p>
        </w:tc>
        <w:tc>
          <w:tcPr>
            <w:tcW w:w="1260"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1218,3</w:t>
            </w:r>
          </w:p>
        </w:tc>
        <w:tc>
          <w:tcPr>
            <w:tcW w:w="1620"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w:t>
            </w:r>
          </w:p>
        </w:tc>
      </w:tr>
      <w:tr w:rsidR="00353C7C" w:rsidRPr="003E2212" w:rsidTr="003E2212">
        <w:trPr>
          <w:jc w:val="center"/>
        </w:trPr>
        <w:tc>
          <w:tcPr>
            <w:tcW w:w="4077"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Валовий надій всього, ц.</w:t>
            </w:r>
          </w:p>
        </w:tc>
        <w:tc>
          <w:tcPr>
            <w:tcW w:w="1266"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19640</w:t>
            </w:r>
          </w:p>
        </w:tc>
        <w:tc>
          <w:tcPr>
            <w:tcW w:w="1260"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15702</w:t>
            </w:r>
          </w:p>
        </w:tc>
        <w:tc>
          <w:tcPr>
            <w:tcW w:w="1620"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w:t>
            </w:r>
          </w:p>
        </w:tc>
      </w:tr>
      <w:tr w:rsidR="00353C7C" w:rsidRPr="003E2212" w:rsidTr="003E2212">
        <w:trPr>
          <w:jc w:val="center"/>
        </w:trPr>
        <w:tc>
          <w:tcPr>
            <w:tcW w:w="4077"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Поголів’я, гол.</w:t>
            </w:r>
          </w:p>
        </w:tc>
        <w:tc>
          <w:tcPr>
            <w:tcW w:w="1266"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720</w:t>
            </w:r>
          </w:p>
        </w:tc>
        <w:tc>
          <w:tcPr>
            <w:tcW w:w="1260"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600</w:t>
            </w:r>
          </w:p>
        </w:tc>
        <w:tc>
          <w:tcPr>
            <w:tcW w:w="1620"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w:t>
            </w:r>
          </w:p>
        </w:tc>
      </w:tr>
      <w:tr w:rsidR="00353C7C" w:rsidRPr="003E2212" w:rsidTr="003E2212">
        <w:trPr>
          <w:jc w:val="center"/>
        </w:trPr>
        <w:tc>
          <w:tcPr>
            <w:tcW w:w="4077"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Собівартість 1 ц. молока, грн..</w:t>
            </w:r>
          </w:p>
        </w:tc>
        <w:tc>
          <w:tcPr>
            <w:tcW w:w="1266" w:type="dxa"/>
            <w:vAlign w:val="center"/>
          </w:tcPr>
          <w:p w:rsidR="00353C7C" w:rsidRPr="003E2212" w:rsidRDefault="005130C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57,14</w:t>
            </w:r>
          </w:p>
        </w:tc>
        <w:tc>
          <w:tcPr>
            <w:tcW w:w="1260" w:type="dxa"/>
            <w:vAlign w:val="center"/>
          </w:tcPr>
          <w:p w:rsidR="00353C7C" w:rsidRPr="003E2212" w:rsidRDefault="005130C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77,59</w:t>
            </w:r>
          </w:p>
        </w:tc>
        <w:tc>
          <w:tcPr>
            <w:tcW w:w="1620" w:type="dxa"/>
            <w:vAlign w:val="center"/>
          </w:tcPr>
          <w:p w:rsidR="00353C7C" w:rsidRPr="003E2212" w:rsidRDefault="005130C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1,3579</w:t>
            </w:r>
          </w:p>
        </w:tc>
      </w:tr>
      <w:tr w:rsidR="00353C7C" w:rsidRPr="003E2212" w:rsidTr="003E2212">
        <w:trPr>
          <w:jc w:val="center"/>
        </w:trPr>
        <w:tc>
          <w:tcPr>
            <w:tcW w:w="4077"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Продуктивність, ц\гол.</w:t>
            </w:r>
          </w:p>
        </w:tc>
        <w:tc>
          <w:tcPr>
            <w:tcW w:w="1266" w:type="dxa"/>
            <w:vAlign w:val="center"/>
          </w:tcPr>
          <w:p w:rsidR="00353C7C" w:rsidRPr="003E2212" w:rsidRDefault="005130C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27,28</w:t>
            </w:r>
          </w:p>
        </w:tc>
        <w:tc>
          <w:tcPr>
            <w:tcW w:w="1260" w:type="dxa"/>
            <w:vAlign w:val="center"/>
          </w:tcPr>
          <w:p w:rsidR="00353C7C" w:rsidRPr="003E2212" w:rsidRDefault="005130C1"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26,17</w:t>
            </w:r>
          </w:p>
        </w:tc>
        <w:tc>
          <w:tcPr>
            <w:tcW w:w="1620"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0,9593</w:t>
            </w:r>
          </w:p>
        </w:tc>
      </w:tr>
      <w:tr w:rsidR="00353C7C" w:rsidRPr="003E2212" w:rsidTr="003E2212">
        <w:trPr>
          <w:jc w:val="center"/>
        </w:trPr>
        <w:tc>
          <w:tcPr>
            <w:tcW w:w="4077" w:type="dxa"/>
            <w:vAlign w:val="center"/>
          </w:tcPr>
          <w:p w:rsidR="00353C7C" w:rsidRPr="003E2212" w:rsidRDefault="00353C7C"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 xml:space="preserve">Виробничі витрати на 1 голову, грн. </w:t>
            </w:r>
          </w:p>
        </w:tc>
        <w:tc>
          <w:tcPr>
            <w:tcW w:w="1266"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1558,775</w:t>
            </w:r>
          </w:p>
        </w:tc>
        <w:tc>
          <w:tcPr>
            <w:tcW w:w="1260"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2030,50</w:t>
            </w:r>
          </w:p>
        </w:tc>
        <w:tc>
          <w:tcPr>
            <w:tcW w:w="1620" w:type="dxa"/>
            <w:vAlign w:val="center"/>
          </w:tcPr>
          <w:p w:rsidR="00353C7C" w:rsidRPr="003E2212" w:rsidRDefault="00D135F6"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1, 3026</w:t>
            </w:r>
          </w:p>
        </w:tc>
      </w:tr>
    </w:tbl>
    <w:p w:rsidR="00353C7C" w:rsidRPr="003E2212" w:rsidRDefault="00353C7C" w:rsidP="003E2212">
      <w:pPr>
        <w:widowControl/>
        <w:shd w:val="clear" w:color="000000" w:fill="auto"/>
        <w:tabs>
          <w:tab w:val="left" w:pos="720"/>
          <w:tab w:val="left" w:pos="9180"/>
        </w:tabs>
        <w:suppressAutoHyphens/>
        <w:spacing w:line="360" w:lineRule="auto"/>
        <w:ind w:firstLine="709"/>
        <w:jc w:val="center"/>
        <w:rPr>
          <w:color w:val="000000"/>
          <w:sz w:val="28"/>
          <w:szCs w:val="28"/>
          <w:lang w:val="uk-UA" w:eastAsia="ko-KR"/>
        </w:rPr>
      </w:pPr>
    </w:p>
    <w:p w:rsidR="00D135F6" w:rsidRPr="003E2212" w:rsidRDefault="00D135F6"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Згідно з розрахунками табл. 16, собівартість 1 ц. молока</w:t>
      </w:r>
      <w:r w:rsidR="001F016C" w:rsidRPr="003E2212">
        <w:rPr>
          <w:color w:val="000000"/>
          <w:sz w:val="28"/>
          <w:szCs w:val="28"/>
          <w:lang w:val="uk-UA" w:eastAsia="ko-KR"/>
        </w:rPr>
        <w:t xml:space="preserve"> зросла</w:t>
      </w:r>
      <w:r w:rsidRPr="003E2212">
        <w:rPr>
          <w:color w:val="000000"/>
          <w:sz w:val="28"/>
          <w:szCs w:val="28"/>
          <w:lang w:val="uk-UA" w:eastAsia="ko-KR"/>
        </w:rPr>
        <w:t xml:space="preserve"> на 35,79 %. На це вплинуло зниження продуктивності на 4,07 %, та збільшення виробничих витрат на 30,26 %.</w:t>
      </w:r>
    </w:p>
    <w:p w:rsidR="000C64F4" w:rsidRPr="003E2212" w:rsidRDefault="000C64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i/>
          <w:color w:val="000000"/>
          <w:sz w:val="28"/>
          <w:szCs w:val="28"/>
          <w:lang w:val="uk-UA" w:eastAsia="ko-KR"/>
        </w:rPr>
        <w:t>Індексний аналіз продуктивності праці при виробництві молока в СТОВ „Степове</w:t>
      </w:r>
      <w:r w:rsidRPr="003E2212">
        <w:rPr>
          <w:color w:val="000000"/>
          <w:sz w:val="28"/>
          <w:szCs w:val="28"/>
          <w:lang w:val="uk-UA" w:eastAsia="ko-KR"/>
        </w:rPr>
        <w:t>”</w:t>
      </w:r>
      <w:r w:rsidR="003E2212">
        <w:rPr>
          <w:color w:val="000000"/>
          <w:sz w:val="28"/>
          <w:szCs w:val="28"/>
          <w:lang w:val="uk-UA" w:eastAsia="ko-KR"/>
        </w:rPr>
        <w:t xml:space="preserve">. </w:t>
      </w:r>
      <w:r w:rsidR="00634650" w:rsidRPr="003E2212">
        <w:rPr>
          <w:color w:val="000000"/>
          <w:sz w:val="28"/>
          <w:szCs w:val="28"/>
          <w:lang w:val="uk-UA" w:eastAsia="ko-KR"/>
        </w:rPr>
        <w:t>Індекс продуктивності праці дорівнює відношенню індексу продуктивності тварин до індексу затрат праці на одну голову худоби.</w:t>
      </w:r>
    </w:p>
    <w:p w:rsidR="00634650" w:rsidRPr="003E2212" w:rsidRDefault="00634650"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На пр</w:t>
      </w:r>
      <w:r w:rsidR="00725112" w:rsidRPr="003E2212">
        <w:rPr>
          <w:color w:val="000000"/>
          <w:sz w:val="28"/>
          <w:szCs w:val="28"/>
          <w:lang w:val="uk-UA" w:eastAsia="ko-KR"/>
        </w:rPr>
        <w:t>одуктивність праці при виробництві молока безпосередньо впливають 2 фактори:</w:t>
      </w:r>
    </w:p>
    <w:p w:rsidR="00725112" w:rsidRPr="003E2212" w:rsidRDefault="00725112" w:rsidP="003E2212">
      <w:pPr>
        <w:widowControl/>
        <w:numPr>
          <w:ilvl w:val="0"/>
          <w:numId w:val="1"/>
        </w:numPr>
        <w:shd w:val="clear" w:color="000000" w:fill="auto"/>
        <w:tabs>
          <w:tab w:val="left" w:pos="720"/>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продуктивність 1 голови ;</w:t>
      </w:r>
    </w:p>
    <w:p w:rsidR="00725112" w:rsidRPr="003E2212" w:rsidRDefault="00725112" w:rsidP="003E2212">
      <w:pPr>
        <w:widowControl/>
        <w:numPr>
          <w:ilvl w:val="0"/>
          <w:numId w:val="1"/>
        </w:numPr>
        <w:shd w:val="clear" w:color="000000" w:fill="auto"/>
        <w:tabs>
          <w:tab w:val="left" w:pos="720"/>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затрати праці на 1 голову.</w:t>
      </w:r>
    </w:p>
    <w:p w:rsidR="000C64F4" w:rsidRPr="003E2212" w:rsidRDefault="007251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Для визначення змін продуктивності праці в середньому на 1 ц. молока необхідно розрахувати індивідуальний агрегатний індекс постійного скла- ду – трудовий індекс продуктивності праці:</w:t>
      </w:r>
    </w:p>
    <w:p w:rsidR="003E2212" w:rsidRDefault="003E2212" w:rsidP="003E2212">
      <w:pPr>
        <w:widowControl/>
        <w:shd w:val="clear" w:color="000000" w:fill="auto"/>
        <w:tabs>
          <w:tab w:val="left" w:pos="720"/>
          <w:tab w:val="left" w:pos="9180"/>
        </w:tabs>
        <w:suppressAutoHyphens/>
        <w:spacing w:line="360" w:lineRule="auto"/>
        <w:ind w:firstLine="709"/>
        <w:rPr>
          <w:color w:val="000000"/>
          <w:sz w:val="28"/>
          <w:szCs w:val="28"/>
          <w:lang w:val="uk-UA" w:eastAsia="ko-KR"/>
        </w:rPr>
      </w:pPr>
    </w:p>
    <w:p w:rsidR="00725112" w:rsidRPr="003E2212" w:rsidRDefault="00082CF4" w:rsidP="003E2212">
      <w:pPr>
        <w:widowControl/>
        <w:shd w:val="clear" w:color="000000" w:fill="auto"/>
        <w:tabs>
          <w:tab w:val="left" w:pos="720"/>
          <w:tab w:val="left" w:pos="9180"/>
        </w:tabs>
        <w:suppressAutoHyphens/>
        <w:spacing w:line="360" w:lineRule="auto"/>
        <w:ind w:firstLine="709"/>
        <w:rPr>
          <w:color w:val="000000"/>
          <w:sz w:val="28"/>
          <w:szCs w:val="28"/>
          <w:lang w:val="uk-UA" w:eastAsia="ko-KR"/>
        </w:rPr>
      </w:pPr>
      <w:r w:rsidRPr="003E2212">
        <w:rPr>
          <w:color w:val="000000"/>
          <w:sz w:val="28"/>
          <w:szCs w:val="28"/>
          <w:lang w:val="uk-UA" w:eastAsia="ko-KR"/>
        </w:rPr>
        <w:object w:dxaOrig="880" w:dyaOrig="700">
          <v:shape id="_x0000_i1097" type="#_x0000_t75" style="width:44.25pt;height:35.25pt" o:ole="">
            <v:imagedata r:id="rId138" o:title=""/>
          </v:shape>
          <o:OLEObject Type="Embed" ProgID="Equation.3" ShapeID="_x0000_i1097" DrawAspect="Content" ObjectID="_1460845703" r:id="rId139"/>
        </w:object>
      </w:r>
      <w:r w:rsidR="00725112" w:rsidRPr="003E2212">
        <w:rPr>
          <w:color w:val="000000"/>
          <w:sz w:val="28"/>
          <w:szCs w:val="28"/>
          <w:lang w:val="uk-UA" w:eastAsia="ko-KR"/>
        </w:rPr>
        <w:t xml:space="preserve"> .</w:t>
      </w:r>
    </w:p>
    <w:p w:rsid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725112" w:rsidRPr="003E2212" w:rsidRDefault="00531597"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Для визначення рівня продуктивності праці розраховується вартісний індекс продуктивності праці:</w:t>
      </w:r>
    </w:p>
    <w:p w:rsidR="000A3AE9" w:rsidRDefault="000A3AE9"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0A3AE9" w:rsidRP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Pr>
          <w:color w:val="000000"/>
          <w:sz w:val="28"/>
          <w:szCs w:val="28"/>
          <w:lang w:val="uk-UA" w:eastAsia="ko-KR"/>
        </w:rPr>
        <w:br w:type="page"/>
      </w:r>
      <w:r w:rsidR="00082CF4" w:rsidRPr="003E2212">
        <w:rPr>
          <w:color w:val="000000"/>
          <w:sz w:val="28"/>
          <w:szCs w:val="28"/>
          <w:lang w:val="uk-UA" w:eastAsia="ko-KR"/>
        </w:rPr>
        <w:object w:dxaOrig="1560" w:dyaOrig="700">
          <v:shape id="_x0000_i1098" type="#_x0000_t75" style="width:78pt;height:35.25pt" o:ole="">
            <v:imagedata r:id="rId140" o:title=""/>
          </v:shape>
          <o:OLEObject Type="Embed" ProgID="Equation.3" ShapeID="_x0000_i1098" DrawAspect="Content" ObjectID="_1460845704" r:id="rId141"/>
        </w:object>
      </w:r>
      <w:r w:rsidR="00531597" w:rsidRPr="003E2212">
        <w:rPr>
          <w:color w:val="000000"/>
          <w:sz w:val="28"/>
          <w:szCs w:val="28"/>
          <w:lang w:val="uk-UA" w:eastAsia="ko-KR"/>
        </w:rPr>
        <w:t xml:space="preserve"> , де</w:t>
      </w:r>
    </w:p>
    <w:p w:rsid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531597"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580" w:dyaOrig="360">
          <v:shape id="_x0000_i1099" type="#_x0000_t75" style="width:29.25pt;height:18pt" o:ole="">
            <v:imagedata r:id="rId142" o:title=""/>
          </v:shape>
          <o:OLEObject Type="Embed" ProgID="Equation.3" ShapeID="_x0000_i1099" DrawAspect="Content" ObjectID="_1460845705" r:id="rId143"/>
        </w:object>
      </w:r>
      <w:r w:rsidR="00531597" w:rsidRPr="003E2212">
        <w:rPr>
          <w:color w:val="000000"/>
          <w:sz w:val="28"/>
          <w:szCs w:val="28"/>
          <w:lang w:val="uk-UA" w:eastAsia="ko-KR"/>
        </w:rPr>
        <w:t xml:space="preserve"> – кількість виготовленої продукції у звітному і базисному роках,</w:t>
      </w:r>
    </w:p>
    <w:p w:rsidR="00531597"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540" w:dyaOrig="360">
          <v:shape id="_x0000_i1100" type="#_x0000_t75" style="width:27pt;height:18pt" o:ole="">
            <v:imagedata r:id="rId144" o:title=""/>
          </v:shape>
          <o:OLEObject Type="Embed" ProgID="Equation.3" ShapeID="_x0000_i1100" DrawAspect="Content" ObjectID="_1460845706" r:id="rId145"/>
        </w:object>
      </w:r>
      <w:r w:rsidR="00531597" w:rsidRPr="003E2212">
        <w:rPr>
          <w:color w:val="000000"/>
          <w:sz w:val="28"/>
          <w:szCs w:val="28"/>
          <w:lang w:val="uk-UA" w:eastAsia="ko-KR"/>
        </w:rPr>
        <w:t xml:space="preserve"> –</w:t>
      </w:r>
      <w:r w:rsidR="003E2212">
        <w:rPr>
          <w:color w:val="000000"/>
          <w:sz w:val="28"/>
          <w:szCs w:val="28"/>
          <w:lang w:val="uk-UA" w:eastAsia="ko-KR"/>
        </w:rPr>
        <w:t xml:space="preserve"> </w:t>
      </w:r>
      <w:r w:rsidR="00531597" w:rsidRPr="003E2212">
        <w:rPr>
          <w:color w:val="000000"/>
          <w:sz w:val="28"/>
          <w:szCs w:val="28"/>
          <w:lang w:val="uk-UA" w:eastAsia="ko-KR"/>
        </w:rPr>
        <w:t>затрати (люд\год) на всю продукцію у звітному і базисному роках,</w:t>
      </w:r>
    </w:p>
    <w:p w:rsidR="00531597"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300" w:dyaOrig="360">
          <v:shape id="_x0000_i1101" type="#_x0000_t75" style="width:15pt;height:18pt" o:ole="">
            <v:imagedata r:id="rId146" o:title=""/>
          </v:shape>
          <o:OLEObject Type="Embed" ProgID="Equation.3" ShapeID="_x0000_i1101" DrawAspect="Content" ObjectID="_1460845707" r:id="rId147"/>
        </w:object>
      </w:r>
      <w:r w:rsidR="00531597" w:rsidRPr="003E2212">
        <w:rPr>
          <w:color w:val="000000"/>
          <w:sz w:val="28"/>
          <w:szCs w:val="28"/>
          <w:lang w:val="uk-UA" w:eastAsia="ko-KR"/>
        </w:rPr>
        <w:t xml:space="preserve"> –</w:t>
      </w:r>
      <w:r w:rsidR="000A3AE9" w:rsidRPr="003E2212">
        <w:rPr>
          <w:color w:val="000000"/>
          <w:sz w:val="28"/>
          <w:szCs w:val="28"/>
          <w:lang w:val="uk-UA" w:eastAsia="ko-KR"/>
        </w:rPr>
        <w:t xml:space="preserve"> розрахункові ціни на 1 ц. продукції (встановлені у 2000 р.).</w:t>
      </w:r>
    </w:p>
    <w:p w:rsidR="000A3AE9" w:rsidRPr="003E2212" w:rsidRDefault="000A3AE9"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0A3AE9"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840" w:dyaOrig="340">
          <v:shape id="_x0000_i1102" type="#_x0000_t75" style="width:42pt;height:17.25pt" o:ole="">
            <v:imagedata r:id="rId148" o:title=""/>
          </v:shape>
          <o:OLEObject Type="Embed" ProgID="Equation.3" ShapeID="_x0000_i1102" DrawAspect="Content" ObjectID="_1460845708" r:id="rId149"/>
        </w:object>
      </w:r>
      <w:r w:rsidR="000A3AE9" w:rsidRPr="003E2212">
        <w:rPr>
          <w:color w:val="000000"/>
          <w:sz w:val="28"/>
          <w:szCs w:val="28"/>
          <w:lang w:val="uk-UA" w:eastAsia="ko-KR"/>
        </w:rPr>
        <w:t xml:space="preserve"> ;</w:t>
      </w:r>
      <w:r w:rsidR="003E2212">
        <w:rPr>
          <w:color w:val="000000"/>
          <w:sz w:val="28"/>
          <w:szCs w:val="28"/>
          <w:lang w:val="uk-UA" w:eastAsia="ko-KR"/>
        </w:rPr>
        <w:t xml:space="preserve"> </w:t>
      </w:r>
      <w:r w:rsidRPr="003E2212">
        <w:rPr>
          <w:color w:val="000000"/>
          <w:sz w:val="28"/>
          <w:szCs w:val="28"/>
          <w:lang w:val="uk-UA" w:eastAsia="ko-KR"/>
        </w:rPr>
        <w:object w:dxaOrig="920" w:dyaOrig="360">
          <v:shape id="_x0000_i1103" type="#_x0000_t75" style="width:45.75pt;height:18pt" o:ole="">
            <v:imagedata r:id="rId150" o:title=""/>
          </v:shape>
          <o:OLEObject Type="Embed" ProgID="Equation.3" ShapeID="_x0000_i1103" DrawAspect="Content" ObjectID="_1460845709" r:id="rId151"/>
        </w:object>
      </w:r>
      <w:r w:rsidR="000A3AE9" w:rsidRPr="003E2212">
        <w:rPr>
          <w:color w:val="000000"/>
          <w:sz w:val="28"/>
          <w:szCs w:val="28"/>
          <w:lang w:val="uk-UA" w:eastAsia="ko-KR"/>
        </w:rPr>
        <w:t>.</w:t>
      </w:r>
    </w:p>
    <w:p w:rsidR="00352DFC" w:rsidRPr="003E2212" w:rsidRDefault="00352DFC"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p>
    <w:p w:rsidR="000A3AE9" w:rsidRPr="003E2212" w:rsidRDefault="000A3AE9"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sidRPr="003E2212">
        <w:rPr>
          <w:color w:val="000000"/>
          <w:sz w:val="28"/>
          <w:szCs w:val="28"/>
          <w:lang w:val="uk-UA" w:eastAsia="ko-KR"/>
        </w:rPr>
        <w:t>Таблиця 18</w:t>
      </w:r>
    </w:p>
    <w:p w:rsidR="003E2212" w:rsidRPr="003E2212" w:rsidRDefault="000A3AE9"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Розрахунок трудового індексу продуктивності праці при</w:t>
      </w:r>
    </w:p>
    <w:p w:rsidR="000A3AE9" w:rsidRPr="003E2212" w:rsidRDefault="000A3AE9"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виробництві молока в СТОВ „Степове”</w:t>
      </w:r>
    </w:p>
    <w:tbl>
      <w:tblPr>
        <w:tblStyle w:val="a3"/>
        <w:tblW w:w="0" w:type="auto"/>
        <w:jc w:val="center"/>
        <w:tblLook w:val="00A0" w:firstRow="1" w:lastRow="0" w:firstColumn="1" w:lastColumn="0" w:noHBand="0" w:noVBand="0"/>
      </w:tblPr>
      <w:tblGrid>
        <w:gridCol w:w="1370"/>
        <w:gridCol w:w="1432"/>
        <w:gridCol w:w="1130"/>
        <w:gridCol w:w="1357"/>
        <w:gridCol w:w="1356"/>
        <w:gridCol w:w="1356"/>
      </w:tblGrid>
      <w:tr w:rsidR="0068677D" w:rsidRPr="003E2212" w:rsidTr="003E2212">
        <w:trPr>
          <w:jc w:val="center"/>
        </w:trPr>
        <w:tc>
          <w:tcPr>
            <w:tcW w:w="1370" w:type="dxa"/>
            <w:vMerge w:val="restart"/>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Вид продукції</w:t>
            </w:r>
          </w:p>
        </w:tc>
        <w:tc>
          <w:tcPr>
            <w:tcW w:w="1432" w:type="dxa"/>
            <w:vMerge w:val="restart"/>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Кількість, ц.</w:t>
            </w:r>
          </w:p>
        </w:tc>
        <w:tc>
          <w:tcPr>
            <w:tcW w:w="2487" w:type="dxa"/>
            <w:gridSpan w:val="2"/>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Затрати праці на 1 ц., люд\год.</w:t>
            </w:r>
          </w:p>
        </w:tc>
        <w:tc>
          <w:tcPr>
            <w:tcW w:w="2712" w:type="dxa"/>
            <w:gridSpan w:val="2"/>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Затрати праці на всю продукцію, тис. люд\год.</w:t>
            </w:r>
          </w:p>
        </w:tc>
      </w:tr>
      <w:tr w:rsidR="0068677D" w:rsidRPr="003E2212" w:rsidTr="003E2212">
        <w:trPr>
          <w:trHeight w:val="330"/>
          <w:jc w:val="center"/>
        </w:trPr>
        <w:tc>
          <w:tcPr>
            <w:tcW w:w="1370" w:type="dxa"/>
            <w:vMerge/>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uk-UA" w:eastAsia="ko-KR"/>
              </w:rPr>
            </w:pPr>
          </w:p>
        </w:tc>
        <w:tc>
          <w:tcPr>
            <w:tcW w:w="1432" w:type="dxa"/>
            <w:vMerge/>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uk-UA" w:eastAsia="ko-KR"/>
              </w:rPr>
            </w:pPr>
          </w:p>
        </w:tc>
        <w:tc>
          <w:tcPr>
            <w:tcW w:w="1130" w:type="dxa"/>
            <w:vAlign w:val="center"/>
          </w:tcPr>
          <w:p w:rsidR="0068677D" w:rsidRPr="003E2212" w:rsidRDefault="003A16B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7</w:t>
            </w:r>
            <w:r w:rsidR="0068677D" w:rsidRPr="003E2212">
              <w:rPr>
                <w:color w:val="000000"/>
                <w:szCs w:val="28"/>
                <w:lang w:val="uk-UA" w:eastAsia="ko-KR"/>
              </w:rPr>
              <w:t xml:space="preserve"> р.</w:t>
            </w:r>
          </w:p>
        </w:tc>
        <w:tc>
          <w:tcPr>
            <w:tcW w:w="1357" w:type="dxa"/>
            <w:vAlign w:val="center"/>
          </w:tcPr>
          <w:p w:rsidR="0068677D" w:rsidRPr="003E2212" w:rsidRDefault="003A16B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8</w:t>
            </w:r>
            <w:r w:rsidR="0068677D" w:rsidRPr="003E2212">
              <w:rPr>
                <w:color w:val="000000"/>
                <w:szCs w:val="28"/>
                <w:lang w:val="uk-UA" w:eastAsia="ko-KR"/>
              </w:rPr>
              <w:t xml:space="preserve"> р.</w:t>
            </w:r>
          </w:p>
        </w:tc>
        <w:tc>
          <w:tcPr>
            <w:tcW w:w="1356" w:type="dxa"/>
            <w:vAlign w:val="center"/>
          </w:tcPr>
          <w:p w:rsidR="0068677D" w:rsidRPr="003E2212" w:rsidRDefault="003A16B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7</w:t>
            </w:r>
            <w:r w:rsidR="0068677D" w:rsidRPr="003E2212">
              <w:rPr>
                <w:color w:val="000000"/>
                <w:szCs w:val="28"/>
                <w:lang w:val="uk-UA" w:eastAsia="ko-KR"/>
              </w:rPr>
              <w:t xml:space="preserve"> р.</w:t>
            </w:r>
          </w:p>
        </w:tc>
        <w:tc>
          <w:tcPr>
            <w:tcW w:w="1356" w:type="dxa"/>
            <w:vAlign w:val="center"/>
          </w:tcPr>
          <w:p w:rsidR="0068677D" w:rsidRPr="003E2212" w:rsidRDefault="003A16B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8</w:t>
            </w:r>
            <w:r w:rsidR="0068677D" w:rsidRPr="003E2212">
              <w:rPr>
                <w:color w:val="000000"/>
                <w:szCs w:val="28"/>
                <w:lang w:val="uk-UA" w:eastAsia="ko-KR"/>
              </w:rPr>
              <w:t xml:space="preserve"> р.</w:t>
            </w:r>
          </w:p>
        </w:tc>
      </w:tr>
      <w:tr w:rsidR="0068677D" w:rsidRPr="003E2212" w:rsidTr="003E2212">
        <w:trPr>
          <w:jc w:val="center"/>
        </w:trPr>
        <w:tc>
          <w:tcPr>
            <w:tcW w:w="1370"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Символи</w:t>
            </w:r>
          </w:p>
        </w:tc>
        <w:tc>
          <w:tcPr>
            <w:tcW w:w="1432"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vertAlign w:val="subscript"/>
                <w:lang w:val="en-US" w:eastAsia="ko-KR"/>
              </w:rPr>
            </w:pPr>
            <w:r w:rsidRPr="003E2212">
              <w:rPr>
                <w:color w:val="000000"/>
                <w:szCs w:val="28"/>
                <w:lang w:val="en-US" w:eastAsia="ko-KR"/>
              </w:rPr>
              <w:t>q</w:t>
            </w:r>
            <w:r w:rsidRPr="003E2212">
              <w:rPr>
                <w:color w:val="000000"/>
                <w:szCs w:val="28"/>
                <w:vertAlign w:val="subscript"/>
                <w:lang w:val="en-US" w:eastAsia="ko-KR"/>
              </w:rPr>
              <w:t>1</w:t>
            </w:r>
          </w:p>
        </w:tc>
        <w:tc>
          <w:tcPr>
            <w:tcW w:w="1130"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vertAlign w:val="subscript"/>
                <w:lang w:val="en-US" w:eastAsia="ko-KR"/>
              </w:rPr>
            </w:pPr>
            <w:r w:rsidRPr="003E2212">
              <w:rPr>
                <w:color w:val="000000"/>
                <w:szCs w:val="28"/>
                <w:lang w:val="en-US" w:eastAsia="ko-KR"/>
              </w:rPr>
              <w:t>t</w:t>
            </w:r>
            <w:r w:rsidRPr="003E2212">
              <w:rPr>
                <w:color w:val="000000"/>
                <w:szCs w:val="28"/>
                <w:vertAlign w:val="subscript"/>
                <w:lang w:val="en-US" w:eastAsia="ko-KR"/>
              </w:rPr>
              <w:t>0</w:t>
            </w:r>
          </w:p>
        </w:tc>
        <w:tc>
          <w:tcPr>
            <w:tcW w:w="1357"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vertAlign w:val="subscript"/>
                <w:lang w:val="en-US" w:eastAsia="ko-KR"/>
              </w:rPr>
            </w:pPr>
            <w:r w:rsidRPr="003E2212">
              <w:rPr>
                <w:color w:val="000000"/>
                <w:szCs w:val="28"/>
                <w:lang w:val="en-US" w:eastAsia="ko-KR"/>
              </w:rPr>
              <w:t>t</w:t>
            </w:r>
            <w:r w:rsidRPr="003E2212">
              <w:rPr>
                <w:color w:val="000000"/>
                <w:szCs w:val="28"/>
                <w:vertAlign w:val="subscript"/>
                <w:lang w:val="en-US" w:eastAsia="ko-KR"/>
              </w:rPr>
              <w:t>1</w:t>
            </w:r>
          </w:p>
        </w:tc>
        <w:tc>
          <w:tcPr>
            <w:tcW w:w="1356"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vertAlign w:val="subscript"/>
                <w:lang w:val="en-US" w:eastAsia="ko-KR"/>
              </w:rPr>
            </w:pPr>
            <w:r w:rsidRPr="003E2212">
              <w:rPr>
                <w:color w:val="000000"/>
                <w:szCs w:val="28"/>
                <w:lang w:val="en-US" w:eastAsia="ko-KR"/>
              </w:rPr>
              <w:t>t</w:t>
            </w:r>
            <w:r w:rsidRPr="003E2212">
              <w:rPr>
                <w:color w:val="000000"/>
                <w:szCs w:val="28"/>
                <w:vertAlign w:val="subscript"/>
                <w:lang w:val="en-US" w:eastAsia="ko-KR"/>
              </w:rPr>
              <w:t>1</w:t>
            </w:r>
            <w:r w:rsidRPr="003E2212">
              <w:rPr>
                <w:color w:val="000000"/>
                <w:szCs w:val="28"/>
                <w:lang w:val="en-US" w:eastAsia="ko-KR"/>
              </w:rPr>
              <w:t>q</w:t>
            </w:r>
            <w:r w:rsidRPr="003E2212">
              <w:rPr>
                <w:color w:val="000000"/>
                <w:szCs w:val="28"/>
                <w:vertAlign w:val="subscript"/>
                <w:lang w:val="en-US" w:eastAsia="ko-KR"/>
              </w:rPr>
              <w:t>1</w:t>
            </w:r>
          </w:p>
        </w:tc>
        <w:tc>
          <w:tcPr>
            <w:tcW w:w="1356"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vertAlign w:val="subscript"/>
                <w:lang w:val="en-US" w:eastAsia="ko-KR"/>
              </w:rPr>
            </w:pPr>
            <w:r w:rsidRPr="003E2212">
              <w:rPr>
                <w:color w:val="000000"/>
                <w:szCs w:val="28"/>
                <w:lang w:val="en-US" w:eastAsia="ko-KR"/>
              </w:rPr>
              <w:t>t</w:t>
            </w:r>
            <w:r w:rsidRPr="003E2212">
              <w:rPr>
                <w:color w:val="000000"/>
                <w:szCs w:val="28"/>
                <w:vertAlign w:val="subscript"/>
                <w:lang w:val="en-US" w:eastAsia="ko-KR"/>
              </w:rPr>
              <w:t>0</w:t>
            </w:r>
            <w:r w:rsidRPr="003E2212">
              <w:rPr>
                <w:color w:val="000000"/>
                <w:szCs w:val="28"/>
                <w:lang w:val="en-US" w:eastAsia="ko-KR"/>
              </w:rPr>
              <w:t>q</w:t>
            </w:r>
            <w:r w:rsidRPr="003E2212">
              <w:rPr>
                <w:color w:val="000000"/>
                <w:szCs w:val="28"/>
                <w:vertAlign w:val="subscript"/>
                <w:lang w:val="en-US" w:eastAsia="ko-KR"/>
              </w:rPr>
              <w:t>1</w:t>
            </w:r>
          </w:p>
        </w:tc>
      </w:tr>
      <w:tr w:rsidR="0068677D" w:rsidRPr="003E2212" w:rsidTr="003E2212">
        <w:trPr>
          <w:jc w:val="center"/>
        </w:trPr>
        <w:tc>
          <w:tcPr>
            <w:tcW w:w="1370"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Молоко</w:t>
            </w:r>
          </w:p>
        </w:tc>
        <w:tc>
          <w:tcPr>
            <w:tcW w:w="1432"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15702</w:t>
            </w:r>
          </w:p>
        </w:tc>
        <w:tc>
          <w:tcPr>
            <w:tcW w:w="1130"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7</w:t>
            </w:r>
            <w:r w:rsidRPr="003E2212">
              <w:rPr>
                <w:color w:val="000000"/>
                <w:szCs w:val="28"/>
                <w:lang w:val="uk-UA" w:eastAsia="ko-KR"/>
              </w:rPr>
              <w:t>,</w:t>
            </w:r>
            <w:r w:rsidRPr="003E2212">
              <w:rPr>
                <w:color w:val="000000"/>
                <w:szCs w:val="28"/>
                <w:lang w:val="en-US" w:eastAsia="ko-KR"/>
              </w:rPr>
              <w:t>84</w:t>
            </w:r>
          </w:p>
        </w:tc>
        <w:tc>
          <w:tcPr>
            <w:tcW w:w="1357"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9</w:t>
            </w:r>
            <w:r w:rsidRPr="003E2212">
              <w:rPr>
                <w:color w:val="000000"/>
                <w:szCs w:val="28"/>
                <w:lang w:val="uk-UA" w:eastAsia="ko-KR"/>
              </w:rPr>
              <w:t>,</w:t>
            </w:r>
            <w:r w:rsidRPr="003E2212">
              <w:rPr>
                <w:color w:val="000000"/>
                <w:szCs w:val="28"/>
                <w:lang w:val="en-US" w:eastAsia="ko-KR"/>
              </w:rPr>
              <w:t>94</w:t>
            </w:r>
          </w:p>
        </w:tc>
        <w:tc>
          <w:tcPr>
            <w:tcW w:w="1356"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156</w:t>
            </w:r>
          </w:p>
        </w:tc>
        <w:tc>
          <w:tcPr>
            <w:tcW w:w="1356" w:type="dxa"/>
            <w:vAlign w:val="center"/>
          </w:tcPr>
          <w:p w:rsidR="0068677D" w:rsidRPr="003E2212" w:rsidRDefault="0068677D" w:rsidP="003E2212">
            <w:pPr>
              <w:widowControl/>
              <w:shd w:val="clear" w:color="000000" w:fill="auto"/>
              <w:tabs>
                <w:tab w:val="left" w:pos="720"/>
                <w:tab w:val="left" w:pos="9180"/>
              </w:tabs>
              <w:suppressAutoHyphens/>
              <w:spacing w:line="360" w:lineRule="auto"/>
              <w:rPr>
                <w:color w:val="000000"/>
                <w:szCs w:val="28"/>
                <w:lang w:val="en-US" w:eastAsia="ko-KR"/>
              </w:rPr>
            </w:pPr>
            <w:r w:rsidRPr="003E2212">
              <w:rPr>
                <w:color w:val="000000"/>
                <w:szCs w:val="28"/>
                <w:lang w:val="en-US" w:eastAsia="ko-KR"/>
              </w:rPr>
              <w:t>123</w:t>
            </w:r>
          </w:p>
        </w:tc>
      </w:tr>
    </w:tbl>
    <w:p w:rsidR="000A3AE9" w:rsidRPr="003E2212" w:rsidRDefault="000A3AE9" w:rsidP="003E2212">
      <w:pPr>
        <w:widowControl/>
        <w:shd w:val="clear" w:color="000000" w:fill="auto"/>
        <w:tabs>
          <w:tab w:val="left" w:pos="720"/>
          <w:tab w:val="left" w:pos="9180"/>
        </w:tabs>
        <w:suppressAutoHyphens/>
        <w:spacing w:line="360" w:lineRule="auto"/>
        <w:ind w:firstLine="709"/>
        <w:jc w:val="center"/>
        <w:rPr>
          <w:color w:val="000000"/>
          <w:sz w:val="28"/>
          <w:szCs w:val="28"/>
          <w:lang w:val="uk-UA" w:eastAsia="ko-KR"/>
        </w:rPr>
      </w:pPr>
    </w:p>
    <w:p w:rsidR="0068677D" w:rsidRPr="003E2212" w:rsidRDefault="00082CF4"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object w:dxaOrig="1760" w:dyaOrig="620">
          <v:shape id="_x0000_i1104" type="#_x0000_t75" style="width:87.75pt;height:30.75pt" o:ole="">
            <v:imagedata r:id="rId152" o:title=""/>
          </v:shape>
          <o:OLEObject Type="Embed" ProgID="Equation.3" ShapeID="_x0000_i1104" DrawAspect="Content" ObjectID="_1460845710" r:id="rId153"/>
        </w:object>
      </w:r>
    </w:p>
    <w:p w:rsidR="0068677D" w:rsidRPr="003E2212" w:rsidRDefault="0068677D"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Проаналізувавши данні табл.18, можна зробити висновок, що затрати праці на 1 </w:t>
      </w:r>
      <w:r w:rsidR="003A16BF" w:rsidRPr="003E2212">
        <w:rPr>
          <w:color w:val="000000"/>
          <w:sz w:val="28"/>
          <w:szCs w:val="28"/>
          <w:lang w:val="uk-UA" w:eastAsia="ko-KR"/>
        </w:rPr>
        <w:t>ц. виготовленої продукції у 200</w:t>
      </w:r>
      <w:r w:rsidR="003A16BF" w:rsidRPr="003E2212">
        <w:rPr>
          <w:color w:val="000000"/>
          <w:sz w:val="28"/>
          <w:szCs w:val="28"/>
          <w:lang w:eastAsia="ko-KR"/>
        </w:rPr>
        <w:t>8</w:t>
      </w:r>
      <w:r w:rsidRPr="003E2212">
        <w:rPr>
          <w:color w:val="000000"/>
          <w:sz w:val="28"/>
          <w:szCs w:val="28"/>
          <w:lang w:val="uk-UA" w:eastAsia="ko-KR"/>
        </w:rPr>
        <w:t xml:space="preserve"> році зросли на 2,1 люд\год</w:t>
      </w:r>
      <w:r w:rsidR="000046C8" w:rsidRPr="003E2212">
        <w:rPr>
          <w:color w:val="000000"/>
          <w:sz w:val="28"/>
          <w:szCs w:val="28"/>
          <w:lang w:val="uk-UA" w:eastAsia="ko-KR"/>
        </w:rPr>
        <w:t>, а трудовий індекс показав, що це складає 78,85 %. Затрати праці на всю продукцію, відповідно, теж збільшились. Їх перевитрата склала 33 тис. люд\год.</w:t>
      </w:r>
    </w:p>
    <w:p w:rsidR="000046C8" w:rsidRPr="003E2212" w:rsidRDefault="000046C8"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BD0A5D" w:rsidRPr="003E2212" w:rsidRDefault="003E2212"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r>
        <w:rPr>
          <w:color w:val="000000"/>
          <w:sz w:val="28"/>
          <w:szCs w:val="28"/>
          <w:lang w:val="uk-UA" w:eastAsia="ko-KR"/>
        </w:rPr>
        <w:br w:type="page"/>
      </w:r>
      <w:r w:rsidR="00BD0A5D" w:rsidRPr="003E2212">
        <w:rPr>
          <w:color w:val="000000"/>
          <w:sz w:val="28"/>
          <w:szCs w:val="28"/>
          <w:lang w:val="uk-UA" w:eastAsia="ko-KR"/>
        </w:rPr>
        <w:t>Таблиця 20</w:t>
      </w:r>
    </w:p>
    <w:p w:rsidR="003E2212" w:rsidRPr="003E2212" w:rsidRDefault="00BD0A5D"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Індексний аналіз трудомісткості 1 ц. молока</w:t>
      </w:r>
    </w:p>
    <w:p w:rsidR="00BD0A5D" w:rsidRPr="003E2212" w:rsidRDefault="00BD0A5D"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в СТОВ „Степове”</w:t>
      </w:r>
    </w:p>
    <w:tbl>
      <w:tblPr>
        <w:tblStyle w:val="a3"/>
        <w:tblW w:w="0" w:type="auto"/>
        <w:jc w:val="center"/>
        <w:tblLook w:val="00A0" w:firstRow="1" w:lastRow="0" w:firstColumn="1" w:lastColumn="0" w:noHBand="0" w:noVBand="0"/>
      </w:tblPr>
      <w:tblGrid>
        <w:gridCol w:w="3652"/>
        <w:gridCol w:w="1136"/>
        <w:gridCol w:w="1260"/>
        <w:gridCol w:w="1237"/>
      </w:tblGrid>
      <w:tr w:rsidR="007339C7" w:rsidRPr="003E2212" w:rsidTr="003E2212">
        <w:trPr>
          <w:jc w:val="center"/>
        </w:trPr>
        <w:tc>
          <w:tcPr>
            <w:tcW w:w="3652"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Показники</w:t>
            </w:r>
          </w:p>
        </w:tc>
        <w:tc>
          <w:tcPr>
            <w:tcW w:w="1136" w:type="dxa"/>
            <w:vAlign w:val="center"/>
          </w:tcPr>
          <w:p w:rsidR="007339C7" w:rsidRPr="003E2212" w:rsidRDefault="003A16B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7</w:t>
            </w:r>
            <w:r w:rsidR="007339C7" w:rsidRPr="003E2212">
              <w:rPr>
                <w:color w:val="000000"/>
                <w:szCs w:val="28"/>
                <w:lang w:val="uk-UA" w:eastAsia="ko-KR"/>
              </w:rPr>
              <w:t xml:space="preserve"> р.</w:t>
            </w:r>
          </w:p>
        </w:tc>
        <w:tc>
          <w:tcPr>
            <w:tcW w:w="1260" w:type="dxa"/>
            <w:vAlign w:val="center"/>
          </w:tcPr>
          <w:p w:rsidR="007339C7" w:rsidRPr="003E2212" w:rsidRDefault="003A16BF"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200</w:t>
            </w:r>
            <w:r w:rsidRPr="003E2212">
              <w:rPr>
                <w:color w:val="000000"/>
                <w:szCs w:val="28"/>
                <w:lang w:val="en-US" w:eastAsia="ko-KR"/>
              </w:rPr>
              <w:t>8</w:t>
            </w:r>
            <w:r w:rsidR="007339C7" w:rsidRPr="003E2212">
              <w:rPr>
                <w:color w:val="000000"/>
                <w:szCs w:val="28"/>
                <w:lang w:val="uk-UA" w:eastAsia="ko-KR"/>
              </w:rPr>
              <w:t xml:space="preserve"> р.</w:t>
            </w:r>
          </w:p>
        </w:tc>
        <w:tc>
          <w:tcPr>
            <w:tcW w:w="1237"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Індекси</w:t>
            </w:r>
          </w:p>
        </w:tc>
      </w:tr>
      <w:tr w:rsidR="007339C7" w:rsidRPr="003E2212" w:rsidTr="003E2212">
        <w:trPr>
          <w:jc w:val="center"/>
        </w:trPr>
        <w:tc>
          <w:tcPr>
            <w:tcW w:w="3652"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Витрати праці всього, тис. люд\год.</w:t>
            </w:r>
          </w:p>
        </w:tc>
        <w:tc>
          <w:tcPr>
            <w:tcW w:w="1136"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154</w:t>
            </w:r>
          </w:p>
        </w:tc>
        <w:tc>
          <w:tcPr>
            <w:tcW w:w="1260"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156</w:t>
            </w:r>
          </w:p>
        </w:tc>
        <w:tc>
          <w:tcPr>
            <w:tcW w:w="1237"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w:t>
            </w:r>
          </w:p>
        </w:tc>
      </w:tr>
      <w:tr w:rsidR="007339C7" w:rsidRPr="003E2212" w:rsidTr="003E2212">
        <w:trPr>
          <w:jc w:val="center"/>
        </w:trPr>
        <w:tc>
          <w:tcPr>
            <w:tcW w:w="3652"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Валовий надій, ц.</w:t>
            </w:r>
          </w:p>
        </w:tc>
        <w:tc>
          <w:tcPr>
            <w:tcW w:w="1136"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19640</w:t>
            </w:r>
          </w:p>
        </w:tc>
        <w:tc>
          <w:tcPr>
            <w:tcW w:w="1260"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15702</w:t>
            </w:r>
          </w:p>
        </w:tc>
        <w:tc>
          <w:tcPr>
            <w:tcW w:w="1237"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w:t>
            </w:r>
          </w:p>
        </w:tc>
      </w:tr>
      <w:tr w:rsidR="007339C7" w:rsidRPr="003E2212" w:rsidTr="003E2212">
        <w:trPr>
          <w:jc w:val="center"/>
        </w:trPr>
        <w:tc>
          <w:tcPr>
            <w:tcW w:w="3652"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Поголів’я, гол.</w:t>
            </w:r>
          </w:p>
        </w:tc>
        <w:tc>
          <w:tcPr>
            <w:tcW w:w="1136"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720</w:t>
            </w:r>
          </w:p>
        </w:tc>
        <w:tc>
          <w:tcPr>
            <w:tcW w:w="1260"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600</w:t>
            </w:r>
          </w:p>
        </w:tc>
        <w:tc>
          <w:tcPr>
            <w:tcW w:w="1237"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w:t>
            </w:r>
          </w:p>
        </w:tc>
      </w:tr>
      <w:tr w:rsidR="007339C7" w:rsidRPr="003E2212" w:rsidTr="003E2212">
        <w:trPr>
          <w:jc w:val="center"/>
        </w:trPr>
        <w:tc>
          <w:tcPr>
            <w:tcW w:w="3652"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Витрати паці на 1 ц. молока, люд\год.</w:t>
            </w:r>
          </w:p>
        </w:tc>
        <w:tc>
          <w:tcPr>
            <w:tcW w:w="1136"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7,84</w:t>
            </w:r>
          </w:p>
        </w:tc>
        <w:tc>
          <w:tcPr>
            <w:tcW w:w="1260"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9,94</w:t>
            </w:r>
          </w:p>
        </w:tc>
        <w:tc>
          <w:tcPr>
            <w:tcW w:w="1237"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1,2679</w:t>
            </w:r>
          </w:p>
        </w:tc>
      </w:tr>
      <w:tr w:rsidR="007339C7" w:rsidRPr="003E2212" w:rsidTr="003E2212">
        <w:trPr>
          <w:jc w:val="center"/>
        </w:trPr>
        <w:tc>
          <w:tcPr>
            <w:tcW w:w="3652"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Витрати паці на 1 голову люд\год.</w:t>
            </w:r>
          </w:p>
        </w:tc>
        <w:tc>
          <w:tcPr>
            <w:tcW w:w="1136"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213,89</w:t>
            </w:r>
          </w:p>
        </w:tc>
        <w:tc>
          <w:tcPr>
            <w:tcW w:w="1260"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260</w:t>
            </w:r>
          </w:p>
        </w:tc>
        <w:tc>
          <w:tcPr>
            <w:tcW w:w="1237"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1,2156</w:t>
            </w:r>
          </w:p>
        </w:tc>
      </w:tr>
      <w:tr w:rsidR="007339C7" w:rsidRPr="003E2212" w:rsidTr="003E2212">
        <w:trPr>
          <w:jc w:val="center"/>
        </w:trPr>
        <w:tc>
          <w:tcPr>
            <w:tcW w:w="3652"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Продуктивність, ц\гол.</w:t>
            </w:r>
          </w:p>
        </w:tc>
        <w:tc>
          <w:tcPr>
            <w:tcW w:w="1136"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27,28</w:t>
            </w:r>
          </w:p>
        </w:tc>
        <w:tc>
          <w:tcPr>
            <w:tcW w:w="1260"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26,17</w:t>
            </w:r>
          </w:p>
        </w:tc>
        <w:tc>
          <w:tcPr>
            <w:tcW w:w="1237" w:type="dxa"/>
            <w:vAlign w:val="center"/>
          </w:tcPr>
          <w:p w:rsidR="007339C7" w:rsidRPr="003E2212" w:rsidRDefault="007339C7" w:rsidP="003E2212">
            <w:pPr>
              <w:widowControl/>
              <w:shd w:val="clear" w:color="000000" w:fill="auto"/>
              <w:tabs>
                <w:tab w:val="left" w:pos="720"/>
                <w:tab w:val="left" w:pos="9180"/>
              </w:tabs>
              <w:suppressAutoHyphens/>
              <w:spacing w:line="360" w:lineRule="auto"/>
              <w:rPr>
                <w:color w:val="000000"/>
                <w:szCs w:val="28"/>
                <w:lang w:val="uk-UA" w:eastAsia="ko-KR"/>
              </w:rPr>
            </w:pPr>
            <w:r w:rsidRPr="003E2212">
              <w:rPr>
                <w:color w:val="000000"/>
                <w:szCs w:val="28"/>
                <w:lang w:val="uk-UA" w:eastAsia="ko-KR"/>
              </w:rPr>
              <w:t>0,98</w:t>
            </w:r>
          </w:p>
        </w:tc>
      </w:tr>
    </w:tbl>
    <w:p w:rsidR="00352DFC" w:rsidRPr="003E2212" w:rsidRDefault="00352DFC"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4809AE" w:rsidRPr="003E2212" w:rsidRDefault="007339C7"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 xml:space="preserve">Індексний аналіз трудомісткості 1 ц. молока, проведений в табл. 20 показав, що в звітному періоді в порівнянні з базисним трудомісткість збільшилась на 26,79 %. Це сталося за рахунок збільшення витрат праці на 1 ц. молока на 26,79 %, хоча </w:t>
      </w:r>
      <w:r w:rsidR="004809AE" w:rsidRPr="003E2212">
        <w:rPr>
          <w:color w:val="000000"/>
          <w:sz w:val="28"/>
          <w:szCs w:val="28"/>
          <w:lang w:val="uk-UA" w:eastAsia="ko-KR"/>
        </w:rPr>
        <w:t>продуктивність і зменшилась на 2 %, темп росту витрат праці на 1 ц. випереджає темп зниження продуктивності ВРХ.</w:t>
      </w:r>
    </w:p>
    <w:p w:rsid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3E2212" w:rsidRPr="003E2212" w:rsidRDefault="00ED61DC"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4.</w:t>
      </w:r>
      <w:r w:rsidR="003E2212">
        <w:rPr>
          <w:b/>
          <w:color w:val="000000"/>
          <w:sz w:val="28"/>
          <w:szCs w:val="28"/>
          <w:lang w:val="uk-UA" w:eastAsia="ko-KR"/>
        </w:rPr>
        <w:t xml:space="preserve"> </w:t>
      </w:r>
      <w:r w:rsidRPr="003E2212">
        <w:rPr>
          <w:b/>
          <w:color w:val="000000"/>
          <w:sz w:val="28"/>
          <w:szCs w:val="28"/>
          <w:lang w:val="uk-UA" w:eastAsia="ko-KR"/>
        </w:rPr>
        <w:t>ШЛЯХИ П</w:t>
      </w:r>
      <w:r w:rsidR="005127DA" w:rsidRPr="003E2212">
        <w:rPr>
          <w:b/>
          <w:color w:val="000000"/>
          <w:sz w:val="28"/>
          <w:szCs w:val="28"/>
          <w:lang w:val="uk-UA" w:eastAsia="ko-KR"/>
        </w:rPr>
        <w:t>І</w:t>
      </w:r>
      <w:r w:rsidRPr="003E2212">
        <w:rPr>
          <w:b/>
          <w:color w:val="000000"/>
          <w:sz w:val="28"/>
          <w:szCs w:val="28"/>
          <w:lang w:val="uk-UA" w:eastAsia="ko-KR"/>
        </w:rPr>
        <w:t xml:space="preserve">ДВИЩЕННЯ </w:t>
      </w:r>
      <w:r w:rsidR="00352DFC" w:rsidRPr="003E2212">
        <w:rPr>
          <w:b/>
          <w:color w:val="000000"/>
          <w:sz w:val="28"/>
          <w:szCs w:val="28"/>
          <w:lang w:val="uk-UA" w:eastAsia="ko-KR"/>
        </w:rPr>
        <w:t>РЕНТАБЕЛЬНОСТІ</w:t>
      </w:r>
    </w:p>
    <w:p w:rsidR="00ED61DC" w:rsidRPr="003E2212" w:rsidRDefault="00ED61DC"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sidRPr="003E2212">
        <w:rPr>
          <w:b/>
          <w:color w:val="000000"/>
          <w:sz w:val="28"/>
          <w:szCs w:val="28"/>
          <w:lang w:val="uk-UA" w:eastAsia="ko-KR"/>
        </w:rPr>
        <w:t>МОЛОКА В СТОВ „СТЕПОВЕ”</w:t>
      </w:r>
    </w:p>
    <w:p w:rsidR="00110040" w:rsidRPr="00830EAE" w:rsidRDefault="00830EAE" w:rsidP="00830EAE">
      <w:pPr>
        <w:widowControl/>
        <w:shd w:val="clear" w:color="000000" w:fill="auto"/>
        <w:tabs>
          <w:tab w:val="left" w:pos="720"/>
          <w:tab w:val="left" w:pos="9180"/>
        </w:tabs>
        <w:suppressAutoHyphens/>
        <w:spacing w:line="360" w:lineRule="auto"/>
        <w:jc w:val="center"/>
        <w:rPr>
          <w:color w:val="FFFFFF"/>
          <w:sz w:val="28"/>
          <w:szCs w:val="28"/>
          <w:lang w:val="uk-UA" w:eastAsia="ko-KR"/>
        </w:rPr>
      </w:pPr>
      <w:r w:rsidRPr="00830EAE">
        <w:rPr>
          <w:color w:val="FFFFFF"/>
          <w:sz w:val="28"/>
          <w:lang w:val="uk-UA"/>
        </w:rPr>
        <w:t>молоко рентабельність виробництво</w:t>
      </w:r>
    </w:p>
    <w:p w:rsidR="00ED61DC" w:rsidRPr="003E2212" w:rsidRDefault="008440E8"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Проведений у попередніх розділах</w:t>
      </w:r>
      <w:r w:rsidR="00110040" w:rsidRPr="003E2212">
        <w:rPr>
          <w:color w:val="000000"/>
          <w:sz w:val="28"/>
          <w:szCs w:val="28"/>
          <w:lang w:val="uk-UA" w:eastAsia="ko-KR"/>
        </w:rPr>
        <w:t xml:space="preserve"> аналіз дає змогу виявити причини низької рентабельності молока та розробити заходи по їх здоланню.</w:t>
      </w:r>
    </w:p>
    <w:p w:rsidR="003E2212" w:rsidRDefault="00110040"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Основними факторами, що впливають на рентабельність продукції є собівартість продукції та ціна реалізації.</w:t>
      </w:r>
    </w:p>
    <w:p w:rsidR="003E2212" w:rsidRP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Розрахунки, проведені в таблиці 21 показали, що рентабельність молока у 200</w:t>
      </w:r>
      <w:r w:rsidRPr="003E2212">
        <w:rPr>
          <w:color w:val="000000"/>
          <w:sz w:val="28"/>
          <w:szCs w:val="28"/>
          <w:lang w:eastAsia="ko-KR"/>
        </w:rPr>
        <w:t>8</w:t>
      </w:r>
      <w:r w:rsidRPr="003E2212">
        <w:rPr>
          <w:color w:val="000000"/>
          <w:sz w:val="28"/>
          <w:szCs w:val="28"/>
          <w:lang w:val="uk-UA" w:eastAsia="ko-KR"/>
        </w:rPr>
        <w:t xml:space="preserve"> році знизилась на 72,93 %. Це сталося в наслідок зниження середньої ціни реалізації на 27, 63 грн., а також росту собівартості продукції на 20,36 грн. В результаті цих змін у 200</w:t>
      </w:r>
      <w:r w:rsidRPr="003E2212">
        <w:rPr>
          <w:color w:val="000000"/>
          <w:sz w:val="28"/>
          <w:szCs w:val="28"/>
          <w:lang w:eastAsia="ko-KR"/>
        </w:rPr>
        <w:t>8</w:t>
      </w:r>
      <w:r w:rsidRPr="003E2212">
        <w:rPr>
          <w:color w:val="000000"/>
          <w:sz w:val="28"/>
          <w:szCs w:val="28"/>
          <w:lang w:val="uk-UA" w:eastAsia="ko-KR"/>
        </w:rPr>
        <w:t xml:space="preserve"> році рентабельність молока склала всього лише 2,18 %.</w:t>
      </w:r>
    </w:p>
    <w:p w:rsidR="003E2212" w:rsidRP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Як бачимо, рентабельність молока терміново потребує підвищення, інакше виробництво цієї продукції може стати збитковим, а тому потрібно шукати резерви її підвищення і найефективніше це зробити за рахунок зниження собівартості.</w:t>
      </w:r>
    </w:p>
    <w:p w:rsidR="003E2212" w:rsidRDefault="003E2212" w:rsidP="003E2212">
      <w:pPr>
        <w:widowControl/>
        <w:shd w:val="clear" w:color="000000" w:fill="auto"/>
        <w:suppressAutoHyphens/>
        <w:spacing w:line="360" w:lineRule="auto"/>
        <w:ind w:firstLine="709"/>
        <w:jc w:val="right"/>
        <w:rPr>
          <w:color w:val="000000"/>
          <w:sz w:val="28"/>
          <w:szCs w:val="28"/>
          <w:lang w:val="uk-UA"/>
        </w:rPr>
      </w:pPr>
    </w:p>
    <w:p w:rsidR="00ED61DC" w:rsidRPr="003E2212" w:rsidRDefault="00ED61DC" w:rsidP="003E2212">
      <w:pPr>
        <w:widowControl/>
        <w:shd w:val="clear" w:color="000000" w:fill="auto"/>
        <w:suppressAutoHyphens/>
        <w:spacing w:line="360" w:lineRule="auto"/>
        <w:ind w:firstLine="709"/>
        <w:jc w:val="right"/>
        <w:rPr>
          <w:color w:val="000000"/>
          <w:sz w:val="28"/>
          <w:szCs w:val="28"/>
          <w:lang w:val="uk-UA"/>
        </w:rPr>
      </w:pPr>
      <w:r w:rsidRPr="003E2212">
        <w:rPr>
          <w:color w:val="000000"/>
          <w:sz w:val="28"/>
          <w:szCs w:val="28"/>
          <w:lang w:val="uk-UA"/>
        </w:rPr>
        <w:t>Таблиця 21</w:t>
      </w:r>
    </w:p>
    <w:tbl>
      <w:tblPr>
        <w:tblStyle w:val="a3"/>
        <w:tblW w:w="8825" w:type="dxa"/>
        <w:jc w:val="center"/>
        <w:tblLayout w:type="fixed"/>
        <w:tblLook w:val="00A0" w:firstRow="1" w:lastRow="0" w:firstColumn="1" w:lastColumn="0" w:noHBand="0" w:noVBand="0"/>
      </w:tblPr>
      <w:tblGrid>
        <w:gridCol w:w="1107"/>
        <w:gridCol w:w="839"/>
        <w:gridCol w:w="839"/>
        <w:gridCol w:w="839"/>
        <w:gridCol w:w="839"/>
        <w:gridCol w:w="839"/>
        <w:gridCol w:w="839"/>
        <w:gridCol w:w="839"/>
        <w:gridCol w:w="839"/>
        <w:gridCol w:w="1006"/>
      </w:tblGrid>
      <w:tr w:rsidR="00D47621" w:rsidRPr="003E2212" w:rsidTr="003E2212">
        <w:trPr>
          <w:trHeight w:val="345"/>
          <w:jc w:val="center"/>
        </w:trPr>
        <w:tc>
          <w:tcPr>
            <w:tcW w:w="1107" w:type="dxa"/>
            <w:vAlign w:val="center"/>
          </w:tcPr>
          <w:p w:rsidR="003E2212" w:rsidRDefault="003E2212" w:rsidP="003E2212">
            <w:pPr>
              <w:widowControl/>
              <w:shd w:val="clear" w:color="000000" w:fill="auto"/>
              <w:suppressAutoHyphens/>
              <w:spacing w:line="360" w:lineRule="auto"/>
              <w:rPr>
                <w:color w:val="000000"/>
                <w:szCs w:val="28"/>
                <w:lang w:val="uk-UA"/>
              </w:rPr>
            </w:pPr>
            <w:r>
              <w:rPr>
                <w:color w:val="000000"/>
                <w:szCs w:val="28"/>
                <w:lang w:val="uk-UA"/>
              </w:rPr>
              <w:t>Про</w:t>
            </w:r>
          </w:p>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дукція</w:t>
            </w:r>
          </w:p>
        </w:tc>
        <w:tc>
          <w:tcPr>
            <w:tcW w:w="2517" w:type="dxa"/>
            <w:gridSpan w:val="3"/>
            <w:vAlign w:val="center"/>
          </w:tcPr>
          <w:p w:rsidR="00D47621" w:rsidRPr="003E2212" w:rsidRDefault="003A16BF" w:rsidP="003E2212">
            <w:pPr>
              <w:widowControl/>
              <w:shd w:val="clear" w:color="000000" w:fill="auto"/>
              <w:suppressAutoHyphens/>
              <w:spacing w:line="360" w:lineRule="auto"/>
              <w:rPr>
                <w:color w:val="000000"/>
                <w:szCs w:val="28"/>
                <w:lang w:val="en-US"/>
              </w:rPr>
            </w:pPr>
            <w:r w:rsidRPr="003E2212">
              <w:rPr>
                <w:color w:val="000000"/>
                <w:szCs w:val="28"/>
                <w:lang w:val="uk-UA"/>
              </w:rPr>
              <w:t>200</w:t>
            </w:r>
            <w:r w:rsidRPr="003E2212">
              <w:rPr>
                <w:color w:val="000000"/>
                <w:szCs w:val="28"/>
                <w:lang w:val="en-US"/>
              </w:rPr>
              <w:t>7</w:t>
            </w:r>
          </w:p>
        </w:tc>
        <w:tc>
          <w:tcPr>
            <w:tcW w:w="2517" w:type="dxa"/>
            <w:gridSpan w:val="3"/>
            <w:vAlign w:val="center"/>
          </w:tcPr>
          <w:p w:rsidR="00D47621" w:rsidRPr="003E2212" w:rsidRDefault="003A16BF" w:rsidP="003E2212">
            <w:pPr>
              <w:widowControl/>
              <w:shd w:val="clear" w:color="000000" w:fill="auto"/>
              <w:suppressAutoHyphens/>
              <w:spacing w:line="360" w:lineRule="auto"/>
              <w:rPr>
                <w:color w:val="000000"/>
                <w:szCs w:val="28"/>
                <w:lang w:val="en-US"/>
              </w:rPr>
            </w:pPr>
            <w:r w:rsidRPr="003E2212">
              <w:rPr>
                <w:color w:val="000000"/>
                <w:szCs w:val="28"/>
                <w:lang w:val="uk-UA"/>
              </w:rPr>
              <w:t>200</w:t>
            </w:r>
            <w:r w:rsidRPr="003E2212">
              <w:rPr>
                <w:color w:val="000000"/>
                <w:szCs w:val="28"/>
                <w:lang w:val="en-US"/>
              </w:rPr>
              <w:t>8</w:t>
            </w:r>
          </w:p>
        </w:tc>
        <w:tc>
          <w:tcPr>
            <w:tcW w:w="2684" w:type="dxa"/>
            <w:gridSpan w:val="3"/>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Відхилення</w:t>
            </w:r>
          </w:p>
        </w:tc>
      </w:tr>
      <w:tr w:rsidR="00D47621" w:rsidRPr="003E2212" w:rsidTr="003E2212">
        <w:trPr>
          <w:trHeight w:val="330"/>
          <w:jc w:val="center"/>
        </w:trPr>
        <w:tc>
          <w:tcPr>
            <w:tcW w:w="1107"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А</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1</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2</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3</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4</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5</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6</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7</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8</w:t>
            </w:r>
          </w:p>
        </w:tc>
        <w:tc>
          <w:tcPr>
            <w:tcW w:w="1006"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9</w:t>
            </w:r>
          </w:p>
        </w:tc>
      </w:tr>
      <w:tr w:rsidR="00D47621" w:rsidRPr="003E2212" w:rsidTr="003E2212">
        <w:trPr>
          <w:trHeight w:val="3145"/>
          <w:jc w:val="center"/>
        </w:trPr>
        <w:tc>
          <w:tcPr>
            <w:tcW w:w="1107"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Показники</w:t>
            </w:r>
          </w:p>
          <w:p w:rsidR="00D47621" w:rsidRPr="003E2212" w:rsidRDefault="00D47621" w:rsidP="003E2212">
            <w:pPr>
              <w:widowControl/>
              <w:shd w:val="clear" w:color="000000" w:fill="auto"/>
              <w:suppressAutoHyphens/>
              <w:spacing w:line="360" w:lineRule="auto"/>
              <w:rPr>
                <w:color w:val="000000"/>
                <w:szCs w:val="28"/>
                <w:lang w:val="uk-UA"/>
              </w:rPr>
            </w:pPr>
          </w:p>
        </w:tc>
        <w:tc>
          <w:tcPr>
            <w:tcW w:w="839"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Рівень</w:t>
            </w:r>
            <w:r w:rsidRPr="003E2212">
              <w:rPr>
                <w:color w:val="000000"/>
                <w:szCs w:val="28"/>
              </w:rPr>
              <w:t xml:space="preserve"> </w:t>
            </w:r>
            <w:r w:rsidRPr="003E2212">
              <w:rPr>
                <w:color w:val="000000"/>
                <w:szCs w:val="28"/>
                <w:lang w:val="uk-UA"/>
              </w:rPr>
              <w:t>рентабельності</w:t>
            </w:r>
          </w:p>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(збитковості), %</w:t>
            </w:r>
          </w:p>
        </w:tc>
        <w:tc>
          <w:tcPr>
            <w:tcW w:w="839"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Собівартість 1 ц. виготовленої продукції</w:t>
            </w:r>
          </w:p>
        </w:tc>
        <w:tc>
          <w:tcPr>
            <w:tcW w:w="839"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Середня ціна реалізації, грн. </w:t>
            </w:r>
          </w:p>
        </w:tc>
        <w:tc>
          <w:tcPr>
            <w:tcW w:w="839"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Рівень</w:t>
            </w:r>
            <w:r w:rsidRPr="003E2212">
              <w:rPr>
                <w:color w:val="000000"/>
                <w:szCs w:val="28"/>
              </w:rPr>
              <w:t xml:space="preserve"> </w:t>
            </w:r>
            <w:r w:rsidRPr="003E2212">
              <w:rPr>
                <w:color w:val="000000"/>
                <w:szCs w:val="28"/>
                <w:lang w:val="uk-UA"/>
              </w:rPr>
              <w:t>рентабельності</w:t>
            </w:r>
          </w:p>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(збитковості), %</w:t>
            </w:r>
          </w:p>
        </w:tc>
        <w:tc>
          <w:tcPr>
            <w:tcW w:w="839"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Собівартість 1 ц. виготовленої продукції</w:t>
            </w:r>
          </w:p>
        </w:tc>
        <w:tc>
          <w:tcPr>
            <w:tcW w:w="839"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Середня ціна реалізації, грн. </w:t>
            </w:r>
          </w:p>
        </w:tc>
        <w:tc>
          <w:tcPr>
            <w:tcW w:w="839"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Рівень</w:t>
            </w:r>
            <w:r w:rsidRPr="003E2212">
              <w:rPr>
                <w:color w:val="000000"/>
                <w:szCs w:val="28"/>
              </w:rPr>
              <w:t xml:space="preserve"> </w:t>
            </w:r>
            <w:r w:rsidRPr="003E2212">
              <w:rPr>
                <w:color w:val="000000"/>
                <w:szCs w:val="28"/>
                <w:lang w:val="uk-UA"/>
              </w:rPr>
              <w:t>рентабельності</w:t>
            </w:r>
          </w:p>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(збитковості), %</w:t>
            </w:r>
          </w:p>
        </w:tc>
        <w:tc>
          <w:tcPr>
            <w:tcW w:w="839"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Собівартість 1 ц. виготовленої продукції</w:t>
            </w:r>
          </w:p>
        </w:tc>
        <w:tc>
          <w:tcPr>
            <w:tcW w:w="1006" w:type="dxa"/>
            <w:textDirection w:val="btLr"/>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Середня ціна реалізації, грн. </w:t>
            </w:r>
          </w:p>
        </w:tc>
      </w:tr>
      <w:tr w:rsidR="00D47621" w:rsidRPr="003E2212" w:rsidTr="003E2212">
        <w:trPr>
          <w:trHeight w:val="345"/>
          <w:jc w:val="center"/>
        </w:trPr>
        <w:tc>
          <w:tcPr>
            <w:tcW w:w="1107"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Молоко</w:t>
            </w:r>
          </w:p>
        </w:tc>
        <w:tc>
          <w:tcPr>
            <w:tcW w:w="839" w:type="dxa"/>
            <w:vAlign w:val="center"/>
          </w:tcPr>
          <w:p w:rsidR="00D47621" w:rsidRPr="003E2212" w:rsidRDefault="006C3038" w:rsidP="003E2212">
            <w:pPr>
              <w:widowControl/>
              <w:shd w:val="clear" w:color="000000" w:fill="auto"/>
              <w:suppressAutoHyphens/>
              <w:spacing w:line="360" w:lineRule="auto"/>
              <w:rPr>
                <w:color w:val="000000"/>
                <w:szCs w:val="28"/>
                <w:lang w:val="uk-UA"/>
              </w:rPr>
            </w:pPr>
            <w:r w:rsidRPr="003E2212">
              <w:rPr>
                <w:color w:val="000000"/>
                <w:szCs w:val="28"/>
                <w:lang w:val="uk-UA"/>
              </w:rPr>
              <w:t>192,8</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57,14</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106,91</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119,97</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77,5</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79,28</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w:t>
            </w:r>
            <w:r w:rsidR="006C3038" w:rsidRPr="003E2212">
              <w:rPr>
                <w:color w:val="000000"/>
                <w:szCs w:val="28"/>
                <w:lang w:val="uk-UA"/>
              </w:rPr>
              <w:t>72,83</w:t>
            </w:r>
          </w:p>
        </w:tc>
        <w:tc>
          <w:tcPr>
            <w:tcW w:w="839"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20,36</w:t>
            </w:r>
          </w:p>
        </w:tc>
        <w:tc>
          <w:tcPr>
            <w:tcW w:w="1006" w:type="dxa"/>
            <w:vAlign w:val="center"/>
          </w:tcPr>
          <w:p w:rsidR="00D47621" w:rsidRPr="003E2212" w:rsidRDefault="00D47621" w:rsidP="003E2212">
            <w:pPr>
              <w:widowControl/>
              <w:shd w:val="clear" w:color="000000" w:fill="auto"/>
              <w:suppressAutoHyphens/>
              <w:spacing w:line="360" w:lineRule="auto"/>
              <w:rPr>
                <w:color w:val="000000"/>
                <w:szCs w:val="28"/>
                <w:lang w:val="uk-UA"/>
              </w:rPr>
            </w:pPr>
            <w:r w:rsidRPr="003E2212">
              <w:rPr>
                <w:color w:val="000000"/>
                <w:szCs w:val="28"/>
                <w:lang w:val="uk-UA"/>
              </w:rPr>
              <w:t>-27,63</w:t>
            </w:r>
          </w:p>
        </w:tc>
      </w:tr>
    </w:tbl>
    <w:p w:rsidR="003E2212" w:rsidRDefault="003E2212"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3E2212" w:rsidRDefault="00E55816"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Найбільший вплив на собівартість молока в СТОВ „Степове” здійснили виробничі затрати на 1 голову. Цю статтю затрат можна зменшити за рахунок зниження затрат праці.</w:t>
      </w:r>
    </w:p>
    <w:p w:rsidR="003E2212" w:rsidRDefault="00082CF4" w:rsidP="003E2212">
      <w:pPr>
        <w:widowControl/>
        <w:shd w:val="clear" w:color="000000" w:fill="auto"/>
        <w:suppressAutoHyphens/>
        <w:spacing w:line="360" w:lineRule="auto"/>
        <w:ind w:firstLine="709"/>
        <w:rPr>
          <w:color w:val="000000"/>
          <w:sz w:val="28"/>
          <w:szCs w:val="28"/>
          <w:lang w:val="uk-UA"/>
        </w:rPr>
      </w:pPr>
      <w:r w:rsidRPr="003E2212">
        <w:rPr>
          <w:color w:val="000000"/>
          <w:sz w:val="28"/>
          <w:szCs w:val="28"/>
          <w:lang w:val="uk-UA" w:eastAsia="ko-KR"/>
        </w:rPr>
        <w:object w:dxaOrig="180" w:dyaOrig="340">
          <v:shape id="_x0000_i1105" type="#_x0000_t75" style="width:9pt;height:17.25pt" o:ole="">
            <v:imagedata r:id="rId27" o:title=""/>
          </v:shape>
          <o:OLEObject Type="Embed" ProgID="Equation.3" ShapeID="_x0000_i1105" DrawAspect="Content" ObjectID="_1460845711" r:id="rId154"/>
        </w:object>
      </w:r>
    </w:p>
    <w:p w:rsidR="00E55816" w:rsidRPr="003E2212" w:rsidRDefault="00E55816" w:rsidP="003E2212">
      <w:pPr>
        <w:widowControl/>
        <w:shd w:val="clear" w:color="000000" w:fill="auto"/>
        <w:suppressAutoHyphens/>
        <w:spacing w:line="360" w:lineRule="auto"/>
        <w:ind w:firstLine="709"/>
        <w:jc w:val="right"/>
        <w:rPr>
          <w:color w:val="000000"/>
          <w:sz w:val="28"/>
          <w:szCs w:val="28"/>
          <w:lang w:val="uk-UA"/>
        </w:rPr>
      </w:pPr>
      <w:r w:rsidRPr="003E2212">
        <w:rPr>
          <w:color w:val="000000"/>
          <w:sz w:val="28"/>
          <w:szCs w:val="28"/>
          <w:lang w:val="uk-UA"/>
        </w:rPr>
        <w:t>Таблиця 22</w:t>
      </w:r>
    </w:p>
    <w:p w:rsidR="003E2212" w:rsidRPr="003E2212" w:rsidRDefault="00E55816" w:rsidP="003E2212">
      <w:pPr>
        <w:widowControl/>
        <w:shd w:val="clear" w:color="000000" w:fill="auto"/>
        <w:suppressAutoHyphens/>
        <w:spacing w:line="360" w:lineRule="auto"/>
        <w:jc w:val="center"/>
        <w:rPr>
          <w:b/>
          <w:color w:val="000000"/>
          <w:sz w:val="28"/>
          <w:szCs w:val="28"/>
          <w:lang w:val="uk-UA"/>
        </w:rPr>
      </w:pPr>
      <w:r w:rsidRPr="003E2212">
        <w:rPr>
          <w:b/>
          <w:color w:val="000000"/>
          <w:sz w:val="28"/>
          <w:szCs w:val="28"/>
          <w:lang w:val="uk-UA"/>
        </w:rPr>
        <w:t>Зниження соб</w:t>
      </w:r>
      <w:r w:rsidRPr="003E2212">
        <w:rPr>
          <w:b/>
          <w:color w:val="000000"/>
          <w:sz w:val="28"/>
          <w:szCs w:val="28"/>
        </w:rPr>
        <w:t>і</w:t>
      </w:r>
      <w:r w:rsidRPr="003E2212">
        <w:rPr>
          <w:b/>
          <w:color w:val="000000"/>
          <w:sz w:val="28"/>
          <w:szCs w:val="28"/>
          <w:lang w:val="uk-UA"/>
        </w:rPr>
        <w:t>вартості</w:t>
      </w:r>
      <w:r w:rsidR="003E2212" w:rsidRPr="003E2212">
        <w:rPr>
          <w:b/>
          <w:color w:val="000000"/>
          <w:sz w:val="28"/>
          <w:szCs w:val="28"/>
          <w:lang w:val="uk-UA"/>
        </w:rPr>
        <w:t xml:space="preserve"> </w:t>
      </w:r>
      <w:r w:rsidRPr="003E2212">
        <w:rPr>
          <w:b/>
          <w:color w:val="000000"/>
          <w:sz w:val="28"/>
          <w:szCs w:val="28"/>
          <w:lang w:val="uk-UA"/>
        </w:rPr>
        <w:t>молока в СТОВ „Степове”</w:t>
      </w:r>
    </w:p>
    <w:p w:rsidR="00E55816" w:rsidRPr="003E2212" w:rsidRDefault="00E55816" w:rsidP="003E2212">
      <w:pPr>
        <w:widowControl/>
        <w:shd w:val="clear" w:color="000000" w:fill="auto"/>
        <w:suppressAutoHyphens/>
        <w:spacing w:line="360" w:lineRule="auto"/>
        <w:jc w:val="center"/>
        <w:rPr>
          <w:b/>
          <w:color w:val="000000"/>
          <w:sz w:val="28"/>
          <w:szCs w:val="28"/>
          <w:lang w:val="uk-UA"/>
        </w:rPr>
      </w:pPr>
      <w:r w:rsidRPr="003E2212">
        <w:rPr>
          <w:b/>
          <w:color w:val="000000"/>
          <w:sz w:val="28"/>
          <w:szCs w:val="28"/>
          <w:lang w:val="uk-UA"/>
        </w:rPr>
        <w:t>за рахунок зниження затрат на 1 голову</w:t>
      </w:r>
    </w:p>
    <w:tbl>
      <w:tblPr>
        <w:tblStyle w:val="a3"/>
        <w:tblW w:w="8141" w:type="dxa"/>
        <w:jc w:val="center"/>
        <w:tblLayout w:type="fixed"/>
        <w:tblLook w:val="00A0" w:firstRow="1" w:lastRow="0" w:firstColumn="1" w:lastColumn="0" w:noHBand="0" w:noVBand="0"/>
      </w:tblPr>
      <w:tblGrid>
        <w:gridCol w:w="648"/>
        <w:gridCol w:w="3713"/>
        <w:gridCol w:w="1440"/>
        <w:gridCol w:w="1080"/>
        <w:gridCol w:w="1260"/>
      </w:tblGrid>
      <w:tr w:rsidR="00E55816" w:rsidRPr="003E2212" w:rsidTr="003E2212">
        <w:trPr>
          <w:jc w:val="center"/>
        </w:trPr>
        <w:tc>
          <w:tcPr>
            <w:tcW w:w="648" w:type="dxa"/>
            <w:vAlign w:val="center"/>
          </w:tcPr>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 п/п</w:t>
            </w:r>
          </w:p>
        </w:tc>
        <w:tc>
          <w:tcPr>
            <w:tcW w:w="3713" w:type="dxa"/>
            <w:vAlign w:val="center"/>
          </w:tcPr>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Показники</w:t>
            </w:r>
          </w:p>
        </w:tc>
        <w:tc>
          <w:tcPr>
            <w:tcW w:w="1440" w:type="dxa"/>
            <w:vAlign w:val="center"/>
          </w:tcPr>
          <w:p w:rsidR="00E55816" w:rsidRPr="003E2212" w:rsidRDefault="003A16BF" w:rsidP="003E2212">
            <w:pPr>
              <w:widowControl/>
              <w:shd w:val="clear" w:color="000000" w:fill="auto"/>
              <w:suppressAutoHyphens/>
              <w:spacing w:line="360" w:lineRule="auto"/>
              <w:rPr>
                <w:color w:val="000000"/>
                <w:szCs w:val="28"/>
                <w:lang w:val="en-US"/>
              </w:rPr>
            </w:pPr>
            <w:r w:rsidRPr="003E2212">
              <w:rPr>
                <w:color w:val="000000"/>
                <w:szCs w:val="28"/>
                <w:lang w:val="uk-UA"/>
              </w:rPr>
              <w:t>200</w:t>
            </w:r>
            <w:r w:rsidRPr="003E2212">
              <w:rPr>
                <w:color w:val="000000"/>
                <w:szCs w:val="28"/>
                <w:lang w:val="en-US"/>
              </w:rPr>
              <w:t>7</w:t>
            </w:r>
          </w:p>
        </w:tc>
        <w:tc>
          <w:tcPr>
            <w:tcW w:w="1080" w:type="dxa"/>
            <w:vAlign w:val="center"/>
          </w:tcPr>
          <w:p w:rsidR="00E55816" w:rsidRPr="003E2212" w:rsidRDefault="003A16BF" w:rsidP="003E2212">
            <w:pPr>
              <w:widowControl/>
              <w:shd w:val="clear" w:color="000000" w:fill="auto"/>
              <w:suppressAutoHyphens/>
              <w:spacing w:line="360" w:lineRule="auto"/>
              <w:rPr>
                <w:color w:val="000000"/>
                <w:szCs w:val="28"/>
                <w:lang w:val="en-US"/>
              </w:rPr>
            </w:pPr>
            <w:r w:rsidRPr="003E2212">
              <w:rPr>
                <w:color w:val="000000"/>
                <w:szCs w:val="28"/>
                <w:lang w:val="uk-UA"/>
              </w:rPr>
              <w:t>200</w:t>
            </w:r>
            <w:r w:rsidRPr="003E2212">
              <w:rPr>
                <w:color w:val="000000"/>
                <w:szCs w:val="28"/>
                <w:lang w:val="en-US"/>
              </w:rPr>
              <w:t>8</w:t>
            </w:r>
          </w:p>
        </w:tc>
        <w:tc>
          <w:tcPr>
            <w:tcW w:w="1260" w:type="dxa"/>
            <w:vAlign w:val="center"/>
          </w:tcPr>
          <w:p w:rsidR="00E55816" w:rsidRPr="003E2212" w:rsidRDefault="003A16BF" w:rsidP="003E2212">
            <w:pPr>
              <w:widowControl/>
              <w:shd w:val="clear" w:color="000000" w:fill="auto"/>
              <w:suppressAutoHyphens/>
              <w:spacing w:line="360" w:lineRule="auto"/>
              <w:rPr>
                <w:color w:val="000000"/>
                <w:szCs w:val="28"/>
                <w:lang w:val="en-US"/>
              </w:rPr>
            </w:pPr>
            <w:r w:rsidRPr="003E2212">
              <w:rPr>
                <w:color w:val="000000"/>
                <w:szCs w:val="28"/>
                <w:lang w:val="uk-UA"/>
              </w:rPr>
              <w:t>200</w:t>
            </w:r>
            <w:r w:rsidRPr="003E2212">
              <w:rPr>
                <w:color w:val="000000"/>
                <w:szCs w:val="28"/>
                <w:lang w:val="en-US"/>
              </w:rPr>
              <w:t>8</w:t>
            </w:r>
            <w:r w:rsidRPr="003E2212">
              <w:rPr>
                <w:color w:val="000000"/>
                <w:szCs w:val="28"/>
                <w:lang w:val="uk-UA"/>
              </w:rPr>
              <w:t xml:space="preserve"> до 200</w:t>
            </w:r>
            <w:r w:rsidRPr="003E2212">
              <w:rPr>
                <w:color w:val="000000"/>
                <w:szCs w:val="28"/>
                <w:lang w:val="en-US"/>
              </w:rPr>
              <w:t>7</w:t>
            </w:r>
          </w:p>
        </w:tc>
      </w:tr>
      <w:tr w:rsidR="00E55816" w:rsidRPr="003E2212" w:rsidTr="003E2212">
        <w:trPr>
          <w:jc w:val="center"/>
        </w:trPr>
        <w:tc>
          <w:tcPr>
            <w:tcW w:w="648" w:type="dxa"/>
            <w:vAlign w:val="center"/>
          </w:tcPr>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1.</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2.</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3.</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4.</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5.</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6.</w:t>
            </w:r>
          </w:p>
        </w:tc>
        <w:tc>
          <w:tcPr>
            <w:tcW w:w="3713" w:type="dxa"/>
            <w:vAlign w:val="center"/>
          </w:tcPr>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Затрати праці всього,</w:t>
            </w:r>
            <w:r w:rsidR="003E2212" w:rsidRPr="003E2212">
              <w:rPr>
                <w:color w:val="000000"/>
                <w:szCs w:val="28"/>
                <w:lang w:val="uk-UA"/>
              </w:rPr>
              <w:t xml:space="preserve"> </w:t>
            </w:r>
            <w:r w:rsidRPr="003E2212">
              <w:rPr>
                <w:color w:val="000000"/>
                <w:szCs w:val="28"/>
                <w:lang w:val="uk-UA"/>
              </w:rPr>
              <w:t>люд/год</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Валовий надій, ц</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Поголів’я, гол</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Затрати праці на 1 ц молока,</w:t>
            </w:r>
            <w:r w:rsidR="003E2212" w:rsidRPr="003E2212">
              <w:rPr>
                <w:color w:val="000000"/>
                <w:szCs w:val="28"/>
                <w:lang w:val="uk-UA"/>
              </w:rPr>
              <w:t xml:space="preserve"> </w:t>
            </w:r>
            <w:r w:rsidRPr="003E2212">
              <w:rPr>
                <w:color w:val="000000"/>
                <w:szCs w:val="28"/>
                <w:lang w:val="uk-UA"/>
              </w:rPr>
              <w:t>люд/год</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Затрати праці на 1 гол,</w:t>
            </w:r>
            <w:r w:rsidR="003E2212" w:rsidRPr="003E2212">
              <w:rPr>
                <w:color w:val="000000"/>
                <w:szCs w:val="28"/>
                <w:lang w:val="uk-UA"/>
              </w:rPr>
              <w:t xml:space="preserve"> </w:t>
            </w:r>
            <w:r w:rsidRPr="003E2212">
              <w:rPr>
                <w:color w:val="000000"/>
                <w:szCs w:val="28"/>
                <w:lang w:val="uk-UA"/>
              </w:rPr>
              <w:t>люд/год</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Продуктивність</w:t>
            </w:r>
          </w:p>
        </w:tc>
        <w:tc>
          <w:tcPr>
            <w:tcW w:w="1440" w:type="dxa"/>
            <w:vAlign w:val="center"/>
          </w:tcPr>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154000</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19640</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720</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784</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213,89</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27,28</w:t>
            </w:r>
          </w:p>
        </w:tc>
        <w:tc>
          <w:tcPr>
            <w:tcW w:w="1080" w:type="dxa"/>
            <w:vAlign w:val="center"/>
          </w:tcPr>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156000</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15702</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600</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9,94</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260</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26,17</w:t>
            </w:r>
          </w:p>
        </w:tc>
        <w:tc>
          <w:tcPr>
            <w:tcW w:w="1260" w:type="dxa"/>
            <w:vAlign w:val="center"/>
          </w:tcPr>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+2000</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-3938</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-120</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+2,1</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+46,11</w:t>
            </w:r>
          </w:p>
          <w:p w:rsidR="00E55816" w:rsidRPr="003E2212" w:rsidRDefault="00E55816" w:rsidP="003E2212">
            <w:pPr>
              <w:widowControl/>
              <w:shd w:val="clear" w:color="000000" w:fill="auto"/>
              <w:suppressAutoHyphens/>
              <w:spacing w:line="360" w:lineRule="auto"/>
              <w:rPr>
                <w:color w:val="000000"/>
                <w:szCs w:val="28"/>
                <w:lang w:val="uk-UA"/>
              </w:rPr>
            </w:pPr>
            <w:r w:rsidRPr="003E2212">
              <w:rPr>
                <w:color w:val="000000"/>
                <w:szCs w:val="28"/>
                <w:lang w:val="uk-UA"/>
              </w:rPr>
              <w:t>-1,11</w:t>
            </w:r>
          </w:p>
        </w:tc>
      </w:tr>
    </w:tbl>
    <w:p w:rsidR="004713F1" w:rsidRPr="003E2212" w:rsidRDefault="004713F1"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p>
    <w:p w:rsidR="00D82C82" w:rsidRPr="003E2212" w:rsidRDefault="005E331A"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Розрахунок показав, що при затратах</w:t>
      </w:r>
      <w:r w:rsidR="003A16BF" w:rsidRPr="003E2212">
        <w:rPr>
          <w:color w:val="000000"/>
          <w:sz w:val="28"/>
          <w:szCs w:val="28"/>
          <w:lang w:val="uk-UA" w:eastAsia="ko-KR"/>
        </w:rPr>
        <w:t xml:space="preserve"> праці на 1 голову на рівні 200</w:t>
      </w:r>
      <w:r w:rsidR="003A16BF" w:rsidRPr="003E2212">
        <w:rPr>
          <w:color w:val="000000"/>
          <w:sz w:val="28"/>
          <w:szCs w:val="28"/>
          <w:lang w:eastAsia="ko-KR"/>
        </w:rPr>
        <w:t>8</w:t>
      </w:r>
      <w:r w:rsidRPr="003E2212">
        <w:rPr>
          <w:color w:val="000000"/>
          <w:sz w:val="28"/>
          <w:szCs w:val="28"/>
          <w:lang w:val="uk-UA" w:eastAsia="ko-KR"/>
        </w:rPr>
        <w:t xml:space="preserve"> року, підприємство не має резерву, але його можливо отримати за рахунок збільшення поголів’я, резерв якого складає 120 голів. Також для зниження затрат праці на 1 голову необхідно підвищити її продуктивність. Це можливо за рахунок збільшення працівників, зайнятих </w:t>
      </w:r>
      <w:r w:rsidR="003A16BF" w:rsidRPr="003E2212">
        <w:rPr>
          <w:color w:val="000000"/>
          <w:sz w:val="28"/>
          <w:szCs w:val="28"/>
          <w:lang w:val="uk-UA" w:eastAsia="ko-KR"/>
        </w:rPr>
        <w:t>у тваринництві, так як в 200</w:t>
      </w:r>
      <w:r w:rsidR="003A16BF" w:rsidRPr="003E2212">
        <w:rPr>
          <w:color w:val="000000"/>
          <w:sz w:val="28"/>
          <w:szCs w:val="28"/>
          <w:lang w:eastAsia="ko-KR"/>
        </w:rPr>
        <w:t>8</w:t>
      </w:r>
      <w:r w:rsidRPr="003E2212">
        <w:rPr>
          <w:color w:val="000000"/>
          <w:sz w:val="28"/>
          <w:szCs w:val="28"/>
          <w:lang w:val="uk-UA" w:eastAsia="ko-KR"/>
        </w:rPr>
        <w:t xml:space="preserve"> році їх чисельність скоротилася на 42 особи (див. табл.3).</w:t>
      </w:r>
    </w:p>
    <w:p w:rsidR="00174F25" w:rsidRPr="003E2212" w:rsidRDefault="005E331A" w:rsidP="003E2212">
      <w:pPr>
        <w:widowControl/>
        <w:shd w:val="clear" w:color="000000" w:fill="auto"/>
        <w:suppressAutoHyphens/>
        <w:spacing w:line="360" w:lineRule="auto"/>
        <w:ind w:firstLine="709"/>
        <w:rPr>
          <w:color w:val="000000"/>
          <w:sz w:val="28"/>
          <w:szCs w:val="28"/>
          <w:lang w:val="uk-UA" w:eastAsia="ko-KR"/>
        </w:rPr>
      </w:pPr>
      <w:r w:rsidRPr="003E2212">
        <w:rPr>
          <w:color w:val="000000"/>
          <w:sz w:val="28"/>
          <w:szCs w:val="28"/>
          <w:lang w:val="uk-UA" w:eastAsia="ko-KR"/>
        </w:rPr>
        <w:t>Другим фактором, що впливає на підвищення рентабельності є ціна</w:t>
      </w:r>
      <w:r w:rsidR="003A16BF" w:rsidRPr="003E2212">
        <w:rPr>
          <w:color w:val="000000"/>
          <w:sz w:val="28"/>
          <w:szCs w:val="28"/>
          <w:lang w:val="uk-UA" w:eastAsia="ko-KR"/>
        </w:rPr>
        <w:t xml:space="preserve"> реалізації продукції. У 200</w:t>
      </w:r>
      <w:r w:rsidR="003A16BF" w:rsidRPr="003E2212">
        <w:rPr>
          <w:color w:val="000000"/>
          <w:sz w:val="28"/>
          <w:szCs w:val="28"/>
          <w:lang w:eastAsia="ko-KR"/>
        </w:rPr>
        <w:t>8</w:t>
      </w:r>
      <w:r w:rsidR="00174F25" w:rsidRPr="003E2212">
        <w:rPr>
          <w:color w:val="000000"/>
          <w:sz w:val="28"/>
          <w:szCs w:val="28"/>
          <w:lang w:val="uk-UA" w:eastAsia="ko-KR"/>
        </w:rPr>
        <w:t xml:space="preserve"> році ціни на молоко знизилися. Поглянемо на зміну рівня рентабельності за рахунок зниження собівартості та підвищення ціни до рівня минулого року.</w:t>
      </w:r>
    </w:p>
    <w:p w:rsidR="00174F25" w:rsidRPr="003E2212" w:rsidRDefault="00174F25" w:rsidP="003E2212">
      <w:pPr>
        <w:widowControl/>
        <w:shd w:val="clear" w:color="000000" w:fill="auto"/>
        <w:suppressAutoHyphens/>
        <w:spacing w:line="360" w:lineRule="auto"/>
        <w:ind w:firstLine="709"/>
        <w:rPr>
          <w:color w:val="000000"/>
          <w:sz w:val="28"/>
          <w:szCs w:val="28"/>
          <w:lang w:val="uk-UA" w:eastAsia="ko-KR"/>
        </w:rPr>
      </w:pPr>
    </w:p>
    <w:p w:rsidR="003E2212" w:rsidRDefault="00174F25" w:rsidP="003E2212">
      <w:pPr>
        <w:widowControl/>
        <w:shd w:val="clear" w:color="000000" w:fill="auto"/>
        <w:suppressAutoHyphens/>
        <w:spacing w:line="360" w:lineRule="auto"/>
        <w:ind w:firstLine="709"/>
        <w:jc w:val="right"/>
        <w:rPr>
          <w:color w:val="000000"/>
          <w:sz w:val="28"/>
          <w:szCs w:val="28"/>
          <w:lang w:val="uk-UA"/>
        </w:rPr>
      </w:pPr>
      <w:r w:rsidRPr="003E2212">
        <w:rPr>
          <w:color w:val="000000"/>
          <w:sz w:val="28"/>
          <w:szCs w:val="28"/>
          <w:lang w:val="uk-UA"/>
        </w:rPr>
        <w:t>Таблиця</w:t>
      </w:r>
      <w:r w:rsidR="00455A48" w:rsidRPr="003E2212">
        <w:rPr>
          <w:color w:val="000000"/>
          <w:sz w:val="28"/>
          <w:szCs w:val="28"/>
          <w:lang w:val="uk-UA"/>
        </w:rPr>
        <w:t xml:space="preserve"> 23</w:t>
      </w:r>
    </w:p>
    <w:p w:rsidR="00174F25" w:rsidRPr="003E2212" w:rsidRDefault="00174F25" w:rsidP="003E2212">
      <w:pPr>
        <w:widowControl/>
        <w:shd w:val="clear" w:color="000000" w:fill="auto"/>
        <w:suppressAutoHyphens/>
        <w:spacing w:line="360" w:lineRule="auto"/>
        <w:jc w:val="center"/>
        <w:rPr>
          <w:b/>
          <w:color w:val="000000"/>
          <w:sz w:val="28"/>
          <w:szCs w:val="28"/>
          <w:lang w:val="uk-UA"/>
        </w:rPr>
      </w:pPr>
      <w:r w:rsidRPr="003E2212">
        <w:rPr>
          <w:b/>
          <w:color w:val="000000"/>
          <w:sz w:val="28"/>
          <w:szCs w:val="28"/>
          <w:lang w:val="uk-UA"/>
        </w:rPr>
        <w:t>Зміна рівня рентабельності СТОВ „Степове” за рахунок можливого підвищен</w:t>
      </w:r>
      <w:r w:rsidR="003A16BF" w:rsidRPr="003E2212">
        <w:rPr>
          <w:b/>
          <w:color w:val="000000"/>
          <w:sz w:val="28"/>
          <w:szCs w:val="28"/>
          <w:lang w:val="uk-UA"/>
        </w:rPr>
        <w:t>ня ціни реалізації до рівня 200</w:t>
      </w:r>
      <w:r w:rsidR="003A16BF" w:rsidRPr="003E2212">
        <w:rPr>
          <w:b/>
          <w:color w:val="000000"/>
          <w:sz w:val="28"/>
          <w:szCs w:val="28"/>
        </w:rPr>
        <w:t xml:space="preserve">7 </w:t>
      </w:r>
      <w:r w:rsidRPr="003E2212">
        <w:rPr>
          <w:b/>
          <w:color w:val="000000"/>
          <w:sz w:val="28"/>
          <w:szCs w:val="28"/>
          <w:lang w:val="uk-UA"/>
        </w:rPr>
        <w:t>року</w:t>
      </w:r>
    </w:p>
    <w:tbl>
      <w:tblPr>
        <w:tblStyle w:val="a3"/>
        <w:tblW w:w="0" w:type="auto"/>
        <w:jc w:val="center"/>
        <w:tblLook w:val="00A0" w:firstRow="1" w:lastRow="0" w:firstColumn="1" w:lastColumn="0" w:noHBand="0" w:noVBand="0"/>
      </w:tblPr>
      <w:tblGrid>
        <w:gridCol w:w="4503"/>
        <w:gridCol w:w="1439"/>
        <w:gridCol w:w="1433"/>
        <w:gridCol w:w="1356"/>
      </w:tblGrid>
      <w:tr w:rsidR="00174F25" w:rsidRPr="003E2212" w:rsidTr="003E2212">
        <w:trPr>
          <w:jc w:val="center"/>
        </w:trPr>
        <w:tc>
          <w:tcPr>
            <w:tcW w:w="4503" w:type="dxa"/>
            <w:vAlign w:val="center"/>
          </w:tcPr>
          <w:p w:rsidR="00174F25" w:rsidRPr="003E2212" w:rsidRDefault="00174F25" w:rsidP="003E2212">
            <w:pPr>
              <w:widowControl/>
              <w:shd w:val="clear" w:color="000000" w:fill="auto"/>
              <w:suppressAutoHyphens/>
              <w:spacing w:line="360" w:lineRule="auto"/>
              <w:rPr>
                <w:color w:val="000000"/>
                <w:szCs w:val="28"/>
                <w:lang w:val="uk-UA"/>
              </w:rPr>
            </w:pPr>
            <w:r w:rsidRPr="003E2212">
              <w:rPr>
                <w:color w:val="000000"/>
                <w:szCs w:val="28"/>
                <w:lang w:val="uk-UA"/>
              </w:rPr>
              <w:t>Показники</w:t>
            </w:r>
          </w:p>
        </w:tc>
        <w:tc>
          <w:tcPr>
            <w:tcW w:w="1439" w:type="dxa"/>
            <w:vAlign w:val="center"/>
          </w:tcPr>
          <w:p w:rsidR="00174F25" w:rsidRPr="003E2212" w:rsidRDefault="00174F25" w:rsidP="003E2212">
            <w:pPr>
              <w:widowControl/>
              <w:shd w:val="clear" w:color="000000" w:fill="auto"/>
              <w:suppressAutoHyphens/>
              <w:spacing w:line="360" w:lineRule="auto"/>
              <w:rPr>
                <w:color w:val="000000"/>
                <w:szCs w:val="28"/>
                <w:lang w:val="uk-UA"/>
              </w:rPr>
            </w:pPr>
            <w:r w:rsidRPr="003E2212">
              <w:rPr>
                <w:color w:val="000000"/>
                <w:szCs w:val="28"/>
                <w:lang w:val="uk-UA"/>
              </w:rPr>
              <w:t>Фактично</w:t>
            </w:r>
          </w:p>
        </w:tc>
        <w:tc>
          <w:tcPr>
            <w:tcW w:w="1433" w:type="dxa"/>
            <w:vAlign w:val="center"/>
          </w:tcPr>
          <w:p w:rsidR="00174F25" w:rsidRPr="003E2212" w:rsidRDefault="00174F25"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Проект </w:t>
            </w:r>
          </w:p>
        </w:tc>
        <w:tc>
          <w:tcPr>
            <w:tcW w:w="1356" w:type="dxa"/>
            <w:vAlign w:val="center"/>
          </w:tcPr>
          <w:p w:rsidR="00174F25" w:rsidRPr="003E2212" w:rsidRDefault="00174F25" w:rsidP="003E2212">
            <w:pPr>
              <w:widowControl/>
              <w:shd w:val="clear" w:color="000000" w:fill="auto"/>
              <w:suppressAutoHyphens/>
              <w:spacing w:line="360" w:lineRule="auto"/>
              <w:rPr>
                <w:color w:val="000000"/>
                <w:szCs w:val="28"/>
                <w:lang w:val="uk-UA"/>
              </w:rPr>
            </w:pPr>
            <w:r w:rsidRPr="003E2212">
              <w:rPr>
                <w:color w:val="000000"/>
                <w:szCs w:val="28"/>
                <w:lang w:val="uk-UA"/>
              </w:rPr>
              <w:t>Резерв</w:t>
            </w:r>
          </w:p>
        </w:tc>
      </w:tr>
      <w:tr w:rsidR="00455A48" w:rsidRPr="003E2212" w:rsidTr="003E2212">
        <w:trPr>
          <w:trHeight w:val="393"/>
          <w:jc w:val="center"/>
        </w:trPr>
        <w:tc>
          <w:tcPr>
            <w:tcW w:w="450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1.Реалізовано всього, ц.</w:t>
            </w:r>
          </w:p>
        </w:tc>
        <w:tc>
          <w:tcPr>
            <w:tcW w:w="1439"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12295</w:t>
            </w:r>
          </w:p>
        </w:tc>
        <w:tc>
          <w:tcPr>
            <w:tcW w:w="143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12295</w:t>
            </w:r>
          </w:p>
        </w:tc>
        <w:tc>
          <w:tcPr>
            <w:tcW w:w="1356"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w:t>
            </w:r>
          </w:p>
        </w:tc>
      </w:tr>
      <w:tr w:rsidR="00455A48" w:rsidRPr="003E2212" w:rsidTr="003E2212">
        <w:trPr>
          <w:trHeight w:val="413"/>
          <w:jc w:val="center"/>
        </w:trPr>
        <w:tc>
          <w:tcPr>
            <w:tcW w:w="450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2.Виручка від реалізації, тис. грн. </w:t>
            </w:r>
          </w:p>
        </w:tc>
        <w:tc>
          <w:tcPr>
            <w:tcW w:w="1439"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1244,8</w:t>
            </w:r>
          </w:p>
        </w:tc>
        <w:tc>
          <w:tcPr>
            <w:tcW w:w="143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1314,46</w:t>
            </w:r>
          </w:p>
        </w:tc>
        <w:tc>
          <w:tcPr>
            <w:tcW w:w="1356"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69,66</w:t>
            </w:r>
          </w:p>
        </w:tc>
      </w:tr>
      <w:tr w:rsidR="00455A48" w:rsidRPr="003E2212" w:rsidTr="003E2212">
        <w:trPr>
          <w:trHeight w:val="711"/>
          <w:jc w:val="center"/>
        </w:trPr>
        <w:tc>
          <w:tcPr>
            <w:tcW w:w="450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3.Собівартість реалізованої продукції всього, тис. грн. </w:t>
            </w:r>
          </w:p>
        </w:tc>
        <w:tc>
          <w:tcPr>
            <w:tcW w:w="1439"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1218,3</w:t>
            </w:r>
          </w:p>
        </w:tc>
        <w:tc>
          <w:tcPr>
            <w:tcW w:w="143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702,54</w:t>
            </w:r>
          </w:p>
        </w:tc>
        <w:tc>
          <w:tcPr>
            <w:tcW w:w="1356"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-515,76</w:t>
            </w:r>
          </w:p>
        </w:tc>
      </w:tr>
      <w:tr w:rsidR="00455A48" w:rsidRPr="003E2212" w:rsidTr="003E2212">
        <w:trPr>
          <w:trHeight w:val="413"/>
          <w:jc w:val="center"/>
        </w:trPr>
        <w:tc>
          <w:tcPr>
            <w:tcW w:w="450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4.Прибуток (збиток) тис. грн. </w:t>
            </w:r>
          </w:p>
        </w:tc>
        <w:tc>
          <w:tcPr>
            <w:tcW w:w="1439"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26,5</w:t>
            </w:r>
          </w:p>
        </w:tc>
        <w:tc>
          <w:tcPr>
            <w:tcW w:w="143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611,92</w:t>
            </w:r>
          </w:p>
        </w:tc>
        <w:tc>
          <w:tcPr>
            <w:tcW w:w="1356"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585,42</w:t>
            </w:r>
          </w:p>
        </w:tc>
      </w:tr>
      <w:tr w:rsidR="00455A48" w:rsidRPr="003E2212" w:rsidTr="003E2212">
        <w:trPr>
          <w:trHeight w:val="413"/>
          <w:jc w:val="center"/>
        </w:trPr>
        <w:tc>
          <w:tcPr>
            <w:tcW w:w="450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5.Рівень рентабельності</w:t>
            </w:r>
          </w:p>
        </w:tc>
        <w:tc>
          <w:tcPr>
            <w:tcW w:w="1439" w:type="dxa"/>
            <w:vAlign w:val="center"/>
          </w:tcPr>
          <w:p w:rsidR="00455A48" w:rsidRPr="003E2212" w:rsidRDefault="006C3038" w:rsidP="003E2212">
            <w:pPr>
              <w:widowControl/>
              <w:shd w:val="clear" w:color="000000" w:fill="auto"/>
              <w:suppressAutoHyphens/>
              <w:spacing w:line="360" w:lineRule="auto"/>
              <w:rPr>
                <w:color w:val="000000"/>
                <w:szCs w:val="28"/>
                <w:lang w:val="uk-UA"/>
              </w:rPr>
            </w:pPr>
            <w:r w:rsidRPr="003E2212">
              <w:rPr>
                <w:color w:val="000000"/>
                <w:szCs w:val="28"/>
                <w:lang w:val="uk-UA"/>
              </w:rPr>
              <w:t>92,8</w:t>
            </w:r>
          </w:p>
        </w:tc>
        <w:tc>
          <w:tcPr>
            <w:tcW w:w="1433" w:type="dxa"/>
            <w:vAlign w:val="center"/>
          </w:tcPr>
          <w:p w:rsidR="00455A48" w:rsidRPr="003E2212" w:rsidRDefault="006C3038" w:rsidP="003E2212">
            <w:pPr>
              <w:widowControl/>
              <w:shd w:val="clear" w:color="000000" w:fill="auto"/>
              <w:suppressAutoHyphens/>
              <w:spacing w:line="360" w:lineRule="auto"/>
              <w:rPr>
                <w:color w:val="000000"/>
                <w:szCs w:val="28"/>
                <w:lang w:val="uk-UA"/>
              </w:rPr>
            </w:pPr>
            <w:r w:rsidRPr="003E2212">
              <w:rPr>
                <w:color w:val="000000"/>
                <w:szCs w:val="28"/>
                <w:lang w:val="uk-UA"/>
              </w:rPr>
              <w:t>19,97</w:t>
            </w:r>
          </w:p>
        </w:tc>
        <w:tc>
          <w:tcPr>
            <w:tcW w:w="1356" w:type="dxa"/>
            <w:vAlign w:val="center"/>
          </w:tcPr>
          <w:p w:rsidR="00455A48" w:rsidRPr="003E2212" w:rsidRDefault="006C3038" w:rsidP="003E2212">
            <w:pPr>
              <w:widowControl/>
              <w:shd w:val="clear" w:color="000000" w:fill="auto"/>
              <w:suppressAutoHyphens/>
              <w:spacing w:line="360" w:lineRule="auto"/>
              <w:rPr>
                <w:color w:val="000000"/>
                <w:szCs w:val="28"/>
                <w:lang w:val="uk-UA"/>
              </w:rPr>
            </w:pPr>
            <w:r w:rsidRPr="003E2212">
              <w:rPr>
                <w:color w:val="000000"/>
                <w:szCs w:val="28"/>
                <w:lang w:val="uk-UA"/>
              </w:rPr>
              <w:t>-72,83</w:t>
            </w:r>
          </w:p>
        </w:tc>
      </w:tr>
      <w:tr w:rsidR="00455A48" w:rsidRPr="003E2212" w:rsidTr="003E2212">
        <w:trPr>
          <w:trHeight w:val="413"/>
          <w:jc w:val="center"/>
        </w:trPr>
        <w:tc>
          <w:tcPr>
            <w:tcW w:w="450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 xml:space="preserve">6.Собівартість 1 ц. реалізованої продукції, грн. </w:t>
            </w:r>
          </w:p>
        </w:tc>
        <w:tc>
          <w:tcPr>
            <w:tcW w:w="1439"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77,5</w:t>
            </w:r>
          </w:p>
        </w:tc>
        <w:tc>
          <w:tcPr>
            <w:tcW w:w="143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57,14</w:t>
            </w:r>
          </w:p>
        </w:tc>
        <w:tc>
          <w:tcPr>
            <w:tcW w:w="1356"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-20,36</w:t>
            </w:r>
          </w:p>
        </w:tc>
      </w:tr>
      <w:tr w:rsidR="00455A48" w:rsidRPr="003E2212" w:rsidTr="003E2212">
        <w:trPr>
          <w:trHeight w:val="416"/>
          <w:jc w:val="center"/>
        </w:trPr>
        <w:tc>
          <w:tcPr>
            <w:tcW w:w="450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7.Середня ціна реалізації</w:t>
            </w:r>
          </w:p>
        </w:tc>
        <w:tc>
          <w:tcPr>
            <w:tcW w:w="1439"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79,28</w:t>
            </w:r>
          </w:p>
        </w:tc>
        <w:tc>
          <w:tcPr>
            <w:tcW w:w="1433"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106,91</w:t>
            </w:r>
          </w:p>
        </w:tc>
        <w:tc>
          <w:tcPr>
            <w:tcW w:w="1356" w:type="dxa"/>
            <w:vAlign w:val="center"/>
          </w:tcPr>
          <w:p w:rsidR="00455A48" w:rsidRPr="003E2212" w:rsidRDefault="00455A48" w:rsidP="003E2212">
            <w:pPr>
              <w:widowControl/>
              <w:shd w:val="clear" w:color="000000" w:fill="auto"/>
              <w:suppressAutoHyphens/>
              <w:spacing w:line="360" w:lineRule="auto"/>
              <w:rPr>
                <w:color w:val="000000"/>
                <w:szCs w:val="28"/>
                <w:lang w:val="uk-UA"/>
              </w:rPr>
            </w:pPr>
            <w:r w:rsidRPr="003E2212">
              <w:rPr>
                <w:color w:val="000000"/>
                <w:szCs w:val="28"/>
                <w:lang w:val="uk-UA"/>
              </w:rPr>
              <w:t>27,63</w:t>
            </w:r>
          </w:p>
        </w:tc>
      </w:tr>
    </w:tbl>
    <w:p w:rsidR="005E331A" w:rsidRPr="003E2212" w:rsidRDefault="005E331A" w:rsidP="003E2212">
      <w:pPr>
        <w:widowControl/>
        <w:shd w:val="clear" w:color="000000" w:fill="auto"/>
        <w:tabs>
          <w:tab w:val="left" w:pos="720"/>
          <w:tab w:val="left" w:pos="9180"/>
        </w:tabs>
        <w:suppressAutoHyphens/>
        <w:spacing w:line="360" w:lineRule="auto"/>
        <w:ind w:firstLine="709"/>
        <w:jc w:val="both"/>
        <w:rPr>
          <w:color w:val="000000"/>
          <w:sz w:val="28"/>
          <w:lang w:val="uk-UA"/>
        </w:rPr>
      </w:pPr>
    </w:p>
    <w:p w:rsidR="00DF23D3" w:rsidRPr="003E2212" w:rsidRDefault="00DF23D3" w:rsidP="003E2212">
      <w:pPr>
        <w:widowControl/>
        <w:shd w:val="clear" w:color="000000" w:fill="auto"/>
        <w:tabs>
          <w:tab w:val="left" w:pos="720"/>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rPr>
        <w:t xml:space="preserve">Розглянувши таблицю </w:t>
      </w:r>
      <w:r w:rsidR="00156953" w:rsidRPr="003E2212">
        <w:rPr>
          <w:color w:val="000000"/>
          <w:sz w:val="28"/>
          <w:szCs w:val="28"/>
          <w:lang w:val="uk-UA"/>
        </w:rPr>
        <w:t xml:space="preserve">23 можна зробити висновок, що </w:t>
      </w:r>
      <w:r w:rsidR="003A16BF" w:rsidRPr="003E2212">
        <w:rPr>
          <w:color w:val="000000"/>
          <w:sz w:val="28"/>
          <w:szCs w:val="28"/>
          <w:lang w:val="uk-UA"/>
        </w:rPr>
        <w:t>підвищення ціни на молоко у 2008</w:t>
      </w:r>
      <w:r w:rsidR="00156953" w:rsidRPr="003E2212">
        <w:rPr>
          <w:color w:val="000000"/>
          <w:sz w:val="28"/>
          <w:szCs w:val="28"/>
          <w:lang w:val="uk-UA"/>
        </w:rPr>
        <w:t xml:space="preserve"> році до рівня ціни попереднього року призвело б до отримання 585,42 тис. грн. додаткового прибутку, і зниження виробничої собівартості на 515,76 тис. грн., сприяло б підвищенню рівня рентабельності на 84,91 %.</w:t>
      </w:r>
    </w:p>
    <w:p w:rsidR="00156953" w:rsidRPr="003E2212" w:rsidRDefault="00156953" w:rsidP="003E2212">
      <w:pPr>
        <w:widowControl/>
        <w:shd w:val="clear" w:color="000000" w:fill="auto"/>
        <w:tabs>
          <w:tab w:val="left" w:pos="720"/>
          <w:tab w:val="left" w:pos="9180"/>
        </w:tabs>
        <w:suppressAutoHyphens/>
        <w:spacing w:line="360" w:lineRule="auto"/>
        <w:ind w:firstLine="709"/>
        <w:jc w:val="right"/>
        <w:rPr>
          <w:color w:val="000000"/>
          <w:sz w:val="28"/>
          <w:szCs w:val="28"/>
          <w:lang w:val="uk-UA" w:eastAsia="ko-KR"/>
        </w:rPr>
      </w:pPr>
    </w:p>
    <w:p w:rsidR="003E2212" w:rsidRPr="003E2212" w:rsidRDefault="003E2212" w:rsidP="003E2212">
      <w:pPr>
        <w:widowControl/>
        <w:shd w:val="clear" w:color="000000" w:fill="auto"/>
        <w:tabs>
          <w:tab w:val="left" w:pos="720"/>
          <w:tab w:val="left" w:pos="9180"/>
        </w:tabs>
        <w:suppressAutoHyphens/>
        <w:spacing w:line="360" w:lineRule="auto"/>
        <w:jc w:val="center"/>
        <w:rPr>
          <w:b/>
          <w:color w:val="000000"/>
          <w:sz w:val="28"/>
          <w:szCs w:val="28"/>
          <w:lang w:val="uk-UA" w:eastAsia="ko-KR"/>
        </w:rPr>
      </w:pPr>
      <w:r>
        <w:rPr>
          <w:color w:val="000000"/>
          <w:sz w:val="28"/>
          <w:szCs w:val="28"/>
          <w:lang w:val="uk-UA" w:eastAsia="ko-KR"/>
        </w:rPr>
        <w:br w:type="page"/>
      </w:r>
      <w:r w:rsidR="003F17EE" w:rsidRPr="003E2212">
        <w:rPr>
          <w:b/>
          <w:color w:val="000000"/>
          <w:sz w:val="28"/>
          <w:szCs w:val="28"/>
          <w:lang w:val="uk-UA" w:eastAsia="ko-KR"/>
        </w:rPr>
        <w:t>Висновки та пропозиції</w:t>
      </w:r>
    </w:p>
    <w:p w:rsidR="003F17EE" w:rsidRPr="003E2212" w:rsidRDefault="003F17EE" w:rsidP="003E2212">
      <w:pPr>
        <w:widowControl/>
        <w:shd w:val="clear" w:color="000000" w:fill="auto"/>
        <w:tabs>
          <w:tab w:val="left" w:pos="720"/>
          <w:tab w:val="left" w:pos="9180"/>
        </w:tabs>
        <w:suppressAutoHyphens/>
        <w:spacing w:line="360" w:lineRule="auto"/>
        <w:ind w:firstLine="709"/>
        <w:jc w:val="center"/>
        <w:rPr>
          <w:color w:val="000000"/>
          <w:sz w:val="28"/>
          <w:szCs w:val="28"/>
          <w:lang w:val="uk-UA" w:eastAsia="ko-KR"/>
        </w:rPr>
      </w:pPr>
    </w:p>
    <w:p w:rsidR="003F17EE" w:rsidRPr="003E2212" w:rsidRDefault="003F17EE" w:rsidP="003E2212">
      <w:pPr>
        <w:widowControl/>
        <w:shd w:val="clear" w:color="000000" w:fill="auto"/>
        <w:tabs>
          <w:tab w:val="left" w:pos="720"/>
          <w:tab w:val="left" w:pos="993"/>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З огляду на розрахунки, наведені в даній роботі можна зауважити, що:</w:t>
      </w:r>
    </w:p>
    <w:p w:rsidR="003E2212" w:rsidRDefault="003F17EE" w:rsidP="003E2212">
      <w:pPr>
        <w:widowControl/>
        <w:numPr>
          <w:ilvl w:val="0"/>
          <w:numId w:val="7"/>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В аналізованому підприємстві зменшилась площа земельних угідь на 277,3 га за рахунок зменшення площі сінокосів та пасовищ, хоча в підприємстві м’ясо-молочна спеціалізація.</w:t>
      </w:r>
    </w:p>
    <w:p w:rsidR="005577E3" w:rsidRPr="003E2212" w:rsidRDefault="003F17EE" w:rsidP="003E2212">
      <w:pPr>
        <w:widowControl/>
        <w:numPr>
          <w:ilvl w:val="0"/>
          <w:numId w:val="7"/>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 xml:space="preserve">Зменшилась </w:t>
      </w:r>
      <w:r w:rsidR="005577E3" w:rsidRPr="003E2212">
        <w:rPr>
          <w:color w:val="000000"/>
          <w:sz w:val="28"/>
          <w:szCs w:val="28"/>
          <w:lang w:val="uk-UA" w:eastAsia="ko-KR"/>
        </w:rPr>
        <w:t>чисельність працівників, та</w:t>
      </w:r>
      <w:r w:rsidR="003E2212">
        <w:rPr>
          <w:color w:val="000000"/>
          <w:sz w:val="28"/>
          <w:szCs w:val="28"/>
          <w:lang w:val="uk-UA" w:eastAsia="ko-KR"/>
        </w:rPr>
        <w:t xml:space="preserve"> </w:t>
      </w:r>
      <w:r w:rsidRPr="003E2212">
        <w:rPr>
          <w:color w:val="000000"/>
          <w:sz w:val="28"/>
          <w:szCs w:val="28"/>
          <w:lang w:val="uk-UA" w:eastAsia="ko-KR"/>
        </w:rPr>
        <w:t>вартість основних засобів</w:t>
      </w:r>
      <w:r w:rsidR="005577E3" w:rsidRPr="003E2212">
        <w:rPr>
          <w:color w:val="000000"/>
          <w:sz w:val="28"/>
          <w:szCs w:val="28"/>
          <w:lang w:val="uk-UA" w:eastAsia="ko-KR"/>
        </w:rPr>
        <w:t>,</w:t>
      </w:r>
      <w:r w:rsidRPr="003E2212">
        <w:rPr>
          <w:color w:val="000000"/>
          <w:sz w:val="28"/>
          <w:szCs w:val="28"/>
          <w:lang w:val="uk-UA" w:eastAsia="ko-KR"/>
        </w:rPr>
        <w:t xml:space="preserve"> </w:t>
      </w:r>
      <w:r w:rsidR="005577E3" w:rsidRPr="003E2212">
        <w:rPr>
          <w:color w:val="000000"/>
          <w:sz w:val="28"/>
          <w:szCs w:val="28"/>
          <w:lang w:val="uk-UA" w:eastAsia="ko-KR"/>
        </w:rPr>
        <w:t>за рахунок зменшення їх кількості.</w:t>
      </w:r>
    </w:p>
    <w:p w:rsidR="005577E3" w:rsidRPr="003E2212" w:rsidRDefault="005577E3" w:rsidP="003E2212">
      <w:pPr>
        <w:widowControl/>
        <w:numPr>
          <w:ilvl w:val="0"/>
          <w:numId w:val="7"/>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Основні показники ефективності діяльності підприємства мають негативну тенденцію, що може призвести до небажаних наслідків.</w:t>
      </w:r>
    </w:p>
    <w:p w:rsidR="001F016C" w:rsidRPr="003E2212" w:rsidRDefault="005577E3" w:rsidP="003E2212">
      <w:pPr>
        <w:widowControl/>
        <w:numPr>
          <w:ilvl w:val="0"/>
          <w:numId w:val="7"/>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В ранжированому ряді господарств</w:t>
      </w:r>
      <w:r w:rsidR="001F016C" w:rsidRPr="003E2212">
        <w:rPr>
          <w:color w:val="000000"/>
          <w:sz w:val="28"/>
          <w:szCs w:val="28"/>
          <w:lang w:val="uk-UA" w:eastAsia="ko-KR"/>
        </w:rPr>
        <w:t xml:space="preserve"> за продуктивністю СТОВ „Степове” займає сьоме місце і належить до другої групи господарств і молочна продуктивність худоби в цьому підприємстві має тенденцію до зростання.</w:t>
      </w:r>
    </w:p>
    <w:p w:rsidR="001F016C" w:rsidRPr="003E2212" w:rsidRDefault="001F016C" w:rsidP="003E2212">
      <w:pPr>
        <w:widowControl/>
        <w:numPr>
          <w:ilvl w:val="0"/>
          <w:numId w:val="7"/>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В господарстві знизився об’єм виручки на 41 % за рахунок зниження цін та об’ємів продажу. А на зниження об’ємів продажу в свою чергу вплинуло зменшення валового надою в результаті зменшення поголів’я та продуктивності худоби.</w:t>
      </w:r>
    </w:p>
    <w:p w:rsidR="003E2212" w:rsidRDefault="005127DA" w:rsidP="003E2212">
      <w:pPr>
        <w:widowControl/>
        <w:numPr>
          <w:ilvl w:val="0"/>
          <w:numId w:val="7"/>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Зросла собівартість молока за рахунок зростання виробничих витрат та затрат праці на 1 ц. молока.</w:t>
      </w:r>
    </w:p>
    <w:p w:rsidR="001F016C" w:rsidRPr="003E2212" w:rsidRDefault="005127DA" w:rsidP="003E2212">
      <w:pPr>
        <w:widowControl/>
        <w:shd w:val="clear" w:color="000000" w:fill="auto"/>
        <w:tabs>
          <w:tab w:val="left" w:pos="993"/>
          <w:tab w:val="left" w:pos="9180"/>
        </w:tabs>
        <w:suppressAutoHyphens/>
        <w:spacing w:line="360" w:lineRule="auto"/>
        <w:ind w:firstLine="709"/>
        <w:jc w:val="both"/>
        <w:rPr>
          <w:color w:val="000000"/>
          <w:sz w:val="28"/>
          <w:szCs w:val="28"/>
          <w:lang w:val="uk-UA" w:eastAsia="ko-KR"/>
        </w:rPr>
      </w:pPr>
      <w:r w:rsidRPr="003E2212">
        <w:rPr>
          <w:color w:val="000000"/>
          <w:sz w:val="28"/>
          <w:szCs w:val="28"/>
          <w:lang w:val="uk-UA" w:eastAsia="ko-KR"/>
        </w:rPr>
        <w:t>Зважаючи на ці невтішні</w:t>
      </w:r>
      <w:r w:rsidR="001F016C" w:rsidRPr="003E2212">
        <w:rPr>
          <w:color w:val="000000"/>
          <w:sz w:val="28"/>
          <w:szCs w:val="28"/>
          <w:lang w:val="uk-UA" w:eastAsia="ko-KR"/>
        </w:rPr>
        <w:t xml:space="preserve"> </w:t>
      </w:r>
      <w:r w:rsidRPr="003E2212">
        <w:rPr>
          <w:color w:val="000000"/>
          <w:sz w:val="28"/>
          <w:szCs w:val="28"/>
          <w:lang w:val="uk-UA" w:eastAsia="ko-KR"/>
        </w:rPr>
        <w:t>результати роботи підприємства за</w:t>
      </w:r>
      <w:r w:rsidR="003A16BF" w:rsidRPr="003E2212">
        <w:rPr>
          <w:color w:val="000000"/>
          <w:sz w:val="28"/>
          <w:szCs w:val="28"/>
          <w:lang w:eastAsia="ko-KR"/>
        </w:rPr>
        <w:t xml:space="preserve"> </w:t>
      </w:r>
      <w:r w:rsidR="003A16BF" w:rsidRPr="003E2212">
        <w:rPr>
          <w:color w:val="000000"/>
          <w:sz w:val="28"/>
          <w:szCs w:val="28"/>
          <w:lang w:val="uk-UA" w:eastAsia="ko-KR"/>
        </w:rPr>
        <w:t>200</w:t>
      </w:r>
      <w:r w:rsidR="003A16BF" w:rsidRPr="003E2212">
        <w:rPr>
          <w:color w:val="000000"/>
          <w:sz w:val="28"/>
          <w:szCs w:val="28"/>
          <w:lang w:eastAsia="ko-KR"/>
        </w:rPr>
        <w:t>8</w:t>
      </w:r>
      <w:r w:rsidRPr="003E2212">
        <w:rPr>
          <w:color w:val="000000"/>
          <w:sz w:val="28"/>
          <w:szCs w:val="28"/>
          <w:lang w:val="uk-UA" w:eastAsia="ko-KR"/>
        </w:rPr>
        <w:t xml:space="preserve"> рік, пропоную вжити таких заходів для підвищення ефективності роботи підприємства в цілому та рентабельності молока, зокрема:</w:t>
      </w:r>
    </w:p>
    <w:p w:rsidR="005127DA" w:rsidRPr="003E2212" w:rsidRDefault="005127DA" w:rsidP="003E2212">
      <w:pPr>
        <w:widowControl/>
        <w:numPr>
          <w:ilvl w:val="0"/>
          <w:numId w:val="8"/>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Збільшити площу на сінокоси та пасовища, що звільнить підприємство від додаткових затрат на корми та знизить собівартість молока.</w:t>
      </w:r>
    </w:p>
    <w:p w:rsidR="003E2212" w:rsidRDefault="00EF556E" w:rsidP="003E2212">
      <w:pPr>
        <w:widowControl/>
        <w:numPr>
          <w:ilvl w:val="0"/>
          <w:numId w:val="8"/>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Збільшити обсяг виробництва, що вплине на зниження собівартості продукції, шляхом зменшення постійних витрат на 1 ц. молока.</w:t>
      </w:r>
    </w:p>
    <w:p w:rsidR="00EF556E" w:rsidRPr="003E2212" w:rsidRDefault="005127DA" w:rsidP="003E2212">
      <w:pPr>
        <w:widowControl/>
        <w:numPr>
          <w:ilvl w:val="0"/>
          <w:numId w:val="8"/>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 xml:space="preserve">Збільшити поголів’я великої рогатої </w:t>
      </w:r>
      <w:r w:rsidR="00EF556E" w:rsidRPr="003E2212">
        <w:rPr>
          <w:color w:val="000000"/>
          <w:sz w:val="28"/>
          <w:szCs w:val="28"/>
          <w:lang w:val="uk-UA" w:eastAsia="ko-KR"/>
        </w:rPr>
        <w:t>худоби, що вплине на збільшення рівня об’єму продаж і відповідно на збільшення виручки від реалізації. З цією ж метою пропоную збільшити кількість працівників, зайнятих у тваринництві, для підвищення продуктивності худоби.</w:t>
      </w:r>
    </w:p>
    <w:p w:rsidR="003E2212" w:rsidRDefault="00EF556E" w:rsidP="003E2212">
      <w:pPr>
        <w:widowControl/>
        <w:numPr>
          <w:ilvl w:val="0"/>
          <w:numId w:val="8"/>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 xml:space="preserve">Шукати </w:t>
      </w:r>
      <w:r w:rsidR="00B71EC6" w:rsidRPr="003E2212">
        <w:rPr>
          <w:color w:val="000000"/>
          <w:sz w:val="28"/>
          <w:szCs w:val="28"/>
          <w:lang w:val="uk-UA" w:eastAsia="ko-KR"/>
        </w:rPr>
        <w:t xml:space="preserve">нові ринки збуту та </w:t>
      </w:r>
      <w:r w:rsidRPr="003E2212">
        <w:rPr>
          <w:color w:val="000000"/>
          <w:sz w:val="28"/>
          <w:szCs w:val="28"/>
          <w:lang w:val="uk-UA" w:eastAsia="ko-KR"/>
        </w:rPr>
        <w:t>нових більш вигідних покупців на продукцію</w:t>
      </w:r>
      <w:r w:rsidR="00B71EC6" w:rsidRPr="003E2212">
        <w:rPr>
          <w:color w:val="000000"/>
          <w:sz w:val="28"/>
          <w:szCs w:val="28"/>
          <w:lang w:val="uk-UA" w:eastAsia="ko-KR"/>
        </w:rPr>
        <w:t xml:space="preserve"> з метою продажу продукції по більш вигідній ціні.</w:t>
      </w:r>
    </w:p>
    <w:p w:rsidR="003E2212" w:rsidRDefault="00B71EC6" w:rsidP="003E2212">
      <w:pPr>
        <w:widowControl/>
        <w:numPr>
          <w:ilvl w:val="0"/>
          <w:numId w:val="8"/>
        </w:numPr>
        <w:shd w:val="clear" w:color="000000" w:fill="auto"/>
        <w:tabs>
          <w:tab w:val="left" w:pos="993"/>
          <w:tab w:val="left" w:pos="9180"/>
        </w:tabs>
        <w:suppressAutoHyphens/>
        <w:spacing w:line="360" w:lineRule="auto"/>
        <w:ind w:left="0" w:firstLine="709"/>
        <w:jc w:val="both"/>
        <w:rPr>
          <w:color w:val="000000"/>
          <w:sz w:val="28"/>
          <w:szCs w:val="28"/>
          <w:lang w:val="uk-UA" w:eastAsia="ko-KR"/>
        </w:rPr>
      </w:pPr>
      <w:r w:rsidRPr="003E2212">
        <w:rPr>
          <w:color w:val="000000"/>
          <w:sz w:val="28"/>
          <w:szCs w:val="28"/>
          <w:lang w:val="uk-UA" w:eastAsia="ko-KR"/>
        </w:rPr>
        <w:t xml:space="preserve">Також пропоную підвищити якість продукції шляхом введення нових технологій </w:t>
      </w:r>
      <w:r w:rsidR="00D07EAF" w:rsidRPr="003E2212">
        <w:rPr>
          <w:color w:val="000000"/>
          <w:sz w:val="28"/>
          <w:szCs w:val="28"/>
          <w:lang w:val="uk-UA" w:eastAsia="ko-KR"/>
        </w:rPr>
        <w:t>також з метою підвищення ціни на продукцію.</w:t>
      </w:r>
      <w:r w:rsidRPr="003E2212">
        <w:rPr>
          <w:color w:val="000000"/>
          <w:sz w:val="28"/>
          <w:szCs w:val="28"/>
          <w:lang w:val="uk-UA" w:eastAsia="ko-KR"/>
        </w:rPr>
        <w:t xml:space="preserve"> </w:t>
      </w:r>
      <w:r w:rsidR="00D07EAF" w:rsidRPr="003E2212">
        <w:rPr>
          <w:color w:val="000000"/>
          <w:sz w:val="28"/>
          <w:szCs w:val="28"/>
          <w:lang w:val="uk-UA" w:eastAsia="ko-KR"/>
        </w:rPr>
        <w:t xml:space="preserve">А так як в </w:t>
      </w:r>
      <w:r w:rsidRPr="003E2212">
        <w:rPr>
          <w:color w:val="000000"/>
          <w:sz w:val="28"/>
          <w:szCs w:val="28"/>
          <w:lang w:val="uk-UA" w:eastAsia="ko-KR"/>
        </w:rPr>
        <w:t xml:space="preserve">цій </w:t>
      </w:r>
      <w:r w:rsidR="00D07EAF" w:rsidRPr="003E2212">
        <w:rPr>
          <w:color w:val="000000"/>
          <w:sz w:val="28"/>
          <w:szCs w:val="28"/>
          <w:lang w:val="uk-UA" w:eastAsia="ko-KR"/>
        </w:rPr>
        <w:t xml:space="preserve">справі </w:t>
      </w:r>
      <w:r w:rsidRPr="003E2212">
        <w:rPr>
          <w:color w:val="000000"/>
          <w:sz w:val="28"/>
          <w:szCs w:val="28"/>
          <w:lang w:val="uk-UA" w:eastAsia="ko-KR"/>
        </w:rPr>
        <w:t xml:space="preserve">не обійтися без фінансування зовні, тож </w:t>
      </w:r>
      <w:r w:rsidR="00D07EAF" w:rsidRPr="003E2212">
        <w:rPr>
          <w:color w:val="000000"/>
          <w:sz w:val="28"/>
          <w:szCs w:val="28"/>
          <w:lang w:val="uk-UA" w:eastAsia="ko-KR"/>
        </w:rPr>
        <w:t>пропоную</w:t>
      </w:r>
      <w:r w:rsidRPr="003E2212">
        <w:rPr>
          <w:color w:val="000000"/>
          <w:sz w:val="28"/>
          <w:szCs w:val="28"/>
          <w:lang w:val="uk-UA" w:eastAsia="ko-KR"/>
        </w:rPr>
        <w:t xml:space="preserve"> </w:t>
      </w:r>
      <w:r w:rsidR="00D07EAF" w:rsidRPr="003E2212">
        <w:rPr>
          <w:color w:val="000000"/>
          <w:sz w:val="28"/>
          <w:szCs w:val="28"/>
          <w:lang w:val="uk-UA" w:eastAsia="ko-KR"/>
        </w:rPr>
        <w:t xml:space="preserve">пошук </w:t>
      </w:r>
      <w:r w:rsidRPr="003E2212">
        <w:rPr>
          <w:color w:val="000000"/>
          <w:sz w:val="28"/>
          <w:szCs w:val="28"/>
          <w:lang w:val="uk-UA" w:eastAsia="ko-KR"/>
        </w:rPr>
        <w:t>нових спонсорів.</w:t>
      </w:r>
    </w:p>
    <w:p w:rsidR="003E2212" w:rsidRPr="003E2212" w:rsidRDefault="003E2212" w:rsidP="003E2212">
      <w:pPr>
        <w:widowControl/>
        <w:shd w:val="clear" w:color="000000" w:fill="auto"/>
        <w:tabs>
          <w:tab w:val="left" w:pos="993"/>
          <w:tab w:val="left" w:pos="9180"/>
        </w:tabs>
        <w:suppressAutoHyphens/>
        <w:spacing w:line="360" w:lineRule="auto"/>
        <w:jc w:val="center"/>
        <w:rPr>
          <w:color w:val="FFFFFF"/>
          <w:sz w:val="28"/>
          <w:szCs w:val="28"/>
          <w:lang w:val="uk-UA" w:eastAsia="ko-KR"/>
        </w:rPr>
      </w:pPr>
    </w:p>
    <w:p w:rsidR="003E2212" w:rsidRPr="003E2212" w:rsidRDefault="003E2212" w:rsidP="003E2212">
      <w:pPr>
        <w:widowControl/>
        <w:shd w:val="clear" w:color="000000" w:fill="auto"/>
        <w:tabs>
          <w:tab w:val="left" w:pos="993"/>
          <w:tab w:val="left" w:pos="9180"/>
        </w:tabs>
        <w:suppressAutoHyphens/>
        <w:spacing w:line="360" w:lineRule="auto"/>
        <w:jc w:val="center"/>
        <w:rPr>
          <w:color w:val="FFFFFF"/>
          <w:sz w:val="28"/>
          <w:szCs w:val="28"/>
          <w:lang w:val="uk-UA" w:eastAsia="ko-KR"/>
        </w:rPr>
      </w:pPr>
      <w:bookmarkStart w:id="0" w:name="_GoBack"/>
      <w:bookmarkEnd w:id="0"/>
    </w:p>
    <w:sectPr w:rsidR="003E2212" w:rsidRPr="003E2212" w:rsidSect="003E2212">
      <w:headerReference w:type="even" r:id="rId155"/>
      <w:headerReference w:type="default" r:id="rId156"/>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394" w:rsidRDefault="00F23394">
      <w:r>
        <w:separator/>
      </w:r>
    </w:p>
  </w:endnote>
  <w:endnote w:type="continuationSeparator" w:id="0">
    <w:p w:rsidR="00F23394" w:rsidRDefault="00F2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394" w:rsidRDefault="00F23394">
      <w:r>
        <w:separator/>
      </w:r>
    </w:p>
  </w:footnote>
  <w:footnote w:type="continuationSeparator" w:id="0">
    <w:p w:rsidR="00F23394" w:rsidRDefault="00F23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DFC" w:rsidRDefault="00352DFC" w:rsidP="00263994">
    <w:pPr>
      <w:pStyle w:val="a4"/>
      <w:framePr w:wrap="around" w:vAnchor="text" w:hAnchor="margin" w:xAlign="right" w:y="1"/>
      <w:rPr>
        <w:rStyle w:val="a5"/>
      </w:rPr>
    </w:pPr>
    <w:r>
      <w:rPr>
        <w:rStyle w:val="a5"/>
      </w:rPr>
      <w:fldChar w:fldCharType="begin"/>
    </w:r>
    <w:r>
      <w:rPr>
        <w:rStyle w:val="a5"/>
      </w:rPr>
      <w:instrText xml:space="preserve"> PAGE </w:instrText>
    </w:r>
    <w:r>
      <w:rPr>
        <w:rStyle w:val="a5"/>
      </w:rPr>
      <w:fldChar w:fldCharType="separate"/>
    </w:r>
    <w:r>
      <w:rPr>
        <w:rStyle w:val="a5"/>
        <w:noProof/>
      </w:rPr>
      <w:t>42</w:t>
    </w:r>
    <w:r>
      <w:rPr>
        <w:rStyle w:val="a5"/>
      </w:rPr>
      <w:fldChar w:fldCharType="end"/>
    </w:r>
    <w:r>
      <w:rPr>
        <w:rStyle w:val="a5"/>
      </w:rPr>
      <w:fldChar w:fldCharType="begin"/>
    </w:r>
    <w:r>
      <w:rPr>
        <w:rStyle w:val="a5"/>
      </w:rPr>
      <w:instrText xml:space="preserve"> PAGE </w:instrText>
    </w:r>
    <w:r>
      <w:rPr>
        <w:rStyle w:val="a5"/>
      </w:rPr>
      <w:fldChar w:fldCharType="separate"/>
    </w:r>
    <w:r>
      <w:rPr>
        <w:rStyle w:val="a5"/>
        <w:noProof/>
      </w:rPr>
      <w:t>7</w:t>
    </w:r>
    <w:r>
      <w:rPr>
        <w:rStyle w:val="a5"/>
      </w:rPr>
      <w:fldChar w:fldCharType="end"/>
    </w:r>
    <w:r>
      <w:rPr>
        <w:rStyle w:val="a5"/>
      </w:rPr>
      <w:fldChar w:fldCharType="begin"/>
    </w:r>
    <w:r>
      <w:rPr>
        <w:rStyle w:val="a5"/>
      </w:rPr>
      <w:instrText xml:space="preserve"> PAGE </w:instrText>
    </w:r>
    <w:r>
      <w:rPr>
        <w:rStyle w:val="a5"/>
      </w:rPr>
      <w:fldChar w:fldCharType="separate"/>
    </w:r>
    <w:r>
      <w:rPr>
        <w:rStyle w:val="a5"/>
        <w:noProof/>
      </w:rPr>
      <w:t>42</w:t>
    </w:r>
    <w:r>
      <w:rPr>
        <w:rStyle w:val="a5"/>
      </w:rPr>
      <w:fldChar w:fldCharType="end"/>
    </w:r>
    <w:r>
      <w:rPr>
        <w:rStyle w:val="a5"/>
      </w:rPr>
      <w:fldChar w:fldCharType="begin"/>
    </w:r>
    <w:r>
      <w:rPr>
        <w:rStyle w:val="a5"/>
      </w:rPr>
      <w:instrText xml:space="preserve">PAGE  </w:instrText>
    </w:r>
    <w:r>
      <w:rPr>
        <w:rStyle w:val="a5"/>
      </w:rPr>
      <w:fldChar w:fldCharType="separate"/>
    </w:r>
    <w:r>
      <w:rPr>
        <w:rStyle w:val="a5"/>
        <w:noProof/>
      </w:rPr>
      <w:t>42</w:t>
    </w:r>
    <w:r>
      <w:rPr>
        <w:rStyle w:val="a5"/>
      </w:rPr>
      <w:fldChar w:fldCharType="end"/>
    </w:r>
  </w:p>
  <w:p w:rsidR="00352DFC" w:rsidRDefault="00352DFC" w:rsidP="00B05E9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212" w:rsidRPr="003E2212" w:rsidRDefault="003E2212" w:rsidP="003E2212">
    <w:pPr>
      <w:pStyle w:val="a4"/>
      <w:widowControl/>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E256C"/>
    <w:multiLevelType w:val="hybridMultilevel"/>
    <w:tmpl w:val="9098AB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315F20"/>
    <w:multiLevelType w:val="hybridMultilevel"/>
    <w:tmpl w:val="47BC8E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171BCE"/>
    <w:multiLevelType w:val="hybridMultilevel"/>
    <w:tmpl w:val="D2C08E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2703198"/>
    <w:multiLevelType w:val="hybridMultilevel"/>
    <w:tmpl w:val="7036462C"/>
    <w:lvl w:ilvl="0" w:tplc="97CE5FCC">
      <w:start w:val="3"/>
      <w:numFmt w:val="bullet"/>
      <w:lvlText w:val="–"/>
      <w:lvlJc w:val="left"/>
      <w:pPr>
        <w:tabs>
          <w:tab w:val="num" w:pos="1080"/>
        </w:tabs>
        <w:ind w:left="1080" w:hanging="360"/>
      </w:pPr>
      <w:rPr>
        <w:rFonts w:ascii="Times New Roman" w:eastAsia="Batang"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33CC6861"/>
    <w:multiLevelType w:val="hybridMultilevel"/>
    <w:tmpl w:val="2F0AE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4B24618"/>
    <w:multiLevelType w:val="hybridMultilevel"/>
    <w:tmpl w:val="A358EE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03129EE"/>
    <w:multiLevelType w:val="hybridMultilevel"/>
    <w:tmpl w:val="8F3A4DE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581F5AD6"/>
    <w:multiLevelType w:val="hybridMultilevel"/>
    <w:tmpl w:val="022E1F7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7"/>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FA1"/>
    <w:rsid w:val="00002E35"/>
    <w:rsid w:val="000046C8"/>
    <w:rsid w:val="000050AD"/>
    <w:rsid w:val="00014A57"/>
    <w:rsid w:val="00016F52"/>
    <w:rsid w:val="00034AB4"/>
    <w:rsid w:val="0003673F"/>
    <w:rsid w:val="0004575F"/>
    <w:rsid w:val="00054C45"/>
    <w:rsid w:val="000646D4"/>
    <w:rsid w:val="0007046B"/>
    <w:rsid w:val="00082CF4"/>
    <w:rsid w:val="0009254C"/>
    <w:rsid w:val="0009434C"/>
    <w:rsid w:val="000A3AE9"/>
    <w:rsid w:val="000B3549"/>
    <w:rsid w:val="000C64F4"/>
    <w:rsid w:val="000D0773"/>
    <w:rsid w:val="000D392D"/>
    <w:rsid w:val="000E59EA"/>
    <w:rsid w:val="001022A4"/>
    <w:rsid w:val="00110040"/>
    <w:rsid w:val="001135B3"/>
    <w:rsid w:val="001225D6"/>
    <w:rsid w:val="00123F92"/>
    <w:rsid w:val="0012660F"/>
    <w:rsid w:val="00131DA5"/>
    <w:rsid w:val="00146412"/>
    <w:rsid w:val="00156953"/>
    <w:rsid w:val="00163CED"/>
    <w:rsid w:val="001654C9"/>
    <w:rsid w:val="00174F25"/>
    <w:rsid w:val="00180CE8"/>
    <w:rsid w:val="001A72EC"/>
    <w:rsid w:val="001C17D3"/>
    <w:rsid w:val="001C5391"/>
    <w:rsid w:val="001D00BB"/>
    <w:rsid w:val="001D0DA2"/>
    <w:rsid w:val="001D6FD8"/>
    <w:rsid w:val="001E5895"/>
    <w:rsid w:val="001F016C"/>
    <w:rsid w:val="002005ED"/>
    <w:rsid w:val="002046CF"/>
    <w:rsid w:val="002058C5"/>
    <w:rsid w:val="00223F14"/>
    <w:rsid w:val="00230799"/>
    <w:rsid w:val="00234DA6"/>
    <w:rsid w:val="0024484C"/>
    <w:rsid w:val="00246998"/>
    <w:rsid w:val="00250D83"/>
    <w:rsid w:val="00263994"/>
    <w:rsid w:val="0026449C"/>
    <w:rsid w:val="00273C8E"/>
    <w:rsid w:val="0027402B"/>
    <w:rsid w:val="002A4FB7"/>
    <w:rsid w:val="002D23BE"/>
    <w:rsid w:val="002E375C"/>
    <w:rsid w:val="002E43DB"/>
    <w:rsid w:val="002E7D40"/>
    <w:rsid w:val="002F1A34"/>
    <w:rsid w:val="00300CA7"/>
    <w:rsid w:val="003014B9"/>
    <w:rsid w:val="003201C3"/>
    <w:rsid w:val="00322E33"/>
    <w:rsid w:val="00331468"/>
    <w:rsid w:val="00333045"/>
    <w:rsid w:val="00340F17"/>
    <w:rsid w:val="00352DFC"/>
    <w:rsid w:val="003539E1"/>
    <w:rsid w:val="00353C7C"/>
    <w:rsid w:val="00361B8B"/>
    <w:rsid w:val="00364080"/>
    <w:rsid w:val="00376B3F"/>
    <w:rsid w:val="00390C22"/>
    <w:rsid w:val="00397778"/>
    <w:rsid w:val="003A16BF"/>
    <w:rsid w:val="003B28FF"/>
    <w:rsid w:val="003B60CF"/>
    <w:rsid w:val="003D2A05"/>
    <w:rsid w:val="003D4FFC"/>
    <w:rsid w:val="003E2212"/>
    <w:rsid w:val="003E5897"/>
    <w:rsid w:val="003E5D6E"/>
    <w:rsid w:val="003F17EE"/>
    <w:rsid w:val="003F7FD1"/>
    <w:rsid w:val="0040789E"/>
    <w:rsid w:val="0043128F"/>
    <w:rsid w:val="00440F50"/>
    <w:rsid w:val="00442F8F"/>
    <w:rsid w:val="00455A48"/>
    <w:rsid w:val="004562ED"/>
    <w:rsid w:val="004713F1"/>
    <w:rsid w:val="004809AE"/>
    <w:rsid w:val="0049325E"/>
    <w:rsid w:val="004B71AC"/>
    <w:rsid w:val="004C08A3"/>
    <w:rsid w:val="004C4755"/>
    <w:rsid w:val="004D4D51"/>
    <w:rsid w:val="004E11D4"/>
    <w:rsid w:val="004E4D0D"/>
    <w:rsid w:val="004E5953"/>
    <w:rsid w:val="004F2CD3"/>
    <w:rsid w:val="005127DA"/>
    <w:rsid w:val="005130C1"/>
    <w:rsid w:val="00527599"/>
    <w:rsid w:val="00531597"/>
    <w:rsid w:val="00546837"/>
    <w:rsid w:val="00551D14"/>
    <w:rsid w:val="005577E3"/>
    <w:rsid w:val="005712ED"/>
    <w:rsid w:val="005808D4"/>
    <w:rsid w:val="00584732"/>
    <w:rsid w:val="00590883"/>
    <w:rsid w:val="00595E46"/>
    <w:rsid w:val="005B214C"/>
    <w:rsid w:val="005C513F"/>
    <w:rsid w:val="005C5F15"/>
    <w:rsid w:val="005D031F"/>
    <w:rsid w:val="005E331A"/>
    <w:rsid w:val="00604FE0"/>
    <w:rsid w:val="00610C50"/>
    <w:rsid w:val="00621242"/>
    <w:rsid w:val="0062636D"/>
    <w:rsid w:val="00627F8E"/>
    <w:rsid w:val="00634650"/>
    <w:rsid w:val="00637F1B"/>
    <w:rsid w:val="006414A0"/>
    <w:rsid w:val="00652E62"/>
    <w:rsid w:val="00656190"/>
    <w:rsid w:val="0067590B"/>
    <w:rsid w:val="0068677D"/>
    <w:rsid w:val="006A02AA"/>
    <w:rsid w:val="006B2D28"/>
    <w:rsid w:val="006C0B92"/>
    <w:rsid w:val="006C28C6"/>
    <w:rsid w:val="006C2DCB"/>
    <w:rsid w:val="006C3038"/>
    <w:rsid w:val="006D1F20"/>
    <w:rsid w:val="006D6688"/>
    <w:rsid w:val="006F44C3"/>
    <w:rsid w:val="006F5C42"/>
    <w:rsid w:val="00707BAF"/>
    <w:rsid w:val="00712432"/>
    <w:rsid w:val="00717198"/>
    <w:rsid w:val="007225BB"/>
    <w:rsid w:val="00725112"/>
    <w:rsid w:val="00730951"/>
    <w:rsid w:val="007339C7"/>
    <w:rsid w:val="007343AC"/>
    <w:rsid w:val="00735281"/>
    <w:rsid w:val="0073534E"/>
    <w:rsid w:val="007659A8"/>
    <w:rsid w:val="0076618D"/>
    <w:rsid w:val="0077042B"/>
    <w:rsid w:val="00776B3D"/>
    <w:rsid w:val="00777601"/>
    <w:rsid w:val="00777CA5"/>
    <w:rsid w:val="0078469D"/>
    <w:rsid w:val="007851E1"/>
    <w:rsid w:val="00787419"/>
    <w:rsid w:val="00797AE5"/>
    <w:rsid w:val="007B6FE5"/>
    <w:rsid w:val="007B7163"/>
    <w:rsid w:val="007C05C8"/>
    <w:rsid w:val="007C77C0"/>
    <w:rsid w:val="007C7BE6"/>
    <w:rsid w:val="007D7751"/>
    <w:rsid w:val="007E3D21"/>
    <w:rsid w:val="007E573F"/>
    <w:rsid w:val="00813945"/>
    <w:rsid w:val="00814C0A"/>
    <w:rsid w:val="00827A33"/>
    <w:rsid w:val="00830EAE"/>
    <w:rsid w:val="00835EEF"/>
    <w:rsid w:val="008440E8"/>
    <w:rsid w:val="00844E75"/>
    <w:rsid w:val="00852D85"/>
    <w:rsid w:val="00856936"/>
    <w:rsid w:val="00861ED0"/>
    <w:rsid w:val="008735DC"/>
    <w:rsid w:val="0087770F"/>
    <w:rsid w:val="008B76F0"/>
    <w:rsid w:val="008C3930"/>
    <w:rsid w:val="008C4A68"/>
    <w:rsid w:val="008D2B62"/>
    <w:rsid w:val="008D57EE"/>
    <w:rsid w:val="008E5A04"/>
    <w:rsid w:val="008E66D9"/>
    <w:rsid w:val="008E6B18"/>
    <w:rsid w:val="008F0FD9"/>
    <w:rsid w:val="0092313F"/>
    <w:rsid w:val="0092709D"/>
    <w:rsid w:val="00945E99"/>
    <w:rsid w:val="00947189"/>
    <w:rsid w:val="0095797F"/>
    <w:rsid w:val="00991323"/>
    <w:rsid w:val="009C168A"/>
    <w:rsid w:val="009D5611"/>
    <w:rsid w:val="009D7957"/>
    <w:rsid w:val="009E0565"/>
    <w:rsid w:val="009E7D56"/>
    <w:rsid w:val="009F0099"/>
    <w:rsid w:val="00A045D3"/>
    <w:rsid w:val="00A06F82"/>
    <w:rsid w:val="00A12E4B"/>
    <w:rsid w:val="00A30D23"/>
    <w:rsid w:val="00A61A56"/>
    <w:rsid w:val="00A836B3"/>
    <w:rsid w:val="00A90F08"/>
    <w:rsid w:val="00A94FDF"/>
    <w:rsid w:val="00A95541"/>
    <w:rsid w:val="00A97216"/>
    <w:rsid w:val="00AA165F"/>
    <w:rsid w:val="00AB5D36"/>
    <w:rsid w:val="00AC2A8F"/>
    <w:rsid w:val="00AD265C"/>
    <w:rsid w:val="00AE7557"/>
    <w:rsid w:val="00B05E9A"/>
    <w:rsid w:val="00B12920"/>
    <w:rsid w:val="00B24ADB"/>
    <w:rsid w:val="00B55720"/>
    <w:rsid w:val="00B60BF8"/>
    <w:rsid w:val="00B630A4"/>
    <w:rsid w:val="00B63652"/>
    <w:rsid w:val="00B659E1"/>
    <w:rsid w:val="00B71EC6"/>
    <w:rsid w:val="00B82B57"/>
    <w:rsid w:val="00B97789"/>
    <w:rsid w:val="00B97871"/>
    <w:rsid w:val="00BA017E"/>
    <w:rsid w:val="00BA6191"/>
    <w:rsid w:val="00BB52C6"/>
    <w:rsid w:val="00BB72CF"/>
    <w:rsid w:val="00BC7D83"/>
    <w:rsid w:val="00BD0115"/>
    <w:rsid w:val="00BD0A5D"/>
    <w:rsid w:val="00BD79BD"/>
    <w:rsid w:val="00BE630E"/>
    <w:rsid w:val="00C41023"/>
    <w:rsid w:val="00C516B5"/>
    <w:rsid w:val="00C56DD4"/>
    <w:rsid w:val="00C70116"/>
    <w:rsid w:val="00C7038F"/>
    <w:rsid w:val="00CA5B79"/>
    <w:rsid w:val="00CA6F29"/>
    <w:rsid w:val="00CB677C"/>
    <w:rsid w:val="00CB7465"/>
    <w:rsid w:val="00CD1D4D"/>
    <w:rsid w:val="00CE4BF7"/>
    <w:rsid w:val="00D0707C"/>
    <w:rsid w:val="00D07EAF"/>
    <w:rsid w:val="00D135F6"/>
    <w:rsid w:val="00D17200"/>
    <w:rsid w:val="00D212F5"/>
    <w:rsid w:val="00D2354D"/>
    <w:rsid w:val="00D343AE"/>
    <w:rsid w:val="00D47621"/>
    <w:rsid w:val="00D537E2"/>
    <w:rsid w:val="00D57503"/>
    <w:rsid w:val="00D6116A"/>
    <w:rsid w:val="00D65225"/>
    <w:rsid w:val="00D71AB4"/>
    <w:rsid w:val="00D82C82"/>
    <w:rsid w:val="00D837D3"/>
    <w:rsid w:val="00DB0473"/>
    <w:rsid w:val="00DB443A"/>
    <w:rsid w:val="00DC1898"/>
    <w:rsid w:val="00DD0B6F"/>
    <w:rsid w:val="00DE3298"/>
    <w:rsid w:val="00DF0A6D"/>
    <w:rsid w:val="00DF23D3"/>
    <w:rsid w:val="00DF6597"/>
    <w:rsid w:val="00DF68D1"/>
    <w:rsid w:val="00DF6B6F"/>
    <w:rsid w:val="00E00375"/>
    <w:rsid w:val="00E07C6C"/>
    <w:rsid w:val="00E22F85"/>
    <w:rsid w:val="00E30031"/>
    <w:rsid w:val="00E33806"/>
    <w:rsid w:val="00E51CF5"/>
    <w:rsid w:val="00E55816"/>
    <w:rsid w:val="00E66043"/>
    <w:rsid w:val="00E74C5A"/>
    <w:rsid w:val="00EB5CED"/>
    <w:rsid w:val="00ED61DC"/>
    <w:rsid w:val="00EF21B7"/>
    <w:rsid w:val="00EF556E"/>
    <w:rsid w:val="00F23394"/>
    <w:rsid w:val="00F260A7"/>
    <w:rsid w:val="00F30FA1"/>
    <w:rsid w:val="00F50E01"/>
    <w:rsid w:val="00F5397F"/>
    <w:rsid w:val="00F65CB4"/>
    <w:rsid w:val="00F707F9"/>
    <w:rsid w:val="00F71319"/>
    <w:rsid w:val="00F778C2"/>
    <w:rsid w:val="00FB40DE"/>
    <w:rsid w:val="00FD1856"/>
    <w:rsid w:val="00FD2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7"/>
    <o:shapelayout v:ext="edit">
      <o:idmap v:ext="edit" data="1"/>
    </o:shapelayout>
  </w:shapeDefaults>
  <w:decimalSymbol w:val=","/>
  <w:listSeparator w:val=";"/>
  <w15:chartTrackingRefBased/>
  <w15:docId w15:val="{A536E798-5521-4C8B-B3B8-B2BDE67E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03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2DC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B05E9A"/>
    <w:pPr>
      <w:tabs>
        <w:tab w:val="center" w:pos="4677"/>
        <w:tab w:val="right" w:pos="9355"/>
      </w:tabs>
    </w:pPr>
  </w:style>
  <w:style w:type="character" w:styleId="a5">
    <w:name w:val="page number"/>
    <w:basedOn w:val="a0"/>
    <w:rsid w:val="00B05E9A"/>
    <w:rPr>
      <w:rFonts w:cs="Times New Roman"/>
    </w:rPr>
  </w:style>
  <w:style w:type="paragraph" w:styleId="a6">
    <w:name w:val="footer"/>
    <w:basedOn w:val="a"/>
    <w:rsid w:val="0026399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62.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image" Target="media/image31.wmf"/><Relationship Id="rId84" Type="http://schemas.openxmlformats.org/officeDocument/2006/relationships/oleObject" Target="embeddings/oleObject42.bin"/><Relationship Id="rId89" Type="http://schemas.openxmlformats.org/officeDocument/2006/relationships/oleObject" Target="embeddings/oleObject47.bin"/><Relationship Id="rId112" Type="http://schemas.openxmlformats.org/officeDocument/2006/relationships/image" Target="media/image47.wmf"/><Relationship Id="rId133" Type="http://schemas.openxmlformats.org/officeDocument/2006/relationships/oleObject" Target="embeddings/oleObject70.bin"/><Relationship Id="rId138" Type="http://schemas.openxmlformats.org/officeDocument/2006/relationships/image" Target="media/image60.wmf"/><Relationship Id="rId154" Type="http://schemas.openxmlformats.org/officeDocument/2006/relationships/oleObject" Target="embeddings/oleObject81.bin"/><Relationship Id="rId16" Type="http://schemas.openxmlformats.org/officeDocument/2006/relationships/oleObject" Target="embeddings/oleObject5.bin"/><Relationship Id="rId107" Type="http://schemas.openxmlformats.org/officeDocument/2006/relationships/oleObject" Target="embeddings/oleObject57.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oleObject" Target="embeddings/oleObject24.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8.bin"/><Relationship Id="rId102" Type="http://schemas.openxmlformats.org/officeDocument/2006/relationships/image" Target="media/image43.wmf"/><Relationship Id="rId123" Type="http://schemas.openxmlformats.org/officeDocument/2006/relationships/oleObject" Target="embeddings/oleObject65.bin"/><Relationship Id="rId128" Type="http://schemas.openxmlformats.org/officeDocument/2006/relationships/image" Target="media/image55.wmf"/><Relationship Id="rId144" Type="http://schemas.openxmlformats.org/officeDocument/2006/relationships/image" Target="media/image63.wmf"/><Relationship Id="rId149" Type="http://schemas.openxmlformats.org/officeDocument/2006/relationships/oleObject" Target="embeddings/oleObject78.bin"/><Relationship Id="rId5" Type="http://schemas.openxmlformats.org/officeDocument/2006/relationships/footnotes" Target="footnotes.xml"/><Relationship Id="rId90" Type="http://schemas.openxmlformats.org/officeDocument/2006/relationships/image" Target="media/image37.wmf"/><Relationship Id="rId95" Type="http://schemas.openxmlformats.org/officeDocument/2006/relationships/oleObject" Target="embeddings/oleObject50.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image" Target="media/image29.wmf"/><Relationship Id="rId69" Type="http://schemas.openxmlformats.org/officeDocument/2006/relationships/oleObject" Target="embeddings/oleObject32.bin"/><Relationship Id="rId113" Type="http://schemas.openxmlformats.org/officeDocument/2006/relationships/oleObject" Target="embeddings/oleObject60.bin"/><Relationship Id="rId118" Type="http://schemas.openxmlformats.org/officeDocument/2006/relationships/image" Target="media/image50.wmf"/><Relationship Id="rId134" Type="http://schemas.openxmlformats.org/officeDocument/2006/relationships/image" Target="media/image58.wmf"/><Relationship Id="rId139" Type="http://schemas.openxmlformats.org/officeDocument/2006/relationships/oleObject" Target="embeddings/oleObject73.bin"/><Relationship Id="rId80" Type="http://schemas.openxmlformats.org/officeDocument/2006/relationships/image" Target="media/image36.wmf"/><Relationship Id="rId85" Type="http://schemas.openxmlformats.org/officeDocument/2006/relationships/oleObject" Target="embeddings/oleObject43.bin"/><Relationship Id="rId150" Type="http://schemas.openxmlformats.org/officeDocument/2006/relationships/image" Target="media/image66.wmf"/><Relationship Id="rId155" Type="http://schemas.openxmlformats.org/officeDocument/2006/relationships/header" Target="header1.xml"/><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54.bin"/><Relationship Id="rId108" Type="http://schemas.openxmlformats.org/officeDocument/2006/relationships/image" Target="media/image45.wmf"/><Relationship Id="rId124" Type="http://schemas.openxmlformats.org/officeDocument/2006/relationships/image" Target="media/image53.wmf"/><Relationship Id="rId129" Type="http://schemas.openxmlformats.org/officeDocument/2006/relationships/oleObject" Target="embeddings/oleObject68.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oleObject" Target="embeddings/oleObject41.bin"/><Relationship Id="rId88" Type="http://schemas.openxmlformats.org/officeDocument/2006/relationships/oleObject" Target="embeddings/oleObject46.bin"/><Relationship Id="rId91" Type="http://schemas.openxmlformats.org/officeDocument/2006/relationships/oleObject" Target="embeddings/oleObject48.bin"/><Relationship Id="rId96" Type="http://schemas.openxmlformats.org/officeDocument/2006/relationships/image" Target="media/image40.wmf"/><Relationship Id="rId111" Type="http://schemas.openxmlformats.org/officeDocument/2006/relationships/oleObject" Target="embeddings/oleObject59.bin"/><Relationship Id="rId132" Type="http://schemas.openxmlformats.org/officeDocument/2006/relationships/image" Target="media/image57.wmf"/><Relationship Id="rId140" Type="http://schemas.openxmlformats.org/officeDocument/2006/relationships/image" Target="media/image61.wmf"/><Relationship Id="rId145" Type="http://schemas.openxmlformats.org/officeDocument/2006/relationships/oleObject" Target="embeddings/oleObject76.bin"/><Relationship Id="rId153" Type="http://schemas.openxmlformats.org/officeDocument/2006/relationships/oleObject" Target="embeddings/oleObject80.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56.bin"/><Relationship Id="rId114" Type="http://schemas.openxmlformats.org/officeDocument/2006/relationships/image" Target="media/image48.wmf"/><Relationship Id="rId119" Type="http://schemas.openxmlformats.org/officeDocument/2006/relationships/oleObject" Target="embeddings/oleObject63.bin"/><Relationship Id="rId127" Type="http://schemas.openxmlformats.org/officeDocument/2006/relationships/oleObject" Target="embeddings/oleObject67.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oleObject" Target="embeddings/oleObject37.bin"/><Relationship Id="rId81" Type="http://schemas.openxmlformats.org/officeDocument/2006/relationships/oleObject" Target="embeddings/oleObject39.bin"/><Relationship Id="rId86" Type="http://schemas.openxmlformats.org/officeDocument/2006/relationships/oleObject" Target="embeddings/oleObject44.bin"/><Relationship Id="rId94" Type="http://schemas.openxmlformats.org/officeDocument/2006/relationships/image" Target="media/image39.wmf"/><Relationship Id="rId99" Type="http://schemas.openxmlformats.org/officeDocument/2006/relationships/oleObject" Target="embeddings/oleObject52.bin"/><Relationship Id="rId101" Type="http://schemas.openxmlformats.org/officeDocument/2006/relationships/oleObject" Target="embeddings/oleObject53.bin"/><Relationship Id="rId122" Type="http://schemas.openxmlformats.org/officeDocument/2006/relationships/image" Target="media/image52.wmf"/><Relationship Id="rId130" Type="http://schemas.openxmlformats.org/officeDocument/2006/relationships/image" Target="media/image56.wmf"/><Relationship Id="rId135" Type="http://schemas.openxmlformats.org/officeDocument/2006/relationships/oleObject" Target="embeddings/oleObject71.bin"/><Relationship Id="rId143" Type="http://schemas.openxmlformats.org/officeDocument/2006/relationships/oleObject" Target="embeddings/oleObject75.bin"/><Relationship Id="rId148" Type="http://schemas.openxmlformats.org/officeDocument/2006/relationships/image" Target="media/image65.wmf"/><Relationship Id="rId151" Type="http://schemas.openxmlformats.org/officeDocument/2006/relationships/oleObject" Target="embeddings/oleObject79.bin"/><Relationship Id="rId156"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8.bin"/><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oleObject" Target="embeddings/oleObject36.bin"/><Relationship Id="rId97" Type="http://schemas.openxmlformats.org/officeDocument/2006/relationships/oleObject" Target="embeddings/oleObject51.bin"/><Relationship Id="rId104" Type="http://schemas.openxmlformats.org/officeDocument/2006/relationships/oleObject" Target="embeddings/oleObject55.bin"/><Relationship Id="rId120" Type="http://schemas.openxmlformats.org/officeDocument/2006/relationships/image" Target="media/image51.wmf"/><Relationship Id="rId125" Type="http://schemas.openxmlformats.org/officeDocument/2006/relationships/oleObject" Target="embeddings/oleObject66.bin"/><Relationship Id="rId141" Type="http://schemas.openxmlformats.org/officeDocument/2006/relationships/oleObject" Target="embeddings/oleObject74.bin"/><Relationship Id="rId146" Type="http://schemas.openxmlformats.org/officeDocument/2006/relationships/image" Target="media/image64.wmf"/><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38.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5.bin"/><Relationship Id="rId110" Type="http://schemas.openxmlformats.org/officeDocument/2006/relationships/image" Target="media/image46.wmf"/><Relationship Id="rId115" Type="http://schemas.openxmlformats.org/officeDocument/2006/relationships/oleObject" Target="embeddings/oleObject61.bin"/><Relationship Id="rId131" Type="http://schemas.openxmlformats.org/officeDocument/2006/relationships/oleObject" Target="embeddings/oleObject69.bin"/><Relationship Id="rId136" Type="http://schemas.openxmlformats.org/officeDocument/2006/relationships/image" Target="media/image59.wmf"/><Relationship Id="rId157" Type="http://schemas.openxmlformats.org/officeDocument/2006/relationships/fontTable" Target="fontTable.xml"/><Relationship Id="rId61" Type="http://schemas.openxmlformats.org/officeDocument/2006/relationships/oleObject" Target="embeddings/oleObject28.bin"/><Relationship Id="rId82" Type="http://schemas.openxmlformats.org/officeDocument/2006/relationships/oleObject" Target="embeddings/oleObject40.bin"/><Relationship Id="rId152" Type="http://schemas.openxmlformats.org/officeDocument/2006/relationships/image" Target="media/image67.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image" Target="media/image35.wmf"/><Relationship Id="rId100" Type="http://schemas.openxmlformats.org/officeDocument/2006/relationships/image" Target="media/image42.wmf"/><Relationship Id="rId105" Type="http://schemas.openxmlformats.org/officeDocument/2006/relationships/image" Target="media/image44.wmf"/><Relationship Id="rId126" Type="http://schemas.openxmlformats.org/officeDocument/2006/relationships/image" Target="media/image54.wmf"/><Relationship Id="rId147" Type="http://schemas.openxmlformats.org/officeDocument/2006/relationships/oleObject" Target="embeddings/oleObject77.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9.bin"/><Relationship Id="rId98" Type="http://schemas.openxmlformats.org/officeDocument/2006/relationships/image" Target="media/image41.wmf"/><Relationship Id="rId121" Type="http://schemas.openxmlformats.org/officeDocument/2006/relationships/oleObject" Target="embeddings/oleObject64.bin"/><Relationship Id="rId142" Type="http://schemas.openxmlformats.org/officeDocument/2006/relationships/image" Target="media/image62.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image" Target="media/image49.wmf"/><Relationship Id="rId137" Type="http://schemas.openxmlformats.org/officeDocument/2006/relationships/oleObject" Target="embeddings/oleObject72.bin"/><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7182</Words>
  <Characters>40943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Вступ </vt:lpstr>
    </vt:vector>
  </TitlesOfParts>
  <Company>T</Company>
  <LinksUpToDate>false</LinksUpToDate>
  <CharactersWithSpaces>48029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 </dc:title>
  <dc:subject/>
  <dc:creator>Cpecialist</dc:creator>
  <cp:keywords/>
  <dc:description/>
  <cp:lastModifiedBy>admin</cp:lastModifiedBy>
  <cp:revision>2</cp:revision>
  <dcterms:created xsi:type="dcterms:W3CDTF">2014-05-05T22:38:00Z</dcterms:created>
  <dcterms:modified xsi:type="dcterms:W3CDTF">2014-05-05T22:38:00Z</dcterms:modified>
</cp:coreProperties>
</file>