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DBE" w:rsidRDefault="0027757B">
      <w:pPr>
        <w:shd w:val="clear" w:color="auto" w:fill="FFFFFF"/>
        <w:tabs>
          <w:tab w:val="left" w:pos="1243"/>
        </w:tabs>
        <w:ind w:firstLine="567"/>
        <w:jc w:val="center"/>
        <w:rPr>
          <w:rFonts w:ascii="Times New Roman" w:hAnsi="Times New Roman" w:cs="Times New Roman"/>
          <w:b/>
          <w:bCs/>
          <w:caps/>
          <w:color w:val="000000"/>
          <w:sz w:val="28"/>
          <w:szCs w:val="28"/>
        </w:rPr>
      </w:pPr>
      <w:r>
        <w:rPr>
          <w:rFonts w:ascii="Times New Roman" w:hAnsi="Times New Roman" w:cs="Times New Roman"/>
          <w:b/>
          <w:bCs/>
          <w:caps/>
          <w:color w:val="000000"/>
          <w:sz w:val="28"/>
          <w:szCs w:val="28"/>
        </w:rPr>
        <w:t>Тема: Менеджмент – основа процесу управління</w:t>
      </w:r>
    </w:p>
    <w:p w:rsidR="00E36DBE" w:rsidRDefault="00E36DBE">
      <w:pPr>
        <w:shd w:val="clear" w:color="auto" w:fill="FFFFFF"/>
        <w:tabs>
          <w:tab w:val="left" w:pos="1243"/>
        </w:tabs>
        <w:ind w:firstLine="567"/>
        <w:jc w:val="both"/>
        <w:rPr>
          <w:rFonts w:ascii="Times New Roman" w:hAnsi="Times New Roman" w:cs="Times New Roman"/>
          <w:bCs/>
          <w:color w:val="000000"/>
          <w:sz w:val="28"/>
          <w:szCs w:val="28"/>
        </w:rPr>
      </w:pPr>
    </w:p>
    <w:p w:rsidR="00E36DBE" w:rsidRDefault="0027757B">
      <w:pPr>
        <w:shd w:val="clear" w:color="auto" w:fill="FFFFFF"/>
        <w:tabs>
          <w:tab w:val="left" w:pos="1243"/>
        </w:tabs>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1. Сутність та значення менеджменту.</w:t>
      </w:r>
    </w:p>
    <w:p w:rsidR="00E36DBE" w:rsidRDefault="0027757B">
      <w:pPr>
        <w:shd w:val="clear" w:color="auto" w:fill="FFFFFF"/>
        <w:tabs>
          <w:tab w:val="left" w:pos="1243"/>
        </w:tabs>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2. Цілі та завдання менеджменту.</w:t>
      </w:r>
    </w:p>
    <w:p w:rsidR="00E36DBE" w:rsidRDefault="0027757B">
      <w:pPr>
        <w:shd w:val="clear" w:color="auto" w:fill="FFFFFF"/>
        <w:tabs>
          <w:tab w:val="left" w:pos="1243"/>
        </w:tabs>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3. Історичний розвиток науки про управління.</w:t>
      </w:r>
    </w:p>
    <w:p w:rsidR="00E36DBE" w:rsidRDefault="00E36DBE">
      <w:pPr>
        <w:shd w:val="clear" w:color="auto" w:fill="FFFFFF"/>
        <w:tabs>
          <w:tab w:val="left" w:pos="1243"/>
        </w:tabs>
        <w:ind w:firstLine="567"/>
        <w:jc w:val="both"/>
        <w:rPr>
          <w:rFonts w:ascii="Times New Roman" w:hAnsi="Times New Roman" w:cs="Times New Roman"/>
          <w:bCs/>
          <w:color w:val="000000"/>
          <w:sz w:val="28"/>
          <w:szCs w:val="28"/>
        </w:rPr>
      </w:pPr>
    </w:p>
    <w:p w:rsidR="00E36DBE" w:rsidRDefault="0027757B">
      <w:pPr>
        <w:shd w:val="clear" w:color="auto" w:fill="FFFFFF"/>
        <w:tabs>
          <w:tab w:val="left" w:pos="1243"/>
        </w:tabs>
        <w:ind w:firstLine="567"/>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1. Сутність та значення менеджменту.</w:t>
      </w:r>
    </w:p>
    <w:p w:rsidR="00E36DBE" w:rsidRDefault="0027757B">
      <w:pPr>
        <w:shd w:val="clear" w:color="auto" w:fill="FFFFFF"/>
        <w:ind w:right="62"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Термін „менеджмент” походить від англ. „</w:t>
      </w:r>
      <w:r>
        <w:rPr>
          <w:rFonts w:ascii="Times New Roman" w:hAnsi="Times New Roman" w:cs="Times New Roman"/>
          <w:color w:val="000000"/>
          <w:sz w:val="28"/>
          <w:szCs w:val="28"/>
          <w:lang w:val="en-US"/>
        </w:rPr>
        <w:t>to</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en-US"/>
        </w:rPr>
        <w:t>manage</w:t>
      </w:r>
      <w:r>
        <w:rPr>
          <w:rFonts w:ascii="Times New Roman" w:hAnsi="Times New Roman" w:cs="Times New Roman"/>
          <w:color w:val="000000"/>
          <w:sz w:val="28"/>
          <w:szCs w:val="28"/>
        </w:rPr>
        <w:t>” і оз</w:t>
      </w:r>
      <w:r>
        <w:rPr>
          <w:rFonts w:ascii="Times New Roman" w:hAnsi="Times New Roman" w:cs="Times New Roman"/>
          <w:color w:val="000000"/>
          <w:sz w:val="28"/>
          <w:szCs w:val="28"/>
        </w:rPr>
        <w:softHyphen/>
        <w:t>начає „керувати”, „очолювати”, „завідувати”, „бути здатним впоратися з чимось, якоюсь проблемою”.</w:t>
      </w:r>
    </w:p>
    <w:p w:rsidR="00E36DBE" w:rsidRDefault="0027757B">
      <w:pPr>
        <w:shd w:val="clear" w:color="auto" w:fill="FFFFFF"/>
        <w:ind w:right="62" w:firstLine="567"/>
        <w:jc w:val="both"/>
        <w:rPr>
          <w:rFonts w:ascii="Times New Roman" w:hAnsi="Times New Roman" w:cs="Times New Roman"/>
          <w:sz w:val="28"/>
          <w:szCs w:val="28"/>
        </w:rPr>
      </w:pPr>
      <w:r>
        <w:rPr>
          <w:rFonts w:ascii="Times New Roman" w:hAnsi="Times New Roman" w:cs="Times New Roman"/>
          <w:color w:val="000000"/>
          <w:sz w:val="28"/>
          <w:szCs w:val="28"/>
        </w:rPr>
        <w:t>Фундаментальний Оксфордський словник англійської мови дає таке тлумачення поняттю категорії менеджменту:</w:t>
      </w:r>
    </w:p>
    <w:p w:rsidR="00E36DBE" w:rsidRDefault="0027757B">
      <w:pPr>
        <w:shd w:val="clear" w:color="auto" w:fill="FFFFFF"/>
        <w:ind w:right="53" w:firstLine="567"/>
        <w:jc w:val="both"/>
        <w:rPr>
          <w:rFonts w:ascii="Times New Roman" w:hAnsi="Times New Roman" w:cs="Times New Roman"/>
          <w:sz w:val="28"/>
          <w:szCs w:val="28"/>
        </w:rPr>
      </w:pPr>
      <w:r>
        <w:rPr>
          <w:rFonts w:ascii="Times New Roman" w:hAnsi="Times New Roman" w:cs="Times New Roman"/>
          <w:color w:val="000000"/>
          <w:sz w:val="28"/>
          <w:szCs w:val="28"/>
        </w:rPr>
        <w:t>Менеджмент - це, по-перше, спосіб і манера спілкування з людьми. Способи спілкування формулює наука, їх можна вивча</w:t>
      </w:r>
      <w:r>
        <w:rPr>
          <w:rFonts w:ascii="Times New Roman" w:hAnsi="Times New Roman" w:cs="Times New Roman"/>
          <w:color w:val="000000"/>
          <w:sz w:val="28"/>
          <w:szCs w:val="28"/>
        </w:rPr>
        <w:softHyphen/>
        <w:t>ти і навіть натренуватися ефективно використовувати. Широко відомі, наприклад, правила ефективного проведення ділових на</w:t>
      </w:r>
      <w:r>
        <w:rPr>
          <w:rFonts w:ascii="Times New Roman" w:hAnsi="Times New Roman" w:cs="Times New Roman"/>
          <w:color w:val="000000"/>
          <w:sz w:val="28"/>
          <w:szCs w:val="28"/>
        </w:rPr>
        <w:softHyphen/>
        <w:t>рад, переговорів, ведення телефонних бесід тощо. Щодо манери спілкування - то це частина мистецтва менеджменту, його ме</w:t>
      </w:r>
      <w:r>
        <w:rPr>
          <w:rFonts w:ascii="Times New Roman" w:hAnsi="Times New Roman" w:cs="Times New Roman"/>
          <w:color w:val="000000"/>
          <w:sz w:val="28"/>
          <w:szCs w:val="28"/>
        </w:rPr>
        <w:softHyphen/>
        <w:t>неджер має опанувати самостійно.</w:t>
      </w:r>
    </w:p>
    <w:p w:rsidR="00E36DBE" w:rsidRDefault="0027757B">
      <w:pPr>
        <w:shd w:val="clear" w:color="auto" w:fill="FFFFFF"/>
        <w:ind w:right="43" w:firstLine="567"/>
        <w:jc w:val="both"/>
        <w:rPr>
          <w:rFonts w:ascii="Times New Roman" w:hAnsi="Times New Roman" w:cs="Times New Roman"/>
          <w:sz w:val="28"/>
          <w:szCs w:val="28"/>
        </w:rPr>
      </w:pPr>
      <w:r>
        <w:rPr>
          <w:rFonts w:ascii="Times New Roman" w:hAnsi="Times New Roman" w:cs="Times New Roman"/>
          <w:color w:val="000000"/>
          <w:sz w:val="28"/>
          <w:szCs w:val="28"/>
        </w:rPr>
        <w:t>По-друге, влада і мистецтво керівництва. Це - авторитет по</w:t>
      </w:r>
      <w:r>
        <w:rPr>
          <w:rFonts w:ascii="Times New Roman" w:hAnsi="Times New Roman" w:cs="Times New Roman"/>
          <w:color w:val="000000"/>
          <w:sz w:val="28"/>
          <w:szCs w:val="28"/>
        </w:rPr>
        <w:softHyphen/>
        <w:t>сади, обов'язок підлеглих виконувати розпорядження керівника; авторитет особи керівника, якого слухаються тому, що він пропонує більш продумані рішення, які сприяють досяг</w:t>
      </w:r>
      <w:r>
        <w:rPr>
          <w:rFonts w:ascii="Times New Roman" w:hAnsi="Times New Roman" w:cs="Times New Roman"/>
          <w:color w:val="000000"/>
          <w:sz w:val="28"/>
          <w:szCs w:val="28"/>
        </w:rPr>
        <w:softHyphen/>
        <w:t>ненню цілей організації.</w:t>
      </w:r>
    </w:p>
    <w:p w:rsidR="00E36DBE" w:rsidRDefault="0027757B">
      <w:pPr>
        <w:shd w:val="clear" w:color="auto" w:fill="FFFFFF"/>
        <w:ind w:right="29" w:firstLine="567"/>
        <w:jc w:val="both"/>
        <w:rPr>
          <w:rFonts w:ascii="Times New Roman" w:hAnsi="Times New Roman" w:cs="Times New Roman"/>
          <w:sz w:val="28"/>
          <w:szCs w:val="28"/>
        </w:rPr>
      </w:pPr>
      <w:r>
        <w:rPr>
          <w:rFonts w:ascii="Times New Roman" w:hAnsi="Times New Roman" w:cs="Times New Roman"/>
          <w:color w:val="000000"/>
          <w:sz w:val="28"/>
          <w:szCs w:val="28"/>
        </w:rPr>
        <w:t>По-третє, особливого роду вміння і адміністративні навики, які дають змогу організувати ефективну роботу апарату управління, що складається з численних служб і кваліфікованих працівників.</w:t>
      </w:r>
    </w:p>
    <w:p w:rsidR="00E36DBE" w:rsidRDefault="0027757B">
      <w:pPr>
        <w:shd w:val="clear" w:color="auto" w:fill="FFFFFF"/>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По-четверте,   органи  управління,   адміністративні  одиниці.</w:t>
      </w:r>
    </w:p>
    <w:p w:rsidR="00E36DBE" w:rsidRDefault="0027757B">
      <w:pPr>
        <w:shd w:val="clear" w:color="auto" w:fill="FFFFFF"/>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У загальному вигляді менеджмент слід представляти як науку і мистецтво перемагати, вміння добиватися поставлених цілей, використовуючи працю, мотиви поведінки та інтелект людей. Йдеться про цілеспрямований вплив на людей з метою перетворення неорганізованих елементів у ефективну і продуктивну силу. Іншими словами, менеджмент - це людські можли</w:t>
      </w:r>
      <w:r>
        <w:rPr>
          <w:rFonts w:ascii="Times New Roman" w:hAnsi="Times New Roman" w:cs="Times New Roman"/>
          <w:color w:val="000000"/>
          <w:sz w:val="28"/>
          <w:szCs w:val="28"/>
        </w:rPr>
        <w:softHyphen/>
        <w:t>вості, за допомогою яких лідери використовують ресурси для досягнення стратегічних і тактичних цілей організації .</w:t>
      </w:r>
    </w:p>
    <w:p w:rsidR="00E36DBE" w:rsidRDefault="0027757B">
      <w:pPr>
        <w:shd w:val="clear" w:color="auto" w:fill="FFFFFF"/>
        <w:ind w:right="10" w:firstLine="567"/>
        <w:jc w:val="both"/>
        <w:rPr>
          <w:rFonts w:ascii="Times New Roman" w:hAnsi="Times New Roman" w:cs="Times New Roman"/>
          <w:sz w:val="28"/>
          <w:szCs w:val="28"/>
        </w:rPr>
      </w:pPr>
      <w:r>
        <w:rPr>
          <w:rFonts w:ascii="Times New Roman" w:hAnsi="Times New Roman" w:cs="Times New Roman"/>
          <w:color w:val="000000"/>
          <w:sz w:val="28"/>
          <w:szCs w:val="28"/>
        </w:rPr>
        <w:t>Менеджмент є складовим елементом управління і порівняно з ним охоплює відносно вузьку сферу, що включає соціальні системи (людей), метою яких може бути виробництво товарів та їхня реалізація, надання різноманітних послуг спо</w:t>
      </w:r>
      <w:r>
        <w:rPr>
          <w:rFonts w:ascii="Times New Roman" w:hAnsi="Times New Roman" w:cs="Times New Roman"/>
          <w:color w:val="000000"/>
          <w:sz w:val="28"/>
          <w:szCs w:val="28"/>
        </w:rPr>
        <w:softHyphen/>
        <w:t>живачам у рамках певної організації. Для досягнення цієї мети у менеджменті застосовується сукупність функцій, принципів, методів, засобів, за допомогою яких відбувається цілеспрямований вплив на соціальні системи (людей). Здійснити це можна лише через процес планування організації, мотивації та контролю дій, застосовуючи відповідні принципи, методи та засоби впливу на об'єкти управління.</w:t>
      </w:r>
    </w:p>
    <w:p w:rsidR="00E36DBE" w:rsidRDefault="0027757B">
      <w:pPr>
        <w:shd w:val="clear" w:color="auto" w:fill="FFFFFF"/>
        <w:ind w:right="5" w:firstLine="567"/>
        <w:jc w:val="both"/>
        <w:rPr>
          <w:rFonts w:ascii="Times New Roman" w:hAnsi="Times New Roman" w:cs="Times New Roman"/>
          <w:sz w:val="28"/>
          <w:szCs w:val="28"/>
        </w:rPr>
      </w:pPr>
      <w:r>
        <w:rPr>
          <w:rFonts w:ascii="Times New Roman" w:hAnsi="Times New Roman" w:cs="Times New Roman"/>
          <w:color w:val="000000"/>
          <w:sz w:val="28"/>
          <w:szCs w:val="28"/>
        </w:rPr>
        <w:t>До основних категорій менеджменту належать поняття ор</w:t>
      </w:r>
      <w:r>
        <w:rPr>
          <w:rFonts w:ascii="Times New Roman" w:hAnsi="Times New Roman" w:cs="Times New Roman"/>
          <w:color w:val="000000"/>
          <w:sz w:val="28"/>
          <w:szCs w:val="28"/>
        </w:rPr>
        <w:softHyphen/>
        <w:t>ганізації процесу і функцій управління, принципів і методів ме</w:t>
      </w:r>
      <w:r>
        <w:rPr>
          <w:rFonts w:ascii="Times New Roman" w:hAnsi="Times New Roman" w:cs="Times New Roman"/>
          <w:color w:val="000000"/>
          <w:sz w:val="28"/>
          <w:szCs w:val="28"/>
        </w:rPr>
        <w:softHyphen/>
        <w:t>неджменту, стилів і культури керівництва (лідерства), ко</w:t>
      </w:r>
      <w:r>
        <w:rPr>
          <w:rFonts w:ascii="Times New Roman" w:hAnsi="Times New Roman" w:cs="Times New Roman"/>
          <w:color w:val="000000"/>
          <w:sz w:val="28"/>
          <w:szCs w:val="28"/>
        </w:rPr>
        <w:softHyphen/>
        <w:t>мунікації тощо.</w:t>
      </w:r>
    </w:p>
    <w:p w:rsidR="00E36DBE" w:rsidRDefault="00E36DBE">
      <w:pPr>
        <w:shd w:val="clear" w:color="auto" w:fill="FFFFFF"/>
        <w:ind w:firstLine="567"/>
        <w:jc w:val="both"/>
        <w:rPr>
          <w:rFonts w:ascii="Times New Roman" w:hAnsi="Times New Roman" w:cs="Times New Roman"/>
          <w:color w:val="000000"/>
          <w:sz w:val="28"/>
          <w:szCs w:val="28"/>
        </w:rPr>
      </w:pPr>
    </w:p>
    <w:p w:rsidR="00E36DBE" w:rsidRDefault="0027757B">
      <w:pPr>
        <w:shd w:val="clear" w:color="auto" w:fill="FFFFFF"/>
        <w:tabs>
          <w:tab w:val="left" w:pos="1243"/>
        </w:tabs>
        <w:ind w:firstLine="567"/>
        <w:jc w:val="both"/>
        <w:rPr>
          <w:rFonts w:ascii="Times New Roman" w:hAnsi="Times New Roman" w:cs="Times New Roman"/>
          <w:b/>
          <w:bCs/>
          <w:color w:val="000000"/>
          <w:sz w:val="28"/>
          <w:szCs w:val="28"/>
        </w:rPr>
      </w:pPr>
      <w:r>
        <w:rPr>
          <w:rFonts w:ascii="Times New Roman" w:hAnsi="Times New Roman" w:cs="Times New Roman"/>
          <w:b/>
          <w:color w:val="000000"/>
          <w:sz w:val="28"/>
          <w:szCs w:val="28"/>
        </w:rPr>
        <w:t>2.</w:t>
      </w:r>
      <w:r>
        <w:rPr>
          <w:rFonts w:ascii="Times New Roman" w:hAnsi="Times New Roman" w:cs="Times New Roman"/>
          <w:b/>
          <w:bCs/>
          <w:color w:val="000000"/>
          <w:sz w:val="28"/>
          <w:szCs w:val="28"/>
        </w:rPr>
        <w:t xml:space="preserve"> Цілі та завдання менеджменту.</w:t>
      </w:r>
    </w:p>
    <w:p w:rsidR="00E36DBE" w:rsidRDefault="0027757B">
      <w:pPr>
        <w:shd w:val="clear" w:color="auto" w:fill="FFFFFF"/>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Цілі менеджменту - це ті результати діяльності, яких прагне досягти організація в майбутньому.</w:t>
      </w:r>
    </w:p>
    <w:p w:rsidR="00E36DBE" w:rsidRDefault="0027757B">
      <w:pPr>
        <w:shd w:val="clear" w:color="auto" w:fill="FFFFFF"/>
        <w:ind w:firstLine="567"/>
        <w:jc w:val="both"/>
        <w:rPr>
          <w:rFonts w:ascii="Times New Roman" w:hAnsi="Times New Roman" w:cs="Times New Roman"/>
          <w:sz w:val="28"/>
          <w:szCs w:val="28"/>
        </w:rPr>
      </w:pPr>
      <w:r>
        <w:rPr>
          <w:rFonts w:ascii="Times New Roman" w:hAnsi="Times New Roman" w:cs="Times New Roman"/>
          <w:color w:val="000000"/>
          <w:sz w:val="28"/>
          <w:szCs w:val="28"/>
        </w:rPr>
        <w:t>Цілі повинні відповідати, з одного боку - об'єктивним за</w:t>
      </w:r>
      <w:r>
        <w:rPr>
          <w:rFonts w:ascii="Times New Roman" w:hAnsi="Times New Roman" w:cs="Times New Roman"/>
          <w:color w:val="000000"/>
          <w:sz w:val="28"/>
          <w:szCs w:val="28"/>
        </w:rPr>
        <w:softHyphen/>
        <w:t>конам, інакше вони не будуть реальними, з іншого - цілі є про</w:t>
      </w:r>
      <w:r>
        <w:rPr>
          <w:rFonts w:ascii="Times New Roman" w:hAnsi="Times New Roman" w:cs="Times New Roman"/>
          <w:color w:val="000000"/>
          <w:sz w:val="28"/>
          <w:szCs w:val="28"/>
        </w:rPr>
        <w:softHyphen/>
        <w:t>дуктом свідомості, встановлюються людьми і відображають їхні інтереси.</w:t>
      </w:r>
    </w:p>
    <w:p w:rsidR="00E36DBE" w:rsidRDefault="0027757B">
      <w:pPr>
        <w:shd w:val="clear" w:color="auto" w:fill="FFFFFF"/>
        <w:spacing w:before="5"/>
        <w:ind w:right="5" w:firstLine="567"/>
        <w:jc w:val="both"/>
        <w:rPr>
          <w:rFonts w:ascii="Times New Roman" w:hAnsi="Times New Roman" w:cs="Times New Roman"/>
          <w:sz w:val="28"/>
          <w:szCs w:val="28"/>
        </w:rPr>
      </w:pPr>
      <w:r>
        <w:rPr>
          <w:rFonts w:ascii="Times New Roman" w:hAnsi="Times New Roman" w:cs="Times New Roman"/>
          <w:color w:val="000000"/>
          <w:sz w:val="28"/>
          <w:szCs w:val="28"/>
        </w:rPr>
        <w:t>У визначенні цілей потрібно дотримуватися загального правила, згідно з яким індивідуальні цілі визначають цілі ви</w:t>
      </w:r>
      <w:r>
        <w:rPr>
          <w:rFonts w:ascii="Times New Roman" w:hAnsi="Times New Roman" w:cs="Times New Roman"/>
          <w:color w:val="000000"/>
          <w:sz w:val="28"/>
          <w:szCs w:val="28"/>
        </w:rPr>
        <w:softHyphen/>
        <w:t>щого рівня.</w:t>
      </w:r>
    </w:p>
    <w:p w:rsidR="00E36DBE" w:rsidRDefault="0027757B">
      <w:pPr>
        <w:shd w:val="clear" w:color="auto" w:fill="FFFFFF"/>
        <w:ind w:firstLine="567"/>
        <w:jc w:val="both"/>
        <w:rPr>
          <w:rFonts w:ascii="Times New Roman" w:hAnsi="Times New Roman" w:cs="Times New Roman"/>
          <w:sz w:val="28"/>
          <w:szCs w:val="28"/>
        </w:rPr>
      </w:pPr>
      <w:r>
        <w:rPr>
          <w:rFonts w:ascii="Times New Roman" w:hAnsi="Times New Roman" w:cs="Times New Roman"/>
          <w:color w:val="000000"/>
          <w:sz w:val="28"/>
          <w:szCs w:val="28"/>
        </w:rPr>
        <w:t>По-перше, цілі повинні бути реалістичними. Досвід свідчить, що недосяжні, нереалістичні цілі не тільки не спону</w:t>
      </w:r>
      <w:r>
        <w:rPr>
          <w:rFonts w:ascii="Times New Roman" w:hAnsi="Times New Roman" w:cs="Times New Roman"/>
          <w:color w:val="000000"/>
          <w:sz w:val="28"/>
          <w:szCs w:val="28"/>
        </w:rPr>
        <w:softHyphen/>
        <w:t>кають трудові колективи до активної діяльності, а й можуть діяти у протилежному напрямі. Своєю чергою, легкодосяжні цілі теж характеризуються слабкою мотивацією.</w:t>
      </w:r>
    </w:p>
    <w:p w:rsidR="00E36DBE" w:rsidRDefault="0027757B">
      <w:pPr>
        <w:shd w:val="clear" w:color="auto" w:fill="FFFFFF"/>
        <w:ind w:right="10" w:firstLine="567"/>
        <w:jc w:val="both"/>
        <w:rPr>
          <w:rFonts w:ascii="Times New Roman" w:hAnsi="Times New Roman" w:cs="Times New Roman"/>
          <w:sz w:val="28"/>
          <w:szCs w:val="28"/>
        </w:rPr>
      </w:pPr>
      <w:r>
        <w:rPr>
          <w:rFonts w:ascii="Times New Roman" w:hAnsi="Times New Roman" w:cs="Times New Roman"/>
          <w:color w:val="000000"/>
          <w:sz w:val="28"/>
          <w:szCs w:val="28"/>
        </w:rPr>
        <w:t>По-друге, цілі мають бути зрозумілими для виконавця і чітко сформульованими. Головне тут, щоб ті, хто буде виконува</w:t>
      </w:r>
      <w:r>
        <w:rPr>
          <w:rFonts w:ascii="Times New Roman" w:hAnsi="Times New Roman" w:cs="Times New Roman"/>
          <w:color w:val="000000"/>
          <w:sz w:val="28"/>
          <w:szCs w:val="28"/>
        </w:rPr>
        <w:softHyphen/>
        <w:t>ти, знали і розуміли, чого конкретно від них очікують.</w:t>
      </w:r>
    </w:p>
    <w:p w:rsidR="00E36DBE" w:rsidRDefault="0027757B">
      <w:pPr>
        <w:shd w:val="clear" w:color="auto" w:fill="FFFFFF"/>
        <w:ind w:right="1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По-третє, цілі повинні відображати спільність інтересів суспільства, колективу організації та індивіда, що і сприяє уникненню суперечностей і кризових ситуацій. Досвід свідчить, що цілі, які не прийнятні хоча б для одного з рівнів, можуть бути або не виконані, або гальмуватися. Тому у їхньому визначенні необхідно узгоджувати інтереси всіх сторін.</w:t>
      </w:r>
    </w:p>
    <w:p w:rsidR="00E36DBE" w:rsidRDefault="0027757B">
      <w:pPr>
        <w:shd w:val="clear" w:color="auto" w:fill="FFFFFF"/>
        <w:ind w:right="10" w:firstLine="567"/>
        <w:jc w:val="both"/>
        <w:rPr>
          <w:rFonts w:ascii="Times New Roman" w:hAnsi="Times New Roman" w:cs="Times New Roman"/>
          <w:sz w:val="28"/>
          <w:szCs w:val="28"/>
        </w:rPr>
      </w:pPr>
      <w:r>
        <w:rPr>
          <w:rFonts w:ascii="Times New Roman" w:hAnsi="Times New Roman" w:cs="Times New Roman"/>
          <w:color w:val="000000"/>
          <w:sz w:val="28"/>
          <w:szCs w:val="28"/>
        </w:rPr>
        <w:t>По-четверте, цілі повинні бути чітко пов'язані з системою стимулювання, щоб зацікавити виконавців у їхньому досяг</w:t>
      </w:r>
      <w:r>
        <w:rPr>
          <w:rFonts w:ascii="Times New Roman" w:hAnsi="Times New Roman" w:cs="Times New Roman"/>
          <w:color w:val="000000"/>
          <w:sz w:val="28"/>
          <w:szCs w:val="28"/>
        </w:rPr>
        <w:softHyphen/>
        <w:t>ненні.</w:t>
      </w:r>
    </w:p>
    <w:p w:rsidR="00E36DBE" w:rsidRDefault="0027757B">
      <w:pPr>
        <w:shd w:val="clear" w:color="auto" w:fill="FFFFFF"/>
        <w:ind w:right="14" w:firstLine="567"/>
        <w:jc w:val="both"/>
        <w:rPr>
          <w:rFonts w:ascii="Times New Roman" w:hAnsi="Times New Roman" w:cs="Times New Roman"/>
          <w:sz w:val="28"/>
          <w:szCs w:val="28"/>
        </w:rPr>
      </w:pPr>
      <w:r>
        <w:rPr>
          <w:rFonts w:ascii="Times New Roman" w:hAnsi="Times New Roman" w:cs="Times New Roman"/>
          <w:color w:val="000000"/>
          <w:sz w:val="28"/>
          <w:szCs w:val="28"/>
        </w:rPr>
        <w:t>В умовах ринкових відносин стимулювання працівників здійснюється за рахунок прибутків, які створюються в резуль</w:t>
      </w:r>
      <w:r>
        <w:rPr>
          <w:rFonts w:ascii="Times New Roman" w:hAnsi="Times New Roman" w:cs="Times New Roman"/>
          <w:color w:val="000000"/>
          <w:sz w:val="28"/>
          <w:szCs w:val="28"/>
        </w:rPr>
        <w:softHyphen/>
        <w:t>таті виробничої, комерційної діяльності організацій. Тому будь-яка організація намагається ефективно використовувати всі ви</w:t>
      </w:r>
      <w:r>
        <w:rPr>
          <w:rFonts w:ascii="Times New Roman" w:hAnsi="Times New Roman" w:cs="Times New Roman"/>
          <w:color w:val="000000"/>
          <w:sz w:val="28"/>
          <w:szCs w:val="28"/>
        </w:rPr>
        <w:softHyphen/>
        <w:t>ди ресурсів для досягнення високого рівня прибутковості.</w:t>
      </w:r>
    </w:p>
    <w:p w:rsidR="00E36DBE" w:rsidRDefault="0027757B">
      <w:pPr>
        <w:shd w:val="clear" w:color="auto" w:fill="FFFFFF"/>
        <w:ind w:firstLine="567"/>
        <w:jc w:val="both"/>
        <w:rPr>
          <w:rFonts w:ascii="Times New Roman" w:hAnsi="Times New Roman" w:cs="Times New Roman"/>
          <w:sz w:val="28"/>
          <w:szCs w:val="28"/>
        </w:rPr>
      </w:pPr>
      <w:r>
        <w:rPr>
          <w:rFonts w:ascii="Times New Roman" w:hAnsi="Times New Roman" w:cs="Times New Roman"/>
          <w:color w:val="000000"/>
          <w:sz w:val="28"/>
          <w:szCs w:val="28"/>
        </w:rPr>
        <w:t>Прибутковість організації свідчить про ефективність її ви</w:t>
      </w:r>
      <w:r>
        <w:rPr>
          <w:rFonts w:ascii="Times New Roman" w:hAnsi="Times New Roman" w:cs="Times New Roman"/>
          <w:color w:val="000000"/>
          <w:sz w:val="28"/>
          <w:szCs w:val="28"/>
        </w:rPr>
        <w:softHyphen/>
        <w:t>робничої та невиробничої діяльності, яка досягається завдяки мінімізації витрат на сировину, матеріали, енергію, оплату праці, фінансування та максимізацію доходів від результатів виробництва (комерційної діяльності), надання послуг тощо.</w:t>
      </w:r>
    </w:p>
    <w:p w:rsidR="00E36DBE" w:rsidRDefault="0027757B">
      <w:pPr>
        <w:shd w:val="clear" w:color="auto" w:fill="FFFFFF"/>
        <w:ind w:right="10" w:firstLine="567"/>
        <w:jc w:val="both"/>
        <w:rPr>
          <w:rFonts w:ascii="Times New Roman" w:hAnsi="Times New Roman" w:cs="Times New Roman"/>
          <w:sz w:val="28"/>
          <w:szCs w:val="28"/>
        </w:rPr>
      </w:pPr>
      <w:r>
        <w:rPr>
          <w:rFonts w:ascii="Times New Roman" w:hAnsi="Times New Roman" w:cs="Times New Roman"/>
          <w:color w:val="000000"/>
          <w:sz w:val="28"/>
          <w:szCs w:val="28"/>
        </w:rPr>
        <w:t>Менеджмент має створювати умови для успішного функціонування організації, виходячи з того, що прибуток є не причиною існування організації, а результатом її діяльності, який врешті визначає ринок.</w:t>
      </w:r>
    </w:p>
    <w:p w:rsidR="00E36DBE" w:rsidRDefault="0027757B">
      <w:pPr>
        <w:shd w:val="clear" w:color="auto" w:fill="FFFFFF"/>
        <w:ind w:right="5" w:firstLine="567"/>
        <w:jc w:val="both"/>
        <w:rPr>
          <w:rFonts w:ascii="Times New Roman" w:hAnsi="Times New Roman" w:cs="Times New Roman"/>
          <w:sz w:val="28"/>
          <w:szCs w:val="28"/>
        </w:rPr>
      </w:pPr>
      <w:r>
        <w:rPr>
          <w:rFonts w:ascii="Times New Roman" w:hAnsi="Times New Roman" w:cs="Times New Roman"/>
          <w:color w:val="000000"/>
          <w:sz w:val="28"/>
          <w:szCs w:val="28"/>
        </w:rPr>
        <w:t>Прибуток створює певні гарантії у подальшому функціонуванні організації, оскільки тільки прибуток і його на</w:t>
      </w:r>
      <w:r>
        <w:rPr>
          <w:rFonts w:ascii="Times New Roman" w:hAnsi="Times New Roman" w:cs="Times New Roman"/>
          <w:color w:val="000000"/>
          <w:sz w:val="28"/>
          <w:szCs w:val="28"/>
        </w:rPr>
        <w:softHyphen/>
        <w:t>копичення в організації у вигляді різних резервних фондів доз</w:t>
      </w:r>
      <w:r>
        <w:rPr>
          <w:rFonts w:ascii="Times New Roman" w:hAnsi="Times New Roman" w:cs="Times New Roman"/>
          <w:color w:val="000000"/>
          <w:sz w:val="28"/>
          <w:szCs w:val="28"/>
        </w:rPr>
        <w:softHyphen/>
        <w:t>воляє обмежувати і долати ризики, пов'язані з виробництвом чи реалізацією товарів та послуг на ринку. Ситуація на ринку, як відомо, постійно змінюється, відбуваються зміни у становищі на ринку конкурентів, в умовах і формах фінансування, стані гос</w:t>
      </w:r>
      <w:r>
        <w:rPr>
          <w:rFonts w:ascii="Times New Roman" w:hAnsi="Times New Roman" w:cs="Times New Roman"/>
          <w:color w:val="000000"/>
          <w:sz w:val="28"/>
          <w:szCs w:val="28"/>
        </w:rPr>
        <w:softHyphen/>
        <w:t>подарської кон'юнктури, у галузях або у державі в цілому, в умовах торгівлі на світових товарних ринках. Звідси - постійна наявність ризику.</w:t>
      </w:r>
    </w:p>
    <w:p w:rsidR="00E36DBE" w:rsidRDefault="0027757B">
      <w:pPr>
        <w:shd w:val="clear" w:color="auto" w:fill="FFFFFF"/>
        <w:ind w:right="5" w:firstLine="567"/>
        <w:jc w:val="both"/>
        <w:rPr>
          <w:rFonts w:ascii="Times New Roman" w:hAnsi="Times New Roman" w:cs="Times New Roman"/>
          <w:sz w:val="28"/>
          <w:szCs w:val="28"/>
        </w:rPr>
      </w:pPr>
      <w:r>
        <w:rPr>
          <w:rFonts w:ascii="Times New Roman" w:hAnsi="Times New Roman" w:cs="Times New Roman"/>
          <w:color w:val="000000"/>
          <w:sz w:val="28"/>
          <w:szCs w:val="28"/>
        </w:rPr>
        <w:t>Метою менеджменту, за цих умов, є постійне подолання ризику або ризикових ситуацій не тільки у сучасному, але і в майбутньому, для чого потрібно мати певні резерви грошових коштів, а також надавати менеджерам певного ступеня волі та самостійності в господарчій діяльності для створення можливо</w:t>
      </w:r>
      <w:r>
        <w:rPr>
          <w:rFonts w:ascii="Times New Roman" w:hAnsi="Times New Roman" w:cs="Times New Roman"/>
          <w:color w:val="000000"/>
          <w:sz w:val="28"/>
          <w:szCs w:val="28"/>
        </w:rPr>
        <w:softHyphen/>
        <w:t>стей швидкого реагування та адаптації до умов, що змінюються.</w:t>
      </w:r>
    </w:p>
    <w:p w:rsidR="00E36DBE" w:rsidRDefault="0027757B">
      <w:pPr>
        <w:shd w:val="clear" w:color="auto" w:fill="FFFFFF"/>
        <w:ind w:firstLine="567"/>
        <w:jc w:val="both"/>
        <w:rPr>
          <w:rFonts w:ascii="Times New Roman" w:hAnsi="Times New Roman" w:cs="Times New Roman"/>
          <w:sz w:val="28"/>
          <w:szCs w:val="28"/>
        </w:rPr>
      </w:pPr>
      <w:r>
        <w:rPr>
          <w:rFonts w:ascii="Times New Roman" w:hAnsi="Times New Roman" w:cs="Times New Roman"/>
          <w:color w:val="000000"/>
          <w:sz w:val="28"/>
          <w:szCs w:val="28"/>
        </w:rPr>
        <w:t>Важливим завданням менеджменту є організація вироб</w:t>
      </w:r>
      <w:r>
        <w:rPr>
          <w:rFonts w:ascii="Times New Roman" w:hAnsi="Times New Roman" w:cs="Times New Roman"/>
          <w:color w:val="000000"/>
          <w:sz w:val="28"/>
          <w:szCs w:val="28"/>
        </w:rPr>
        <w:softHyphen/>
        <w:t>ництва, реалізація товарів і послуг з урахуванням потреб спо</w:t>
      </w:r>
      <w:r>
        <w:rPr>
          <w:rFonts w:ascii="Times New Roman" w:hAnsi="Times New Roman" w:cs="Times New Roman"/>
          <w:color w:val="000000"/>
          <w:sz w:val="28"/>
          <w:szCs w:val="28"/>
        </w:rPr>
        <w:softHyphen/>
        <w:t>живачів, на основі матеріальних і людських ресурсів ор</w:t>
      </w:r>
      <w:r>
        <w:rPr>
          <w:rFonts w:ascii="Times New Roman" w:hAnsi="Times New Roman" w:cs="Times New Roman"/>
          <w:color w:val="000000"/>
          <w:sz w:val="28"/>
          <w:szCs w:val="28"/>
        </w:rPr>
        <w:softHyphen/>
        <w:t>ганізації, які забезпечують рентабельність її діяльності та стабільне становище на ринку.</w:t>
      </w:r>
    </w:p>
    <w:p w:rsidR="00E36DBE" w:rsidRDefault="0027757B">
      <w:pPr>
        <w:shd w:val="clear" w:color="auto" w:fill="FFFFFF"/>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У зв'язку з цим, до завдань менеджменту входить:</w:t>
      </w:r>
    </w:p>
    <w:p w:rsidR="00E36DBE" w:rsidRDefault="0027757B">
      <w:pPr>
        <w:shd w:val="clear" w:color="auto" w:fill="FFFFFF"/>
        <w:spacing w:before="48"/>
        <w:ind w:right="1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забезпечення автоматизації виробничих та невиробничих про</w:t>
      </w:r>
      <w:r>
        <w:rPr>
          <w:rFonts w:ascii="Times New Roman" w:hAnsi="Times New Roman" w:cs="Times New Roman"/>
          <w:color w:val="000000"/>
          <w:sz w:val="28"/>
          <w:szCs w:val="28"/>
        </w:rPr>
        <w:softHyphen/>
        <w:t>цесів і перехід до використання працівників, які мають висо</w:t>
      </w:r>
      <w:r>
        <w:rPr>
          <w:rFonts w:ascii="Times New Roman" w:hAnsi="Times New Roman" w:cs="Times New Roman"/>
          <w:color w:val="000000"/>
          <w:sz w:val="28"/>
          <w:szCs w:val="28"/>
        </w:rPr>
        <w:softHyphen/>
        <w:t>ку кваліфікацію;</w:t>
      </w:r>
    </w:p>
    <w:p w:rsidR="00E36DBE" w:rsidRDefault="0027757B">
      <w:pPr>
        <w:shd w:val="clear" w:color="auto" w:fill="FFFFFF"/>
        <w:spacing w:before="48"/>
        <w:ind w:right="1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стимулювання діяльності працівників організації завдяки створенню для них кращих умов праці і встановлення більш високої заробітної плати;</w:t>
      </w:r>
    </w:p>
    <w:p w:rsidR="00E36DBE" w:rsidRDefault="0027757B">
      <w:pPr>
        <w:shd w:val="clear" w:color="auto" w:fill="FFFFFF"/>
        <w:spacing w:before="48"/>
        <w:ind w:right="10" w:firstLine="567"/>
        <w:jc w:val="both"/>
        <w:rPr>
          <w:rFonts w:ascii="Times New Roman" w:hAnsi="Times New Roman" w:cs="Times New Roman"/>
          <w:sz w:val="28"/>
          <w:szCs w:val="28"/>
        </w:rPr>
      </w:pPr>
      <w:r>
        <w:rPr>
          <w:rFonts w:ascii="Times New Roman" w:hAnsi="Times New Roman" w:cs="Times New Roman"/>
          <w:color w:val="000000"/>
          <w:sz w:val="28"/>
          <w:szCs w:val="28"/>
        </w:rPr>
        <w:t>- постійний контроль за ефективністю діяльності організації, координація роботи всіх її підрозділів;</w:t>
      </w:r>
    </w:p>
    <w:p w:rsidR="00E36DBE" w:rsidRDefault="0027757B">
      <w:pPr>
        <w:shd w:val="clear" w:color="auto" w:fill="FFFFFF"/>
        <w:spacing w:before="24"/>
        <w:ind w:firstLine="567"/>
        <w:jc w:val="both"/>
        <w:rPr>
          <w:rFonts w:ascii="Times New Roman" w:hAnsi="Times New Roman" w:cs="Times New Roman"/>
          <w:sz w:val="28"/>
          <w:szCs w:val="28"/>
        </w:rPr>
      </w:pPr>
      <w:r>
        <w:rPr>
          <w:rFonts w:ascii="Times New Roman" w:hAnsi="Times New Roman" w:cs="Times New Roman"/>
          <w:color w:val="000000"/>
          <w:sz w:val="28"/>
          <w:szCs w:val="28"/>
        </w:rPr>
        <w:t>- постійний пошук та освоєння нових ринків.</w:t>
      </w:r>
    </w:p>
    <w:p w:rsidR="00E36DBE" w:rsidRDefault="0027757B">
      <w:pPr>
        <w:shd w:val="clear" w:color="auto" w:fill="FFFFFF"/>
        <w:ind w:firstLine="567"/>
        <w:jc w:val="both"/>
        <w:rPr>
          <w:rFonts w:ascii="Times New Roman" w:hAnsi="Times New Roman" w:cs="Times New Roman"/>
          <w:sz w:val="28"/>
          <w:szCs w:val="28"/>
        </w:rPr>
      </w:pPr>
      <w:r>
        <w:rPr>
          <w:rFonts w:ascii="Times New Roman" w:hAnsi="Times New Roman" w:cs="Times New Roman"/>
          <w:color w:val="000000"/>
          <w:sz w:val="28"/>
          <w:szCs w:val="28"/>
        </w:rPr>
        <w:t>До завдань, які вирішуються у менеджменті, належить та</w:t>
      </w:r>
      <w:r>
        <w:rPr>
          <w:rFonts w:ascii="Times New Roman" w:hAnsi="Times New Roman" w:cs="Times New Roman"/>
          <w:color w:val="000000"/>
          <w:sz w:val="28"/>
          <w:szCs w:val="28"/>
        </w:rPr>
        <w:softHyphen/>
        <w:t>кож:</w:t>
      </w:r>
    </w:p>
    <w:p w:rsidR="00E36DBE" w:rsidRDefault="0027757B">
      <w:pPr>
        <w:shd w:val="clear" w:color="auto" w:fill="FFFFFF"/>
        <w:spacing w:before="5"/>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визначення конкретних цілей розвитку організації; є виявлення  пріоритетності  цілей,  їхньої  черговості  та послідовності вирішення;</w:t>
      </w:r>
    </w:p>
    <w:p w:rsidR="00E36DBE" w:rsidRDefault="0027757B">
      <w:pPr>
        <w:shd w:val="clear" w:color="auto" w:fill="FFFFFF"/>
        <w:spacing w:before="5"/>
        <w:ind w:firstLine="567"/>
        <w:jc w:val="both"/>
        <w:rPr>
          <w:rFonts w:ascii="Times New Roman" w:hAnsi="Times New Roman" w:cs="Times New Roman"/>
          <w:sz w:val="28"/>
          <w:szCs w:val="28"/>
        </w:rPr>
      </w:pPr>
      <w:r>
        <w:rPr>
          <w:rFonts w:ascii="Times New Roman" w:hAnsi="Times New Roman" w:cs="Times New Roman"/>
          <w:color w:val="000000"/>
          <w:sz w:val="28"/>
          <w:szCs w:val="28"/>
        </w:rPr>
        <w:t>- розробка стратегії розвитку організації: господарчих задач і способів їх вирішення;</w:t>
      </w:r>
    </w:p>
    <w:p w:rsidR="00E36DBE" w:rsidRDefault="0027757B">
      <w:pPr>
        <w:shd w:val="clear" w:color="auto" w:fill="FFFFFF"/>
        <w:spacing w:before="19"/>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вироблення системи заходів для вирішення певних проблем у різні періоди;</w:t>
      </w:r>
    </w:p>
    <w:p w:rsidR="00E36DBE" w:rsidRDefault="0027757B">
      <w:pPr>
        <w:shd w:val="clear" w:color="auto" w:fill="FFFFFF"/>
        <w:spacing w:before="19"/>
        <w:ind w:firstLine="567"/>
        <w:jc w:val="both"/>
        <w:rPr>
          <w:rFonts w:ascii="Times New Roman" w:hAnsi="Times New Roman" w:cs="Times New Roman"/>
          <w:sz w:val="28"/>
          <w:szCs w:val="28"/>
        </w:rPr>
      </w:pPr>
      <w:r>
        <w:rPr>
          <w:rFonts w:ascii="Times New Roman" w:hAnsi="Times New Roman" w:cs="Times New Roman"/>
          <w:color w:val="000000"/>
          <w:sz w:val="28"/>
          <w:szCs w:val="28"/>
        </w:rPr>
        <w:t>- визначення необхідних ресурсів та джерел їхнього забезпечен</w:t>
      </w:r>
      <w:r>
        <w:rPr>
          <w:rFonts w:ascii="Times New Roman" w:hAnsi="Times New Roman" w:cs="Times New Roman"/>
          <w:color w:val="000000"/>
          <w:sz w:val="28"/>
          <w:szCs w:val="28"/>
        </w:rPr>
        <w:softHyphen/>
        <w:t>ня;</w:t>
      </w:r>
    </w:p>
    <w:p w:rsidR="00E36DBE" w:rsidRDefault="0027757B">
      <w:pPr>
        <w:shd w:val="clear" w:color="auto" w:fill="FFFFFF"/>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встановлення контролю за виконанням поставлених завдань тощо.</w:t>
      </w:r>
    </w:p>
    <w:p w:rsidR="00E36DBE" w:rsidRDefault="0027757B">
      <w:pPr>
        <w:shd w:val="clear" w:color="auto" w:fill="FFFFFF"/>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Важливе завдання сучасного менеджменту - робити знання продуктивними. Основним капітальним ресурсом, головним об'єктом розвинутої економіки є такий працівник, який опану</w:t>
      </w:r>
      <w:r>
        <w:rPr>
          <w:rFonts w:ascii="Times New Roman" w:hAnsi="Times New Roman" w:cs="Times New Roman"/>
          <w:color w:val="000000"/>
          <w:sz w:val="28"/>
          <w:szCs w:val="28"/>
        </w:rPr>
        <w:softHyphen/>
        <w:t>вав знання, тобто втілює у свою працю все те, чого він здобув у процесі систематичної освіти, а не такий, який використовує у своїй діяльності робітничі навички або фізичну силу.</w:t>
      </w:r>
    </w:p>
    <w:p w:rsidR="00E36DBE" w:rsidRDefault="0027757B">
      <w:pPr>
        <w:shd w:val="clear" w:color="auto" w:fill="FFFFFF"/>
        <w:ind w:firstLine="567"/>
        <w:jc w:val="both"/>
        <w:rPr>
          <w:rFonts w:ascii="Times New Roman" w:hAnsi="Times New Roman" w:cs="Times New Roman"/>
          <w:sz w:val="28"/>
          <w:szCs w:val="28"/>
        </w:rPr>
      </w:pPr>
      <w:r>
        <w:rPr>
          <w:rFonts w:ascii="Times New Roman" w:hAnsi="Times New Roman" w:cs="Times New Roman"/>
          <w:color w:val="000000"/>
          <w:sz w:val="28"/>
          <w:szCs w:val="28"/>
        </w:rPr>
        <w:t>Таким чином, чітко визначені цілі та завдання організації з урахуванням особливостей сучасного менеджменту сприяти</w:t>
      </w:r>
      <w:r>
        <w:rPr>
          <w:rFonts w:ascii="Times New Roman" w:hAnsi="Times New Roman" w:cs="Times New Roman"/>
          <w:color w:val="000000"/>
          <w:sz w:val="28"/>
          <w:szCs w:val="28"/>
        </w:rPr>
        <w:softHyphen/>
        <w:t>муть її ефективній діяльності.</w:t>
      </w:r>
    </w:p>
    <w:p w:rsidR="00E36DBE" w:rsidRDefault="00E36DBE">
      <w:pPr>
        <w:shd w:val="clear" w:color="auto" w:fill="FFFFFF"/>
        <w:ind w:firstLine="567"/>
        <w:jc w:val="both"/>
        <w:rPr>
          <w:rFonts w:ascii="Times New Roman" w:hAnsi="Times New Roman" w:cs="Times New Roman"/>
          <w:color w:val="000000"/>
          <w:sz w:val="28"/>
          <w:szCs w:val="28"/>
        </w:rPr>
      </w:pPr>
    </w:p>
    <w:p w:rsidR="00E36DBE" w:rsidRDefault="0027757B">
      <w:pPr>
        <w:shd w:val="clear" w:color="auto" w:fill="FFFFFF"/>
        <w:tabs>
          <w:tab w:val="left" w:pos="1243"/>
        </w:tabs>
        <w:ind w:firstLine="567"/>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3. Історичний розвиток науки про управління.</w:t>
      </w:r>
    </w:p>
    <w:p w:rsidR="00E36DBE" w:rsidRDefault="0027757B">
      <w:pPr>
        <w:shd w:val="clear" w:color="auto" w:fill="FFFFFF"/>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Необхідність в управлінській діяльності виникла фактично на пер</w:t>
      </w:r>
      <w:r>
        <w:rPr>
          <w:rFonts w:ascii="Times New Roman" w:hAnsi="Times New Roman" w:cs="Times New Roman"/>
          <w:color w:val="000000"/>
          <w:sz w:val="28"/>
          <w:szCs w:val="28"/>
        </w:rPr>
        <w:softHyphen/>
        <w:t>ших етапах становлення людського суспільства. Первісні люди змушені були якось будувати свою діяльність. Так, під час полювання, пошуку рослинної їжі виникала необхідність створити групи мисливців, шука</w:t>
      </w:r>
      <w:r>
        <w:rPr>
          <w:rFonts w:ascii="Times New Roman" w:hAnsi="Times New Roman" w:cs="Times New Roman"/>
          <w:color w:val="000000"/>
          <w:sz w:val="28"/>
          <w:szCs w:val="28"/>
        </w:rPr>
        <w:softHyphen/>
        <w:t>чів плодів тощо. Тому виникала потреба в перших, поки що примітив</w:t>
      </w:r>
      <w:r>
        <w:rPr>
          <w:rFonts w:ascii="Times New Roman" w:hAnsi="Times New Roman" w:cs="Times New Roman"/>
          <w:color w:val="000000"/>
          <w:sz w:val="28"/>
          <w:szCs w:val="28"/>
        </w:rPr>
        <w:softHyphen/>
        <w:t>них, управлінських функціях (розробка плану полювання на мамонта, розміщення мисливців при полюванні на хижаків, розбирання туші і т.д.). Але ця управлінська діяльність здійснювалась непослідовно (ко</w:t>
      </w:r>
      <w:r>
        <w:rPr>
          <w:rFonts w:ascii="Times New Roman" w:hAnsi="Times New Roman" w:cs="Times New Roman"/>
          <w:color w:val="000000"/>
          <w:sz w:val="28"/>
          <w:szCs w:val="28"/>
        </w:rPr>
        <w:softHyphen/>
        <w:t>жний раз мала різний характер) та непродумане (не застосовувались єдині принципи та підходи, не враховувались закономірності та попе</w:t>
      </w:r>
      <w:r>
        <w:rPr>
          <w:rFonts w:ascii="Times New Roman" w:hAnsi="Times New Roman" w:cs="Times New Roman"/>
          <w:color w:val="000000"/>
          <w:sz w:val="28"/>
          <w:szCs w:val="28"/>
        </w:rPr>
        <w:softHyphen/>
        <w:t>редній досвід). Тому не можна говорити про те, що наука про менедж</w:t>
      </w:r>
      <w:r>
        <w:rPr>
          <w:rFonts w:ascii="Times New Roman" w:hAnsi="Times New Roman" w:cs="Times New Roman"/>
          <w:color w:val="000000"/>
          <w:sz w:val="28"/>
          <w:szCs w:val="28"/>
        </w:rPr>
        <w:softHyphen/>
        <w:t>мент зародилась ще у первісні часи. Навіть з розвитком людського сус</w:t>
      </w:r>
      <w:r>
        <w:rPr>
          <w:rFonts w:ascii="Times New Roman" w:hAnsi="Times New Roman" w:cs="Times New Roman"/>
          <w:color w:val="000000"/>
          <w:sz w:val="28"/>
          <w:szCs w:val="28"/>
        </w:rPr>
        <w:softHyphen/>
        <w:t>пільства (рабовласницький лад, феодалізм тощо) певних обґрунтованих підходів та механізмів не було створено. Давньоруський князь чи фран</w:t>
      </w:r>
      <w:r>
        <w:rPr>
          <w:rFonts w:ascii="Times New Roman" w:hAnsi="Times New Roman" w:cs="Times New Roman"/>
          <w:color w:val="000000"/>
          <w:sz w:val="28"/>
          <w:szCs w:val="28"/>
        </w:rPr>
        <w:softHyphen/>
        <w:t>цузький король, як правило, управляли своїм князівством (королівством), приймаючи суперечливі та невиважені рішення. Не робилось спроб вивчити закономірності управлінського процесу, узагальнити на</w:t>
      </w:r>
      <w:r>
        <w:rPr>
          <w:rFonts w:ascii="Times New Roman" w:hAnsi="Times New Roman" w:cs="Times New Roman"/>
          <w:color w:val="000000"/>
          <w:sz w:val="28"/>
          <w:szCs w:val="28"/>
        </w:rPr>
        <w:softHyphen/>
        <w:t>бутий досвід.</w:t>
      </w:r>
    </w:p>
    <w:p w:rsidR="00E36DBE" w:rsidRDefault="0027757B">
      <w:pPr>
        <w:shd w:val="clear" w:color="auto" w:fill="FFFFFF"/>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З подальшим розвитком виробничо-господарської діяльності людей врешті-решт виникли певні організаційні форми (майстерні, господарс</w:t>
      </w:r>
      <w:r>
        <w:rPr>
          <w:rFonts w:ascii="Times New Roman" w:hAnsi="Times New Roman" w:cs="Times New Roman"/>
          <w:color w:val="000000"/>
          <w:sz w:val="28"/>
          <w:szCs w:val="28"/>
        </w:rPr>
        <w:softHyphen/>
        <w:t>тва поміщиків, примітивні підприємства тощо). Однак у кожному випад</w:t>
      </w:r>
      <w:r>
        <w:rPr>
          <w:rFonts w:ascii="Times New Roman" w:hAnsi="Times New Roman" w:cs="Times New Roman"/>
          <w:color w:val="000000"/>
          <w:sz w:val="28"/>
          <w:szCs w:val="28"/>
        </w:rPr>
        <w:softHyphen/>
        <w:t>ку застосовувались свої особливі підходи в управлінні, які не базувались на узагальненнях, принципових положеннях, виявлених тенденціях.</w:t>
      </w:r>
    </w:p>
    <w:p w:rsidR="00E36DBE" w:rsidRDefault="0027757B">
      <w:pPr>
        <w:shd w:val="clear" w:color="auto" w:fill="FFFFFF"/>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Потреба в науці про менеджмент виникла в кінці </w:t>
      </w:r>
      <w:r>
        <w:rPr>
          <w:rFonts w:ascii="Times New Roman" w:hAnsi="Times New Roman" w:cs="Times New Roman"/>
          <w:color w:val="000000"/>
          <w:sz w:val="28"/>
          <w:szCs w:val="28"/>
          <w:lang w:val="en-US"/>
        </w:rPr>
        <w:t>XIX</w:t>
      </w:r>
      <w:r>
        <w:rPr>
          <w:rFonts w:ascii="Times New Roman" w:hAnsi="Times New Roman" w:cs="Times New Roman"/>
          <w:color w:val="000000"/>
          <w:sz w:val="28"/>
          <w:szCs w:val="28"/>
        </w:rPr>
        <w:t xml:space="preserve"> — на поч. </w:t>
      </w:r>
      <w:r>
        <w:rPr>
          <w:rFonts w:ascii="Times New Roman" w:hAnsi="Times New Roman" w:cs="Times New Roman"/>
          <w:color w:val="000000"/>
          <w:sz w:val="28"/>
          <w:szCs w:val="28"/>
          <w:lang w:val="en-US"/>
        </w:rPr>
        <w:t>XX</w:t>
      </w:r>
      <w:r>
        <w:rPr>
          <w:rFonts w:ascii="Times New Roman" w:hAnsi="Times New Roman" w:cs="Times New Roman"/>
          <w:color w:val="000000"/>
          <w:sz w:val="28"/>
          <w:szCs w:val="28"/>
        </w:rPr>
        <w:t xml:space="preserve"> ст. і пов'язана з появою великого машинного виробництва. Саме в цей період формуються великі підприємства, на яких працюють десят</w:t>
      </w:r>
      <w:r>
        <w:rPr>
          <w:rFonts w:ascii="Times New Roman" w:hAnsi="Times New Roman" w:cs="Times New Roman"/>
          <w:color w:val="000000"/>
          <w:sz w:val="28"/>
          <w:szCs w:val="28"/>
        </w:rPr>
        <w:softHyphen/>
        <w:t>ки, сотні і навіть тисячі людей. Постають проблеми планування їх дія</w:t>
      </w:r>
      <w:r>
        <w:rPr>
          <w:rFonts w:ascii="Times New Roman" w:hAnsi="Times New Roman" w:cs="Times New Roman"/>
          <w:color w:val="000000"/>
          <w:sz w:val="28"/>
          <w:szCs w:val="28"/>
        </w:rPr>
        <w:softHyphen/>
        <w:t>льності, організування робочих місць, створення ефективної системи формування зацікавленості працівників в результатах роботи, розроб</w:t>
      </w:r>
      <w:r>
        <w:rPr>
          <w:rFonts w:ascii="Times New Roman" w:hAnsi="Times New Roman" w:cs="Times New Roman"/>
          <w:color w:val="000000"/>
          <w:sz w:val="28"/>
          <w:szCs w:val="28"/>
        </w:rPr>
        <w:softHyphen/>
        <w:t>ки технологічних процесів, проведення точного обліку з метою забез</w:t>
      </w:r>
      <w:r>
        <w:rPr>
          <w:rFonts w:ascii="Times New Roman" w:hAnsi="Times New Roman" w:cs="Times New Roman"/>
          <w:color w:val="000000"/>
          <w:sz w:val="28"/>
          <w:szCs w:val="28"/>
        </w:rPr>
        <w:softHyphen/>
        <w:t>печення контролю тощо. Саме розвиток машинного виробництва по</w:t>
      </w:r>
      <w:r>
        <w:rPr>
          <w:rFonts w:ascii="Times New Roman" w:hAnsi="Times New Roman" w:cs="Times New Roman"/>
          <w:color w:val="000000"/>
          <w:sz w:val="28"/>
          <w:szCs w:val="28"/>
        </w:rPr>
        <w:softHyphen/>
        <w:t>ставив перед економістами та технологами питання про необхідність дослідження закономірностей в управлінні людьми, виявлення тенде</w:t>
      </w:r>
      <w:r>
        <w:rPr>
          <w:rFonts w:ascii="Times New Roman" w:hAnsi="Times New Roman" w:cs="Times New Roman"/>
          <w:color w:val="000000"/>
          <w:sz w:val="28"/>
          <w:szCs w:val="28"/>
        </w:rPr>
        <w:softHyphen/>
        <w:t>нцій розвитку виробничо-господарської діяльності під дією управлінського впливу розробки стандартних положень, інструкцій тощо. Так, в цей період з'явились перші наукові дослідження у сфері управління.</w:t>
      </w:r>
    </w:p>
    <w:p w:rsidR="00E36DBE" w:rsidRDefault="0027757B">
      <w:pPr>
        <w:shd w:val="clear" w:color="auto" w:fill="FFFFFF"/>
        <w:spacing w:before="19"/>
        <w:ind w:firstLine="567"/>
        <w:jc w:val="both"/>
        <w:rPr>
          <w:rFonts w:ascii="Times New Roman" w:hAnsi="Times New Roman" w:cs="Times New Roman"/>
          <w:color w:val="000000"/>
          <w:sz w:val="28"/>
          <w:szCs w:val="28"/>
        </w:rPr>
      </w:pPr>
      <w:r>
        <w:rPr>
          <w:rFonts w:ascii="Times New Roman" w:hAnsi="Times New Roman" w:cs="Times New Roman"/>
          <w:b/>
          <w:color w:val="000000"/>
          <w:sz w:val="28"/>
          <w:szCs w:val="28"/>
        </w:rPr>
        <w:t>Школа наукового управління (1885-1920 рр.).</w:t>
      </w:r>
      <w:r>
        <w:rPr>
          <w:rFonts w:ascii="Times New Roman" w:hAnsi="Times New Roman" w:cs="Times New Roman"/>
          <w:color w:val="000000"/>
          <w:sz w:val="28"/>
          <w:szCs w:val="28"/>
        </w:rPr>
        <w:t xml:space="preserve"> Найтісніше пов'язана з роботами Фредеріка І.Тейлора, Френка і Лілії Гілбрейт, Генрі Ганта. Вони займались дослідженням на рівні організації, створенням виробничого менеджменту. Тейлор і Гілбрейт (Джілбрейт), які починали свою кар'єру робітниками, займались спостереженнями, замірами і аналізом операцій ру</w:t>
      </w:r>
      <w:r>
        <w:rPr>
          <w:rFonts w:ascii="Times New Roman" w:hAnsi="Times New Roman" w:cs="Times New Roman"/>
          <w:color w:val="000000"/>
          <w:sz w:val="28"/>
          <w:szCs w:val="28"/>
        </w:rPr>
        <w:softHyphen/>
        <w:t>чної праці, стимулюванням трудової активності, нормуванням праці тощо. Завдяки розробці концепції наукового управління менеджмент був визна</w:t>
      </w:r>
      <w:r>
        <w:rPr>
          <w:rFonts w:ascii="Times New Roman" w:hAnsi="Times New Roman" w:cs="Times New Roman"/>
          <w:color w:val="000000"/>
          <w:sz w:val="28"/>
          <w:szCs w:val="28"/>
        </w:rPr>
        <w:softHyphen/>
        <w:t>ний самостійною галуззю наукових досліджень. У своїх працях „Управлін</w:t>
      </w:r>
      <w:r>
        <w:rPr>
          <w:rFonts w:ascii="Times New Roman" w:hAnsi="Times New Roman" w:cs="Times New Roman"/>
          <w:color w:val="000000"/>
          <w:sz w:val="28"/>
          <w:szCs w:val="28"/>
        </w:rPr>
        <w:softHyphen/>
        <w:t>ня фабрикою” (1903 р.) та „Принципи наукового менеджменту” (1911 р.) Ф.Тейлор розробив ряд методів наукової організації праці, що базувались на засадах хронометражу, стандартизації прийомів та знарядь праці. Його основоположні принципи полягають у таких положеннях „якщо я можу на науковій основі відібрати людей, на науковій основі їх підготувати, на</w:t>
      </w:r>
      <w:r>
        <w:rPr>
          <w:rFonts w:ascii="Times New Roman" w:hAnsi="Times New Roman" w:cs="Times New Roman"/>
          <w:color w:val="000000"/>
          <w:sz w:val="28"/>
          <w:szCs w:val="28"/>
        </w:rPr>
        <w:softHyphen/>
        <w:t>дати їм дієві стимули та поєднати роботу і людину, тоді я зможу отримати сукупну продуктивність, яка буде перевищувати внесок, зроблений індивідуальним працівником”. Тейлор виділив принципи наукового управління [5]: вимірювання праці, розподіл праці, мотивацію, індивідуальний і виробничий процес, складання програм стимулювання, роль профспілок, розвиток управлінського мислення, правила та стандарти менеджменту, складання завдань-інструкцій, роль „синіх” та „білих комірців” в отри</w:t>
      </w:r>
      <w:r>
        <w:rPr>
          <w:rFonts w:ascii="Times New Roman" w:hAnsi="Times New Roman" w:cs="Times New Roman"/>
          <w:color w:val="000000"/>
          <w:sz w:val="28"/>
          <w:szCs w:val="28"/>
        </w:rPr>
        <w:softHyphen/>
        <w:t>манні поточного результату [1, 3, 18, 24].</w:t>
      </w:r>
    </w:p>
    <w:p w:rsidR="00E36DBE" w:rsidRDefault="0027757B">
      <w:pPr>
        <w:shd w:val="clear" w:color="auto" w:fill="FFFFFF"/>
        <w:spacing w:before="19"/>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Головна заслуга Ф. Тейлора потягає в тому, що він як засновник шко</w:t>
      </w:r>
      <w:r>
        <w:rPr>
          <w:rFonts w:ascii="Times New Roman" w:hAnsi="Times New Roman" w:cs="Times New Roman"/>
          <w:color w:val="000000"/>
          <w:sz w:val="28"/>
          <w:szCs w:val="28"/>
        </w:rPr>
        <w:softHyphen/>
        <w:t>ли „наукового управління” розробив методологічні основи нормування праці, стандартизував трудові операції, запровадив наукові підходи під</w:t>
      </w:r>
      <w:r>
        <w:rPr>
          <w:rFonts w:ascii="Times New Roman" w:hAnsi="Times New Roman" w:cs="Times New Roman"/>
          <w:color w:val="000000"/>
          <w:sz w:val="28"/>
          <w:szCs w:val="28"/>
        </w:rPr>
        <w:softHyphen/>
        <w:t>бору, розставляння і стимулювання працівників.</w:t>
      </w:r>
    </w:p>
    <w:p w:rsidR="00E36DBE" w:rsidRDefault="0027757B">
      <w:pPr>
        <w:shd w:val="clear" w:color="auto" w:fill="FFFFFF"/>
        <w:spacing w:before="19"/>
        <w:ind w:firstLine="567"/>
        <w:jc w:val="both"/>
        <w:rPr>
          <w:rFonts w:ascii="Times New Roman" w:hAnsi="Times New Roman" w:cs="Times New Roman"/>
          <w:color w:val="000000"/>
          <w:sz w:val="28"/>
          <w:szCs w:val="28"/>
        </w:rPr>
      </w:pPr>
      <w:r>
        <w:rPr>
          <w:rFonts w:ascii="Times New Roman" w:hAnsi="Times New Roman" w:cs="Times New Roman"/>
          <w:b/>
          <w:color w:val="000000"/>
          <w:sz w:val="28"/>
          <w:szCs w:val="28"/>
        </w:rPr>
        <w:t>Школа „фордизму” (1899-1945 рр.)</w:t>
      </w:r>
      <w:r>
        <w:rPr>
          <w:rFonts w:ascii="Times New Roman" w:hAnsi="Times New Roman" w:cs="Times New Roman"/>
          <w:color w:val="000000"/>
          <w:sz w:val="28"/>
          <w:szCs w:val="28"/>
        </w:rPr>
        <w:t>. Її засновник Генрі Форд розро</w:t>
      </w:r>
      <w:r>
        <w:rPr>
          <w:rFonts w:ascii="Times New Roman" w:hAnsi="Times New Roman" w:cs="Times New Roman"/>
          <w:color w:val="000000"/>
          <w:sz w:val="28"/>
          <w:szCs w:val="28"/>
        </w:rPr>
        <w:softHyphen/>
        <w:t>бив теорію, в основу якої поклав ідею потоково-масового виробництва. Відповідну систему управління називали „терором машини”. Форд, який спочатку працював менеджером Детройтської автомобільної компанії, а потім став  її власником, сформував механізми чіткого контролювання і планування, ефективного мотивування, конвеєрного складання, безпе</w:t>
      </w:r>
      <w:r>
        <w:rPr>
          <w:rFonts w:ascii="Times New Roman" w:hAnsi="Times New Roman" w:cs="Times New Roman"/>
          <w:color w:val="000000"/>
          <w:sz w:val="28"/>
          <w:szCs w:val="28"/>
        </w:rPr>
        <w:softHyphen/>
        <w:t>рервних технологічних процесів, інноваційного розвитку, активного ад</w:t>
      </w:r>
      <w:r>
        <w:rPr>
          <w:rFonts w:ascii="Times New Roman" w:hAnsi="Times New Roman" w:cs="Times New Roman"/>
          <w:color w:val="000000"/>
          <w:sz w:val="28"/>
          <w:szCs w:val="28"/>
        </w:rPr>
        <w:softHyphen/>
        <w:t>міністрування [31].</w:t>
      </w:r>
    </w:p>
    <w:p w:rsidR="00E36DBE" w:rsidRDefault="0027757B">
      <w:pPr>
        <w:shd w:val="clear" w:color="auto" w:fill="FFFFFF"/>
        <w:spacing w:before="19"/>
        <w:ind w:firstLine="567"/>
        <w:jc w:val="both"/>
        <w:rPr>
          <w:rFonts w:ascii="Times New Roman" w:hAnsi="Times New Roman" w:cs="Times New Roman"/>
          <w:sz w:val="28"/>
          <w:szCs w:val="28"/>
        </w:rPr>
      </w:pPr>
      <w:r>
        <w:rPr>
          <w:rFonts w:ascii="Times New Roman" w:hAnsi="Times New Roman" w:cs="Times New Roman"/>
          <w:b/>
          <w:color w:val="000000"/>
          <w:sz w:val="28"/>
          <w:szCs w:val="28"/>
        </w:rPr>
        <w:t>Класична (адміністративна) школа управління (1920-1950 рр.)</w:t>
      </w:r>
      <w:r>
        <w:rPr>
          <w:rFonts w:ascii="Times New Roman" w:hAnsi="Times New Roman" w:cs="Times New Roman"/>
          <w:color w:val="000000"/>
          <w:sz w:val="28"/>
          <w:szCs w:val="28"/>
        </w:rPr>
        <w:t xml:space="preserve"> започаткована Анрі Файолем, якого часто називають батьком менеджменту. Займа</w:t>
      </w:r>
      <w:r>
        <w:rPr>
          <w:rFonts w:ascii="Times New Roman" w:hAnsi="Times New Roman" w:cs="Times New Roman"/>
          <w:color w:val="000000"/>
          <w:sz w:val="28"/>
          <w:szCs w:val="28"/>
        </w:rPr>
        <w:softHyphen/>
        <w:t>лась вивченням ролі та функцій менеджерів. Файоль був керівником інституційного рівня управління, оскільки керував французькою вугільною компанією. Інші засновники адміністративної школи, такі, як Ліндан Ірвік (консультант з питань управління в Англії), Джеймс Д.Муні (працював у компанії „Дженерал Моторс”), також були практиками. Файоль виділив в управлінні п'ять основних функцій планування, організування, розпорядництво, координування та контролювання. На засадах розробок Файоля у 20-х рр. було сформульовано поняття організаційної структури управління підприємства, елементи якої є системою взаємозв'язків, неперервних взає</w:t>
      </w:r>
      <w:r>
        <w:rPr>
          <w:rFonts w:ascii="Times New Roman" w:hAnsi="Times New Roman" w:cs="Times New Roman"/>
          <w:color w:val="000000"/>
          <w:sz w:val="28"/>
          <w:szCs w:val="28"/>
        </w:rPr>
        <w:softHyphen/>
        <w:t>мопов'язаних дій -функцій управління [1,3, 18,24,31].</w:t>
      </w:r>
    </w:p>
    <w:p w:rsidR="00E36DBE" w:rsidRDefault="0027757B">
      <w:pPr>
        <w:shd w:val="clear" w:color="auto" w:fill="FFFFFF"/>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Файолем розроблено </w:t>
      </w:r>
      <w:r>
        <w:rPr>
          <w:rFonts w:ascii="Times New Roman" w:hAnsi="Times New Roman" w:cs="Times New Roman"/>
          <w:b/>
          <w:color w:val="000000"/>
          <w:sz w:val="28"/>
          <w:szCs w:val="28"/>
        </w:rPr>
        <w:t>14 принципів менеджменту</w:t>
      </w:r>
      <w:r>
        <w:rPr>
          <w:rFonts w:ascii="Times New Roman" w:hAnsi="Times New Roman" w:cs="Times New Roman"/>
          <w:color w:val="000000"/>
          <w:sz w:val="28"/>
          <w:szCs w:val="28"/>
        </w:rPr>
        <w:t>, поділ праці, повноваження та відповідальність, дисципліна, єдиновладдя, єдність напряму діяльності, підпорядкування особистих інтересів загальним, винагорода персоналу, централізація, ієрархія управління, порядок, справедливість, стабільність робочого місця, ініціатива, корпоративний дух [1, 24].</w:t>
      </w:r>
    </w:p>
    <w:p w:rsidR="00E36DBE" w:rsidRDefault="0027757B">
      <w:pPr>
        <w:shd w:val="clear" w:color="auto" w:fill="FFFFFF"/>
        <w:spacing w:before="19"/>
        <w:ind w:right="24" w:firstLine="567"/>
        <w:jc w:val="both"/>
        <w:rPr>
          <w:rFonts w:ascii="Times New Roman" w:hAnsi="Times New Roman" w:cs="Times New Roman"/>
          <w:color w:val="000000"/>
          <w:sz w:val="28"/>
          <w:szCs w:val="28"/>
        </w:rPr>
      </w:pPr>
      <w:r>
        <w:rPr>
          <w:rFonts w:ascii="Times New Roman" w:hAnsi="Times New Roman" w:cs="Times New Roman"/>
          <w:b/>
          <w:color w:val="000000"/>
          <w:sz w:val="28"/>
          <w:szCs w:val="28"/>
        </w:rPr>
        <w:t>Школа людських стосунків (1930-1950 рр.).</w:t>
      </w:r>
      <w:r>
        <w:rPr>
          <w:rFonts w:ascii="Times New Roman" w:hAnsi="Times New Roman" w:cs="Times New Roman"/>
          <w:color w:val="000000"/>
          <w:sz w:val="28"/>
          <w:szCs w:val="28"/>
        </w:rPr>
        <w:t xml:space="preserve"> Заснували Мері Паркер Фолліт та Елтон Мейо. Фолліт вперше визначила менеджмент як „забез</w:t>
      </w:r>
      <w:r>
        <w:rPr>
          <w:rFonts w:ascii="Times New Roman" w:hAnsi="Times New Roman" w:cs="Times New Roman"/>
          <w:color w:val="000000"/>
          <w:sz w:val="28"/>
          <w:szCs w:val="28"/>
        </w:rPr>
        <w:softHyphen/>
        <w:t>печення виконання робіт з допомогою інших осіб”. Школа рекомендува</w:t>
      </w:r>
      <w:r>
        <w:rPr>
          <w:rFonts w:ascii="Times New Roman" w:hAnsi="Times New Roman" w:cs="Times New Roman"/>
          <w:color w:val="000000"/>
          <w:sz w:val="28"/>
          <w:szCs w:val="28"/>
        </w:rPr>
        <w:softHyphen/>
        <w:t>ла використовувати прийом управління людськими стосунками через вплив безпосередніх керівників на працівників, консультацій з працівни</w:t>
      </w:r>
      <w:r>
        <w:rPr>
          <w:rFonts w:ascii="Times New Roman" w:hAnsi="Times New Roman" w:cs="Times New Roman"/>
          <w:color w:val="000000"/>
          <w:sz w:val="28"/>
          <w:szCs w:val="28"/>
        </w:rPr>
        <w:softHyphen/>
        <w:t>ками, забезпечення широких можливостей спілкування на роботі. Ідея полягає в тому, що уважне ставлення до людей значно підвищує продукти</w:t>
      </w:r>
      <w:r>
        <w:rPr>
          <w:rFonts w:ascii="Times New Roman" w:hAnsi="Times New Roman" w:cs="Times New Roman"/>
          <w:color w:val="000000"/>
          <w:sz w:val="28"/>
          <w:szCs w:val="28"/>
        </w:rPr>
        <w:softHyphen/>
        <w:t>вність праці. На відміну від попередніх шкіл, де переважала турбота про виробництво, тут акцентується увага на турботі про людину. Тобто йдеть</w:t>
      </w:r>
      <w:r>
        <w:rPr>
          <w:rFonts w:ascii="Times New Roman" w:hAnsi="Times New Roman" w:cs="Times New Roman"/>
          <w:color w:val="000000"/>
          <w:sz w:val="28"/>
          <w:szCs w:val="28"/>
        </w:rPr>
        <w:softHyphen/>
        <w:t>ся про покращання діяльності організації за рахунок підвищення ефекти</w:t>
      </w:r>
      <w:r>
        <w:rPr>
          <w:rFonts w:ascii="Times New Roman" w:hAnsi="Times New Roman" w:cs="Times New Roman"/>
          <w:color w:val="000000"/>
          <w:sz w:val="28"/>
          <w:szCs w:val="28"/>
        </w:rPr>
        <w:softHyphen/>
        <w:t>вності її трудових ресурсів [1, 3, 7, 13, 18, 24].</w:t>
      </w:r>
    </w:p>
    <w:p w:rsidR="00E36DBE" w:rsidRDefault="0027757B">
      <w:pPr>
        <w:shd w:val="clear" w:color="auto" w:fill="FFFFFF"/>
        <w:spacing w:before="19"/>
        <w:ind w:right="24" w:firstLine="567"/>
        <w:jc w:val="both"/>
        <w:rPr>
          <w:rFonts w:ascii="Times New Roman" w:hAnsi="Times New Roman" w:cs="Times New Roman"/>
          <w:color w:val="000000"/>
          <w:sz w:val="28"/>
          <w:szCs w:val="28"/>
        </w:rPr>
      </w:pPr>
      <w:r>
        <w:rPr>
          <w:rFonts w:ascii="Times New Roman" w:hAnsi="Times New Roman" w:cs="Times New Roman"/>
          <w:b/>
          <w:color w:val="000000"/>
          <w:sz w:val="28"/>
          <w:szCs w:val="28"/>
        </w:rPr>
        <w:t>Школа поведінських наук (з 1950 р. до нашого часу)</w:t>
      </w:r>
      <w:r>
        <w:rPr>
          <w:rFonts w:ascii="Times New Roman" w:hAnsi="Times New Roman" w:cs="Times New Roman"/>
          <w:color w:val="000000"/>
          <w:sz w:val="28"/>
          <w:szCs w:val="28"/>
        </w:rPr>
        <w:t xml:space="preserve"> формувалась </w:t>
      </w:r>
      <w:r>
        <w:rPr>
          <w:rFonts w:ascii="Times New Roman" w:hAnsi="Times New Roman" w:cs="Times New Roman"/>
          <w:b/>
          <w:color w:val="000000"/>
          <w:sz w:val="28"/>
          <w:szCs w:val="28"/>
        </w:rPr>
        <w:t>Крісом Анджирисом, Ренсоном Лайкертом, Дугласом Мак Грегором, Фредеріком Гербергом</w:t>
      </w:r>
      <w:r>
        <w:rPr>
          <w:rFonts w:ascii="Times New Roman" w:hAnsi="Times New Roman" w:cs="Times New Roman"/>
          <w:color w:val="000000"/>
          <w:sz w:val="28"/>
          <w:szCs w:val="28"/>
        </w:rPr>
        <w:t xml:space="preserve"> та іншими вченими - біхевюристами (від англ. </w:t>
      </w:r>
      <w:r>
        <w:rPr>
          <w:rFonts w:ascii="Times New Roman" w:hAnsi="Times New Roman" w:cs="Times New Roman"/>
          <w:color w:val="000000"/>
          <w:sz w:val="28"/>
          <w:szCs w:val="28"/>
          <w:lang w:val="en-US"/>
        </w:rPr>
        <w:t>Behavior</w:t>
      </w:r>
      <w:r>
        <w:rPr>
          <w:rFonts w:ascii="Times New Roman" w:hAnsi="Times New Roman" w:cs="Times New Roman"/>
          <w:color w:val="000000"/>
          <w:sz w:val="28"/>
          <w:szCs w:val="28"/>
        </w:rPr>
        <w:t xml:space="preserve"> - поведін</w:t>
      </w:r>
      <w:r>
        <w:rPr>
          <w:rFonts w:ascii="Times New Roman" w:hAnsi="Times New Roman" w:cs="Times New Roman"/>
          <w:color w:val="000000"/>
          <w:sz w:val="28"/>
          <w:szCs w:val="28"/>
        </w:rPr>
        <w:softHyphen/>
        <w:t>ка). В основі лежать методи налагодження міжособистих відносин, підви</w:t>
      </w:r>
      <w:r>
        <w:rPr>
          <w:rFonts w:ascii="Times New Roman" w:hAnsi="Times New Roman" w:cs="Times New Roman"/>
          <w:color w:val="000000"/>
          <w:sz w:val="28"/>
          <w:szCs w:val="28"/>
        </w:rPr>
        <w:softHyphen/>
        <w:t>щення ефективності людських стосунків, формування колективів за психологічною сумісністю тощо [1, 3, 7, 13, 18, 24].</w:t>
      </w:r>
    </w:p>
    <w:p w:rsidR="00E36DBE" w:rsidRDefault="0027757B">
      <w:pPr>
        <w:shd w:val="clear" w:color="auto" w:fill="FFFFFF"/>
        <w:spacing w:after="43"/>
        <w:ind w:firstLine="567"/>
        <w:jc w:val="right"/>
        <w:rPr>
          <w:rFonts w:ascii="Times New Roman" w:hAnsi="Times New Roman" w:cs="Times New Roman"/>
          <w:color w:val="000000"/>
          <w:sz w:val="28"/>
          <w:szCs w:val="28"/>
        </w:rPr>
      </w:pPr>
      <w:r>
        <w:rPr>
          <w:rFonts w:ascii="Times New Roman" w:hAnsi="Times New Roman" w:cs="Times New Roman"/>
          <w:color w:val="000000"/>
          <w:sz w:val="28"/>
          <w:szCs w:val="28"/>
        </w:rPr>
        <w:t>Таблиця</w:t>
      </w:r>
    </w:p>
    <w:p w:rsidR="00E36DBE" w:rsidRDefault="0027757B">
      <w:pPr>
        <w:shd w:val="clear" w:color="auto" w:fill="FFFFFF"/>
        <w:spacing w:after="43"/>
        <w:ind w:firstLine="567"/>
        <w:jc w:val="center"/>
        <w:rPr>
          <w:rFonts w:ascii="Times New Roman" w:hAnsi="Times New Roman" w:cs="Times New Roman"/>
          <w:sz w:val="28"/>
          <w:szCs w:val="28"/>
        </w:rPr>
      </w:pPr>
      <w:r>
        <w:rPr>
          <w:rFonts w:ascii="Times New Roman" w:hAnsi="Times New Roman" w:cs="Times New Roman"/>
          <w:color w:val="000000"/>
          <w:sz w:val="28"/>
          <w:szCs w:val="28"/>
        </w:rPr>
        <w:t>Вклад різних шкіл у розвиток науки управління [31, с.70].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9323"/>
      </w:tblGrid>
      <w:tr w:rsidR="00E36DBE">
        <w:tc>
          <w:tcPr>
            <w:tcW w:w="9857" w:type="dxa"/>
            <w:gridSpan w:val="2"/>
          </w:tcPr>
          <w:p w:rsidR="00E36DBE" w:rsidRDefault="0027757B">
            <w:pPr>
              <w:jc w:val="center"/>
              <w:rPr>
                <w:rFonts w:ascii="Times New Roman" w:hAnsi="Times New Roman" w:cs="Times New Roman"/>
                <w:b/>
                <w:sz w:val="28"/>
                <w:szCs w:val="28"/>
              </w:rPr>
            </w:pPr>
            <w:r>
              <w:rPr>
                <w:rFonts w:ascii="Times New Roman" w:hAnsi="Times New Roman" w:cs="Times New Roman"/>
                <w:b/>
                <w:sz w:val="28"/>
                <w:szCs w:val="28"/>
              </w:rPr>
              <w:t>Школа наукового управління</w:t>
            </w:r>
          </w:p>
        </w:tc>
      </w:tr>
      <w:tr w:rsidR="00E36DBE">
        <w:tc>
          <w:tcPr>
            <w:tcW w:w="534"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1</w:t>
            </w:r>
          </w:p>
        </w:tc>
        <w:tc>
          <w:tcPr>
            <w:tcW w:w="9323"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 xml:space="preserve">Використання наукового аналізу для визначення кращих способів виконання завдань. </w:t>
            </w:r>
          </w:p>
        </w:tc>
      </w:tr>
      <w:tr w:rsidR="00E36DBE">
        <w:tc>
          <w:tcPr>
            <w:tcW w:w="534"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2</w:t>
            </w:r>
          </w:p>
        </w:tc>
        <w:tc>
          <w:tcPr>
            <w:tcW w:w="9323"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Відбір робітників, які краще підходять до виконання завдань, їх забезпечення та навчання.</w:t>
            </w:r>
          </w:p>
        </w:tc>
      </w:tr>
      <w:tr w:rsidR="00E36DBE">
        <w:tc>
          <w:tcPr>
            <w:tcW w:w="534"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3</w:t>
            </w:r>
          </w:p>
        </w:tc>
        <w:tc>
          <w:tcPr>
            <w:tcW w:w="9323"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Забезпечення працівників ресурсами, необхідними для ефективного виконання завдання.</w:t>
            </w:r>
          </w:p>
        </w:tc>
      </w:tr>
      <w:tr w:rsidR="00E36DBE">
        <w:tc>
          <w:tcPr>
            <w:tcW w:w="534"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4</w:t>
            </w:r>
          </w:p>
        </w:tc>
        <w:tc>
          <w:tcPr>
            <w:tcW w:w="9323"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Систематичне і правильне використання матеріального стимулювання для підвищення продуктивності.</w:t>
            </w:r>
          </w:p>
        </w:tc>
      </w:tr>
      <w:tr w:rsidR="00E36DBE">
        <w:tc>
          <w:tcPr>
            <w:tcW w:w="534"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5</w:t>
            </w:r>
          </w:p>
        </w:tc>
        <w:tc>
          <w:tcPr>
            <w:tcW w:w="9323"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Відокремлення планування від самої роботи і обґрунтування його як окремого виду діяльності.</w:t>
            </w:r>
          </w:p>
        </w:tc>
      </w:tr>
      <w:tr w:rsidR="00E36DBE">
        <w:tc>
          <w:tcPr>
            <w:tcW w:w="9857" w:type="dxa"/>
            <w:gridSpan w:val="2"/>
          </w:tcPr>
          <w:p w:rsidR="00E36DBE" w:rsidRDefault="0027757B">
            <w:pPr>
              <w:jc w:val="center"/>
              <w:rPr>
                <w:rFonts w:ascii="Times New Roman" w:hAnsi="Times New Roman" w:cs="Times New Roman"/>
                <w:b/>
                <w:sz w:val="28"/>
                <w:szCs w:val="28"/>
              </w:rPr>
            </w:pPr>
            <w:r>
              <w:rPr>
                <w:rFonts w:ascii="Times New Roman" w:hAnsi="Times New Roman" w:cs="Times New Roman"/>
                <w:b/>
                <w:sz w:val="28"/>
                <w:szCs w:val="28"/>
              </w:rPr>
              <w:t>Класична школа управління</w:t>
            </w:r>
          </w:p>
        </w:tc>
      </w:tr>
      <w:tr w:rsidR="00E36DBE">
        <w:tc>
          <w:tcPr>
            <w:tcW w:w="534"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1</w:t>
            </w:r>
          </w:p>
        </w:tc>
        <w:tc>
          <w:tcPr>
            <w:tcW w:w="9323"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Розвиток принципів управління.</w:t>
            </w:r>
          </w:p>
        </w:tc>
      </w:tr>
      <w:tr w:rsidR="00E36DBE">
        <w:tc>
          <w:tcPr>
            <w:tcW w:w="534"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2</w:t>
            </w:r>
          </w:p>
        </w:tc>
        <w:tc>
          <w:tcPr>
            <w:tcW w:w="9323"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Описання функцій управління.</w:t>
            </w:r>
          </w:p>
        </w:tc>
      </w:tr>
      <w:tr w:rsidR="00E36DBE">
        <w:tc>
          <w:tcPr>
            <w:tcW w:w="534"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3</w:t>
            </w:r>
          </w:p>
        </w:tc>
        <w:tc>
          <w:tcPr>
            <w:tcW w:w="9323"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Систематизований підхід до управління всією організацією.</w:t>
            </w:r>
          </w:p>
        </w:tc>
      </w:tr>
      <w:tr w:rsidR="00E36DBE">
        <w:tc>
          <w:tcPr>
            <w:tcW w:w="9857" w:type="dxa"/>
            <w:gridSpan w:val="2"/>
          </w:tcPr>
          <w:p w:rsidR="00E36DBE" w:rsidRDefault="0027757B">
            <w:pPr>
              <w:jc w:val="center"/>
              <w:rPr>
                <w:rFonts w:ascii="Times New Roman" w:hAnsi="Times New Roman" w:cs="Times New Roman"/>
                <w:b/>
                <w:sz w:val="28"/>
                <w:szCs w:val="28"/>
              </w:rPr>
            </w:pPr>
            <w:r>
              <w:rPr>
                <w:rFonts w:ascii="Times New Roman" w:hAnsi="Times New Roman" w:cs="Times New Roman"/>
                <w:b/>
                <w:sz w:val="28"/>
                <w:szCs w:val="28"/>
              </w:rPr>
              <w:t>Школа людських відносин та школа поведінкових наук</w:t>
            </w:r>
          </w:p>
        </w:tc>
      </w:tr>
      <w:tr w:rsidR="00E36DBE">
        <w:tc>
          <w:tcPr>
            <w:tcW w:w="534"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1</w:t>
            </w:r>
          </w:p>
        </w:tc>
        <w:tc>
          <w:tcPr>
            <w:tcW w:w="9323"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 xml:space="preserve">Застосування прийомів управління між особистими відносинами для підвищення рівня задоволення і продуктивності.  </w:t>
            </w:r>
          </w:p>
        </w:tc>
      </w:tr>
      <w:tr w:rsidR="00E36DBE">
        <w:tc>
          <w:tcPr>
            <w:tcW w:w="534"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2</w:t>
            </w:r>
          </w:p>
        </w:tc>
        <w:tc>
          <w:tcPr>
            <w:tcW w:w="9323"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Застосування досягнень наук про людську поведінку в управлінні та формування організації таким чином, щоб кожний робітник зміг себе найкраще й найповніше реалізувати</w:t>
            </w:r>
          </w:p>
        </w:tc>
      </w:tr>
      <w:tr w:rsidR="00E36DBE">
        <w:tc>
          <w:tcPr>
            <w:tcW w:w="9857" w:type="dxa"/>
            <w:gridSpan w:val="2"/>
          </w:tcPr>
          <w:p w:rsidR="00E36DBE" w:rsidRDefault="0027757B">
            <w:pPr>
              <w:jc w:val="center"/>
              <w:rPr>
                <w:rFonts w:ascii="Times New Roman" w:hAnsi="Times New Roman" w:cs="Times New Roman"/>
                <w:b/>
                <w:sz w:val="28"/>
                <w:szCs w:val="28"/>
              </w:rPr>
            </w:pPr>
            <w:r>
              <w:rPr>
                <w:rFonts w:ascii="Times New Roman" w:hAnsi="Times New Roman" w:cs="Times New Roman"/>
                <w:b/>
                <w:sz w:val="28"/>
                <w:szCs w:val="28"/>
              </w:rPr>
              <w:t>Школа науки управління (кількісний підхід)</w:t>
            </w:r>
          </w:p>
        </w:tc>
      </w:tr>
      <w:tr w:rsidR="00E36DBE">
        <w:tc>
          <w:tcPr>
            <w:tcW w:w="534"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1</w:t>
            </w:r>
          </w:p>
        </w:tc>
        <w:tc>
          <w:tcPr>
            <w:tcW w:w="9323"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Поглиблене розуміння складних управлінських проблем завдяки розробці та застосуванню моделей.</w:t>
            </w:r>
          </w:p>
        </w:tc>
      </w:tr>
      <w:tr w:rsidR="00E36DBE">
        <w:tc>
          <w:tcPr>
            <w:tcW w:w="534"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2</w:t>
            </w:r>
          </w:p>
        </w:tc>
        <w:tc>
          <w:tcPr>
            <w:tcW w:w="9323" w:type="dxa"/>
          </w:tcPr>
          <w:p w:rsidR="00E36DBE" w:rsidRDefault="0027757B">
            <w:pPr>
              <w:jc w:val="both"/>
              <w:rPr>
                <w:rFonts w:ascii="Times New Roman" w:hAnsi="Times New Roman" w:cs="Times New Roman"/>
                <w:sz w:val="28"/>
                <w:szCs w:val="28"/>
              </w:rPr>
            </w:pPr>
            <w:r>
              <w:rPr>
                <w:rFonts w:ascii="Times New Roman" w:hAnsi="Times New Roman" w:cs="Times New Roman"/>
                <w:sz w:val="28"/>
                <w:szCs w:val="28"/>
              </w:rPr>
              <w:t>Розвиток кількісних методів, які допомагають керівнику приймати рішення в складних ситуаціях.</w:t>
            </w:r>
          </w:p>
        </w:tc>
      </w:tr>
    </w:tbl>
    <w:p w:rsidR="00E36DBE" w:rsidRDefault="0027757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p>
    <w:sectPr w:rsidR="00E36DBE">
      <w:type w:val="nextColumn"/>
      <w:pgSz w:w="11909" w:h="16834"/>
      <w:pgMar w:top="1134" w:right="1134" w:bottom="1134" w:left="1134" w:header="709" w:footer="709"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757B"/>
    <w:rsid w:val="0027757B"/>
    <w:rsid w:val="00E36DBE"/>
    <w:rsid w:val="00F26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294C81-8A3A-4AB2-A16F-F20B450CE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Courier New" w:hAnsi="Courier New" w:cs="Courier New"/>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2321</Words>
  <Characters>13233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Manager>Менеджмент. Маркетинг. Реклама</Manager>
  <Company>Менеджмент. Маркетинг. Реклама</Company>
  <LinksUpToDate>false</LinksUpToDate>
  <CharactersWithSpaces>15523</CharactersWithSpaces>
  <SharedDoc>false</SharedDoc>
  <HyperlinkBase>Менеджмент. Маркетинг. Реклама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Irina</cp:lastModifiedBy>
  <cp:revision>2</cp:revision>
  <cp:lastPrinted>1899-12-31T21:00:00Z</cp:lastPrinted>
  <dcterms:created xsi:type="dcterms:W3CDTF">2014-08-15T09:37:00Z</dcterms:created>
  <dcterms:modified xsi:type="dcterms:W3CDTF">2014-08-15T09:37:00Z</dcterms:modified>
  <cp:category>Менеджмент. Маркетинг. Реклама</cp:category>
</cp:coreProperties>
</file>