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25B" w:rsidRDefault="0023725B" w:rsidP="00B55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  <w:u w:val="single"/>
          <w:lang w:eastAsia="ru-RU"/>
        </w:rPr>
      </w:pPr>
    </w:p>
    <w:p w:rsidR="00ED0C82" w:rsidRDefault="00ED0C82" w:rsidP="00B55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  <w:lang w:eastAsia="ru-RU"/>
        </w:rPr>
      </w:pPr>
      <w:r w:rsidRPr="00134CF7">
        <w:rPr>
          <w:rFonts w:ascii="Arial" w:hAnsi="Arial" w:cs="Arial"/>
          <w:sz w:val="28"/>
          <w:szCs w:val="28"/>
          <w:u w:val="single"/>
          <w:lang w:eastAsia="ru-RU"/>
        </w:rPr>
        <w:t>Тема практического задания</w:t>
      </w:r>
      <w:r w:rsidRPr="00134CF7">
        <w:rPr>
          <w:rFonts w:ascii="Arial" w:hAnsi="Arial" w:cs="Arial"/>
          <w:sz w:val="28"/>
          <w:szCs w:val="28"/>
          <w:lang w:eastAsia="ru-RU"/>
        </w:rPr>
        <w:t>:</w:t>
      </w:r>
    </w:p>
    <w:p w:rsidR="00ED0C82" w:rsidRPr="000B110E" w:rsidRDefault="00ED0C82" w:rsidP="00B553AA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sz w:val="28"/>
          <w:szCs w:val="28"/>
        </w:rPr>
      </w:pPr>
      <w:r w:rsidRPr="00134CF7"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134CF7">
        <w:rPr>
          <w:rFonts w:ascii="TimesNewRoman,Bold" w:hAnsi="TimesNewRoman,Bold" w:cs="TimesNewRoman,Bold"/>
          <w:b/>
          <w:bCs/>
          <w:sz w:val="28"/>
          <w:szCs w:val="28"/>
        </w:rPr>
        <w:t>«</w:t>
      </w:r>
      <w:r w:rsidRPr="00134CF7">
        <w:rPr>
          <w:rFonts w:cs="Calibri"/>
          <w:b/>
          <w:bCs/>
          <w:sz w:val="28"/>
          <w:szCs w:val="28"/>
        </w:rPr>
        <w:t xml:space="preserve">СТРАТЕГИЯ </w:t>
      </w:r>
      <w:r>
        <w:rPr>
          <w:rFonts w:cs="Calibri"/>
          <w:b/>
          <w:bCs/>
          <w:sz w:val="28"/>
          <w:szCs w:val="28"/>
        </w:rPr>
        <w:t xml:space="preserve">ВЫХОДА  </w:t>
      </w:r>
      <w:r w:rsidRPr="00134CF7">
        <w:rPr>
          <w:rFonts w:cs="Calibri"/>
          <w:b/>
          <w:bCs/>
          <w:sz w:val="28"/>
          <w:szCs w:val="28"/>
        </w:rPr>
        <w:t xml:space="preserve">ЗАРУБЕЖНОГО БРЕНДА  </w:t>
      </w:r>
      <w:r>
        <w:rPr>
          <w:rFonts w:cs="Calibri"/>
          <w:b/>
          <w:bCs/>
          <w:sz w:val="28"/>
          <w:szCs w:val="28"/>
        </w:rPr>
        <w:t xml:space="preserve"> НА  РОССИЙСКИЙ  РЫНОК</w:t>
      </w:r>
      <w:r w:rsidRPr="00134CF7">
        <w:rPr>
          <w:rFonts w:cs="Calibri"/>
          <w:b/>
          <w:bCs/>
          <w:sz w:val="28"/>
          <w:szCs w:val="28"/>
        </w:rPr>
        <w:t>»</w:t>
      </w:r>
    </w:p>
    <w:p w:rsidR="00ED0C82" w:rsidRPr="000B110E" w:rsidRDefault="00ED0C82" w:rsidP="000B110E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sz w:val="28"/>
          <w:szCs w:val="28"/>
        </w:rPr>
      </w:pPr>
      <w:r w:rsidRPr="00DE50D1">
        <w:rPr>
          <w:rFonts w:cs="Calibri"/>
          <w:b/>
          <w:bCs/>
          <w:sz w:val="28"/>
          <w:szCs w:val="28"/>
          <w:u w:val="single"/>
        </w:rPr>
        <w:t>Задание</w:t>
      </w:r>
      <w:r w:rsidRPr="00DE50D1">
        <w:rPr>
          <w:rFonts w:cs="Calibri"/>
          <w:b/>
          <w:bCs/>
          <w:sz w:val="28"/>
          <w:szCs w:val="28"/>
        </w:rPr>
        <w:t>.</w:t>
      </w:r>
      <w:r>
        <w:rPr>
          <w:rFonts w:cs="Calibri"/>
          <w:b/>
          <w:bCs/>
          <w:sz w:val="28"/>
          <w:szCs w:val="28"/>
        </w:rPr>
        <w:t xml:space="preserve">  </w:t>
      </w:r>
      <w:r w:rsidRPr="00DE50D1">
        <w:rPr>
          <w:rFonts w:cs="Calibri"/>
          <w:bCs/>
          <w:sz w:val="28"/>
          <w:szCs w:val="28"/>
        </w:rPr>
        <w:t xml:space="preserve">Разработать </w:t>
      </w:r>
      <w:r>
        <w:rPr>
          <w:rFonts w:cs="Calibri"/>
          <w:bCs/>
          <w:sz w:val="28"/>
          <w:szCs w:val="28"/>
        </w:rPr>
        <w:t>маркетинговую программу выхода о</w:t>
      </w:r>
      <w:r w:rsidRPr="00DE50D1">
        <w:rPr>
          <w:rFonts w:cs="Calibri"/>
          <w:bCs/>
          <w:sz w:val="28"/>
          <w:szCs w:val="28"/>
        </w:rPr>
        <w:t xml:space="preserve">дного из зарубежных брендов на российский рынок.  Программу  представить в виде презентации, краткое описание самого бренда,  стратегических целей запуска бренда на российский рынок, конкурентный анализ +разработка стратегии продвижения </w:t>
      </w:r>
      <w:r>
        <w:rPr>
          <w:rFonts w:cs="Calibri"/>
          <w:bCs/>
          <w:sz w:val="28"/>
          <w:szCs w:val="28"/>
        </w:rPr>
        <w:t xml:space="preserve">бренда </w:t>
      </w:r>
      <w:r w:rsidRPr="00DE50D1">
        <w:rPr>
          <w:rFonts w:cs="Calibri"/>
          <w:bCs/>
          <w:sz w:val="28"/>
          <w:szCs w:val="28"/>
        </w:rPr>
        <w:t>(план маркетинговых мероприятий по продвижению бренда   с иллюстрациями рекламных материалов).</w:t>
      </w:r>
    </w:p>
    <w:p w:rsidR="00ED0C82" w:rsidRDefault="00A11560" w:rsidP="00B553AA">
      <w:pPr>
        <w:autoSpaceDE w:val="0"/>
        <w:autoSpaceDN w:val="0"/>
        <w:adjustRightInd w:val="0"/>
        <w:spacing w:after="0" w:line="240" w:lineRule="auto"/>
        <w:rPr>
          <w:rFonts w:cs="Calibri"/>
          <w:sz w:val="28"/>
          <w:szCs w:val="28"/>
          <w:lang w:eastAsia="ru-RU"/>
        </w:rPr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4.5pt;margin-top:16.45pt;width:429pt;height:.75pt;flip:y;z-index:251652608" o:connectortype="straight"/>
        </w:pict>
      </w:r>
    </w:p>
    <w:p w:rsidR="00ED0C82" w:rsidRPr="00DE50D1" w:rsidRDefault="00ED0C82" w:rsidP="00DE50D1">
      <w:pPr>
        <w:autoSpaceDE w:val="0"/>
        <w:autoSpaceDN w:val="0"/>
        <w:adjustRightInd w:val="0"/>
        <w:spacing w:after="0" w:line="240" w:lineRule="auto"/>
        <w:rPr>
          <w:rFonts w:cs="Calibri"/>
          <w:sz w:val="18"/>
          <w:szCs w:val="18"/>
          <w:lang w:eastAsia="ru-RU"/>
        </w:rPr>
      </w:pPr>
      <w:r w:rsidRPr="00DE50D1">
        <w:rPr>
          <w:rFonts w:cs="Calibri"/>
          <w:sz w:val="18"/>
          <w:szCs w:val="18"/>
          <w:lang w:eastAsia="ru-RU"/>
        </w:rPr>
        <w:t>Образец</w:t>
      </w:r>
      <w:r w:rsidRPr="00DE50D1">
        <w:rPr>
          <w:rFonts w:ascii="Verdana" w:hAnsi="Verdana"/>
          <w:sz w:val="18"/>
          <w:szCs w:val="18"/>
          <w:u w:val="single"/>
        </w:rPr>
        <w:t xml:space="preserve"> </w:t>
      </w:r>
      <w:r w:rsidRPr="00DE50D1">
        <w:rPr>
          <w:rFonts w:cs="Calibri"/>
          <w:sz w:val="18"/>
          <w:szCs w:val="18"/>
          <w:u w:val="single"/>
        </w:rPr>
        <w:t xml:space="preserve">«Стратегия </w:t>
      </w:r>
      <w:r>
        <w:rPr>
          <w:rFonts w:cs="Calibri"/>
          <w:sz w:val="18"/>
          <w:szCs w:val="18"/>
          <w:u w:val="single"/>
        </w:rPr>
        <w:t xml:space="preserve"> выхода </w:t>
      </w:r>
      <w:r w:rsidRPr="00DE50D1">
        <w:rPr>
          <w:rFonts w:cs="Calibri"/>
          <w:sz w:val="18"/>
          <w:szCs w:val="18"/>
          <w:u w:val="single"/>
        </w:rPr>
        <w:t xml:space="preserve">бренда </w:t>
      </w:r>
      <w:r w:rsidRPr="00DE50D1">
        <w:rPr>
          <w:rFonts w:cs="Calibri"/>
          <w:sz w:val="18"/>
          <w:szCs w:val="18"/>
          <w:u w:val="single"/>
          <w:lang w:val="en-US"/>
        </w:rPr>
        <w:t>Casadores</w:t>
      </w:r>
      <w:r w:rsidRPr="00DE50D1">
        <w:rPr>
          <w:rFonts w:cs="Calibri"/>
          <w:sz w:val="18"/>
          <w:szCs w:val="18"/>
          <w:u w:val="single"/>
        </w:rPr>
        <w:t xml:space="preserve"> (текила) </w:t>
      </w:r>
      <w:r>
        <w:rPr>
          <w:rFonts w:cs="Calibri"/>
          <w:sz w:val="18"/>
          <w:szCs w:val="18"/>
          <w:u w:val="single"/>
        </w:rPr>
        <w:t>на российский рынок</w:t>
      </w:r>
      <w:r w:rsidRPr="00DE50D1">
        <w:rPr>
          <w:rFonts w:cs="Calibri"/>
          <w:sz w:val="18"/>
          <w:szCs w:val="18"/>
          <w:u w:val="single"/>
        </w:rPr>
        <w:t>»</w:t>
      </w:r>
    </w:p>
    <w:p w:rsidR="00ED0C82" w:rsidRDefault="00ED0C82" w:rsidP="00B553AA">
      <w:pPr>
        <w:spacing w:after="0" w:line="240" w:lineRule="auto"/>
        <w:rPr>
          <w:rFonts w:ascii="Verdana" w:hAnsi="Verdana"/>
          <w:sz w:val="18"/>
          <w:szCs w:val="18"/>
        </w:rPr>
      </w:pPr>
      <w:r w:rsidRPr="00DE50D1">
        <w:rPr>
          <w:rFonts w:ascii="Verdana" w:hAnsi="Verdana"/>
          <w:sz w:val="18"/>
          <w:szCs w:val="18"/>
        </w:rPr>
        <w:t>Примерный план:</w:t>
      </w:r>
    </w:p>
    <w:p w:rsidR="00ED0C82" w:rsidRPr="00DE50D1" w:rsidRDefault="00ED0C82" w:rsidP="00DE50D1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1)</w:t>
      </w:r>
      <w:r w:rsidRPr="00DE50D1">
        <w:rPr>
          <w:rFonts w:ascii="Verdana" w:hAnsi="Verdana"/>
          <w:sz w:val="18"/>
          <w:szCs w:val="18"/>
        </w:rPr>
        <w:t xml:space="preserve">  </w:t>
      </w:r>
      <w:r w:rsidRPr="00DE50D1">
        <w:rPr>
          <w:rFonts w:ascii="Verdana" w:hAnsi="Verdana"/>
          <w:sz w:val="18"/>
          <w:szCs w:val="18"/>
          <w:u w:val="single"/>
        </w:rPr>
        <w:t xml:space="preserve">Что такое бренд  </w:t>
      </w:r>
      <w:r w:rsidRPr="00DE50D1">
        <w:rPr>
          <w:rFonts w:ascii="Verdana" w:hAnsi="Verdana"/>
          <w:sz w:val="18"/>
          <w:szCs w:val="18"/>
          <w:u w:val="single"/>
          <w:lang w:val="en-US"/>
        </w:rPr>
        <w:t>Casadores</w:t>
      </w:r>
      <w:r w:rsidRPr="00DE50D1">
        <w:rPr>
          <w:rFonts w:ascii="Verdana" w:hAnsi="Verdana"/>
          <w:sz w:val="18"/>
          <w:szCs w:val="18"/>
          <w:u w:val="single"/>
        </w:rPr>
        <w:t>?</w:t>
      </w:r>
      <w:r w:rsidRPr="00DE50D1">
        <w:rPr>
          <w:rFonts w:ascii="Verdana" w:hAnsi="Verdana"/>
          <w:sz w:val="18"/>
          <w:szCs w:val="18"/>
        </w:rPr>
        <w:t xml:space="preserve"> </w:t>
      </w:r>
    </w:p>
    <w:p w:rsidR="00ED0C82" w:rsidRPr="00F72597" w:rsidRDefault="00A11560" w:rsidP="00DE50D1">
      <w:pPr>
        <w:pStyle w:val="12"/>
        <w:shd w:val="clear" w:color="auto" w:fill="FFFFFF"/>
        <w:spacing w:after="0" w:line="240" w:lineRule="auto"/>
        <w:ind w:left="1080"/>
        <w:rPr>
          <w:rFonts w:ascii="Verdana" w:hAnsi="Verdana"/>
          <w:b/>
          <w:sz w:val="24"/>
          <w:szCs w:val="24"/>
          <w:u w:val="single"/>
        </w:rPr>
      </w:pPr>
      <w:r>
        <w:rPr>
          <w:noProof/>
          <w:lang w:eastAsia="ru-RU"/>
        </w:rPr>
        <w:pict>
          <v:shape id="_x0000_s1027" type="#_x0000_t32" style="position:absolute;left:0;text-align:left;margin-left:54.1pt;margin-top:11.85pt;width:9.3pt;height:18.75pt;flip:x;z-index:251653632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28" type="#_x0000_t32" style="position:absolute;left:0;text-align:left;margin-left:267.4pt;margin-top:11.85pt;width:7.2pt;height:18.75pt;z-index:251654656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29" type="#_x0000_t32" style="position:absolute;left:0;text-align:left;margin-left:170.65pt;margin-top:11.85pt;width:0;height:22.5pt;z-index:251655680" o:connectortype="straight">
            <v:stroke endarrow="block"/>
          </v:shape>
        </w:pict>
      </w:r>
      <w:r w:rsidR="00ED0C82" w:rsidRPr="00C216EA">
        <w:rPr>
          <w:rFonts w:ascii="Verdana" w:hAnsi="Verdana"/>
          <w:b/>
          <w:sz w:val="24"/>
          <w:szCs w:val="24"/>
          <w:u w:val="single"/>
        </w:rPr>
        <w:t xml:space="preserve">Особенности    </w:t>
      </w:r>
      <w:r w:rsidR="00ED0C82">
        <w:rPr>
          <w:rFonts w:ascii="Verdana" w:hAnsi="Verdana"/>
          <w:b/>
          <w:sz w:val="24"/>
          <w:szCs w:val="24"/>
          <w:u w:val="single"/>
        </w:rPr>
        <w:t>бренда</w:t>
      </w:r>
      <w:r w:rsidR="00ED0C82" w:rsidRPr="00C216EA">
        <w:rPr>
          <w:rFonts w:ascii="Verdana" w:hAnsi="Verdana"/>
          <w:b/>
          <w:sz w:val="24"/>
          <w:szCs w:val="24"/>
          <w:u w:val="single"/>
        </w:rPr>
        <w:t xml:space="preserve">     </w:t>
      </w:r>
      <w:r w:rsidR="00ED0C82" w:rsidRPr="00C216EA">
        <w:rPr>
          <w:rFonts w:ascii="Verdana" w:hAnsi="Verdana"/>
          <w:b/>
          <w:sz w:val="24"/>
          <w:szCs w:val="24"/>
          <w:u w:val="single"/>
          <w:lang w:val="en-US"/>
        </w:rPr>
        <w:t>Casadores</w:t>
      </w:r>
    </w:p>
    <w:p w:rsidR="00ED0C82" w:rsidRPr="00F005E4" w:rsidRDefault="00ED0C82" w:rsidP="00DE50D1">
      <w:pPr>
        <w:pStyle w:val="12"/>
        <w:shd w:val="clear" w:color="auto" w:fill="FFFFFF"/>
        <w:spacing w:after="0" w:line="240" w:lineRule="auto"/>
        <w:ind w:left="1080"/>
        <w:rPr>
          <w:rFonts w:ascii="Verdana" w:hAnsi="Verdana"/>
          <w:sz w:val="18"/>
          <w:szCs w:val="18"/>
        </w:rPr>
      </w:pPr>
      <w:r w:rsidRPr="00F005E4">
        <w:rPr>
          <w:rFonts w:ascii="Verdana" w:hAnsi="Verdana"/>
          <w:sz w:val="18"/>
          <w:szCs w:val="18"/>
        </w:rPr>
        <w:t xml:space="preserve">     </w:t>
      </w:r>
    </w:p>
    <w:p w:rsidR="00ED0C82" w:rsidRDefault="00A11560" w:rsidP="00DE50D1">
      <w:pPr>
        <w:pStyle w:val="12"/>
        <w:shd w:val="clear" w:color="auto" w:fill="FFFFFF"/>
        <w:spacing w:after="0" w:line="240" w:lineRule="auto"/>
        <w:ind w:left="1080"/>
        <w:rPr>
          <w:rFonts w:ascii="Verdana" w:hAnsi="Verdana"/>
          <w:sz w:val="18"/>
          <w:szCs w:val="18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244.5pt;margin-top:9.2pt;width:154.5pt;height:86.25pt;z-index:251658752">
            <v:textbox style="mso-next-textbox:#_x0000_s1030">
              <w:txbxContent>
                <w:p w:rsidR="00ED0C82" w:rsidRDefault="00ED0C82" w:rsidP="00DE50D1">
                  <w:pPr>
                    <w:spacing w:after="0" w:line="240" w:lineRule="auto"/>
                    <w:rPr>
                      <w:b/>
                    </w:rPr>
                  </w:pPr>
                  <w:r w:rsidRPr="00CB6302">
                    <w:rPr>
                      <w:b/>
                    </w:rPr>
                    <w:t>УПАКОВКА</w:t>
                  </w:r>
                </w:p>
                <w:p w:rsidR="00ED0C82" w:rsidRPr="00CB6302" w:rsidRDefault="00ED0C82" w:rsidP="00DE50D1">
                  <w:pPr>
                    <w:spacing w:after="0" w:line="240" w:lineRule="auto"/>
                  </w:pPr>
                  <w:r>
                    <w:rPr>
                      <w:b/>
                    </w:rPr>
                    <w:t xml:space="preserve">- </w:t>
                  </w:r>
                  <w:r w:rsidRPr="00CB6302">
                    <w:t>Подлинная и премиальная</w:t>
                  </w:r>
                </w:p>
                <w:p w:rsidR="00ED0C82" w:rsidRPr="00CB6302" w:rsidRDefault="00ED0C82" w:rsidP="00DE50D1">
                  <w:pPr>
                    <w:spacing w:after="0" w:line="240" w:lineRule="auto"/>
                  </w:pPr>
                  <w:r>
                    <w:t xml:space="preserve">-Отличительный символ оленя </w:t>
                  </w:r>
                  <w:r w:rsidRPr="00CB6302">
                    <w:t>как гарантия уникального производства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1" type="#_x0000_t202" style="position:absolute;left:0;text-align:left;margin-left:126.85pt;margin-top:9.2pt;width:105.65pt;height:86.25pt;z-index:251657728">
            <v:textbox style="mso-next-textbox:#_x0000_s1031">
              <w:txbxContent>
                <w:p w:rsidR="00ED0C82" w:rsidRDefault="00ED0C82" w:rsidP="00DE50D1">
                  <w:pPr>
                    <w:rPr>
                      <w:b/>
                    </w:rPr>
                  </w:pPr>
                  <w:r w:rsidRPr="00CB6302">
                    <w:rPr>
                      <w:b/>
                    </w:rPr>
                    <w:t>ПОЗИЦИЯ БРЕНДА</w:t>
                  </w:r>
                </w:p>
                <w:p w:rsidR="00ED0C82" w:rsidRPr="00CB6302" w:rsidRDefault="00ED0C82" w:rsidP="00DE50D1">
                  <w:r w:rsidRPr="00CB6302">
                    <w:t>-№1 премиум текилы в Мексике</w:t>
                  </w:r>
                </w:p>
                <w:p w:rsidR="00ED0C82" w:rsidRPr="00CB6302" w:rsidRDefault="00ED0C82" w:rsidP="00DE50D1">
                  <w:r>
                    <w:t>№5 текила в м</w:t>
                  </w:r>
                  <w:r w:rsidRPr="00CB6302">
                    <w:t>ире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2" type="#_x0000_t202" style="position:absolute;left:0;text-align:left;margin-left:.1pt;margin-top:5.45pt;width:118.4pt;height:90pt;z-index:251656704">
            <v:textbox style="mso-next-textbox:#_x0000_s1032">
              <w:txbxContent>
                <w:p w:rsidR="00ED0C82" w:rsidRPr="00CB6302" w:rsidRDefault="00ED0C82" w:rsidP="00DE50D1">
                  <w:pPr>
                    <w:spacing w:after="0" w:line="240" w:lineRule="auto"/>
                    <w:rPr>
                      <w:b/>
                    </w:rPr>
                  </w:pPr>
                  <w:r w:rsidRPr="00CB6302">
                    <w:rPr>
                      <w:b/>
                    </w:rPr>
                    <w:t>ПРОДУКТ</w:t>
                  </w:r>
                </w:p>
                <w:p w:rsidR="00ED0C82" w:rsidRDefault="00ED0C82" w:rsidP="00DE50D1">
                  <w:pPr>
                    <w:spacing w:after="0" w:line="240" w:lineRule="auto"/>
                  </w:pPr>
                  <w:r>
                    <w:t>-100% Голубая агава</w:t>
                  </w:r>
                </w:p>
                <w:p w:rsidR="00ED0C82" w:rsidRPr="001D0E6B" w:rsidRDefault="00ED0C82" w:rsidP="00DE50D1">
                  <w:pPr>
                    <w:spacing w:after="0" w:line="240" w:lineRule="auto"/>
                  </w:pPr>
                  <w:r>
                    <w:t>-уникальное высокогорное производство</w:t>
                  </w:r>
                  <w:r w:rsidRPr="001D0E6B">
                    <w:t>;</w:t>
                  </w:r>
                </w:p>
                <w:p w:rsidR="00ED0C82" w:rsidRPr="00CB6302" w:rsidRDefault="00ED0C82" w:rsidP="00DE50D1">
                  <w:pPr>
                    <w:spacing w:after="0" w:line="240" w:lineRule="auto"/>
                  </w:pPr>
                  <w:r>
                    <w:rPr>
                      <w:lang w:val="en-US"/>
                    </w:rPr>
                    <w:t xml:space="preserve">- </w:t>
                  </w:r>
                  <w:r>
                    <w:t>Высокое качество</w:t>
                  </w:r>
                </w:p>
                <w:p w:rsidR="00ED0C82" w:rsidRDefault="00ED0C82" w:rsidP="00DE50D1"/>
                <w:p w:rsidR="00ED0C82" w:rsidRDefault="00ED0C82" w:rsidP="00DE50D1"/>
              </w:txbxContent>
            </v:textbox>
          </v:shape>
        </w:pict>
      </w:r>
      <w:r w:rsidR="00ED0C82">
        <w:rPr>
          <w:rFonts w:ascii="Verdana" w:hAnsi="Verdana"/>
          <w:sz w:val="18"/>
          <w:szCs w:val="18"/>
        </w:rPr>
        <w:t>-</w:t>
      </w:r>
    </w:p>
    <w:p w:rsidR="00ED0C82" w:rsidRDefault="00ED0C82" w:rsidP="00DE50D1">
      <w:pPr>
        <w:pStyle w:val="12"/>
        <w:shd w:val="clear" w:color="auto" w:fill="FFFFFF"/>
        <w:spacing w:after="0" w:line="240" w:lineRule="auto"/>
        <w:ind w:left="1080"/>
        <w:rPr>
          <w:rFonts w:ascii="Verdana" w:hAnsi="Verdana"/>
          <w:sz w:val="18"/>
          <w:szCs w:val="18"/>
        </w:rPr>
      </w:pPr>
    </w:p>
    <w:p w:rsidR="00ED0C82" w:rsidRDefault="00ED0C82" w:rsidP="00DE50D1">
      <w:pPr>
        <w:pStyle w:val="12"/>
        <w:shd w:val="clear" w:color="auto" w:fill="FFFFFF"/>
        <w:spacing w:after="0" w:line="240" w:lineRule="auto"/>
        <w:ind w:left="1080"/>
        <w:rPr>
          <w:rFonts w:ascii="Verdana" w:hAnsi="Verdana"/>
          <w:sz w:val="18"/>
          <w:szCs w:val="18"/>
        </w:rPr>
      </w:pPr>
    </w:p>
    <w:p w:rsidR="00ED0C82" w:rsidRDefault="00ED0C82" w:rsidP="00DE50D1">
      <w:pPr>
        <w:pStyle w:val="12"/>
        <w:shd w:val="clear" w:color="auto" w:fill="FFFFFF"/>
        <w:spacing w:after="0" w:line="240" w:lineRule="auto"/>
        <w:ind w:left="1080"/>
        <w:rPr>
          <w:rFonts w:ascii="Verdana" w:hAnsi="Verdana"/>
          <w:sz w:val="18"/>
          <w:szCs w:val="18"/>
        </w:rPr>
      </w:pPr>
    </w:p>
    <w:p w:rsidR="00ED0C82" w:rsidRDefault="00ED0C82" w:rsidP="00DE50D1">
      <w:pPr>
        <w:pStyle w:val="12"/>
        <w:shd w:val="clear" w:color="auto" w:fill="FFFFFF"/>
        <w:spacing w:after="0" w:line="240" w:lineRule="auto"/>
        <w:ind w:left="1080"/>
        <w:rPr>
          <w:rFonts w:ascii="Verdana" w:hAnsi="Verdana"/>
          <w:sz w:val="18"/>
          <w:szCs w:val="18"/>
        </w:rPr>
      </w:pPr>
    </w:p>
    <w:p w:rsidR="00ED0C82" w:rsidRDefault="00ED0C82" w:rsidP="00DE50D1">
      <w:pPr>
        <w:pStyle w:val="12"/>
        <w:shd w:val="clear" w:color="auto" w:fill="FFFFFF"/>
        <w:spacing w:after="0" w:line="240" w:lineRule="auto"/>
        <w:ind w:left="1080"/>
        <w:rPr>
          <w:rFonts w:ascii="Verdana" w:hAnsi="Verdana"/>
          <w:sz w:val="18"/>
          <w:szCs w:val="18"/>
        </w:rPr>
      </w:pPr>
    </w:p>
    <w:p w:rsidR="00ED0C82" w:rsidRDefault="00ED0C82" w:rsidP="00DE50D1">
      <w:pPr>
        <w:pStyle w:val="12"/>
        <w:shd w:val="clear" w:color="auto" w:fill="FFFFFF"/>
        <w:spacing w:after="0" w:line="240" w:lineRule="auto"/>
        <w:ind w:left="1080"/>
        <w:rPr>
          <w:rFonts w:ascii="Verdana" w:hAnsi="Verdana"/>
          <w:sz w:val="18"/>
          <w:szCs w:val="18"/>
        </w:rPr>
      </w:pPr>
    </w:p>
    <w:p w:rsidR="00ED0C82" w:rsidRDefault="00ED0C82" w:rsidP="00DE50D1">
      <w:pPr>
        <w:pStyle w:val="12"/>
        <w:shd w:val="clear" w:color="auto" w:fill="FFFFFF"/>
        <w:spacing w:after="0" w:line="240" w:lineRule="auto"/>
        <w:ind w:left="0"/>
        <w:rPr>
          <w:rFonts w:ascii="Verdana" w:hAnsi="Verdana"/>
          <w:sz w:val="18"/>
          <w:szCs w:val="18"/>
        </w:rPr>
      </w:pPr>
    </w:p>
    <w:p w:rsidR="00ED0C82" w:rsidRDefault="00ED0C82" w:rsidP="00DE50D1">
      <w:pPr>
        <w:pStyle w:val="12"/>
        <w:shd w:val="clear" w:color="auto" w:fill="FFFFFF"/>
        <w:spacing w:after="0" w:line="240" w:lineRule="auto"/>
        <w:ind w:left="1080"/>
        <w:rPr>
          <w:rFonts w:ascii="Verdana" w:hAnsi="Verdana"/>
          <w:sz w:val="18"/>
          <w:szCs w:val="18"/>
        </w:rPr>
      </w:pPr>
    </w:p>
    <w:p w:rsidR="00ED0C82" w:rsidRPr="00DE50D1" w:rsidRDefault="00ED0C82" w:rsidP="00DE50D1">
      <w:pPr>
        <w:shd w:val="clear" w:color="auto" w:fill="FFFFFF"/>
        <w:spacing w:after="0" w:line="240" w:lineRule="auto"/>
        <w:rPr>
          <w:rFonts w:ascii="Verdana" w:hAnsi="Verdana"/>
          <w:b/>
          <w:sz w:val="18"/>
          <w:szCs w:val="18"/>
        </w:rPr>
      </w:pPr>
      <w:r w:rsidRPr="004846A9">
        <w:rPr>
          <w:rFonts w:ascii="Verdana" w:hAnsi="Verdana"/>
          <w:b/>
          <w:sz w:val="18"/>
          <w:szCs w:val="18"/>
        </w:rPr>
        <w:t xml:space="preserve">                                      </w:t>
      </w:r>
      <w:r w:rsidRPr="005555A3">
        <w:rPr>
          <w:rFonts w:ascii="Verdana" w:hAnsi="Verdana"/>
          <w:b/>
          <w:sz w:val="24"/>
          <w:szCs w:val="24"/>
          <w:u w:val="single"/>
        </w:rPr>
        <w:t xml:space="preserve">Достоинства </w:t>
      </w:r>
      <w:r>
        <w:rPr>
          <w:rFonts w:ascii="Verdana" w:hAnsi="Verdana"/>
          <w:b/>
          <w:sz w:val="24"/>
          <w:szCs w:val="24"/>
          <w:u w:val="single"/>
        </w:rPr>
        <w:t xml:space="preserve">   </w:t>
      </w:r>
      <w:r w:rsidRPr="005555A3">
        <w:rPr>
          <w:rFonts w:ascii="Verdana" w:hAnsi="Verdana"/>
          <w:b/>
          <w:sz w:val="24"/>
          <w:szCs w:val="24"/>
          <w:u w:val="single"/>
        </w:rPr>
        <w:t>для:</w:t>
      </w:r>
    </w:p>
    <w:p w:rsidR="00ED0C82" w:rsidRPr="005555A3" w:rsidRDefault="00A11560" w:rsidP="00DE50D1">
      <w:pPr>
        <w:shd w:val="clear" w:color="auto" w:fill="FFFFFF"/>
        <w:spacing w:after="0" w:line="240" w:lineRule="auto"/>
        <w:rPr>
          <w:rFonts w:ascii="Verdana" w:hAnsi="Verdana"/>
          <w:b/>
          <w:sz w:val="18"/>
          <w:szCs w:val="18"/>
          <w:u w:val="single"/>
        </w:rPr>
      </w:pPr>
      <w:r>
        <w:rPr>
          <w:noProof/>
          <w:lang w:eastAsia="ru-RU"/>
        </w:rPr>
        <w:pict>
          <v:shape id="_x0000_s1033" type="#_x0000_t32" style="position:absolute;margin-left:190.5pt;margin-top:.3pt;width:.75pt;height:164.05pt;z-index:251661824" o:connectortype="straight"/>
        </w:pict>
      </w:r>
      <w:r>
        <w:rPr>
          <w:noProof/>
          <w:lang w:eastAsia="ru-RU"/>
        </w:rPr>
        <w:pict>
          <v:shape id="_x0000_s1034" type="#_x0000_t202" style="position:absolute;margin-left:203.35pt;margin-top:.3pt;width:209.35pt;height:170.35pt;z-index:251660800" strokecolor="white">
            <v:textbox style="mso-next-textbox:#_x0000_s1034">
              <w:txbxContent>
                <w:p w:rsidR="00ED0C82" w:rsidRPr="001D0E6B" w:rsidRDefault="00ED0C82" w:rsidP="00DE50D1">
                  <w:pPr>
                    <w:rPr>
                      <w:b/>
                    </w:rPr>
                  </w:pPr>
                  <w:r w:rsidRPr="00F72597">
                    <w:rPr>
                      <w:b/>
                    </w:rPr>
                    <w:t>РИТЕЙЛЕРА</w:t>
                  </w:r>
                  <w:r w:rsidRPr="001D0E6B">
                    <w:rPr>
                      <w:b/>
                    </w:rPr>
                    <w:t>:</w:t>
                  </w:r>
                </w:p>
                <w:p w:rsidR="00ED0C82" w:rsidRDefault="00ED0C82" w:rsidP="00DE50D1">
                  <w:pPr>
                    <w:rPr>
                      <w:b/>
                    </w:rPr>
                  </w:pPr>
                  <w:r w:rsidRPr="00F72597">
                    <w:rPr>
                      <w:b/>
                    </w:rPr>
                    <w:t>-Текила высочайшего качества по доступной цене для покупателя</w:t>
                  </w:r>
                </w:p>
                <w:p w:rsidR="00ED0C82" w:rsidRDefault="00ED0C82" w:rsidP="00DE50D1">
                  <w:pPr>
                    <w:shd w:val="clear" w:color="auto" w:fill="FFFFFF"/>
                    <w:spacing w:after="0" w:line="240" w:lineRule="auto"/>
                    <w:rPr>
                      <w:b/>
                    </w:rPr>
                  </w:pPr>
                </w:p>
                <w:p w:rsidR="00ED0C82" w:rsidRDefault="00ED0C82" w:rsidP="00DE50D1">
                  <w:pPr>
                    <w:shd w:val="clear" w:color="auto" w:fill="FFFFFF"/>
                    <w:spacing w:after="0" w:line="240" w:lineRule="auto"/>
                    <w:rPr>
                      <w:b/>
                    </w:rPr>
                  </w:pPr>
                </w:p>
                <w:p w:rsidR="00ED0C82" w:rsidRPr="00F72597" w:rsidRDefault="00ED0C82" w:rsidP="00DE50D1">
                  <w:pPr>
                    <w:shd w:val="clear" w:color="auto" w:fill="FFFFFF"/>
                    <w:spacing w:after="0" w:line="240" w:lineRule="auto"/>
                    <w:rPr>
                      <w:rFonts w:ascii="Verdana" w:hAnsi="Verdana"/>
                      <w:sz w:val="18"/>
                      <w:szCs w:val="18"/>
                    </w:rPr>
                  </w:pPr>
                  <w:r w:rsidRPr="005555A3">
                    <w:rPr>
                      <w:b/>
                      <w:i/>
                    </w:rPr>
                    <w:t>Результат:</w:t>
                  </w:r>
                  <w:r w:rsidRPr="00F72597">
                    <w:rPr>
                      <w:b/>
                    </w:rPr>
                    <w:t xml:space="preserve"> </w:t>
                  </w:r>
                  <w:r>
                    <w:rPr>
                      <w:b/>
                    </w:rPr>
                    <w:t xml:space="preserve"> </w:t>
                  </w:r>
                  <w:r w:rsidRPr="00F72597">
                    <w:t xml:space="preserve">бренд </w:t>
                  </w:r>
                  <w:r>
                    <w:rPr>
                      <w:rFonts w:ascii="Verdana" w:hAnsi="Verdana"/>
                      <w:sz w:val="18"/>
                      <w:szCs w:val="18"/>
                      <w:lang w:val="en-US"/>
                    </w:rPr>
                    <w:t>Casadores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 xml:space="preserve"> «перезапустит» категорию текилы для потребителя ввиду принципиалього отличия от лидеров рынка и увеличит оборот по этой категории</w:t>
                  </w:r>
                </w:p>
                <w:p w:rsidR="00ED0C82" w:rsidRPr="00F72597" w:rsidRDefault="00ED0C82" w:rsidP="00DE50D1">
                  <w:pPr>
                    <w:rPr>
                      <w:b/>
                    </w:rPr>
                  </w:pPr>
                </w:p>
                <w:p w:rsidR="00ED0C82" w:rsidRPr="00F72597" w:rsidRDefault="00ED0C82" w:rsidP="00DE50D1">
                  <w:pPr>
                    <w:rPr>
                      <w:b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5" type="#_x0000_t202" style="position:absolute;margin-left:.1pt;margin-top:.3pt;width:195pt;height:157.8pt;z-index:251659776" strokecolor="white">
            <v:textbox style="mso-next-textbox:#_x0000_s1035">
              <w:txbxContent>
                <w:p w:rsidR="00ED0C82" w:rsidRPr="001D0E6B" w:rsidRDefault="00ED0C82" w:rsidP="00DE50D1">
                  <w:pPr>
                    <w:rPr>
                      <w:b/>
                    </w:rPr>
                  </w:pPr>
                  <w:r w:rsidRPr="00F72597">
                    <w:rPr>
                      <w:b/>
                    </w:rPr>
                    <w:t>ПОКУПАТЕЛЯ</w:t>
                  </w:r>
                  <w:r w:rsidRPr="001D0E6B">
                    <w:rPr>
                      <w:b/>
                    </w:rPr>
                    <w:t>:</w:t>
                  </w:r>
                </w:p>
                <w:p w:rsidR="00ED0C82" w:rsidRDefault="00ED0C82" w:rsidP="00DE50D1">
                  <w:pPr>
                    <w:spacing w:after="0" w:line="240" w:lineRule="auto"/>
                    <w:rPr>
                      <w:b/>
                    </w:rPr>
                  </w:pPr>
                  <w:r w:rsidRPr="001D0E6B">
                    <w:rPr>
                      <w:b/>
                    </w:rPr>
                    <w:t xml:space="preserve">-100% </w:t>
                  </w:r>
                  <w:r>
                    <w:rPr>
                      <w:b/>
                    </w:rPr>
                    <w:t xml:space="preserve"> голубая агава</w:t>
                  </w:r>
                </w:p>
                <w:p w:rsidR="00ED0C82" w:rsidRDefault="00ED0C82" w:rsidP="00DE50D1">
                  <w:pPr>
                    <w:spacing w:after="0"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-Настоящая мексиканская текила</w:t>
                  </w:r>
                </w:p>
                <w:p w:rsidR="00ED0C82" w:rsidRDefault="00ED0C82" w:rsidP="00DE50D1">
                  <w:pPr>
                    <w:spacing w:after="0"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-Широкая линейка</w:t>
                  </w:r>
                </w:p>
                <w:p w:rsidR="00ED0C82" w:rsidRDefault="00ED0C82" w:rsidP="00DE50D1">
                  <w:pPr>
                    <w:spacing w:after="0"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-Премиальная упаковка</w:t>
                  </w:r>
                </w:p>
                <w:p w:rsidR="00ED0C82" w:rsidRPr="00DE50D1" w:rsidRDefault="00ED0C82" w:rsidP="00DE50D1">
                  <w:pPr>
                    <w:spacing w:after="0"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-Лучший товар по приемлемой цене</w:t>
                  </w:r>
                </w:p>
                <w:p w:rsidR="00ED0C82" w:rsidRDefault="00ED0C82" w:rsidP="00DE50D1">
                  <w:pPr>
                    <w:shd w:val="clear" w:color="auto" w:fill="FFFFFF"/>
                    <w:spacing w:after="0" w:line="240" w:lineRule="auto"/>
                    <w:rPr>
                      <w:rFonts w:ascii="Verdana" w:hAnsi="Verdana"/>
                      <w:sz w:val="18"/>
                      <w:szCs w:val="18"/>
                    </w:rPr>
                  </w:pPr>
                  <w:r w:rsidRPr="00F72597">
                    <w:rPr>
                      <w:rFonts w:ascii="Verdana" w:hAnsi="Verdana"/>
                      <w:b/>
                      <w:i/>
                      <w:sz w:val="18"/>
                      <w:szCs w:val="18"/>
                    </w:rPr>
                    <w:t>Результат:</w:t>
                  </w:r>
                  <w:r w:rsidRPr="00F72597">
                    <w:rPr>
                      <w:rFonts w:ascii="Verdana" w:hAnsi="Verdan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 xml:space="preserve">преимущества </w:t>
                  </w:r>
                  <w:r>
                    <w:rPr>
                      <w:rFonts w:ascii="Verdana" w:hAnsi="Verdana"/>
                      <w:sz w:val="18"/>
                      <w:szCs w:val="18"/>
                      <w:lang w:val="en-US"/>
                    </w:rPr>
                    <w:t>Casadores</w:t>
                  </w:r>
                </w:p>
                <w:p w:rsidR="00ED0C82" w:rsidRPr="00F72597" w:rsidRDefault="00ED0C82" w:rsidP="00DE50D1">
                  <w:pPr>
                    <w:shd w:val="clear" w:color="auto" w:fill="FFFFFF"/>
                    <w:spacing w:after="0" w:line="240" w:lineRule="auto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Создадут высокую ценность этого бренда для потребителя и в  целом   всей категории.</w:t>
                  </w:r>
                </w:p>
                <w:p w:rsidR="00ED0C82" w:rsidRPr="00F72597" w:rsidRDefault="00ED0C82" w:rsidP="00DE50D1">
                  <w:pPr>
                    <w:rPr>
                      <w:b/>
                    </w:rPr>
                  </w:pPr>
                </w:p>
                <w:p w:rsidR="00ED0C82" w:rsidRPr="00F72597" w:rsidRDefault="00ED0C82" w:rsidP="00DE50D1">
                  <w:pPr>
                    <w:rPr>
                      <w:b/>
                    </w:rPr>
                  </w:pPr>
                </w:p>
              </w:txbxContent>
            </v:textbox>
          </v:shape>
        </w:pict>
      </w:r>
    </w:p>
    <w:p w:rsidR="00ED0C82" w:rsidRPr="004846A9" w:rsidRDefault="00ED0C82" w:rsidP="00DE50D1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:rsidR="00ED0C82" w:rsidRPr="00CB6302" w:rsidRDefault="00ED0C82" w:rsidP="00DE50D1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:rsidR="00ED0C82" w:rsidRPr="004846A9" w:rsidRDefault="00ED0C82" w:rsidP="00DE50D1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:rsidR="00ED0C82" w:rsidRPr="004846A9" w:rsidRDefault="00ED0C82" w:rsidP="00DE50D1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:rsidR="00ED0C82" w:rsidRPr="004846A9" w:rsidRDefault="00ED0C82" w:rsidP="00DE50D1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:rsidR="00ED0C82" w:rsidRPr="004846A9" w:rsidRDefault="00ED0C82" w:rsidP="00DE50D1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:rsidR="00ED0C82" w:rsidRPr="00F72597" w:rsidRDefault="00ED0C82" w:rsidP="00DE50D1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:rsidR="00ED0C82" w:rsidRDefault="00ED0C82" w:rsidP="00DE50D1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  <w:r w:rsidRPr="004846A9">
        <w:rPr>
          <w:rFonts w:ascii="Verdana" w:hAnsi="Verdana"/>
          <w:sz w:val="18"/>
          <w:szCs w:val="18"/>
        </w:rPr>
        <w:t xml:space="preserve">       </w:t>
      </w:r>
    </w:p>
    <w:p w:rsidR="00ED0C82" w:rsidRDefault="00A11560" w:rsidP="00DE50D1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  <w:r>
        <w:rPr>
          <w:noProof/>
          <w:lang w:eastAsia="ru-RU"/>
        </w:rPr>
        <w:pict>
          <v:shape id="_x0000_s1036" type="#_x0000_t32" style="position:absolute;margin-left:9.75pt;margin-top:.3pt;width:365.25pt;height:.75pt;z-index:251662848" o:connectortype="straight"/>
        </w:pict>
      </w:r>
    </w:p>
    <w:p w:rsidR="00ED0C82" w:rsidRDefault="00ED0C82" w:rsidP="00DE50D1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:rsidR="00ED0C82" w:rsidRDefault="00ED0C82" w:rsidP="00DE50D1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:rsidR="00ED0C82" w:rsidRDefault="00ED0C82" w:rsidP="00DE50D1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:rsidR="00ED0C82" w:rsidRDefault="00ED0C82" w:rsidP="00DE50D1">
      <w:pPr>
        <w:shd w:val="clear" w:color="auto" w:fill="FFFFFF"/>
        <w:spacing w:after="0" w:line="240" w:lineRule="auto"/>
        <w:rPr>
          <w:rFonts w:ascii="Verdana" w:hAnsi="Verdana"/>
          <w:b/>
          <w:sz w:val="18"/>
          <w:szCs w:val="18"/>
        </w:rPr>
      </w:pPr>
    </w:p>
    <w:p w:rsidR="00ED0C82" w:rsidRPr="00DE50D1" w:rsidRDefault="00ED0C82" w:rsidP="00B553AA">
      <w:pPr>
        <w:spacing w:after="0" w:line="240" w:lineRule="auto"/>
        <w:rPr>
          <w:rFonts w:ascii="Tahoma" w:hAnsi="Tahoma" w:cs="Tahoma"/>
          <w:color w:val="545454"/>
          <w:sz w:val="18"/>
          <w:szCs w:val="18"/>
          <w:lang w:eastAsia="ru-RU"/>
        </w:rPr>
      </w:pPr>
    </w:p>
    <w:p w:rsidR="00ED0C82" w:rsidRPr="00DE50D1" w:rsidRDefault="00ED0C82" w:rsidP="00DE50D1">
      <w:pPr>
        <w:pStyle w:val="12"/>
        <w:numPr>
          <w:ilvl w:val="0"/>
          <w:numId w:val="6"/>
        </w:numPr>
        <w:shd w:val="clear" w:color="auto" w:fill="FFFFFF"/>
        <w:spacing w:after="0" w:line="240" w:lineRule="auto"/>
        <w:rPr>
          <w:rFonts w:ascii="Verdana" w:hAnsi="Verdana"/>
          <w:sz w:val="18"/>
          <w:szCs w:val="18"/>
          <w:u w:val="single"/>
        </w:rPr>
      </w:pPr>
      <w:r w:rsidRPr="007066CE">
        <w:rPr>
          <w:rFonts w:ascii="Verdana" w:hAnsi="Verdana"/>
          <w:b/>
          <w:u w:val="single"/>
          <w:lang w:val="en-US"/>
        </w:rPr>
        <w:t>Brand</w:t>
      </w:r>
      <w:r w:rsidRPr="007066CE">
        <w:rPr>
          <w:rFonts w:ascii="Verdana" w:hAnsi="Verdana"/>
          <w:b/>
          <w:u w:val="single"/>
        </w:rPr>
        <w:t xml:space="preserve"> </w:t>
      </w:r>
      <w:r w:rsidRPr="007066CE">
        <w:rPr>
          <w:rFonts w:ascii="Verdana" w:hAnsi="Verdana"/>
          <w:b/>
          <w:u w:val="single"/>
          <w:lang w:val="en-US"/>
        </w:rPr>
        <w:t>plans</w:t>
      </w:r>
      <w:r w:rsidRPr="007066CE">
        <w:rPr>
          <w:rFonts w:ascii="Verdana" w:hAnsi="Verdana"/>
          <w:b/>
          <w:u w:val="single"/>
        </w:rPr>
        <w:t xml:space="preserve"> </w:t>
      </w:r>
    </w:p>
    <w:p w:rsidR="00ED0C82" w:rsidRPr="00DE50D1" w:rsidRDefault="00ED0C82" w:rsidP="00DE50D1">
      <w:pPr>
        <w:pStyle w:val="12"/>
        <w:shd w:val="clear" w:color="auto" w:fill="FFFFFF"/>
        <w:spacing w:after="0" w:line="240" w:lineRule="auto"/>
        <w:ind w:left="360"/>
        <w:rPr>
          <w:rFonts w:ascii="Verdana" w:hAnsi="Verdana"/>
          <w:sz w:val="18"/>
          <w:szCs w:val="18"/>
          <w:u w:val="single"/>
        </w:rPr>
      </w:pPr>
      <w:r w:rsidRPr="00DE50D1">
        <w:rPr>
          <w:rFonts w:ascii="Verdana" w:hAnsi="Verdana"/>
          <w:sz w:val="18"/>
          <w:szCs w:val="18"/>
          <w:u w:val="single"/>
        </w:rPr>
        <w:t>Стратегическое</w:t>
      </w:r>
      <w:r>
        <w:rPr>
          <w:rFonts w:ascii="Verdana" w:hAnsi="Verdana"/>
          <w:sz w:val="18"/>
          <w:szCs w:val="18"/>
          <w:u w:val="single"/>
        </w:rPr>
        <w:t xml:space="preserve"> видение по запуску</w:t>
      </w:r>
      <w:r w:rsidRPr="00DE50D1">
        <w:rPr>
          <w:rFonts w:ascii="Verdana" w:hAnsi="Verdana"/>
          <w:sz w:val="18"/>
          <w:szCs w:val="18"/>
          <w:u w:val="single"/>
        </w:rPr>
        <w:t xml:space="preserve"> бренда</w:t>
      </w:r>
      <w:r w:rsidRPr="000B110E">
        <w:rPr>
          <w:rFonts w:cs="Calibri"/>
          <w:u w:val="single"/>
        </w:rPr>
        <w:t xml:space="preserve"> </w:t>
      </w:r>
      <w:r w:rsidRPr="000B110E">
        <w:rPr>
          <w:rFonts w:cs="Calibri"/>
          <w:u w:val="single"/>
          <w:lang w:val="en-US"/>
        </w:rPr>
        <w:t>Casadores</w:t>
      </w:r>
      <w:r w:rsidRPr="00DE50D1">
        <w:rPr>
          <w:rFonts w:ascii="Verdana" w:hAnsi="Verdana"/>
          <w:sz w:val="18"/>
          <w:szCs w:val="18"/>
        </w:rPr>
        <w:t xml:space="preserve"> в  России</w:t>
      </w:r>
    </w:p>
    <w:p w:rsidR="00ED0C82" w:rsidRPr="00DE50D1" w:rsidRDefault="00ED0C82" w:rsidP="00B553AA">
      <w:pPr>
        <w:pStyle w:val="12"/>
        <w:numPr>
          <w:ilvl w:val="0"/>
          <w:numId w:val="2"/>
        </w:num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  <w:r w:rsidRPr="00DE50D1">
        <w:rPr>
          <w:rFonts w:ascii="Verdana" w:hAnsi="Verdana"/>
          <w:sz w:val="18"/>
          <w:szCs w:val="18"/>
        </w:rPr>
        <w:t>Запуск   …. в России – это  часть глобального мирового запуска.</w:t>
      </w:r>
    </w:p>
    <w:p w:rsidR="00ED0C82" w:rsidRDefault="00ED0C82" w:rsidP="00B553AA">
      <w:pPr>
        <w:pStyle w:val="12"/>
        <w:numPr>
          <w:ilvl w:val="0"/>
          <w:numId w:val="2"/>
        </w:num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  <w:r w:rsidRPr="00DE50D1">
        <w:rPr>
          <w:rFonts w:ascii="Verdana" w:hAnsi="Verdana"/>
          <w:sz w:val="18"/>
          <w:szCs w:val="18"/>
        </w:rPr>
        <w:t>Россия один из самых приоритетных рынков глобального запуска бренда …….</w:t>
      </w:r>
    </w:p>
    <w:p w:rsidR="00ED0C82" w:rsidRPr="00DE50D1" w:rsidRDefault="00ED0C82" w:rsidP="00DE50D1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Verdana" w:hAnsi="Verdana"/>
          <w:sz w:val="20"/>
          <w:szCs w:val="20"/>
        </w:rPr>
      </w:pPr>
      <w:r w:rsidRPr="00A957D4">
        <w:rPr>
          <w:rFonts w:ascii="Verdana" w:hAnsi="Verdana"/>
          <w:sz w:val="20"/>
          <w:szCs w:val="20"/>
        </w:rPr>
        <w:t>Возможности для вывода бренда</w:t>
      </w:r>
      <w:r>
        <w:rPr>
          <w:rFonts w:ascii="Verdana" w:hAnsi="Verdana"/>
          <w:sz w:val="20"/>
          <w:szCs w:val="20"/>
        </w:rPr>
        <w:t xml:space="preserve"> (АДАПТАЦИЯ)</w:t>
      </w:r>
      <w:r w:rsidRPr="00A957D4">
        <w:rPr>
          <w:rFonts w:ascii="Verdana" w:hAnsi="Verdana"/>
          <w:sz w:val="20"/>
          <w:szCs w:val="20"/>
        </w:rPr>
        <w:t xml:space="preserve"> …</w:t>
      </w:r>
      <w:r>
        <w:rPr>
          <w:rFonts w:ascii="Verdana" w:hAnsi="Verdana"/>
          <w:sz w:val="20"/>
          <w:szCs w:val="20"/>
        </w:rPr>
        <w:t xml:space="preserve">…  </w:t>
      </w:r>
      <w:r w:rsidRPr="00A957D4">
        <w:rPr>
          <w:rFonts w:ascii="Verdana" w:hAnsi="Verdana"/>
          <w:sz w:val="20"/>
          <w:szCs w:val="20"/>
        </w:rPr>
        <w:t xml:space="preserve"> на российский рынок</w:t>
      </w:r>
      <w:r>
        <w:rPr>
          <w:rFonts w:ascii="Verdana" w:hAnsi="Verdana"/>
          <w:sz w:val="20"/>
          <w:szCs w:val="20"/>
        </w:rPr>
        <w:t xml:space="preserve"> (</w:t>
      </w:r>
      <w:r w:rsidRPr="005555A3">
        <w:rPr>
          <w:rFonts w:ascii="Verdana" w:hAnsi="Verdana"/>
          <w:sz w:val="20"/>
          <w:szCs w:val="20"/>
        </w:rPr>
        <w:t>рестайлинг  дизайн-концепции</w:t>
      </w:r>
      <w:r w:rsidRPr="00DE50D1">
        <w:rPr>
          <w:rFonts w:ascii="Verdana" w:hAnsi="Verdana"/>
          <w:sz w:val="20"/>
          <w:szCs w:val="20"/>
        </w:rPr>
        <w:t xml:space="preserve"> бренда/позиционирование  бренда?)</w:t>
      </w:r>
    </w:p>
    <w:p w:rsidR="00ED0C82" w:rsidRPr="00DE50D1" w:rsidRDefault="00ED0C82" w:rsidP="00B553AA">
      <w:pPr>
        <w:pStyle w:val="12"/>
        <w:numPr>
          <w:ilvl w:val="0"/>
          <w:numId w:val="2"/>
        </w:num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Стратегические и тактические цели.</w:t>
      </w:r>
    </w:p>
    <w:p w:rsidR="00ED0C82" w:rsidRPr="00DE50D1" w:rsidRDefault="00ED0C82" w:rsidP="00DE50D1">
      <w:pPr>
        <w:pStyle w:val="12"/>
        <w:numPr>
          <w:ilvl w:val="0"/>
          <w:numId w:val="6"/>
        </w:numPr>
        <w:shd w:val="clear" w:color="auto" w:fill="FFFFFF"/>
        <w:spacing w:after="0" w:line="240" w:lineRule="auto"/>
        <w:rPr>
          <w:rFonts w:ascii="Verdana" w:hAnsi="Verdana"/>
          <w:sz w:val="18"/>
          <w:szCs w:val="18"/>
          <w:u w:val="single"/>
        </w:rPr>
      </w:pPr>
      <w:r w:rsidRPr="00DE50D1">
        <w:rPr>
          <w:rFonts w:ascii="Verdana" w:hAnsi="Verdana"/>
          <w:sz w:val="18"/>
          <w:szCs w:val="18"/>
          <w:u w:val="single"/>
        </w:rPr>
        <w:t>Ситуация  на рынке  текилы России</w:t>
      </w:r>
      <w:r w:rsidRPr="00DE50D1">
        <w:rPr>
          <w:rFonts w:ascii="Verdana" w:hAnsi="Verdana"/>
          <w:sz w:val="18"/>
          <w:szCs w:val="18"/>
        </w:rPr>
        <w:t xml:space="preserve">  (маркетинговое  исследование рынка)</w:t>
      </w:r>
    </w:p>
    <w:p w:rsidR="00ED0C82" w:rsidRPr="00DE50D1" w:rsidRDefault="00ED0C82" w:rsidP="00B553AA">
      <w:pPr>
        <w:pStyle w:val="12"/>
        <w:shd w:val="clear" w:color="auto" w:fill="FFFFFF"/>
        <w:spacing w:after="0" w:line="240" w:lineRule="auto"/>
        <w:ind w:left="1080"/>
        <w:rPr>
          <w:rFonts w:ascii="Verdana" w:hAnsi="Verdana"/>
          <w:sz w:val="18"/>
          <w:szCs w:val="18"/>
        </w:rPr>
      </w:pPr>
      <w:r w:rsidRPr="00DE50D1">
        <w:rPr>
          <w:rFonts w:ascii="Verdana" w:hAnsi="Verdana"/>
          <w:sz w:val="18"/>
          <w:szCs w:val="18"/>
        </w:rPr>
        <w:t>-ёмкость рынка</w:t>
      </w:r>
    </w:p>
    <w:p w:rsidR="00ED0C82" w:rsidRPr="00DE50D1" w:rsidRDefault="00ED0C82" w:rsidP="00B553AA">
      <w:pPr>
        <w:pStyle w:val="12"/>
        <w:shd w:val="clear" w:color="auto" w:fill="FFFFFF"/>
        <w:spacing w:after="0" w:line="240" w:lineRule="auto"/>
        <w:ind w:left="1080"/>
        <w:rPr>
          <w:rFonts w:ascii="Verdana" w:hAnsi="Verdana"/>
          <w:sz w:val="18"/>
          <w:szCs w:val="18"/>
        </w:rPr>
      </w:pPr>
      <w:r w:rsidRPr="00DE50D1">
        <w:rPr>
          <w:rFonts w:ascii="Verdana" w:hAnsi="Verdana"/>
          <w:sz w:val="18"/>
          <w:szCs w:val="18"/>
        </w:rPr>
        <w:t>-динамика объемов потребления   текилы  в России</w:t>
      </w:r>
    </w:p>
    <w:p w:rsidR="00ED0C82" w:rsidRPr="00DE50D1" w:rsidRDefault="00ED0C82" w:rsidP="00B553AA">
      <w:pPr>
        <w:pStyle w:val="12"/>
        <w:shd w:val="clear" w:color="auto" w:fill="FFFFFF"/>
        <w:spacing w:after="0" w:line="240" w:lineRule="auto"/>
        <w:ind w:left="1080"/>
        <w:rPr>
          <w:rFonts w:ascii="Verdana" w:hAnsi="Verdana"/>
          <w:sz w:val="18"/>
          <w:szCs w:val="18"/>
        </w:rPr>
      </w:pPr>
      <w:r w:rsidRPr="00DE50D1">
        <w:rPr>
          <w:rFonts w:ascii="Verdana" w:hAnsi="Verdana"/>
          <w:sz w:val="18"/>
          <w:szCs w:val="18"/>
        </w:rPr>
        <w:t xml:space="preserve">- сегментация рынка </w:t>
      </w:r>
    </w:p>
    <w:p w:rsidR="00ED0C82" w:rsidRPr="00DE50D1" w:rsidRDefault="00ED0C82" w:rsidP="00B553AA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  <w:r w:rsidRPr="00DE50D1">
        <w:rPr>
          <w:rFonts w:ascii="Verdana" w:hAnsi="Verdana"/>
          <w:sz w:val="18"/>
          <w:szCs w:val="18"/>
        </w:rPr>
        <w:t xml:space="preserve">   </w:t>
      </w:r>
      <w:r>
        <w:rPr>
          <w:rFonts w:ascii="Verdana" w:hAnsi="Verdana"/>
          <w:sz w:val="18"/>
          <w:szCs w:val="18"/>
        </w:rPr>
        <w:t xml:space="preserve">  4)  </w:t>
      </w:r>
      <w:r w:rsidRPr="00DE50D1">
        <w:rPr>
          <w:rFonts w:ascii="Verdana" w:hAnsi="Verdana"/>
          <w:sz w:val="18"/>
          <w:szCs w:val="18"/>
          <w:u w:val="single"/>
        </w:rPr>
        <w:t xml:space="preserve">Краткий анализ конкурентов </w:t>
      </w:r>
      <w:r w:rsidRPr="00DE50D1">
        <w:rPr>
          <w:rFonts w:ascii="Verdana" w:hAnsi="Verdana"/>
          <w:sz w:val="18"/>
          <w:szCs w:val="18"/>
        </w:rPr>
        <w:t>(обзор основных конкурентов, их сильные и слабые стороны)</w:t>
      </w:r>
    </w:p>
    <w:p w:rsidR="00ED0C82" w:rsidRPr="00DE50D1" w:rsidRDefault="00ED0C82" w:rsidP="00DE50D1">
      <w:pPr>
        <w:shd w:val="clear" w:color="auto" w:fill="FFFFFF"/>
        <w:spacing w:after="0" w:line="240" w:lineRule="auto"/>
        <w:rPr>
          <w:rFonts w:ascii="Verdana" w:hAnsi="Verdana"/>
          <w:b/>
          <w:sz w:val="18"/>
          <w:szCs w:val="18"/>
        </w:rPr>
      </w:pPr>
      <w:r w:rsidRPr="00DE50D1">
        <w:rPr>
          <w:rFonts w:ascii="Verdana" w:hAnsi="Verdana"/>
          <w:sz w:val="18"/>
          <w:szCs w:val="18"/>
        </w:rPr>
        <w:t xml:space="preserve">           </w:t>
      </w:r>
      <w:r w:rsidRPr="004846A9">
        <w:rPr>
          <w:rFonts w:ascii="Verdana" w:hAnsi="Verdana"/>
          <w:b/>
          <w:sz w:val="18"/>
          <w:szCs w:val="18"/>
        </w:rPr>
        <w:t xml:space="preserve"> </w:t>
      </w:r>
      <w:r w:rsidRPr="00C216EA">
        <w:rPr>
          <w:rFonts w:ascii="Verdana" w:hAnsi="Verdana"/>
          <w:b/>
          <w:sz w:val="24"/>
          <w:szCs w:val="24"/>
        </w:rPr>
        <w:t xml:space="preserve">                </w:t>
      </w:r>
      <w:r>
        <w:rPr>
          <w:rFonts w:ascii="Verdana" w:hAnsi="Verdana"/>
          <w:b/>
          <w:sz w:val="24"/>
          <w:szCs w:val="24"/>
        </w:rPr>
        <w:t xml:space="preserve">                 </w:t>
      </w:r>
    </w:p>
    <w:p w:rsidR="00ED0C82" w:rsidRPr="002E1FF0" w:rsidRDefault="00ED0C82" w:rsidP="00B553AA">
      <w:pPr>
        <w:shd w:val="clear" w:color="auto" w:fill="FFFFFF"/>
        <w:spacing w:after="0" w:line="240" w:lineRule="auto"/>
      </w:pPr>
      <w:r>
        <w:rPr>
          <w:rFonts w:ascii="Verdana" w:hAnsi="Verdana"/>
          <w:sz w:val="20"/>
          <w:szCs w:val="20"/>
        </w:rPr>
        <w:t xml:space="preserve">  5) </w:t>
      </w:r>
      <w:r w:rsidRPr="00A957D4">
        <w:rPr>
          <w:rFonts w:ascii="Verdana" w:hAnsi="Verdana"/>
          <w:sz w:val="20"/>
          <w:szCs w:val="20"/>
        </w:rPr>
        <w:t xml:space="preserve"> </w:t>
      </w:r>
      <w:r w:rsidRPr="007066CE">
        <w:rPr>
          <w:rFonts w:ascii="Verdana" w:hAnsi="Verdana"/>
          <w:b/>
          <w:sz w:val="20"/>
          <w:szCs w:val="20"/>
          <w:u w:val="single"/>
        </w:rPr>
        <w:t>ПЛАН ЗАПУСКА</w:t>
      </w:r>
      <w:r>
        <w:rPr>
          <w:rFonts w:ascii="Verdana" w:hAnsi="Verdana"/>
          <w:b/>
          <w:sz w:val="20"/>
          <w:szCs w:val="20"/>
          <w:u w:val="single"/>
        </w:rPr>
        <w:t xml:space="preserve"> бренда</w:t>
      </w:r>
      <w:r w:rsidRPr="00A957D4">
        <w:rPr>
          <w:rFonts w:ascii="Verdana" w:hAnsi="Verdana"/>
          <w:b/>
          <w:sz w:val="20"/>
          <w:szCs w:val="20"/>
        </w:rPr>
        <w:t xml:space="preserve"> </w:t>
      </w:r>
      <w:r w:rsidRPr="002E1FF0">
        <w:rPr>
          <w:rFonts w:ascii="Verdana" w:hAnsi="Verdana"/>
        </w:rPr>
        <w:t>(</w:t>
      </w:r>
      <w:r w:rsidRPr="002E1FF0">
        <w:rPr>
          <w:rFonts w:ascii="Arial" w:hAnsi="Arial" w:cs="Arial"/>
          <w:bCs/>
          <w:color w:val="000000"/>
          <w:lang w:eastAsia="ru-RU"/>
        </w:rPr>
        <w:t>разработка</w:t>
      </w:r>
      <w:r>
        <w:rPr>
          <w:rFonts w:ascii="Arial" w:hAnsi="Arial" w:cs="Arial"/>
          <w:bCs/>
          <w:color w:val="000000"/>
          <w:lang w:eastAsia="ru-RU"/>
        </w:rPr>
        <w:t xml:space="preserve"> </w:t>
      </w:r>
      <w:r w:rsidRPr="002E1FF0">
        <w:rPr>
          <w:rFonts w:ascii="Arial" w:hAnsi="Arial" w:cs="Arial"/>
          <w:bCs/>
          <w:color w:val="000000"/>
          <w:lang w:eastAsia="ru-RU"/>
        </w:rPr>
        <w:t xml:space="preserve"> стратегии продвижения бренда)</w:t>
      </w:r>
    </w:p>
    <w:p w:rsidR="00ED0C82" w:rsidRPr="007066CE" w:rsidRDefault="00ED0C82" w:rsidP="00B553AA">
      <w:pPr>
        <w:shd w:val="clear" w:color="auto" w:fill="FFFFFF"/>
        <w:spacing w:after="0" w:line="240" w:lineRule="auto"/>
        <w:rPr>
          <w:rFonts w:ascii="Verdana" w:hAnsi="Verdana"/>
          <w:sz w:val="20"/>
          <w:szCs w:val="20"/>
        </w:rPr>
      </w:pPr>
      <w:r w:rsidRPr="00A957D4">
        <w:rPr>
          <w:rFonts w:ascii="Verdana" w:hAnsi="Verdana"/>
          <w:sz w:val="20"/>
          <w:szCs w:val="20"/>
        </w:rPr>
        <w:t xml:space="preserve">        </w:t>
      </w:r>
      <w:r>
        <w:rPr>
          <w:rFonts w:ascii="Verdana" w:hAnsi="Verdana"/>
          <w:sz w:val="20"/>
          <w:szCs w:val="20"/>
        </w:rPr>
        <w:t xml:space="preserve">  </w:t>
      </w:r>
      <w:r w:rsidRPr="005555A3">
        <w:rPr>
          <w:rFonts w:ascii="Verdana" w:hAnsi="Verdana"/>
          <w:sz w:val="20"/>
          <w:szCs w:val="20"/>
        </w:rPr>
        <w:t>Маркетинговая поддержка</w:t>
      </w:r>
      <w:r w:rsidRPr="007066CE">
        <w:rPr>
          <w:rFonts w:ascii="Tahoma" w:hAnsi="Tahoma" w:cs="Tahoma"/>
          <w:sz w:val="20"/>
          <w:szCs w:val="20"/>
          <w:lang w:eastAsia="ru-RU"/>
        </w:rPr>
        <w:t xml:space="preserve"> /копирайтинг рекламных иде</w:t>
      </w:r>
      <w:r>
        <w:rPr>
          <w:rFonts w:ascii="Tahoma" w:hAnsi="Tahoma" w:cs="Tahoma"/>
          <w:sz w:val="20"/>
          <w:szCs w:val="20"/>
          <w:lang w:eastAsia="ru-RU"/>
        </w:rPr>
        <w:t>й (позиция, слоган, визуальное воплощение креативных идей</w:t>
      </w:r>
      <w:r w:rsidRPr="007066CE">
        <w:rPr>
          <w:rFonts w:ascii="Tahoma" w:hAnsi="Tahoma" w:cs="Tahoma"/>
          <w:sz w:val="20"/>
          <w:szCs w:val="20"/>
          <w:lang w:eastAsia="ru-RU"/>
        </w:rPr>
        <w:t>)</w:t>
      </w:r>
      <w:r w:rsidRPr="007066CE">
        <w:rPr>
          <w:rFonts w:ascii="Verdana" w:hAnsi="Verdana"/>
          <w:sz w:val="20"/>
          <w:szCs w:val="20"/>
        </w:rPr>
        <w:t>:</w:t>
      </w:r>
    </w:p>
    <w:p w:rsidR="00ED0C82" w:rsidRPr="007066CE" w:rsidRDefault="00ED0C82" w:rsidP="00B553AA">
      <w:pPr>
        <w:shd w:val="clear" w:color="auto" w:fill="FFFFFF"/>
        <w:spacing w:after="0" w:line="240" w:lineRule="auto"/>
        <w:rPr>
          <w:rFonts w:ascii="Verdana" w:hAnsi="Verdana"/>
          <w:sz w:val="20"/>
          <w:szCs w:val="20"/>
        </w:rPr>
      </w:pPr>
      <w:r w:rsidRPr="00A957D4">
        <w:rPr>
          <w:rFonts w:ascii="Verdana" w:hAnsi="Verdana"/>
          <w:sz w:val="20"/>
          <w:szCs w:val="20"/>
        </w:rPr>
        <w:t xml:space="preserve">    </w:t>
      </w:r>
      <w:r>
        <w:rPr>
          <w:rFonts w:ascii="Verdana" w:hAnsi="Verdana"/>
          <w:sz w:val="20"/>
          <w:szCs w:val="20"/>
        </w:rPr>
        <w:t xml:space="preserve">  </w:t>
      </w:r>
      <w:r w:rsidRPr="00A957D4">
        <w:rPr>
          <w:rFonts w:ascii="Verdana" w:hAnsi="Verdana"/>
          <w:sz w:val="20"/>
          <w:szCs w:val="20"/>
        </w:rPr>
        <w:t>-   Рекламная кампания</w:t>
      </w:r>
      <w:r>
        <w:rPr>
          <w:rFonts w:ascii="Verdana" w:hAnsi="Verdana"/>
          <w:sz w:val="20"/>
          <w:szCs w:val="20"/>
        </w:rPr>
        <w:t xml:space="preserve"> (</w:t>
      </w:r>
      <w:r>
        <w:rPr>
          <w:rFonts w:ascii="Verdana" w:hAnsi="Verdana"/>
          <w:sz w:val="20"/>
          <w:szCs w:val="20"/>
          <w:lang w:val="en-US"/>
        </w:rPr>
        <w:t>ATL</w:t>
      </w:r>
      <w:r w:rsidRPr="007066CE">
        <w:rPr>
          <w:rFonts w:ascii="Tahoma" w:hAnsi="Tahoma" w:cs="Tahoma"/>
          <w:sz w:val="19"/>
          <w:szCs w:val="19"/>
          <w:lang w:eastAsia="ru-RU"/>
        </w:rPr>
        <w:t>,</w:t>
      </w:r>
      <w:r w:rsidRPr="007066CE">
        <w:rPr>
          <w:rFonts w:ascii="Verdana" w:hAnsi="Verdana"/>
          <w:sz w:val="20"/>
          <w:szCs w:val="20"/>
        </w:rPr>
        <w:t xml:space="preserve"> </w:t>
      </w:r>
      <w:r w:rsidRPr="007066CE">
        <w:rPr>
          <w:rFonts w:ascii="Verdana" w:hAnsi="Verdana"/>
          <w:sz w:val="20"/>
          <w:szCs w:val="20"/>
          <w:lang w:val="en-US"/>
        </w:rPr>
        <w:t>BTL</w:t>
      </w:r>
      <w:r>
        <w:rPr>
          <w:rFonts w:ascii="Verdana" w:hAnsi="Verdana"/>
          <w:sz w:val="20"/>
          <w:szCs w:val="20"/>
        </w:rPr>
        <w:t>-реклама,</w:t>
      </w:r>
      <w:r w:rsidRPr="00A957D4">
        <w:rPr>
          <w:rFonts w:ascii="Verdana" w:hAnsi="Verdana"/>
          <w:sz w:val="20"/>
          <w:szCs w:val="20"/>
          <w:lang w:val="en-US"/>
        </w:rPr>
        <w:t>Internet</w:t>
      </w:r>
      <w:r>
        <w:rPr>
          <w:rFonts w:ascii="Verdana" w:hAnsi="Verdana"/>
          <w:sz w:val="20"/>
          <w:szCs w:val="20"/>
        </w:rPr>
        <w:t xml:space="preserve"> и т.д.) </w:t>
      </w:r>
    </w:p>
    <w:p w:rsidR="00ED0C82" w:rsidRDefault="00ED0C82" w:rsidP="00B553AA">
      <w:pPr>
        <w:pStyle w:val="12"/>
        <w:numPr>
          <w:ilvl w:val="0"/>
          <w:numId w:val="3"/>
        </w:numPr>
        <w:shd w:val="clear" w:color="auto" w:fill="FFFFFF"/>
        <w:spacing w:after="0" w:line="240" w:lineRule="auto"/>
        <w:rPr>
          <w:rFonts w:ascii="Verdana" w:hAnsi="Verdana"/>
          <w:sz w:val="20"/>
          <w:szCs w:val="20"/>
        </w:rPr>
      </w:pPr>
      <w:r w:rsidRPr="00A957D4">
        <w:rPr>
          <w:rFonts w:ascii="Verdana" w:hAnsi="Verdana"/>
          <w:sz w:val="20"/>
          <w:szCs w:val="20"/>
          <w:lang w:val="en-US"/>
        </w:rPr>
        <w:t>PR</w:t>
      </w:r>
      <w:r w:rsidRPr="00783C58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-мероприятия</w:t>
      </w:r>
    </w:p>
    <w:p w:rsidR="00ED0C82" w:rsidRPr="00783C58" w:rsidRDefault="00ED0C82" w:rsidP="00B553AA">
      <w:pPr>
        <w:pStyle w:val="12"/>
        <w:numPr>
          <w:ilvl w:val="0"/>
          <w:numId w:val="3"/>
        </w:numPr>
        <w:shd w:val="clear" w:color="auto" w:fill="FFFFFF"/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Маркетинг событий и корпоративное спонсорство</w:t>
      </w:r>
    </w:p>
    <w:p w:rsidR="00ED0C82" w:rsidRDefault="00ED0C82" w:rsidP="00B553AA">
      <w:pPr>
        <w:pStyle w:val="12"/>
        <w:numPr>
          <w:ilvl w:val="0"/>
          <w:numId w:val="3"/>
        </w:numPr>
        <w:shd w:val="clear" w:color="auto" w:fill="FFFFFF"/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Прямой маркетинг</w:t>
      </w:r>
    </w:p>
    <w:p w:rsidR="00ED0C82" w:rsidRPr="000B110E" w:rsidRDefault="00ED0C82" w:rsidP="00DE50D1">
      <w:pPr>
        <w:pStyle w:val="12"/>
        <w:numPr>
          <w:ilvl w:val="0"/>
          <w:numId w:val="3"/>
        </w:numPr>
        <w:shd w:val="clear" w:color="auto" w:fill="FFFFFF"/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Стимулирование сбыта /</w:t>
      </w:r>
      <w:r w:rsidRPr="007066CE">
        <w:rPr>
          <w:rFonts w:ascii="Verdana" w:hAnsi="Verdana"/>
          <w:sz w:val="20"/>
          <w:szCs w:val="20"/>
          <w:lang w:val="en-US"/>
        </w:rPr>
        <w:t>On</w:t>
      </w:r>
      <w:r w:rsidRPr="007066CE">
        <w:rPr>
          <w:rFonts w:ascii="Verdana" w:hAnsi="Verdana"/>
          <w:sz w:val="20"/>
          <w:szCs w:val="20"/>
        </w:rPr>
        <w:t>-</w:t>
      </w:r>
      <w:r w:rsidRPr="007066CE">
        <w:rPr>
          <w:rFonts w:ascii="Verdana" w:hAnsi="Verdana"/>
          <w:sz w:val="20"/>
          <w:szCs w:val="20"/>
          <w:lang w:val="en-US"/>
        </w:rPr>
        <w:t>trade</w:t>
      </w:r>
      <w:r w:rsidRPr="007066CE">
        <w:rPr>
          <w:rFonts w:ascii="Verdana" w:hAnsi="Verdana"/>
          <w:sz w:val="20"/>
          <w:szCs w:val="20"/>
        </w:rPr>
        <w:t xml:space="preserve"> и т.д.</w:t>
      </w:r>
    </w:p>
    <w:p w:rsidR="00ED0C82" w:rsidRDefault="00ED0C82">
      <w:bookmarkStart w:id="0" w:name="_GoBack"/>
      <w:bookmarkEnd w:id="0"/>
    </w:p>
    <w:sectPr w:rsidR="00ED0C82" w:rsidSect="00B553A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in;height:3in" o:bullet="t">
        <v:imagedata r:id="rId1" o:title=""/>
      </v:shape>
    </w:pict>
  </w:numPicBullet>
  <w:abstractNum w:abstractNumId="0">
    <w:nsid w:val="083E63C5"/>
    <w:multiLevelType w:val="hybridMultilevel"/>
    <w:tmpl w:val="B48AB260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0B6D0B6D"/>
    <w:multiLevelType w:val="hybridMultilevel"/>
    <w:tmpl w:val="E5164090"/>
    <w:lvl w:ilvl="0" w:tplc="22963A3A">
      <w:start w:val="1"/>
      <w:numFmt w:val="decimal"/>
      <w:lvlText w:val="%1)"/>
      <w:lvlJc w:val="left"/>
      <w:pPr>
        <w:ind w:left="1080" w:hanging="360"/>
      </w:pPr>
      <w:rPr>
        <w:rFonts w:ascii="Verdana" w:eastAsia="Times New Roman" w:hAnsi="Verdana" w:cs="Times New Roman"/>
        <w:sz w:val="18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27C03929"/>
    <w:multiLevelType w:val="hybridMultilevel"/>
    <w:tmpl w:val="39DE6E50"/>
    <w:lvl w:ilvl="0" w:tplc="04190011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F495020"/>
    <w:multiLevelType w:val="multilevel"/>
    <w:tmpl w:val="44A04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0152E61"/>
    <w:multiLevelType w:val="hybridMultilevel"/>
    <w:tmpl w:val="FFCCC746"/>
    <w:lvl w:ilvl="0" w:tplc="887C6AA0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0B7FAE"/>
    <w:multiLevelType w:val="hybridMultilevel"/>
    <w:tmpl w:val="622247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53AA"/>
    <w:rsid w:val="000644FB"/>
    <w:rsid w:val="000A61A3"/>
    <w:rsid w:val="000B110E"/>
    <w:rsid w:val="00134CF7"/>
    <w:rsid w:val="001D0E6B"/>
    <w:rsid w:val="0023725B"/>
    <w:rsid w:val="002E1FF0"/>
    <w:rsid w:val="002E4974"/>
    <w:rsid w:val="002F6CF7"/>
    <w:rsid w:val="00476E18"/>
    <w:rsid w:val="004846A9"/>
    <w:rsid w:val="00536AFC"/>
    <w:rsid w:val="00537455"/>
    <w:rsid w:val="005555A3"/>
    <w:rsid w:val="00635248"/>
    <w:rsid w:val="007066CE"/>
    <w:rsid w:val="00783C58"/>
    <w:rsid w:val="00A11560"/>
    <w:rsid w:val="00A957D4"/>
    <w:rsid w:val="00AD564F"/>
    <w:rsid w:val="00B553AA"/>
    <w:rsid w:val="00BF4B21"/>
    <w:rsid w:val="00C216EA"/>
    <w:rsid w:val="00CB6302"/>
    <w:rsid w:val="00DE50D1"/>
    <w:rsid w:val="00E44025"/>
    <w:rsid w:val="00ED0C82"/>
    <w:rsid w:val="00EF7356"/>
    <w:rsid w:val="00F005E4"/>
    <w:rsid w:val="00F045D9"/>
    <w:rsid w:val="00F72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9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29"/>
        <o:r id="V:Rule5" type="connector" idref="#_x0000_s1033"/>
        <o:r id="V:Rule6" type="connector" idref="#_x0000_s1036"/>
      </o:rules>
    </o:shapelayout>
  </w:shapeDefaults>
  <w:decimalSymbol w:val=","/>
  <w:listSeparator w:val=";"/>
  <w15:chartTrackingRefBased/>
  <w15:docId w15:val="{CE544281-3B6A-40A3-9F56-28FB9ABE0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53AA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F045D9"/>
    <w:pPr>
      <w:keepNext/>
      <w:keepLines/>
      <w:spacing w:before="480" w:after="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2">
    <w:name w:val="heading 2"/>
    <w:basedOn w:val="a"/>
    <w:link w:val="20"/>
    <w:qFormat/>
    <w:rsid w:val="00F045D9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qFormat/>
    <w:rsid w:val="00F045D9"/>
    <w:pPr>
      <w:keepNext/>
      <w:keepLines/>
      <w:spacing w:before="200" w:after="0"/>
      <w:outlineLvl w:val="2"/>
    </w:pPr>
    <w:rPr>
      <w:rFonts w:ascii="Cambria" w:eastAsia="Calibri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F045D9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locked/>
    <w:rsid w:val="00F045D9"/>
    <w:rPr>
      <w:rFonts w:ascii="Times New Roman" w:hAnsi="Times New Roman" w:cs="Times New Roman"/>
      <w:b/>
      <w:bCs/>
      <w:sz w:val="36"/>
      <w:szCs w:val="36"/>
      <w:lang w:val="x-none" w:eastAsia="ru-RU"/>
    </w:rPr>
  </w:style>
  <w:style w:type="character" w:customStyle="1" w:styleId="30">
    <w:name w:val="Заголовок 3 Знак"/>
    <w:basedOn w:val="a0"/>
    <w:link w:val="3"/>
    <w:locked/>
    <w:rsid w:val="00F045D9"/>
    <w:rPr>
      <w:rFonts w:ascii="Cambria" w:hAnsi="Cambria" w:cs="Times New Roman"/>
      <w:b/>
      <w:bCs/>
      <w:color w:val="4F81BD"/>
    </w:rPr>
  </w:style>
  <w:style w:type="character" w:styleId="a3">
    <w:name w:val="Strong"/>
    <w:basedOn w:val="a0"/>
    <w:qFormat/>
    <w:rsid w:val="00F045D9"/>
    <w:rPr>
      <w:rFonts w:cs="Times New Roman"/>
      <w:b/>
      <w:bCs/>
    </w:rPr>
  </w:style>
  <w:style w:type="character" w:styleId="a4">
    <w:name w:val="Emphasis"/>
    <w:basedOn w:val="a0"/>
    <w:qFormat/>
    <w:rsid w:val="00F045D9"/>
    <w:rPr>
      <w:rFonts w:cs="Times New Roman"/>
      <w:i/>
      <w:iCs/>
    </w:rPr>
  </w:style>
  <w:style w:type="paragraph" w:customStyle="1" w:styleId="11">
    <w:name w:val="Без интервала1"/>
    <w:rsid w:val="00F045D9"/>
    <w:rPr>
      <w:rFonts w:eastAsia="Times New Roman"/>
      <w:sz w:val="22"/>
      <w:szCs w:val="22"/>
      <w:lang w:eastAsia="en-US"/>
    </w:rPr>
  </w:style>
  <w:style w:type="paragraph" w:customStyle="1" w:styleId="12">
    <w:name w:val="Абзац списка1"/>
    <w:basedOn w:val="a"/>
    <w:rsid w:val="00B553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 практического задания:</vt:lpstr>
    </vt:vector>
  </TitlesOfParts>
  <Company>Reanimator Extreme Edition</Company>
  <LinksUpToDate>false</LinksUpToDate>
  <CharactersWithSpaces>1794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практического задания:</dc:title>
  <dc:subject/>
  <dc:creator>Лена</dc:creator>
  <cp:keywords/>
  <dc:description/>
  <cp:lastModifiedBy>admin</cp:lastModifiedBy>
  <cp:revision>2</cp:revision>
  <cp:lastPrinted>2010-11-13T08:33:00Z</cp:lastPrinted>
  <dcterms:created xsi:type="dcterms:W3CDTF">2014-04-02T23:59:00Z</dcterms:created>
  <dcterms:modified xsi:type="dcterms:W3CDTF">2014-04-02T23:59:00Z</dcterms:modified>
</cp:coreProperties>
</file>