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FD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ФЕДЕРАЛЬНОЕ АГЕНТСТВО ПО ОБРАЗОВАНИЮ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РОССИЙСКИЙ ГОСУДАРСТВЕННЫЙ УНИВЕРСИТЕТ им. И. КАНТА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ФАКУЛЬТЕТ СЕРВИСА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КАФЕДРА СОЦИАЛЬНО-КУЛЬТУРНОГО СЕРВИСА И ТУРИЗМА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МАРКЕТИНГОВЫЙ ОТЧЕТ</w:t>
      </w:r>
    </w:p>
    <w:p w:rsidR="006A1CD6" w:rsidRPr="005406C7" w:rsidRDefault="00E2038D" w:rsidP="005406C7">
      <w:pPr>
        <w:widowControl w:val="0"/>
        <w:spacing w:line="360" w:lineRule="auto"/>
        <w:ind w:firstLine="709"/>
        <w:jc w:val="center"/>
        <w:rPr>
          <w:sz w:val="28"/>
          <w:szCs w:val="40"/>
        </w:rPr>
      </w:pPr>
      <w:r w:rsidRPr="005406C7">
        <w:rPr>
          <w:sz w:val="28"/>
          <w:szCs w:val="40"/>
          <w:lang w:val="es-ES_tradnl"/>
        </w:rPr>
        <w:t>Falke</w:t>
      </w:r>
      <w:r w:rsidRPr="005406C7">
        <w:rPr>
          <w:sz w:val="28"/>
          <w:szCs w:val="40"/>
        </w:rPr>
        <w:t xml:space="preserve"> </w:t>
      </w:r>
      <w:r w:rsidRPr="005406C7">
        <w:rPr>
          <w:sz w:val="28"/>
          <w:szCs w:val="40"/>
          <w:lang w:val="es-ES_tradnl"/>
        </w:rPr>
        <w:t>Hotel</w:t>
      </w:r>
      <w:r w:rsidRPr="005406C7">
        <w:rPr>
          <w:sz w:val="28"/>
          <w:szCs w:val="40"/>
        </w:rPr>
        <w:t xml:space="preserve"> </w:t>
      </w:r>
      <w:r w:rsidRPr="005406C7">
        <w:rPr>
          <w:sz w:val="28"/>
          <w:szCs w:val="40"/>
          <w:lang w:val="es-ES_tradnl"/>
        </w:rPr>
        <w:t>Resort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4A6" w:rsidRPr="005406C7" w:rsidRDefault="00AC54A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4A6" w:rsidRPr="005406C7" w:rsidRDefault="00AC54A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C54A6" w:rsidRPr="005406C7" w:rsidRDefault="00AC54A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5406C7">
        <w:rPr>
          <w:sz w:val="28"/>
          <w:szCs w:val="28"/>
        </w:rPr>
        <w:t>Калининград</w:t>
      </w:r>
    </w:p>
    <w:p w:rsidR="006A1CD6" w:rsidRPr="005406C7" w:rsidRDefault="006A1CD6" w:rsidP="005406C7">
      <w:pPr>
        <w:widowControl w:val="0"/>
        <w:spacing w:line="360" w:lineRule="auto"/>
        <w:ind w:firstLine="709"/>
        <w:jc w:val="center"/>
        <w:rPr>
          <w:sz w:val="28"/>
          <w:szCs w:val="28"/>
          <w:lang w:val="en-GB"/>
        </w:rPr>
      </w:pPr>
      <w:r w:rsidRPr="005406C7">
        <w:rPr>
          <w:sz w:val="28"/>
          <w:szCs w:val="28"/>
        </w:rPr>
        <w:t>2009</w:t>
      </w:r>
    </w:p>
    <w:p w:rsidR="00856DE8" w:rsidRPr="005406C7" w:rsidRDefault="00856DE8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  <w:lang w:val="en-GB"/>
        </w:rPr>
        <w:br w:type="page"/>
      </w:r>
      <w:r w:rsidR="00BF271B" w:rsidRPr="005406C7">
        <w:rPr>
          <w:sz w:val="28"/>
          <w:szCs w:val="28"/>
        </w:rPr>
        <w:t>Введение</w:t>
      </w:r>
    </w:p>
    <w:p w:rsidR="00987CF9" w:rsidRPr="005406C7" w:rsidRDefault="00987CF9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040940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Целью маркетингового отчета является всестороннее описание и анализ маркетинговой политики гостиницы, в том числе описани</w:t>
      </w:r>
      <w:r w:rsidR="00040940" w:rsidRPr="005406C7">
        <w:rPr>
          <w:sz w:val="28"/>
        </w:rPr>
        <w:t>е выбранной ниши рынка, описание</w:t>
      </w:r>
      <w:r w:rsidRPr="005406C7">
        <w:rPr>
          <w:sz w:val="28"/>
        </w:rPr>
        <w:t xml:space="preserve"> и характеристика потребителей, товарной, ценовой политики, конкуренции на данном рынке и методов стимулирования сбыта. </w:t>
      </w:r>
      <w:r w:rsidR="00040940" w:rsidRPr="005406C7">
        <w:rPr>
          <w:sz w:val="28"/>
        </w:rPr>
        <w:t>После анализа данных делается вывод об общей эффективности деятельности гостиничного предприятия, вырабатываются прогнозы и рекомендации для будущей успешной деятельности отеля.</w:t>
      </w:r>
    </w:p>
    <w:p w:rsidR="00987CF9" w:rsidRPr="005406C7" w:rsidRDefault="00040940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В </w:t>
      </w:r>
      <w:r w:rsidR="00E55A4D" w:rsidRPr="005406C7">
        <w:rPr>
          <w:sz w:val="28"/>
        </w:rPr>
        <w:t>качестве объекта для изучения был выбран</w:t>
      </w:r>
      <w:r w:rsidRPr="005406C7">
        <w:rPr>
          <w:sz w:val="28"/>
        </w:rPr>
        <w:t xml:space="preserve"> недавно открывшийся отель </w:t>
      </w:r>
      <w:r w:rsidRPr="005406C7">
        <w:rPr>
          <w:sz w:val="28"/>
          <w:lang w:val="es-ES_tradnl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resort</w:t>
      </w:r>
      <w:r w:rsidRPr="005406C7">
        <w:rPr>
          <w:sz w:val="28"/>
        </w:rPr>
        <w:t>, расположенный в тихой части Светлогорска</w:t>
      </w:r>
      <w:r w:rsidR="00CF72E8" w:rsidRPr="005406C7">
        <w:rPr>
          <w:sz w:val="28"/>
        </w:rPr>
        <w:t>,</w:t>
      </w:r>
      <w:r w:rsidRPr="005406C7">
        <w:rPr>
          <w:sz w:val="28"/>
        </w:rPr>
        <w:t xml:space="preserve"> как молодое, перспективное предприятие с еще не до конца сформировавшейся маркетинговой </w:t>
      </w:r>
      <w:r w:rsidR="00711BEE" w:rsidRPr="005406C7">
        <w:rPr>
          <w:sz w:val="28"/>
        </w:rPr>
        <w:t xml:space="preserve">и товарной </w:t>
      </w:r>
      <w:r w:rsidRPr="005406C7">
        <w:rPr>
          <w:sz w:val="28"/>
        </w:rPr>
        <w:t xml:space="preserve">политикой. </w:t>
      </w:r>
      <w:r w:rsidR="00E55A4D" w:rsidRPr="005406C7">
        <w:rPr>
          <w:sz w:val="28"/>
        </w:rPr>
        <w:t>Таким образом, выработанные</w:t>
      </w:r>
      <w:r w:rsidR="005406C7">
        <w:rPr>
          <w:sz w:val="28"/>
        </w:rPr>
        <w:t xml:space="preserve"> </w:t>
      </w:r>
      <w:r w:rsidRPr="005406C7">
        <w:rPr>
          <w:sz w:val="28"/>
        </w:rPr>
        <w:t xml:space="preserve">рекомендации будут иметь большое практическое значение. Также этот отель интересен тем, что это первый отель в Светлогорске данного класса и </w:t>
      </w:r>
      <w:r w:rsidR="00E55A4D" w:rsidRPr="005406C7">
        <w:rPr>
          <w:sz w:val="28"/>
        </w:rPr>
        <w:t>направленности. Он позициониру</w:t>
      </w:r>
      <w:r w:rsidR="00711BEE" w:rsidRPr="005406C7">
        <w:rPr>
          <w:sz w:val="28"/>
        </w:rPr>
        <w:t>ет себя как отель 4 звезды</w:t>
      </w:r>
      <w:r w:rsidR="00A30624" w:rsidRPr="005406C7">
        <w:rPr>
          <w:sz w:val="28"/>
        </w:rPr>
        <w:t xml:space="preserve"> +</w:t>
      </w:r>
      <w:r w:rsidR="00711BEE" w:rsidRPr="005406C7">
        <w:rPr>
          <w:sz w:val="28"/>
        </w:rPr>
        <w:t xml:space="preserve"> и предлагает высокий уровень сервиса и комфорта в атмосфере классической роскоши.</w:t>
      </w:r>
      <w:r w:rsidR="00987CF9" w:rsidRPr="005406C7">
        <w:rPr>
          <w:sz w:val="28"/>
        </w:rPr>
        <w:t xml:space="preserve"> Показательно, что </w:t>
      </w:r>
      <w:r w:rsidR="00CF72E8" w:rsidRPr="005406C7">
        <w:rPr>
          <w:sz w:val="28"/>
        </w:rPr>
        <w:t xml:space="preserve">служащие отеля затруднились ответить </w:t>
      </w:r>
      <w:r w:rsidR="00987CF9" w:rsidRPr="005406C7">
        <w:rPr>
          <w:sz w:val="28"/>
        </w:rPr>
        <w:t>на вопрос о прямых конкурентах отеля.</w:t>
      </w:r>
    </w:p>
    <w:p w:rsidR="00711BEE" w:rsidRPr="005406C7" w:rsidRDefault="00711BE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Девизом отеля являются слова «Здесь может быть исполнено любое желание – здесь Империя Вашего отдыха.»</w:t>
      </w:r>
      <w:r w:rsidR="00040940" w:rsidRPr="005406C7">
        <w:rPr>
          <w:sz w:val="28"/>
        </w:rPr>
        <w:t xml:space="preserve"> </w:t>
      </w:r>
      <w:r w:rsidR="00E2038D" w:rsidRPr="005406C7">
        <w:rPr>
          <w:sz w:val="28"/>
          <w:lang w:val="es-ES_tradnl"/>
        </w:rPr>
        <w:t>Falke</w:t>
      </w:r>
      <w:r w:rsidR="00E2038D" w:rsidRPr="005406C7">
        <w:rPr>
          <w:sz w:val="28"/>
        </w:rPr>
        <w:t xml:space="preserve"> </w:t>
      </w:r>
      <w:r w:rsidR="00E2038D" w:rsidRPr="005406C7">
        <w:rPr>
          <w:sz w:val="28"/>
          <w:lang w:val="es-ES_tradnl"/>
        </w:rPr>
        <w:t>Hotel</w:t>
      </w:r>
      <w:r w:rsidR="00E2038D" w:rsidRPr="005406C7">
        <w:rPr>
          <w:sz w:val="28"/>
        </w:rPr>
        <w:t xml:space="preserve"> </w:t>
      </w:r>
      <w:r w:rsidR="00E2038D" w:rsidRPr="005406C7">
        <w:rPr>
          <w:sz w:val="28"/>
          <w:lang w:val="es-ES_tradnl"/>
        </w:rPr>
        <w:t>Resort</w:t>
      </w:r>
      <w:r w:rsidRPr="005406C7">
        <w:rPr>
          <w:sz w:val="28"/>
        </w:rPr>
        <w:t xml:space="preserve">– необычное сочетание бизнес-отеля с современным конгресс-центром и курортного отеля с развитым </w:t>
      </w:r>
      <w:r w:rsidRPr="005406C7">
        <w:rPr>
          <w:sz w:val="28"/>
          <w:lang w:val="es-ES_tradnl"/>
        </w:rPr>
        <w:t>SPA</w:t>
      </w:r>
      <w:r w:rsidRPr="005406C7">
        <w:rPr>
          <w:sz w:val="28"/>
        </w:rPr>
        <w:t>-центром (однако, пока он функционирует не в полную силу).</w:t>
      </w:r>
    </w:p>
    <w:p w:rsidR="00987CF9" w:rsidRPr="005406C7" w:rsidRDefault="00711BE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При написан</w:t>
      </w:r>
      <w:r w:rsidR="00E55A4D" w:rsidRPr="005406C7">
        <w:rPr>
          <w:sz w:val="28"/>
        </w:rPr>
        <w:t>ии данного отчета был поставлена цель -</w:t>
      </w:r>
      <w:r w:rsidRPr="005406C7">
        <w:rPr>
          <w:sz w:val="28"/>
        </w:rPr>
        <w:t xml:space="preserve"> досконально изучить все процессы, характерные для данного отеля </w:t>
      </w:r>
      <w:r w:rsidR="000E033D" w:rsidRPr="005406C7">
        <w:rPr>
          <w:sz w:val="28"/>
        </w:rPr>
        <w:t xml:space="preserve">и использовали </w:t>
      </w:r>
      <w:r w:rsidR="00805FD5" w:rsidRPr="005406C7">
        <w:rPr>
          <w:sz w:val="28"/>
        </w:rPr>
        <w:t xml:space="preserve">для этого </w:t>
      </w:r>
      <w:r w:rsidR="000E033D" w:rsidRPr="005406C7">
        <w:rPr>
          <w:sz w:val="28"/>
        </w:rPr>
        <w:t>все в</w:t>
      </w:r>
      <w:r w:rsidR="00987CF9" w:rsidRPr="005406C7">
        <w:rPr>
          <w:sz w:val="28"/>
        </w:rPr>
        <w:t>озможные источники информации. При сравнении информации, полученной</w:t>
      </w:r>
      <w:r w:rsidRPr="005406C7">
        <w:rPr>
          <w:sz w:val="28"/>
        </w:rPr>
        <w:t xml:space="preserve"> из печатных источников и интернет</w:t>
      </w:r>
      <w:r w:rsidR="00E55A4D" w:rsidRPr="005406C7">
        <w:rPr>
          <w:sz w:val="28"/>
        </w:rPr>
        <w:t>а с</w:t>
      </w:r>
      <w:r w:rsidR="005406C7">
        <w:rPr>
          <w:sz w:val="28"/>
        </w:rPr>
        <w:t xml:space="preserve"> </w:t>
      </w:r>
      <w:r w:rsidRPr="005406C7">
        <w:rPr>
          <w:sz w:val="28"/>
        </w:rPr>
        <w:t>личными впечатлениями от пос</w:t>
      </w:r>
      <w:r w:rsidR="00E55A4D" w:rsidRPr="005406C7">
        <w:rPr>
          <w:sz w:val="28"/>
        </w:rPr>
        <w:t>ещения отеля, были обнаружены</w:t>
      </w:r>
      <w:r w:rsidR="00987CF9" w:rsidRPr="005406C7">
        <w:rPr>
          <w:sz w:val="28"/>
        </w:rPr>
        <w:t xml:space="preserve"> нек</w:t>
      </w:r>
      <w:r w:rsidR="00E55A4D" w:rsidRPr="005406C7">
        <w:rPr>
          <w:sz w:val="28"/>
        </w:rPr>
        <w:t>оторые расхождения, которые буду</w:t>
      </w:r>
      <w:r w:rsidR="00987CF9" w:rsidRPr="005406C7">
        <w:rPr>
          <w:sz w:val="28"/>
        </w:rPr>
        <w:t>т указаны в отчете.</w:t>
      </w:r>
    </w:p>
    <w:p w:rsidR="00BF271B" w:rsidRPr="005406C7" w:rsidRDefault="005406C7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F271B" w:rsidRPr="005406C7">
        <w:rPr>
          <w:sz w:val="28"/>
          <w:szCs w:val="28"/>
        </w:rPr>
        <w:t>Основные понятия и определения</w:t>
      </w: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В данном отчете используются следующие термины и понятия:</w:t>
      </w:r>
    </w:p>
    <w:p w:rsidR="00805FD5" w:rsidRPr="005406C7" w:rsidRDefault="00805FD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Ассортиментная политика</w:t>
      </w:r>
      <w:r w:rsidR="006043F4" w:rsidRPr="005406C7">
        <w:rPr>
          <w:sz w:val="28"/>
        </w:rPr>
        <w:t xml:space="preserve"> – система мер, применяемых руководством предприятия с целью наибольшего соответствия предлагаемого ассортимента товаров (услуг) нуждам и запросам целевых потребителей</w:t>
      </w:r>
    </w:p>
    <w:p w:rsidR="00805FD5" w:rsidRPr="005406C7" w:rsidRDefault="00805FD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Бренд</w:t>
      </w:r>
      <w:r w:rsidR="006043F4" w:rsidRPr="005406C7">
        <w:rPr>
          <w:sz w:val="28"/>
        </w:rPr>
        <w:t xml:space="preserve"> – слово, эмблема, девиз (дизайн, размер, звук</w:t>
      </w:r>
      <w:r w:rsidR="00CE6E4F" w:rsidRPr="005406C7">
        <w:rPr>
          <w:sz w:val="28"/>
        </w:rPr>
        <w:t xml:space="preserve"> или цвет), используемые для выделения товара определенной фирмы с целью его дифференциации.</w:t>
      </w:r>
    </w:p>
    <w:p w:rsidR="00805FD5" w:rsidRPr="005406C7" w:rsidRDefault="00805FD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Виды размещения в гостинице</w:t>
      </w:r>
      <w:r w:rsidR="00CE6E4F" w:rsidRPr="005406C7">
        <w:rPr>
          <w:sz w:val="28"/>
        </w:rPr>
        <w:t xml:space="preserve"> – определяются местом или помещением, состоящим из одного или нескольких мест, пригодных для проживания в гостинице, в том числе:</w:t>
      </w:r>
    </w:p>
    <w:p w:rsidR="00CE6E4F" w:rsidRPr="005406C7" w:rsidRDefault="00CE6E4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 место (койко-место) – площадь с кроватью, предназначенная для одного человека;</w:t>
      </w:r>
    </w:p>
    <w:p w:rsidR="00CE6E4F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</w:t>
      </w:r>
      <w:r w:rsidR="00CE6E4F" w:rsidRPr="005406C7">
        <w:rPr>
          <w:sz w:val="28"/>
        </w:rPr>
        <w:t>номер – помещение (комната, несколько комнат), состоящее из одного или нескольких мест. Номер является единичным элементом бронирования.</w:t>
      </w:r>
    </w:p>
    <w:p w:rsidR="00CE6E4F" w:rsidRPr="005406C7" w:rsidRDefault="00CE6E4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 одноместный номер – помещение для размещения одного человека (</w:t>
      </w:r>
      <w:r w:rsidRPr="005406C7">
        <w:rPr>
          <w:sz w:val="28"/>
          <w:lang w:val="en-US"/>
        </w:rPr>
        <w:t>SGL</w:t>
      </w:r>
      <w:r w:rsidRPr="005406C7">
        <w:rPr>
          <w:sz w:val="28"/>
        </w:rPr>
        <w:t>);</w:t>
      </w:r>
    </w:p>
    <w:p w:rsidR="00CE6E4F" w:rsidRPr="005406C7" w:rsidRDefault="00CE6E4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 двухместный номер – помещение для размещения двух человек (</w:t>
      </w:r>
      <w:r w:rsidRPr="005406C7">
        <w:rPr>
          <w:sz w:val="28"/>
          <w:lang w:val="en-US"/>
        </w:rPr>
        <w:t>DBL</w:t>
      </w:r>
      <w:r w:rsidRPr="005406C7">
        <w:rPr>
          <w:sz w:val="28"/>
        </w:rPr>
        <w:t>);</w:t>
      </w:r>
    </w:p>
    <w:p w:rsidR="00CE6E4F" w:rsidRPr="005406C7" w:rsidRDefault="00CE6E4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 трехместный номер – помещение для размещения трех человек (</w:t>
      </w:r>
      <w:r w:rsidRPr="005406C7">
        <w:rPr>
          <w:sz w:val="28"/>
          <w:lang w:val="en-US"/>
        </w:rPr>
        <w:t>TRL</w:t>
      </w:r>
      <w:r w:rsidRPr="005406C7">
        <w:rPr>
          <w:sz w:val="28"/>
        </w:rPr>
        <w:t xml:space="preserve">); </w:t>
      </w:r>
    </w:p>
    <w:p w:rsidR="00CE6E4F" w:rsidRPr="005406C7" w:rsidRDefault="00CE6E4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четырехместный номер – помещение для размещения четырех человек </w:t>
      </w:r>
      <w:r w:rsidR="00410B5E" w:rsidRPr="005406C7">
        <w:rPr>
          <w:sz w:val="28"/>
        </w:rPr>
        <w:t>(</w:t>
      </w:r>
      <w:r w:rsidR="00410B5E" w:rsidRPr="005406C7">
        <w:rPr>
          <w:sz w:val="28"/>
          <w:lang w:val="en-US"/>
        </w:rPr>
        <w:t>QD</w:t>
      </w:r>
      <w:r w:rsidR="00410B5E" w:rsidRPr="005406C7">
        <w:rPr>
          <w:sz w:val="28"/>
        </w:rPr>
        <w:t>).</w:t>
      </w:r>
    </w:p>
    <w:p w:rsidR="00805FD5" w:rsidRPr="005406C7" w:rsidRDefault="00805FD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Внутрикорпоративный маркетинг</w:t>
      </w:r>
      <w:r w:rsidR="00410B5E" w:rsidRPr="005406C7">
        <w:rPr>
          <w:sz w:val="28"/>
        </w:rPr>
        <w:t xml:space="preserve"> – маркетинг, направленный на служащих самого предприятия, осуществляющего услуги гостеприимства. Работа, включающая в себя обучение и мотивацию персонала, с целью развития в нем ориентации на удовлетворение запросов клиента.</w:t>
      </w:r>
    </w:p>
    <w:p w:rsidR="00410B5E" w:rsidRPr="005406C7" w:rsidRDefault="00410B5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Гостиница – юридическое лицо или индивидуальный предприниматель, имеющий на праве собственности, условиях аренды или ином законном основании имущественный комплекс (недвижимое имущество), находящийся под единым управлением (руководством), с количеством номеров не менее десяти и предназначенный для предоставления гражданам услуг гостиницы и аналогичных средств размещения. </w:t>
      </w:r>
    </w:p>
    <w:p w:rsidR="00291A4D" w:rsidRPr="005406C7" w:rsidRDefault="00410B5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Дифференцирование – процесс разработки ряда существенных особенностей продукта, призванных отличить его от товаров-конкурентов.</w:t>
      </w:r>
    </w:p>
    <w:p w:rsidR="00291A4D" w:rsidRPr="005406C7" w:rsidRDefault="00291A4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Конкурентное преимущество</w:t>
      </w:r>
      <w:r w:rsidR="00410B5E" w:rsidRPr="005406C7">
        <w:rPr>
          <w:sz w:val="28"/>
        </w:rPr>
        <w:t xml:space="preserve"> – преимущество перед конкурентами, достигнутое путем предоставления клиентам</w:t>
      </w:r>
      <w:r w:rsidR="00505435" w:rsidRPr="005406C7">
        <w:rPr>
          <w:sz w:val="28"/>
        </w:rPr>
        <w:t xml:space="preserve"> больших выгод либо за счет более низких цен, либо за счет увеличения выгодности продукта, что оправдывает его более высокие цены.</w:t>
      </w:r>
    </w:p>
    <w:p w:rsidR="00291A4D" w:rsidRPr="005406C7" w:rsidRDefault="00291A4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Маркетинг-микс</w:t>
      </w:r>
      <w:r w:rsidR="00505435" w:rsidRPr="005406C7">
        <w:rPr>
          <w:sz w:val="28"/>
        </w:rPr>
        <w:t xml:space="preserve"> – компоненты маркетинга, включающие в себя сам товар, цену на него, стимулирование сбыта товара и каналы его продаж.</w:t>
      </w:r>
    </w:p>
    <w:p w:rsidR="00805FD5" w:rsidRPr="005406C7" w:rsidRDefault="001F32C4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Сегментация</w:t>
      </w:r>
      <w:r w:rsidR="00505435" w:rsidRPr="005406C7">
        <w:rPr>
          <w:sz w:val="28"/>
        </w:rPr>
        <w:t xml:space="preserve"> рынка – деление рынка на четкие группы потребителей, требующих отдельный товар либо маркетинговый комплекс – маркетинг-микс.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Общие сведения о предприятии</w:t>
      </w: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291A4D" w:rsidRPr="005406C7" w:rsidRDefault="00291A4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"Фальке отель"</w:t>
      </w:r>
      <w:r w:rsidRPr="005406C7">
        <w:rPr>
          <w:sz w:val="28"/>
        </w:rPr>
        <w:t xml:space="preserve"> - это отдых, оздоровление и бизнес в стиле SPA в лучшем SPA отеле Калининграда. </w:t>
      </w:r>
    </w:p>
    <w:p w:rsidR="00291A4D" w:rsidRPr="005406C7" w:rsidRDefault="00291A4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(Взято с интернет-сайта отеля)</w:t>
      </w:r>
    </w:p>
    <w:p w:rsidR="00291A4D" w:rsidRPr="005406C7" w:rsidRDefault="00291A4D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772843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Falke Hotel Resort</w:t>
      </w:r>
      <w:r w:rsidR="00291A4D" w:rsidRPr="005406C7">
        <w:rPr>
          <w:bCs/>
          <w:sz w:val="28"/>
        </w:rPr>
        <w:t xml:space="preserve"> ****+</w:t>
      </w:r>
      <w:r w:rsidR="00291A4D" w:rsidRPr="005406C7">
        <w:rPr>
          <w:sz w:val="28"/>
        </w:rPr>
        <w:t xml:space="preserve"> расположен </w:t>
      </w:r>
      <w:r w:rsidR="00A30624" w:rsidRPr="005406C7">
        <w:rPr>
          <w:sz w:val="28"/>
        </w:rPr>
        <w:t xml:space="preserve">в тихой части города Светлогорска, на улице Ленина, 1б. Он принимает гостей с июля 2006 года. Для создания атмосферы в стиле SPA были проведены </w:t>
      </w:r>
      <w:r w:rsidR="00CF72E8" w:rsidRPr="005406C7">
        <w:rPr>
          <w:sz w:val="28"/>
        </w:rPr>
        <w:t>комплексные работы</w:t>
      </w:r>
      <w:r w:rsidR="00A30624" w:rsidRPr="005406C7">
        <w:rPr>
          <w:sz w:val="28"/>
        </w:rPr>
        <w:t xml:space="preserve"> при участии ведущих специалистов Швейцарии, Франции и Италии.</w:t>
      </w:r>
      <w:r w:rsidR="00291A4D" w:rsidRPr="005406C7">
        <w:rPr>
          <w:sz w:val="28"/>
        </w:rPr>
        <w:t xml:space="preserve"> </w:t>
      </w:r>
      <w:r w:rsidR="00A30624" w:rsidRPr="005406C7">
        <w:rPr>
          <w:sz w:val="28"/>
        </w:rPr>
        <w:t>При проживании в отеле предоставляется</w:t>
      </w:r>
      <w:r w:rsidR="00772843" w:rsidRPr="005406C7">
        <w:rPr>
          <w:sz w:val="28"/>
        </w:rPr>
        <w:t xml:space="preserve"> нелимитированное посещение бассейна и гидромассажной ванны с минеральной водой, сауны, зимнего сада</w:t>
      </w:r>
      <w:r w:rsidR="00345767" w:rsidRPr="005406C7">
        <w:rPr>
          <w:sz w:val="28"/>
        </w:rPr>
        <w:t xml:space="preserve">, есть бильярд. </w:t>
      </w:r>
      <w:r w:rsidR="00772843" w:rsidRPr="005406C7">
        <w:rPr>
          <w:sz w:val="28"/>
        </w:rPr>
        <w:t xml:space="preserve">В отеле расположен хорошо оборудованный </w:t>
      </w:r>
      <w:r w:rsidR="00772843" w:rsidRPr="005406C7">
        <w:rPr>
          <w:sz w:val="28"/>
          <w:lang w:val="es-ES_tradnl"/>
        </w:rPr>
        <w:t>SPA</w:t>
      </w:r>
      <w:r w:rsidR="00772843" w:rsidRPr="005406C7">
        <w:rPr>
          <w:sz w:val="28"/>
        </w:rPr>
        <w:t>-центр площадью более</w:t>
      </w:r>
      <w:r w:rsidR="00A30624" w:rsidRPr="005406C7">
        <w:rPr>
          <w:sz w:val="28"/>
        </w:rPr>
        <w:t xml:space="preserve"> </w:t>
      </w:r>
      <w:r w:rsidR="00772843" w:rsidRPr="005406C7">
        <w:rPr>
          <w:sz w:val="28"/>
        </w:rPr>
        <w:t xml:space="preserve">1000 кв.м. </w:t>
      </w:r>
    </w:p>
    <w:p w:rsidR="00772843" w:rsidRPr="005406C7" w:rsidRDefault="0077284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Гостиница располагает 59 номерами различной категории и площади. </w:t>
      </w:r>
      <w:r w:rsidRPr="005406C7">
        <w:rPr>
          <w:sz w:val="28"/>
        </w:rPr>
        <w:br/>
        <w:t>Все номера оснащены системой климат-контроля, для удобства гостей возможно использование карты-ключа для внутреннего хождения платежей. Роскошно декорированные номера способны удовлетворить запросы самых изысканных гостей. Для беззаботного отдыха предусмотрены новейшие системы безопасности.</w:t>
      </w:r>
      <w:r w:rsidR="00505435" w:rsidRPr="005406C7">
        <w:rPr>
          <w:sz w:val="28"/>
        </w:rPr>
        <w:tab/>
      </w:r>
      <w:r w:rsidRPr="005406C7">
        <w:rPr>
          <w:sz w:val="28"/>
        </w:rPr>
        <w:br/>
      </w:r>
      <w:r w:rsidR="00A30624" w:rsidRPr="005406C7">
        <w:rPr>
          <w:sz w:val="28"/>
        </w:rPr>
        <w:t xml:space="preserve">Также </w:t>
      </w:r>
      <w:r w:rsidR="00E2038D" w:rsidRPr="005406C7">
        <w:rPr>
          <w:bCs/>
          <w:sz w:val="28"/>
        </w:rPr>
        <w:t>Falke Hotel Resort</w:t>
      </w:r>
      <w:r w:rsidR="00A30624" w:rsidRPr="005406C7">
        <w:rPr>
          <w:bCs/>
          <w:sz w:val="28"/>
        </w:rPr>
        <w:t xml:space="preserve"> </w:t>
      </w:r>
      <w:r w:rsidR="00A30624" w:rsidRPr="005406C7">
        <w:rPr>
          <w:sz w:val="28"/>
        </w:rPr>
        <w:t>предлагает проведение деловых встреч и семинаров: проживание в гостинице с завтраком в зале ресторана, предоставление оборудованного конгресс-центра, трансфера. Имеется комната переговоров для 10 участников.</w:t>
      </w:r>
    </w:p>
    <w:p w:rsidR="00B2261C" w:rsidRPr="005406C7" w:rsidRDefault="00B2261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Средняя загрузка отеля в высокий сезон составляет 90-95%, в низкий сезон – 35%. Основными потребителями услуг являются россияне, проживающие в Московской, Ленинградской, Калининградской областях, а также иностранные туристы из Германии.</w:t>
      </w:r>
    </w:p>
    <w:p w:rsidR="004B32A8" w:rsidRPr="005406C7" w:rsidRDefault="004B32A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Ресторан отеля представлен итальянским классическим дизайном и состоит из двух уровней, включает в себя: бар, ночной клуб, банкетный зал. Ресторан рассчитан на 130 посадочных мест.</w:t>
      </w:r>
      <w:r w:rsidR="005406C7">
        <w:rPr>
          <w:sz w:val="28"/>
        </w:rPr>
        <w:t xml:space="preserve"> </w:t>
      </w:r>
      <w:r w:rsidRPr="005406C7">
        <w:rPr>
          <w:sz w:val="28"/>
        </w:rPr>
        <w:t>Направление кухни - средиземноморская. Гостям предлагают 2 вида меню - основное меню a-la carte и SPA-меню.</w:t>
      </w:r>
      <w:r w:rsidR="00B2261C" w:rsidRPr="005406C7">
        <w:rPr>
          <w:sz w:val="28"/>
        </w:rPr>
        <w:t xml:space="preserve"> </w:t>
      </w:r>
    </w:p>
    <w:p w:rsidR="00CF72E8" w:rsidRPr="005406C7" w:rsidRDefault="00CF72E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Персонал отеля составляет 80</w:t>
      </w:r>
      <w:r w:rsidR="00772843" w:rsidRPr="005406C7">
        <w:rPr>
          <w:sz w:val="28"/>
        </w:rPr>
        <w:t xml:space="preserve"> человек.</w:t>
      </w:r>
      <w:r w:rsidR="00A30624" w:rsidRPr="005406C7">
        <w:rPr>
          <w:sz w:val="28"/>
        </w:rPr>
        <w:t xml:space="preserve"> </w:t>
      </w:r>
    </w:p>
    <w:p w:rsidR="00291A4D" w:rsidRPr="005406C7" w:rsidRDefault="0077284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Предприятие</w:t>
      </w:r>
      <w:r w:rsidR="00345767" w:rsidRPr="005406C7">
        <w:rPr>
          <w:sz w:val="28"/>
        </w:rPr>
        <w:t xml:space="preserve"> проводит слабую маркетинговую политику, почти не представлено в тематических каталогах и СМИ, принимает незначительное участие в культурной жизни региона, что обусловлено молодостью предприятия и отсутствием острой конкуренции на рынке. 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Описание выбранной ниши рынка</w:t>
      </w: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1F32C4" w:rsidRPr="005406C7" w:rsidRDefault="001F32C4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  <w:lang w:val="en-US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Resort</w:t>
      </w:r>
      <w:r w:rsidRPr="005406C7">
        <w:rPr>
          <w:sz w:val="28"/>
        </w:rPr>
        <w:t xml:space="preserve"> ориентируется в основном на обеспеченных посетителей, предлагая им достойной уровень комфорта и сервиса.</w:t>
      </w:r>
    </w:p>
    <w:p w:rsidR="001F32C4" w:rsidRPr="005406C7" w:rsidRDefault="001F32C4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Потенциальными потребителями гостиничных услуг являются:</w:t>
      </w:r>
    </w:p>
    <w:p w:rsidR="006D18B3" w:rsidRPr="005406C7" w:rsidRDefault="006D18B3" w:rsidP="005406C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географическая сегментация: около 50% гостей – жители Калиниградской области, 11% посетителей</w:t>
      </w:r>
      <w:r w:rsidR="005406C7">
        <w:rPr>
          <w:sz w:val="28"/>
        </w:rPr>
        <w:t xml:space="preserve"> </w:t>
      </w:r>
      <w:r w:rsidRPr="005406C7">
        <w:rPr>
          <w:sz w:val="28"/>
        </w:rPr>
        <w:t>прибыли из Германии, 34% гостей – жители Москвы, Санкт-Петербурга и других</w:t>
      </w:r>
      <w:r w:rsidR="001F32C4" w:rsidRPr="005406C7">
        <w:rPr>
          <w:sz w:val="28"/>
        </w:rPr>
        <w:t xml:space="preserve"> </w:t>
      </w:r>
      <w:r w:rsidRPr="005406C7">
        <w:rPr>
          <w:sz w:val="28"/>
        </w:rPr>
        <w:t>городов России, 5%</w:t>
      </w:r>
      <w:r w:rsidR="005406C7">
        <w:rPr>
          <w:sz w:val="28"/>
        </w:rPr>
        <w:t xml:space="preserve"> </w:t>
      </w:r>
      <w:r w:rsidRPr="005406C7">
        <w:rPr>
          <w:sz w:val="28"/>
        </w:rPr>
        <w:t>- прочие.</w:t>
      </w:r>
    </w:p>
    <w:p w:rsidR="006D18B3" w:rsidRPr="005406C7" w:rsidRDefault="006D18B3" w:rsidP="005406C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демографическая сегментация: основными потребителями услуг являются люди среднего возраста, с высоким или средним уровнем дохода. Бизнесмены обычно путешествуют одни. Также в отеле часто останавливаются семейные пары с детьми, так как </w:t>
      </w:r>
      <w:r w:rsidR="00D947E4" w:rsidRPr="005406C7">
        <w:rPr>
          <w:sz w:val="28"/>
        </w:rPr>
        <w:t>обстановка в отеле благоприятствует спокойному семейному отдыху</w:t>
      </w:r>
      <w:r w:rsidRPr="005406C7">
        <w:rPr>
          <w:sz w:val="28"/>
        </w:rPr>
        <w:t>. Также этот отель нередко выбирают знаменитости (</w:t>
      </w:r>
      <w:r w:rsidR="00D947E4" w:rsidRPr="005406C7">
        <w:rPr>
          <w:sz w:val="28"/>
        </w:rPr>
        <w:t>Сосо Павлиашвили, «Фабрика Звезд», «Чай вдвоем» и др.)</w:t>
      </w:r>
    </w:p>
    <w:p w:rsidR="00D947E4" w:rsidRPr="005406C7" w:rsidRDefault="00D947E4" w:rsidP="005406C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п</w:t>
      </w:r>
      <w:r w:rsidR="006D18B3" w:rsidRPr="005406C7">
        <w:rPr>
          <w:sz w:val="28"/>
        </w:rPr>
        <w:t>сихологическая сегментация:</w:t>
      </w:r>
      <w:r w:rsidRPr="005406C7">
        <w:rPr>
          <w:sz w:val="28"/>
        </w:rPr>
        <w:t xml:space="preserve"> гости отеля предпочитают спокойный пассивный отдых, качественные </w:t>
      </w:r>
      <w:r w:rsidRPr="005406C7">
        <w:rPr>
          <w:sz w:val="28"/>
          <w:lang w:val="en-US"/>
        </w:rPr>
        <w:t>SPA</w:t>
      </w:r>
      <w:r w:rsidRPr="005406C7">
        <w:rPr>
          <w:sz w:val="28"/>
        </w:rPr>
        <w:t>-</w:t>
      </w:r>
      <w:r w:rsidR="00273035" w:rsidRPr="005406C7">
        <w:rPr>
          <w:sz w:val="28"/>
        </w:rPr>
        <w:t xml:space="preserve">процедуры, изысканную кухню и высокий уровень обслуживания. Значительное число клиентов отмечают в отеле свадьбы либо другие торжества. Деловые туристы ценят оперативность персонала и все возможности для проведения </w:t>
      </w:r>
      <w:r w:rsidR="00BA2876" w:rsidRPr="005406C7">
        <w:rPr>
          <w:sz w:val="28"/>
        </w:rPr>
        <w:t>полноценной деловой встречи или конференции.</w:t>
      </w:r>
    </w:p>
    <w:p w:rsidR="00D947E4" w:rsidRPr="005406C7" w:rsidRDefault="00D947E4" w:rsidP="005406C7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поведенческая сегментация:</w:t>
      </w:r>
      <w:r w:rsidR="00273035" w:rsidRPr="005406C7">
        <w:rPr>
          <w:sz w:val="28"/>
        </w:rPr>
        <w:t xml:space="preserve"> </w:t>
      </w:r>
      <w:r w:rsidR="00AD7FE2" w:rsidRPr="005406C7">
        <w:rPr>
          <w:sz w:val="28"/>
        </w:rPr>
        <w:t>80% клиентов</w:t>
      </w:r>
      <w:r w:rsidR="00F53714" w:rsidRPr="005406C7">
        <w:rPr>
          <w:sz w:val="28"/>
        </w:rPr>
        <w:t xml:space="preserve"> являются постоянными клиентами;</w:t>
      </w:r>
      <w:r w:rsidR="00AD7FE2" w:rsidRPr="005406C7">
        <w:rPr>
          <w:sz w:val="28"/>
        </w:rPr>
        <w:t xml:space="preserve"> также особенностью </w:t>
      </w:r>
      <w:r w:rsidR="00AD7FE2" w:rsidRPr="005406C7">
        <w:rPr>
          <w:sz w:val="28"/>
          <w:lang w:val="en-US"/>
        </w:rPr>
        <w:t xml:space="preserve">Falke Hotel Resort </w:t>
      </w:r>
      <w:r w:rsidR="00AD7FE2" w:rsidRPr="005406C7">
        <w:rPr>
          <w:sz w:val="28"/>
        </w:rPr>
        <w:t xml:space="preserve">является </w:t>
      </w:r>
      <w:r w:rsidR="00F53714" w:rsidRPr="005406C7">
        <w:rPr>
          <w:sz w:val="28"/>
        </w:rPr>
        <w:t xml:space="preserve">возможность заселить полный туристический автобус. 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F271B" w:rsidRPr="005406C7" w:rsidRDefault="00BF271B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Описание и характеристика потребителей</w:t>
      </w:r>
    </w:p>
    <w:p w:rsidR="00A660CB" w:rsidRPr="005406C7" w:rsidRDefault="00A660CB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A660CB" w:rsidRPr="005406C7" w:rsidRDefault="00A660C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Социальный портрет потребителя: основные потребители услуг – люди среднего возраста, а также семейные пары с детьми, с высоким и выше среднего уровнем дохода.</w:t>
      </w:r>
    </w:p>
    <w:p w:rsidR="00A660CB" w:rsidRPr="005406C7" w:rsidRDefault="00A660C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Основными мотивами приобретения услуг по проживанию являются:</w:t>
      </w:r>
    </w:p>
    <w:p w:rsidR="00A660CB" w:rsidRPr="005406C7" w:rsidRDefault="00A660CB" w:rsidP="005406C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бизнес – проведение деловых встреч, переговоров, конференций;</w:t>
      </w:r>
    </w:p>
    <w:p w:rsidR="00A660CB" w:rsidRPr="005406C7" w:rsidRDefault="00A660CB" w:rsidP="005406C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отдых и лечение -</w:t>
      </w:r>
      <w:r w:rsidR="005406C7">
        <w:rPr>
          <w:sz w:val="28"/>
        </w:rPr>
        <w:t xml:space="preserve"> </w:t>
      </w:r>
      <w:r w:rsidRPr="005406C7">
        <w:rPr>
          <w:sz w:val="28"/>
        </w:rPr>
        <w:t>пляжный отдых в летний сезон, наличие крытого бассейна, джакузи и сауны, СПА-центра с широким ассортиментом процедур</w:t>
      </w:r>
    </w:p>
    <w:p w:rsidR="00CA2F92" w:rsidRPr="005406C7" w:rsidRDefault="00A660CB" w:rsidP="005406C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событийный туризм – проведение свадеб, банкетов, праздников. Этому способствует наличии ресторана итальянской кухни, банкетного зала и бара </w:t>
      </w:r>
      <w:r w:rsidRPr="005406C7">
        <w:rPr>
          <w:sz w:val="28"/>
        </w:rPr>
        <w:tab/>
      </w:r>
    </w:p>
    <w:p w:rsidR="00CA2F92" w:rsidRPr="005406C7" w:rsidRDefault="00CA2F92" w:rsidP="005406C7">
      <w:pPr>
        <w:widowControl w:val="0"/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ностальгический туризм – в отеле останавливаются гости из Германии, преимущественно старшего возраста</w:t>
      </w:r>
    </w:p>
    <w:p w:rsidR="00CA2F92" w:rsidRPr="005406C7" w:rsidRDefault="00386D0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Процесс принятия решения:</w:t>
      </w:r>
    </w:p>
    <w:p w:rsidR="00386D01" w:rsidRPr="005406C7" w:rsidRDefault="00386D01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Осознание потребности остановиться в Светлогорске</w:t>
      </w:r>
    </w:p>
    <w:p w:rsidR="00386D01" w:rsidRPr="005406C7" w:rsidRDefault="00386D01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Определение</w:t>
      </w:r>
      <w:r w:rsidR="005406C7">
        <w:rPr>
          <w:sz w:val="28"/>
        </w:rPr>
        <w:t xml:space="preserve"> желаемого класса гостиницы </w:t>
      </w:r>
    </w:p>
    <w:p w:rsidR="00386D01" w:rsidRPr="005406C7" w:rsidRDefault="00386D01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Сбор информации о существующих в Светлогорске отелях уровня 4-5 звезд</w:t>
      </w:r>
    </w:p>
    <w:p w:rsidR="00386D01" w:rsidRPr="005406C7" w:rsidRDefault="00386D01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 Оценка вариантов: так как альтернатив немного (4 гостиницы), то потребитель имеет возможность подробно изучить все варианты</w:t>
      </w:r>
    </w:p>
    <w:p w:rsidR="00386D01" w:rsidRPr="005406C7" w:rsidRDefault="00386D0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Прежде всего, внимание обращается на: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Соотношение цены и месторасположения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Наличие сайта, его информативность, интерактивность и дизайн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Оценка холла, обстановки в номерах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Сравнение с гостиницами, в которых клиент останавливался раньше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Бренд</w:t>
      </w:r>
    </w:p>
    <w:p w:rsidR="00386D01" w:rsidRPr="005406C7" w:rsidRDefault="00386D01" w:rsidP="005406C7">
      <w:pPr>
        <w:widowControl w:val="0"/>
        <w:numPr>
          <w:ilvl w:val="1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 Дополнительные услуги и расценки на них</w:t>
      </w:r>
    </w:p>
    <w:p w:rsidR="00E70333" w:rsidRPr="005406C7" w:rsidRDefault="00E70333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Выбор оптимального варианта, совершение покупки</w:t>
      </w:r>
    </w:p>
    <w:p w:rsidR="00E70333" w:rsidRPr="005406C7" w:rsidRDefault="00E70333" w:rsidP="005406C7">
      <w:pPr>
        <w:widowControl w:val="0"/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Поведение после покупки</w:t>
      </w:r>
    </w:p>
    <w:p w:rsidR="00E70333" w:rsidRPr="005406C7" w:rsidRDefault="00E7033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Выбор может быть сделан в пользу </w:t>
      </w:r>
      <w:r w:rsidRPr="005406C7">
        <w:rPr>
          <w:sz w:val="28"/>
          <w:lang w:val="en-US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Resort</w:t>
      </w:r>
      <w:r w:rsidRPr="005406C7">
        <w:rPr>
          <w:sz w:val="28"/>
        </w:rPr>
        <w:t xml:space="preserve"> так как:</w:t>
      </w:r>
    </w:p>
    <w:p w:rsidR="00E70333" w:rsidRPr="005406C7" w:rsidRDefault="00E70333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Наличие СПА-центра с крытым бассейном, сауной, джакузи и зоной отдых в зимнем саду</w:t>
      </w:r>
    </w:p>
    <w:p w:rsidR="00E70333" w:rsidRPr="005406C7" w:rsidRDefault="00E70333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Возможность размещения больших групп</w:t>
      </w:r>
    </w:p>
    <w:p w:rsidR="00E70333" w:rsidRPr="005406C7" w:rsidRDefault="00E70333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Роскошный интерьер, поддержание единого стиля во всех помещениях отеля</w:t>
      </w:r>
    </w:p>
    <w:p w:rsidR="00E70333" w:rsidRPr="005406C7" w:rsidRDefault="00E70333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Расположение на центральной улице Светлогорска</w:t>
      </w:r>
    </w:p>
    <w:p w:rsidR="00E3172D" w:rsidRPr="005406C7" w:rsidRDefault="00E3172D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Гостиница оснащена по последнему слову техники, так как она открылась</w:t>
      </w:r>
      <w:r w:rsidR="005406C7">
        <w:rPr>
          <w:sz w:val="28"/>
        </w:rPr>
        <w:t xml:space="preserve"> </w:t>
      </w:r>
      <w:r w:rsidRPr="005406C7">
        <w:rPr>
          <w:sz w:val="28"/>
        </w:rPr>
        <w:t>в 2006 году</w:t>
      </w:r>
    </w:p>
    <w:p w:rsidR="00E3172D" w:rsidRPr="005406C7" w:rsidRDefault="00E3172D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Наличие информативного Интернет сайта, с возможностью совершить виртуальную экскурсию по отелю, возможность бронирования через Интернет</w:t>
      </w:r>
    </w:p>
    <w:p w:rsidR="00E3172D" w:rsidRPr="005406C7" w:rsidRDefault="00E3172D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Наличие ресторана средиземноморской кухни</w:t>
      </w:r>
    </w:p>
    <w:p w:rsidR="00E3172D" w:rsidRPr="005406C7" w:rsidRDefault="00E3172D" w:rsidP="005406C7">
      <w:pPr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Наличие акций и скидок во время праздников (Новый Г</w:t>
      </w:r>
      <w:r w:rsidR="005406C7">
        <w:rPr>
          <w:sz w:val="28"/>
        </w:rPr>
        <w:t>од, 8 марта, майские праздники)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F271B" w:rsidRPr="005406C7" w:rsidRDefault="0052677E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Товарная политика</w:t>
      </w:r>
      <w:r w:rsidR="005406C7">
        <w:rPr>
          <w:sz w:val="28"/>
          <w:szCs w:val="28"/>
        </w:rPr>
        <w:t xml:space="preserve"> </w:t>
      </w:r>
      <w:r w:rsidR="00B24668" w:rsidRPr="005406C7">
        <w:rPr>
          <w:sz w:val="28"/>
          <w:szCs w:val="28"/>
        </w:rPr>
        <w:t>(основные и дополнительные виды деятельности)</w:t>
      </w:r>
    </w:p>
    <w:p w:rsidR="0052677E" w:rsidRPr="005406C7" w:rsidRDefault="0052677E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Предоставляемые виды размещения и дополнительные услуги:</w:t>
      </w:r>
    </w:p>
    <w:p w:rsid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Номера:</w:t>
      </w:r>
      <w:r w:rsidR="00B00E09" w:rsidRPr="005406C7">
        <w:rPr>
          <w:sz w:val="28"/>
        </w:rPr>
        <w:t xml:space="preserve"> отель</w:t>
      </w:r>
      <w:r w:rsidRPr="005406C7">
        <w:rPr>
          <w:sz w:val="28"/>
        </w:rPr>
        <w:t xml:space="preserve"> располагает 60 номерами различной категории и площади.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Однокомнатный номер: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33 м2"/>
        </w:smartTagPr>
        <w:r w:rsidRPr="005406C7">
          <w:rPr>
            <w:sz w:val="28"/>
          </w:rPr>
          <w:t>33 м2</w:t>
        </w:r>
      </w:smartTag>
      <w:r w:rsidRPr="005406C7">
        <w:rPr>
          <w:sz w:val="28"/>
        </w:rPr>
        <w:t xml:space="preserve">; спальная/жилая зона, ванна/душ, туалет, фен, телефон, ЖК телевизор, мини-бар, балкон/терраса.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Двухкомнатный номер: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35 м2"/>
        </w:smartTagPr>
        <w:r w:rsidRPr="005406C7">
          <w:rPr>
            <w:sz w:val="28"/>
          </w:rPr>
          <w:t>35 м2</w:t>
        </w:r>
      </w:smartTag>
      <w:r w:rsidRPr="005406C7">
        <w:rPr>
          <w:sz w:val="28"/>
        </w:rPr>
        <w:t xml:space="preserve">; спальная, гостинная, ванна/душ, туалет, фен, телефон, ЖК телевизор, мини-бар, сейф, балкон/терраса.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Студия: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34 м2"/>
        </w:smartTagPr>
        <w:r w:rsidRPr="005406C7">
          <w:rPr>
            <w:sz w:val="28"/>
          </w:rPr>
          <w:t>34 м2</w:t>
        </w:r>
      </w:smartTag>
      <w:r w:rsidRPr="005406C7">
        <w:rPr>
          <w:sz w:val="28"/>
        </w:rPr>
        <w:t xml:space="preserve">; спальная, жилая зона, ванна/душ, туалет, фен, телефон, ЖК телевизор, мини-бар, сейф.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Люкс: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38 м2"/>
        </w:smartTagPr>
        <w:r w:rsidRPr="005406C7">
          <w:rPr>
            <w:sz w:val="28"/>
          </w:rPr>
          <w:t>38 м2</w:t>
        </w:r>
      </w:smartTag>
      <w:r w:rsidRPr="005406C7">
        <w:rPr>
          <w:sz w:val="28"/>
        </w:rPr>
        <w:t xml:space="preserve">; две спальные комнаты, гостинная, ванна/душ, туалет, фен, телефон, два ЖК телевизора, мини-бар, сейф, балкон.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Люкс для молодоженов: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59 м2"/>
        </w:smartTagPr>
        <w:r w:rsidRPr="005406C7">
          <w:rPr>
            <w:sz w:val="28"/>
          </w:rPr>
          <w:t>59 м2</w:t>
        </w:r>
      </w:smartTag>
      <w:r w:rsidRPr="005406C7">
        <w:rPr>
          <w:sz w:val="28"/>
        </w:rPr>
        <w:t xml:space="preserve"> ; спальная, гостинная, ванна, туалет, фен, телефон, два ЖК телевизора, мини-бар, сейф, балкон.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Сюит – апартаменты в двух уровнях:</w:t>
      </w:r>
      <w:r w:rsidRPr="005406C7">
        <w:rPr>
          <w:sz w:val="28"/>
        </w:rPr>
        <w:t xml:space="preserve"> площадь </w:t>
      </w:r>
      <w:smartTag w:uri="urn:schemas-microsoft-com:office:smarttags" w:element="metricconverter">
        <w:smartTagPr>
          <w:attr w:name="ProductID" w:val="97 м2"/>
        </w:smartTagPr>
        <w:r w:rsidRPr="005406C7">
          <w:rPr>
            <w:sz w:val="28"/>
          </w:rPr>
          <w:t>97 м2</w:t>
        </w:r>
      </w:smartTag>
      <w:r w:rsidRPr="005406C7">
        <w:rPr>
          <w:sz w:val="28"/>
        </w:rPr>
        <w:t xml:space="preserve">; три спальные комнаты, гостинная, ванна, душ, три туалета, фены, телефоны, четыре телевизора, столовая зона, мини-бар, сейф, балкон. </w:t>
      </w:r>
    </w:p>
    <w:p w:rsidR="00B24668" w:rsidRPr="005406C7" w:rsidRDefault="00B24668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Дополнительные услуги:</w:t>
      </w:r>
    </w:p>
    <w:p w:rsidR="005B43B8" w:rsidRPr="005406C7" w:rsidRDefault="005B43B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Ресторан; представлен итальянским классическим дизайном и состоит из двух уровней, включает в себя: бар, ночной клуб, банкетный зал. Ресторан рассчитан на 130 посадочных мест. Направление кухни - средиземноморская (Mediterranean). Гостям предлагают несколько видов меню. </w:t>
      </w:r>
    </w:p>
    <w:p w:rsidR="00B24668" w:rsidRPr="005406C7" w:rsidRDefault="005B43B8" w:rsidP="005406C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Spa-центр; общая площадь spa-центра более 1000 кв.м. </w:t>
      </w:r>
      <w:r w:rsidR="00B24668" w:rsidRPr="005406C7">
        <w:rPr>
          <w:sz w:val="28"/>
        </w:rPr>
        <w:t>Наличие оздоровительных программ разной направленности</w:t>
      </w:r>
      <w:r w:rsidR="00B00E09" w:rsidRPr="005406C7">
        <w:rPr>
          <w:sz w:val="28"/>
        </w:rPr>
        <w:t>,</w:t>
      </w:r>
      <w:r w:rsidR="00B24668" w:rsidRPr="005406C7">
        <w:rPr>
          <w:sz w:val="28"/>
        </w:rPr>
        <w:t xml:space="preserve"> составленным</w:t>
      </w:r>
      <w:r w:rsidR="00B00E09" w:rsidRPr="005406C7">
        <w:rPr>
          <w:sz w:val="28"/>
        </w:rPr>
        <w:t>и</w:t>
      </w:r>
      <w:r w:rsidR="00B24668" w:rsidRPr="005406C7">
        <w:rPr>
          <w:sz w:val="28"/>
        </w:rPr>
        <w:t xml:space="preserve"> врачами-специалистами при участии консультантов из Швейцарии на 3 дня (2 ночи) и на 5 дней (4 ночи).</w:t>
      </w:r>
    </w:p>
    <w:p w:rsidR="005B43B8" w:rsidRPr="005406C7" w:rsidRDefault="005B43B8" w:rsidP="005406C7">
      <w:pPr>
        <w:widowControl w:val="0"/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Бассейн с про</w:t>
      </w:r>
      <w:r w:rsidR="00B24668" w:rsidRPr="005406C7">
        <w:rPr>
          <w:sz w:val="28"/>
        </w:rPr>
        <w:t>тивотоками - площадью 195 кв.м.</w:t>
      </w:r>
      <w:r w:rsidRPr="005406C7">
        <w:rPr>
          <w:sz w:val="28"/>
        </w:rPr>
        <w:t xml:space="preserve"> </w:t>
      </w:r>
    </w:p>
    <w:p w:rsidR="005B43B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Ф</w:t>
      </w:r>
      <w:r w:rsidR="005B43B8" w:rsidRPr="005406C7">
        <w:rPr>
          <w:sz w:val="28"/>
        </w:rPr>
        <w:t>и</w:t>
      </w:r>
      <w:r w:rsidRPr="005406C7">
        <w:rPr>
          <w:sz w:val="28"/>
        </w:rPr>
        <w:t>тнес - зал - площадью 90 кв.м.</w:t>
      </w:r>
    </w:p>
    <w:p w:rsidR="005B43B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Джакузи с минеральной водой</w:t>
      </w:r>
    </w:p>
    <w:p w:rsidR="005B43B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З</w:t>
      </w:r>
      <w:r w:rsidR="005B43B8" w:rsidRPr="005406C7">
        <w:rPr>
          <w:sz w:val="28"/>
        </w:rPr>
        <w:t xml:space="preserve">имний сад – все это создает гармонию человека с миром, </w:t>
      </w:r>
      <w:r w:rsidRPr="005406C7">
        <w:rPr>
          <w:sz w:val="28"/>
        </w:rPr>
        <w:t>равновесие между телом и душой</w:t>
      </w:r>
    </w:p>
    <w:p w:rsidR="00B2466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Конференц-зал, комната для переговоров, доступ в интернет</w:t>
      </w:r>
    </w:p>
    <w:p w:rsidR="00B2466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Бильярд</w:t>
      </w:r>
    </w:p>
    <w:p w:rsidR="00B24668" w:rsidRPr="005406C7" w:rsidRDefault="00B24668" w:rsidP="005406C7">
      <w:pPr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Трансфер</w:t>
      </w:r>
    </w:p>
    <w:p w:rsidR="004037A6" w:rsidRPr="005406C7" w:rsidRDefault="004037A6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Существующий ассортимент разработан исходя из основных потребностей рынка:</w:t>
      </w:r>
    </w:p>
    <w:p w:rsidR="005B43B8" w:rsidRPr="005406C7" w:rsidRDefault="004037A6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На рынке Калининградской области недостаток средств размещения класса</w:t>
      </w:r>
      <w:r w:rsidR="005B43B8" w:rsidRPr="005406C7">
        <w:rPr>
          <w:sz w:val="28"/>
        </w:rPr>
        <w:t xml:space="preserve"> люкс. Данный отель является компромиссом между роскошью 5-звездочного </w:t>
      </w:r>
      <w:r w:rsidR="005B43B8" w:rsidRPr="005406C7">
        <w:rPr>
          <w:sz w:val="28"/>
          <w:lang w:val="en-US"/>
        </w:rPr>
        <w:t>Grand</w:t>
      </w:r>
      <w:r w:rsidR="005B43B8" w:rsidRPr="005406C7">
        <w:rPr>
          <w:sz w:val="28"/>
        </w:rPr>
        <w:t xml:space="preserve"> </w:t>
      </w:r>
      <w:r w:rsidR="005B43B8" w:rsidRPr="005406C7">
        <w:rPr>
          <w:sz w:val="28"/>
          <w:lang w:val="en-US"/>
        </w:rPr>
        <w:t>Palace</w:t>
      </w:r>
      <w:r w:rsidR="005B43B8" w:rsidRPr="005406C7">
        <w:rPr>
          <w:sz w:val="28"/>
        </w:rPr>
        <w:t xml:space="preserve"> и гостиницами более низкого класса.</w:t>
      </w:r>
      <w:r w:rsidR="005406C7">
        <w:rPr>
          <w:sz w:val="28"/>
        </w:rPr>
        <w:t xml:space="preserve"> </w:t>
      </w:r>
    </w:p>
    <w:p w:rsidR="004037A6" w:rsidRPr="005406C7" w:rsidRDefault="005B43B8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Б</w:t>
      </w:r>
      <w:r w:rsidR="004037A6" w:rsidRPr="005406C7">
        <w:rPr>
          <w:sz w:val="28"/>
        </w:rPr>
        <w:t>ольшой проблемой является низкий уровень качества предоставляемых услуг</w:t>
      </w:r>
      <w:r w:rsidR="00A266B2" w:rsidRPr="005406C7">
        <w:rPr>
          <w:sz w:val="28"/>
        </w:rPr>
        <w:t>, поэтому отель постоянно совершенствует уровень оказываемых услуг</w:t>
      </w:r>
      <w:r w:rsidR="004037A6" w:rsidRPr="005406C7">
        <w:rPr>
          <w:sz w:val="28"/>
        </w:rPr>
        <w:t xml:space="preserve">. </w:t>
      </w:r>
    </w:p>
    <w:p w:rsidR="004037A6" w:rsidRPr="005406C7" w:rsidRDefault="004037A6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В Светлогорске преобладают гостиницы малой вместимости и гостевые дома. </w:t>
      </w:r>
      <w:r w:rsidR="005B43B8" w:rsidRPr="005406C7">
        <w:rPr>
          <w:sz w:val="28"/>
        </w:rPr>
        <w:t>Большой проблемой являлось</w:t>
      </w:r>
      <w:r w:rsidRPr="005406C7">
        <w:rPr>
          <w:sz w:val="28"/>
        </w:rPr>
        <w:t xml:space="preserve"> размещение целого туристического автобуса или проведение масштабной конференции</w:t>
      </w:r>
      <w:r w:rsidR="00A266B2" w:rsidRPr="005406C7">
        <w:rPr>
          <w:sz w:val="28"/>
        </w:rPr>
        <w:t xml:space="preserve"> или роскошного торжества</w:t>
      </w:r>
      <w:r w:rsidRPr="005406C7">
        <w:rPr>
          <w:sz w:val="28"/>
        </w:rPr>
        <w:t>.</w:t>
      </w:r>
    </w:p>
    <w:p w:rsidR="004037A6" w:rsidRPr="005406C7" w:rsidRDefault="00B00E09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Светлогорск является динамично развивающимся курортом федерального значения, где большое значение придается развитию не только развлекательного, но и делового туризма. Отель </w:t>
      </w:r>
      <w:r w:rsidRPr="005406C7">
        <w:rPr>
          <w:sz w:val="28"/>
          <w:lang w:val="en-US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Resort</w:t>
      </w:r>
      <w:r w:rsidRPr="005406C7">
        <w:rPr>
          <w:sz w:val="28"/>
        </w:rPr>
        <w:t xml:space="preserve"> ориентирован на современных преуспевающих людей, которые ценят свое время. Здесь в одном месте созданы все условия для гармоничного сочетания успешной работы и отдыха. </w:t>
      </w:r>
    </w:p>
    <w:p w:rsidR="00A266B2" w:rsidRPr="005406C7" w:rsidRDefault="00A266B2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  <w:lang w:val="en-US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n-US"/>
        </w:rPr>
        <w:t>Resort</w:t>
      </w:r>
      <w:r w:rsidRPr="005406C7">
        <w:rPr>
          <w:sz w:val="28"/>
        </w:rPr>
        <w:t xml:space="preserve"> позиционирует себя как единственный </w:t>
      </w:r>
      <w:r w:rsidRPr="005406C7">
        <w:rPr>
          <w:sz w:val="28"/>
          <w:lang w:val="en-US"/>
        </w:rPr>
        <w:t>SPA</w:t>
      </w:r>
      <w:r w:rsidRPr="005406C7">
        <w:rPr>
          <w:sz w:val="28"/>
        </w:rPr>
        <w:t xml:space="preserve">-отель в Светлогорске. Современные люди заботятся о своем здоровье и внешнем виде, поэтому в </w:t>
      </w:r>
      <w:r w:rsidRPr="005406C7">
        <w:rPr>
          <w:sz w:val="28"/>
          <w:lang w:val="en-US"/>
        </w:rPr>
        <w:t>SPA</w:t>
      </w:r>
      <w:r w:rsidRPr="005406C7">
        <w:rPr>
          <w:sz w:val="28"/>
        </w:rPr>
        <w:t xml:space="preserve">-центре предоставляется широкий спектр процедур </w:t>
      </w:r>
      <w:r w:rsidR="00963B51" w:rsidRPr="005406C7">
        <w:rPr>
          <w:sz w:val="28"/>
        </w:rPr>
        <w:t xml:space="preserve">с применением элитной косметики </w:t>
      </w:r>
      <w:r w:rsidR="00963B51" w:rsidRPr="005406C7">
        <w:rPr>
          <w:sz w:val="28"/>
          <w:lang w:val="en-US"/>
        </w:rPr>
        <w:t>PAYOT</w:t>
      </w:r>
      <w:r w:rsidR="00963B51" w:rsidRPr="005406C7">
        <w:rPr>
          <w:sz w:val="28"/>
        </w:rPr>
        <w:t>. Немаловажным является то, что этими процедурами может воспользоваться не только гости отеля, но и сторонние посетители.</w:t>
      </w:r>
    </w:p>
    <w:p w:rsidR="00A266B2" w:rsidRPr="005406C7" w:rsidRDefault="00B00E09" w:rsidP="005406C7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Роскошный отель немыслим без изысканного ресторана и бар</w:t>
      </w:r>
      <w:r w:rsidR="00136B92" w:rsidRPr="005406C7">
        <w:rPr>
          <w:sz w:val="28"/>
        </w:rPr>
        <w:t>а.</w:t>
      </w:r>
      <w:r w:rsidR="00A266B2" w:rsidRPr="005406C7">
        <w:rPr>
          <w:sz w:val="28"/>
        </w:rPr>
        <w:t xml:space="preserve"> Отель </w:t>
      </w:r>
      <w:r w:rsidR="00A266B2" w:rsidRPr="005406C7">
        <w:rPr>
          <w:sz w:val="28"/>
          <w:lang w:val="en-US"/>
        </w:rPr>
        <w:t>Falke</w:t>
      </w:r>
      <w:r w:rsidR="00A266B2" w:rsidRPr="005406C7">
        <w:rPr>
          <w:sz w:val="28"/>
        </w:rPr>
        <w:t xml:space="preserve"> </w:t>
      </w:r>
      <w:r w:rsidR="00A266B2" w:rsidRPr="005406C7">
        <w:rPr>
          <w:sz w:val="28"/>
          <w:lang w:val="en-US"/>
        </w:rPr>
        <w:t>Hotel</w:t>
      </w:r>
      <w:r w:rsidR="00A266B2" w:rsidRPr="005406C7">
        <w:rPr>
          <w:sz w:val="28"/>
        </w:rPr>
        <w:t xml:space="preserve"> </w:t>
      </w:r>
      <w:r w:rsidR="00A266B2" w:rsidRPr="005406C7">
        <w:rPr>
          <w:sz w:val="28"/>
          <w:lang w:val="en-US"/>
        </w:rPr>
        <w:t>Resort</w:t>
      </w:r>
      <w:r w:rsidR="00A266B2" w:rsidRPr="005406C7">
        <w:rPr>
          <w:sz w:val="28"/>
        </w:rPr>
        <w:t xml:space="preserve"> предлагает авторское меню. Творческая поварская команда во главе с шеф-поваром создают необычную, воздушную мозаику вкуса и цвета, запаха и формы. Комплименты от шефа при каждом заказе. </w:t>
      </w:r>
    </w:p>
    <w:p w:rsidR="00E2038D" w:rsidRPr="002B304B" w:rsidRDefault="005406C7" w:rsidP="005406C7">
      <w:pPr>
        <w:widowControl w:val="0"/>
        <w:spacing w:line="360" w:lineRule="auto"/>
        <w:ind w:firstLine="709"/>
        <w:jc w:val="both"/>
        <w:rPr>
          <w:color w:val="FFFFFF"/>
          <w:sz w:val="28"/>
          <w:lang w:val="en-US"/>
        </w:rPr>
      </w:pPr>
      <w:r w:rsidRPr="002B304B">
        <w:rPr>
          <w:color w:val="FFFFFF"/>
          <w:sz w:val="28"/>
          <w:lang w:val="en-US"/>
        </w:rPr>
        <w:t>маркетинговый политика гостиница сбыт</w:t>
      </w:r>
    </w:p>
    <w:p w:rsidR="00B00E09" w:rsidRPr="005406C7" w:rsidRDefault="00A266B2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Несколько цитат из меню: </w:t>
      </w:r>
    </w:p>
    <w:tbl>
      <w:tblPr>
        <w:tblW w:w="4767" w:type="pct"/>
        <w:tblCellSpacing w:w="15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169"/>
        <w:gridCol w:w="969"/>
        <w:gridCol w:w="1923"/>
      </w:tblGrid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Морские гребешки в шампанском </w:t>
            </w:r>
          </w:p>
        </w:tc>
        <w:tc>
          <w:tcPr>
            <w:tcW w:w="518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1/470 </w:t>
            </w:r>
          </w:p>
        </w:tc>
        <w:tc>
          <w:tcPr>
            <w:tcW w:w="1036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1 970,00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Французский горячий салат с мясом кролика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1/310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340,00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Камбала по-провански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1/630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680,00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Персики/абрикосы/сливы гриль с малиновым соусом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1/200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410,00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Тар-тар из красного тунца с пюре из цветной капусты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1/320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710,00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Карпаччо из говядины с бальзамическим соусом и каперсами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1/150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390,00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Карпаччо из норвежской семги с пармезаном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1/135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340,00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Салат из стерляди с тигровой креветкой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1/280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1 360,00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Салат Capreze с помидорами, Моццареллой и соусом Песто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1/270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270,00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Зеленый салат с обжаренной печенью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1/240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340,00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Салат средиземноморский с тигровыми креветками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1/350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570,00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Салат из кальмаров с королевской креветкой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1/280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620,00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Тар – Тар из свежих фруктов с ванильным сабайоном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1/385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230,00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Тирамису итальянский Classicо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1/200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340,00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Креп – сюзет с фруктами и мороженым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1/170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320,00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Ассорти из конфет ручной работы </w:t>
            </w:r>
            <w:r w:rsidRPr="005406C7">
              <w:rPr>
                <w:iCs/>
                <w:sz w:val="20"/>
                <w:szCs w:val="20"/>
              </w:rPr>
              <w:t>(шоколадный трюфель, миндальные конфеты, марципановые конфеты, грильяж в шоколаде, имбирные конфеты)</w:t>
            </w:r>
            <w:r w:rsidRPr="005406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1/100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300,00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Грушевый штрудель с кофейным сабайоном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1/100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300,00 рублей </w:t>
            </w:r>
          </w:p>
        </w:tc>
      </w:tr>
      <w:tr w:rsidR="00A266B2" w:rsidRPr="005406C7" w:rsidTr="005406C7">
        <w:trPr>
          <w:tblCellSpacing w:w="15" w:type="dxa"/>
        </w:trPr>
        <w:tc>
          <w:tcPr>
            <w:tcW w:w="3380" w:type="pct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Десерты от шефа </w:t>
            </w:r>
            <w:r w:rsidRPr="005406C7">
              <w:rPr>
                <w:iCs/>
                <w:sz w:val="20"/>
                <w:szCs w:val="20"/>
              </w:rPr>
              <w:t>(всегда разный, пожалуйста, спросите у официанта)</w:t>
            </w:r>
            <w:r w:rsidRPr="005406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1/100 </w:t>
            </w:r>
          </w:p>
        </w:tc>
        <w:tc>
          <w:tcPr>
            <w:tcW w:w="0" w:type="auto"/>
            <w:vAlign w:val="center"/>
          </w:tcPr>
          <w:p w:rsidR="00A266B2" w:rsidRPr="005406C7" w:rsidRDefault="00A266B2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310,00 рублей </w:t>
            </w:r>
          </w:p>
        </w:tc>
      </w:tr>
    </w:tbl>
    <w:p w:rsidR="00A266B2" w:rsidRPr="005406C7" w:rsidRDefault="00A266B2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52677E" w:rsidRPr="005406C7" w:rsidRDefault="0052677E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Ценовая политика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Ценовая политика </w:t>
      </w:r>
      <w:r w:rsidRPr="005406C7">
        <w:rPr>
          <w:sz w:val="28"/>
          <w:lang w:val="es-ES_tradnl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Resort</w:t>
      </w:r>
      <w:r w:rsidRPr="005406C7">
        <w:rPr>
          <w:sz w:val="28"/>
        </w:rPr>
        <w:t xml:space="preserve"> определяется себестоимостью предоставляемых услуг и уровнем доходов целевой аудитории. Степень влияния уровня цен конкурентов на ценообразование незначительная, так как ярко выраженных конкурентов у отеля нет.</w:t>
      </w:r>
      <w:r w:rsidR="005406C7">
        <w:rPr>
          <w:sz w:val="28"/>
        </w:rPr>
        <w:t xml:space="preserve"> 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 11 января по 14 апреля (низкий сезон) в отеле действуют следующие тарифы: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4724" w:type="pct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399"/>
        <w:gridCol w:w="4264"/>
        <w:gridCol w:w="972"/>
        <w:gridCol w:w="1401"/>
      </w:tblGrid>
      <w:tr w:rsidR="00B74C7C" w:rsidRPr="005406C7" w:rsidTr="005406C7">
        <w:trPr>
          <w:tblCellSpacing w:w="15" w:type="dxa"/>
          <w:jc w:val="center"/>
        </w:trPr>
        <w:tc>
          <w:tcPr>
            <w:tcW w:w="1303" w:type="pct"/>
            <w:vAlign w:val="bottom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Категория номера</w:t>
            </w:r>
          </w:p>
        </w:tc>
        <w:tc>
          <w:tcPr>
            <w:tcW w:w="2344" w:type="pct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Описание</w:t>
            </w:r>
          </w:p>
        </w:tc>
        <w:tc>
          <w:tcPr>
            <w:tcW w:w="521" w:type="pct"/>
            <w:vAlign w:val="bottom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Кол-во номеров</w:t>
            </w:r>
          </w:p>
        </w:tc>
        <w:tc>
          <w:tcPr>
            <w:tcW w:w="750" w:type="pct"/>
            <w:vAlign w:val="bottom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Стоимость проживания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STD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одноместный стандартный номер на 1 персону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6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4700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Superior STD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двухместный стандартный номер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21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5700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Superior STD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улучшенный одноместный стандартный номер на 1 персону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2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5900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Superior STD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улучшенный двухместный стандартный номер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2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6900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Studio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студия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9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7200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Mini Suite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двухкомнатный номер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7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7800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Junior Suite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двухкомнатный номер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2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9500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Suite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люкс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5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11 500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Deluxe Suite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улучшенный люкс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3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13 500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Suite Executive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Трехкомнатный люкс на 2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1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13 900</w:t>
            </w:r>
          </w:p>
        </w:tc>
      </w:tr>
      <w:tr w:rsidR="00B74C7C" w:rsidRPr="005406C7" w:rsidTr="005406C7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bCs/>
                <w:sz w:val="20"/>
                <w:szCs w:val="20"/>
              </w:rPr>
              <w:t>Deluxe Suite Duplex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 xml:space="preserve">cюит двухэтажный на 4 персоны </w:t>
            </w:r>
          </w:p>
        </w:tc>
        <w:tc>
          <w:tcPr>
            <w:tcW w:w="0" w:type="auto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1</w:t>
            </w:r>
          </w:p>
        </w:tc>
        <w:tc>
          <w:tcPr>
            <w:tcW w:w="750" w:type="pct"/>
            <w:vAlign w:val="center"/>
          </w:tcPr>
          <w:p w:rsidR="00B74C7C" w:rsidRPr="005406C7" w:rsidRDefault="00B74C7C" w:rsidP="005406C7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5406C7">
              <w:rPr>
                <w:sz w:val="20"/>
                <w:szCs w:val="20"/>
              </w:rPr>
              <w:t>30 000</w:t>
            </w:r>
          </w:p>
        </w:tc>
      </w:tr>
    </w:tbl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Цены номеров включают: проживание, европейский завтрак (шведский стол), пользование бассейном и сауной, отдых в зимнем саду.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К оплате принимают кредитные карты, возможен безналичный расчет. Размер предоплаты составляет 30-50%. Проживание в кредит не допускается, однако проживание в отеле может быть предоставлено бесплатно победителям каких-либо конкурсов или лотерей (например, договор о сотрудничестве заключен с Бауцентром). 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В отеле действует система дисконтных кард. Существуют 4 уровня карт: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6591"/>
      </w:tblGrid>
      <w:tr w:rsidR="00B74C7C" w:rsidRPr="002B304B" w:rsidTr="002B304B">
        <w:tc>
          <w:tcPr>
            <w:tcW w:w="2448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Серебряная карта</w:t>
            </w:r>
          </w:p>
        </w:tc>
        <w:tc>
          <w:tcPr>
            <w:tcW w:w="6591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tabs>
                <w:tab w:val="left" w:pos="6412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 xml:space="preserve">5% скидка на проживание, 5% скидка в ресторане, 10% скидка на </w:t>
            </w:r>
            <w:r w:rsidRPr="002B304B">
              <w:rPr>
                <w:sz w:val="20"/>
                <w:szCs w:val="20"/>
                <w:lang w:val="es-ES_tradnl"/>
              </w:rPr>
              <w:t>SPA</w:t>
            </w:r>
            <w:r w:rsidRPr="002B304B">
              <w:rPr>
                <w:sz w:val="20"/>
                <w:szCs w:val="20"/>
              </w:rPr>
              <w:t>-процедуры и прочие услуги</w:t>
            </w:r>
          </w:p>
        </w:tc>
      </w:tr>
      <w:tr w:rsidR="00B74C7C" w:rsidRPr="002B304B" w:rsidTr="002B304B">
        <w:tc>
          <w:tcPr>
            <w:tcW w:w="2448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Золотая карта</w:t>
            </w:r>
          </w:p>
        </w:tc>
        <w:tc>
          <w:tcPr>
            <w:tcW w:w="6591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 xml:space="preserve">10% скидка на проживание, 7% скидка в ресторане, 20% скидка на </w:t>
            </w:r>
            <w:r w:rsidRPr="002B304B">
              <w:rPr>
                <w:sz w:val="20"/>
                <w:szCs w:val="20"/>
                <w:lang w:val="es-ES_tradnl"/>
              </w:rPr>
              <w:t>SPA</w:t>
            </w:r>
            <w:r w:rsidRPr="002B304B">
              <w:rPr>
                <w:sz w:val="20"/>
                <w:szCs w:val="20"/>
              </w:rPr>
              <w:t>-процедуры и прочие услуги</w:t>
            </w:r>
          </w:p>
        </w:tc>
      </w:tr>
      <w:tr w:rsidR="00B74C7C" w:rsidRPr="002B304B" w:rsidTr="002B304B">
        <w:tc>
          <w:tcPr>
            <w:tcW w:w="2448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Платиновая карта</w:t>
            </w:r>
          </w:p>
        </w:tc>
        <w:tc>
          <w:tcPr>
            <w:tcW w:w="6591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 xml:space="preserve">20% скидка на проживание, 10% скидка в ресторане, 50% скидка на </w:t>
            </w:r>
            <w:r w:rsidRPr="002B304B">
              <w:rPr>
                <w:sz w:val="20"/>
                <w:szCs w:val="20"/>
                <w:lang w:val="es-ES_tradnl"/>
              </w:rPr>
              <w:t>SPA</w:t>
            </w:r>
            <w:r w:rsidRPr="002B304B">
              <w:rPr>
                <w:sz w:val="20"/>
                <w:szCs w:val="20"/>
              </w:rPr>
              <w:t>-процедуры и прочие услуги</w:t>
            </w:r>
          </w:p>
        </w:tc>
      </w:tr>
      <w:tr w:rsidR="00B74C7C" w:rsidRPr="002B304B" w:rsidTr="002B304B">
        <w:tc>
          <w:tcPr>
            <w:tcW w:w="2448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Партнерская карта</w:t>
            </w:r>
          </w:p>
        </w:tc>
        <w:tc>
          <w:tcPr>
            <w:tcW w:w="6591" w:type="dxa"/>
            <w:shd w:val="clear" w:color="auto" w:fill="auto"/>
          </w:tcPr>
          <w:p w:rsidR="00B74C7C" w:rsidRPr="002B304B" w:rsidRDefault="00B74C7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Особые скидки. Данная карта имеется у очень ограниченного числа лиц.</w:t>
            </w:r>
          </w:p>
        </w:tc>
      </w:tr>
    </w:tbl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5406C7">
        <w:rPr>
          <w:sz w:val="28"/>
        </w:rPr>
        <w:t>Несколько раз в год в отеле устраиваются акции, когда возможно проживание по особым ценам. Иногда предлагаются путевки на несколько дней. В этом году подобные предложения были приурочены к Новому году и 8 марта, также в января действовала акция</w:t>
      </w:r>
      <w:r w:rsidRPr="005406C7">
        <w:rPr>
          <w:bCs/>
          <w:sz w:val="28"/>
        </w:rPr>
        <w:t xml:space="preserve"> «Программа выходного дня»</w:t>
      </w:r>
      <w:r w:rsidRPr="005406C7">
        <w:rPr>
          <w:sz w:val="28"/>
        </w:rPr>
        <w:t xml:space="preserve">. В настоящее время планируется еще одна акция «Майские праздники». В рамках акций предоставляется скидка </w:t>
      </w:r>
      <w:r w:rsidRPr="005406C7">
        <w:rPr>
          <w:bCs/>
          <w:sz w:val="28"/>
        </w:rPr>
        <w:t>10% по предъявлению авиабилета</w:t>
      </w:r>
      <w:r w:rsidRPr="005406C7">
        <w:rPr>
          <w:sz w:val="28"/>
        </w:rPr>
        <w:t xml:space="preserve"> на перелет </w:t>
      </w:r>
      <w:r w:rsidRPr="005406C7">
        <w:rPr>
          <w:iCs/>
          <w:sz w:val="28"/>
        </w:rPr>
        <w:t>Ваш город – Калининград – Ваш город.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5406C7">
        <w:rPr>
          <w:iCs/>
          <w:sz w:val="28"/>
        </w:rPr>
        <w:t xml:space="preserve">Средняя стоимость процедур в </w:t>
      </w:r>
      <w:r w:rsidRPr="005406C7">
        <w:rPr>
          <w:iCs/>
          <w:sz w:val="28"/>
          <w:lang w:val="es-ES_tradnl"/>
        </w:rPr>
        <w:t>SPA</w:t>
      </w:r>
      <w:r w:rsidRPr="005406C7">
        <w:rPr>
          <w:iCs/>
          <w:sz w:val="28"/>
        </w:rPr>
        <w:t xml:space="preserve">-центре составляет 1500-2000 рублей (см. Приложение), что сравнимо с ценами на аналогичные услуги в отеле </w:t>
      </w:r>
      <w:r w:rsidRPr="005406C7">
        <w:rPr>
          <w:iCs/>
          <w:sz w:val="28"/>
          <w:lang w:val="en-GB"/>
        </w:rPr>
        <w:t>Grand</w:t>
      </w:r>
      <w:r w:rsidRPr="005406C7">
        <w:rPr>
          <w:iCs/>
          <w:sz w:val="28"/>
        </w:rPr>
        <w:t xml:space="preserve"> </w:t>
      </w:r>
      <w:r w:rsidRPr="005406C7">
        <w:rPr>
          <w:iCs/>
          <w:sz w:val="28"/>
          <w:lang w:val="en-GB"/>
        </w:rPr>
        <w:t>Palace</w:t>
      </w:r>
      <w:r w:rsidRPr="005406C7">
        <w:rPr>
          <w:iCs/>
          <w:sz w:val="28"/>
        </w:rPr>
        <w:t xml:space="preserve"> в Светлогорске. 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5406C7">
        <w:rPr>
          <w:iCs/>
          <w:sz w:val="28"/>
        </w:rPr>
        <w:t>Уровень цен в ресторане</w:t>
      </w:r>
      <w:r w:rsidR="00596DBE" w:rsidRPr="005406C7">
        <w:rPr>
          <w:iCs/>
          <w:sz w:val="28"/>
        </w:rPr>
        <w:t xml:space="preserve"> соответствует уровню цен ресторана класса люкс</w:t>
      </w:r>
      <w:r w:rsidRPr="005406C7">
        <w:rPr>
          <w:iCs/>
          <w:sz w:val="28"/>
        </w:rPr>
        <w:t>, с</w:t>
      </w:r>
      <w:r w:rsidR="00596DBE" w:rsidRPr="005406C7">
        <w:rPr>
          <w:iCs/>
          <w:sz w:val="28"/>
        </w:rPr>
        <w:t>редняя сумма чека составляет 2000 руб.</w:t>
      </w:r>
    </w:p>
    <w:p w:rsidR="00B74C7C" w:rsidRPr="005406C7" w:rsidRDefault="00B74C7C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Поскольку среднегодовой уровень загрузки отеля составляет 50-55%, можно сделать вывод об успешности ценовой политики на данный момент. Однако необходимо тщательно продумать дальнейшую стратегию ценообразования, так как в условиях мирового финансового кризиса покупательская способность клиентов (в том числе постоянных клиентов отеля, которая составляют около 80% от всего количества) может серьезно понизиться и потребуется более эффективное управление ценами.</w:t>
      </w:r>
      <w:r w:rsidR="00596DBE" w:rsidRPr="005406C7">
        <w:rPr>
          <w:sz w:val="28"/>
        </w:rPr>
        <w:t xml:space="preserve"> 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52677E" w:rsidRPr="005406C7" w:rsidRDefault="0052677E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Методы стимулирования сбыта</w:t>
      </w:r>
    </w:p>
    <w:p w:rsidR="00E2038D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5406C7">
        <w:rPr>
          <w:bCs/>
          <w:sz w:val="28"/>
        </w:rPr>
        <w:t xml:space="preserve">Основным видом рекламного воздействия </w:t>
      </w:r>
      <w:r w:rsidR="00E2038D" w:rsidRPr="005406C7">
        <w:rPr>
          <w:bCs/>
          <w:sz w:val="28"/>
        </w:rPr>
        <w:t>Falke Hotel Resort</w:t>
      </w:r>
      <w:r w:rsidRPr="005406C7">
        <w:rPr>
          <w:bCs/>
          <w:sz w:val="28"/>
        </w:rPr>
        <w:t xml:space="preserve"> является Интернет, где размещен сайт отеля с возможностью осуществить виртуальную экскурсию, забронировать номер и узнать все сведения об отеле. Не очень активно используется щитовая реклама, которая размещена в городе Светлогорске и в калининградском аэропорту Храброво. Сведения об отеле занесены в немецкие каталоги. На рецепции в гостиницы предоставлены буклеты с рекламой отеля.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5406C7">
        <w:rPr>
          <w:bCs/>
          <w:sz w:val="28"/>
        </w:rPr>
        <w:t xml:space="preserve">В </w:t>
      </w:r>
      <w:r w:rsidR="00E2038D" w:rsidRPr="005406C7">
        <w:rPr>
          <w:bCs/>
          <w:sz w:val="28"/>
        </w:rPr>
        <w:t>Falke Hotel Resort</w:t>
      </w:r>
      <w:r w:rsidRPr="005406C7">
        <w:rPr>
          <w:bCs/>
          <w:sz w:val="28"/>
        </w:rPr>
        <w:t xml:space="preserve"> разработаны системы поощрения клиентов: скидки, дисконтные карты: серебряные – 5%, золотые – 10%, платиновые – 20% на услуги в отеле и 50% на услуги в ресторане.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 xml:space="preserve"> Организация акций: Скидка 10% по предъявлению авиабилета</w:t>
      </w:r>
      <w:r w:rsidRPr="005406C7">
        <w:rPr>
          <w:sz w:val="28"/>
        </w:rPr>
        <w:t xml:space="preserve"> на перелет </w:t>
      </w:r>
      <w:r w:rsidRPr="005406C7">
        <w:rPr>
          <w:iCs/>
          <w:sz w:val="28"/>
        </w:rPr>
        <w:t>любой город – Калининград –</w:t>
      </w:r>
      <w:r w:rsidR="005406C7">
        <w:rPr>
          <w:iCs/>
          <w:sz w:val="28"/>
        </w:rPr>
        <w:t xml:space="preserve"> </w:t>
      </w:r>
      <w:r w:rsidRPr="005406C7">
        <w:rPr>
          <w:iCs/>
          <w:sz w:val="28"/>
        </w:rPr>
        <w:t>билет</w:t>
      </w:r>
      <w:r w:rsidRPr="005406C7">
        <w:rPr>
          <w:sz w:val="28"/>
        </w:rPr>
        <w:t xml:space="preserve"> от любой авиакомпании на</w:t>
      </w:r>
      <w:r w:rsidR="005406C7">
        <w:rPr>
          <w:sz w:val="28"/>
        </w:rPr>
        <w:t xml:space="preserve"> </w:t>
      </w:r>
      <w:r w:rsidRPr="005406C7">
        <w:rPr>
          <w:sz w:val="28"/>
        </w:rPr>
        <w:t>имя клиента в дни действия акции.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Акция «Майские праздники»:</w:t>
      </w:r>
      <w:r w:rsidR="005406C7">
        <w:rPr>
          <w:sz w:val="28"/>
        </w:rPr>
        <w:t xml:space="preserve"> </w:t>
      </w:r>
      <w:r w:rsidRPr="005406C7">
        <w:rPr>
          <w:sz w:val="28"/>
        </w:rPr>
        <w:t>установление специальной цены, которая включает :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1.</w:t>
      </w:r>
      <w:r w:rsidR="005406C7">
        <w:rPr>
          <w:sz w:val="28"/>
        </w:rPr>
        <w:t xml:space="preserve"> </w:t>
      </w:r>
      <w:r w:rsidRPr="005406C7">
        <w:rPr>
          <w:sz w:val="28"/>
        </w:rPr>
        <w:t>Ранний заезд с 12.00 часов, поздний выезд до 16.00 часов без дополнительной оплаты;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2.</w:t>
      </w:r>
      <w:r w:rsidR="005406C7">
        <w:rPr>
          <w:sz w:val="28"/>
        </w:rPr>
        <w:t xml:space="preserve"> </w:t>
      </w:r>
      <w:r w:rsidRPr="005406C7">
        <w:rPr>
          <w:sz w:val="28"/>
        </w:rPr>
        <w:t>Проживание в номере выбранной категории,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3.</w:t>
      </w:r>
      <w:r w:rsidR="005406C7">
        <w:rPr>
          <w:sz w:val="28"/>
        </w:rPr>
        <w:t xml:space="preserve"> </w:t>
      </w:r>
      <w:r w:rsidRPr="005406C7">
        <w:rPr>
          <w:sz w:val="28"/>
        </w:rPr>
        <w:t>Бесплатная консультация СПА-специалиста с рекомендациями по питанию и отдыху,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4.</w:t>
      </w:r>
      <w:r w:rsidR="005406C7">
        <w:rPr>
          <w:sz w:val="28"/>
        </w:rPr>
        <w:t xml:space="preserve"> </w:t>
      </w:r>
      <w:r w:rsidRPr="005406C7">
        <w:rPr>
          <w:sz w:val="28"/>
        </w:rPr>
        <w:t>Подарочный именной купон на посещение SPA –центра каждому гостю номиналом 500,00 рублей,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5.</w:t>
      </w:r>
      <w:r w:rsidR="005406C7">
        <w:rPr>
          <w:sz w:val="28"/>
        </w:rPr>
        <w:t xml:space="preserve"> </w:t>
      </w:r>
      <w:r w:rsidRPr="005406C7">
        <w:rPr>
          <w:sz w:val="28"/>
        </w:rPr>
        <w:t>В день приезда ужин, на следующий день завтрак и ужин, в день отъезда завтрак;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6.</w:t>
      </w:r>
      <w:r w:rsidR="005406C7">
        <w:rPr>
          <w:sz w:val="28"/>
        </w:rPr>
        <w:t xml:space="preserve"> </w:t>
      </w:r>
      <w:r w:rsidRPr="005406C7">
        <w:rPr>
          <w:sz w:val="28"/>
        </w:rPr>
        <w:t>Посещение бассейна в течение всего периода проживания,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5406C7">
        <w:rPr>
          <w:sz w:val="28"/>
        </w:rPr>
        <w:t>7.</w:t>
      </w:r>
      <w:r w:rsidR="005406C7">
        <w:rPr>
          <w:sz w:val="28"/>
        </w:rPr>
        <w:t xml:space="preserve"> </w:t>
      </w:r>
      <w:r w:rsidRPr="005406C7">
        <w:rPr>
          <w:sz w:val="28"/>
        </w:rPr>
        <w:t>Отдых в зимнем саду в течение всего периода проживания.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Акция «Семейные традиции»:</w:t>
      </w:r>
      <w:r w:rsidR="005406C7">
        <w:rPr>
          <w:bCs/>
          <w:sz w:val="28"/>
        </w:rPr>
        <w:t xml:space="preserve"> </w:t>
      </w:r>
      <w:r w:rsidRPr="005406C7">
        <w:rPr>
          <w:bCs/>
          <w:sz w:val="28"/>
        </w:rPr>
        <w:t>1.Скидка 10% по предъявлению авиабилета</w:t>
      </w:r>
      <w:r w:rsidRPr="005406C7">
        <w:rPr>
          <w:sz w:val="28"/>
        </w:rPr>
        <w:t xml:space="preserve"> на перелет </w:t>
      </w:r>
      <w:r w:rsidRPr="005406C7">
        <w:rPr>
          <w:iCs/>
          <w:sz w:val="28"/>
        </w:rPr>
        <w:t>Ваш город – Калининград – Ваш город</w:t>
      </w:r>
      <w:r w:rsidRPr="005406C7">
        <w:rPr>
          <w:sz w:val="28"/>
        </w:rPr>
        <w:t xml:space="preserve"> от любой авиакомпании на Ваше имя в дни действия акции.</w:t>
      </w:r>
      <w:r w:rsidR="005406C7">
        <w:rPr>
          <w:sz w:val="28"/>
        </w:rPr>
        <w:t xml:space="preserve"> 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2.Размещение детей, прибывших с родителями, от 8 до 16 лет по специальной цене в отдельном номере (от 1 200,00 рублей).</w:t>
      </w:r>
      <w:r w:rsidR="005406C7">
        <w:rPr>
          <w:sz w:val="28"/>
        </w:rPr>
        <w:t xml:space="preserve"> </w:t>
      </w:r>
      <w:r w:rsidRPr="005406C7">
        <w:rPr>
          <w:sz w:val="28"/>
        </w:rPr>
        <w:t>3.Размещении в одном номере с родителями с отдельным спальным местом без оплаты.</w:t>
      </w:r>
      <w:r w:rsidR="005406C7">
        <w:rPr>
          <w:sz w:val="28"/>
        </w:rPr>
        <w:t xml:space="preserve"> 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4.Ужин на всех членов семьи включен в пакет тура. Включает: холодную закуску на выбор, горячее на выбор, десерт на выбор, чай/кофе, ягодный морс.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5406C7">
        <w:rPr>
          <w:bCs/>
          <w:sz w:val="28"/>
        </w:rPr>
        <w:t>Акция «Программа выходного дня»</w:t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1. Ранний заезд с 12.00 часов, поздний выезд до 16.00 часов без дополнительной оплаты;</w:t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2.Проживан</w:t>
      </w:r>
      <w:r w:rsidR="00012295" w:rsidRPr="005406C7">
        <w:rPr>
          <w:sz w:val="28"/>
        </w:rPr>
        <w:t>ие в номере выбранной категории.</w:t>
      </w:r>
      <w:r w:rsidR="00012295" w:rsidRPr="005406C7">
        <w:rPr>
          <w:sz w:val="28"/>
        </w:rPr>
        <w:tab/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3. Бесплатная консультация СПА-специалиста с рек</w:t>
      </w:r>
      <w:r w:rsidR="00012295" w:rsidRPr="005406C7">
        <w:rPr>
          <w:sz w:val="28"/>
        </w:rPr>
        <w:t>о</w:t>
      </w:r>
      <w:r w:rsidR="005406C7">
        <w:rPr>
          <w:sz w:val="28"/>
        </w:rPr>
        <w:t>мендациями по питанию и отдыху.</w:t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4. Подарочный именной купон на посещение SPA –центра каждому взрослому гостю номиналом 500,00 рублей</w:t>
      </w:r>
      <w:r w:rsidR="005406C7">
        <w:rPr>
          <w:sz w:val="28"/>
        </w:rPr>
        <w:t>.</w:t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5. В день приезда </w:t>
      </w:r>
      <w:r w:rsidR="00012295" w:rsidRPr="005406C7">
        <w:rPr>
          <w:sz w:val="28"/>
        </w:rPr>
        <w:t>ужин, на следующий день завтрак.</w:t>
      </w:r>
      <w:r w:rsidR="00012295" w:rsidRPr="005406C7">
        <w:rPr>
          <w:sz w:val="28"/>
        </w:rPr>
        <w:tab/>
      </w:r>
    </w:p>
    <w:p w:rsid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6. Посещение бассейна в течен</w:t>
      </w:r>
      <w:r w:rsidR="005406C7">
        <w:rPr>
          <w:sz w:val="28"/>
        </w:rPr>
        <w:t>ие всего периода проживания.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bCs/>
          <w:sz w:val="28"/>
        </w:rPr>
      </w:pPr>
      <w:r w:rsidRPr="005406C7">
        <w:rPr>
          <w:sz w:val="28"/>
        </w:rPr>
        <w:t>7. Отдых в зимнем саду в течение всего периода проживания</w:t>
      </w:r>
      <w:r w:rsidR="005406C7">
        <w:rPr>
          <w:sz w:val="28"/>
        </w:rPr>
        <w:t>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iCs/>
          <w:sz w:val="28"/>
        </w:rPr>
      </w:pPr>
      <w:r w:rsidRPr="005406C7">
        <w:rPr>
          <w:sz w:val="28"/>
        </w:rPr>
        <w:t xml:space="preserve">Проведение тематических вечеринок в ресторане отеля: Гангстерская вечеринка, </w:t>
      </w:r>
      <w:r w:rsidRPr="005406C7">
        <w:rPr>
          <w:iCs/>
          <w:sz w:val="28"/>
        </w:rPr>
        <w:t>Мулен Руж, детский праздник с итальянской пиццей.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Проведение дегустации блюд средиземноморский кухни, предложения от шеф-повара ресторана </w:t>
      </w:r>
      <w:r w:rsidRPr="005406C7">
        <w:rPr>
          <w:iCs/>
          <w:sz w:val="28"/>
        </w:rPr>
        <w:t xml:space="preserve">Falke Hotel Resort. </w:t>
      </w:r>
      <w:r w:rsidRPr="005406C7">
        <w:rPr>
          <w:sz w:val="28"/>
        </w:rPr>
        <w:t>В зале ночного клуба в пятницу и в субботу по вечерам играет Дуэт в стиле блюз.</w:t>
      </w:r>
    </w:p>
    <w:p w:rsidR="00785495" w:rsidRPr="005406C7" w:rsidRDefault="0078549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 Маркетолагами отеля разработана специальная анкета «Впечатления гостя», которая позволяет принять во внимание мнение гостей о предлагаемых услугах отеля и,</w:t>
      </w:r>
      <w:r w:rsidR="005406C7">
        <w:rPr>
          <w:sz w:val="28"/>
        </w:rPr>
        <w:t xml:space="preserve"> </w:t>
      </w:r>
      <w:r w:rsidRPr="005406C7">
        <w:rPr>
          <w:sz w:val="28"/>
        </w:rPr>
        <w:t>основываясь на этом, вносить корректировки по поводу улучшения качества сервиса.</w:t>
      </w:r>
      <w:r w:rsidR="005406C7">
        <w:rPr>
          <w:sz w:val="28"/>
        </w:rPr>
        <w:t xml:space="preserve"> </w:t>
      </w:r>
    </w:p>
    <w:p w:rsidR="00785495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bCs/>
          <w:sz w:val="28"/>
        </w:rPr>
        <w:t>Falke Hotel Resort</w:t>
      </w:r>
      <w:r w:rsidR="00785495" w:rsidRPr="005406C7">
        <w:rPr>
          <w:bCs/>
          <w:sz w:val="28"/>
        </w:rPr>
        <w:t xml:space="preserve"> проводит слабую маркетинговую политику, что обусловлено молодостью отеля и высокой загрузкой, особенно в летний период.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E36319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  <w:szCs w:val="28"/>
        </w:rPr>
        <w:t>Конкуренция и рынок</w:t>
      </w:r>
    </w:p>
    <w:p w:rsidR="00E2038D" w:rsidRPr="005406C7" w:rsidRDefault="00E2038D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AD0ABB" w:rsidRPr="005406C7" w:rsidRDefault="009B03C7" w:rsidP="005406C7">
      <w:pPr>
        <w:pStyle w:val="small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Многие эксперты считают рынок Светлогорска, перспективным для развития индустрии гостеприимства. Гостиничный рынок города находится в стадии формирования, практически отсутствует конкуренция между существующими отелями. В целом, рынок гостиниц Светлогорска имеет все перспективы для дальнейшего развития, в силу привлекательности Калининградской области с точки зрения рекреационного и исторического туризма. На гостиничном рынке Светлогорска представлено 2</w:t>
      </w:r>
      <w:r w:rsidR="009D402D" w:rsidRPr="005406C7">
        <w:rPr>
          <w:sz w:val="28"/>
        </w:rPr>
        <w:t>6 предприятий</w:t>
      </w:r>
      <w:r w:rsidRPr="005406C7">
        <w:rPr>
          <w:sz w:val="28"/>
        </w:rPr>
        <w:t>, пред</w:t>
      </w:r>
      <w:r w:rsidR="002F5158" w:rsidRPr="005406C7">
        <w:rPr>
          <w:sz w:val="28"/>
        </w:rPr>
        <w:t>оставляющих услуг</w:t>
      </w:r>
      <w:r w:rsidR="000A3A32" w:rsidRPr="005406C7">
        <w:rPr>
          <w:sz w:val="28"/>
        </w:rPr>
        <w:t>и по проживанию: 8 гостиниц, 8</w:t>
      </w:r>
      <w:r w:rsidR="002F5158" w:rsidRPr="005406C7">
        <w:rPr>
          <w:sz w:val="28"/>
        </w:rPr>
        <w:t xml:space="preserve"> гостевых домов, </w:t>
      </w:r>
      <w:r w:rsidR="000A3A32" w:rsidRPr="005406C7">
        <w:rPr>
          <w:sz w:val="28"/>
        </w:rPr>
        <w:t>5</w:t>
      </w:r>
      <w:r w:rsidR="002F5158" w:rsidRPr="005406C7">
        <w:rPr>
          <w:sz w:val="28"/>
        </w:rPr>
        <w:t xml:space="preserve"> санаториев, </w:t>
      </w:r>
      <w:r w:rsidR="000A3A32" w:rsidRPr="005406C7">
        <w:rPr>
          <w:sz w:val="28"/>
        </w:rPr>
        <w:t>5</w:t>
      </w:r>
      <w:r w:rsidR="00F422AC" w:rsidRPr="005406C7">
        <w:rPr>
          <w:sz w:val="28"/>
        </w:rPr>
        <w:t xml:space="preserve"> пансионатов</w:t>
      </w:r>
      <w:r w:rsidR="002F5158" w:rsidRPr="005406C7">
        <w:rPr>
          <w:sz w:val="28"/>
        </w:rPr>
        <w:t>.</w:t>
      </w:r>
      <w:r w:rsidRPr="005406C7">
        <w:rPr>
          <w:sz w:val="28"/>
        </w:rPr>
        <w:t xml:space="preserve"> </w:t>
      </w:r>
      <w:r w:rsidR="009D402D" w:rsidRPr="005406C7">
        <w:rPr>
          <w:sz w:val="28"/>
        </w:rPr>
        <w:t>В настоящее время объём предложения формируется, в основном,</w:t>
      </w:r>
      <w:r w:rsidR="005406C7">
        <w:rPr>
          <w:sz w:val="28"/>
        </w:rPr>
        <w:t xml:space="preserve"> </w:t>
      </w:r>
      <w:r w:rsidR="009D402D" w:rsidRPr="005406C7">
        <w:rPr>
          <w:sz w:val="28"/>
        </w:rPr>
        <w:t xml:space="preserve">за счет малых отелей (от 10 до 50 номеров) и гостевых домов (менее 10 номеров). Большая часть средств размещения относится к категории 3-х звездочных гостиниц. </w:t>
      </w:r>
    </w:p>
    <w:p w:rsidR="00184474" w:rsidRPr="005406C7" w:rsidRDefault="00184474" w:rsidP="005406C7">
      <w:pPr>
        <w:pStyle w:val="small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596DBE" w:rsidRP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596DBE" w:rsidRPr="005406C7">
        <w:rPr>
          <w:sz w:val="28"/>
        </w:rPr>
        <w:t>Таблица 2</w:t>
      </w:r>
    </w:p>
    <w:p w:rsidR="00184474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Состав и структура гостиничного хозяйства города Светлогорска (2009 года)</w:t>
      </w:r>
    </w:p>
    <w:tbl>
      <w:tblPr>
        <w:tblpPr w:leftFromText="180" w:rightFromText="180" w:vertAnchor="text" w:horzAnchor="margin" w:tblpY="190"/>
        <w:tblW w:w="9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6"/>
        <w:gridCol w:w="1082"/>
        <w:gridCol w:w="1616"/>
        <w:gridCol w:w="1305"/>
        <w:gridCol w:w="1417"/>
        <w:gridCol w:w="1106"/>
      </w:tblGrid>
      <w:tr w:rsidR="005A120B" w:rsidRPr="002B304B" w:rsidTr="002B304B">
        <w:trPr>
          <w:trHeight w:val="132"/>
          <w:tblHeader/>
        </w:trPr>
        <w:tc>
          <w:tcPr>
            <w:tcW w:w="2626" w:type="dxa"/>
            <w:vMerge w:val="restart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Название и категория гостиницы</w:t>
            </w:r>
          </w:p>
        </w:tc>
        <w:tc>
          <w:tcPr>
            <w:tcW w:w="1082" w:type="dxa"/>
            <w:vMerge w:val="restart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Количество мест</w:t>
            </w:r>
          </w:p>
        </w:tc>
        <w:tc>
          <w:tcPr>
            <w:tcW w:w="1616" w:type="dxa"/>
            <w:vMerge w:val="restart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Доля рынка в местах (%)</w:t>
            </w:r>
          </w:p>
        </w:tc>
        <w:tc>
          <w:tcPr>
            <w:tcW w:w="3828" w:type="dxa"/>
            <w:gridSpan w:val="3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Цена на номера в рублях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vMerge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2" w:type="dxa"/>
            <w:vMerge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16" w:type="dxa"/>
            <w:vMerge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05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1-местный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2-местный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Люкс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bookmarkStart w:id="0" w:name="_Hlk225960214"/>
            <w:r w:rsidRPr="002B304B">
              <w:rPr>
                <w:sz w:val="20"/>
                <w:szCs w:val="20"/>
              </w:rPr>
              <w:t>Старый Доктор***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42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2900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3800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Универсал***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66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2700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3100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4800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Балтийская Жемчужина***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28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2700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2400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Лазурный Берег***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50708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2500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2750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4400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Олимп****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58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4200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5300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8000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Русь****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4650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5400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7800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  <w:lang w:val="en-US"/>
              </w:rPr>
              <w:t>Falke Hotel Resort</w:t>
            </w:r>
            <w:r w:rsidRPr="002B304B">
              <w:rPr>
                <w:sz w:val="20"/>
                <w:szCs w:val="20"/>
              </w:rPr>
              <w:t>****+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120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3600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6240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8700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Гранд Палас*****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5250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8750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30000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Гренч***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3200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3322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3800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Фламинго***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28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2600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3100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3500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Русский Стиль***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12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A120B" w:rsidRPr="002B304B" w:rsidRDefault="005A120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5400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Дом Сказочника***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2100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2800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3200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Алекс***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E3631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3750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8750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Три девятки***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16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E3631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2500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3750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Аквамарин***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E3631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AD0ABB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2900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3500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Георгенсвальде***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1900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2300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3400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Бриз***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1,5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2100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2400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3500</w:t>
            </w:r>
          </w:p>
        </w:tc>
      </w:tr>
      <w:tr w:rsidR="001E3372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Балтика***</w:t>
            </w:r>
          </w:p>
        </w:tc>
        <w:tc>
          <w:tcPr>
            <w:tcW w:w="1082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100</w:t>
            </w:r>
          </w:p>
        </w:tc>
        <w:tc>
          <w:tcPr>
            <w:tcW w:w="1616" w:type="dxa"/>
            <w:shd w:val="clear" w:color="auto" w:fill="auto"/>
          </w:tcPr>
          <w:p w:rsidR="001E3372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1305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3100</w:t>
            </w:r>
          </w:p>
        </w:tc>
        <w:tc>
          <w:tcPr>
            <w:tcW w:w="1417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4900</w:t>
            </w:r>
          </w:p>
        </w:tc>
        <w:tc>
          <w:tcPr>
            <w:tcW w:w="110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6400</w:t>
            </w:r>
          </w:p>
        </w:tc>
      </w:tr>
      <w:tr w:rsidR="001E3372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Раушен***</w:t>
            </w:r>
          </w:p>
        </w:tc>
        <w:tc>
          <w:tcPr>
            <w:tcW w:w="1082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90</w:t>
            </w:r>
          </w:p>
        </w:tc>
        <w:tc>
          <w:tcPr>
            <w:tcW w:w="1616" w:type="dxa"/>
            <w:shd w:val="clear" w:color="auto" w:fill="auto"/>
          </w:tcPr>
          <w:p w:rsidR="001E3372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</w:t>
            </w:r>
          </w:p>
        </w:tc>
        <w:tc>
          <w:tcPr>
            <w:tcW w:w="1305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3800</w:t>
            </w:r>
          </w:p>
        </w:tc>
        <w:tc>
          <w:tcPr>
            <w:tcW w:w="1417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4350</w:t>
            </w:r>
          </w:p>
        </w:tc>
        <w:tc>
          <w:tcPr>
            <w:tcW w:w="110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5390</w:t>
            </w:r>
          </w:p>
        </w:tc>
      </w:tr>
      <w:tr w:rsidR="005A120B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Волна***</w:t>
            </w:r>
          </w:p>
        </w:tc>
        <w:tc>
          <w:tcPr>
            <w:tcW w:w="1082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250</w:t>
            </w:r>
          </w:p>
        </w:tc>
        <w:tc>
          <w:tcPr>
            <w:tcW w:w="1616" w:type="dxa"/>
            <w:shd w:val="clear" w:color="auto" w:fill="auto"/>
          </w:tcPr>
          <w:p w:rsidR="005A120B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19</w:t>
            </w:r>
          </w:p>
        </w:tc>
        <w:tc>
          <w:tcPr>
            <w:tcW w:w="1305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2700</w:t>
            </w:r>
          </w:p>
        </w:tc>
        <w:tc>
          <w:tcPr>
            <w:tcW w:w="1417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4500</w:t>
            </w:r>
          </w:p>
        </w:tc>
        <w:tc>
          <w:tcPr>
            <w:tcW w:w="1106" w:type="dxa"/>
            <w:shd w:val="clear" w:color="auto" w:fill="auto"/>
          </w:tcPr>
          <w:p w:rsidR="005A120B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7200</w:t>
            </w:r>
          </w:p>
        </w:tc>
      </w:tr>
      <w:tr w:rsidR="001E3372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Лесной***</w:t>
            </w:r>
          </w:p>
        </w:tc>
        <w:tc>
          <w:tcPr>
            <w:tcW w:w="1082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114</w:t>
            </w:r>
          </w:p>
        </w:tc>
        <w:tc>
          <w:tcPr>
            <w:tcW w:w="1616" w:type="dxa"/>
            <w:shd w:val="clear" w:color="auto" w:fill="auto"/>
          </w:tcPr>
          <w:p w:rsidR="001E3372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1305" w:type="dxa"/>
            <w:shd w:val="clear" w:color="auto" w:fill="auto"/>
          </w:tcPr>
          <w:p w:rsidR="001E3372" w:rsidRPr="002B304B" w:rsidRDefault="00E3631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1300</w:t>
            </w:r>
          </w:p>
        </w:tc>
        <w:tc>
          <w:tcPr>
            <w:tcW w:w="1106" w:type="dxa"/>
            <w:shd w:val="clear" w:color="auto" w:fill="auto"/>
          </w:tcPr>
          <w:p w:rsidR="001E3372" w:rsidRPr="002B304B" w:rsidRDefault="001E337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1900</w:t>
            </w:r>
          </w:p>
        </w:tc>
      </w:tr>
      <w:tr w:rsidR="001E3372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1E3372" w:rsidRPr="002B304B" w:rsidRDefault="00F7073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Лазурь***</w:t>
            </w:r>
          </w:p>
        </w:tc>
        <w:tc>
          <w:tcPr>
            <w:tcW w:w="1082" w:type="dxa"/>
            <w:shd w:val="clear" w:color="auto" w:fill="auto"/>
          </w:tcPr>
          <w:p w:rsidR="001E3372" w:rsidRPr="002B304B" w:rsidRDefault="00F7073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110</w:t>
            </w:r>
          </w:p>
        </w:tc>
        <w:tc>
          <w:tcPr>
            <w:tcW w:w="1616" w:type="dxa"/>
            <w:shd w:val="clear" w:color="auto" w:fill="auto"/>
          </w:tcPr>
          <w:p w:rsidR="001E3372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1305" w:type="dxa"/>
            <w:shd w:val="clear" w:color="auto" w:fill="auto"/>
          </w:tcPr>
          <w:p w:rsidR="001E3372" w:rsidRPr="002B304B" w:rsidRDefault="00E3631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1E3372" w:rsidRPr="002B304B" w:rsidRDefault="00F7073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2400</w:t>
            </w:r>
          </w:p>
        </w:tc>
        <w:tc>
          <w:tcPr>
            <w:tcW w:w="1106" w:type="dxa"/>
            <w:shd w:val="clear" w:color="auto" w:fill="auto"/>
          </w:tcPr>
          <w:p w:rsidR="001E3372" w:rsidRPr="002B304B" w:rsidRDefault="00F7073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3050</w:t>
            </w:r>
          </w:p>
        </w:tc>
      </w:tr>
      <w:tr w:rsidR="00E12FD0" w:rsidRPr="002B304B" w:rsidTr="002B304B">
        <w:trPr>
          <w:trHeight w:val="191"/>
          <w:tblHeader/>
        </w:trPr>
        <w:tc>
          <w:tcPr>
            <w:tcW w:w="2626" w:type="dxa"/>
            <w:shd w:val="clear" w:color="auto" w:fill="auto"/>
          </w:tcPr>
          <w:p w:rsidR="00E12FD0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bookmarkStart w:id="1" w:name="_Hlk225960530"/>
            <w:bookmarkEnd w:id="0"/>
            <w:r w:rsidRPr="002B304B">
              <w:rPr>
                <w:sz w:val="20"/>
                <w:szCs w:val="20"/>
              </w:rPr>
              <w:t>Итого</w:t>
            </w:r>
          </w:p>
        </w:tc>
        <w:tc>
          <w:tcPr>
            <w:tcW w:w="1082" w:type="dxa"/>
            <w:shd w:val="clear" w:color="auto" w:fill="auto"/>
          </w:tcPr>
          <w:p w:rsidR="00E12FD0" w:rsidRPr="002B304B" w:rsidRDefault="00F422AC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1314</w:t>
            </w:r>
            <w:r w:rsidR="00596DBE" w:rsidRPr="002B304B">
              <w:rPr>
                <w:rStyle w:val="ac"/>
                <w:sz w:val="20"/>
                <w:szCs w:val="20"/>
                <w:vertAlign w:val="baseline"/>
              </w:rPr>
              <w:footnoteReference w:id="1"/>
            </w:r>
          </w:p>
        </w:tc>
        <w:tc>
          <w:tcPr>
            <w:tcW w:w="1616" w:type="dxa"/>
            <w:shd w:val="clear" w:color="auto" w:fill="auto"/>
          </w:tcPr>
          <w:p w:rsidR="00E12FD0" w:rsidRPr="002B304B" w:rsidRDefault="005439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100</w:t>
            </w:r>
          </w:p>
        </w:tc>
        <w:tc>
          <w:tcPr>
            <w:tcW w:w="1305" w:type="dxa"/>
            <w:shd w:val="clear" w:color="auto" w:fill="auto"/>
          </w:tcPr>
          <w:p w:rsidR="00E12FD0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E12FD0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</w:tcPr>
          <w:p w:rsidR="00E12FD0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bookmarkEnd w:id="1"/>
    <w:p w:rsidR="009B03C7" w:rsidRPr="005406C7" w:rsidRDefault="009B03C7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Отель </w:t>
      </w:r>
      <w:r w:rsidR="00E2038D" w:rsidRPr="005406C7">
        <w:rPr>
          <w:sz w:val="28"/>
        </w:rPr>
        <w:t>Falke Hotel Resort</w:t>
      </w:r>
      <w:r w:rsidRPr="005406C7">
        <w:rPr>
          <w:sz w:val="28"/>
        </w:rPr>
        <w:t xml:space="preserve"> о</w:t>
      </w:r>
      <w:r w:rsidR="00505435" w:rsidRPr="005406C7">
        <w:rPr>
          <w:sz w:val="28"/>
        </w:rPr>
        <w:t>тносится к категории гостиниц</w:t>
      </w:r>
      <w:r w:rsidR="005406C7">
        <w:rPr>
          <w:sz w:val="28"/>
        </w:rPr>
        <w:t xml:space="preserve"> </w:t>
      </w:r>
      <w:r w:rsidR="00505435" w:rsidRPr="005406C7">
        <w:rPr>
          <w:sz w:val="28"/>
        </w:rPr>
        <w:t>***</w:t>
      </w:r>
      <w:r w:rsidRPr="005406C7">
        <w:rPr>
          <w:sz w:val="28"/>
        </w:rPr>
        <w:t>*+. Всего в Светлогорске</w:t>
      </w:r>
      <w:r w:rsidR="005406C7">
        <w:rPr>
          <w:sz w:val="28"/>
        </w:rPr>
        <w:t xml:space="preserve"> </w:t>
      </w:r>
      <w:r w:rsidRPr="005406C7">
        <w:rPr>
          <w:sz w:val="28"/>
        </w:rPr>
        <w:t>функционируют 4 гостиницы класса</w:t>
      </w:r>
      <w:r w:rsidR="00505435" w:rsidRPr="005406C7">
        <w:rPr>
          <w:sz w:val="28"/>
        </w:rPr>
        <w:t xml:space="preserve"> люкс: Гранд Палас (*****), Русь (***</w:t>
      </w:r>
      <w:r w:rsidRPr="005406C7">
        <w:rPr>
          <w:sz w:val="28"/>
        </w:rPr>
        <w:t>*), О</w:t>
      </w:r>
      <w:r w:rsidR="00505435" w:rsidRPr="005406C7">
        <w:rPr>
          <w:sz w:val="28"/>
        </w:rPr>
        <w:t>лимп (****), Falke Hotel Resort (***</w:t>
      </w:r>
      <w:r w:rsidRPr="005406C7">
        <w:rPr>
          <w:sz w:val="28"/>
        </w:rPr>
        <w:t>*+). Они являются прямыми конкуре</w:t>
      </w:r>
      <w:r w:rsidR="00655DB1" w:rsidRPr="005406C7">
        <w:rPr>
          <w:sz w:val="28"/>
        </w:rPr>
        <w:t>нтами по отношению друг к другу, так как сравнимы по размерам и возможностям.</w:t>
      </w:r>
    </w:p>
    <w:p w:rsidR="004F2FFB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</w:p>
    <w:p w:rsidR="005439D0" w:rsidRPr="005406C7" w:rsidRDefault="005439D0" w:rsidP="005406C7">
      <w:pPr>
        <w:widowControl w:val="0"/>
        <w:spacing w:line="360" w:lineRule="auto"/>
        <w:ind w:firstLine="709"/>
        <w:jc w:val="both"/>
        <w:rPr>
          <w:sz w:val="28"/>
          <w:lang w:val="en-US"/>
        </w:rPr>
      </w:pPr>
      <w:r w:rsidRPr="005406C7">
        <w:rPr>
          <w:sz w:val="28"/>
        </w:rPr>
        <w:t>Основные конкуренты</w:t>
      </w:r>
    </w:p>
    <w:p w:rsidR="00916A7E" w:rsidRPr="005406C7" w:rsidRDefault="00B47F7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Гостиница «</w:t>
      </w:r>
      <w:r w:rsidR="00916A7E" w:rsidRPr="005406C7">
        <w:rPr>
          <w:sz w:val="28"/>
        </w:rPr>
        <w:t>Олимп</w:t>
      </w:r>
      <w:r w:rsidRPr="005406C7">
        <w:rPr>
          <w:sz w:val="28"/>
        </w:rPr>
        <w:t>»</w:t>
      </w:r>
    </w:p>
    <w:p w:rsidR="00916A7E" w:rsidRPr="005406C7" w:rsidRDefault="00B47F7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Адрес:</w:t>
      </w:r>
      <w:r w:rsidR="005406C7">
        <w:rPr>
          <w:sz w:val="28"/>
        </w:rPr>
        <w:t xml:space="preserve"> </w:t>
      </w:r>
      <w:r w:rsidR="00916A7E" w:rsidRPr="005406C7">
        <w:rPr>
          <w:sz w:val="28"/>
        </w:rPr>
        <w:t xml:space="preserve">Светлогорск, Калининградский пр., 72в </w:t>
      </w:r>
    </w:p>
    <w:p w:rsidR="00916A7E" w:rsidRPr="005406C7" w:rsidRDefault="00B47F7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Описание: с</w:t>
      </w:r>
      <w:r w:rsidR="00916A7E" w:rsidRPr="005406C7">
        <w:rPr>
          <w:sz w:val="28"/>
        </w:rPr>
        <w:t xml:space="preserve">овременный комфортабельный отель класса**** спортивно-оздоровительного комплекса "Олимп", в эксплуатации с января 2003г. Расположен в живописной экологически чистой зоне, недалеко от центра города, в 500 м от моря. </w:t>
      </w:r>
    </w:p>
    <w:p w:rsidR="00916A7E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Разме</w:t>
      </w:r>
      <w:r w:rsidR="00E36319" w:rsidRPr="005406C7">
        <w:rPr>
          <w:sz w:val="28"/>
        </w:rPr>
        <w:t>щ</w:t>
      </w:r>
      <w:r w:rsidRPr="005406C7">
        <w:rPr>
          <w:sz w:val="28"/>
        </w:rPr>
        <w:t>ение</w:t>
      </w:r>
      <w:r w:rsidR="00B47F71" w:rsidRPr="005406C7">
        <w:rPr>
          <w:sz w:val="28"/>
        </w:rPr>
        <w:t xml:space="preserve">: гостиница располагает 28 </w:t>
      </w:r>
      <w:r w:rsidR="00916A7E" w:rsidRPr="005406C7">
        <w:rPr>
          <w:sz w:val="28"/>
        </w:rPr>
        <w:t>номер</w:t>
      </w:r>
      <w:r w:rsidR="00B47F71" w:rsidRPr="005406C7">
        <w:rPr>
          <w:sz w:val="28"/>
        </w:rPr>
        <w:t>ами (56 мест)</w:t>
      </w:r>
      <w:r w:rsidR="00916A7E" w:rsidRPr="005406C7">
        <w:rPr>
          <w:sz w:val="28"/>
        </w:rPr>
        <w:t>: 22 двухместных стандарта, 6 номеров люкс</w:t>
      </w:r>
      <w:r w:rsidR="00B47F71" w:rsidRPr="005406C7">
        <w:rPr>
          <w:sz w:val="28"/>
        </w:rPr>
        <w:t>.</w:t>
      </w:r>
      <w:r w:rsidR="00916A7E" w:rsidRPr="005406C7">
        <w:rPr>
          <w:sz w:val="28"/>
        </w:rPr>
        <w:t xml:space="preserve"> Все</w:t>
      </w:r>
      <w:r w:rsidR="00B47F71" w:rsidRPr="005406C7">
        <w:rPr>
          <w:sz w:val="28"/>
        </w:rPr>
        <w:t xml:space="preserve"> номера повышенной комфортности с</w:t>
      </w:r>
      <w:r w:rsidR="00916A7E" w:rsidRPr="005406C7">
        <w:rPr>
          <w:sz w:val="28"/>
        </w:rPr>
        <w:t xml:space="preserve"> интернетом, телефоном, холодильником, TV, кондиционером, ванной комнатой с подогреваемым полом и феном.</w:t>
      </w:r>
      <w:r w:rsidR="00B47F71" w:rsidRPr="005406C7">
        <w:rPr>
          <w:sz w:val="28"/>
        </w:rPr>
        <w:t xml:space="preserve"> </w:t>
      </w:r>
      <w:r w:rsidR="00916A7E" w:rsidRPr="005406C7">
        <w:rPr>
          <w:sz w:val="28"/>
        </w:rPr>
        <w:t>В номерах "Люкс" имеются сейфы.</w:t>
      </w:r>
    </w:p>
    <w:p w:rsidR="00B47F71" w:rsidRPr="005406C7" w:rsidRDefault="00B47F71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Дополнительные услуги</w:t>
      </w:r>
      <w:r w:rsidR="00916A7E" w:rsidRPr="005406C7">
        <w:rPr>
          <w:sz w:val="28"/>
        </w:rPr>
        <w:t xml:space="preserve">: </w:t>
      </w:r>
    </w:p>
    <w:p w:rsidR="00E23622" w:rsidRPr="005406C7" w:rsidRDefault="00916A7E" w:rsidP="005406C7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ресторан на 56 </w:t>
      </w:r>
      <w:r w:rsidR="00B47F71" w:rsidRPr="005406C7">
        <w:rPr>
          <w:sz w:val="28"/>
        </w:rPr>
        <w:t>ме</w:t>
      </w:r>
      <w:r w:rsidRPr="005406C7">
        <w:rPr>
          <w:sz w:val="28"/>
        </w:rPr>
        <w:t>ст и кафе на 70</w:t>
      </w:r>
      <w:r w:rsidR="00B47F71" w:rsidRPr="005406C7">
        <w:rPr>
          <w:sz w:val="28"/>
        </w:rPr>
        <w:t xml:space="preserve"> </w:t>
      </w:r>
      <w:r w:rsidRPr="005406C7">
        <w:rPr>
          <w:sz w:val="28"/>
        </w:rPr>
        <w:t xml:space="preserve">мест с изысканной русской и </w:t>
      </w:r>
      <w:r w:rsidR="00E36319" w:rsidRPr="005406C7">
        <w:rPr>
          <w:sz w:val="28"/>
        </w:rPr>
        <w:t>европейской кухней, уютный бар</w:t>
      </w:r>
    </w:p>
    <w:p w:rsidR="00B47F71" w:rsidRPr="005406C7" w:rsidRDefault="00894222" w:rsidP="005406C7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охраняемая стоянка</w:t>
      </w:r>
    </w:p>
    <w:p w:rsidR="00B47F71" w:rsidRPr="005406C7" w:rsidRDefault="00916A7E" w:rsidP="005406C7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открытый плавательный</w:t>
      </w:r>
      <w:r w:rsidR="00E36319" w:rsidRPr="005406C7">
        <w:rPr>
          <w:sz w:val="28"/>
        </w:rPr>
        <w:t xml:space="preserve"> подогреваемый бассейн (22х8 м)</w:t>
      </w:r>
    </w:p>
    <w:p w:rsidR="002F538E" w:rsidRPr="005406C7" w:rsidRDefault="00E36319" w:rsidP="005406C7">
      <w:pPr>
        <w:widowControl w:val="0"/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оздоровительный</w:t>
      </w:r>
      <w:r w:rsidR="00916A7E" w:rsidRPr="005406C7">
        <w:rPr>
          <w:sz w:val="28"/>
        </w:rPr>
        <w:t xml:space="preserve"> центр "Олимп": </w:t>
      </w:r>
    </w:p>
    <w:p w:rsidR="00E36319" w:rsidRPr="005406C7" w:rsidRDefault="002F538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-</w:t>
      </w:r>
      <w:r w:rsidR="005406C7">
        <w:rPr>
          <w:sz w:val="28"/>
        </w:rPr>
        <w:t xml:space="preserve"> </w:t>
      </w:r>
      <w:r w:rsidR="00916A7E" w:rsidRPr="005406C7">
        <w:rPr>
          <w:sz w:val="28"/>
        </w:rPr>
        <w:t>бил</w:t>
      </w:r>
      <w:r w:rsidR="00E36319" w:rsidRPr="005406C7">
        <w:rPr>
          <w:sz w:val="28"/>
        </w:rPr>
        <w:t>ьярдный зал (русская пирамида);</w:t>
      </w:r>
    </w:p>
    <w:p w:rsidR="00B47F71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>теннисный корт, прокат теннисных ракеток и мячей, услуги личного тренера</w:t>
      </w:r>
      <w:r w:rsidRPr="005406C7">
        <w:rPr>
          <w:sz w:val="28"/>
        </w:rPr>
        <w:t>;</w:t>
      </w:r>
      <w:r w:rsidR="00916A7E" w:rsidRPr="005406C7">
        <w:rPr>
          <w:sz w:val="28"/>
        </w:rPr>
        <w:t xml:space="preserve"> </w:t>
      </w:r>
    </w:p>
    <w:p w:rsidR="00B47F71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>тренажерный зал</w:t>
      </w:r>
      <w:r w:rsidRPr="005406C7">
        <w:rPr>
          <w:sz w:val="28"/>
        </w:rPr>
        <w:t>;</w:t>
      </w:r>
      <w:r w:rsidR="00916A7E" w:rsidRPr="005406C7">
        <w:rPr>
          <w:sz w:val="28"/>
        </w:rPr>
        <w:t xml:space="preserve"> </w:t>
      </w:r>
    </w:p>
    <w:p w:rsidR="00B47F71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>мед</w:t>
      </w:r>
      <w:r w:rsidR="00894222" w:rsidRPr="005406C7">
        <w:rPr>
          <w:sz w:val="28"/>
        </w:rPr>
        <w:t>ицинские</w:t>
      </w:r>
      <w:r w:rsidR="00916A7E" w:rsidRPr="005406C7">
        <w:rPr>
          <w:sz w:val="28"/>
        </w:rPr>
        <w:t xml:space="preserve"> услуги, гидромассаж вакуумный, мин</w:t>
      </w:r>
      <w:r w:rsidRPr="005406C7">
        <w:rPr>
          <w:sz w:val="28"/>
        </w:rPr>
        <w:t>и-сауна, косметический кабинет,</w:t>
      </w:r>
      <w:r w:rsidR="00B47F71" w:rsidRPr="005406C7">
        <w:rPr>
          <w:sz w:val="28"/>
        </w:rPr>
        <w:t xml:space="preserve"> финская сауна с бассей</w:t>
      </w:r>
      <w:r w:rsidRPr="005406C7">
        <w:rPr>
          <w:sz w:val="28"/>
        </w:rPr>
        <w:t>ном, массажный кабинет, солярий.</w:t>
      </w:r>
    </w:p>
    <w:p w:rsidR="00894222" w:rsidRPr="005406C7" w:rsidRDefault="00E36319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д</w:t>
      </w:r>
      <w:r w:rsidR="00894222" w:rsidRPr="005406C7">
        <w:rPr>
          <w:sz w:val="28"/>
        </w:rPr>
        <w:t>еловой центр:</w:t>
      </w:r>
    </w:p>
    <w:p w:rsidR="00894222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 xml:space="preserve">конференц-залы на 40 и 60 мест, оснащенные мультимедийным проектором, оборудованием для синхронного перевода; </w:t>
      </w:r>
    </w:p>
    <w:p w:rsidR="00E36319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>компьютерный класс на 20 рабочих мест, оснащенных ноутбуками с вых</w:t>
      </w:r>
      <w:r w:rsidRPr="005406C7">
        <w:rPr>
          <w:sz w:val="28"/>
        </w:rPr>
        <w:t>одом в Интернет;</w:t>
      </w:r>
    </w:p>
    <w:p w:rsidR="00E36319" w:rsidRPr="005406C7" w:rsidRDefault="00E3631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- </w:t>
      </w:r>
      <w:r w:rsidR="00916A7E" w:rsidRPr="005406C7">
        <w:rPr>
          <w:sz w:val="28"/>
        </w:rPr>
        <w:t>V</w:t>
      </w:r>
      <w:r w:rsidRPr="005406C7">
        <w:rPr>
          <w:sz w:val="28"/>
        </w:rPr>
        <w:t>IP-переговорная комната</w:t>
      </w:r>
      <w:r w:rsidR="00916A7E" w:rsidRPr="005406C7">
        <w:rPr>
          <w:sz w:val="28"/>
        </w:rPr>
        <w:t xml:space="preserve"> на 20 мест</w:t>
      </w:r>
      <w:r w:rsidRPr="005406C7">
        <w:rPr>
          <w:sz w:val="28"/>
        </w:rPr>
        <w:t>.</w:t>
      </w:r>
      <w:r w:rsidRPr="005406C7">
        <w:rPr>
          <w:sz w:val="28"/>
        </w:rPr>
        <w:tab/>
      </w:r>
    </w:p>
    <w:p w:rsidR="00E36319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Таблица 3</w:t>
      </w:r>
    </w:p>
    <w:p w:rsidR="00C2512F" w:rsidRPr="005406C7" w:rsidRDefault="00C2512F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Цены на номера</w:t>
      </w:r>
      <w:r w:rsidR="00E36319" w:rsidRPr="005406C7">
        <w:rPr>
          <w:sz w:val="28"/>
        </w:rPr>
        <w:t xml:space="preserve"> (2009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7"/>
        <w:gridCol w:w="2492"/>
        <w:gridCol w:w="2518"/>
      </w:tblGrid>
      <w:tr w:rsidR="00C2512F" w:rsidRPr="002B304B" w:rsidTr="002B304B">
        <w:tc>
          <w:tcPr>
            <w:tcW w:w="3887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Тип номера</w:t>
            </w:r>
          </w:p>
        </w:tc>
        <w:tc>
          <w:tcPr>
            <w:tcW w:w="2492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 чел</w:t>
            </w:r>
            <w:r w:rsidR="002E16C3" w:rsidRPr="002B304B">
              <w:rPr>
                <w:sz w:val="20"/>
                <w:szCs w:val="20"/>
              </w:rPr>
              <w:t>овек</w:t>
            </w:r>
          </w:p>
        </w:tc>
        <w:tc>
          <w:tcPr>
            <w:tcW w:w="2518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 чел</w:t>
            </w:r>
            <w:r w:rsidR="002E16C3" w:rsidRPr="002B304B">
              <w:rPr>
                <w:sz w:val="20"/>
                <w:szCs w:val="20"/>
              </w:rPr>
              <w:t>овека</w:t>
            </w:r>
          </w:p>
        </w:tc>
      </w:tr>
      <w:tr w:rsidR="00C2512F" w:rsidRPr="002B304B" w:rsidTr="002B304B">
        <w:tc>
          <w:tcPr>
            <w:tcW w:w="3887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Двухместный стандартный номер</w:t>
            </w:r>
          </w:p>
        </w:tc>
        <w:tc>
          <w:tcPr>
            <w:tcW w:w="2492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4200</w:t>
            </w:r>
          </w:p>
        </w:tc>
        <w:tc>
          <w:tcPr>
            <w:tcW w:w="2518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5300</w:t>
            </w:r>
          </w:p>
        </w:tc>
      </w:tr>
      <w:tr w:rsidR="00C2512F" w:rsidRPr="002B304B" w:rsidTr="002B304B">
        <w:tc>
          <w:tcPr>
            <w:tcW w:w="3887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Люкс</w:t>
            </w:r>
          </w:p>
        </w:tc>
        <w:tc>
          <w:tcPr>
            <w:tcW w:w="2492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7800</w:t>
            </w:r>
          </w:p>
        </w:tc>
        <w:tc>
          <w:tcPr>
            <w:tcW w:w="2518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8400</w:t>
            </w:r>
          </w:p>
        </w:tc>
      </w:tr>
      <w:tr w:rsidR="00C2512F" w:rsidRPr="002B304B" w:rsidTr="002B304B">
        <w:tc>
          <w:tcPr>
            <w:tcW w:w="3887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Доп.</w:t>
            </w:r>
            <w:r w:rsidR="00145EFA" w:rsidRPr="002B304B">
              <w:rPr>
                <w:bCs/>
                <w:sz w:val="20"/>
                <w:szCs w:val="20"/>
              </w:rPr>
              <w:t xml:space="preserve"> </w:t>
            </w:r>
            <w:r w:rsidRPr="002B304B">
              <w:rPr>
                <w:bCs/>
                <w:sz w:val="20"/>
                <w:szCs w:val="20"/>
              </w:rPr>
              <w:t>место</w:t>
            </w:r>
          </w:p>
        </w:tc>
        <w:tc>
          <w:tcPr>
            <w:tcW w:w="2492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1500</w:t>
            </w:r>
          </w:p>
        </w:tc>
        <w:tc>
          <w:tcPr>
            <w:tcW w:w="2518" w:type="dxa"/>
            <w:shd w:val="clear" w:color="auto" w:fill="auto"/>
          </w:tcPr>
          <w:p w:rsidR="00C2512F" w:rsidRPr="002B304B" w:rsidRDefault="00C2512F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4F2FFB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916A7E" w:rsidRPr="005406C7" w:rsidRDefault="002E16C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Гостиница «</w:t>
      </w:r>
      <w:r w:rsidR="00916A7E" w:rsidRPr="005406C7">
        <w:rPr>
          <w:sz w:val="28"/>
        </w:rPr>
        <w:t>Русь</w:t>
      </w:r>
      <w:r w:rsidRPr="005406C7">
        <w:rPr>
          <w:sz w:val="28"/>
        </w:rPr>
        <w:t>»</w:t>
      </w:r>
    </w:p>
    <w:p w:rsidR="00916A7E" w:rsidRPr="005406C7" w:rsidRDefault="00E23622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Адрес: </w:t>
      </w:r>
      <w:r w:rsidR="00916A7E" w:rsidRPr="005406C7">
        <w:rPr>
          <w:sz w:val="28"/>
        </w:rPr>
        <w:t>Светлогорск, пер. Верещагина, 10.</w:t>
      </w:r>
    </w:p>
    <w:p w:rsidR="00916A7E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Описание: отель класса</w:t>
      </w:r>
      <w:r w:rsidR="005406C7">
        <w:rPr>
          <w:sz w:val="28"/>
        </w:rPr>
        <w:t xml:space="preserve"> </w:t>
      </w:r>
      <w:r w:rsidR="00916A7E" w:rsidRPr="005406C7">
        <w:rPr>
          <w:sz w:val="28"/>
        </w:rPr>
        <w:t xml:space="preserve">**** расположен на берегу Балтийского моря, в 10 </w:t>
      </w:r>
      <w:r w:rsidRPr="005406C7">
        <w:rPr>
          <w:sz w:val="28"/>
        </w:rPr>
        <w:t xml:space="preserve">минутах ходьбы от центра города. </w:t>
      </w:r>
      <w:r w:rsidR="00916A7E" w:rsidRPr="005406C7">
        <w:rPr>
          <w:sz w:val="28"/>
        </w:rPr>
        <w:t>Великолепное убранство, изысканная атмосфера, тонкое сочетание европейской классики с элементами современного дизайна создают свой уникальный мир.</w:t>
      </w:r>
    </w:p>
    <w:p w:rsidR="00FC6E09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Размещение: </w:t>
      </w:r>
      <w:r w:rsidR="00916A7E" w:rsidRPr="005406C7">
        <w:rPr>
          <w:sz w:val="28"/>
        </w:rPr>
        <w:t xml:space="preserve">39 уютных номеров категорий: одноместный, двухместный стандарт, полулюкс, люкс, президентский номер. Все номера c просторными лоджиями, душем/ванной, TV, мини-барами. </w:t>
      </w:r>
    </w:p>
    <w:p w:rsidR="00FC6E09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Дополнительные услуги:</w:t>
      </w:r>
    </w:p>
    <w:p w:rsidR="00916A7E" w:rsidRPr="005406C7" w:rsidRDefault="00916A7E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ресторан </w:t>
      </w:r>
      <w:r w:rsidR="00FC6E09" w:rsidRPr="005406C7">
        <w:rPr>
          <w:sz w:val="28"/>
        </w:rPr>
        <w:t xml:space="preserve">французской кухни </w:t>
      </w:r>
      <w:r w:rsidRPr="005406C7">
        <w:rPr>
          <w:sz w:val="28"/>
        </w:rPr>
        <w:t>с летней террасой, зоной барбекю,</w:t>
      </w:r>
      <w:r w:rsidR="00FC6E09" w:rsidRPr="005406C7">
        <w:rPr>
          <w:sz w:val="28"/>
        </w:rPr>
        <w:t xml:space="preserve"> располагает богатой винной картой (150 марок вина); </w:t>
      </w:r>
      <w:r w:rsidRPr="005406C7">
        <w:rPr>
          <w:sz w:val="28"/>
        </w:rPr>
        <w:t>room-service;</w:t>
      </w:r>
      <w:r w:rsidR="00FC6E09" w:rsidRPr="005406C7">
        <w:rPr>
          <w:sz w:val="28"/>
        </w:rPr>
        <w:t xml:space="preserve"> </w:t>
      </w:r>
      <w:r w:rsidRPr="005406C7">
        <w:rPr>
          <w:sz w:val="28"/>
        </w:rPr>
        <w:t>лобби-бар с библиотекой у камина;</w:t>
      </w:r>
    </w:p>
    <w:p w:rsidR="00916A7E" w:rsidRPr="005406C7" w:rsidRDefault="00916A7E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клуб "Roof Lounge" на крыше отеля с зоной естественного солярия и джакузи, chill-out;</w:t>
      </w:r>
    </w:p>
    <w:p w:rsidR="00916A7E" w:rsidRPr="005406C7" w:rsidRDefault="00916A7E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конференц-зал для заседаний, семинаров и конференций;</w:t>
      </w:r>
    </w:p>
    <w:p w:rsidR="00916A7E" w:rsidRPr="005406C7" w:rsidRDefault="00916A7E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зеленый театр с итальянским рестораном; </w:t>
      </w:r>
    </w:p>
    <w:p w:rsidR="00916A7E" w:rsidRPr="005406C7" w:rsidRDefault="00916A7E" w:rsidP="005406C7">
      <w:pPr>
        <w:widowControl w:val="0"/>
        <w:numPr>
          <w:ilvl w:val="0"/>
          <w:numId w:val="22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сауна и бильярд.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4F2FFB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Таблица 4</w:t>
      </w:r>
    </w:p>
    <w:p w:rsidR="00FC6E09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Цены на номера</w:t>
      </w:r>
      <w:r w:rsidR="002E16C3" w:rsidRPr="005406C7">
        <w:rPr>
          <w:sz w:val="28"/>
        </w:rPr>
        <w:t xml:space="preserve"> (2009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7"/>
        <w:gridCol w:w="2340"/>
        <w:gridCol w:w="2092"/>
      </w:tblGrid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Тип номера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 чел</w:t>
            </w:r>
            <w:r w:rsidR="002E16C3" w:rsidRPr="002B304B">
              <w:rPr>
                <w:sz w:val="20"/>
                <w:szCs w:val="20"/>
              </w:rPr>
              <w:t>овек</w:t>
            </w: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 чел</w:t>
            </w:r>
            <w:r w:rsidR="002E16C3" w:rsidRPr="002B304B">
              <w:rPr>
                <w:sz w:val="20"/>
                <w:szCs w:val="20"/>
              </w:rPr>
              <w:t>овека</w:t>
            </w: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rStyle w:val="a9"/>
                <w:b w:val="0"/>
                <w:sz w:val="20"/>
                <w:szCs w:val="20"/>
              </w:rPr>
              <w:t>Одноместный номер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4650</w:t>
            </w: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Двухместный номер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5400</w:t>
            </w: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Полу-люкс двухкомнатный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6250</w:t>
            </w: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Люкс двухкомнатный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7800</w:t>
            </w: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Апартаменты четырехкомнатные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22000</w:t>
            </w:r>
          </w:p>
        </w:tc>
      </w:tr>
      <w:tr w:rsidR="00FC6E09" w:rsidRPr="002B304B" w:rsidTr="002B304B">
        <w:tc>
          <w:tcPr>
            <w:tcW w:w="4607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B304B">
              <w:rPr>
                <w:bCs/>
                <w:sz w:val="20"/>
                <w:szCs w:val="20"/>
              </w:rPr>
              <w:t>Доп.</w:t>
            </w:r>
            <w:r w:rsidR="000A77F5" w:rsidRPr="002B304B">
              <w:rPr>
                <w:bCs/>
                <w:sz w:val="20"/>
                <w:szCs w:val="20"/>
              </w:rPr>
              <w:t xml:space="preserve"> </w:t>
            </w:r>
            <w:r w:rsidR="00505435" w:rsidRPr="002B304B">
              <w:rPr>
                <w:bCs/>
                <w:sz w:val="20"/>
                <w:szCs w:val="20"/>
              </w:rPr>
              <w:t>м</w:t>
            </w:r>
            <w:r w:rsidRPr="002B304B">
              <w:rPr>
                <w:bCs/>
                <w:sz w:val="20"/>
                <w:szCs w:val="20"/>
              </w:rPr>
              <w:t>есто</w:t>
            </w:r>
            <w:r w:rsidR="00505435" w:rsidRPr="002B304B">
              <w:rPr>
                <w:bCs/>
                <w:sz w:val="20"/>
                <w:szCs w:val="20"/>
              </w:rPr>
              <w:t xml:space="preserve"> </w:t>
            </w:r>
            <w:r w:rsidRPr="002B304B">
              <w:rPr>
                <w:bCs/>
                <w:sz w:val="20"/>
                <w:szCs w:val="20"/>
              </w:rPr>
              <w:t>(7-12лет/от 12 лет)</w:t>
            </w:r>
          </w:p>
        </w:tc>
        <w:tc>
          <w:tcPr>
            <w:tcW w:w="2340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720/1100</w:t>
            </w:r>
          </w:p>
        </w:tc>
        <w:tc>
          <w:tcPr>
            <w:tcW w:w="2092" w:type="dxa"/>
            <w:shd w:val="clear" w:color="auto" w:fill="auto"/>
          </w:tcPr>
          <w:p w:rsidR="00FC6E09" w:rsidRPr="002B304B" w:rsidRDefault="00FC6E09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FC6E09" w:rsidRPr="005406C7" w:rsidRDefault="00FC6E09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916A7E" w:rsidRPr="005406C7" w:rsidRDefault="002E16C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Гостиница «</w:t>
      </w:r>
      <w:r w:rsidR="00916A7E" w:rsidRPr="005406C7">
        <w:rPr>
          <w:sz w:val="28"/>
        </w:rPr>
        <w:t>Гранд Палас</w:t>
      </w:r>
      <w:r w:rsidRPr="005406C7">
        <w:rPr>
          <w:sz w:val="28"/>
        </w:rPr>
        <w:t>»</w:t>
      </w:r>
    </w:p>
    <w:p w:rsidR="002E16C3" w:rsidRPr="005406C7" w:rsidRDefault="002E16C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Адрес: </w:t>
      </w:r>
      <w:r w:rsidR="00916A7E" w:rsidRPr="005406C7">
        <w:rPr>
          <w:sz w:val="28"/>
        </w:rPr>
        <w:t xml:space="preserve">Светлогорск, пер. Береговой, 2. </w:t>
      </w:r>
      <w:r w:rsidRPr="005406C7">
        <w:rPr>
          <w:sz w:val="28"/>
        </w:rPr>
        <w:tab/>
      </w:r>
    </w:p>
    <w:p w:rsidR="002E16C3" w:rsidRPr="005406C7" w:rsidRDefault="00E23622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Описание</w:t>
      </w:r>
      <w:r w:rsidR="00916A7E" w:rsidRPr="005406C7">
        <w:rPr>
          <w:sz w:val="28"/>
        </w:rPr>
        <w:t>: Принадлежит к новому поколению отелей высшего класса. В отеле сочетается элегантность прошлого, комфорт, роскошь интерьера, теплота и лучшие традиции обслуживания.</w:t>
      </w:r>
    </w:p>
    <w:p w:rsidR="002E16C3" w:rsidRPr="005406C7" w:rsidRDefault="00916A7E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Размещение: В отеле 32 номеров высшей категорий «LUX» и «STUDIO» изысканного дизайна, все номера оснащены системой электронных замков, итальянской мебелью повышенной комфортности; имеют прямой выход в Интернет, TV (кабельное телевидение), телефон с прямой международной связью, кондиционер и систему управления микроклиматом, индивидуальный сейф, мини-бар, балкон или террасу. Из окон номеров открывается восхитительный вид на море и зелёный наряд города-курорта.</w:t>
      </w:r>
    </w:p>
    <w:p w:rsidR="00E23622" w:rsidRPr="005406C7" w:rsidRDefault="00E23622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Дополнительные услуги:</w:t>
      </w:r>
    </w:p>
    <w:p w:rsidR="00E23622" w:rsidRPr="005406C7" w:rsidRDefault="002E16C3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</w:t>
      </w:r>
      <w:r w:rsidR="00916A7E" w:rsidRPr="005406C7">
        <w:rPr>
          <w:sz w:val="28"/>
        </w:rPr>
        <w:t>здоровительный центр (сауна, бассейн, тренажёрный зал) – посещение включено в стоимость номера;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открытый бассейн с зоной отдыха - посещен</w:t>
      </w:r>
      <w:r w:rsidR="00E23622" w:rsidRPr="005406C7">
        <w:rPr>
          <w:sz w:val="28"/>
        </w:rPr>
        <w:t>ие включено в стоимость номера;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частный пляж - посещение включено в стоимость номера; прокат пляжного инвентаря;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зал для конференций на 40 человек оснащён с</w:t>
      </w:r>
      <w:r w:rsidR="00E23622" w:rsidRPr="005406C7">
        <w:rPr>
          <w:sz w:val="28"/>
        </w:rPr>
        <w:t>амым современным оборудованием</w:t>
      </w:r>
      <w:r w:rsidR="000A77F5" w:rsidRPr="005406C7">
        <w:rPr>
          <w:sz w:val="28"/>
        </w:rPr>
        <w:t>, бизнес-центр</w:t>
      </w:r>
      <w:r w:rsidR="00E23622" w:rsidRPr="005406C7">
        <w:rPr>
          <w:sz w:val="28"/>
        </w:rPr>
        <w:t>;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комната для детских игр под наблюдение</w:t>
      </w:r>
      <w:r w:rsidR="00E23622" w:rsidRPr="005406C7">
        <w:rPr>
          <w:sz w:val="28"/>
        </w:rPr>
        <w:t>м квалифицированного персонала;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круглосуточное предоставление услуг питания Room Service; 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сервис для инвалидов; 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ресторан на 50 мест; лобби-бар в холле отеля; ночной бар на 30 мест; банкетный зал на 12 мест; </w:t>
      </w:r>
      <w:r w:rsidR="00E23622" w:rsidRPr="005406C7">
        <w:rPr>
          <w:sz w:val="28"/>
        </w:rPr>
        <w:t>летнее кафе на территории бассейна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салон красоты (парикмахер, мастер ма</w:t>
      </w:r>
      <w:r w:rsidR="000A77F5" w:rsidRPr="005406C7">
        <w:rPr>
          <w:sz w:val="28"/>
        </w:rPr>
        <w:t>никюра и педикюра, солярий, медицинский</w:t>
      </w:r>
      <w:r w:rsidRPr="005406C7">
        <w:rPr>
          <w:sz w:val="28"/>
        </w:rPr>
        <w:t xml:space="preserve"> кабинет); 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охраняемая автостоянка; </w:t>
      </w:r>
    </w:p>
    <w:p w:rsidR="00E23622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услуги по организации экскурсий; услуги гида-переводчика; </w:t>
      </w:r>
    </w:p>
    <w:p w:rsidR="002E16C3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организация встреч/проводов в аэ</w:t>
      </w:r>
      <w:r w:rsidR="002E16C3" w:rsidRPr="005406C7">
        <w:rPr>
          <w:sz w:val="28"/>
        </w:rPr>
        <w:t>ропорту, на вокзале (трансфер);</w:t>
      </w:r>
    </w:p>
    <w:p w:rsidR="002E16C3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бронирование билетов на различные виды транспорта; </w:t>
      </w:r>
    </w:p>
    <w:p w:rsidR="004F2FFB" w:rsidRPr="005406C7" w:rsidRDefault="00916A7E" w:rsidP="005406C7">
      <w:pPr>
        <w:widowControl w:val="0"/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услуги прачечной.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145EFA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Таблица 5</w:t>
      </w:r>
    </w:p>
    <w:p w:rsidR="00916A7E" w:rsidRPr="005406C7" w:rsidRDefault="002E16C3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Цены на номера (2009 года)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7"/>
        <w:gridCol w:w="1149"/>
        <w:gridCol w:w="1723"/>
      </w:tblGrid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Тип номера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 чел</w:t>
            </w: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 чел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Номер 2-ой категории двухместный (1 кровать) вид на холм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5250</w:t>
            </w: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7000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Номер 1-ой категории двухместный вид на море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8750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Номер 1-ой категории двухместный вид на море с балконом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9750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Студио для инвалидов двухместный номер вид на холм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7000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Студио двухместный номер вид на холм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7700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Люкс комфорт 2х комнатный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30000</w:t>
            </w: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Доп. место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2000</w:t>
            </w: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23622" w:rsidRPr="002B304B" w:rsidTr="002B304B">
        <w:tc>
          <w:tcPr>
            <w:tcW w:w="6047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Доп.</w:t>
            </w:r>
            <w:r w:rsidR="009E1DB5" w:rsidRPr="002B304B">
              <w:rPr>
                <w:sz w:val="20"/>
                <w:szCs w:val="20"/>
              </w:rPr>
              <w:t xml:space="preserve"> </w:t>
            </w:r>
            <w:r w:rsidRPr="002B304B">
              <w:rPr>
                <w:sz w:val="20"/>
                <w:szCs w:val="20"/>
              </w:rPr>
              <w:t>место (ребенок от</w:t>
            </w:r>
            <w:r w:rsidR="002E16C3" w:rsidRPr="002B304B">
              <w:rPr>
                <w:sz w:val="20"/>
                <w:szCs w:val="20"/>
              </w:rPr>
              <w:t xml:space="preserve"> </w:t>
            </w:r>
            <w:r w:rsidRPr="002B304B">
              <w:rPr>
                <w:sz w:val="20"/>
                <w:szCs w:val="20"/>
              </w:rPr>
              <w:t>5-ти до 10-ти лет)</w:t>
            </w:r>
          </w:p>
        </w:tc>
        <w:tc>
          <w:tcPr>
            <w:tcW w:w="1149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950</w:t>
            </w:r>
          </w:p>
        </w:tc>
        <w:tc>
          <w:tcPr>
            <w:tcW w:w="1723" w:type="dxa"/>
            <w:shd w:val="clear" w:color="auto" w:fill="auto"/>
          </w:tcPr>
          <w:p w:rsidR="00E23622" w:rsidRPr="002B304B" w:rsidRDefault="00E23622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145EFA" w:rsidRPr="005406C7" w:rsidRDefault="00145EFA" w:rsidP="005406C7">
      <w:pPr>
        <w:pStyle w:val="small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</w:p>
    <w:p w:rsidR="00F0767D" w:rsidRPr="005406C7" w:rsidRDefault="00F0767D" w:rsidP="005406C7">
      <w:pPr>
        <w:pStyle w:val="small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К наиболее важным факторам, влияющим на конкурен</w:t>
      </w:r>
      <w:r w:rsidR="00520134" w:rsidRPr="005406C7">
        <w:rPr>
          <w:sz w:val="28"/>
        </w:rPr>
        <w:t>тоспособность гостиниц</w:t>
      </w:r>
      <w:r w:rsidRPr="005406C7">
        <w:rPr>
          <w:sz w:val="28"/>
        </w:rPr>
        <w:t>,</w:t>
      </w:r>
      <w:r w:rsidR="00520134" w:rsidRPr="005406C7">
        <w:rPr>
          <w:sz w:val="28"/>
        </w:rPr>
        <w:t xml:space="preserve"> относятся</w:t>
      </w:r>
      <w:r w:rsidRPr="005406C7">
        <w:rPr>
          <w:sz w:val="28"/>
        </w:rPr>
        <w:t>:</w:t>
      </w:r>
    </w:p>
    <w:p w:rsidR="00F0767D" w:rsidRPr="005406C7" w:rsidRDefault="00F0767D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Месторасположение</w:t>
      </w:r>
    </w:p>
    <w:p w:rsidR="00520134" w:rsidRPr="005406C7" w:rsidRDefault="00F0767D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Материально-техническая база</w:t>
      </w:r>
    </w:p>
    <w:p w:rsidR="00520134" w:rsidRPr="005406C7" w:rsidRDefault="00520134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Ассортимент услуг</w:t>
      </w:r>
    </w:p>
    <w:p w:rsidR="00F0767D" w:rsidRPr="005406C7" w:rsidRDefault="00520134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 xml:space="preserve">Реклама и </w:t>
      </w:r>
      <w:r w:rsidRPr="005406C7">
        <w:rPr>
          <w:sz w:val="28"/>
          <w:lang w:val="en-US"/>
        </w:rPr>
        <w:t>PR</w:t>
      </w:r>
    </w:p>
    <w:p w:rsidR="00520134" w:rsidRPr="005406C7" w:rsidRDefault="00520134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Цена</w:t>
      </w:r>
    </w:p>
    <w:p w:rsidR="00520134" w:rsidRPr="005406C7" w:rsidRDefault="00520134" w:rsidP="005406C7">
      <w:pPr>
        <w:pStyle w:val="small"/>
        <w:widowControl w:val="0"/>
        <w:numPr>
          <w:ilvl w:val="0"/>
          <w:numId w:val="19"/>
        </w:numPr>
        <w:spacing w:before="0" w:beforeAutospacing="0" w:after="0" w:afterAutospacing="0"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Имидж</w:t>
      </w:r>
    </w:p>
    <w:p w:rsidR="00C863DC" w:rsidRPr="005406C7" w:rsidRDefault="00520134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На основе а</w:t>
      </w:r>
      <w:r w:rsidR="00C863DC" w:rsidRPr="005406C7">
        <w:rPr>
          <w:sz w:val="28"/>
        </w:rPr>
        <w:t>нализ</w:t>
      </w:r>
      <w:r w:rsidRPr="005406C7">
        <w:rPr>
          <w:sz w:val="28"/>
        </w:rPr>
        <w:t>а</w:t>
      </w:r>
      <w:r w:rsidR="00C863DC" w:rsidRPr="005406C7">
        <w:rPr>
          <w:sz w:val="28"/>
        </w:rPr>
        <w:t xml:space="preserve"> </w:t>
      </w:r>
      <w:r w:rsidRPr="005406C7">
        <w:rPr>
          <w:sz w:val="28"/>
        </w:rPr>
        <w:t>данных факторов, была составлена конкурентная карта рынка</w:t>
      </w:r>
      <w:r w:rsidR="009E1DB5" w:rsidRPr="005406C7">
        <w:rPr>
          <w:sz w:val="28"/>
        </w:rPr>
        <w:t>.</w:t>
      </w:r>
    </w:p>
    <w:p w:rsidR="004F2FFB" w:rsidRPr="005406C7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Таблица 6</w:t>
      </w:r>
    </w:p>
    <w:p w:rsidR="00CE23A4" w:rsidRPr="005406C7" w:rsidRDefault="00E703A5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Конкурентная карта рынка</w:t>
      </w:r>
      <w:r w:rsidR="005406C7">
        <w:rPr>
          <w:sz w:val="28"/>
        </w:rPr>
        <w:t xml:space="preserve"> </w:t>
      </w:r>
    </w:p>
    <w:tbl>
      <w:tblPr>
        <w:tblW w:w="92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3"/>
        <w:gridCol w:w="1434"/>
        <w:gridCol w:w="1355"/>
        <w:gridCol w:w="1384"/>
        <w:gridCol w:w="1080"/>
        <w:gridCol w:w="900"/>
        <w:gridCol w:w="907"/>
        <w:gridCol w:w="851"/>
      </w:tblGrid>
      <w:tr w:rsidR="00F0767D" w:rsidRPr="002B304B" w:rsidTr="002B304B">
        <w:trPr>
          <w:trHeight w:val="785"/>
        </w:trPr>
        <w:tc>
          <w:tcPr>
            <w:tcW w:w="1353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Название гостиницы</w:t>
            </w:r>
          </w:p>
        </w:tc>
        <w:tc>
          <w:tcPr>
            <w:tcW w:w="1434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Месторасположение</w:t>
            </w:r>
          </w:p>
        </w:tc>
        <w:tc>
          <w:tcPr>
            <w:tcW w:w="1355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Материально</w:t>
            </w:r>
            <w:r w:rsidR="000A77F5" w:rsidRPr="002B304B">
              <w:rPr>
                <w:sz w:val="20"/>
                <w:szCs w:val="20"/>
              </w:rPr>
              <w:t>-</w:t>
            </w:r>
            <w:r w:rsidRPr="002B304B">
              <w:rPr>
                <w:sz w:val="20"/>
                <w:szCs w:val="20"/>
              </w:rPr>
              <w:t>техническая база</w:t>
            </w:r>
          </w:p>
        </w:tc>
        <w:tc>
          <w:tcPr>
            <w:tcW w:w="1384" w:type="dxa"/>
            <w:shd w:val="clear" w:color="auto" w:fill="auto"/>
          </w:tcPr>
          <w:p w:rsidR="00F0767D" w:rsidRPr="002B304B" w:rsidRDefault="00520134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Ассортимент</w:t>
            </w:r>
            <w:r w:rsidR="00F0767D" w:rsidRPr="002B304B">
              <w:rPr>
                <w:sz w:val="20"/>
                <w:szCs w:val="20"/>
              </w:rPr>
              <w:t xml:space="preserve"> услуг</w:t>
            </w:r>
          </w:p>
        </w:tc>
        <w:tc>
          <w:tcPr>
            <w:tcW w:w="1080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 xml:space="preserve">Реклама и </w:t>
            </w:r>
            <w:r w:rsidRPr="002B304B">
              <w:rPr>
                <w:sz w:val="20"/>
                <w:szCs w:val="20"/>
                <w:lang w:val="en-US"/>
              </w:rPr>
              <w:t>PR</w:t>
            </w:r>
          </w:p>
        </w:tc>
        <w:tc>
          <w:tcPr>
            <w:tcW w:w="900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Цена</w:t>
            </w:r>
          </w:p>
        </w:tc>
        <w:tc>
          <w:tcPr>
            <w:tcW w:w="907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Имидж</w:t>
            </w:r>
          </w:p>
        </w:tc>
        <w:tc>
          <w:tcPr>
            <w:tcW w:w="851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Всего</w:t>
            </w:r>
          </w:p>
        </w:tc>
      </w:tr>
      <w:tr w:rsidR="00F0767D" w:rsidRPr="002B304B" w:rsidTr="002B304B">
        <w:trPr>
          <w:trHeight w:val="683"/>
        </w:trPr>
        <w:tc>
          <w:tcPr>
            <w:tcW w:w="1353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304B">
              <w:rPr>
                <w:sz w:val="20"/>
                <w:szCs w:val="20"/>
                <w:lang w:val="en-US"/>
              </w:rPr>
              <w:t xml:space="preserve"> </w:t>
            </w:r>
            <w:r w:rsidRPr="002B304B">
              <w:rPr>
                <w:bCs/>
                <w:sz w:val="20"/>
                <w:szCs w:val="20"/>
                <w:lang w:val="en-US"/>
              </w:rPr>
              <w:t>Falke Hotel Resort</w:t>
            </w:r>
          </w:p>
        </w:tc>
        <w:tc>
          <w:tcPr>
            <w:tcW w:w="143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</w:t>
            </w:r>
          </w:p>
        </w:tc>
        <w:tc>
          <w:tcPr>
            <w:tcW w:w="1355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38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907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45</w:t>
            </w:r>
          </w:p>
        </w:tc>
      </w:tr>
      <w:tr w:rsidR="00F0767D" w:rsidRPr="002B304B" w:rsidTr="002B304B">
        <w:trPr>
          <w:trHeight w:val="267"/>
        </w:trPr>
        <w:tc>
          <w:tcPr>
            <w:tcW w:w="1353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Гранд Палас</w:t>
            </w:r>
          </w:p>
        </w:tc>
        <w:tc>
          <w:tcPr>
            <w:tcW w:w="143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355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38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907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56</w:t>
            </w:r>
          </w:p>
        </w:tc>
      </w:tr>
      <w:tr w:rsidR="00F0767D" w:rsidRPr="002B304B" w:rsidTr="002B304B">
        <w:trPr>
          <w:trHeight w:val="329"/>
        </w:trPr>
        <w:tc>
          <w:tcPr>
            <w:tcW w:w="1353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Русь</w:t>
            </w:r>
          </w:p>
        </w:tc>
        <w:tc>
          <w:tcPr>
            <w:tcW w:w="143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7</w:t>
            </w:r>
          </w:p>
        </w:tc>
        <w:tc>
          <w:tcPr>
            <w:tcW w:w="1355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138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9</w:t>
            </w:r>
          </w:p>
        </w:tc>
        <w:tc>
          <w:tcPr>
            <w:tcW w:w="108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</w:t>
            </w:r>
          </w:p>
        </w:tc>
        <w:tc>
          <w:tcPr>
            <w:tcW w:w="90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46</w:t>
            </w:r>
          </w:p>
        </w:tc>
      </w:tr>
      <w:tr w:rsidR="00F0767D" w:rsidRPr="002B304B" w:rsidTr="002B304B">
        <w:trPr>
          <w:trHeight w:val="392"/>
        </w:trPr>
        <w:tc>
          <w:tcPr>
            <w:tcW w:w="1353" w:type="dxa"/>
            <w:shd w:val="clear" w:color="auto" w:fill="auto"/>
          </w:tcPr>
          <w:p w:rsidR="00F0767D" w:rsidRPr="002B304B" w:rsidRDefault="00F0767D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Олимп</w:t>
            </w:r>
          </w:p>
        </w:tc>
        <w:tc>
          <w:tcPr>
            <w:tcW w:w="143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5</w:t>
            </w:r>
          </w:p>
        </w:tc>
        <w:tc>
          <w:tcPr>
            <w:tcW w:w="1355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1384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8</w:t>
            </w:r>
          </w:p>
        </w:tc>
        <w:tc>
          <w:tcPr>
            <w:tcW w:w="907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F0767D" w:rsidRPr="002B304B" w:rsidRDefault="00E12FD0" w:rsidP="002B304B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304B">
              <w:rPr>
                <w:sz w:val="20"/>
                <w:szCs w:val="20"/>
              </w:rPr>
              <w:t>40</w:t>
            </w:r>
          </w:p>
        </w:tc>
      </w:tr>
    </w:tbl>
    <w:p w:rsidR="00C863DC" w:rsidRPr="005406C7" w:rsidRDefault="00C863DC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E703A5" w:rsidRPr="005406C7" w:rsidRDefault="00520134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Рейтинг каждого фактора определен по 10-балльной шкале.</w:t>
      </w:r>
      <w:r w:rsidR="00E703A5" w:rsidRPr="005406C7">
        <w:rPr>
          <w:sz w:val="28"/>
        </w:rPr>
        <w:t xml:space="preserve"> Проведенный рейтинговый анализ этих факторов определяет суммарное количество факторов разного ранга по прямым конкурентам гостиницы </w:t>
      </w:r>
      <w:r w:rsidR="00E703A5" w:rsidRPr="005406C7">
        <w:rPr>
          <w:sz w:val="28"/>
          <w:lang w:val="en-US"/>
        </w:rPr>
        <w:t>Falke</w:t>
      </w:r>
      <w:r w:rsidR="00E703A5" w:rsidRPr="005406C7">
        <w:rPr>
          <w:sz w:val="28"/>
        </w:rPr>
        <w:t xml:space="preserve"> </w:t>
      </w:r>
      <w:r w:rsidR="00E703A5" w:rsidRPr="005406C7">
        <w:rPr>
          <w:sz w:val="28"/>
          <w:lang w:val="en-US"/>
        </w:rPr>
        <w:t>Hotel</w:t>
      </w:r>
      <w:r w:rsidR="00E703A5" w:rsidRPr="005406C7">
        <w:rPr>
          <w:sz w:val="28"/>
        </w:rPr>
        <w:t xml:space="preserve"> </w:t>
      </w:r>
      <w:r w:rsidR="00E703A5" w:rsidRPr="005406C7">
        <w:rPr>
          <w:sz w:val="28"/>
          <w:lang w:val="en-US"/>
        </w:rPr>
        <w:t>Resort</w:t>
      </w:r>
      <w:r w:rsidR="00E703A5" w:rsidRPr="005406C7">
        <w:rPr>
          <w:sz w:val="28"/>
        </w:rPr>
        <w:t>.</w:t>
      </w:r>
    </w:p>
    <w:p w:rsidR="002E16C3" w:rsidRPr="005406C7" w:rsidRDefault="009C0AD0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Рыночная доля по количеству мест</w:t>
      </w:r>
      <w:r w:rsidR="00E703A5" w:rsidRPr="005406C7">
        <w:rPr>
          <w:sz w:val="28"/>
        </w:rPr>
        <w:t>:</w:t>
      </w:r>
    </w:p>
    <w:p w:rsidR="009C0AD0" w:rsidRPr="005406C7" w:rsidRDefault="009C0AD0" w:rsidP="005406C7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Олимп</w:t>
      </w:r>
      <w:r w:rsidR="00E703A5" w:rsidRPr="005406C7">
        <w:rPr>
          <w:sz w:val="28"/>
        </w:rPr>
        <w:t xml:space="preserve"> - </w:t>
      </w:r>
      <w:r w:rsidRPr="005406C7">
        <w:rPr>
          <w:sz w:val="28"/>
        </w:rPr>
        <w:t>4%</w:t>
      </w:r>
    </w:p>
    <w:p w:rsidR="009C0AD0" w:rsidRPr="005406C7" w:rsidRDefault="009C0AD0" w:rsidP="005406C7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5406C7">
        <w:rPr>
          <w:sz w:val="28"/>
        </w:rPr>
        <w:t>Русь</w:t>
      </w:r>
      <w:r w:rsidR="00E703A5" w:rsidRPr="005406C7">
        <w:rPr>
          <w:sz w:val="28"/>
        </w:rPr>
        <w:t xml:space="preserve"> - </w:t>
      </w:r>
      <w:r w:rsidRPr="005406C7">
        <w:rPr>
          <w:sz w:val="28"/>
          <w:lang w:val="en-US"/>
        </w:rPr>
        <w:t>5%</w:t>
      </w:r>
    </w:p>
    <w:p w:rsidR="009C0AD0" w:rsidRPr="005406C7" w:rsidRDefault="009C0AD0" w:rsidP="005406C7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5406C7">
        <w:rPr>
          <w:sz w:val="28"/>
          <w:lang w:val="en-US"/>
        </w:rPr>
        <w:t xml:space="preserve">Falke Hotel Resort </w:t>
      </w:r>
      <w:r w:rsidR="00E703A5" w:rsidRPr="005406C7">
        <w:rPr>
          <w:sz w:val="28"/>
        </w:rPr>
        <w:t xml:space="preserve">- </w:t>
      </w:r>
      <w:r w:rsidRPr="005406C7">
        <w:rPr>
          <w:sz w:val="28"/>
          <w:lang w:val="en-US"/>
        </w:rPr>
        <w:t>9%</w:t>
      </w:r>
    </w:p>
    <w:p w:rsidR="009C0AD0" w:rsidRPr="005406C7" w:rsidRDefault="009C0AD0" w:rsidP="005406C7">
      <w:pPr>
        <w:widowControl w:val="0"/>
        <w:numPr>
          <w:ilvl w:val="0"/>
          <w:numId w:val="24"/>
        </w:numPr>
        <w:spacing w:line="360" w:lineRule="auto"/>
        <w:ind w:left="0" w:firstLine="709"/>
        <w:jc w:val="both"/>
        <w:rPr>
          <w:sz w:val="28"/>
          <w:lang w:val="en-US"/>
        </w:rPr>
      </w:pPr>
      <w:r w:rsidRPr="005406C7">
        <w:rPr>
          <w:sz w:val="28"/>
        </w:rPr>
        <w:t>Гранд</w:t>
      </w:r>
      <w:r w:rsidRPr="005406C7">
        <w:rPr>
          <w:sz w:val="28"/>
          <w:lang w:val="en-US"/>
        </w:rPr>
        <w:t xml:space="preserve"> </w:t>
      </w:r>
      <w:r w:rsidRPr="005406C7">
        <w:rPr>
          <w:sz w:val="28"/>
        </w:rPr>
        <w:t>Палас</w:t>
      </w:r>
      <w:r w:rsidR="00E703A5" w:rsidRPr="005406C7">
        <w:rPr>
          <w:sz w:val="28"/>
          <w:lang w:val="en-US"/>
        </w:rPr>
        <w:t xml:space="preserve"> -</w:t>
      </w:r>
      <w:r w:rsidRPr="005406C7">
        <w:rPr>
          <w:sz w:val="28"/>
          <w:lang w:val="en-US"/>
        </w:rPr>
        <w:t xml:space="preserve"> 5%</w:t>
      </w:r>
    </w:p>
    <w:p w:rsidR="00A32665" w:rsidRPr="005406C7" w:rsidRDefault="00A32665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A32665" w:rsidRPr="005406C7" w:rsidRDefault="007B3E13" w:rsidP="005406C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7pt;height:226.5pt">
            <v:imagedata r:id="rId7" o:title=""/>
          </v:shape>
        </w:pict>
      </w:r>
    </w:p>
    <w:p w:rsidR="004F2FFB" w:rsidRDefault="004F2FFB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Рис. 1 Рыночная доля гостиниц Светлогорска по количеству мест</w:t>
      </w:r>
    </w:p>
    <w:p w:rsidR="00C863DC" w:rsidRPr="005406C7" w:rsidRDefault="009E1DB5" w:rsidP="005406C7">
      <w:pPr>
        <w:pStyle w:val="small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Составленная конкурентная карта демонстрирует</w:t>
      </w:r>
      <w:r w:rsidR="00C863DC" w:rsidRPr="005406C7">
        <w:rPr>
          <w:sz w:val="28"/>
        </w:rPr>
        <w:t xml:space="preserve"> </w:t>
      </w:r>
      <w:r w:rsidR="00184474" w:rsidRPr="005406C7">
        <w:rPr>
          <w:sz w:val="28"/>
        </w:rPr>
        <w:t xml:space="preserve">положение отеля на рынке и </w:t>
      </w:r>
      <w:r w:rsidR="00C863DC" w:rsidRPr="005406C7">
        <w:rPr>
          <w:sz w:val="28"/>
        </w:rPr>
        <w:t>по каким параметрам или факторам</w:t>
      </w:r>
      <w:r w:rsidR="002E16C3" w:rsidRPr="005406C7">
        <w:rPr>
          <w:sz w:val="28"/>
        </w:rPr>
        <w:t xml:space="preserve"> </w:t>
      </w:r>
      <w:r w:rsidR="000A77F5" w:rsidRPr="005406C7">
        <w:rPr>
          <w:sz w:val="28"/>
        </w:rPr>
        <w:t>«</w:t>
      </w:r>
      <w:r w:rsidR="000A77F5" w:rsidRPr="005406C7">
        <w:rPr>
          <w:sz w:val="28"/>
          <w:lang w:val="en-US"/>
        </w:rPr>
        <w:t>Falke</w:t>
      </w:r>
      <w:r w:rsidR="000A77F5" w:rsidRPr="005406C7">
        <w:rPr>
          <w:sz w:val="28"/>
        </w:rPr>
        <w:t xml:space="preserve"> </w:t>
      </w:r>
      <w:r w:rsidR="000A77F5" w:rsidRPr="005406C7">
        <w:rPr>
          <w:sz w:val="28"/>
          <w:lang w:val="en-US"/>
        </w:rPr>
        <w:t>Hotel</w:t>
      </w:r>
      <w:r w:rsidR="000A77F5" w:rsidRPr="005406C7">
        <w:rPr>
          <w:sz w:val="28"/>
        </w:rPr>
        <w:t xml:space="preserve"> </w:t>
      </w:r>
      <w:r w:rsidR="000A77F5" w:rsidRPr="005406C7">
        <w:rPr>
          <w:sz w:val="28"/>
          <w:lang w:val="en-US"/>
        </w:rPr>
        <w:t>Resort</w:t>
      </w:r>
      <w:r w:rsidR="000A77F5" w:rsidRPr="005406C7">
        <w:rPr>
          <w:sz w:val="28"/>
        </w:rPr>
        <w:t>»</w:t>
      </w:r>
      <w:r w:rsidR="00C863DC" w:rsidRPr="005406C7">
        <w:rPr>
          <w:sz w:val="28"/>
        </w:rPr>
        <w:t xml:space="preserve"> уступает своим прямым конкурентам</w:t>
      </w:r>
      <w:r w:rsidRPr="005406C7">
        <w:rPr>
          <w:sz w:val="28"/>
        </w:rPr>
        <w:t>.</w:t>
      </w:r>
      <w:r w:rsidR="00C863DC" w:rsidRPr="005406C7">
        <w:rPr>
          <w:sz w:val="28"/>
        </w:rPr>
        <w:t xml:space="preserve"> </w:t>
      </w:r>
      <w:r w:rsidR="00184474" w:rsidRPr="005406C7">
        <w:rPr>
          <w:sz w:val="28"/>
        </w:rPr>
        <w:t xml:space="preserve">Было выявлено, что </w:t>
      </w:r>
      <w:r w:rsidR="00C863DC" w:rsidRPr="005406C7">
        <w:rPr>
          <w:sz w:val="28"/>
        </w:rPr>
        <w:t xml:space="preserve">необходимо уделить особое внимание формированию </w:t>
      </w:r>
      <w:r w:rsidR="00184474" w:rsidRPr="005406C7">
        <w:rPr>
          <w:sz w:val="28"/>
        </w:rPr>
        <w:t xml:space="preserve">таких </w:t>
      </w:r>
      <w:r w:rsidR="00C863DC" w:rsidRPr="005406C7">
        <w:rPr>
          <w:sz w:val="28"/>
        </w:rPr>
        <w:t>параметров</w:t>
      </w:r>
      <w:r w:rsidR="00184474" w:rsidRPr="005406C7">
        <w:rPr>
          <w:sz w:val="28"/>
        </w:rPr>
        <w:t xml:space="preserve">, как: имидж, реклама, </w:t>
      </w:r>
      <w:r w:rsidR="00184474" w:rsidRPr="005406C7">
        <w:rPr>
          <w:sz w:val="28"/>
          <w:lang w:val="en-US"/>
        </w:rPr>
        <w:t>PR</w:t>
      </w:r>
      <w:r w:rsidR="00184474" w:rsidRPr="005406C7">
        <w:rPr>
          <w:sz w:val="28"/>
        </w:rPr>
        <w:t>, правильная маркетинговая политика,</w:t>
      </w:r>
      <w:r w:rsidR="005406C7">
        <w:rPr>
          <w:sz w:val="28"/>
        </w:rPr>
        <w:t xml:space="preserve"> </w:t>
      </w:r>
      <w:r w:rsidR="00184474" w:rsidRPr="005406C7">
        <w:rPr>
          <w:sz w:val="28"/>
        </w:rPr>
        <w:t>совершенствование структуры управления гостиницей, обучение, повышение квалификации персонала.</w:t>
      </w:r>
      <w:r w:rsidR="00C863DC" w:rsidRPr="005406C7">
        <w:rPr>
          <w:sz w:val="28"/>
        </w:rPr>
        <w:t xml:space="preserve"> Именно по этим </w:t>
      </w:r>
      <w:r w:rsidR="000A77F5" w:rsidRPr="005406C7">
        <w:rPr>
          <w:sz w:val="28"/>
        </w:rPr>
        <w:t>критериям гостиница</w:t>
      </w:r>
      <w:r w:rsidR="005406C7">
        <w:rPr>
          <w:sz w:val="28"/>
        </w:rPr>
        <w:t xml:space="preserve"> </w:t>
      </w:r>
      <w:r w:rsidR="00C863DC" w:rsidRPr="005406C7">
        <w:rPr>
          <w:sz w:val="28"/>
        </w:rPr>
        <w:t>уступает конкурентам на основании экспертных оценок.</w:t>
      </w:r>
    </w:p>
    <w:p w:rsidR="00242BB0" w:rsidRPr="005406C7" w:rsidRDefault="00242BB0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E75237" w:rsidRPr="005406C7" w:rsidRDefault="007B3E13" w:rsidP="005406C7">
      <w:pPr>
        <w:widowControl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style="width:420pt;height:245.25pt">
            <v:imagedata r:id="rId8" o:title=""/>
          </v:shape>
        </w:pict>
      </w:r>
    </w:p>
    <w:p w:rsidR="005406C7" w:rsidRDefault="00E75237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Рис. 2 Конкурентная карта гостиничного рынка г. Светлогорска</w:t>
      </w:r>
    </w:p>
    <w:p w:rsidR="005406C7" w:rsidRDefault="005406C7" w:rsidP="005406C7">
      <w:pPr>
        <w:widowControl w:val="0"/>
        <w:spacing w:line="360" w:lineRule="auto"/>
        <w:ind w:firstLine="709"/>
        <w:jc w:val="both"/>
        <w:rPr>
          <w:sz w:val="28"/>
        </w:rPr>
      </w:pPr>
    </w:p>
    <w:p w:rsidR="0052677E" w:rsidRPr="005406C7" w:rsidRDefault="0052677E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6C7">
        <w:rPr>
          <w:sz w:val="28"/>
        </w:rPr>
        <w:br w:type="page"/>
      </w:r>
      <w:r w:rsidRPr="005406C7">
        <w:rPr>
          <w:sz w:val="28"/>
          <w:szCs w:val="28"/>
        </w:rPr>
        <w:t>Выводы, прогнозы и рекомендации</w:t>
      </w:r>
    </w:p>
    <w:p w:rsidR="00CD3FF9" w:rsidRPr="005406C7" w:rsidRDefault="00CD3FF9" w:rsidP="005406C7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5237" w:rsidRPr="005406C7" w:rsidRDefault="00E75237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На основе проведенного исследования был составлен данный отчет, в котором отраж</w:t>
      </w:r>
      <w:r w:rsidR="00E55A4D" w:rsidRPr="005406C7">
        <w:rPr>
          <w:sz w:val="28"/>
        </w:rPr>
        <w:t>ено текущее состояние данного предприятия, а также его маркетингов</w:t>
      </w:r>
      <w:r w:rsidR="005E2137" w:rsidRPr="005406C7">
        <w:rPr>
          <w:sz w:val="28"/>
        </w:rPr>
        <w:t>ая</w:t>
      </w:r>
      <w:r w:rsidR="00E55A4D" w:rsidRPr="005406C7">
        <w:rPr>
          <w:sz w:val="28"/>
        </w:rPr>
        <w:t>, ценовая, ассортиментная политика, основные конкуренты предприятия и целевой сегмент рынка</w:t>
      </w:r>
      <w:r w:rsidR="005E2137" w:rsidRPr="005406C7">
        <w:rPr>
          <w:sz w:val="28"/>
        </w:rPr>
        <w:t>.</w:t>
      </w:r>
      <w:r w:rsidR="00E55A4D" w:rsidRPr="005406C7">
        <w:rPr>
          <w:sz w:val="28"/>
        </w:rPr>
        <w:t xml:space="preserve"> </w:t>
      </w:r>
    </w:p>
    <w:p w:rsidR="005E2137" w:rsidRPr="005406C7" w:rsidRDefault="005E2137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Исходя из текущего состояния дел возможны следующие варианты развития событий: </w:t>
      </w:r>
    </w:p>
    <w:p w:rsidR="00CD3FF9" w:rsidRPr="005406C7" w:rsidRDefault="005E2137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Благоприятный вариант развития событий: Светлогорск – курорт федерального значения – начнет развиваться бурными темпами, привлекая значительные потоки туристов как из России, так и из-за рубежа. Такой отель класса люкс, как </w:t>
      </w:r>
      <w:r w:rsidRPr="005406C7">
        <w:rPr>
          <w:sz w:val="28"/>
          <w:lang w:val="es-ES_tradnl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Resort</w:t>
      </w:r>
      <w:r w:rsidRPr="005406C7">
        <w:rPr>
          <w:sz w:val="28"/>
        </w:rPr>
        <w:t>, будет пользоваться популярностью среди состоятельных гостей курорта. Маркетинговая политика отеля будет радикально изменена, введены дополнительные услуги, расширен СПА-центр, и за счет этого у отеля появится большое количество лояльных клиентов.</w:t>
      </w:r>
      <w:r w:rsidR="00CD3FF9" w:rsidRPr="005406C7">
        <w:rPr>
          <w:sz w:val="28"/>
        </w:rPr>
        <w:t xml:space="preserve"> В ближайшей перспективе конкуренция в данном сегменте не слишком высока, что позволяет динамично развиваться.</w:t>
      </w:r>
    </w:p>
    <w:p w:rsidR="00CD3FF9" w:rsidRPr="005406C7" w:rsidRDefault="00CD3FF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Реальный вариант развития событий: На данный момент Светлогорск привлекает не слишком большие потоки туристов, преимущественно из Москвы, Санкт-Петербурга и Германии (ностальгический туризм). Конкуренты активизировались, но новые игроки на рынке не появились, таким образом, при продуманной стратегии маркетинга можно будет занять стабильное положение на рынке и переждать кризис без особых потерь. </w:t>
      </w:r>
    </w:p>
    <w:p w:rsidR="00CD3FF9" w:rsidRPr="005406C7" w:rsidRDefault="00CD3FF9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 xml:space="preserve">Неблагоприятный вариант развития событий: Кризис тяжело сказывается на всей индустрии гостеприимства, в том числе и на </w:t>
      </w:r>
      <w:r w:rsidRPr="005406C7">
        <w:rPr>
          <w:sz w:val="28"/>
          <w:lang w:val="es-ES_tradnl"/>
        </w:rPr>
        <w:t>Falke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Hotel</w:t>
      </w:r>
      <w:r w:rsidRPr="005406C7">
        <w:rPr>
          <w:sz w:val="28"/>
        </w:rPr>
        <w:t xml:space="preserve"> </w:t>
      </w:r>
      <w:r w:rsidRPr="005406C7">
        <w:rPr>
          <w:sz w:val="28"/>
          <w:lang w:val="es-ES_tradnl"/>
        </w:rPr>
        <w:t>Resort</w:t>
      </w:r>
      <w:r w:rsidRPr="005406C7">
        <w:rPr>
          <w:sz w:val="28"/>
        </w:rPr>
        <w:t xml:space="preserve">. Маркетинговая политика отеля не меняется, и в этом случае клиенты предпочтут либо более раскрученный бренд, либо более доступные варианты размещения. Возможны значительные экономические потери, </w:t>
      </w:r>
      <w:r w:rsidR="00317B8E" w:rsidRPr="005406C7">
        <w:rPr>
          <w:sz w:val="28"/>
        </w:rPr>
        <w:t xml:space="preserve">ребрендинг и/или </w:t>
      </w:r>
      <w:r w:rsidRPr="005406C7">
        <w:rPr>
          <w:sz w:val="28"/>
        </w:rPr>
        <w:t>продажа отеля.</w:t>
      </w:r>
      <w:r w:rsidR="00317B8E" w:rsidRPr="005406C7">
        <w:rPr>
          <w:sz w:val="28"/>
        </w:rPr>
        <w:t xml:space="preserve"> В этом случае дополнительные услуги не вводятся, </w:t>
      </w:r>
      <w:r w:rsidR="00F24C5D" w:rsidRPr="005406C7">
        <w:rPr>
          <w:sz w:val="28"/>
        </w:rPr>
        <w:t>возможна ликвидация услуг, не приносящих прибыли, сокращение персонала.</w:t>
      </w:r>
    </w:p>
    <w:p w:rsidR="00F24C5D" w:rsidRPr="005406C7" w:rsidRDefault="00F24C5D" w:rsidP="005406C7">
      <w:pPr>
        <w:widowControl w:val="0"/>
        <w:spacing w:line="360" w:lineRule="auto"/>
        <w:ind w:firstLine="709"/>
        <w:jc w:val="both"/>
        <w:rPr>
          <w:sz w:val="28"/>
        </w:rPr>
      </w:pPr>
      <w:r w:rsidRPr="005406C7">
        <w:rPr>
          <w:sz w:val="28"/>
        </w:rPr>
        <w:t>Поэтому, наши рекомендации заключаются в следующем:</w:t>
      </w:r>
    </w:p>
    <w:p w:rsidR="00F24C5D" w:rsidRPr="005406C7" w:rsidRDefault="00F24C5D" w:rsidP="005406C7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Расширение ассортимента услуг (например, СПА-центра)</w:t>
      </w:r>
    </w:p>
    <w:p w:rsidR="00F24C5D" w:rsidRPr="005406C7" w:rsidRDefault="00F24C5D" w:rsidP="005406C7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Грамотная маркетинговая политика – активное участие в пиар-акциях, внутренний маркетинг (тренинги для персонала), регулярное проведение маркетинговых исследований. Возможно, потребуется приглашение специалистов по инжинирингу гостиничных предприятий.</w:t>
      </w:r>
    </w:p>
    <w:p w:rsidR="00F24C5D" w:rsidRDefault="00F24C5D" w:rsidP="005406C7">
      <w:pPr>
        <w:widowControl w:val="0"/>
        <w:numPr>
          <w:ilvl w:val="1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5406C7">
        <w:rPr>
          <w:sz w:val="28"/>
        </w:rPr>
        <w:t>Внедрение системы управления качеством (обязательная разработка стандарта обслуживания).</w:t>
      </w:r>
    </w:p>
    <w:p w:rsidR="005406C7" w:rsidRPr="002B304B" w:rsidRDefault="005406C7" w:rsidP="005406C7">
      <w:pPr>
        <w:widowControl w:val="0"/>
        <w:spacing w:line="360" w:lineRule="auto"/>
        <w:jc w:val="both"/>
        <w:rPr>
          <w:color w:val="FFFFFF"/>
          <w:sz w:val="28"/>
        </w:rPr>
      </w:pPr>
      <w:bookmarkStart w:id="2" w:name="_GoBack"/>
      <w:bookmarkEnd w:id="2"/>
    </w:p>
    <w:sectPr w:rsidR="005406C7" w:rsidRPr="002B304B" w:rsidSect="005406C7">
      <w:headerReference w:type="default" r:id="rId9"/>
      <w:footerReference w:type="even" r:id="rId10"/>
      <w:head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04B" w:rsidRDefault="002B304B">
      <w:r>
        <w:separator/>
      </w:r>
    </w:p>
  </w:endnote>
  <w:endnote w:type="continuationSeparator" w:id="0">
    <w:p w:rsidR="002B304B" w:rsidRDefault="002B3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C3B" w:rsidRDefault="00921C3B" w:rsidP="0064073B">
    <w:pPr>
      <w:pStyle w:val="a3"/>
      <w:framePr w:wrap="around" w:vAnchor="text" w:hAnchor="margin" w:xAlign="right" w:y="1"/>
      <w:rPr>
        <w:rStyle w:val="a5"/>
      </w:rPr>
    </w:pPr>
  </w:p>
  <w:p w:rsidR="00921C3B" w:rsidRDefault="00921C3B" w:rsidP="00856DE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04B" w:rsidRDefault="002B304B">
      <w:r>
        <w:separator/>
      </w:r>
    </w:p>
  </w:footnote>
  <w:footnote w:type="continuationSeparator" w:id="0">
    <w:p w:rsidR="002B304B" w:rsidRDefault="002B304B">
      <w:r>
        <w:continuationSeparator/>
      </w:r>
    </w:p>
  </w:footnote>
  <w:footnote w:id="1">
    <w:p w:rsidR="002B304B" w:rsidRDefault="00921C3B">
      <w:pPr>
        <w:pStyle w:val="aa"/>
      </w:pPr>
      <w:r>
        <w:rPr>
          <w:rStyle w:val="ac"/>
        </w:rPr>
        <w:footnoteRef/>
      </w:r>
      <w:r>
        <w:t xml:space="preserve"> Без гостиничных предприятий санаторно-курортного типа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6C7" w:rsidRPr="005406C7" w:rsidRDefault="005406C7" w:rsidP="005406C7">
    <w:pPr>
      <w:pStyle w:val="af7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06C7" w:rsidRPr="005406C7" w:rsidRDefault="005406C7" w:rsidP="005406C7">
    <w:pPr>
      <w:pStyle w:val="af7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4F532D"/>
    <w:multiLevelType w:val="hybridMultilevel"/>
    <w:tmpl w:val="52607F6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">
    <w:nsid w:val="0C7C1C45"/>
    <w:multiLevelType w:val="hybridMultilevel"/>
    <w:tmpl w:val="837810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AF6D5A"/>
    <w:multiLevelType w:val="hybridMultilevel"/>
    <w:tmpl w:val="6D58656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D5073C"/>
    <w:multiLevelType w:val="hybridMultilevel"/>
    <w:tmpl w:val="60C4C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7E256D"/>
    <w:multiLevelType w:val="hybridMultilevel"/>
    <w:tmpl w:val="19EE115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E8219F1"/>
    <w:multiLevelType w:val="hybridMultilevel"/>
    <w:tmpl w:val="E9A6260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5F274AD"/>
    <w:multiLevelType w:val="multilevel"/>
    <w:tmpl w:val="C34E0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74F45AC"/>
    <w:multiLevelType w:val="multilevel"/>
    <w:tmpl w:val="358A4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AA77D8"/>
    <w:multiLevelType w:val="hybridMultilevel"/>
    <w:tmpl w:val="C54A372C"/>
    <w:lvl w:ilvl="0" w:tplc="5FBACBB6">
      <w:start w:val="1"/>
      <w:numFmt w:val="bullet"/>
      <w:lvlText w:val=""/>
      <w:lvlJc w:val="left"/>
      <w:pPr>
        <w:tabs>
          <w:tab w:val="num" w:pos="1695"/>
        </w:tabs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9">
    <w:nsid w:val="3B9E5C7E"/>
    <w:multiLevelType w:val="hybridMultilevel"/>
    <w:tmpl w:val="31642D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3BA321C5"/>
    <w:multiLevelType w:val="hybridMultilevel"/>
    <w:tmpl w:val="83C499B6"/>
    <w:lvl w:ilvl="0" w:tplc="5FBACBB6">
      <w:start w:val="1"/>
      <w:numFmt w:val="bullet"/>
      <w:lvlText w:val="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A1114E"/>
    <w:multiLevelType w:val="hybridMultilevel"/>
    <w:tmpl w:val="F582FC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AFB441D"/>
    <w:multiLevelType w:val="multilevel"/>
    <w:tmpl w:val="AF2CBC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BA82D76"/>
    <w:multiLevelType w:val="hybridMultilevel"/>
    <w:tmpl w:val="675213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FB4D39"/>
    <w:multiLevelType w:val="hybridMultilevel"/>
    <w:tmpl w:val="5AB08D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8D4FA5"/>
    <w:multiLevelType w:val="multilevel"/>
    <w:tmpl w:val="F7D6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E32F17"/>
    <w:multiLevelType w:val="hybridMultilevel"/>
    <w:tmpl w:val="6D7000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8A30E56"/>
    <w:multiLevelType w:val="hybridMultilevel"/>
    <w:tmpl w:val="4936EC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520546"/>
    <w:multiLevelType w:val="hybridMultilevel"/>
    <w:tmpl w:val="0D6643B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6D9E065A"/>
    <w:multiLevelType w:val="hybridMultilevel"/>
    <w:tmpl w:val="F1284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757700"/>
    <w:multiLevelType w:val="hybridMultilevel"/>
    <w:tmpl w:val="1AB02C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4E08F9"/>
    <w:multiLevelType w:val="multilevel"/>
    <w:tmpl w:val="D2780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A169B0"/>
    <w:multiLevelType w:val="hybridMultilevel"/>
    <w:tmpl w:val="3828DB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AFB331A"/>
    <w:multiLevelType w:val="hybridMultilevel"/>
    <w:tmpl w:val="4D4814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"/>
  </w:num>
  <w:num w:numId="4">
    <w:abstractNumId w:val="19"/>
  </w:num>
  <w:num w:numId="5">
    <w:abstractNumId w:val="16"/>
  </w:num>
  <w:num w:numId="6">
    <w:abstractNumId w:val="12"/>
  </w:num>
  <w:num w:numId="7">
    <w:abstractNumId w:val="22"/>
  </w:num>
  <w:num w:numId="8">
    <w:abstractNumId w:val="8"/>
  </w:num>
  <w:num w:numId="9">
    <w:abstractNumId w:val="15"/>
  </w:num>
  <w:num w:numId="10">
    <w:abstractNumId w:val="6"/>
  </w:num>
  <w:num w:numId="11">
    <w:abstractNumId w:val="21"/>
  </w:num>
  <w:num w:numId="12">
    <w:abstractNumId w:val="7"/>
  </w:num>
  <w:num w:numId="13">
    <w:abstractNumId w:val="4"/>
  </w:num>
  <w:num w:numId="14">
    <w:abstractNumId w:val="5"/>
  </w:num>
  <w:num w:numId="15">
    <w:abstractNumId w:val="9"/>
  </w:num>
  <w:num w:numId="16">
    <w:abstractNumId w:val="11"/>
  </w:num>
  <w:num w:numId="17">
    <w:abstractNumId w:val="10"/>
  </w:num>
  <w:num w:numId="18">
    <w:abstractNumId w:val="0"/>
  </w:num>
  <w:num w:numId="19">
    <w:abstractNumId w:val="23"/>
  </w:num>
  <w:num w:numId="20">
    <w:abstractNumId w:val="18"/>
  </w:num>
  <w:num w:numId="21">
    <w:abstractNumId w:val="2"/>
  </w:num>
  <w:num w:numId="22">
    <w:abstractNumId w:val="20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1CD6"/>
    <w:rsid w:val="00012295"/>
    <w:rsid w:val="00040940"/>
    <w:rsid w:val="000561E1"/>
    <w:rsid w:val="000A3A32"/>
    <w:rsid w:val="000A77F5"/>
    <w:rsid w:val="000E033D"/>
    <w:rsid w:val="00114099"/>
    <w:rsid w:val="00136B92"/>
    <w:rsid w:val="00145EFA"/>
    <w:rsid w:val="001516C8"/>
    <w:rsid w:val="00184474"/>
    <w:rsid w:val="001A5768"/>
    <w:rsid w:val="001E3372"/>
    <w:rsid w:val="001F32C4"/>
    <w:rsid w:val="00242BB0"/>
    <w:rsid w:val="002531BD"/>
    <w:rsid w:val="00273035"/>
    <w:rsid w:val="00280D04"/>
    <w:rsid w:val="00291A4D"/>
    <w:rsid w:val="0029609B"/>
    <w:rsid w:val="002B304B"/>
    <w:rsid w:val="002B7D2B"/>
    <w:rsid w:val="002E16C3"/>
    <w:rsid w:val="002F5158"/>
    <w:rsid w:val="002F538E"/>
    <w:rsid w:val="00302455"/>
    <w:rsid w:val="00317B8E"/>
    <w:rsid w:val="003322D0"/>
    <w:rsid w:val="00345767"/>
    <w:rsid w:val="00347359"/>
    <w:rsid w:val="00386D01"/>
    <w:rsid w:val="003E4BE2"/>
    <w:rsid w:val="004037A6"/>
    <w:rsid w:val="00410B5E"/>
    <w:rsid w:val="00413679"/>
    <w:rsid w:val="00427B9C"/>
    <w:rsid w:val="004B23A1"/>
    <w:rsid w:val="004B32A8"/>
    <w:rsid w:val="004F2FFB"/>
    <w:rsid w:val="00505435"/>
    <w:rsid w:val="0050708C"/>
    <w:rsid w:val="00520134"/>
    <w:rsid w:val="0052677E"/>
    <w:rsid w:val="005406C7"/>
    <w:rsid w:val="005439D0"/>
    <w:rsid w:val="00543E82"/>
    <w:rsid w:val="005966E3"/>
    <w:rsid w:val="00596DBE"/>
    <w:rsid w:val="005A120B"/>
    <w:rsid w:val="005B43B8"/>
    <w:rsid w:val="005E2137"/>
    <w:rsid w:val="006043F4"/>
    <w:rsid w:val="0064073B"/>
    <w:rsid w:val="00655DB1"/>
    <w:rsid w:val="006A1CD6"/>
    <w:rsid w:val="006D18B3"/>
    <w:rsid w:val="006D47B5"/>
    <w:rsid w:val="00711BEE"/>
    <w:rsid w:val="00772843"/>
    <w:rsid w:val="00785495"/>
    <w:rsid w:val="007B3E13"/>
    <w:rsid w:val="007E61C0"/>
    <w:rsid w:val="00805FD5"/>
    <w:rsid w:val="00814703"/>
    <w:rsid w:val="00816745"/>
    <w:rsid w:val="00856DE8"/>
    <w:rsid w:val="00894222"/>
    <w:rsid w:val="008E0F95"/>
    <w:rsid w:val="00916A7E"/>
    <w:rsid w:val="00921C3B"/>
    <w:rsid w:val="00963B51"/>
    <w:rsid w:val="00987CF9"/>
    <w:rsid w:val="009B03C7"/>
    <w:rsid w:val="009C0AD0"/>
    <w:rsid w:val="009D402D"/>
    <w:rsid w:val="009E1DB5"/>
    <w:rsid w:val="00A266B2"/>
    <w:rsid w:val="00A30624"/>
    <w:rsid w:val="00A32665"/>
    <w:rsid w:val="00A32AE1"/>
    <w:rsid w:val="00A660CB"/>
    <w:rsid w:val="00A73257"/>
    <w:rsid w:val="00AC54A6"/>
    <w:rsid w:val="00AC588F"/>
    <w:rsid w:val="00AD0ABB"/>
    <w:rsid w:val="00AD7FE2"/>
    <w:rsid w:val="00B00E09"/>
    <w:rsid w:val="00B2261C"/>
    <w:rsid w:val="00B24668"/>
    <w:rsid w:val="00B47F71"/>
    <w:rsid w:val="00B74C7C"/>
    <w:rsid w:val="00BA2876"/>
    <w:rsid w:val="00BF271B"/>
    <w:rsid w:val="00C2512F"/>
    <w:rsid w:val="00C863DC"/>
    <w:rsid w:val="00CA2F92"/>
    <w:rsid w:val="00CD1FFD"/>
    <w:rsid w:val="00CD3FF9"/>
    <w:rsid w:val="00CE23A4"/>
    <w:rsid w:val="00CE6E4F"/>
    <w:rsid w:val="00CF72E8"/>
    <w:rsid w:val="00D947E4"/>
    <w:rsid w:val="00DE744D"/>
    <w:rsid w:val="00E00BFB"/>
    <w:rsid w:val="00E046CB"/>
    <w:rsid w:val="00E12FD0"/>
    <w:rsid w:val="00E2038D"/>
    <w:rsid w:val="00E23622"/>
    <w:rsid w:val="00E3172D"/>
    <w:rsid w:val="00E36319"/>
    <w:rsid w:val="00E4606C"/>
    <w:rsid w:val="00E55A4D"/>
    <w:rsid w:val="00E60AB3"/>
    <w:rsid w:val="00E70333"/>
    <w:rsid w:val="00E703A5"/>
    <w:rsid w:val="00E75237"/>
    <w:rsid w:val="00EA4694"/>
    <w:rsid w:val="00EF42BD"/>
    <w:rsid w:val="00F0767D"/>
    <w:rsid w:val="00F24C5D"/>
    <w:rsid w:val="00F422AC"/>
    <w:rsid w:val="00F53714"/>
    <w:rsid w:val="00F7073D"/>
    <w:rsid w:val="00F759FC"/>
    <w:rsid w:val="00FB509C"/>
    <w:rsid w:val="00FC6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2FD1F8CA-AFFB-4326-9A27-A2400B633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56DE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856DE8"/>
    <w:rPr>
      <w:rFonts w:cs="Times New Roman"/>
    </w:rPr>
  </w:style>
  <w:style w:type="table" w:styleId="a6">
    <w:name w:val="Table Grid"/>
    <w:basedOn w:val="a1"/>
    <w:uiPriority w:val="59"/>
    <w:rsid w:val="00C863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mall">
    <w:name w:val="small"/>
    <w:basedOn w:val="a"/>
    <w:rsid w:val="00C863DC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rsid w:val="00916A7E"/>
    <w:pPr>
      <w:spacing w:before="100" w:beforeAutospacing="1" w:after="100" w:afterAutospacing="1"/>
    </w:pPr>
  </w:style>
  <w:style w:type="character" w:styleId="a8">
    <w:name w:val="Hyperlink"/>
    <w:uiPriority w:val="99"/>
    <w:rsid w:val="00916A7E"/>
    <w:rPr>
      <w:rFonts w:cs="Times New Roman"/>
      <w:color w:val="0000FF"/>
      <w:u w:val="single"/>
    </w:rPr>
  </w:style>
  <w:style w:type="character" w:styleId="a9">
    <w:name w:val="Strong"/>
    <w:uiPriority w:val="22"/>
    <w:qFormat/>
    <w:rsid w:val="00916A7E"/>
    <w:rPr>
      <w:rFonts w:cs="Times New Roman"/>
      <w:b/>
      <w:bCs/>
    </w:rPr>
  </w:style>
  <w:style w:type="paragraph" w:styleId="aa">
    <w:name w:val="footnote text"/>
    <w:basedOn w:val="a"/>
    <w:link w:val="ab"/>
    <w:uiPriority w:val="99"/>
    <w:semiHidden/>
    <w:rsid w:val="005439D0"/>
    <w:rPr>
      <w:sz w:val="20"/>
      <w:szCs w:val="20"/>
    </w:rPr>
  </w:style>
  <w:style w:type="character" w:customStyle="1" w:styleId="ab">
    <w:name w:val="Текст сноски Знак"/>
    <w:link w:val="aa"/>
    <w:uiPriority w:val="99"/>
    <w:semiHidden/>
  </w:style>
  <w:style w:type="character" w:styleId="ac">
    <w:name w:val="footnote reference"/>
    <w:uiPriority w:val="99"/>
    <w:semiHidden/>
    <w:rsid w:val="005439D0"/>
    <w:rPr>
      <w:rFonts w:cs="Times New Roman"/>
      <w:vertAlign w:val="superscript"/>
    </w:rPr>
  </w:style>
  <w:style w:type="paragraph" w:styleId="ad">
    <w:name w:val="caption"/>
    <w:basedOn w:val="a"/>
    <w:next w:val="a"/>
    <w:uiPriority w:val="35"/>
    <w:qFormat/>
    <w:rsid w:val="00E36319"/>
    <w:rPr>
      <w:b/>
      <w:bCs/>
      <w:sz w:val="20"/>
      <w:szCs w:val="20"/>
    </w:rPr>
  </w:style>
  <w:style w:type="character" w:customStyle="1" w:styleId="fscontroldisabled">
    <w:name w:val="fscontrol disabled"/>
    <w:rsid w:val="00184474"/>
    <w:rPr>
      <w:rFonts w:cs="Times New Roman"/>
    </w:rPr>
  </w:style>
  <w:style w:type="character" w:styleId="ae">
    <w:name w:val="annotation reference"/>
    <w:uiPriority w:val="99"/>
    <w:semiHidden/>
    <w:rsid w:val="00596DBE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596DBE"/>
    <w:rPr>
      <w:sz w:val="20"/>
      <w:szCs w:val="20"/>
    </w:rPr>
  </w:style>
  <w:style w:type="character" w:customStyle="1" w:styleId="af0">
    <w:name w:val="Текст примечания Знак"/>
    <w:link w:val="af"/>
    <w:uiPriority w:val="99"/>
    <w:semiHidden/>
  </w:style>
  <w:style w:type="paragraph" w:styleId="af1">
    <w:name w:val="annotation subject"/>
    <w:basedOn w:val="af"/>
    <w:next w:val="af"/>
    <w:link w:val="af2"/>
    <w:uiPriority w:val="99"/>
    <w:semiHidden/>
    <w:rsid w:val="00596DBE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Pr>
      <w:b/>
      <w:bCs/>
    </w:rPr>
  </w:style>
  <w:style w:type="paragraph" w:styleId="af3">
    <w:name w:val="Balloon Text"/>
    <w:basedOn w:val="a"/>
    <w:link w:val="af4"/>
    <w:uiPriority w:val="99"/>
    <w:semiHidden/>
    <w:rsid w:val="00596DB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rsid w:val="00E2038D"/>
    <w:pPr>
      <w:spacing w:line="360" w:lineRule="auto"/>
      <w:jc w:val="center"/>
    </w:pPr>
    <w:rPr>
      <w:szCs w:val="28"/>
    </w:rPr>
  </w:style>
  <w:style w:type="paragraph" w:styleId="af5">
    <w:name w:val="Document Map"/>
    <w:basedOn w:val="a"/>
    <w:link w:val="af6"/>
    <w:uiPriority w:val="99"/>
    <w:semiHidden/>
    <w:rsid w:val="00AC54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6">
    <w:name w:val="Схема документа Знак"/>
    <w:link w:val="af5"/>
    <w:uiPriority w:val="99"/>
    <w:semiHidden/>
    <w:rPr>
      <w:rFonts w:ascii="Tahoma" w:hAnsi="Tahoma" w:cs="Tahoma"/>
      <w:sz w:val="16"/>
      <w:szCs w:val="16"/>
    </w:rPr>
  </w:style>
  <w:style w:type="paragraph" w:styleId="af7">
    <w:name w:val="header"/>
    <w:basedOn w:val="a"/>
    <w:link w:val="af8"/>
    <w:uiPriority w:val="99"/>
    <w:rsid w:val="005406C7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uiPriority w:val="99"/>
    <w:locked/>
    <w:rsid w:val="005406C7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96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4673</Words>
  <Characters>26640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31251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Hvost</dc:creator>
  <cp:keywords/>
  <dc:description/>
  <cp:lastModifiedBy>admin</cp:lastModifiedBy>
  <cp:revision>2</cp:revision>
  <dcterms:created xsi:type="dcterms:W3CDTF">2014-03-25T19:08:00Z</dcterms:created>
  <dcterms:modified xsi:type="dcterms:W3CDTF">2014-03-25T19:08:00Z</dcterms:modified>
</cp:coreProperties>
</file>