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55F" w:rsidRDefault="00EC155F" w:rsidP="00092DBC">
      <w:pPr>
        <w:pStyle w:val="a6"/>
      </w:pPr>
      <w:bookmarkStart w:id="0" w:name="_Toc231123336"/>
      <w:r w:rsidRPr="00092DBC">
        <w:t>Содержание</w:t>
      </w:r>
    </w:p>
    <w:p w:rsidR="00092DBC" w:rsidRPr="00092DBC" w:rsidRDefault="00092DBC" w:rsidP="00092DBC">
      <w:pPr>
        <w:pStyle w:val="a6"/>
        <w:jc w:val="left"/>
      </w:pPr>
    </w:p>
    <w:p w:rsidR="00EC155F" w:rsidRPr="00092DBC" w:rsidRDefault="00EC155F" w:rsidP="00092DBC">
      <w:pPr>
        <w:pStyle w:val="a6"/>
        <w:jc w:val="left"/>
        <w:rPr>
          <w:b w:val="0"/>
          <w:bCs w:val="0"/>
        </w:rPr>
      </w:pPr>
      <w:r w:rsidRPr="00092DBC">
        <w:rPr>
          <w:b w:val="0"/>
          <w:bCs w:val="0"/>
        </w:rPr>
        <w:t>Введение</w:t>
      </w:r>
    </w:p>
    <w:p w:rsidR="00EC155F" w:rsidRPr="00092DBC" w:rsidRDefault="00EC155F" w:rsidP="00092DBC">
      <w:pPr>
        <w:pStyle w:val="a6"/>
        <w:jc w:val="left"/>
        <w:rPr>
          <w:b w:val="0"/>
          <w:bCs w:val="0"/>
        </w:rPr>
      </w:pPr>
      <w:r w:rsidRPr="00092DBC">
        <w:rPr>
          <w:b w:val="0"/>
          <w:bCs w:val="0"/>
        </w:rPr>
        <w:t>1. Теоретические основы основных концепций маркетинга</w:t>
      </w:r>
    </w:p>
    <w:p w:rsidR="00EC155F" w:rsidRPr="00092DBC" w:rsidRDefault="00EC155F" w:rsidP="00092DBC">
      <w:pPr>
        <w:pStyle w:val="a6"/>
        <w:jc w:val="left"/>
        <w:rPr>
          <w:b w:val="0"/>
          <w:bCs w:val="0"/>
        </w:rPr>
      </w:pPr>
      <w:r w:rsidRPr="00092DBC">
        <w:rPr>
          <w:b w:val="0"/>
          <w:bCs w:val="0"/>
        </w:rPr>
        <w:t>1.1 Понятие и сущность концепций маркетинга</w:t>
      </w:r>
    </w:p>
    <w:p w:rsidR="00EC155F" w:rsidRPr="00092DBC" w:rsidRDefault="00EC155F" w:rsidP="00092DBC">
      <w:pPr>
        <w:pStyle w:val="a6"/>
        <w:jc w:val="left"/>
        <w:rPr>
          <w:b w:val="0"/>
          <w:bCs w:val="0"/>
        </w:rPr>
      </w:pPr>
      <w:r w:rsidRPr="00092DBC">
        <w:rPr>
          <w:b w:val="0"/>
          <w:bCs w:val="0"/>
        </w:rPr>
        <w:t>1.2 Функции маркетинга</w:t>
      </w:r>
    </w:p>
    <w:p w:rsidR="00EC155F" w:rsidRPr="00092DBC" w:rsidRDefault="00EC155F" w:rsidP="00092DBC">
      <w:pPr>
        <w:pStyle w:val="a6"/>
        <w:jc w:val="left"/>
        <w:rPr>
          <w:b w:val="0"/>
          <w:bCs w:val="0"/>
        </w:rPr>
      </w:pPr>
      <w:r w:rsidRPr="00092DBC">
        <w:rPr>
          <w:b w:val="0"/>
          <w:bCs w:val="0"/>
        </w:rPr>
        <w:t>1.3 Понятие комплекса маркетинга на предприятии</w:t>
      </w:r>
    </w:p>
    <w:p w:rsidR="00EC155F" w:rsidRPr="00092DBC" w:rsidRDefault="00EC155F" w:rsidP="00092DBC">
      <w:pPr>
        <w:pStyle w:val="a6"/>
        <w:jc w:val="left"/>
        <w:rPr>
          <w:b w:val="0"/>
          <w:bCs w:val="0"/>
        </w:rPr>
      </w:pPr>
      <w:r w:rsidRPr="00092DBC">
        <w:rPr>
          <w:b w:val="0"/>
          <w:bCs w:val="0"/>
        </w:rPr>
        <w:t>2. Организация маркетинговой деятельности в ООО «Багира»</w:t>
      </w:r>
    </w:p>
    <w:p w:rsidR="00EC155F" w:rsidRPr="00092DBC" w:rsidRDefault="00EC155F" w:rsidP="00092DBC">
      <w:pPr>
        <w:pStyle w:val="a6"/>
        <w:jc w:val="left"/>
        <w:rPr>
          <w:b w:val="0"/>
          <w:bCs w:val="0"/>
        </w:rPr>
      </w:pPr>
      <w:r w:rsidRPr="00092DBC">
        <w:rPr>
          <w:b w:val="0"/>
          <w:bCs w:val="0"/>
        </w:rPr>
        <w:t>2.1 Общая характеристика ООО «Багира»</w:t>
      </w:r>
    </w:p>
    <w:p w:rsidR="00EC155F" w:rsidRPr="00092DBC" w:rsidRDefault="00EC155F" w:rsidP="00092DBC">
      <w:pPr>
        <w:pStyle w:val="a6"/>
        <w:jc w:val="left"/>
        <w:rPr>
          <w:b w:val="0"/>
          <w:bCs w:val="0"/>
        </w:rPr>
      </w:pPr>
      <w:r w:rsidRPr="00092DBC">
        <w:rPr>
          <w:b w:val="0"/>
          <w:bCs w:val="0"/>
        </w:rPr>
        <w:t>2.2 Маркетинговая политика ООО «Багира»</w:t>
      </w:r>
    </w:p>
    <w:p w:rsidR="00EC155F" w:rsidRPr="00092DBC" w:rsidRDefault="00EC155F" w:rsidP="00092DBC">
      <w:pPr>
        <w:pStyle w:val="a6"/>
        <w:jc w:val="left"/>
        <w:rPr>
          <w:b w:val="0"/>
          <w:bCs w:val="0"/>
        </w:rPr>
      </w:pPr>
      <w:r w:rsidRPr="00092DBC">
        <w:rPr>
          <w:b w:val="0"/>
          <w:bCs w:val="0"/>
        </w:rPr>
        <w:t>2.3 Совершенствование маркетинговой политики ООО «Багира»</w:t>
      </w:r>
    </w:p>
    <w:p w:rsidR="00EC155F" w:rsidRPr="00092DBC" w:rsidRDefault="00EC155F" w:rsidP="00092DBC">
      <w:pPr>
        <w:pStyle w:val="a6"/>
        <w:jc w:val="left"/>
        <w:rPr>
          <w:b w:val="0"/>
          <w:bCs w:val="0"/>
        </w:rPr>
      </w:pPr>
      <w:r w:rsidRPr="00092DBC">
        <w:rPr>
          <w:b w:val="0"/>
          <w:bCs w:val="0"/>
        </w:rPr>
        <w:t>Заключение</w:t>
      </w:r>
    </w:p>
    <w:p w:rsidR="00EC155F" w:rsidRPr="00092DBC" w:rsidRDefault="00EC155F" w:rsidP="00092DBC">
      <w:pPr>
        <w:pStyle w:val="a6"/>
        <w:jc w:val="left"/>
        <w:rPr>
          <w:b w:val="0"/>
          <w:bCs w:val="0"/>
        </w:rPr>
      </w:pPr>
      <w:r w:rsidRPr="00092DBC">
        <w:rPr>
          <w:b w:val="0"/>
          <w:bCs w:val="0"/>
        </w:rPr>
        <w:t>Глоссарий</w:t>
      </w:r>
    </w:p>
    <w:p w:rsidR="00EC155F" w:rsidRPr="00092DBC" w:rsidRDefault="00EC155F" w:rsidP="00092DBC">
      <w:pPr>
        <w:pStyle w:val="a6"/>
        <w:jc w:val="left"/>
        <w:rPr>
          <w:b w:val="0"/>
          <w:bCs w:val="0"/>
        </w:rPr>
      </w:pPr>
      <w:r w:rsidRPr="00092DBC">
        <w:rPr>
          <w:b w:val="0"/>
          <w:bCs w:val="0"/>
        </w:rPr>
        <w:t>Список используемых источников</w:t>
      </w:r>
    </w:p>
    <w:p w:rsidR="00EC155F" w:rsidRPr="00092DBC" w:rsidRDefault="00EC155F" w:rsidP="00092DBC">
      <w:pPr>
        <w:pStyle w:val="a6"/>
      </w:pPr>
    </w:p>
    <w:p w:rsidR="00FC4BB0" w:rsidRPr="00092DBC" w:rsidRDefault="00EC155F" w:rsidP="00092DBC">
      <w:pPr>
        <w:pStyle w:val="a6"/>
      </w:pPr>
      <w:r w:rsidRPr="00092DBC">
        <w:br w:type="page"/>
      </w: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rsidR="00FC4BB0" w:rsidRPr="00092DBC">
        <w:lastRenderedPageBreak/>
        <w:t>Введение</w:t>
      </w:r>
      <w:bookmarkEnd w:id="2"/>
      <w:bookmarkEnd w:id="3"/>
      <w:bookmarkEnd w:id="4"/>
      <w:bookmarkEnd w:id="5"/>
      <w:bookmarkEnd w:id="6"/>
      <w:bookmarkEnd w:id="7"/>
      <w:bookmarkEnd w:id="8"/>
    </w:p>
    <w:p w:rsidR="00EC155F" w:rsidRPr="00EC155F" w:rsidRDefault="00EC155F" w:rsidP="00EC155F">
      <w:pPr>
        <w:spacing w:before="0" w:after="0" w:line="360" w:lineRule="auto"/>
        <w:jc w:val="both"/>
        <w:rPr>
          <w:sz w:val="28"/>
          <w:szCs w:val="28"/>
        </w:rPr>
      </w:pPr>
    </w:p>
    <w:p w:rsidR="009F4804" w:rsidRPr="00EC155F" w:rsidRDefault="009F4804" w:rsidP="00EC155F">
      <w:pPr>
        <w:spacing w:before="0" w:after="0" w:line="360" w:lineRule="auto"/>
        <w:ind w:firstLine="709"/>
        <w:jc w:val="both"/>
        <w:rPr>
          <w:sz w:val="28"/>
          <w:szCs w:val="28"/>
        </w:rPr>
      </w:pPr>
      <w:r w:rsidRPr="00EC155F">
        <w:rPr>
          <w:sz w:val="28"/>
          <w:szCs w:val="28"/>
        </w:rPr>
        <w:t xml:space="preserve">Постоянное развитие теории привело к пониманию того, что маркетинг – это комплексная и сложная система, управляя которой, необходимо воздействовать на все ее элементы. Наиболее передовые компании стали рассматривать свою деятельность как совокупность производственно–коммерческих методов, включающих пять основных направлений. </w:t>
      </w:r>
    </w:p>
    <w:p w:rsidR="009F4804" w:rsidRPr="00EC155F" w:rsidRDefault="009F4804" w:rsidP="00EC155F">
      <w:pPr>
        <w:spacing w:before="0" w:after="0" w:line="360" w:lineRule="auto"/>
        <w:ind w:firstLine="709"/>
        <w:jc w:val="both"/>
        <w:rPr>
          <w:caps/>
          <w:sz w:val="28"/>
          <w:szCs w:val="28"/>
        </w:rPr>
      </w:pPr>
      <w:r w:rsidRPr="00EC155F">
        <w:rPr>
          <w:sz w:val="28"/>
          <w:szCs w:val="28"/>
        </w:rPr>
        <w:t>Маркетинг, пронизывая деятельность каждого работника от клерка до высшего руководителя, создает предпосылки и условия эффективного предпринимательства. Однако этого еще недостаточно, так как маркетинг требует соответствующего способа организации деятельности предприятия. В условиях единой философии организации бизнеса, нацеленной на удовлетворение нужд и потребностей потребителей, все предпринимательские единицы должны иметь возможность обмениваться информацией, координировать свои планы и их выполнение. Отсутствие барьеров между функциями и между отделами, распространение философии маркетинга по всей организации становится важным преимуществом в конкурентной борьбе предприятия. Работники из разных предпринимательских единиц должны действовать вместе, как хорошо скоординированная команда. Такой подход позволяет определить маркетинг как совокупность идей, которые должны по всей организации составлять единое целое и которыми необходимо управлять. Однако знание философии маркетинга, умение управлять бизнес-идеями не могут быть достаточными для организации эффективного предпринимательства. Необходим еще и инструментарий, т.е. совокупность способов, методов, с помощью которых можно было бы воздействовать на покупателей и другие субъекты системы маркетинга для достижения поставленных целей.</w:t>
      </w:r>
    </w:p>
    <w:p w:rsidR="009F4804" w:rsidRPr="00EC155F" w:rsidRDefault="009F4804" w:rsidP="00EC155F">
      <w:pPr>
        <w:spacing w:before="0" w:after="0" w:line="360" w:lineRule="auto"/>
        <w:ind w:firstLine="709"/>
        <w:jc w:val="both"/>
        <w:rPr>
          <w:sz w:val="28"/>
          <w:szCs w:val="28"/>
        </w:rPr>
      </w:pPr>
      <w:r w:rsidRPr="00EC155F">
        <w:rPr>
          <w:sz w:val="28"/>
          <w:szCs w:val="28"/>
        </w:rPr>
        <w:t xml:space="preserve">Современный маркетинг - это сложное социально - экономическое явление, которое, предполагает интеграцию сложившихся концепций: во-первых, маркетинг может рассматривается как управленческая философия, как деловая культура предприятия, обеспечивающая рыночную ориентацию организации и создание условий, благоприятных для предпринимательства и инноваций; во-вторых, как набор стратегических решений, связанных с сегментированием рынка, целеполаганием, позиционированием и выбором конкурентных стратегий; в третьих, как комплекс маркетинговых инструментов. При внедрении маркетинга многие руководители предприятий сталкиваются с проблемами различного характера, начиная от слабой управляемости маркетингового подразделения и заканчивая низкой эффективностью и высокими затратами.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Маркетинговые исследования – это систематический сбор, регистрация и анализ данных по проблемам, относящимся к маркетингу. Задачи исследования маркетинга входят в состав информационной системы маркетинга, являющейся частью информационной системы управления предприятием. </w:t>
      </w:r>
    </w:p>
    <w:p w:rsidR="00EC155F" w:rsidRPr="00EC155F" w:rsidRDefault="009F4804" w:rsidP="00EC155F">
      <w:pPr>
        <w:spacing w:before="0" w:after="0" w:line="360" w:lineRule="auto"/>
        <w:ind w:firstLine="709"/>
        <w:jc w:val="both"/>
        <w:rPr>
          <w:sz w:val="28"/>
          <w:szCs w:val="28"/>
        </w:rPr>
      </w:pPr>
      <w:r w:rsidRPr="00EC155F">
        <w:rPr>
          <w:sz w:val="28"/>
          <w:szCs w:val="28"/>
        </w:rPr>
        <w:t>Актуальность темы:</w:t>
      </w:r>
      <w:r w:rsidR="00EC155F" w:rsidRPr="00EC155F">
        <w:rPr>
          <w:sz w:val="28"/>
          <w:szCs w:val="28"/>
        </w:rPr>
        <w:t xml:space="preserve"> </w:t>
      </w:r>
      <w:r w:rsidRPr="00EC155F">
        <w:rPr>
          <w:sz w:val="28"/>
          <w:szCs w:val="28"/>
        </w:rPr>
        <w:t>Современное состояние рынка характеризуется повышением значимости и ценности информации. Увеличиваются темпы роста информатизации общества, потребителю становится доступным все больший объем информации. Предприятия, однако, не могут увеличивать объемы своих коммуникаций пропорционально увеличению объема информации, доступной потребителю. В этих условиях значение коммуникационной функции маркетинга растет, а вопрос эффективности использования потенциала коммуникационного инструментария становится наиболее актуальным. Помимо этого, в современных условиях</w:t>
      </w:r>
      <w:r w:rsidR="00EC155F" w:rsidRPr="00EC155F">
        <w:rPr>
          <w:sz w:val="28"/>
          <w:szCs w:val="28"/>
        </w:rPr>
        <w:t xml:space="preserve"> </w:t>
      </w:r>
      <w:r w:rsidRPr="00EC155F">
        <w:rPr>
          <w:sz w:val="28"/>
          <w:szCs w:val="28"/>
        </w:rPr>
        <w:t>маркетологи замечают некоторые новые тенденции в этой области.</w:t>
      </w:r>
    </w:p>
    <w:p w:rsidR="00EC155F" w:rsidRPr="00EC155F" w:rsidRDefault="009F4804" w:rsidP="00EC155F">
      <w:pPr>
        <w:spacing w:before="0" w:after="0" w:line="360" w:lineRule="auto"/>
        <w:ind w:firstLine="709"/>
        <w:jc w:val="both"/>
        <w:rPr>
          <w:sz w:val="28"/>
          <w:szCs w:val="28"/>
        </w:rPr>
      </w:pPr>
      <w:r w:rsidRPr="00EC155F">
        <w:rPr>
          <w:sz w:val="28"/>
          <w:szCs w:val="28"/>
        </w:rPr>
        <w:t>Цель данной работы: изучение основных концепций маркетинга на примере</w:t>
      </w:r>
      <w:r w:rsidR="00EC155F" w:rsidRPr="00EC155F">
        <w:rPr>
          <w:sz w:val="28"/>
          <w:szCs w:val="28"/>
        </w:rPr>
        <w:t xml:space="preserve"> </w:t>
      </w:r>
      <w:r w:rsidRPr="00EC155F">
        <w:rPr>
          <w:sz w:val="28"/>
          <w:szCs w:val="28"/>
        </w:rPr>
        <w:t>ООО «Багира».</w:t>
      </w:r>
    </w:p>
    <w:p w:rsidR="009F4804" w:rsidRPr="00EC155F" w:rsidRDefault="00EC155F" w:rsidP="00EC155F">
      <w:pPr>
        <w:spacing w:before="0" w:after="0" w:line="360" w:lineRule="auto"/>
        <w:ind w:firstLine="709"/>
        <w:jc w:val="both"/>
        <w:rPr>
          <w:sz w:val="28"/>
          <w:szCs w:val="28"/>
        </w:rPr>
      </w:pPr>
      <w:r w:rsidRPr="00EC155F">
        <w:rPr>
          <w:sz w:val="28"/>
          <w:szCs w:val="28"/>
        </w:rPr>
        <w:t xml:space="preserve"> </w:t>
      </w:r>
      <w:r w:rsidR="009F4804" w:rsidRPr="00EC155F">
        <w:rPr>
          <w:sz w:val="28"/>
          <w:szCs w:val="28"/>
        </w:rPr>
        <w:t>Задачи исследования:</w:t>
      </w:r>
    </w:p>
    <w:p w:rsidR="009F4804" w:rsidRPr="00EC155F" w:rsidRDefault="009F4804" w:rsidP="00EC155F">
      <w:pPr>
        <w:spacing w:before="0" w:after="0" w:line="360" w:lineRule="auto"/>
        <w:ind w:firstLine="709"/>
        <w:jc w:val="both"/>
        <w:rPr>
          <w:sz w:val="28"/>
          <w:szCs w:val="28"/>
        </w:rPr>
      </w:pPr>
      <w:r w:rsidRPr="00EC155F">
        <w:rPr>
          <w:sz w:val="28"/>
          <w:szCs w:val="28"/>
        </w:rPr>
        <w:t>1)раскрыть понятие и содержание концепций маркетинга;</w:t>
      </w:r>
    </w:p>
    <w:p w:rsidR="009F4804" w:rsidRPr="00EC155F" w:rsidRDefault="009F4804" w:rsidP="00EC155F">
      <w:pPr>
        <w:spacing w:before="0" w:after="0" w:line="360" w:lineRule="auto"/>
        <w:ind w:firstLine="709"/>
        <w:jc w:val="both"/>
        <w:rPr>
          <w:sz w:val="28"/>
          <w:szCs w:val="28"/>
        </w:rPr>
      </w:pPr>
      <w:r w:rsidRPr="00EC155F">
        <w:rPr>
          <w:sz w:val="28"/>
          <w:szCs w:val="28"/>
        </w:rPr>
        <w:t>2) провести анализ маркетинговой деятельности в ООО «Багира»</w:t>
      </w:r>
    </w:p>
    <w:p w:rsidR="00EC155F" w:rsidRDefault="009F4804" w:rsidP="00EC155F">
      <w:pPr>
        <w:spacing w:before="0" w:after="0" w:line="360" w:lineRule="auto"/>
        <w:ind w:firstLine="709"/>
        <w:jc w:val="both"/>
        <w:rPr>
          <w:sz w:val="28"/>
          <w:szCs w:val="28"/>
        </w:rPr>
      </w:pPr>
      <w:r w:rsidRPr="00EC155F">
        <w:rPr>
          <w:sz w:val="28"/>
          <w:szCs w:val="28"/>
        </w:rPr>
        <w:t>Объект исследования: Маркетинговая деятельность</w:t>
      </w:r>
      <w:r w:rsidR="00EC155F" w:rsidRPr="00EC155F">
        <w:rPr>
          <w:sz w:val="28"/>
          <w:szCs w:val="28"/>
        </w:rPr>
        <w:t xml:space="preserve"> </w:t>
      </w:r>
      <w:r w:rsidRPr="00EC155F">
        <w:rPr>
          <w:sz w:val="28"/>
          <w:szCs w:val="28"/>
        </w:rPr>
        <w:t>ООО «Багира».</w:t>
      </w:r>
    </w:p>
    <w:p w:rsidR="001630C2" w:rsidRPr="00EC155F" w:rsidRDefault="00EC155F" w:rsidP="00EC155F">
      <w:pPr>
        <w:spacing w:before="0" w:after="0" w:line="360" w:lineRule="auto"/>
        <w:jc w:val="center"/>
        <w:rPr>
          <w:b/>
          <w:bCs/>
          <w:sz w:val="28"/>
          <w:szCs w:val="28"/>
        </w:rPr>
      </w:pPr>
      <w:r>
        <w:br w:type="page"/>
      </w:r>
      <w:bookmarkStart w:id="9" w:name="_Toc263951916"/>
      <w:bookmarkStart w:id="10" w:name="_Toc240961294"/>
      <w:bookmarkStart w:id="11" w:name="_Toc240961909"/>
      <w:bookmarkStart w:id="12" w:name="_Toc241032062"/>
      <w:bookmarkStart w:id="13" w:name="_Toc241032163"/>
      <w:bookmarkStart w:id="14" w:name="_Toc241033485"/>
      <w:r w:rsidR="009F4804" w:rsidRPr="00EC155F">
        <w:rPr>
          <w:b/>
          <w:bCs/>
          <w:sz w:val="28"/>
          <w:szCs w:val="28"/>
        </w:rPr>
        <w:t>1. Теоретические основы основных концепций маркетинга</w:t>
      </w:r>
      <w:bookmarkStart w:id="15" w:name="_Toc263951917"/>
      <w:bookmarkEnd w:id="9"/>
    </w:p>
    <w:p w:rsidR="001630C2" w:rsidRPr="00EC155F" w:rsidRDefault="001630C2" w:rsidP="00EC155F">
      <w:pPr>
        <w:spacing w:before="0" w:after="0" w:line="360" w:lineRule="auto"/>
        <w:rPr>
          <w:b/>
          <w:bCs/>
          <w:sz w:val="28"/>
          <w:szCs w:val="28"/>
        </w:rPr>
      </w:pPr>
    </w:p>
    <w:p w:rsidR="009F4804" w:rsidRPr="00EC155F" w:rsidRDefault="00010A92" w:rsidP="00EC155F">
      <w:pPr>
        <w:spacing w:before="0" w:after="0" w:line="360" w:lineRule="auto"/>
        <w:jc w:val="center"/>
        <w:rPr>
          <w:b/>
          <w:bCs/>
          <w:sz w:val="28"/>
          <w:szCs w:val="28"/>
        </w:rPr>
      </w:pPr>
      <w:r w:rsidRPr="00EC155F">
        <w:rPr>
          <w:b/>
          <w:bCs/>
          <w:sz w:val="28"/>
          <w:szCs w:val="28"/>
        </w:rPr>
        <w:t>1.1</w:t>
      </w:r>
      <w:r w:rsidR="009F4804" w:rsidRPr="00EC155F">
        <w:rPr>
          <w:b/>
          <w:bCs/>
          <w:sz w:val="28"/>
          <w:szCs w:val="28"/>
        </w:rPr>
        <w:t xml:space="preserve"> Понятие и сущность концепций маркетинга</w:t>
      </w:r>
      <w:bookmarkEnd w:id="15"/>
    </w:p>
    <w:p w:rsidR="009F4804" w:rsidRPr="00EC155F" w:rsidRDefault="009F4804" w:rsidP="00EC155F">
      <w:pPr>
        <w:pStyle w:val="a4"/>
        <w:spacing w:before="0" w:beforeAutospacing="0" w:after="0" w:afterAutospacing="0" w:line="360" w:lineRule="auto"/>
        <w:rPr>
          <w:sz w:val="28"/>
          <w:szCs w:val="28"/>
        </w:rPr>
      </w:pP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Слово “маркетинг” является производным от английского слова “market”, что в переводе на русский язык обозначает “рынок”. Вообще, маркетинг охватывает все то, что связано с работой по рынку.</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В мировой практике маркетинг появился не сразу. Он является результатом многолетней эволюции взглядов предпринимателей на свою деятельность и рынок, а также результатом научно-технической революции, которая обеспечила, с одной стороны, богатейший ассортимент товаров, а с другой - исключительно высокие темпы их обновления.</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В традиционном, классическом понятии маркетинга, под ним понимается предпринимательская деятельность, которая управляет движением товаров и услуг от производителя к потребителю, или социальный процесс, с помощью которого прогнозируется, расширяется и удовлетворяется спрос на товары и услуги с помощью их разработки, поступления и реализации.</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Концепция (от лат. conceptio – понимание, система), определённый способ понимания, трактовки какого-либо предмета, явления, процесса, основная точка зрения на предмет и др., руководящая идея для их систематического освещения.</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Основным в маркетинге являются отношения по поводу товаров и услуг между производителями и потребителями, что и подчеркивает роль маркетинга в вопросах товародвижения, каналов сбыта, одновременно обеспечивая взаимовыгоды участников рынка.</w:t>
      </w:r>
      <w:r w:rsidR="00EC155F" w:rsidRPr="00EC155F">
        <w:rPr>
          <w:sz w:val="28"/>
          <w:szCs w:val="28"/>
        </w:rPr>
        <w:t xml:space="preserve"> </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 xml:space="preserve">Кроме того, это значение уточняет понятие маркетинга, не сводя его роль к движению только товаров и услуг, т.к. его объектами могут быть идеи, люди, организации, отдельные территории и т.д. </w:t>
      </w:r>
    </w:p>
    <w:p w:rsidR="009F4804" w:rsidRPr="00EC155F" w:rsidRDefault="009F4804" w:rsidP="00EC155F">
      <w:pPr>
        <w:spacing w:before="0" w:after="0" w:line="360" w:lineRule="auto"/>
        <w:ind w:firstLine="709"/>
        <w:jc w:val="both"/>
        <w:rPr>
          <w:sz w:val="28"/>
          <w:szCs w:val="28"/>
        </w:rPr>
      </w:pPr>
      <w:r w:rsidRPr="00EC155F">
        <w:rPr>
          <w:sz w:val="28"/>
          <w:szCs w:val="28"/>
        </w:rPr>
        <w:t>Маркетинг - это система организации и управления производственной и сбытовой деятельностью предприятий, изучение рынка с целью формирования и удовлетворения спроса на продукцию и услуги и получение прибыли.</w:t>
      </w:r>
      <w:r w:rsidR="00EC155F">
        <w:rPr>
          <w:sz w:val="28"/>
          <w:szCs w:val="28"/>
        </w:rPr>
        <w:t xml:space="preserve"> </w:t>
      </w:r>
      <w:r w:rsidRPr="00EC155F">
        <w:rPr>
          <w:sz w:val="28"/>
          <w:szCs w:val="28"/>
        </w:rPr>
        <w:t>В термин «маркетинг» специалисты вкладывают двоякий смысл: это и одна из функций управления, и цельная концепция управления в условиях рыночных отношений.</w:t>
      </w:r>
      <w:r w:rsidR="00EC155F">
        <w:rPr>
          <w:sz w:val="28"/>
          <w:szCs w:val="28"/>
        </w:rPr>
        <w:t xml:space="preserve"> </w:t>
      </w:r>
      <w:r w:rsidRPr="00EC155F">
        <w:rPr>
          <w:sz w:val="28"/>
          <w:szCs w:val="28"/>
        </w:rPr>
        <w:t>В качестве функции управления маркетинг имеет не меньшее значение, чем любая деятельность, связанная с финансами, производством, научными исследованиями, материально-техническим снабжением и т.д.</w:t>
      </w:r>
    </w:p>
    <w:p w:rsidR="009F4804" w:rsidRPr="00EC155F" w:rsidRDefault="009F4804" w:rsidP="00EC155F">
      <w:pPr>
        <w:spacing w:before="0" w:after="0" w:line="360" w:lineRule="auto"/>
        <w:ind w:firstLine="709"/>
        <w:jc w:val="both"/>
        <w:rPr>
          <w:sz w:val="28"/>
          <w:szCs w:val="28"/>
        </w:rPr>
      </w:pPr>
      <w:r w:rsidRPr="00EC155F">
        <w:rPr>
          <w:sz w:val="28"/>
          <w:szCs w:val="28"/>
        </w:rPr>
        <w:t>В качестве концепции управления (философии бизнеса) маркетинг требует, чтобы компания рассматривала потребление как «демократический» процесс, при котором потребители имеют право «голосовать» за нужный им продукт своими деньгами. Это определяет успех компании и позволяет</w:t>
      </w:r>
      <w:r w:rsidR="00EC155F" w:rsidRPr="00EC155F">
        <w:rPr>
          <w:sz w:val="28"/>
          <w:szCs w:val="28"/>
        </w:rPr>
        <w:t xml:space="preserve"> </w:t>
      </w:r>
      <w:r w:rsidRPr="00EC155F">
        <w:rPr>
          <w:sz w:val="28"/>
          <w:szCs w:val="28"/>
        </w:rPr>
        <w:t>оптимально</w:t>
      </w:r>
      <w:r w:rsidR="00EC155F" w:rsidRPr="00EC155F">
        <w:rPr>
          <w:sz w:val="28"/>
          <w:szCs w:val="28"/>
        </w:rPr>
        <w:t xml:space="preserve"> </w:t>
      </w:r>
      <w:r w:rsidRPr="00EC155F">
        <w:rPr>
          <w:sz w:val="28"/>
          <w:szCs w:val="28"/>
        </w:rPr>
        <w:t>удовлетворить</w:t>
      </w:r>
      <w:r w:rsidR="00EC155F" w:rsidRPr="00EC155F">
        <w:rPr>
          <w:sz w:val="28"/>
          <w:szCs w:val="28"/>
        </w:rPr>
        <w:t xml:space="preserve"> </w:t>
      </w:r>
      <w:r w:rsidRPr="00EC155F">
        <w:rPr>
          <w:sz w:val="28"/>
          <w:szCs w:val="28"/>
        </w:rPr>
        <w:t>потребности потребителя.</w:t>
      </w:r>
    </w:p>
    <w:p w:rsidR="009F4804" w:rsidRPr="00EC155F" w:rsidRDefault="009F4804" w:rsidP="00EC155F">
      <w:pPr>
        <w:spacing w:before="0" w:after="0" w:line="360" w:lineRule="auto"/>
        <w:ind w:firstLine="709"/>
        <w:jc w:val="both"/>
        <w:rPr>
          <w:sz w:val="28"/>
          <w:szCs w:val="28"/>
        </w:rPr>
      </w:pPr>
      <w:r w:rsidRPr="00EC155F">
        <w:rPr>
          <w:sz w:val="28"/>
          <w:szCs w:val="28"/>
        </w:rPr>
        <w:t>Маркетинг - явление сложное, многоплановое и динамичное. Этим объясняется невозможность в одном универсальном определении дать полную, адекватную его сущности, принципам и функциям характеристику маркетинга.</w:t>
      </w:r>
    </w:p>
    <w:p w:rsidR="009F4804" w:rsidRPr="00EC155F" w:rsidRDefault="009F4804" w:rsidP="00EC155F">
      <w:pPr>
        <w:spacing w:before="0" w:after="0" w:line="360" w:lineRule="auto"/>
        <w:ind w:firstLine="709"/>
        <w:jc w:val="both"/>
        <w:rPr>
          <w:sz w:val="28"/>
          <w:szCs w:val="28"/>
        </w:rPr>
      </w:pPr>
      <w:r w:rsidRPr="00EC155F">
        <w:rPr>
          <w:sz w:val="28"/>
          <w:szCs w:val="28"/>
        </w:rPr>
        <w:t xml:space="preserve">Термин </w:t>
      </w:r>
      <w:r w:rsidRPr="00EC155F">
        <w:rPr>
          <w:sz w:val="28"/>
          <w:szCs w:val="28"/>
          <w:lang w:val="lt-LT"/>
        </w:rPr>
        <w:t>“</w:t>
      </w:r>
      <w:r w:rsidRPr="00EC155F">
        <w:rPr>
          <w:sz w:val="28"/>
          <w:szCs w:val="28"/>
        </w:rPr>
        <w:t>маркетинг</w:t>
      </w:r>
      <w:r w:rsidRPr="00EC155F">
        <w:rPr>
          <w:sz w:val="28"/>
          <w:szCs w:val="28"/>
          <w:lang w:val="lt-LT"/>
        </w:rPr>
        <w:t>”</w:t>
      </w:r>
      <w:r w:rsidRPr="00EC155F">
        <w:rPr>
          <w:sz w:val="28"/>
          <w:szCs w:val="28"/>
        </w:rPr>
        <w:t xml:space="preserve"> возник в США на рубеже 20 века, а как ведущая функция управления, маркетинг стал рассматриваться с 50-ых годов.</w:t>
      </w:r>
    </w:p>
    <w:p w:rsidR="009F4804" w:rsidRPr="00EC155F" w:rsidRDefault="009F4804" w:rsidP="00EC155F">
      <w:pPr>
        <w:spacing w:before="0" w:after="0" w:line="360" w:lineRule="auto"/>
        <w:ind w:firstLine="709"/>
        <w:jc w:val="both"/>
        <w:rPr>
          <w:sz w:val="28"/>
          <w:szCs w:val="28"/>
        </w:rPr>
      </w:pPr>
      <w:r w:rsidRPr="00EC155F">
        <w:rPr>
          <w:sz w:val="28"/>
          <w:szCs w:val="28"/>
        </w:rPr>
        <w:t>Маркетинговая деятельность представляет собой комплекс мероприятий, ориентированных на исследование таких вопросов, как:</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 xml:space="preserve">Анализ внешней (по отношению к предприятию) среды, в которую входят рынки, источники снабжения и многое другое. </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 xml:space="preserve">Анализ потребителей, как актуальных (действующих, покупающих продукцию предприятия), так и потенциальных (которых еще требуется убедить стать актуальными). </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 xml:space="preserve">Изучение существующих и планирование будущих товаров, то есть разработка концепций создания новых товаров и\или модернизации старых, включая ассортимент их и параметрические ряды, упаковку и т.д. </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Планирование товародвижения и сбыта, включая создание, если это необходимо, соответствующих сбытовых сетей со складами и магазинами, а так агентских сетей.</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Обеспечение формирование спроса и стимулирования сбыта (ФОССТИС) путем комбинации рекламы, личной продажи, престижных некоммерческих мероприятий («паблик рилейшнз») и разного рода экономических стимулов, направленных на покупателей, агентов и непосредственных продавцов.</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Обеспечение ценовой политики, заключающейся в планировании систем и уровней цен на экспортируемые товары, определении «технологии» использования цен, сроков кредита, скидок и т.д.</w:t>
      </w:r>
    </w:p>
    <w:p w:rsidR="009F4804" w:rsidRPr="00EC155F" w:rsidRDefault="009F4804" w:rsidP="00EC155F">
      <w:pPr>
        <w:numPr>
          <w:ilvl w:val="0"/>
          <w:numId w:val="14"/>
        </w:numPr>
        <w:overflowPunct w:val="0"/>
        <w:autoSpaceDE w:val="0"/>
        <w:autoSpaceDN w:val="0"/>
        <w:adjustRightInd w:val="0"/>
        <w:spacing w:before="0" w:after="0" w:line="360" w:lineRule="auto"/>
        <w:ind w:left="0" w:firstLine="709"/>
        <w:jc w:val="both"/>
        <w:rPr>
          <w:sz w:val="28"/>
          <w:szCs w:val="28"/>
        </w:rPr>
      </w:pPr>
      <w:r w:rsidRPr="00EC155F">
        <w:rPr>
          <w:sz w:val="28"/>
          <w:szCs w:val="28"/>
        </w:rPr>
        <w:t>Управление маркетинговой деятельностью (маркетингом) как системой, т.е.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9F4804" w:rsidRPr="00EC155F" w:rsidRDefault="009F4804" w:rsidP="00EC155F">
      <w:pPr>
        <w:pStyle w:val="32"/>
        <w:widowControl w:val="0"/>
        <w:spacing w:after="0" w:line="360" w:lineRule="auto"/>
        <w:ind w:firstLine="709"/>
        <w:jc w:val="both"/>
        <w:rPr>
          <w:caps/>
          <w:sz w:val="28"/>
          <w:szCs w:val="28"/>
        </w:rPr>
      </w:pPr>
      <w:r w:rsidRPr="00EC155F">
        <w:rPr>
          <w:caps/>
          <w:sz w:val="28"/>
          <w:szCs w:val="28"/>
        </w:rPr>
        <w:t xml:space="preserve">Для осуществления вышеперечисленных мероприятий, необходимо учитывать большую роль тех, от кого в сущности и зависит эффективность проведения маркетинговой стратегии, а именно субъектов маркетинга, которые включают производителей и организации обслуживания, оптовые и розничные торговые организации, специалистов по маркетингу и различных потребителей. </w:t>
      </w:r>
    </w:p>
    <w:p w:rsidR="009F4804" w:rsidRPr="00EC155F" w:rsidRDefault="009F4804" w:rsidP="00EC155F">
      <w:pPr>
        <w:widowControl w:val="0"/>
        <w:tabs>
          <w:tab w:val="left" w:pos="0"/>
        </w:tabs>
        <w:spacing w:before="0" w:after="0" w:line="360" w:lineRule="auto"/>
        <w:ind w:firstLine="709"/>
        <w:jc w:val="both"/>
        <w:rPr>
          <w:sz w:val="28"/>
          <w:szCs w:val="28"/>
        </w:rPr>
      </w:pPr>
      <w:r w:rsidRPr="00EC155F">
        <w:rPr>
          <w:sz w:val="28"/>
          <w:szCs w:val="28"/>
        </w:rPr>
        <w:t>Процесс маркетинга начинается с изучения покупателя и выявления его потребностей, а завершается приобретением товара покупателем и удовлетворением его выявленных потребностей.</w:t>
      </w:r>
    </w:p>
    <w:p w:rsidR="009F4804" w:rsidRPr="00EC155F" w:rsidRDefault="009F4804" w:rsidP="00EC155F">
      <w:pPr>
        <w:widowControl w:val="0"/>
        <w:tabs>
          <w:tab w:val="left" w:pos="0"/>
        </w:tabs>
        <w:spacing w:before="0" w:after="0" w:line="360" w:lineRule="auto"/>
        <w:ind w:firstLine="709"/>
        <w:jc w:val="both"/>
        <w:rPr>
          <w:sz w:val="28"/>
          <w:szCs w:val="28"/>
        </w:rPr>
      </w:pPr>
      <w:r w:rsidRPr="00EC155F">
        <w:rPr>
          <w:sz w:val="28"/>
          <w:szCs w:val="28"/>
        </w:rPr>
        <w:t>Рынок, на котором действуют субъекты маркетинга, можно разделить на «рынок продавца», где предприятие реализует собственную продукцию, и «рынок покупателя», на котором оно приобретает нужные производственные компоненты. Таким образом, маркетинг в главной мере выгоден и продавцам и покупателям товара.</w:t>
      </w:r>
      <w:r w:rsidR="00EC155F">
        <w:rPr>
          <w:sz w:val="28"/>
          <w:szCs w:val="28"/>
        </w:rPr>
        <w:t xml:space="preserve"> </w:t>
      </w:r>
      <w:r w:rsidRPr="00EC155F">
        <w:rPr>
          <w:sz w:val="28"/>
          <w:szCs w:val="28"/>
        </w:rPr>
        <w:t>Однако прежде чем устанавливать контакты с интересующими партнерами, необходимо установить:</w:t>
      </w:r>
    </w:p>
    <w:p w:rsidR="009F4804" w:rsidRPr="00EC155F" w:rsidRDefault="009F4804" w:rsidP="00EC155F">
      <w:pPr>
        <w:widowControl w:val="0"/>
        <w:numPr>
          <w:ilvl w:val="0"/>
          <w:numId w:val="10"/>
        </w:numPr>
        <w:tabs>
          <w:tab w:val="left" w:pos="0"/>
        </w:tabs>
        <w:spacing w:before="0" w:after="0" w:line="360" w:lineRule="auto"/>
        <w:ind w:left="0" w:firstLine="709"/>
        <w:jc w:val="both"/>
        <w:rPr>
          <w:sz w:val="28"/>
          <w:szCs w:val="28"/>
        </w:rPr>
      </w:pPr>
      <w:r w:rsidRPr="00EC155F">
        <w:rPr>
          <w:sz w:val="28"/>
          <w:szCs w:val="28"/>
        </w:rPr>
        <w:t>заинтересована ли в этом другая сторона;</w:t>
      </w:r>
    </w:p>
    <w:p w:rsidR="009F4804" w:rsidRPr="00EC155F" w:rsidRDefault="009F4804" w:rsidP="00EC155F">
      <w:pPr>
        <w:widowControl w:val="0"/>
        <w:numPr>
          <w:ilvl w:val="0"/>
          <w:numId w:val="10"/>
        </w:numPr>
        <w:tabs>
          <w:tab w:val="left" w:pos="0"/>
        </w:tabs>
        <w:spacing w:before="0" w:after="0" w:line="360" w:lineRule="auto"/>
        <w:ind w:left="0" w:firstLine="709"/>
        <w:jc w:val="both"/>
        <w:rPr>
          <w:sz w:val="28"/>
          <w:szCs w:val="28"/>
        </w:rPr>
      </w:pPr>
      <w:r w:rsidRPr="00EC155F">
        <w:rPr>
          <w:sz w:val="28"/>
          <w:szCs w:val="28"/>
        </w:rPr>
        <w:t xml:space="preserve">имеются ли технические средства связи (телефон, телефакс) и лицо, ответственное за связь. </w:t>
      </w:r>
    </w:p>
    <w:p w:rsidR="009F4804" w:rsidRPr="00EC155F" w:rsidRDefault="009F4804" w:rsidP="00EC155F">
      <w:pPr>
        <w:spacing w:before="0" w:after="0" w:line="360" w:lineRule="auto"/>
        <w:ind w:firstLine="709"/>
        <w:jc w:val="both"/>
        <w:rPr>
          <w:sz w:val="28"/>
          <w:szCs w:val="28"/>
        </w:rPr>
      </w:pPr>
      <w:r w:rsidRPr="00EC155F">
        <w:rPr>
          <w:sz w:val="28"/>
          <w:szCs w:val="28"/>
        </w:rPr>
        <w:t>Связь и деловое общение с действительными и потенциальными партнерами - важнейшая часть маркетинга.</w:t>
      </w:r>
    </w:p>
    <w:p w:rsidR="009F4804" w:rsidRPr="00EC155F" w:rsidRDefault="009F4804" w:rsidP="00EC155F">
      <w:pPr>
        <w:spacing w:before="0" w:after="0" w:line="360" w:lineRule="auto"/>
        <w:ind w:firstLine="709"/>
        <w:jc w:val="both"/>
        <w:rPr>
          <w:sz w:val="28"/>
          <w:szCs w:val="28"/>
        </w:rPr>
      </w:pPr>
      <w:r w:rsidRPr="00EC155F">
        <w:rPr>
          <w:sz w:val="28"/>
          <w:szCs w:val="28"/>
        </w:rPr>
        <w:t>Очевидно, что тип маркетинга определяет и способ управления им. Управление маркетингом, по определению Ф. Котлера</w:t>
      </w:r>
      <w:r w:rsidRPr="00EC155F">
        <w:rPr>
          <w:noProof/>
          <w:sz w:val="28"/>
          <w:szCs w:val="28"/>
        </w:rPr>
        <w:t xml:space="preserve"> — </w:t>
      </w:r>
      <w:r w:rsidRPr="00EC155F">
        <w:rPr>
          <w:sz w:val="28"/>
          <w:szCs w:val="28"/>
        </w:rPr>
        <w:t xml:space="preserve">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 и т.п. </w:t>
      </w:r>
    </w:p>
    <w:p w:rsidR="009F4804" w:rsidRPr="00EC155F" w:rsidRDefault="009F4804" w:rsidP="00EC155F">
      <w:pPr>
        <w:spacing w:before="0" w:after="0" w:line="360" w:lineRule="auto"/>
        <w:ind w:firstLine="709"/>
        <w:jc w:val="both"/>
        <w:rPr>
          <w:sz w:val="28"/>
          <w:szCs w:val="28"/>
        </w:rPr>
      </w:pPr>
      <w:r w:rsidRPr="00EC155F">
        <w:rPr>
          <w:sz w:val="28"/>
          <w:szCs w:val="28"/>
        </w:rPr>
        <w:t>Задача управления маркетингом заключается в воздействии на уровень, время и характер спроса таким образом, чтобы это помогло организации в достижении стоящих перед ней целей. Проще говоря, управление маркетингом</w:t>
      </w:r>
      <w:r w:rsidRPr="00EC155F">
        <w:rPr>
          <w:noProof/>
          <w:sz w:val="28"/>
          <w:szCs w:val="28"/>
        </w:rPr>
        <w:t xml:space="preserve"> —</w:t>
      </w:r>
      <w:r w:rsidRPr="00EC155F">
        <w:rPr>
          <w:sz w:val="28"/>
          <w:szCs w:val="28"/>
        </w:rPr>
        <w:t xml:space="preserve"> это управление спросом. Выделяют пять основных подходов (концепций), на основе которых коммерческие организации осуществляют свою маркетинговую деятельность.</w:t>
      </w:r>
    </w:p>
    <w:p w:rsidR="009F4804" w:rsidRPr="00EC155F" w:rsidRDefault="009F4804" w:rsidP="00EC155F">
      <w:pPr>
        <w:numPr>
          <w:ilvl w:val="0"/>
          <w:numId w:val="11"/>
        </w:numPr>
        <w:spacing w:before="0" w:after="0" w:line="360" w:lineRule="auto"/>
        <w:ind w:left="0" w:firstLine="709"/>
        <w:jc w:val="both"/>
        <w:rPr>
          <w:sz w:val="28"/>
          <w:szCs w:val="28"/>
        </w:rPr>
      </w:pPr>
      <w:r w:rsidRPr="00EC155F">
        <w:rPr>
          <w:sz w:val="28"/>
          <w:szCs w:val="28"/>
        </w:rPr>
        <w:t>концепция совершенствования производства;</w:t>
      </w:r>
    </w:p>
    <w:p w:rsidR="009F4804" w:rsidRPr="00EC155F" w:rsidRDefault="009F4804" w:rsidP="00EC155F">
      <w:pPr>
        <w:numPr>
          <w:ilvl w:val="0"/>
          <w:numId w:val="12"/>
        </w:numPr>
        <w:spacing w:before="0" w:after="0" w:line="360" w:lineRule="auto"/>
        <w:ind w:left="0" w:firstLine="709"/>
        <w:jc w:val="both"/>
        <w:rPr>
          <w:sz w:val="28"/>
          <w:szCs w:val="28"/>
        </w:rPr>
      </w:pPr>
      <w:r w:rsidRPr="00EC155F">
        <w:rPr>
          <w:sz w:val="28"/>
          <w:szCs w:val="28"/>
        </w:rPr>
        <w:t>концепция совершенствования товара;</w:t>
      </w:r>
    </w:p>
    <w:p w:rsidR="009F4804" w:rsidRPr="00EC155F" w:rsidRDefault="009F4804" w:rsidP="00EC155F">
      <w:pPr>
        <w:numPr>
          <w:ilvl w:val="0"/>
          <w:numId w:val="12"/>
        </w:numPr>
        <w:spacing w:before="0" w:after="0" w:line="360" w:lineRule="auto"/>
        <w:ind w:left="0" w:firstLine="709"/>
        <w:jc w:val="both"/>
        <w:rPr>
          <w:sz w:val="28"/>
          <w:szCs w:val="28"/>
        </w:rPr>
      </w:pPr>
      <w:r w:rsidRPr="00EC155F">
        <w:rPr>
          <w:sz w:val="28"/>
          <w:szCs w:val="28"/>
        </w:rPr>
        <w:t>концепция интенсификации коммерческих усилий;</w:t>
      </w:r>
    </w:p>
    <w:p w:rsidR="009F4804" w:rsidRPr="00EC155F" w:rsidRDefault="009F4804" w:rsidP="00EC155F">
      <w:pPr>
        <w:numPr>
          <w:ilvl w:val="0"/>
          <w:numId w:val="12"/>
        </w:numPr>
        <w:spacing w:before="0" w:after="0" w:line="360" w:lineRule="auto"/>
        <w:ind w:left="0" w:firstLine="709"/>
        <w:jc w:val="both"/>
        <w:rPr>
          <w:sz w:val="28"/>
          <w:szCs w:val="28"/>
        </w:rPr>
      </w:pPr>
      <w:r w:rsidRPr="00EC155F">
        <w:rPr>
          <w:sz w:val="28"/>
          <w:szCs w:val="28"/>
        </w:rPr>
        <w:t>концепция маркетинга;</w:t>
      </w:r>
    </w:p>
    <w:p w:rsidR="009F4804" w:rsidRPr="00EC155F" w:rsidRDefault="009F4804" w:rsidP="00EC155F">
      <w:pPr>
        <w:spacing w:before="0" w:after="0" w:line="360" w:lineRule="auto"/>
        <w:ind w:firstLine="709"/>
        <w:jc w:val="both"/>
        <w:rPr>
          <w:sz w:val="28"/>
          <w:szCs w:val="28"/>
        </w:rPr>
      </w:pPr>
      <w:r w:rsidRPr="00EC155F">
        <w:rPr>
          <w:sz w:val="28"/>
          <w:szCs w:val="28"/>
        </w:rPr>
        <w:t>5.концепция социально-этичного маркетинга.</w:t>
      </w:r>
    </w:p>
    <w:p w:rsidR="009F4804" w:rsidRPr="00EC155F" w:rsidRDefault="009F4804" w:rsidP="00EC155F">
      <w:pPr>
        <w:spacing w:before="0" w:after="0" w:line="360" w:lineRule="auto"/>
        <w:ind w:firstLine="709"/>
        <w:jc w:val="both"/>
        <w:rPr>
          <w:sz w:val="28"/>
          <w:szCs w:val="28"/>
        </w:rPr>
      </w:pPr>
      <w:r w:rsidRPr="00EC155F">
        <w:rPr>
          <w:sz w:val="28"/>
          <w:szCs w:val="28"/>
        </w:rPr>
        <w:t>Использование каждой из них обязательно и, в первую очередь, ставит вопрос о том, каким должно быть соотношение интересов производителей, потребителей и общества в целом. Ведь довольно часто эти интересы вступают в противоречие друг с другом.</w:t>
      </w:r>
    </w:p>
    <w:p w:rsidR="009F4804" w:rsidRPr="00EC155F" w:rsidRDefault="009F4804" w:rsidP="00EC155F">
      <w:pPr>
        <w:spacing w:before="0" w:after="0" w:line="360" w:lineRule="auto"/>
        <w:ind w:firstLine="709"/>
        <w:jc w:val="both"/>
        <w:rPr>
          <w:sz w:val="28"/>
          <w:szCs w:val="28"/>
        </w:rPr>
      </w:pPr>
      <w:r w:rsidRPr="00EC155F">
        <w:rPr>
          <w:sz w:val="28"/>
          <w:szCs w:val="28"/>
        </w:rPr>
        <w:t>Далее кратко рассмотрим сущность названных ранее концепций управления маркетингом.</w:t>
      </w:r>
    </w:p>
    <w:p w:rsidR="009F4804" w:rsidRPr="00EC155F" w:rsidRDefault="009F4804" w:rsidP="00EC155F">
      <w:pPr>
        <w:spacing w:before="0" w:after="0" w:line="360" w:lineRule="auto"/>
        <w:ind w:firstLine="709"/>
        <w:jc w:val="both"/>
        <w:rPr>
          <w:sz w:val="28"/>
          <w:szCs w:val="28"/>
        </w:rPr>
      </w:pPr>
      <w:r w:rsidRPr="00EC155F">
        <w:rPr>
          <w:noProof/>
          <w:sz w:val="28"/>
          <w:szCs w:val="28"/>
        </w:rPr>
        <w:t>1.</w:t>
      </w:r>
      <w:r w:rsidRPr="00EC155F">
        <w:rPr>
          <w:sz w:val="28"/>
          <w:szCs w:val="28"/>
        </w:rPr>
        <w:t xml:space="preserve"> Производственная концепция, или концепция совершенствования производства. Предприятия, придерживающиеся такой концепции, имеют преимущественно серийное или крупносерийное производство с высокой эффективностью и низкой себестоимостью, а продажа выпускаемых ими товаров производится с помощью многочисленных торговых предприятий. К основным предпосылкам существования этой концепции управления маркетинговой деятельности можно отнести следующие: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а) большая часть реальных и потенциальных потребителей имеют невысокие доходы;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б) спрос равен или немного превышает предложение; </w:t>
      </w:r>
    </w:p>
    <w:p w:rsidR="009F4804" w:rsidRPr="00EC155F" w:rsidRDefault="009F4804" w:rsidP="00EC155F">
      <w:pPr>
        <w:spacing w:before="0" w:after="0" w:line="360" w:lineRule="auto"/>
        <w:ind w:firstLine="709"/>
        <w:jc w:val="both"/>
        <w:rPr>
          <w:sz w:val="28"/>
          <w:szCs w:val="28"/>
        </w:rPr>
      </w:pPr>
      <w:r w:rsidRPr="00EC155F">
        <w:rPr>
          <w:sz w:val="28"/>
          <w:szCs w:val="28"/>
        </w:rPr>
        <w:t>в) происходит быстрое снижение высоких производственных расходов (обычно по новой продукции), что приводит к завоеванию большей доли рынка.</w:t>
      </w:r>
    </w:p>
    <w:p w:rsidR="009F4804" w:rsidRPr="00EC155F" w:rsidRDefault="009F4804" w:rsidP="00EC155F">
      <w:pPr>
        <w:spacing w:before="0" w:after="0" w:line="360" w:lineRule="auto"/>
        <w:ind w:firstLine="709"/>
        <w:jc w:val="both"/>
        <w:rPr>
          <w:sz w:val="28"/>
          <w:szCs w:val="28"/>
        </w:rPr>
      </w:pPr>
      <w:r w:rsidRPr="00EC155F">
        <w:rPr>
          <w:sz w:val="28"/>
          <w:szCs w:val="28"/>
        </w:rPr>
        <w:t xml:space="preserve">2. Основная идея концепции совершенствования товара состоит в ориентации потребителей на те или иные товары или услуги, которые по техническим характеристикам и эксплуатационным качествам превосходят аналоги и тем самым приносят потребителям больше выгоды. К факторам, поддерживающим существование такой концепции маркетинга, могут быть отнесены следующие: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а) инфляция;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б) монополистические ограничения рынка;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в) быстрый моральный износ товаров. </w:t>
      </w:r>
    </w:p>
    <w:p w:rsidR="009F4804" w:rsidRPr="00EC155F" w:rsidRDefault="009F4804" w:rsidP="00EC155F">
      <w:pPr>
        <w:spacing w:before="0" w:after="0" w:line="360" w:lineRule="auto"/>
        <w:ind w:firstLine="709"/>
        <w:jc w:val="both"/>
        <w:rPr>
          <w:sz w:val="28"/>
          <w:szCs w:val="28"/>
        </w:rPr>
      </w:pPr>
      <w:r w:rsidRPr="00EC155F">
        <w:rPr>
          <w:noProof/>
          <w:sz w:val="28"/>
          <w:szCs w:val="28"/>
        </w:rPr>
        <w:t>3.</w:t>
      </w:r>
      <w:r w:rsidRPr="00EC155F">
        <w:rPr>
          <w:sz w:val="28"/>
          <w:szCs w:val="28"/>
        </w:rPr>
        <w:t xml:space="preserve"> Сбытовая концепция, или концепция интенсификации коммерческих усилий, предполагает, что потребители будут покупать предлагаемые товары в достаточном объеме лишь в том случае, если компанией приложены определенные усилия по продвижению товаров и увеличению их продаж.</w:t>
      </w:r>
      <w:r w:rsidR="00EC155F" w:rsidRPr="00EC155F">
        <w:rPr>
          <w:sz w:val="28"/>
          <w:szCs w:val="28"/>
        </w:rPr>
        <w:t xml:space="preserve"> </w:t>
      </w:r>
    </w:p>
    <w:p w:rsidR="00EC155F" w:rsidRDefault="009F4804" w:rsidP="00EC155F">
      <w:pPr>
        <w:spacing w:before="0" w:after="0" w:line="360" w:lineRule="auto"/>
        <w:ind w:firstLine="709"/>
        <w:jc w:val="both"/>
        <w:rPr>
          <w:sz w:val="28"/>
          <w:szCs w:val="28"/>
        </w:rPr>
      </w:pPr>
      <w:r w:rsidRPr="00EC155F">
        <w:rPr>
          <w:sz w:val="28"/>
          <w:szCs w:val="28"/>
        </w:rPr>
        <w:t xml:space="preserve">Следует иметь в виду, что на практике реализация сбытовой концепции связана с навязыванием покупки, причем продавец стремится во что бы то ни стало заключить сделку, а удовлетворение потребностей покупателя является второстепенным моментом. </w:t>
      </w:r>
    </w:p>
    <w:p w:rsidR="009F4804" w:rsidRPr="00EC155F" w:rsidRDefault="009F4804" w:rsidP="00EC155F">
      <w:pPr>
        <w:spacing w:before="0" w:after="0" w:line="360" w:lineRule="auto"/>
        <w:ind w:firstLine="709"/>
        <w:jc w:val="both"/>
        <w:rPr>
          <w:sz w:val="28"/>
          <w:szCs w:val="28"/>
        </w:rPr>
      </w:pPr>
      <w:r w:rsidRPr="00EC155F">
        <w:rPr>
          <w:sz w:val="28"/>
          <w:szCs w:val="28"/>
        </w:rPr>
        <w:t>Концепция сбыта может быть эффективной в течение длительного времени, что объясняется следующими причинами: а) многие покупатели считают, что они в состоянии защитить свои интересы; б) покупатели, неудовлетворенные покупкой, вскоре забывают о своем чувстве неудовлетворенности и едва ли будут обращаться с жалобой в общество, защищающее их интересы; в) всегда имеется достаточно большое число потенциальных покупателей.</w:t>
      </w:r>
    </w:p>
    <w:p w:rsidR="009F4804" w:rsidRPr="00EC155F" w:rsidRDefault="00EC155F" w:rsidP="00EC155F">
      <w:pPr>
        <w:spacing w:before="0" w:after="0" w:line="360" w:lineRule="auto"/>
        <w:ind w:firstLine="709"/>
        <w:jc w:val="both"/>
        <w:rPr>
          <w:sz w:val="28"/>
          <w:szCs w:val="28"/>
        </w:rPr>
      </w:pPr>
      <w:r w:rsidRPr="00EC155F">
        <w:rPr>
          <w:noProof/>
          <w:sz w:val="28"/>
          <w:szCs w:val="28"/>
        </w:rPr>
        <w:t xml:space="preserve"> </w:t>
      </w:r>
      <w:r w:rsidR="009F4804" w:rsidRPr="00EC155F">
        <w:rPr>
          <w:noProof/>
          <w:sz w:val="28"/>
          <w:szCs w:val="28"/>
        </w:rPr>
        <w:t>4.</w:t>
      </w:r>
      <w:r w:rsidR="009F4804" w:rsidRPr="00EC155F">
        <w:rPr>
          <w:sz w:val="28"/>
          <w:szCs w:val="28"/>
        </w:rPr>
        <w:t xml:space="preserve"> Концепция маркетинга. Эта концепция приходит на смену сбытовой концепции и изменяет ее содержание. Разница между сбытовой концепцией и концепцией маркетинга</w:t>
      </w:r>
      <w:r w:rsidR="009F4804" w:rsidRPr="00EC155F">
        <w:rPr>
          <w:sz w:val="28"/>
          <w:szCs w:val="28"/>
          <w:lang w:val="lt-LT"/>
        </w:rPr>
        <w:t xml:space="preserve"> </w:t>
      </w:r>
      <w:r w:rsidR="009F4804" w:rsidRPr="00EC155F">
        <w:rPr>
          <w:sz w:val="28"/>
          <w:szCs w:val="28"/>
        </w:rPr>
        <w:t>состоит в следующем</w:t>
      </w:r>
      <w:r w:rsidR="009F4804" w:rsidRPr="00EC155F">
        <w:rPr>
          <w:sz w:val="28"/>
          <w:szCs w:val="28"/>
          <w:lang w:val="lt-LT"/>
        </w:rPr>
        <w:t>:</w:t>
      </w:r>
      <w:r w:rsidR="009F4804" w:rsidRPr="00EC155F">
        <w:rPr>
          <w:sz w:val="28"/>
          <w:szCs w:val="28"/>
        </w:rPr>
        <w:t xml:space="preserve"> деятельность, основанная на сбытовой концепции, начинается с имеющегося в распоряжении фирмы товара. При этом главной задачей является достижение объема продаж, необходимого для получения прибыли, за счет проведения различных мероприятий по стимулированию сбыта. </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Концепция маркетинга является составной частью политики, известной как «суверенитет потребителя», когда решение о том, что следует производить, должно приниматься не фирмой, не правительством, а потребителями. </w:t>
      </w:r>
    </w:p>
    <w:p w:rsidR="00EC155F" w:rsidRDefault="00EC155F" w:rsidP="00EC155F">
      <w:pPr>
        <w:spacing w:before="0" w:after="0" w:line="360" w:lineRule="auto"/>
        <w:ind w:firstLine="709"/>
        <w:jc w:val="both"/>
        <w:rPr>
          <w:sz w:val="28"/>
          <w:szCs w:val="28"/>
        </w:rPr>
      </w:pPr>
      <w:r w:rsidRPr="00EC155F">
        <w:rPr>
          <w:noProof/>
          <w:sz w:val="28"/>
          <w:szCs w:val="28"/>
        </w:rPr>
        <w:t xml:space="preserve"> </w:t>
      </w:r>
      <w:r w:rsidR="009F4804" w:rsidRPr="00EC155F">
        <w:rPr>
          <w:noProof/>
          <w:sz w:val="28"/>
          <w:szCs w:val="28"/>
        </w:rPr>
        <w:t>5.</w:t>
      </w:r>
      <w:r w:rsidR="009F4804" w:rsidRPr="00EC155F">
        <w:rPr>
          <w:sz w:val="28"/>
          <w:szCs w:val="28"/>
        </w:rPr>
        <w:t xml:space="preserve"> Социально-этическая концепция маркетинга, характерная для современного этапа развития человеческой цивилизации, базируется на новой философии предпринимательства, ориентированной на удовлетворение разумных, здоровых потребностей носителей платежеспособного спроса. </w:t>
      </w:r>
    </w:p>
    <w:p w:rsidR="009F4804" w:rsidRPr="00EC155F" w:rsidRDefault="009F4804" w:rsidP="00EC155F">
      <w:pPr>
        <w:spacing w:before="0" w:after="0" w:line="360" w:lineRule="auto"/>
        <w:ind w:firstLine="709"/>
        <w:jc w:val="both"/>
        <w:rPr>
          <w:sz w:val="28"/>
          <w:szCs w:val="28"/>
        </w:rPr>
      </w:pPr>
      <w:r w:rsidRPr="00EC155F">
        <w:rPr>
          <w:sz w:val="28"/>
          <w:szCs w:val="28"/>
        </w:rPr>
        <w:t>Ее цель состоит в обеспечении долговременного благосостояния не только отдельного предприятия, но и общества в целом.</w:t>
      </w:r>
      <w:r w:rsidR="00EC155F" w:rsidRPr="00EC155F">
        <w:rPr>
          <w:sz w:val="28"/>
          <w:szCs w:val="28"/>
        </w:rPr>
        <w:t xml:space="preserve"> </w:t>
      </w:r>
    </w:p>
    <w:p w:rsidR="00D7170B"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Значение маркетинга сформулировано американской ассоциацией маркетинга (АМА) соответствует более широкий его диапазон. “Маркетинг представляет собой процесс планирования и решения проблем, ценообразования, получения и реализации идей, товаров и услуг с помощью обмена, который удовлетворяет цели</w:t>
      </w:r>
      <w:r w:rsidR="00EC155F">
        <w:rPr>
          <w:sz w:val="28"/>
          <w:szCs w:val="28"/>
        </w:rPr>
        <w:t xml:space="preserve"> отдельных людей и организаций”</w:t>
      </w:r>
    </w:p>
    <w:p w:rsidR="00EC155F"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Так, в учебнике «Маркетинг» под редакцией А. Н. Романова говорится:</w:t>
      </w:r>
      <w:r w:rsidR="00EC155F" w:rsidRPr="00EC155F">
        <w:rPr>
          <w:sz w:val="28"/>
          <w:szCs w:val="28"/>
        </w:rPr>
        <w:t xml:space="preserve"> </w:t>
      </w:r>
      <w:r w:rsidRPr="00EC155F">
        <w:rPr>
          <w:sz w:val="28"/>
          <w:szCs w:val="28"/>
        </w:rPr>
        <w:t>концепция маркетинга «утверждает, что залогом достижения целей организации являются определения нужд и потребностей целевых рынков и обеспечение желаемой удовлетворенности более эффективными и продуктивными, чем у конкурентов, способами».</w:t>
      </w:r>
      <w:r w:rsidR="00EC155F" w:rsidRPr="00EC155F">
        <w:rPr>
          <w:sz w:val="28"/>
          <w:szCs w:val="28"/>
        </w:rPr>
        <w:t xml:space="preserve"> </w:t>
      </w:r>
      <w:bookmarkStart w:id="16" w:name="_Toc263951918"/>
    </w:p>
    <w:p w:rsidR="00EC155F" w:rsidRDefault="00EC155F" w:rsidP="00EC155F">
      <w:pPr>
        <w:pStyle w:val="a4"/>
        <w:spacing w:before="0" w:beforeAutospacing="0" w:after="0" w:afterAutospacing="0" w:line="360" w:lineRule="auto"/>
        <w:jc w:val="both"/>
      </w:pPr>
    </w:p>
    <w:p w:rsidR="009F4804" w:rsidRPr="00EC155F" w:rsidRDefault="00EC155F" w:rsidP="00EC155F">
      <w:pPr>
        <w:pStyle w:val="a4"/>
        <w:spacing w:before="0" w:beforeAutospacing="0" w:after="0" w:afterAutospacing="0" w:line="360" w:lineRule="auto"/>
        <w:jc w:val="center"/>
        <w:rPr>
          <w:b/>
          <w:bCs/>
          <w:sz w:val="28"/>
          <w:szCs w:val="28"/>
        </w:rPr>
      </w:pPr>
      <w:r w:rsidRPr="00EC155F">
        <w:rPr>
          <w:b/>
          <w:bCs/>
          <w:sz w:val="28"/>
          <w:szCs w:val="28"/>
        </w:rPr>
        <w:t xml:space="preserve">1.2 </w:t>
      </w:r>
      <w:r w:rsidR="009F4804" w:rsidRPr="00EC155F">
        <w:rPr>
          <w:b/>
          <w:bCs/>
          <w:sz w:val="28"/>
          <w:szCs w:val="28"/>
        </w:rPr>
        <w:t>Функции маркетинга</w:t>
      </w:r>
      <w:bookmarkEnd w:id="16"/>
    </w:p>
    <w:p w:rsidR="009F4804" w:rsidRPr="00EC155F" w:rsidRDefault="009F4804" w:rsidP="00EC155F">
      <w:pPr>
        <w:spacing w:before="0" w:after="0" w:line="360" w:lineRule="auto"/>
        <w:jc w:val="both"/>
        <w:rPr>
          <w:b/>
          <w:bCs/>
          <w:sz w:val="28"/>
          <w:szCs w:val="28"/>
        </w:rPr>
      </w:pPr>
    </w:p>
    <w:p w:rsid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В классификации функций маркетинга, также как и в раскрытии его сущности также предлагается несколько подходов.</w:t>
      </w:r>
      <w:r w:rsidR="00EC155F">
        <w:rPr>
          <w:sz w:val="28"/>
          <w:szCs w:val="28"/>
        </w:rPr>
        <w:t xml:space="preserve"> </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Например, Брынникова Т.С. в учебнике «Маркетинг», полагает, что «в соответствии … с принципами, маркетинговая деятельность заключается в том, что проводится:</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анализ внешнего (по отношению к предприятию) состояния;</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анализ потребителей;</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изучение существующих и планирование будущих товаров;</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планирование товарооборота и сбыта продукции (услуг);</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обеспечение формирования спроса и стимулирование сбыта продукции;</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обеспечение ценовой политики;</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учет технических и социальных норм страны, которая импортирует товары;</w:t>
      </w:r>
    </w:p>
    <w:p w:rsidR="009F4804" w:rsidRPr="00EC155F" w:rsidRDefault="009F4804" w:rsidP="00EC155F">
      <w:pPr>
        <w:tabs>
          <w:tab w:val="left" w:pos="900"/>
        </w:tabs>
        <w:spacing w:before="0" w:after="0" w:line="360" w:lineRule="auto"/>
        <w:ind w:firstLine="709"/>
        <w:jc w:val="both"/>
        <w:rPr>
          <w:sz w:val="28"/>
          <w:szCs w:val="28"/>
        </w:rPr>
      </w:pPr>
      <w:r w:rsidRPr="00EC155F">
        <w:rPr>
          <w:sz w:val="28"/>
          <w:szCs w:val="28"/>
        </w:rPr>
        <w:t>- управление маркетинговой деятельностью как системой»</w:t>
      </w:r>
      <w:r w:rsidR="00295E55" w:rsidRPr="00EC155F">
        <w:rPr>
          <w:rStyle w:val="aa"/>
          <w:sz w:val="28"/>
          <w:szCs w:val="28"/>
        </w:rPr>
        <w:footnoteReference w:id="1"/>
      </w:r>
      <w:r w:rsidRPr="00EC155F">
        <w:rPr>
          <w:sz w:val="28"/>
          <w:szCs w:val="28"/>
        </w:rPr>
        <w:t>.</w:t>
      </w:r>
    </w:p>
    <w:p w:rsidR="009F4804" w:rsidRPr="00EC155F" w:rsidRDefault="009F4804" w:rsidP="00EC155F">
      <w:pPr>
        <w:spacing w:before="0" w:after="0" w:line="360" w:lineRule="auto"/>
        <w:ind w:firstLine="709"/>
        <w:jc w:val="both"/>
        <w:rPr>
          <w:sz w:val="28"/>
          <w:szCs w:val="28"/>
        </w:rPr>
      </w:pPr>
      <w:r w:rsidRPr="00EC155F">
        <w:rPr>
          <w:sz w:val="28"/>
          <w:szCs w:val="28"/>
        </w:rPr>
        <w:t>В учебнике «Маркетинг» под редакцией А. Н. Романова предлагается более структурированный подход к определению и описанию маркетинговых функций: «этот подход состоит в выделении четырех блоков комплексных функций и ряда подфункций в каждом из них»</w:t>
      </w:r>
      <w:r w:rsidR="00295E55" w:rsidRPr="00EC155F">
        <w:rPr>
          <w:rStyle w:val="aa"/>
          <w:sz w:val="28"/>
          <w:szCs w:val="28"/>
        </w:rPr>
        <w:footnoteReference w:id="2"/>
      </w:r>
      <w:r w:rsidRPr="00EC155F">
        <w:rPr>
          <w:sz w:val="28"/>
          <w:szCs w:val="28"/>
        </w:rPr>
        <w:t>.</w:t>
      </w:r>
    </w:p>
    <w:p w:rsidR="009F4804" w:rsidRPr="00EC155F" w:rsidRDefault="009F4804" w:rsidP="00EC155F">
      <w:pPr>
        <w:spacing w:before="0" w:after="0" w:line="360" w:lineRule="auto"/>
        <w:ind w:firstLine="709"/>
        <w:jc w:val="both"/>
        <w:rPr>
          <w:sz w:val="28"/>
          <w:szCs w:val="28"/>
        </w:rPr>
      </w:pPr>
      <w:r w:rsidRPr="00EC155F">
        <w:rPr>
          <w:b/>
          <w:bCs/>
          <w:i/>
          <w:iCs/>
          <w:sz w:val="28"/>
          <w:szCs w:val="28"/>
        </w:rPr>
        <w:t>Аналитическая функция</w:t>
      </w:r>
      <w:r w:rsidRPr="00EC155F">
        <w:rPr>
          <w:sz w:val="28"/>
          <w:szCs w:val="28"/>
        </w:rPr>
        <w:t xml:space="preserve"> включает в себя:</w:t>
      </w:r>
    </w:p>
    <w:p w:rsidR="009F4804" w:rsidRPr="00EC155F" w:rsidRDefault="009F4804" w:rsidP="00EC155F">
      <w:pPr>
        <w:spacing w:before="0" w:after="0" w:line="360" w:lineRule="auto"/>
        <w:ind w:firstLine="709"/>
        <w:jc w:val="both"/>
        <w:rPr>
          <w:sz w:val="28"/>
          <w:szCs w:val="28"/>
        </w:rPr>
      </w:pPr>
      <w:r w:rsidRPr="00EC155F">
        <w:rPr>
          <w:sz w:val="28"/>
          <w:szCs w:val="28"/>
        </w:rPr>
        <w:t>- изучение рынка как такового;</w:t>
      </w:r>
    </w:p>
    <w:p w:rsidR="009F4804" w:rsidRPr="00EC155F" w:rsidRDefault="009F4804" w:rsidP="00EC155F">
      <w:pPr>
        <w:spacing w:before="0" w:after="0" w:line="360" w:lineRule="auto"/>
        <w:ind w:firstLine="709"/>
        <w:jc w:val="both"/>
        <w:rPr>
          <w:sz w:val="28"/>
          <w:szCs w:val="28"/>
        </w:rPr>
      </w:pPr>
      <w:r w:rsidRPr="00EC155F">
        <w:rPr>
          <w:sz w:val="28"/>
          <w:szCs w:val="28"/>
        </w:rPr>
        <w:t>- изучение потребителей;</w:t>
      </w:r>
    </w:p>
    <w:p w:rsidR="009F4804" w:rsidRPr="00EC155F" w:rsidRDefault="009F4804" w:rsidP="00EC155F">
      <w:pPr>
        <w:spacing w:before="0" w:after="0" w:line="360" w:lineRule="auto"/>
        <w:ind w:firstLine="709"/>
        <w:jc w:val="both"/>
        <w:rPr>
          <w:sz w:val="28"/>
          <w:szCs w:val="28"/>
        </w:rPr>
      </w:pPr>
      <w:r w:rsidRPr="00EC155F">
        <w:rPr>
          <w:sz w:val="28"/>
          <w:szCs w:val="28"/>
        </w:rPr>
        <w:t>- изучение фирменной структуры;</w:t>
      </w:r>
    </w:p>
    <w:p w:rsidR="009F4804" w:rsidRPr="00EC155F" w:rsidRDefault="009F4804" w:rsidP="00EC155F">
      <w:pPr>
        <w:spacing w:before="0" w:after="0" w:line="360" w:lineRule="auto"/>
        <w:ind w:firstLine="709"/>
        <w:jc w:val="both"/>
        <w:rPr>
          <w:sz w:val="28"/>
          <w:szCs w:val="28"/>
        </w:rPr>
      </w:pPr>
      <w:r w:rsidRPr="00EC155F">
        <w:rPr>
          <w:sz w:val="28"/>
          <w:szCs w:val="28"/>
        </w:rPr>
        <w:t>- изучение товара (товарной структуры);</w:t>
      </w:r>
    </w:p>
    <w:p w:rsidR="009F4804" w:rsidRPr="00EC155F" w:rsidRDefault="009F4804" w:rsidP="00EC155F">
      <w:pPr>
        <w:spacing w:before="0" w:after="0" w:line="360" w:lineRule="auto"/>
        <w:ind w:firstLine="709"/>
        <w:jc w:val="both"/>
        <w:rPr>
          <w:sz w:val="28"/>
          <w:szCs w:val="28"/>
        </w:rPr>
      </w:pPr>
      <w:r w:rsidRPr="00EC155F">
        <w:rPr>
          <w:sz w:val="28"/>
          <w:szCs w:val="28"/>
        </w:rPr>
        <w:t xml:space="preserve">- анализ внутренней среды предприятия. </w:t>
      </w:r>
    </w:p>
    <w:p w:rsidR="009F4804" w:rsidRPr="00EC155F" w:rsidRDefault="009F4804" w:rsidP="00EC155F">
      <w:pPr>
        <w:spacing w:before="0" w:after="0" w:line="360" w:lineRule="auto"/>
        <w:ind w:firstLine="709"/>
        <w:jc w:val="both"/>
        <w:rPr>
          <w:sz w:val="28"/>
          <w:szCs w:val="28"/>
        </w:rPr>
      </w:pPr>
      <w:r w:rsidRPr="00EC155F">
        <w:rPr>
          <w:b/>
          <w:bCs/>
          <w:i/>
          <w:iCs/>
          <w:sz w:val="28"/>
          <w:szCs w:val="28"/>
        </w:rPr>
        <w:t>Производственная функция</w:t>
      </w:r>
      <w:r w:rsidRPr="00EC155F">
        <w:rPr>
          <w:sz w:val="28"/>
          <w:szCs w:val="28"/>
        </w:rPr>
        <w:t xml:space="preserve"> состоит из:</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организации производства новых товаров, разработки новых технологий;</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организации материально-технического снабжения;</w:t>
      </w:r>
    </w:p>
    <w:p w:rsidR="009F4804" w:rsidRPr="00EC155F" w:rsidRDefault="009F4804" w:rsidP="00EC155F">
      <w:pPr>
        <w:spacing w:before="0" w:after="0" w:line="360" w:lineRule="auto"/>
        <w:ind w:firstLine="709"/>
        <w:jc w:val="both"/>
        <w:rPr>
          <w:sz w:val="28"/>
          <w:szCs w:val="28"/>
        </w:rPr>
      </w:pPr>
      <w:r w:rsidRPr="00EC155F">
        <w:rPr>
          <w:sz w:val="28"/>
          <w:szCs w:val="28"/>
        </w:rPr>
        <w:t>- управления качеством и конкурентоспособностью готовой продукции.</w:t>
      </w:r>
    </w:p>
    <w:p w:rsidR="009F4804" w:rsidRPr="00EC155F" w:rsidRDefault="009F4804" w:rsidP="00EC155F">
      <w:pPr>
        <w:spacing w:before="0" w:after="0" w:line="360" w:lineRule="auto"/>
        <w:ind w:firstLine="709"/>
        <w:jc w:val="both"/>
        <w:rPr>
          <w:sz w:val="28"/>
          <w:szCs w:val="28"/>
        </w:rPr>
      </w:pPr>
      <w:r w:rsidRPr="00EC155F">
        <w:rPr>
          <w:b/>
          <w:bCs/>
          <w:i/>
          <w:iCs/>
          <w:sz w:val="28"/>
          <w:szCs w:val="28"/>
        </w:rPr>
        <w:t>Сбытовая функция (функция продаж)</w:t>
      </w:r>
      <w:r w:rsidRPr="00EC155F">
        <w:rPr>
          <w:b/>
          <w:bCs/>
          <w:sz w:val="28"/>
          <w:szCs w:val="28"/>
        </w:rPr>
        <w:t xml:space="preserve"> - </w:t>
      </w:r>
      <w:r w:rsidRPr="00EC155F">
        <w:rPr>
          <w:sz w:val="28"/>
          <w:szCs w:val="28"/>
        </w:rPr>
        <w:t>это:</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организация системы товародвижения;</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организация сервиса;</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организация системы формирования спроса и стимулирования сбыта;</w:t>
      </w:r>
    </w:p>
    <w:p w:rsidR="009F4804" w:rsidRPr="00EC155F" w:rsidRDefault="009F4804" w:rsidP="00EC155F">
      <w:pPr>
        <w:spacing w:before="0" w:after="0" w:line="360" w:lineRule="auto"/>
        <w:ind w:firstLine="709"/>
        <w:jc w:val="both"/>
        <w:rPr>
          <w:sz w:val="28"/>
          <w:szCs w:val="28"/>
        </w:rPr>
      </w:pPr>
      <w:r w:rsidRPr="00EC155F">
        <w:rPr>
          <w:sz w:val="28"/>
          <w:szCs w:val="28"/>
        </w:rPr>
        <w:t>- проведение целенаправленной товарной политики;</w:t>
      </w:r>
    </w:p>
    <w:p w:rsidR="009F4804" w:rsidRPr="00EC155F" w:rsidRDefault="009F4804" w:rsidP="00EC155F">
      <w:pPr>
        <w:spacing w:before="0" w:after="0" w:line="360" w:lineRule="auto"/>
        <w:ind w:firstLine="709"/>
        <w:jc w:val="both"/>
        <w:rPr>
          <w:sz w:val="28"/>
          <w:szCs w:val="28"/>
        </w:rPr>
      </w:pPr>
      <w:r w:rsidRPr="00EC155F">
        <w:rPr>
          <w:sz w:val="28"/>
          <w:szCs w:val="28"/>
        </w:rPr>
        <w:t>- проведение целенаправленной ценовой политики.</w:t>
      </w:r>
    </w:p>
    <w:p w:rsidR="009F4804" w:rsidRPr="00EC155F" w:rsidRDefault="009F4804" w:rsidP="00EC155F">
      <w:pPr>
        <w:spacing w:before="0" w:after="0" w:line="360" w:lineRule="auto"/>
        <w:ind w:firstLine="709"/>
        <w:jc w:val="both"/>
        <w:rPr>
          <w:sz w:val="28"/>
          <w:szCs w:val="28"/>
        </w:rPr>
      </w:pPr>
      <w:r w:rsidRPr="00EC155F">
        <w:rPr>
          <w:sz w:val="28"/>
          <w:szCs w:val="28"/>
        </w:rPr>
        <w:t xml:space="preserve">И, наконец, </w:t>
      </w:r>
      <w:r w:rsidRPr="00EC155F">
        <w:rPr>
          <w:b/>
          <w:bCs/>
          <w:i/>
          <w:iCs/>
          <w:sz w:val="28"/>
          <w:szCs w:val="28"/>
        </w:rPr>
        <w:t>функция управления и контроля</w:t>
      </w:r>
      <w:r w:rsidRPr="00EC155F">
        <w:rPr>
          <w:sz w:val="28"/>
          <w:szCs w:val="28"/>
        </w:rPr>
        <w:t>:</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организация стратегического и оперативного планирования на предприятии;</w:t>
      </w:r>
    </w:p>
    <w:p w:rsidR="009F4804" w:rsidRPr="00EC155F" w:rsidRDefault="009F4804" w:rsidP="00EC155F">
      <w:pPr>
        <w:spacing w:before="0" w:after="0" w:line="360" w:lineRule="auto"/>
        <w:ind w:firstLine="709"/>
        <w:jc w:val="both"/>
        <w:rPr>
          <w:sz w:val="28"/>
          <w:szCs w:val="28"/>
        </w:rPr>
      </w:pPr>
      <w:r w:rsidRPr="00EC155F">
        <w:rPr>
          <w:sz w:val="28"/>
          <w:szCs w:val="28"/>
        </w:rPr>
        <w:t>- информационное обеспечение управления маркетингом;</w:t>
      </w:r>
    </w:p>
    <w:p w:rsidR="009F4804" w:rsidRPr="00EC155F" w:rsidRDefault="009F4804" w:rsidP="00EC155F">
      <w:pPr>
        <w:spacing w:before="0" w:after="0" w:line="360" w:lineRule="auto"/>
        <w:ind w:firstLine="709"/>
        <w:jc w:val="both"/>
        <w:rPr>
          <w:sz w:val="28"/>
          <w:szCs w:val="28"/>
        </w:rPr>
      </w:pPr>
      <w:r w:rsidRPr="00EC155F">
        <w:rPr>
          <w:sz w:val="28"/>
          <w:szCs w:val="28"/>
        </w:rPr>
        <w:t>- коммуникативная подфункция маркетинга (организация системы коммуникаций);</w:t>
      </w:r>
    </w:p>
    <w:p w:rsidR="009F4804" w:rsidRPr="00EC155F" w:rsidRDefault="009F4804" w:rsidP="00EC155F">
      <w:pPr>
        <w:spacing w:before="0" w:after="0" w:line="360" w:lineRule="auto"/>
        <w:ind w:firstLine="709"/>
        <w:jc w:val="both"/>
        <w:rPr>
          <w:sz w:val="28"/>
          <w:szCs w:val="28"/>
        </w:rPr>
      </w:pPr>
      <w:r w:rsidRPr="00EC155F">
        <w:rPr>
          <w:sz w:val="28"/>
          <w:szCs w:val="28"/>
        </w:rPr>
        <w:t>- организация контроля маркетинга (обратные связи, ситуационный анализ).</w:t>
      </w:r>
    </w:p>
    <w:p w:rsidR="009F4804" w:rsidRPr="00EC155F" w:rsidRDefault="009F4804" w:rsidP="00EC155F">
      <w:pPr>
        <w:spacing w:before="0" w:after="0" w:line="360" w:lineRule="auto"/>
        <w:ind w:firstLine="709"/>
        <w:jc w:val="both"/>
        <w:rPr>
          <w:sz w:val="28"/>
          <w:szCs w:val="28"/>
        </w:rPr>
      </w:pPr>
      <w:r w:rsidRPr="00EC155F">
        <w:rPr>
          <w:sz w:val="28"/>
          <w:szCs w:val="28"/>
        </w:rPr>
        <w:t xml:space="preserve">Раскроем содержание основных функций маркетинга. </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 xml:space="preserve">Начинается маркетинг с изучения рынка, в результате чего устанавливается, на какую продукцию есть спрос, то есть какую продукцию хотел бы иметь потребитель, в каком количестве и с какими потребительскими качествами. </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 xml:space="preserve">Аналитическая функция, которая реализуется на данном этапе имеет большое значение. </w:t>
      </w:r>
    </w:p>
    <w:p w:rsidR="009F4804" w:rsidRPr="00EC155F" w:rsidRDefault="009F4804" w:rsidP="00EC155F">
      <w:pPr>
        <w:pStyle w:val="25"/>
        <w:spacing w:after="0" w:line="360" w:lineRule="auto"/>
        <w:ind w:left="0" w:firstLine="709"/>
        <w:jc w:val="both"/>
        <w:rPr>
          <w:sz w:val="28"/>
          <w:szCs w:val="28"/>
        </w:rPr>
      </w:pPr>
      <w:r w:rsidRPr="00EC155F">
        <w:rPr>
          <w:sz w:val="28"/>
          <w:szCs w:val="28"/>
        </w:rPr>
        <w:t>Маркетинговый анализ – это систематическое всесторонне изучение деятельности, среды, целей и стратегий компании для выявления проблем и возможностей компании.</w:t>
      </w:r>
    </w:p>
    <w:p w:rsidR="009F4804" w:rsidRPr="00EC155F" w:rsidRDefault="009F4804" w:rsidP="00EC155F">
      <w:pPr>
        <w:pStyle w:val="25"/>
        <w:spacing w:after="0" w:line="360" w:lineRule="auto"/>
        <w:ind w:left="0" w:firstLine="709"/>
        <w:jc w:val="both"/>
        <w:rPr>
          <w:sz w:val="28"/>
          <w:szCs w:val="28"/>
        </w:rPr>
      </w:pPr>
      <w:r w:rsidRPr="00EC155F">
        <w:rPr>
          <w:sz w:val="28"/>
          <w:szCs w:val="28"/>
        </w:rPr>
        <w:t>Маркетинговый анализ – это не разовое мероприятие, а постоянный и непрерывный процесс, который поставляет информацию о состоянии всех элементов системы маркетинга на предприятии и о рынках.</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В дальнейшем работа переносится на предприятие, где исследуются возможности производства такой продукции, а именно: возможности изготовления этой продукции, система материально-технического обеспечения, финансовые ресурсы, которые требуются, условия их использования и т.д.</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После установления возможности изготовления продукции на предприятии начинается процесс планирования ее производства, который осуществляется в результате комплексных целевых программ, называемых программами маркетинга. В этих программах отражается не только вид и объем выпускаемой продукции, но и планируются мероприятия, которые связаны с информацией покупателей о производимой продукции (реклама, разделение, сбыт, стимулирование сбыта и т.д.).</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После того, как определена программа маркетинга, начинается ее выполнение, то есть проводятся научно-исследовательская и конструкторская работы, разрабатывается технология, процесс производства обеспечивается необходимыми товарными и материальными ресурсами, и, наконец, осуществляется производство, реклама, стимулирование сбыта продукции и ее продажа.</w:t>
      </w:r>
    </w:p>
    <w:p w:rsidR="009F4804" w:rsidRPr="00EC155F" w:rsidRDefault="009F4804" w:rsidP="00EC155F">
      <w:pPr>
        <w:pStyle w:val="a4"/>
        <w:spacing w:before="0" w:beforeAutospacing="0" w:after="0" w:afterAutospacing="0" w:line="360" w:lineRule="auto"/>
        <w:ind w:firstLine="709"/>
        <w:jc w:val="both"/>
        <w:rPr>
          <w:sz w:val="28"/>
          <w:szCs w:val="28"/>
        </w:rPr>
      </w:pPr>
      <w:r w:rsidRPr="00EC155F">
        <w:rPr>
          <w:sz w:val="28"/>
          <w:szCs w:val="28"/>
        </w:rPr>
        <w:t>Таким образом, процесс маркетинга заключается в том, что маркетинговая деятельность начинается с рынка и заканчивается на нем. Причем работа по рынку не заканчивается после продажи продукции, а продолжается еще в период послепродажного обслуживания.</w:t>
      </w:r>
    </w:p>
    <w:p w:rsidR="00325455" w:rsidRPr="00EC155F" w:rsidRDefault="00325455" w:rsidP="00EC155F">
      <w:pPr>
        <w:spacing w:before="0" w:after="0" w:line="360" w:lineRule="auto"/>
        <w:jc w:val="both"/>
        <w:rPr>
          <w:b/>
          <w:bCs/>
          <w:sz w:val="28"/>
          <w:szCs w:val="28"/>
        </w:rPr>
      </w:pPr>
      <w:bookmarkStart w:id="17" w:name="_Toc263951919"/>
    </w:p>
    <w:p w:rsidR="009F4804" w:rsidRPr="00EC155F" w:rsidRDefault="009F4804" w:rsidP="00EC155F">
      <w:pPr>
        <w:spacing w:before="0" w:after="0" w:line="360" w:lineRule="auto"/>
        <w:jc w:val="center"/>
        <w:rPr>
          <w:b/>
          <w:bCs/>
          <w:sz w:val="28"/>
          <w:szCs w:val="28"/>
        </w:rPr>
      </w:pPr>
      <w:r w:rsidRPr="00EC155F">
        <w:rPr>
          <w:b/>
          <w:bCs/>
          <w:sz w:val="28"/>
          <w:szCs w:val="28"/>
        </w:rPr>
        <w:t>1.3 Понятие комплекса маркетинга на предприятии</w:t>
      </w:r>
      <w:bookmarkEnd w:id="17"/>
    </w:p>
    <w:p w:rsidR="009F4804" w:rsidRPr="00EC155F" w:rsidRDefault="009F4804" w:rsidP="00EC155F">
      <w:pPr>
        <w:spacing w:before="0" w:after="0" w:line="360" w:lineRule="auto"/>
        <w:jc w:val="both"/>
        <w:rPr>
          <w:sz w:val="28"/>
          <w:szCs w:val="28"/>
        </w:rPr>
      </w:pPr>
    </w:p>
    <w:p w:rsidR="009F4804" w:rsidRPr="00EC155F" w:rsidRDefault="009F4804" w:rsidP="00EC155F">
      <w:pPr>
        <w:pStyle w:val="FR4"/>
        <w:spacing w:line="360" w:lineRule="auto"/>
        <w:ind w:firstLine="709"/>
        <w:rPr>
          <w:sz w:val="28"/>
          <w:szCs w:val="28"/>
        </w:rPr>
      </w:pPr>
      <w:r w:rsidRPr="00EC155F">
        <w:rPr>
          <w:sz w:val="28"/>
          <w:szCs w:val="28"/>
        </w:rPr>
        <w:t>Комплекс маркетинга является связующим звеном между производителями и потребителями, образующими рыночные сегменты и</w:t>
      </w:r>
      <w:r w:rsidR="00EC155F" w:rsidRPr="00EC155F">
        <w:rPr>
          <w:sz w:val="28"/>
          <w:szCs w:val="28"/>
        </w:rPr>
        <w:t xml:space="preserve"> </w:t>
      </w:r>
      <w:r w:rsidRPr="00EC155F">
        <w:rPr>
          <w:sz w:val="28"/>
          <w:szCs w:val="28"/>
        </w:rPr>
        <w:t>включает: товар</w:t>
      </w:r>
      <w:r w:rsidRPr="00EC155F">
        <w:rPr>
          <w:sz w:val="28"/>
          <w:szCs w:val="28"/>
          <w:lang w:val="lt-LT"/>
        </w:rPr>
        <w:t>,</w:t>
      </w:r>
      <w:r w:rsidRPr="00EC155F">
        <w:rPr>
          <w:sz w:val="28"/>
          <w:szCs w:val="28"/>
        </w:rPr>
        <w:t xml:space="preserve"> цена</w:t>
      </w:r>
      <w:r w:rsidRPr="00EC155F">
        <w:rPr>
          <w:sz w:val="28"/>
          <w:szCs w:val="28"/>
          <w:lang w:val="lt-LT"/>
        </w:rPr>
        <w:t>,</w:t>
      </w:r>
      <w:r w:rsidRPr="00EC155F">
        <w:rPr>
          <w:sz w:val="28"/>
          <w:szCs w:val="28"/>
        </w:rPr>
        <w:t xml:space="preserve"> средства продвижения товара</w:t>
      </w:r>
      <w:r w:rsidRPr="00EC155F">
        <w:rPr>
          <w:sz w:val="28"/>
          <w:szCs w:val="28"/>
          <w:lang w:val="lt-LT"/>
        </w:rPr>
        <w:t xml:space="preserve"> </w:t>
      </w:r>
      <w:r w:rsidRPr="00EC155F">
        <w:rPr>
          <w:sz w:val="28"/>
          <w:szCs w:val="28"/>
        </w:rPr>
        <w:t>на рынок и каналы распределения. По существу, любой продукт - это заключенная в упаковку услуга для решения какой-то проблемы. Женщина, покупающая помаду, не просто приобретает краску для губ. Подтверждением этого являются слова Чарльза Ревсона, главы фирмы «Ревлон, инк»: На фабрике мы делаем косметику. В магазине мы продаем надежду. Задача деятеля рынка - выявить скрытые за любым товаром нужды и продавать не свойства этого товара, а выгоды от него. Разумеется, характеристики продукта - его размер, цвет, упаковка также очень важны. Но решающее значение имеют другие факторы. При покупке потребитель руководствуется в первую очередь теми благами, которые им может предоставить данный продукт, например, покупателя в большинстве случаев интересует не конкретные химические соединения, входящие в состав стирального порошка, а то, как он отстирывает одежду. Следовательно, конечной целью производителей является</w:t>
      </w:r>
      <w:r w:rsidR="00EC155F" w:rsidRPr="00EC155F">
        <w:rPr>
          <w:noProof/>
          <w:sz w:val="28"/>
          <w:szCs w:val="28"/>
        </w:rPr>
        <w:t xml:space="preserve"> </w:t>
      </w:r>
      <w:r w:rsidRPr="00EC155F">
        <w:rPr>
          <w:sz w:val="28"/>
          <w:szCs w:val="28"/>
        </w:rPr>
        <w:t xml:space="preserve">не выпуск конкретных изделий, а предоставление с их помощью возможности качественно выполнять определенные функции </w:t>
      </w:r>
      <w:r w:rsidR="00295E55" w:rsidRPr="00EC155F">
        <w:rPr>
          <w:rStyle w:val="aa"/>
          <w:sz w:val="28"/>
          <w:szCs w:val="28"/>
        </w:rPr>
        <w:footnoteReference w:id="3"/>
      </w:r>
    </w:p>
    <w:p w:rsidR="009F4804" w:rsidRPr="00EC155F" w:rsidRDefault="009F4804" w:rsidP="00EC155F">
      <w:pPr>
        <w:widowControl w:val="0"/>
        <w:spacing w:before="0" w:after="0" w:line="360" w:lineRule="auto"/>
        <w:ind w:firstLine="709"/>
        <w:jc w:val="both"/>
        <w:rPr>
          <w:sz w:val="28"/>
          <w:szCs w:val="28"/>
        </w:rPr>
      </w:pPr>
      <w:r w:rsidRPr="00EC155F">
        <w:rPr>
          <w:sz w:val="28"/>
          <w:szCs w:val="28"/>
        </w:rPr>
        <w:t>Цена, как и продукт, является элементом комплекса маркетинга. Компания, проводящая определенную политику в области ценообразования, активно воздействует как на объем продаж на рынке, так и на величину получаемой прибыли. От того, насколько правильно и продуманно построена ценовая политика, зависят коммерческие результаты, степень эффективности всей производственно-сбытовой деятельности фирмы, предприятия.</w:t>
      </w:r>
    </w:p>
    <w:p w:rsidR="009F4804" w:rsidRPr="00EC155F" w:rsidRDefault="009F4804" w:rsidP="00EC155F">
      <w:pPr>
        <w:widowControl w:val="0"/>
        <w:spacing w:before="0" w:after="0" w:line="360" w:lineRule="auto"/>
        <w:ind w:firstLine="709"/>
        <w:jc w:val="both"/>
        <w:rPr>
          <w:sz w:val="28"/>
          <w:szCs w:val="28"/>
        </w:rPr>
      </w:pPr>
      <w:r w:rsidRPr="00EC155F">
        <w:rPr>
          <w:sz w:val="28"/>
          <w:szCs w:val="28"/>
        </w:rPr>
        <w:t>Стратегия предприятия в области цен является деятельностью, которая связана с непрерывным процессом корректирования. Стратегию ценообразования необходимо пересматривать:</w:t>
      </w:r>
    </w:p>
    <w:p w:rsidR="009F4804" w:rsidRPr="00EC155F" w:rsidRDefault="009F4804" w:rsidP="00EC155F">
      <w:pPr>
        <w:widowControl w:val="0"/>
        <w:numPr>
          <w:ilvl w:val="1"/>
          <w:numId w:val="13"/>
        </w:numPr>
        <w:spacing w:before="0" w:after="0" w:line="360" w:lineRule="auto"/>
        <w:ind w:left="0" w:firstLine="709"/>
        <w:jc w:val="both"/>
        <w:rPr>
          <w:sz w:val="28"/>
          <w:szCs w:val="28"/>
        </w:rPr>
      </w:pPr>
      <w:r w:rsidRPr="00EC155F">
        <w:rPr>
          <w:sz w:val="28"/>
          <w:szCs w:val="28"/>
        </w:rPr>
        <w:t>Когда создаются новая продукция.</w:t>
      </w:r>
    </w:p>
    <w:p w:rsidR="009F4804" w:rsidRPr="00EC155F" w:rsidRDefault="009F4804" w:rsidP="00EC155F">
      <w:pPr>
        <w:widowControl w:val="0"/>
        <w:numPr>
          <w:ilvl w:val="1"/>
          <w:numId w:val="13"/>
        </w:numPr>
        <w:spacing w:before="0" w:after="0" w:line="360" w:lineRule="auto"/>
        <w:ind w:left="0" w:firstLine="709"/>
        <w:jc w:val="both"/>
        <w:rPr>
          <w:sz w:val="28"/>
          <w:szCs w:val="28"/>
        </w:rPr>
      </w:pPr>
      <w:r w:rsidRPr="00EC155F">
        <w:rPr>
          <w:sz w:val="28"/>
          <w:szCs w:val="28"/>
        </w:rPr>
        <w:t>Когда продукция совершенствуется.</w:t>
      </w:r>
    </w:p>
    <w:p w:rsidR="009F4804" w:rsidRPr="00EC155F" w:rsidRDefault="009F4804" w:rsidP="00EC155F">
      <w:pPr>
        <w:widowControl w:val="0"/>
        <w:numPr>
          <w:ilvl w:val="1"/>
          <w:numId w:val="13"/>
        </w:numPr>
        <w:spacing w:before="0" w:after="0" w:line="360" w:lineRule="auto"/>
        <w:ind w:left="0" w:firstLine="709"/>
        <w:jc w:val="both"/>
        <w:rPr>
          <w:sz w:val="28"/>
          <w:szCs w:val="28"/>
        </w:rPr>
      </w:pPr>
      <w:r w:rsidRPr="00EC155F">
        <w:rPr>
          <w:sz w:val="28"/>
          <w:szCs w:val="28"/>
        </w:rPr>
        <w:t>Когда меняется конкурентная среда на рынке.</w:t>
      </w:r>
    </w:p>
    <w:p w:rsidR="009F4804" w:rsidRPr="00EC155F" w:rsidRDefault="009F4804" w:rsidP="00EC155F">
      <w:pPr>
        <w:widowControl w:val="0"/>
        <w:numPr>
          <w:ilvl w:val="1"/>
          <w:numId w:val="13"/>
        </w:numPr>
        <w:spacing w:before="0" w:after="0" w:line="360" w:lineRule="auto"/>
        <w:ind w:left="0" w:firstLine="709"/>
        <w:jc w:val="both"/>
        <w:rPr>
          <w:sz w:val="28"/>
          <w:szCs w:val="28"/>
        </w:rPr>
      </w:pPr>
      <w:r w:rsidRPr="00EC155F">
        <w:rPr>
          <w:sz w:val="28"/>
          <w:szCs w:val="28"/>
        </w:rPr>
        <w:t>Когда товар проходит разные стадии жизненного цикла.</w:t>
      </w:r>
    </w:p>
    <w:p w:rsidR="009F4804" w:rsidRPr="00EC155F" w:rsidRDefault="009F4804" w:rsidP="00EC155F">
      <w:pPr>
        <w:widowControl w:val="0"/>
        <w:numPr>
          <w:ilvl w:val="1"/>
          <w:numId w:val="13"/>
        </w:numPr>
        <w:spacing w:before="0" w:after="0" w:line="360" w:lineRule="auto"/>
        <w:ind w:left="0" w:firstLine="709"/>
        <w:jc w:val="both"/>
        <w:rPr>
          <w:sz w:val="28"/>
          <w:szCs w:val="28"/>
        </w:rPr>
      </w:pPr>
      <w:r w:rsidRPr="00EC155F">
        <w:rPr>
          <w:sz w:val="28"/>
          <w:szCs w:val="28"/>
        </w:rPr>
        <w:t>Когда меняются издержки производства.</w:t>
      </w:r>
    </w:p>
    <w:p w:rsidR="009F4804" w:rsidRPr="00EC155F" w:rsidRDefault="009F4804" w:rsidP="00EC155F">
      <w:pPr>
        <w:pStyle w:val="8"/>
        <w:spacing w:before="0" w:after="0" w:line="360" w:lineRule="auto"/>
        <w:ind w:firstLine="709"/>
        <w:jc w:val="both"/>
        <w:rPr>
          <w:i w:val="0"/>
          <w:iCs w:val="0"/>
          <w:sz w:val="28"/>
          <w:szCs w:val="28"/>
        </w:rPr>
      </w:pPr>
      <w:r w:rsidRPr="00EC155F">
        <w:rPr>
          <w:i w:val="0"/>
          <w:iCs w:val="0"/>
          <w:sz w:val="28"/>
          <w:szCs w:val="28"/>
        </w:rPr>
        <w:t>Наиболее типичными задачами, решаемыми с помощью проведения продуманной ценовой политики, являются:</w:t>
      </w:r>
    </w:p>
    <w:p w:rsidR="009F4804" w:rsidRPr="00EC155F" w:rsidRDefault="009F4804" w:rsidP="00EC155F">
      <w:pPr>
        <w:spacing w:before="0" w:after="0" w:line="360" w:lineRule="auto"/>
        <w:ind w:firstLine="709"/>
        <w:jc w:val="both"/>
        <w:rPr>
          <w:sz w:val="28"/>
          <w:szCs w:val="28"/>
        </w:rPr>
      </w:pPr>
      <w:r w:rsidRPr="00EC155F">
        <w:rPr>
          <w:sz w:val="28"/>
          <w:szCs w:val="28"/>
        </w:rPr>
        <w:t>1) Выход на новый рынок (стратегия «прочного проникновения на рынок»)</w:t>
      </w:r>
    </w:p>
    <w:p w:rsidR="009F4804" w:rsidRPr="00EC155F" w:rsidRDefault="009F4804" w:rsidP="00EC155F">
      <w:pPr>
        <w:spacing w:before="0" w:after="0" w:line="360" w:lineRule="auto"/>
        <w:ind w:firstLine="709"/>
        <w:jc w:val="both"/>
        <w:rPr>
          <w:sz w:val="28"/>
          <w:szCs w:val="28"/>
        </w:rPr>
      </w:pPr>
      <w:r w:rsidRPr="00EC155F">
        <w:rPr>
          <w:sz w:val="28"/>
          <w:szCs w:val="28"/>
        </w:rPr>
        <w:t>Эта стратегия</w:t>
      </w:r>
      <w:r w:rsidR="00EC155F" w:rsidRPr="00EC155F">
        <w:rPr>
          <w:sz w:val="28"/>
          <w:szCs w:val="28"/>
        </w:rPr>
        <w:t xml:space="preserve"> </w:t>
      </w:r>
      <w:r w:rsidRPr="00EC155F">
        <w:rPr>
          <w:sz w:val="28"/>
          <w:szCs w:val="28"/>
        </w:rPr>
        <w:t>приемлема для сильных с финансовой точки зрения фирм, так как на начальных стадиях необходимо финансировать большое количество изделий. При использовании этой стратегии повышать цену можно только после признания товара потребителем.</w:t>
      </w:r>
    </w:p>
    <w:p w:rsidR="009F4804" w:rsidRPr="00EC155F" w:rsidRDefault="009F4804" w:rsidP="00EC155F">
      <w:pPr>
        <w:spacing w:before="0" w:after="0" w:line="360" w:lineRule="auto"/>
        <w:ind w:firstLine="709"/>
        <w:jc w:val="both"/>
        <w:rPr>
          <w:sz w:val="28"/>
          <w:szCs w:val="28"/>
        </w:rPr>
      </w:pPr>
      <w:r w:rsidRPr="00EC155F">
        <w:rPr>
          <w:sz w:val="28"/>
          <w:szCs w:val="28"/>
        </w:rPr>
        <w:t>2) Последовательный проход по сегментам рынка.</w:t>
      </w:r>
    </w:p>
    <w:p w:rsidR="009F4804" w:rsidRPr="00EC155F" w:rsidRDefault="009F4804" w:rsidP="00EC155F">
      <w:pPr>
        <w:spacing w:before="0" w:after="0" w:line="360" w:lineRule="auto"/>
        <w:ind w:firstLine="709"/>
        <w:jc w:val="both"/>
        <w:rPr>
          <w:sz w:val="28"/>
          <w:szCs w:val="28"/>
        </w:rPr>
      </w:pPr>
      <w:r w:rsidRPr="00EC155F">
        <w:rPr>
          <w:sz w:val="28"/>
          <w:szCs w:val="28"/>
        </w:rPr>
        <w:t>3) Введение нового товара (политика «снятия сливок»). Эта стратегия может применяться при выполнении следующих условий:</w:t>
      </w:r>
    </w:p>
    <w:p w:rsidR="009F4804" w:rsidRPr="00EC155F" w:rsidRDefault="009F4804" w:rsidP="00EC155F">
      <w:pPr>
        <w:spacing w:before="0" w:after="0" w:line="360" w:lineRule="auto"/>
        <w:ind w:firstLine="709"/>
        <w:jc w:val="both"/>
        <w:rPr>
          <w:sz w:val="28"/>
          <w:szCs w:val="28"/>
        </w:rPr>
      </w:pPr>
      <w:r w:rsidRPr="00EC155F">
        <w:rPr>
          <w:sz w:val="28"/>
          <w:szCs w:val="28"/>
        </w:rPr>
        <w:t>- высокий уровень спроса со стороны большого числа покупателей;</w:t>
      </w:r>
    </w:p>
    <w:p w:rsidR="009F4804" w:rsidRPr="00EC155F" w:rsidRDefault="009F4804" w:rsidP="00EC155F">
      <w:pPr>
        <w:spacing w:before="0" w:after="0" w:line="360" w:lineRule="auto"/>
        <w:ind w:firstLine="709"/>
        <w:jc w:val="both"/>
        <w:rPr>
          <w:sz w:val="28"/>
          <w:szCs w:val="28"/>
        </w:rPr>
      </w:pPr>
      <w:r w:rsidRPr="00EC155F">
        <w:rPr>
          <w:sz w:val="28"/>
          <w:szCs w:val="28"/>
        </w:rPr>
        <w:t>- высокая цена служит показателем высокого качества для потребителя;</w:t>
      </w:r>
    </w:p>
    <w:p w:rsidR="009F4804" w:rsidRPr="00EC155F" w:rsidRDefault="009F4804" w:rsidP="00EC155F">
      <w:pPr>
        <w:spacing w:before="0" w:after="0" w:line="360" w:lineRule="auto"/>
        <w:ind w:firstLine="709"/>
        <w:jc w:val="both"/>
        <w:rPr>
          <w:sz w:val="28"/>
          <w:szCs w:val="28"/>
        </w:rPr>
      </w:pPr>
      <w:r w:rsidRPr="00EC155F">
        <w:rPr>
          <w:sz w:val="28"/>
          <w:szCs w:val="28"/>
        </w:rPr>
        <w:t>- высокие изначальные вложения непривлекательны для конкурентов.</w:t>
      </w:r>
    </w:p>
    <w:p w:rsidR="009F4804" w:rsidRPr="00EC155F" w:rsidRDefault="009F4804" w:rsidP="00EC155F">
      <w:pPr>
        <w:spacing w:before="0" w:after="0" w:line="360" w:lineRule="auto"/>
        <w:ind w:firstLine="709"/>
        <w:jc w:val="both"/>
        <w:rPr>
          <w:sz w:val="28"/>
          <w:szCs w:val="28"/>
        </w:rPr>
      </w:pPr>
      <w:r w:rsidRPr="00EC155F">
        <w:rPr>
          <w:sz w:val="28"/>
          <w:szCs w:val="28"/>
        </w:rPr>
        <w:t>4) Стимулирование комплексных продаж.</w:t>
      </w:r>
    </w:p>
    <w:p w:rsidR="009F4804" w:rsidRPr="00EC155F" w:rsidRDefault="009F4804" w:rsidP="00EC155F">
      <w:pPr>
        <w:spacing w:before="0" w:after="0" w:line="360" w:lineRule="auto"/>
        <w:ind w:firstLine="709"/>
        <w:jc w:val="both"/>
        <w:rPr>
          <w:sz w:val="28"/>
          <w:szCs w:val="28"/>
        </w:rPr>
      </w:pPr>
      <w:r w:rsidRPr="00EC155F">
        <w:rPr>
          <w:sz w:val="28"/>
          <w:szCs w:val="28"/>
        </w:rPr>
        <w:t>5) Ценовая дискриминация.</w:t>
      </w:r>
    </w:p>
    <w:p w:rsidR="009F4804" w:rsidRPr="00EC155F" w:rsidRDefault="009F4804" w:rsidP="00EC155F">
      <w:pPr>
        <w:spacing w:before="0" w:after="0" w:line="360" w:lineRule="auto"/>
        <w:ind w:firstLine="709"/>
        <w:jc w:val="both"/>
        <w:rPr>
          <w:sz w:val="28"/>
          <w:szCs w:val="28"/>
        </w:rPr>
      </w:pPr>
      <w:r w:rsidRPr="00EC155F">
        <w:rPr>
          <w:sz w:val="28"/>
          <w:szCs w:val="28"/>
        </w:rPr>
        <w:t>6) Следование за лидером.</w:t>
      </w:r>
    </w:p>
    <w:p w:rsidR="009F4804" w:rsidRPr="00EC155F" w:rsidRDefault="009F4804" w:rsidP="00EC155F">
      <w:pPr>
        <w:widowControl w:val="0"/>
        <w:numPr>
          <w:ilvl w:val="12"/>
          <w:numId w:val="0"/>
        </w:numPr>
        <w:spacing w:before="0" w:after="0" w:line="360" w:lineRule="auto"/>
        <w:ind w:firstLine="709"/>
        <w:jc w:val="both"/>
        <w:rPr>
          <w:sz w:val="28"/>
          <w:szCs w:val="28"/>
          <w:lang w:val="lt-LT"/>
        </w:rPr>
      </w:pPr>
      <w:r w:rsidRPr="00EC155F">
        <w:rPr>
          <w:sz w:val="28"/>
          <w:szCs w:val="28"/>
        </w:rPr>
        <w:t xml:space="preserve">Ведение ценовой политики требует отличного знания обстановки на рынке, высокой квалификации лиц, принимающих решение, умения предвидеть возможные изменения ситуации на рынке. </w:t>
      </w:r>
    </w:p>
    <w:p w:rsidR="009F4804" w:rsidRPr="00EC155F"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Реклама - это сообщение, предназначенное для некоторой заранее определенной группы людей, оплаченное конкретным заказчиком и имеющее целью побудить эту группу к конкретным желательным для заказчика действиям:</w:t>
      </w:r>
    </w:p>
    <w:p w:rsidR="009F4804" w:rsidRPr="00EC155F"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 xml:space="preserve">1) Следует рекламировать не столько сам товар, сколько ту пользу, эффект, которые может ожидать от него потребитель. </w:t>
      </w:r>
    </w:p>
    <w:p w:rsidR="009F4804" w:rsidRPr="00EC155F"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2) Реклама должна вызывать доверие потребителя.</w:t>
      </w:r>
    </w:p>
    <w:p w:rsidR="009F4804" w:rsidRPr="00EC155F"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3) И следующий важнейший принцип: уважение к аудитории. Реклама не должна быть грубой, двусмысленной, циничной, не должна играть на низменных чувствах, культивировать насилие и жестокость.</w:t>
      </w:r>
    </w:p>
    <w:p w:rsidR="009F4804" w:rsidRPr="00EC155F"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4) Реклама должна оказывать на аудиторию постоянное воздействие. А для того чтобы не делать рекламу навязчивой, ее следует разнообразить.</w:t>
      </w:r>
    </w:p>
    <w:p w:rsidR="009F4804" w:rsidRDefault="009F4804" w:rsidP="00EC155F">
      <w:pPr>
        <w:pStyle w:val="a4"/>
        <w:widowControl w:val="0"/>
        <w:spacing w:before="0" w:beforeAutospacing="0" w:after="0" w:afterAutospacing="0" w:line="360" w:lineRule="auto"/>
        <w:ind w:right="-6" w:firstLine="709"/>
        <w:jc w:val="both"/>
        <w:rPr>
          <w:sz w:val="28"/>
          <w:szCs w:val="28"/>
        </w:rPr>
      </w:pPr>
      <w:r w:rsidRPr="00EC155F">
        <w:rPr>
          <w:sz w:val="28"/>
          <w:szCs w:val="28"/>
        </w:rPr>
        <w:t>5) Реклама должна создавать положительный образ не только рекламируемого товара, но и фирмы.</w:t>
      </w:r>
    </w:p>
    <w:p w:rsidR="00DB652E" w:rsidRPr="00092DBC" w:rsidRDefault="00DB652E" w:rsidP="00092DBC">
      <w:pPr>
        <w:pStyle w:val="a6"/>
        <w:jc w:val="left"/>
        <w:rPr>
          <w:color w:val="FFFFFF"/>
        </w:rPr>
      </w:pPr>
      <w:r w:rsidRPr="00092DBC">
        <w:rPr>
          <w:color w:val="FFFFFF"/>
        </w:rPr>
        <w:t>концепция деятельность маркетинг предприятие</w:t>
      </w:r>
    </w:p>
    <w:p w:rsidR="00EC155F" w:rsidRDefault="00EC155F" w:rsidP="00EC155F">
      <w:pPr>
        <w:pStyle w:val="a4"/>
        <w:widowControl w:val="0"/>
        <w:spacing w:before="0" w:beforeAutospacing="0" w:after="0" w:afterAutospacing="0" w:line="360" w:lineRule="auto"/>
        <w:ind w:right="-6"/>
        <w:jc w:val="both"/>
        <w:rPr>
          <w:sz w:val="28"/>
          <w:szCs w:val="28"/>
        </w:rPr>
      </w:pPr>
    </w:p>
    <w:p w:rsidR="00EC155F" w:rsidRPr="00EC155F" w:rsidRDefault="00EC155F" w:rsidP="00EC155F">
      <w:pPr>
        <w:pStyle w:val="a4"/>
        <w:widowControl w:val="0"/>
        <w:spacing w:before="0" w:beforeAutospacing="0" w:after="0" w:afterAutospacing="0" w:line="360" w:lineRule="auto"/>
        <w:ind w:right="-6"/>
        <w:jc w:val="center"/>
        <w:rPr>
          <w:b/>
          <w:bCs/>
          <w:snapToGrid w:val="0"/>
          <w:sz w:val="28"/>
          <w:szCs w:val="28"/>
        </w:rPr>
      </w:pPr>
      <w:r>
        <w:br w:type="page"/>
      </w:r>
      <w:bookmarkStart w:id="18" w:name="_Toc263951920"/>
      <w:bookmarkStart w:id="19" w:name="_Toc240961295"/>
      <w:bookmarkStart w:id="20" w:name="_Toc240961910"/>
      <w:bookmarkStart w:id="21" w:name="_Toc241032063"/>
      <w:bookmarkStart w:id="22" w:name="_Toc241032164"/>
      <w:bookmarkStart w:id="23" w:name="_Toc241033486"/>
      <w:bookmarkEnd w:id="10"/>
      <w:bookmarkEnd w:id="11"/>
      <w:bookmarkEnd w:id="12"/>
      <w:bookmarkEnd w:id="13"/>
      <w:bookmarkEnd w:id="14"/>
      <w:r w:rsidR="00D95F05" w:rsidRPr="00EC155F">
        <w:rPr>
          <w:b/>
          <w:bCs/>
          <w:snapToGrid w:val="0"/>
          <w:sz w:val="28"/>
          <w:szCs w:val="28"/>
        </w:rPr>
        <w:t>2. Организация маркетинговой деятельности в</w:t>
      </w:r>
      <w:r w:rsidRPr="00EC155F">
        <w:rPr>
          <w:b/>
          <w:bCs/>
          <w:snapToGrid w:val="0"/>
          <w:sz w:val="28"/>
          <w:szCs w:val="28"/>
        </w:rPr>
        <w:t xml:space="preserve"> </w:t>
      </w:r>
      <w:r w:rsidR="00D95F05" w:rsidRPr="00EC155F">
        <w:rPr>
          <w:b/>
          <w:bCs/>
          <w:snapToGrid w:val="0"/>
          <w:sz w:val="28"/>
          <w:szCs w:val="28"/>
        </w:rPr>
        <w:t>ООО «Багира»</w:t>
      </w:r>
      <w:bookmarkStart w:id="24" w:name="_Toc186262319"/>
      <w:bookmarkStart w:id="25" w:name="_Toc263951921"/>
      <w:bookmarkEnd w:id="18"/>
    </w:p>
    <w:p w:rsidR="00EC155F" w:rsidRPr="00EC155F" w:rsidRDefault="00EC155F" w:rsidP="00EC155F">
      <w:pPr>
        <w:pStyle w:val="a4"/>
        <w:widowControl w:val="0"/>
        <w:spacing w:before="0" w:beforeAutospacing="0" w:after="0" w:afterAutospacing="0" w:line="360" w:lineRule="auto"/>
        <w:ind w:right="-6"/>
        <w:rPr>
          <w:b/>
          <w:bCs/>
          <w:snapToGrid w:val="0"/>
          <w:sz w:val="28"/>
          <w:szCs w:val="28"/>
        </w:rPr>
      </w:pPr>
    </w:p>
    <w:p w:rsidR="00D95F05" w:rsidRPr="00EC155F" w:rsidRDefault="00D95F05" w:rsidP="00EC155F">
      <w:pPr>
        <w:pStyle w:val="a4"/>
        <w:widowControl w:val="0"/>
        <w:spacing w:before="0" w:beforeAutospacing="0" w:after="0" w:afterAutospacing="0" w:line="360" w:lineRule="auto"/>
        <w:ind w:right="-6"/>
        <w:jc w:val="center"/>
        <w:rPr>
          <w:b/>
          <w:bCs/>
          <w:snapToGrid w:val="0"/>
          <w:sz w:val="28"/>
          <w:szCs w:val="28"/>
        </w:rPr>
      </w:pPr>
      <w:r w:rsidRPr="00EC155F">
        <w:rPr>
          <w:b/>
          <w:bCs/>
          <w:snapToGrid w:val="0"/>
          <w:sz w:val="28"/>
          <w:szCs w:val="28"/>
        </w:rPr>
        <w:t xml:space="preserve">2.1 Общая характеристика </w:t>
      </w:r>
      <w:r w:rsidRPr="00EC155F">
        <w:rPr>
          <w:b/>
          <w:bCs/>
          <w:sz w:val="28"/>
          <w:szCs w:val="28"/>
        </w:rPr>
        <w:t>ООО «Багира»</w:t>
      </w:r>
      <w:bookmarkEnd w:id="24"/>
      <w:bookmarkEnd w:id="25"/>
    </w:p>
    <w:p w:rsidR="00D95F05" w:rsidRPr="00EC155F" w:rsidRDefault="00D95F05"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Общество с ограниченной ответственностью ООО «Багира» организовано в 1994году и расположен по адресу: г. Новосибирск, Красный проспект, 87.</w:t>
      </w:r>
    </w:p>
    <w:p w:rsidR="00D95F05" w:rsidRPr="00EC155F" w:rsidRDefault="00D95F05" w:rsidP="00EC155F">
      <w:pPr>
        <w:spacing w:before="0" w:after="0" w:line="360" w:lineRule="auto"/>
        <w:ind w:firstLine="709"/>
        <w:jc w:val="both"/>
        <w:rPr>
          <w:sz w:val="28"/>
          <w:szCs w:val="28"/>
        </w:rPr>
      </w:pPr>
      <w:r w:rsidRPr="00EC155F">
        <w:rPr>
          <w:sz w:val="28"/>
          <w:szCs w:val="28"/>
        </w:rPr>
        <w:t>Свою деятельность ООО «Багира» начинало с реализации различных кожаных аксессуаров (ремни, перчатки, портмоне). В настоящее время ООО «Багира» занимается реализацией мужской одежды.</w:t>
      </w:r>
    </w:p>
    <w:p w:rsidR="00D95F05" w:rsidRPr="00EC155F" w:rsidRDefault="00D95F05" w:rsidP="00EC155F">
      <w:pPr>
        <w:spacing w:before="0" w:after="0" w:line="360" w:lineRule="auto"/>
        <w:ind w:firstLine="709"/>
        <w:jc w:val="both"/>
        <w:rPr>
          <w:sz w:val="28"/>
          <w:szCs w:val="28"/>
        </w:rPr>
      </w:pPr>
      <w:r w:rsidRPr="00EC155F">
        <w:rPr>
          <w:sz w:val="28"/>
          <w:szCs w:val="28"/>
        </w:rPr>
        <w:t>Основная цель деятельности предприятия:</w:t>
      </w:r>
      <w:r w:rsidR="00EC155F" w:rsidRPr="00EC155F">
        <w:rPr>
          <w:sz w:val="28"/>
          <w:szCs w:val="28"/>
        </w:rPr>
        <w:t xml:space="preserve"> </w:t>
      </w:r>
      <w:r w:rsidRPr="00EC155F">
        <w:rPr>
          <w:sz w:val="28"/>
          <w:szCs w:val="28"/>
        </w:rPr>
        <w:t>получения максимальной прибыли за счет установления средней цены на товар высокого качества.</w:t>
      </w:r>
    </w:p>
    <w:p w:rsidR="00D95F05" w:rsidRPr="00EC155F" w:rsidRDefault="00D95F05" w:rsidP="00EC155F">
      <w:pPr>
        <w:spacing w:before="0" w:after="0" w:line="360" w:lineRule="auto"/>
        <w:ind w:firstLine="709"/>
        <w:jc w:val="both"/>
        <w:rPr>
          <w:sz w:val="28"/>
          <w:szCs w:val="28"/>
        </w:rPr>
      </w:pPr>
      <w:r w:rsidRPr="00EC155F">
        <w:rPr>
          <w:sz w:val="28"/>
          <w:szCs w:val="28"/>
        </w:rPr>
        <w:t>Рассмотрим организационную структуру ООО «Багира».</w:t>
      </w:r>
    </w:p>
    <w:p w:rsidR="00D95F05" w:rsidRPr="00EC155F" w:rsidRDefault="00D95F05" w:rsidP="00EC155F">
      <w:pPr>
        <w:spacing w:before="0" w:after="0" w:line="360" w:lineRule="auto"/>
        <w:ind w:firstLine="709"/>
        <w:jc w:val="both"/>
        <w:rPr>
          <w:sz w:val="28"/>
          <w:szCs w:val="28"/>
        </w:rPr>
      </w:pPr>
      <w:r w:rsidRPr="00EC155F">
        <w:rPr>
          <w:sz w:val="28"/>
          <w:szCs w:val="28"/>
        </w:rPr>
        <w:t xml:space="preserve">Основными принципами коммерческой деятельности ООО «Багира» являются: </w:t>
      </w:r>
    </w:p>
    <w:p w:rsidR="00D95F05" w:rsidRPr="00EC155F" w:rsidRDefault="00D95F05" w:rsidP="00EC155F">
      <w:pPr>
        <w:numPr>
          <w:ilvl w:val="0"/>
          <w:numId w:val="15"/>
        </w:numPr>
        <w:tabs>
          <w:tab w:val="left" w:pos="900"/>
        </w:tabs>
        <w:spacing w:before="0" w:after="0" w:line="360" w:lineRule="auto"/>
        <w:ind w:left="0" w:firstLine="709"/>
        <w:jc w:val="both"/>
        <w:rPr>
          <w:sz w:val="28"/>
          <w:szCs w:val="28"/>
        </w:rPr>
      </w:pPr>
      <w:r w:rsidRPr="00EC155F">
        <w:rPr>
          <w:sz w:val="28"/>
          <w:szCs w:val="28"/>
        </w:rPr>
        <w:t>соблюдение действующего законодательства;</w:t>
      </w:r>
    </w:p>
    <w:p w:rsidR="00D95F05" w:rsidRPr="00EC155F" w:rsidRDefault="00D95F05" w:rsidP="00EC155F">
      <w:pPr>
        <w:numPr>
          <w:ilvl w:val="0"/>
          <w:numId w:val="15"/>
        </w:numPr>
        <w:tabs>
          <w:tab w:val="left" w:pos="900"/>
        </w:tabs>
        <w:spacing w:before="0" w:after="0" w:line="360" w:lineRule="auto"/>
        <w:ind w:left="0" w:firstLine="709"/>
        <w:jc w:val="both"/>
        <w:rPr>
          <w:sz w:val="28"/>
          <w:szCs w:val="28"/>
        </w:rPr>
      </w:pPr>
      <w:r w:rsidRPr="00EC155F">
        <w:rPr>
          <w:sz w:val="28"/>
          <w:szCs w:val="28"/>
        </w:rPr>
        <w:t>высокая культура обслуживания;</w:t>
      </w:r>
    </w:p>
    <w:p w:rsidR="00D95F05" w:rsidRPr="00EC155F" w:rsidRDefault="00D95F05" w:rsidP="00EC155F">
      <w:pPr>
        <w:numPr>
          <w:ilvl w:val="0"/>
          <w:numId w:val="15"/>
        </w:numPr>
        <w:tabs>
          <w:tab w:val="left" w:pos="900"/>
        </w:tabs>
        <w:spacing w:before="0" w:after="0" w:line="360" w:lineRule="auto"/>
        <w:ind w:left="0" w:firstLine="709"/>
        <w:jc w:val="both"/>
        <w:rPr>
          <w:sz w:val="28"/>
          <w:szCs w:val="28"/>
        </w:rPr>
      </w:pPr>
      <w:r w:rsidRPr="00EC155F">
        <w:rPr>
          <w:sz w:val="28"/>
          <w:szCs w:val="28"/>
        </w:rPr>
        <w:t>обеспечение прибыльности предприятия.</w:t>
      </w:r>
    </w:p>
    <w:p w:rsidR="00D95F05" w:rsidRPr="00EC155F" w:rsidRDefault="00D95F05" w:rsidP="00EC155F">
      <w:pPr>
        <w:tabs>
          <w:tab w:val="left" w:pos="900"/>
        </w:tabs>
        <w:spacing w:before="0" w:after="0" w:line="360" w:lineRule="auto"/>
        <w:ind w:right="-1" w:firstLine="709"/>
        <w:jc w:val="both"/>
        <w:rPr>
          <w:sz w:val="28"/>
          <w:szCs w:val="28"/>
        </w:rPr>
      </w:pPr>
      <w:r w:rsidRPr="00EC155F">
        <w:rPr>
          <w:sz w:val="28"/>
          <w:szCs w:val="28"/>
        </w:rPr>
        <w:t>Основные виды услуг ООО «Багира»:</w:t>
      </w:r>
    </w:p>
    <w:p w:rsidR="00D95F05" w:rsidRPr="00EC155F" w:rsidRDefault="00D95F05" w:rsidP="00EC155F">
      <w:pPr>
        <w:numPr>
          <w:ilvl w:val="0"/>
          <w:numId w:val="16"/>
        </w:numPr>
        <w:tabs>
          <w:tab w:val="left" w:pos="900"/>
        </w:tabs>
        <w:spacing w:before="0" w:after="0" w:line="360" w:lineRule="auto"/>
        <w:ind w:left="0" w:right="-1" w:firstLine="709"/>
        <w:jc w:val="both"/>
        <w:rPr>
          <w:sz w:val="28"/>
          <w:szCs w:val="28"/>
        </w:rPr>
      </w:pPr>
      <w:r w:rsidRPr="00EC155F">
        <w:rPr>
          <w:sz w:val="28"/>
          <w:szCs w:val="28"/>
        </w:rPr>
        <w:t>продажа товара по предварительным заявкам;</w:t>
      </w:r>
    </w:p>
    <w:p w:rsidR="00D95F05" w:rsidRPr="00EC155F" w:rsidRDefault="00D95F05" w:rsidP="00EC155F">
      <w:pPr>
        <w:numPr>
          <w:ilvl w:val="0"/>
          <w:numId w:val="16"/>
        </w:numPr>
        <w:tabs>
          <w:tab w:val="left" w:pos="900"/>
        </w:tabs>
        <w:spacing w:before="0" w:after="0" w:line="360" w:lineRule="auto"/>
        <w:ind w:left="0" w:right="-1" w:firstLine="709"/>
        <w:jc w:val="both"/>
        <w:rPr>
          <w:sz w:val="28"/>
          <w:szCs w:val="28"/>
        </w:rPr>
      </w:pPr>
      <w:r w:rsidRPr="00EC155F">
        <w:rPr>
          <w:sz w:val="28"/>
          <w:szCs w:val="28"/>
        </w:rPr>
        <w:t>консультация</w:t>
      </w:r>
      <w:r w:rsidR="00EC155F" w:rsidRPr="00EC155F">
        <w:rPr>
          <w:sz w:val="28"/>
          <w:szCs w:val="28"/>
        </w:rPr>
        <w:t xml:space="preserve"> </w:t>
      </w:r>
      <w:r w:rsidRPr="00EC155F">
        <w:rPr>
          <w:sz w:val="28"/>
          <w:szCs w:val="28"/>
        </w:rPr>
        <w:t>покупателей;</w:t>
      </w:r>
    </w:p>
    <w:p w:rsidR="00D95F05" w:rsidRPr="00EC155F" w:rsidRDefault="00D95F05" w:rsidP="00EC155F">
      <w:pPr>
        <w:numPr>
          <w:ilvl w:val="0"/>
          <w:numId w:val="16"/>
        </w:numPr>
        <w:tabs>
          <w:tab w:val="left" w:pos="900"/>
        </w:tabs>
        <w:spacing w:before="0" w:after="0" w:line="360" w:lineRule="auto"/>
        <w:ind w:left="0" w:right="-1" w:firstLine="709"/>
        <w:jc w:val="both"/>
        <w:rPr>
          <w:sz w:val="28"/>
          <w:szCs w:val="28"/>
        </w:rPr>
      </w:pPr>
      <w:r w:rsidRPr="00EC155F">
        <w:rPr>
          <w:sz w:val="28"/>
          <w:szCs w:val="28"/>
        </w:rPr>
        <w:t>упаковка товара.</w:t>
      </w:r>
    </w:p>
    <w:p w:rsidR="00D95F05" w:rsidRPr="00EC155F" w:rsidRDefault="00D95F05" w:rsidP="00EC155F">
      <w:pPr>
        <w:spacing w:before="0" w:after="0" w:line="360" w:lineRule="auto"/>
        <w:ind w:right="-1" w:firstLine="709"/>
        <w:jc w:val="both"/>
        <w:rPr>
          <w:sz w:val="28"/>
          <w:szCs w:val="28"/>
        </w:rPr>
      </w:pPr>
      <w:r w:rsidRPr="00EC155F">
        <w:rPr>
          <w:sz w:val="28"/>
          <w:szCs w:val="28"/>
        </w:rPr>
        <w:t>ООО «Багира»</w:t>
      </w:r>
      <w:r w:rsidR="00EC155F" w:rsidRPr="00EC155F">
        <w:rPr>
          <w:sz w:val="28"/>
          <w:szCs w:val="28"/>
        </w:rPr>
        <w:t xml:space="preserve"> </w:t>
      </w:r>
      <w:r w:rsidRPr="00EC155F">
        <w:rPr>
          <w:sz w:val="28"/>
          <w:szCs w:val="28"/>
        </w:rPr>
        <w:t xml:space="preserve">постепенно адаптируется к рыночной ситуации, наметились позитивные изменения в их работе. Закупочная деятельность торговли в значительной степени активизировалась, произошло улучшение структуры товарооборота. Повысилась степень удовлетворения покупательского спроса как по объему, так и по структуре. </w:t>
      </w:r>
    </w:p>
    <w:p w:rsidR="00D95F05" w:rsidRPr="00EC155F" w:rsidRDefault="00D95F05" w:rsidP="00EC155F">
      <w:pPr>
        <w:spacing w:before="0" w:after="0" w:line="360" w:lineRule="auto"/>
        <w:ind w:right="-1" w:firstLine="709"/>
        <w:jc w:val="both"/>
        <w:rPr>
          <w:sz w:val="28"/>
          <w:szCs w:val="28"/>
        </w:rPr>
      </w:pPr>
      <w:r w:rsidRPr="00EC155F">
        <w:rPr>
          <w:sz w:val="28"/>
          <w:szCs w:val="28"/>
        </w:rPr>
        <w:t>Руководство ООО «Багира» обеспечивает маневренность товарных ресурсов, быстрое доведение товаров до потребителя и возвратность вложенных средств.</w:t>
      </w:r>
    </w:p>
    <w:p w:rsidR="00D95F05" w:rsidRPr="00EC155F" w:rsidRDefault="00D95F05" w:rsidP="00EC155F">
      <w:pPr>
        <w:spacing w:before="0" w:after="0" w:line="360" w:lineRule="auto"/>
        <w:ind w:firstLine="709"/>
        <w:jc w:val="both"/>
        <w:rPr>
          <w:sz w:val="28"/>
          <w:szCs w:val="28"/>
        </w:rPr>
      </w:pPr>
      <w:r w:rsidRPr="00EC155F">
        <w:rPr>
          <w:snapToGrid w:val="0"/>
          <w:sz w:val="28"/>
          <w:szCs w:val="28"/>
        </w:rPr>
        <w:t>Организационная структура управления предприятием по типу линейно-функциональная. Такая организационная структура управления является наиболее подходящей для предприятий данного типа. (прил. А)</w:t>
      </w:r>
    </w:p>
    <w:p w:rsidR="00D95F05" w:rsidRPr="00EC155F" w:rsidRDefault="00D95F05" w:rsidP="00EC155F">
      <w:pPr>
        <w:spacing w:before="0" w:after="0" w:line="360" w:lineRule="auto"/>
        <w:ind w:firstLine="709"/>
        <w:jc w:val="both"/>
        <w:rPr>
          <w:snapToGrid w:val="0"/>
          <w:sz w:val="28"/>
          <w:szCs w:val="28"/>
        </w:rPr>
      </w:pPr>
      <w:r w:rsidRPr="00EC155F">
        <w:rPr>
          <w:snapToGrid w:val="0"/>
          <w:sz w:val="28"/>
          <w:szCs w:val="28"/>
        </w:rPr>
        <w:t>Согласно проведенному анализу организационной структуры, можно порекомендовать введение в штат сотрудников ООО «Багира» специалиста по контролю качества товаров.</w:t>
      </w:r>
    </w:p>
    <w:p w:rsidR="00D95F05" w:rsidRPr="00EC155F" w:rsidRDefault="00D95F05" w:rsidP="00EC155F">
      <w:pPr>
        <w:spacing w:before="0" w:after="0" w:line="360" w:lineRule="auto"/>
        <w:ind w:firstLine="709"/>
        <w:jc w:val="both"/>
        <w:rPr>
          <w:snapToGrid w:val="0"/>
          <w:sz w:val="28"/>
          <w:szCs w:val="28"/>
        </w:rPr>
      </w:pPr>
      <w:r w:rsidRPr="00EC155F">
        <w:rPr>
          <w:snapToGrid w:val="0"/>
          <w:sz w:val="28"/>
          <w:szCs w:val="28"/>
        </w:rPr>
        <w:t>Линейно-функциональная структура управления является подходящей для предприятия данного типа.</w:t>
      </w:r>
      <w:r w:rsidR="00EC155F" w:rsidRPr="00EC155F">
        <w:rPr>
          <w:snapToGrid w:val="0"/>
          <w:sz w:val="28"/>
          <w:szCs w:val="28"/>
        </w:rPr>
        <w:t xml:space="preserve"> </w:t>
      </w:r>
    </w:p>
    <w:p w:rsidR="00D95F05" w:rsidRPr="00EC155F" w:rsidRDefault="00D95F05" w:rsidP="00EC155F">
      <w:pPr>
        <w:spacing w:before="0" w:after="0" w:line="360" w:lineRule="auto"/>
        <w:ind w:firstLine="709"/>
        <w:jc w:val="both"/>
        <w:rPr>
          <w:snapToGrid w:val="0"/>
          <w:sz w:val="28"/>
          <w:szCs w:val="28"/>
        </w:rPr>
      </w:pPr>
      <w:r w:rsidRPr="00EC155F">
        <w:rPr>
          <w:snapToGrid w:val="0"/>
          <w:sz w:val="28"/>
          <w:szCs w:val="28"/>
        </w:rPr>
        <w:t>Директор торгового предприятия ООО «Багира» осуществляет общее руководство деятельностью предприятия, ведет переговоры о поставках продукции, координирует деятельность персонала предприятия. В его обязанности входит установление заработной платы сотрудникам предприятия.</w:t>
      </w:r>
    </w:p>
    <w:p w:rsidR="00D95F05" w:rsidRPr="00EC155F" w:rsidRDefault="00D95F05" w:rsidP="00EC155F">
      <w:pPr>
        <w:spacing w:before="0" w:after="0" w:line="360" w:lineRule="auto"/>
        <w:ind w:firstLine="709"/>
        <w:jc w:val="both"/>
        <w:rPr>
          <w:sz w:val="28"/>
          <w:szCs w:val="28"/>
        </w:rPr>
      </w:pPr>
      <w:r w:rsidRPr="00EC155F">
        <w:rPr>
          <w:sz w:val="28"/>
          <w:szCs w:val="28"/>
        </w:rPr>
        <w:t>Проведем сравнительный анализ основных конкурентов ООО «Багира». Задача выполняется в несколько этапов.</w:t>
      </w:r>
    </w:p>
    <w:p w:rsidR="00D95F05" w:rsidRPr="00EC155F" w:rsidRDefault="00D95F05" w:rsidP="00EC155F">
      <w:pPr>
        <w:spacing w:before="0" w:after="0" w:line="360" w:lineRule="auto"/>
        <w:ind w:firstLine="709"/>
        <w:jc w:val="both"/>
        <w:rPr>
          <w:sz w:val="28"/>
          <w:szCs w:val="28"/>
        </w:rPr>
      </w:pPr>
      <w:r w:rsidRPr="00EC155F">
        <w:rPr>
          <w:sz w:val="28"/>
          <w:szCs w:val="28"/>
        </w:rPr>
        <w:t>На первом этапе выбираются количественные и качественные показатели, характеризующие конкурентов (табл.1).</w:t>
      </w:r>
    </w:p>
    <w:p w:rsidR="00EC155F" w:rsidRDefault="00EC155F"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Таблица 1</w:t>
      </w:r>
      <w:r w:rsidR="00EC155F">
        <w:rPr>
          <w:sz w:val="28"/>
          <w:szCs w:val="28"/>
        </w:rPr>
        <w:t xml:space="preserve"> </w:t>
      </w:r>
      <w:r w:rsidRPr="00EC155F">
        <w:rPr>
          <w:sz w:val="28"/>
          <w:szCs w:val="28"/>
        </w:rPr>
        <w:t>Сравнительная характеристика конкурентов ООО «Багира»</w:t>
      </w:r>
    </w:p>
    <w:tbl>
      <w:tblPr>
        <w:tblW w:w="4608"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
        <w:gridCol w:w="3526"/>
        <w:gridCol w:w="1441"/>
        <w:gridCol w:w="1619"/>
        <w:gridCol w:w="1619"/>
      </w:tblGrid>
      <w:tr w:rsidR="00D95F05" w:rsidRPr="00343921">
        <w:trPr>
          <w:cantSplit/>
        </w:trPr>
        <w:tc>
          <w:tcPr>
            <w:tcW w:w="348" w:type="pct"/>
            <w:vMerge w:val="restart"/>
            <w:vAlign w:val="center"/>
          </w:tcPr>
          <w:p w:rsidR="00D95F05" w:rsidRPr="00343921" w:rsidRDefault="00D95F05" w:rsidP="00092DBC">
            <w:pPr>
              <w:pStyle w:val="a6"/>
              <w:rPr>
                <w:b w:val="0"/>
                <w:bCs w:val="0"/>
                <w:sz w:val="20"/>
                <w:szCs w:val="20"/>
              </w:rPr>
            </w:pPr>
            <w:r w:rsidRPr="00343921">
              <w:rPr>
                <w:b w:val="0"/>
                <w:bCs w:val="0"/>
                <w:sz w:val="20"/>
                <w:szCs w:val="20"/>
              </w:rPr>
              <w:t>№ п/п</w:t>
            </w:r>
          </w:p>
        </w:tc>
        <w:tc>
          <w:tcPr>
            <w:tcW w:w="1999" w:type="pct"/>
            <w:vMerge w:val="restart"/>
            <w:vAlign w:val="center"/>
          </w:tcPr>
          <w:p w:rsidR="00D95F05" w:rsidRPr="00343921" w:rsidRDefault="00D95F05" w:rsidP="00092DBC">
            <w:pPr>
              <w:pStyle w:val="a6"/>
              <w:rPr>
                <w:b w:val="0"/>
                <w:bCs w:val="0"/>
                <w:sz w:val="20"/>
                <w:szCs w:val="20"/>
              </w:rPr>
            </w:pPr>
            <w:r w:rsidRPr="00343921">
              <w:rPr>
                <w:b w:val="0"/>
                <w:bCs w:val="0"/>
                <w:sz w:val="20"/>
                <w:szCs w:val="20"/>
              </w:rPr>
              <w:t>Показатели</w:t>
            </w:r>
          </w:p>
        </w:tc>
        <w:tc>
          <w:tcPr>
            <w:tcW w:w="817" w:type="pct"/>
            <w:vMerge w:val="restart"/>
            <w:vAlign w:val="center"/>
          </w:tcPr>
          <w:p w:rsidR="00D95F05" w:rsidRPr="00343921" w:rsidRDefault="00D95F05" w:rsidP="00092DBC">
            <w:pPr>
              <w:pStyle w:val="a6"/>
              <w:rPr>
                <w:b w:val="0"/>
                <w:bCs w:val="0"/>
                <w:sz w:val="20"/>
                <w:szCs w:val="20"/>
              </w:rPr>
            </w:pPr>
            <w:r w:rsidRPr="00343921">
              <w:rPr>
                <w:b w:val="0"/>
                <w:bCs w:val="0"/>
                <w:sz w:val="20"/>
                <w:szCs w:val="20"/>
              </w:rPr>
              <w:t>«Багира»</w:t>
            </w:r>
          </w:p>
        </w:tc>
        <w:tc>
          <w:tcPr>
            <w:tcW w:w="1836" w:type="pct"/>
            <w:gridSpan w:val="2"/>
          </w:tcPr>
          <w:p w:rsidR="00D95F05" w:rsidRPr="00343921" w:rsidRDefault="00D95F05" w:rsidP="00092DBC">
            <w:pPr>
              <w:pStyle w:val="a6"/>
              <w:rPr>
                <w:b w:val="0"/>
                <w:bCs w:val="0"/>
                <w:sz w:val="20"/>
                <w:szCs w:val="20"/>
              </w:rPr>
            </w:pPr>
            <w:r w:rsidRPr="00343921">
              <w:rPr>
                <w:b w:val="0"/>
                <w:bCs w:val="0"/>
                <w:sz w:val="20"/>
                <w:szCs w:val="20"/>
              </w:rPr>
              <w:t>Конкуренты</w:t>
            </w:r>
          </w:p>
        </w:tc>
      </w:tr>
      <w:tr w:rsidR="00D95F05" w:rsidRPr="00343921">
        <w:trPr>
          <w:cantSplit/>
        </w:trPr>
        <w:tc>
          <w:tcPr>
            <w:tcW w:w="348" w:type="pct"/>
            <w:vMerge/>
          </w:tcPr>
          <w:p w:rsidR="00D95F05" w:rsidRPr="00343921" w:rsidRDefault="00D95F05" w:rsidP="00092DBC">
            <w:pPr>
              <w:pStyle w:val="a6"/>
              <w:rPr>
                <w:b w:val="0"/>
                <w:bCs w:val="0"/>
                <w:sz w:val="20"/>
                <w:szCs w:val="20"/>
              </w:rPr>
            </w:pPr>
          </w:p>
        </w:tc>
        <w:tc>
          <w:tcPr>
            <w:tcW w:w="1999" w:type="pct"/>
            <w:vMerge/>
          </w:tcPr>
          <w:p w:rsidR="00D95F05" w:rsidRPr="00343921" w:rsidRDefault="00D95F05" w:rsidP="00092DBC">
            <w:pPr>
              <w:pStyle w:val="a6"/>
              <w:rPr>
                <w:b w:val="0"/>
                <w:bCs w:val="0"/>
                <w:sz w:val="20"/>
                <w:szCs w:val="20"/>
              </w:rPr>
            </w:pPr>
          </w:p>
        </w:tc>
        <w:tc>
          <w:tcPr>
            <w:tcW w:w="817" w:type="pct"/>
            <w:vMerge/>
          </w:tcPr>
          <w:p w:rsidR="00D95F05" w:rsidRPr="00343921" w:rsidRDefault="00D95F05" w:rsidP="00092DBC">
            <w:pPr>
              <w:pStyle w:val="a6"/>
              <w:rPr>
                <w:b w:val="0"/>
                <w:bCs w:val="0"/>
                <w:sz w:val="20"/>
                <w:szCs w:val="20"/>
              </w:rPr>
            </w:pPr>
          </w:p>
        </w:tc>
        <w:tc>
          <w:tcPr>
            <w:tcW w:w="918" w:type="pct"/>
          </w:tcPr>
          <w:p w:rsidR="00D95F05" w:rsidRPr="00343921" w:rsidRDefault="00D95F05" w:rsidP="00092DBC">
            <w:pPr>
              <w:pStyle w:val="a6"/>
              <w:rPr>
                <w:b w:val="0"/>
                <w:bCs w:val="0"/>
                <w:sz w:val="20"/>
                <w:szCs w:val="20"/>
              </w:rPr>
            </w:pPr>
            <w:r w:rsidRPr="00343921">
              <w:rPr>
                <w:b w:val="0"/>
                <w:bCs w:val="0"/>
                <w:sz w:val="20"/>
                <w:szCs w:val="20"/>
              </w:rPr>
              <w:t>«МодаМо»</w:t>
            </w:r>
          </w:p>
        </w:tc>
        <w:tc>
          <w:tcPr>
            <w:tcW w:w="918" w:type="pct"/>
          </w:tcPr>
          <w:p w:rsidR="00D95F05" w:rsidRPr="00343921" w:rsidRDefault="00D95F05" w:rsidP="00092DBC">
            <w:pPr>
              <w:pStyle w:val="a6"/>
              <w:rPr>
                <w:b w:val="0"/>
                <w:bCs w:val="0"/>
                <w:sz w:val="20"/>
                <w:szCs w:val="20"/>
              </w:rPr>
            </w:pPr>
            <w:r w:rsidRPr="00343921">
              <w:rPr>
                <w:b w:val="0"/>
                <w:bCs w:val="0"/>
                <w:sz w:val="20"/>
                <w:szCs w:val="20"/>
              </w:rPr>
              <w:t>«Классик»</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1</w:t>
            </w:r>
          </w:p>
        </w:tc>
        <w:tc>
          <w:tcPr>
            <w:tcW w:w="1999" w:type="pct"/>
          </w:tcPr>
          <w:p w:rsidR="00D95F05" w:rsidRPr="00343921" w:rsidRDefault="00D95F05" w:rsidP="00092DBC">
            <w:pPr>
              <w:pStyle w:val="a6"/>
              <w:rPr>
                <w:b w:val="0"/>
                <w:bCs w:val="0"/>
                <w:sz w:val="20"/>
                <w:szCs w:val="20"/>
              </w:rPr>
            </w:pPr>
            <w:r w:rsidRPr="00343921">
              <w:rPr>
                <w:b w:val="0"/>
                <w:bCs w:val="0"/>
                <w:sz w:val="20"/>
                <w:szCs w:val="20"/>
              </w:rPr>
              <w:t>Репутация</w:t>
            </w:r>
          </w:p>
        </w:tc>
        <w:tc>
          <w:tcPr>
            <w:tcW w:w="817" w:type="pct"/>
          </w:tcPr>
          <w:p w:rsidR="00D95F05" w:rsidRPr="00343921" w:rsidRDefault="00D95F05" w:rsidP="00092DBC">
            <w:pPr>
              <w:pStyle w:val="a6"/>
              <w:rPr>
                <w:b w:val="0"/>
                <w:bCs w:val="0"/>
                <w:sz w:val="20"/>
                <w:szCs w:val="20"/>
              </w:rPr>
            </w:pPr>
            <w:r w:rsidRPr="00343921">
              <w:rPr>
                <w:b w:val="0"/>
                <w:bCs w:val="0"/>
                <w:sz w:val="20"/>
                <w:szCs w:val="20"/>
              </w:rPr>
              <w:t>хорошая</w:t>
            </w:r>
          </w:p>
        </w:tc>
        <w:tc>
          <w:tcPr>
            <w:tcW w:w="918" w:type="pct"/>
          </w:tcPr>
          <w:p w:rsidR="00D95F05" w:rsidRPr="00343921" w:rsidRDefault="00D95F05" w:rsidP="00092DBC">
            <w:pPr>
              <w:pStyle w:val="a6"/>
              <w:rPr>
                <w:b w:val="0"/>
                <w:bCs w:val="0"/>
                <w:sz w:val="20"/>
                <w:szCs w:val="20"/>
              </w:rPr>
            </w:pPr>
            <w:r w:rsidRPr="00343921">
              <w:rPr>
                <w:b w:val="0"/>
                <w:bCs w:val="0"/>
                <w:sz w:val="20"/>
                <w:szCs w:val="20"/>
              </w:rPr>
              <w:t xml:space="preserve">известная </w:t>
            </w:r>
          </w:p>
        </w:tc>
        <w:tc>
          <w:tcPr>
            <w:tcW w:w="918" w:type="pct"/>
          </w:tcPr>
          <w:p w:rsidR="00D95F05" w:rsidRPr="00343921" w:rsidRDefault="00D95F05" w:rsidP="00092DBC">
            <w:pPr>
              <w:pStyle w:val="a6"/>
              <w:rPr>
                <w:b w:val="0"/>
                <w:bCs w:val="0"/>
                <w:sz w:val="20"/>
                <w:szCs w:val="20"/>
              </w:rPr>
            </w:pPr>
            <w:r w:rsidRPr="00343921">
              <w:rPr>
                <w:b w:val="0"/>
                <w:bCs w:val="0"/>
                <w:sz w:val="20"/>
                <w:szCs w:val="20"/>
              </w:rPr>
              <w:t>удовлетв.</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2</w:t>
            </w:r>
          </w:p>
        </w:tc>
        <w:tc>
          <w:tcPr>
            <w:tcW w:w="1999" w:type="pct"/>
          </w:tcPr>
          <w:p w:rsidR="00D95F05" w:rsidRPr="00343921" w:rsidRDefault="00D95F05" w:rsidP="00092DBC">
            <w:pPr>
              <w:pStyle w:val="a6"/>
              <w:rPr>
                <w:b w:val="0"/>
                <w:bCs w:val="0"/>
                <w:sz w:val="20"/>
                <w:szCs w:val="20"/>
              </w:rPr>
            </w:pPr>
            <w:r w:rsidRPr="00343921">
              <w:rPr>
                <w:b w:val="0"/>
                <w:bCs w:val="0"/>
                <w:sz w:val="20"/>
                <w:szCs w:val="20"/>
              </w:rPr>
              <w:t>Квалификация менеджеров</w:t>
            </w:r>
          </w:p>
        </w:tc>
        <w:tc>
          <w:tcPr>
            <w:tcW w:w="817" w:type="pct"/>
          </w:tcPr>
          <w:p w:rsidR="00D95F05" w:rsidRPr="00343921" w:rsidRDefault="00D95F05" w:rsidP="00092DBC">
            <w:pPr>
              <w:pStyle w:val="a6"/>
              <w:rPr>
                <w:b w:val="0"/>
                <w:bCs w:val="0"/>
                <w:sz w:val="20"/>
                <w:szCs w:val="20"/>
              </w:rPr>
            </w:pPr>
            <w:r w:rsidRPr="00343921">
              <w:rPr>
                <w:b w:val="0"/>
                <w:bCs w:val="0"/>
                <w:sz w:val="20"/>
                <w:szCs w:val="20"/>
              </w:rPr>
              <w:t>средняя</w:t>
            </w:r>
          </w:p>
        </w:tc>
        <w:tc>
          <w:tcPr>
            <w:tcW w:w="918" w:type="pct"/>
          </w:tcPr>
          <w:p w:rsidR="00D95F05" w:rsidRPr="00343921" w:rsidRDefault="00D95F05" w:rsidP="00092DBC">
            <w:pPr>
              <w:pStyle w:val="a6"/>
              <w:rPr>
                <w:b w:val="0"/>
                <w:bCs w:val="0"/>
                <w:sz w:val="20"/>
                <w:szCs w:val="20"/>
              </w:rPr>
            </w:pPr>
            <w:r w:rsidRPr="00343921">
              <w:rPr>
                <w:b w:val="0"/>
                <w:bCs w:val="0"/>
                <w:sz w:val="20"/>
                <w:szCs w:val="20"/>
              </w:rPr>
              <w:t>средняя</w:t>
            </w:r>
          </w:p>
        </w:tc>
        <w:tc>
          <w:tcPr>
            <w:tcW w:w="918" w:type="pct"/>
          </w:tcPr>
          <w:p w:rsidR="00D95F05" w:rsidRPr="00343921" w:rsidRDefault="00D95F05" w:rsidP="00092DBC">
            <w:pPr>
              <w:pStyle w:val="a6"/>
              <w:rPr>
                <w:b w:val="0"/>
                <w:bCs w:val="0"/>
                <w:sz w:val="20"/>
                <w:szCs w:val="20"/>
              </w:rPr>
            </w:pPr>
            <w:r w:rsidRPr="00343921">
              <w:rPr>
                <w:b w:val="0"/>
                <w:bCs w:val="0"/>
                <w:sz w:val="20"/>
                <w:szCs w:val="20"/>
              </w:rPr>
              <w:t>средняя</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3</w:t>
            </w:r>
          </w:p>
        </w:tc>
        <w:tc>
          <w:tcPr>
            <w:tcW w:w="1999" w:type="pct"/>
          </w:tcPr>
          <w:p w:rsidR="00D95F05" w:rsidRPr="00343921" w:rsidRDefault="00D95F05" w:rsidP="00092DBC">
            <w:pPr>
              <w:pStyle w:val="a6"/>
              <w:rPr>
                <w:b w:val="0"/>
                <w:bCs w:val="0"/>
                <w:sz w:val="20"/>
                <w:szCs w:val="20"/>
              </w:rPr>
            </w:pPr>
            <w:r w:rsidRPr="00343921">
              <w:rPr>
                <w:b w:val="0"/>
                <w:bCs w:val="0"/>
                <w:sz w:val="20"/>
                <w:szCs w:val="20"/>
              </w:rPr>
              <w:t>Качество обслуживания</w:t>
            </w:r>
          </w:p>
        </w:tc>
        <w:tc>
          <w:tcPr>
            <w:tcW w:w="817" w:type="pct"/>
          </w:tcPr>
          <w:p w:rsidR="00D95F05" w:rsidRPr="00343921" w:rsidRDefault="00D95F05" w:rsidP="00092DBC">
            <w:pPr>
              <w:pStyle w:val="a6"/>
              <w:rPr>
                <w:b w:val="0"/>
                <w:bCs w:val="0"/>
                <w:sz w:val="20"/>
                <w:szCs w:val="20"/>
              </w:rPr>
            </w:pPr>
            <w:r w:rsidRPr="00343921">
              <w:rPr>
                <w:b w:val="0"/>
                <w:bCs w:val="0"/>
                <w:sz w:val="20"/>
                <w:szCs w:val="20"/>
              </w:rPr>
              <w:t>высокое</w:t>
            </w:r>
          </w:p>
        </w:tc>
        <w:tc>
          <w:tcPr>
            <w:tcW w:w="918" w:type="pct"/>
          </w:tcPr>
          <w:p w:rsidR="00D95F05" w:rsidRPr="00343921" w:rsidRDefault="00D95F05" w:rsidP="00092DBC">
            <w:pPr>
              <w:pStyle w:val="a6"/>
              <w:rPr>
                <w:b w:val="0"/>
                <w:bCs w:val="0"/>
                <w:sz w:val="20"/>
                <w:szCs w:val="20"/>
              </w:rPr>
            </w:pPr>
            <w:r w:rsidRPr="00343921">
              <w:rPr>
                <w:b w:val="0"/>
                <w:bCs w:val="0"/>
                <w:sz w:val="20"/>
                <w:szCs w:val="20"/>
              </w:rPr>
              <w:t>высокое</w:t>
            </w:r>
          </w:p>
        </w:tc>
        <w:tc>
          <w:tcPr>
            <w:tcW w:w="918" w:type="pct"/>
          </w:tcPr>
          <w:p w:rsidR="00D95F05" w:rsidRPr="00343921" w:rsidRDefault="00D95F05" w:rsidP="00092DBC">
            <w:pPr>
              <w:pStyle w:val="a6"/>
              <w:rPr>
                <w:b w:val="0"/>
                <w:bCs w:val="0"/>
                <w:sz w:val="20"/>
                <w:szCs w:val="20"/>
              </w:rPr>
            </w:pPr>
            <w:r w:rsidRPr="00343921">
              <w:rPr>
                <w:b w:val="0"/>
                <w:bCs w:val="0"/>
                <w:sz w:val="20"/>
                <w:szCs w:val="20"/>
              </w:rPr>
              <w:t>удовл.</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4</w:t>
            </w:r>
          </w:p>
        </w:tc>
        <w:tc>
          <w:tcPr>
            <w:tcW w:w="1999" w:type="pct"/>
          </w:tcPr>
          <w:p w:rsidR="00D95F05" w:rsidRPr="00343921" w:rsidRDefault="00D95F05" w:rsidP="00092DBC">
            <w:pPr>
              <w:pStyle w:val="a6"/>
              <w:rPr>
                <w:b w:val="0"/>
                <w:bCs w:val="0"/>
                <w:sz w:val="20"/>
                <w:szCs w:val="20"/>
              </w:rPr>
            </w:pPr>
            <w:r w:rsidRPr="00343921">
              <w:rPr>
                <w:b w:val="0"/>
                <w:bCs w:val="0"/>
                <w:sz w:val="20"/>
                <w:szCs w:val="20"/>
              </w:rPr>
              <w:t>Широта ассортимента услуг и товаров (одежда)</w:t>
            </w:r>
          </w:p>
        </w:tc>
        <w:tc>
          <w:tcPr>
            <w:tcW w:w="817" w:type="pct"/>
          </w:tcPr>
          <w:p w:rsidR="00D95F05" w:rsidRPr="00343921" w:rsidRDefault="00D95F05" w:rsidP="00092DBC">
            <w:pPr>
              <w:pStyle w:val="a6"/>
              <w:rPr>
                <w:b w:val="0"/>
                <w:bCs w:val="0"/>
                <w:sz w:val="20"/>
                <w:szCs w:val="20"/>
              </w:rPr>
            </w:pPr>
            <w:r w:rsidRPr="00343921">
              <w:rPr>
                <w:b w:val="0"/>
                <w:bCs w:val="0"/>
                <w:sz w:val="20"/>
                <w:szCs w:val="20"/>
              </w:rPr>
              <w:t>4</w:t>
            </w:r>
          </w:p>
        </w:tc>
        <w:tc>
          <w:tcPr>
            <w:tcW w:w="918" w:type="pct"/>
          </w:tcPr>
          <w:p w:rsidR="00D95F05" w:rsidRPr="00343921" w:rsidRDefault="00D95F05" w:rsidP="00092DBC">
            <w:pPr>
              <w:pStyle w:val="a6"/>
              <w:rPr>
                <w:b w:val="0"/>
                <w:bCs w:val="0"/>
                <w:sz w:val="20"/>
                <w:szCs w:val="20"/>
              </w:rPr>
            </w:pPr>
            <w:r w:rsidRPr="00343921">
              <w:rPr>
                <w:b w:val="0"/>
                <w:bCs w:val="0"/>
                <w:sz w:val="20"/>
                <w:szCs w:val="20"/>
              </w:rPr>
              <w:t>5</w:t>
            </w:r>
          </w:p>
        </w:tc>
        <w:tc>
          <w:tcPr>
            <w:tcW w:w="918" w:type="pct"/>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5</w:t>
            </w:r>
          </w:p>
        </w:tc>
        <w:tc>
          <w:tcPr>
            <w:tcW w:w="1999" w:type="pct"/>
          </w:tcPr>
          <w:p w:rsidR="00D95F05" w:rsidRPr="00343921" w:rsidRDefault="00D95F05" w:rsidP="00092DBC">
            <w:pPr>
              <w:pStyle w:val="a6"/>
              <w:rPr>
                <w:b w:val="0"/>
                <w:bCs w:val="0"/>
                <w:sz w:val="20"/>
                <w:szCs w:val="20"/>
              </w:rPr>
            </w:pPr>
            <w:r w:rsidRPr="00343921">
              <w:rPr>
                <w:b w:val="0"/>
                <w:bCs w:val="0"/>
                <w:sz w:val="20"/>
                <w:szCs w:val="20"/>
              </w:rPr>
              <w:t>Средние затраты времени на обслуживание одного клиента, мин.</w:t>
            </w:r>
          </w:p>
        </w:tc>
        <w:tc>
          <w:tcPr>
            <w:tcW w:w="817" w:type="pct"/>
          </w:tcPr>
          <w:p w:rsidR="00D95F05" w:rsidRPr="00343921" w:rsidRDefault="00D95F05" w:rsidP="00092DBC">
            <w:pPr>
              <w:pStyle w:val="a6"/>
              <w:rPr>
                <w:b w:val="0"/>
                <w:bCs w:val="0"/>
                <w:sz w:val="20"/>
                <w:szCs w:val="20"/>
              </w:rPr>
            </w:pPr>
            <w:r w:rsidRPr="00343921">
              <w:rPr>
                <w:b w:val="0"/>
                <w:bCs w:val="0"/>
                <w:sz w:val="20"/>
                <w:szCs w:val="20"/>
              </w:rPr>
              <w:t>57</w:t>
            </w:r>
          </w:p>
        </w:tc>
        <w:tc>
          <w:tcPr>
            <w:tcW w:w="918" w:type="pct"/>
          </w:tcPr>
          <w:p w:rsidR="00D95F05" w:rsidRPr="00343921" w:rsidRDefault="00D95F05" w:rsidP="00092DBC">
            <w:pPr>
              <w:pStyle w:val="a6"/>
              <w:rPr>
                <w:b w:val="0"/>
                <w:bCs w:val="0"/>
                <w:sz w:val="20"/>
                <w:szCs w:val="20"/>
              </w:rPr>
            </w:pPr>
            <w:r w:rsidRPr="00343921">
              <w:rPr>
                <w:b w:val="0"/>
                <w:bCs w:val="0"/>
                <w:sz w:val="20"/>
                <w:szCs w:val="20"/>
              </w:rPr>
              <w:t>43</w:t>
            </w:r>
          </w:p>
        </w:tc>
        <w:tc>
          <w:tcPr>
            <w:tcW w:w="918" w:type="pct"/>
          </w:tcPr>
          <w:p w:rsidR="00D95F05" w:rsidRPr="00343921" w:rsidRDefault="00D95F05" w:rsidP="00092DBC">
            <w:pPr>
              <w:pStyle w:val="a6"/>
              <w:rPr>
                <w:b w:val="0"/>
                <w:bCs w:val="0"/>
                <w:sz w:val="20"/>
                <w:szCs w:val="20"/>
              </w:rPr>
            </w:pPr>
            <w:r w:rsidRPr="00343921">
              <w:rPr>
                <w:b w:val="0"/>
                <w:bCs w:val="0"/>
                <w:sz w:val="20"/>
                <w:szCs w:val="20"/>
              </w:rPr>
              <w:t>35</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6</w:t>
            </w:r>
          </w:p>
        </w:tc>
        <w:tc>
          <w:tcPr>
            <w:tcW w:w="1999" w:type="pct"/>
          </w:tcPr>
          <w:p w:rsidR="00D95F05" w:rsidRPr="00343921" w:rsidRDefault="00D95F05" w:rsidP="00092DBC">
            <w:pPr>
              <w:pStyle w:val="a6"/>
              <w:rPr>
                <w:b w:val="0"/>
                <w:bCs w:val="0"/>
                <w:sz w:val="20"/>
                <w:szCs w:val="20"/>
              </w:rPr>
            </w:pPr>
            <w:r w:rsidRPr="00343921">
              <w:rPr>
                <w:b w:val="0"/>
                <w:bCs w:val="0"/>
                <w:sz w:val="20"/>
                <w:szCs w:val="20"/>
              </w:rPr>
              <w:t>Активность рекламы</w:t>
            </w:r>
          </w:p>
        </w:tc>
        <w:tc>
          <w:tcPr>
            <w:tcW w:w="817" w:type="pct"/>
          </w:tcPr>
          <w:p w:rsidR="00D95F05" w:rsidRPr="00343921" w:rsidRDefault="00D95F05" w:rsidP="00092DBC">
            <w:pPr>
              <w:pStyle w:val="a6"/>
              <w:rPr>
                <w:b w:val="0"/>
                <w:bCs w:val="0"/>
                <w:sz w:val="20"/>
                <w:szCs w:val="20"/>
              </w:rPr>
            </w:pPr>
            <w:r w:rsidRPr="00343921">
              <w:rPr>
                <w:b w:val="0"/>
                <w:bCs w:val="0"/>
                <w:sz w:val="20"/>
                <w:szCs w:val="20"/>
              </w:rPr>
              <w:t>средняя</w:t>
            </w:r>
          </w:p>
        </w:tc>
        <w:tc>
          <w:tcPr>
            <w:tcW w:w="918" w:type="pct"/>
          </w:tcPr>
          <w:p w:rsidR="00D95F05" w:rsidRPr="00343921" w:rsidRDefault="00D95F05" w:rsidP="00092DBC">
            <w:pPr>
              <w:pStyle w:val="a6"/>
              <w:rPr>
                <w:b w:val="0"/>
                <w:bCs w:val="0"/>
                <w:sz w:val="20"/>
                <w:szCs w:val="20"/>
              </w:rPr>
            </w:pPr>
            <w:r w:rsidRPr="00343921">
              <w:rPr>
                <w:b w:val="0"/>
                <w:bCs w:val="0"/>
                <w:sz w:val="20"/>
                <w:szCs w:val="20"/>
              </w:rPr>
              <w:t>высокая</w:t>
            </w:r>
          </w:p>
        </w:tc>
        <w:tc>
          <w:tcPr>
            <w:tcW w:w="918" w:type="pct"/>
          </w:tcPr>
          <w:p w:rsidR="00D95F05" w:rsidRPr="00343921" w:rsidRDefault="00D95F05" w:rsidP="00092DBC">
            <w:pPr>
              <w:pStyle w:val="a6"/>
              <w:rPr>
                <w:b w:val="0"/>
                <w:bCs w:val="0"/>
                <w:sz w:val="20"/>
                <w:szCs w:val="20"/>
              </w:rPr>
            </w:pPr>
            <w:r w:rsidRPr="00343921">
              <w:rPr>
                <w:b w:val="0"/>
                <w:bCs w:val="0"/>
                <w:sz w:val="20"/>
                <w:szCs w:val="20"/>
              </w:rPr>
              <w:t>низкая</w:t>
            </w:r>
          </w:p>
        </w:tc>
      </w:tr>
      <w:tr w:rsidR="00D95F05" w:rsidRPr="00343921">
        <w:tc>
          <w:tcPr>
            <w:tcW w:w="348" w:type="pct"/>
          </w:tcPr>
          <w:p w:rsidR="00D95F05" w:rsidRPr="00343921" w:rsidRDefault="00D95F05" w:rsidP="00092DBC">
            <w:pPr>
              <w:pStyle w:val="a6"/>
              <w:rPr>
                <w:b w:val="0"/>
                <w:bCs w:val="0"/>
                <w:sz w:val="20"/>
                <w:szCs w:val="20"/>
              </w:rPr>
            </w:pPr>
            <w:r w:rsidRPr="00343921">
              <w:rPr>
                <w:b w:val="0"/>
                <w:bCs w:val="0"/>
                <w:sz w:val="20"/>
                <w:szCs w:val="20"/>
              </w:rPr>
              <w:t>7</w:t>
            </w:r>
          </w:p>
        </w:tc>
        <w:tc>
          <w:tcPr>
            <w:tcW w:w="1999" w:type="pct"/>
          </w:tcPr>
          <w:p w:rsidR="00D95F05" w:rsidRPr="00343921" w:rsidRDefault="00D95F05" w:rsidP="00092DBC">
            <w:pPr>
              <w:pStyle w:val="a6"/>
              <w:rPr>
                <w:b w:val="0"/>
                <w:bCs w:val="0"/>
                <w:sz w:val="20"/>
                <w:szCs w:val="20"/>
              </w:rPr>
            </w:pPr>
            <w:r w:rsidRPr="00343921">
              <w:rPr>
                <w:b w:val="0"/>
                <w:bCs w:val="0"/>
                <w:sz w:val="20"/>
                <w:szCs w:val="20"/>
              </w:rPr>
              <w:t>Использование Интернета как комплексного средства: канал сбыта + средство рекламы</w:t>
            </w:r>
          </w:p>
        </w:tc>
        <w:tc>
          <w:tcPr>
            <w:tcW w:w="817" w:type="pct"/>
          </w:tcPr>
          <w:p w:rsidR="00D95F05" w:rsidRPr="00343921" w:rsidRDefault="00D95F05" w:rsidP="00092DBC">
            <w:pPr>
              <w:pStyle w:val="a6"/>
              <w:rPr>
                <w:b w:val="0"/>
                <w:bCs w:val="0"/>
                <w:sz w:val="20"/>
                <w:szCs w:val="20"/>
              </w:rPr>
            </w:pPr>
            <w:r w:rsidRPr="00343921">
              <w:rPr>
                <w:b w:val="0"/>
                <w:bCs w:val="0"/>
                <w:sz w:val="20"/>
                <w:szCs w:val="20"/>
              </w:rPr>
              <w:t>не используется</w:t>
            </w:r>
          </w:p>
        </w:tc>
        <w:tc>
          <w:tcPr>
            <w:tcW w:w="918" w:type="pct"/>
          </w:tcPr>
          <w:p w:rsidR="00D95F05" w:rsidRPr="00343921" w:rsidRDefault="00D95F05" w:rsidP="00092DBC">
            <w:pPr>
              <w:pStyle w:val="a6"/>
              <w:rPr>
                <w:b w:val="0"/>
                <w:bCs w:val="0"/>
                <w:sz w:val="20"/>
                <w:szCs w:val="20"/>
              </w:rPr>
            </w:pPr>
            <w:r w:rsidRPr="00343921">
              <w:rPr>
                <w:b w:val="0"/>
                <w:bCs w:val="0"/>
                <w:sz w:val="20"/>
                <w:szCs w:val="20"/>
              </w:rPr>
              <w:t>используется активно</w:t>
            </w:r>
          </w:p>
        </w:tc>
        <w:tc>
          <w:tcPr>
            <w:tcW w:w="918" w:type="pct"/>
          </w:tcPr>
          <w:p w:rsidR="00D95F05" w:rsidRPr="00343921" w:rsidRDefault="00D95F05" w:rsidP="00092DBC">
            <w:pPr>
              <w:pStyle w:val="a6"/>
              <w:rPr>
                <w:b w:val="0"/>
                <w:bCs w:val="0"/>
                <w:sz w:val="20"/>
                <w:szCs w:val="20"/>
              </w:rPr>
            </w:pPr>
            <w:r w:rsidRPr="00343921">
              <w:rPr>
                <w:b w:val="0"/>
                <w:bCs w:val="0"/>
                <w:sz w:val="20"/>
                <w:szCs w:val="20"/>
              </w:rPr>
              <w:t>используется</w:t>
            </w:r>
          </w:p>
        </w:tc>
      </w:tr>
    </w:tbl>
    <w:p w:rsidR="00EC155F" w:rsidRDefault="00EC155F" w:rsidP="00EC155F">
      <w:pPr>
        <w:spacing w:before="0" w:after="0" w:line="360" w:lineRule="auto"/>
        <w:ind w:firstLine="709"/>
        <w:jc w:val="both"/>
        <w:rPr>
          <w:sz w:val="28"/>
          <w:szCs w:val="28"/>
        </w:rPr>
      </w:pPr>
    </w:p>
    <w:p w:rsidR="00D95F05" w:rsidRPr="00EC155F" w:rsidRDefault="00EC155F" w:rsidP="00EC155F">
      <w:pPr>
        <w:spacing w:before="0" w:after="0" w:line="360" w:lineRule="auto"/>
        <w:ind w:firstLine="709"/>
        <w:jc w:val="both"/>
        <w:rPr>
          <w:sz w:val="28"/>
          <w:szCs w:val="28"/>
        </w:rPr>
      </w:pPr>
      <w:r>
        <w:rPr>
          <w:sz w:val="28"/>
          <w:szCs w:val="28"/>
        </w:rPr>
        <w:br w:type="page"/>
      </w:r>
      <w:r w:rsidR="00D95F05" w:rsidRPr="00EC155F">
        <w:rPr>
          <w:sz w:val="28"/>
          <w:szCs w:val="28"/>
        </w:rPr>
        <w:t>Данные табл. 2 уже позволяют сделать вывод о том, что компания «Багира» занимает второе место среди конкурентов, так как практически все показатели конкурентоспособности анализируемой компании расположены на середине шкалы оценки практически всех показателей.</w:t>
      </w:r>
      <w:r>
        <w:rPr>
          <w:sz w:val="28"/>
          <w:szCs w:val="28"/>
        </w:rPr>
        <w:t xml:space="preserve"> </w:t>
      </w:r>
      <w:r w:rsidR="00D95F05" w:rsidRPr="00EC155F">
        <w:rPr>
          <w:sz w:val="28"/>
          <w:szCs w:val="28"/>
        </w:rPr>
        <w:t>Теперь приступаем к разработке методики трансформации показателей, выраженных в различных единицах изменения в одну – бальную оценку (табл.2).</w:t>
      </w:r>
    </w:p>
    <w:p w:rsidR="00EC155F" w:rsidRDefault="00EC155F"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Таблица 2</w:t>
      </w:r>
      <w:r w:rsidR="00EC155F">
        <w:rPr>
          <w:sz w:val="28"/>
          <w:szCs w:val="28"/>
        </w:rPr>
        <w:t xml:space="preserve"> </w:t>
      </w:r>
      <w:r w:rsidRPr="00EC155F">
        <w:rPr>
          <w:sz w:val="28"/>
          <w:szCs w:val="28"/>
        </w:rPr>
        <w:t>Трансформация показателей конкурентоспособности в бальную оценку</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900"/>
        <w:gridCol w:w="2340"/>
        <w:gridCol w:w="1980"/>
      </w:tblGrid>
      <w:tr w:rsidR="00D95F05" w:rsidRPr="00343921">
        <w:tc>
          <w:tcPr>
            <w:tcW w:w="3060" w:type="dxa"/>
            <w:vAlign w:val="center"/>
          </w:tcPr>
          <w:p w:rsidR="00D95F05" w:rsidRPr="00343921" w:rsidRDefault="00D95F05" w:rsidP="00092DBC">
            <w:pPr>
              <w:pStyle w:val="a6"/>
              <w:rPr>
                <w:b w:val="0"/>
                <w:bCs w:val="0"/>
                <w:sz w:val="20"/>
                <w:szCs w:val="20"/>
              </w:rPr>
            </w:pPr>
            <w:r w:rsidRPr="00343921">
              <w:rPr>
                <w:b w:val="0"/>
                <w:bCs w:val="0"/>
                <w:sz w:val="20"/>
                <w:szCs w:val="20"/>
              </w:rPr>
              <w:t>Показатели</w:t>
            </w:r>
          </w:p>
        </w:tc>
        <w:tc>
          <w:tcPr>
            <w:tcW w:w="900" w:type="dxa"/>
            <w:vAlign w:val="center"/>
          </w:tcPr>
          <w:p w:rsidR="00D95F05" w:rsidRPr="00343921" w:rsidRDefault="00D95F05" w:rsidP="00092DBC">
            <w:pPr>
              <w:pStyle w:val="a6"/>
              <w:rPr>
                <w:b w:val="0"/>
                <w:bCs w:val="0"/>
                <w:sz w:val="20"/>
                <w:szCs w:val="20"/>
              </w:rPr>
            </w:pPr>
            <w:r w:rsidRPr="00343921">
              <w:rPr>
                <w:b w:val="0"/>
                <w:bCs w:val="0"/>
                <w:sz w:val="20"/>
                <w:szCs w:val="20"/>
              </w:rPr>
              <w:t>Ед. изм.</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Количественная или качественная оценка</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Бальная оценка</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 xml:space="preserve">Репутация </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известная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хорошая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удовлетворительная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Квалификация менеджеров</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высокая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средняя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низкая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Качество обслуживания</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высокое</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хорошее</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удовлетворительное</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 xml:space="preserve">Широта ассортимента </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количество</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Более 100 наим.</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60-100</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Менее 60</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Средние затраты времени на обслуживание одного клиента</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мин.</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35</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43</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57</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Активность рекламы</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высокая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средняя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низкая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r w:rsidR="00D95F05" w:rsidRPr="00343921">
        <w:tc>
          <w:tcPr>
            <w:tcW w:w="3060" w:type="dxa"/>
            <w:vMerge w:val="restart"/>
          </w:tcPr>
          <w:p w:rsidR="00D95F05" w:rsidRPr="00343921" w:rsidRDefault="00D95F05" w:rsidP="00092DBC">
            <w:pPr>
              <w:pStyle w:val="a6"/>
              <w:rPr>
                <w:b w:val="0"/>
                <w:bCs w:val="0"/>
                <w:sz w:val="20"/>
                <w:szCs w:val="20"/>
              </w:rPr>
            </w:pPr>
            <w:r w:rsidRPr="00343921">
              <w:rPr>
                <w:b w:val="0"/>
                <w:bCs w:val="0"/>
                <w:sz w:val="20"/>
                <w:szCs w:val="20"/>
              </w:rPr>
              <w:t>Использование Интернета как комплексного средства</w:t>
            </w:r>
          </w:p>
        </w:tc>
        <w:tc>
          <w:tcPr>
            <w:tcW w:w="900" w:type="dxa"/>
            <w:vMerge w:val="restart"/>
          </w:tcPr>
          <w:p w:rsidR="00D95F05" w:rsidRPr="00343921" w:rsidRDefault="00D95F05" w:rsidP="00092DBC">
            <w:pPr>
              <w:pStyle w:val="a6"/>
              <w:rPr>
                <w:b w:val="0"/>
                <w:bCs w:val="0"/>
                <w:sz w:val="20"/>
                <w:szCs w:val="20"/>
              </w:rPr>
            </w:pPr>
            <w:r w:rsidRPr="00343921">
              <w:rPr>
                <w:b w:val="0"/>
                <w:bCs w:val="0"/>
                <w:sz w:val="20"/>
                <w:szCs w:val="20"/>
              </w:rPr>
              <w:t>-</w:t>
            </w: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активно используется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5</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используется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4</w:t>
            </w:r>
          </w:p>
        </w:tc>
      </w:tr>
      <w:tr w:rsidR="00D95F05" w:rsidRPr="00343921">
        <w:tc>
          <w:tcPr>
            <w:tcW w:w="3060" w:type="dxa"/>
            <w:vMerge/>
          </w:tcPr>
          <w:p w:rsidR="00D95F05" w:rsidRPr="00343921" w:rsidRDefault="00D95F05" w:rsidP="00092DBC">
            <w:pPr>
              <w:pStyle w:val="a6"/>
              <w:rPr>
                <w:b w:val="0"/>
                <w:bCs w:val="0"/>
                <w:sz w:val="20"/>
                <w:szCs w:val="20"/>
              </w:rPr>
            </w:pPr>
          </w:p>
        </w:tc>
        <w:tc>
          <w:tcPr>
            <w:tcW w:w="900" w:type="dxa"/>
            <w:vMerge/>
          </w:tcPr>
          <w:p w:rsidR="00D95F05" w:rsidRPr="00343921" w:rsidRDefault="00D95F05" w:rsidP="00092DBC">
            <w:pPr>
              <w:pStyle w:val="a6"/>
              <w:rPr>
                <w:b w:val="0"/>
                <w:bCs w:val="0"/>
                <w:sz w:val="20"/>
                <w:szCs w:val="20"/>
              </w:rPr>
            </w:pPr>
          </w:p>
        </w:tc>
        <w:tc>
          <w:tcPr>
            <w:tcW w:w="2340" w:type="dxa"/>
            <w:vAlign w:val="center"/>
          </w:tcPr>
          <w:p w:rsidR="00D95F05" w:rsidRPr="00343921" w:rsidRDefault="00D95F05" w:rsidP="00092DBC">
            <w:pPr>
              <w:pStyle w:val="a6"/>
              <w:rPr>
                <w:b w:val="0"/>
                <w:bCs w:val="0"/>
                <w:sz w:val="20"/>
                <w:szCs w:val="20"/>
              </w:rPr>
            </w:pPr>
            <w:r w:rsidRPr="00343921">
              <w:rPr>
                <w:b w:val="0"/>
                <w:bCs w:val="0"/>
                <w:sz w:val="20"/>
                <w:szCs w:val="20"/>
              </w:rPr>
              <w:t>не используется</w:t>
            </w:r>
          </w:p>
        </w:tc>
        <w:tc>
          <w:tcPr>
            <w:tcW w:w="1980" w:type="dxa"/>
            <w:vAlign w:val="center"/>
          </w:tcPr>
          <w:p w:rsidR="00D95F05" w:rsidRPr="00343921" w:rsidRDefault="00D95F05" w:rsidP="00092DBC">
            <w:pPr>
              <w:pStyle w:val="a6"/>
              <w:rPr>
                <w:b w:val="0"/>
                <w:bCs w:val="0"/>
                <w:sz w:val="20"/>
                <w:szCs w:val="20"/>
              </w:rPr>
            </w:pPr>
            <w:r w:rsidRPr="00343921">
              <w:rPr>
                <w:b w:val="0"/>
                <w:bCs w:val="0"/>
                <w:sz w:val="20"/>
                <w:szCs w:val="20"/>
              </w:rPr>
              <w:t>3</w:t>
            </w:r>
          </w:p>
        </w:tc>
      </w:tr>
    </w:tbl>
    <w:p w:rsidR="00EC155F" w:rsidRDefault="00EC155F"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 xml:space="preserve">Данные таблицы 2 подтверждают ранее сделанное заключение о том, что уровень конкурентоспособности компании «Багира» достигает серединного уровня в сравнении с двумя другими конкурентами. </w:t>
      </w:r>
    </w:p>
    <w:p w:rsidR="00D95F05" w:rsidRPr="00EC155F" w:rsidRDefault="00EC155F" w:rsidP="00EC155F">
      <w:pPr>
        <w:spacing w:before="0" w:after="0" w:line="360" w:lineRule="auto"/>
        <w:ind w:firstLine="709"/>
        <w:jc w:val="both"/>
        <w:rPr>
          <w:sz w:val="28"/>
          <w:szCs w:val="28"/>
        </w:rPr>
      </w:pPr>
      <w:r w:rsidRPr="00EC155F">
        <w:rPr>
          <w:sz w:val="28"/>
          <w:szCs w:val="28"/>
        </w:rPr>
        <w:t xml:space="preserve"> </w:t>
      </w:r>
      <w:r w:rsidR="00D95F05" w:rsidRPr="00EC155F">
        <w:rPr>
          <w:sz w:val="28"/>
          <w:szCs w:val="28"/>
        </w:rPr>
        <w:t>Далее проводим сравнительный анализ фирмы «Багира» и ее конкурентов с целью получения бальной оценки конкурентоспособности фирм (табл.3).</w:t>
      </w:r>
    </w:p>
    <w:p w:rsidR="00EC155F" w:rsidRDefault="00EC155F" w:rsidP="00EC155F">
      <w:pPr>
        <w:tabs>
          <w:tab w:val="num" w:pos="360"/>
        </w:tabs>
        <w:spacing w:before="0" w:after="0" w:line="360" w:lineRule="auto"/>
        <w:jc w:val="both"/>
        <w:rPr>
          <w:sz w:val="28"/>
          <w:szCs w:val="28"/>
        </w:rPr>
      </w:pPr>
    </w:p>
    <w:p w:rsidR="00D95F05" w:rsidRPr="00EC155F" w:rsidRDefault="00D95F05" w:rsidP="00EC155F">
      <w:pPr>
        <w:tabs>
          <w:tab w:val="num" w:pos="360"/>
        </w:tabs>
        <w:spacing w:before="0" w:after="0" w:line="360" w:lineRule="auto"/>
        <w:ind w:firstLine="709"/>
        <w:jc w:val="both"/>
        <w:rPr>
          <w:sz w:val="28"/>
          <w:szCs w:val="28"/>
        </w:rPr>
      </w:pPr>
      <w:r w:rsidRPr="00EC155F">
        <w:rPr>
          <w:sz w:val="28"/>
          <w:szCs w:val="28"/>
        </w:rPr>
        <w:t>Таблица 3</w:t>
      </w:r>
      <w:r w:rsidR="00EC155F">
        <w:rPr>
          <w:sz w:val="28"/>
          <w:szCs w:val="28"/>
        </w:rPr>
        <w:t xml:space="preserve"> </w:t>
      </w:r>
      <w:r w:rsidRPr="00EC155F">
        <w:rPr>
          <w:sz w:val="28"/>
          <w:szCs w:val="28"/>
        </w:rPr>
        <w:t>Оценка конкурентоспособности ООО «Багира»</w:t>
      </w:r>
    </w:p>
    <w:tbl>
      <w:tblPr>
        <w:tblW w:w="4614"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1620"/>
        <w:gridCol w:w="901"/>
        <w:gridCol w:w="608"/>
        <w:gridCol w:w="1014"/>
        <w:gridCol w:w="899"/>
        <w:gridCol w:w="1164"/>
        <w:gridCol w:w="818"/>
        <w:gridCol w:w="1268"/>
      </w:tblGrid>
      <w:tr w:rsidR="00EC155F" w:rsidRPr="00343921">
        <w:trPr>
          <w:cantSplit/>
          <w:trHeight w:val="477"/>
        </w:trPr>
        <w:tc>
          <w:tcPr>
            <w:tcW w:w="306" w:type="pct"/>
            <w:vMerge w:val="restart"/>
            <w:vAlign w:val="center"/>
          </w:tcPr>
          <w:p w:rsidR="00D95F05" w:rsidRPr="00343921" w:rsidRDefault="00D95F05" w:rsidP="00092DBC">
            <w:pPr>
              <w:pStyle w:val="a6"/>
              <w:rPr>
                <w:b w:val="0"/>
                <w:bCs w:val="0"/>
                <w:sz w:val="20"/>
                <w:szCs w:val="20"/>
              </w:rPr>
            </w:pPr>
            <w:r w:rsidRPr="00343921">
              <w:rPr>
                <w:b w:val="0"/>
                <w:bCs w:val="0"/>
                <w:sz w:val="20"/>
                <w:szCs w:val="20"/>
              </w:rPr>
              <w:t>№ п/п</w:t>
            </w:r>
          </w:p>
        </w:tc>
        <w:tc>
          <w:tcPr>
            <w:tcW w:w="917" w:type="pct"/>
            <w:vMerge w:val="restart"/>
            <w:vAlign w:val="center"/>
          </w:tcPr>
          <w:p w:rsidR="00D95F05" w:rsidRPr="00343921" w:rsidRDefault="00D95F05" w:rsidP="00092DBC">
            <w:pPr>
              <w:pStyle w:val="a6"/>
              <w:rPr>
                <w:b w:val="0"/>
                <w:bCs w:val="0"/>
                <w:sz w:val="20"/>
                <w:szCs w:val="20"/>
              </w:rPr>
            </w:pPr>
            <w:r w:rsidRPr="00343921">
              <w:rPr>
                <w:b w:val="0"/>
                <w:bCs w:val="0"/>
                <w:sz w:val="20"/>
                <w:szCs w:val="20"/>
              </w:rPr>
              <w:t>Показатели</w:t>
            </w:r>
          </w:p>
        </w:tc>
        <w:tc>
          <w:tcPr>
            <w:tcW w:w="510" w:type="pct"/>
            <w:vMerge w:val="restart"/>
            <w:textDirection w:val="btLr"/>
            <w:vAlign w:val="center"/>
          </w:tcPr>
          <w:p w:rsidR="00D95F05" w:rsidRPr="00343921" w:rsidRDefault="00D95F05" w:rsidP="00092DBC">
            <w:pPr>
              <w:pStyle w:val="a6"/>
              <w:rPr>
                <w:b w:val="0"/>
                <w:bCs w:val="0"/>
                <w:sz w:val="20"/>
                <w:szCs w:val="20"/>
              </w:rPr>
            </w:pPr>
            <w:r w:rsidRPr="00343921">
              <w:rPr>
                <w:b w:val="0"/>
                <w:bCs w:val="0"/>
                <w:sz w:val="20"/>
                <w:szCs w:val="20"/>
              </w:rPr>
              <w:t>Весовой коэффи-циент</w:t>
            </w:r>
          </w:p>
        </w:tc>
        <w:tc>
          <w:tcPr>
            <w:tcW w:w="918" w:type="pct"/>
            <w:gridSpan w:val="2"/>
            <w:vMerge w:val="restart"/>
            <w:vAlign w:val="center"/>
          </w:tcPr>
          <w:p w:rsidR="00D95F05" w:rsidRPr="00343921" w:rsidRDefault="00D95F05" w:rsidP="00092DBC">
            <w:pPr>
              <w:pStyle w:val="a6"/>
              <w:rPr>
                <w:b w:val="0"/>
                <w:bCs w:val="0"/>
                <w:sz w:val="20"/>
                <w:szCs w:val="20"/>
              </w:rPr>
            </w:pPr>
            <w:r w:rsidRPr="00343921">
              <w:rPr>
                <w:b w:val="0"/>
                <w:bCs w:val="0"/>
                <w:sz w:val="20"/>
                <w:szCs w:val="20"/>
              </w:rPr>
              <w:t>«Багира»</w:t>
            </w:r>
          </w:p>
          <w:p w:rsidR="00D95F05" w:rsidRPr="00343921" w:rsidRDefault="00D95F05" w:rsidP="00092DBC">
            <w:pPr>
              <w:pStyle w:val="a6"/>
              <w:rPr>
                <w:b w:val="0"/>
                <w:bCs w:val="0"/>
                <w:sz w:val="20"/>
                <w:szCs w:val="20"/>
              </w:rPr>
            </w:pPr>
          </w:p>
        </w:tc>
        <w:tc>
          <w:tcPr>
            <w:tcW w:w="2351" w:type="pct"/>
            <w:gridSpan w:val="4"/>
          </w:tcPr>
          <w:p w:rsidR="00D95F05" w:rsidRPr="00343921" w:rsidRDefault="00D95F05" w:rsidP="00092DBC">
            <w:pPr>
              <w:pStyle w:val="a6"/>
              <w:rPr>
                <w:b w:val="0"/>
                <w:bCs w:val="0"/>
                <w:sz w:val="20"/>
                <w:szCs w:val="20"/>
              </w:rPr>
            </w:pPr>
            <w:r w:rsidRPr="00343921">
              <w:rPr>
                <w:b w:val="0"/>
                <w:bCs w:val="0"/>
                <w:sz w:val="20"/>
                <w:szCs w:val="20"/>
              </w:rPr>
              <w:t>Конкуренты</w:t>
            </w:r>
          </w:p>
        </w:tc>
      </w:tr>
      <w:tr w:rsidR="00EC155F" w:rsidRPr="00343921">
        <w:trPr>
          <w:cantSplit/>
          <w:trHeight w:val="513"/>
        </w:trPr>
        <w:tc>
          <w:tcPr>
            <w:tcW w:w="306" w:type="pct"/>
            <w:vMerge/>
          </w:tcPr>
          <w:p w:rsidR="00D95F05" w:rsidRPr="00343921" w:rsidRDefault="00D95F05" w:rsidP="00092DBC">
            <w:pPr>
              <w:pStyle w:val="a6"/>
              <w:rPr>
                <w:b w:val="0"/>
                <w:bCs w:val="0"/>
                <w:sz w:val="20"/>
                <w:szCs w:val="20"/>
              </w:rPr>
            </w:pPr>
          </w:p>
        </w:tc>
        <w:tc>
          <w:tcPr>
            <w:tcW w:w="917" w:type="pct"/>
            <w:vMerge/>
          </w:tcPr>
          <w:p w:rsidR="00D95F05" w:rsidRPr="00343921" w:rsidRDefault="00D95F05" w:rsidP="00092DBC">
            <w:pPr>
              <w:pStyle w:val="a6"/>
              <w:rPr>
                <w:b w:val="0"/>
                <w:bCs w:val="0"/>
                <w:sz w:val="20"/>
                <w:szCs w:val="20"/>
              </w:rPr>
            </w:pPr>
          </w:p>
        </w:tc>
        <w:tc>
          <w:tcPr>
            <w:tcW w:w="510" w:type="pct"/>
            <w:vMerge/>
          </w:tcPr>
          <w:p w:rsidR="00D95F05" w:rsidRPr="00343921" w:rsidRDefault="00D95F05" w:rsidP="00092DBC">
            <w:pPr>
              <w:pStyle w:val="a6"/>
              <w:rPr>
                <w:b w:val="0"/>
                <w:bCs w:val="0"/>
                <w:sz w:val="20"/>
                <w:szCs w:val="20"/>
              </w:rPr>
            </w:pPr>
          </w:p>
        </w:tc>
        <w:tc>
          <w:tcPr>
            <w:tcW w:w="918" w:type="pct"/>
            <w:gridSpan w:val="2"/>
            <w:vMerge/>
          </w:tcPr>
          <w:p w:rsidR="00D95F05" w:rsidRPr="00343921" w:rsidRDefault="00D95F05" w:rsidP="00092DBC">
            <w:pPr>
              <w:pStyle w:val="a6"/>
              <w:rPr>
                <w:b w:val="0"/>
                <w:bCs w:val="0"/>
                <w:sz w:val="20"/>
                <w:szCs w:val="20"/>
              </w:rPr>
            </w:pPr>
          </w:p>
        </w:tc>
        <w:tc>
          <w:tcPr>
            <w:tcW w:w="1168" w:type="pct"/>
            <w:gridSpan w:val="2"/>
          </w:tcPr>
          <w:p w:rsidR="00D95F05" w:rsidRPr="00343921" w:rsidRDefault="00D95F05" w:rsidP="00092DBC">
            <w:pPr>
              <w:pStyle w:val="a6"/>
              <w:rPr>
                <w:b w:val="0"/>
                <w:bCs w:val="0"/>
                <w:sz w:val="20"/>
                <w:szCs w:val="20"/>
              </w:rPr>
            </w:pPr>
            <w:r w:rsidRPr="00343921">
              <w:rPr>
                <w:b w:val="0"/>
                <w:bCs w:val="0"/>
                <w:sz w:val="20"/>
                <w:szCs w:val="20"/>
              </w:rPr>
              <w:t>«МодаМо»</w:t>
            </w:r>
          </w:p>
        </w:tc>
        <w:tc>
          <w:tcPr>
            <w:tcW w:w="1183" w:type="pct"/>
            <w:gridSpan w:val="2"/>
          </w:tcPr>
          <w:p w:rsidR="00D95F05" w:rsidRPr="00343921" w:rsidRDefault="00D95F05" w:rsidP="00092DBC">
            <w:pPr>
              <w:pStyle w:val="a6"/>
              <w:rPr>
                <w:b w:val="0"/>
                <w:bCs w:val="0"/>
                <w:sz w:val="20"/>
                <w:szCs w:val="20"/>
              </w:rPr>
            </w:pPr>
            <w:r w:rsidRPr="00343921">
              <w:rPr>
                <w:b w:val="0"/>
                <w:bCs w:val="0"/>
                <w:sz w:val="20"/>
                <w:szCs w:val="20"/>
              </w:rPr>
              <w:t>«Классик»</w:t>
            </w:r>
          </w:p>
        </w:tc>
      </w:tr>
      <w:tr w:rsidR="00EC155F" w:rsidRPr="00343921">
        <w:trPr>
          <w:cantSplit/>
          <w:trHeight w:val="715"/>
        </w:trPr>
        <w:tc>
          <w:tcPr>
            <w:tcW w:w="306" w:type="pct"/>
            <w:vMerge/>
            <w:vAlign w:val="center"/>
          </w:tcPr>
          <w:p w:rsidR="00D95F05" w:rsidRPr="00343921" w:rsidRDefault="00D95F05" w:rsidP="00092DBC">
            <w:pPr>
              <w:pStyle w:val="a6"/>
              <w:rPr>
                <w:b w:val="0"/>
                <w:bCs w:val="0"/>
                <w:sz w:val="20"/>
                <w:szCs w:val="20"/>
              </w:rPr>
            </w:pPr>
          </w:p>
        </w:tc>
        <w:tc>
          <w:tcPr>
            <w:tcW w:w="917" w:type="pct"/>
            <w:vMerge/>
            <w:vAlign w:val="bottom"/>
          </w:tcPr>
          <w:p w:rsidR="00D95F05" w:rsidRPr="00343921" w:rsidRDefault="00D95F05" w:rsidP="00092DBC">
            <w:pPr>
              <w:pStyle w:val="a6"/>
              <w:rPr>
                <w:b w:val="0"/>
                <w:bCs w:val="0"/>
                <w:sz w:val="20"/>
                <w:szCs w:val="20"/>
              </w:rPr>
            </w:pPr>
          </w:p>
        </w:tc>
        <w:tc>
          <w:tcPr>
            <w:tcW w:w="510" w:type="pct"/>
            <w:vMerge/>
            <w:vAlign w:val="center"/>
          </w:tcPr>
          <w:p w:rsidR="00D95F05" w:rsidRPr="00343921" w:rsidRDefault="00D95F05" w:rsidP="00092DBC">
            <w:pPr>
              <w:pStyle w:val="a6"/>
              <w:rPr>
                <w:b w:val="0"/>
                <w:bCs w:val="0"/>
                <w:sz w:val="20"/>
                <w:szCs w:val="20"/>
              </w:rPr>
            </w:pPr>
          </w:p>
        </w:tc>
        <w:tc>
          <w:tcPr>
            <w:tcW w:w="344" w:type="pct"/>
            <w:vAlign w:val="center"/>
          </w:tcPr>
          <w:p w:rsidR="00D95F05" w:rsidRPr="00343921" w:rsidRDefault="00D95F05" w:rsidP="00092DBC">
            <w:pPr>
              <w:pStyle w:val="a6"/>
              <w:rPr>
                <w:b w:val="0"/>
                <w:bCs w:val="0"/>
                <w:sz w:val="20"/>
                <w:szCs w:val="20"/>
              </w:rPr>
            </w:pPr>
            <w:r w:rsidRPr="00343921">
              <w:rPr>
                <w:b w:val="0"/>
                <w:bCs w:val="0"/>
                <w:sz w:val="20"/>
                <w:szCs w:val="20"/>
              </w:rPr>
              <w:t>балл</w:t>
            </w:r>
          </w:p>
        </w:tc>
        <w:tc>
          <w:tcPr>
            <w:tcW w:w="574" w:type="pct"/>
            <w:vAlign w:val="center"/>
          </w:tcPr>
          <w:p w:rsidR="00D95F05" w:rsidRPr="00343921" w:rsidRDefault="00D95F05" w:rsidP="00092DBC">
            <w:pPr>
              <w:pStyle w:val="a6"/>
              <w:rPr>
                <w:b w:val="0"/>
                <w:bCs w:val="0"/>
                <w:sz w:val="20"/>
                <w:szCs w:val="20"/>
              </w:rPr>
            </w:pPr>
            <w:r w:rsidRPr="00343921">
              <w:rPr>
                <w:b w:val="0"/>
                <w:bCs w:val="0"/>
                <w:sz w:val="20"/>
                <w:szCs w:val="20"/>
              </w:rPr>
              <w:t>взвеш</w:t>
            </w:r>
          </w:p>
          <w:p w:rsidR="00D95F05" w:rsidRPr="00343921" w:rsidRDefault="00D95F05" w:rsidP="00092DBC">
            <w:pPr>
              <w:pStyle w:val="a6"/>
              <w:rPr>
                <w:b w:val="0"/>
                <w:bCs w:val="0"/>
                <w:sz w:val="20"/>
                <w:szCs w:val="20"/>
              </w:rPr>
            </w:pPr>
            <w:r w:rsidRPr="00343921">
              <w:rPr>
                <w:b w:val="0"/>
                <w:bCs w:val="0"/>
                <w:sz w:val="20"/>
                <w:szCs w:val="20"/>
              </w:rPr>
              <w:t>оценка</w:t>
            </w:r>
          </w:p>
        </w:tc>
        <w:tc>
          <w:tcPr>
            <w:tcW w:w="509" w:type="pct"/>
            <w:vAlign w:val="center"/>
          </w:tcPr>
          <w:p w:rsidR="00D95F05" w:rsidRPr="00343921" w:rsidRDefault="00D95F05" w:rsidP="00092DBC">
            <w:pPr>
              <w:pStyle w:val="a6"/>
              <w:rPr>
                <w:b w:val="0"/>
                <w:bCs w:val="0"/>
                <w:sz w:val="20"/>
                <w:szCs w:val="20"/>
              </w:rPr>
            </w:pPr>
            <w:r w:rsidRPr="00343921">
              <w:rPr>
                <w:b w:val="0"/>
                <w:bCs w:val="0"/>
                <w:sz w:val="20"/>
                <w:szCs w:val="20"/>
              </w:rPr>
              <w:t>балл</w:t>
            </w:r>
          </w:p>
        </w:tc>
        <w:tc>
          <w:tcPr>
            <w:tcW w:w="659" w:type="pct"/>
            <w:vAlign w:val="center"/>
          </w:tcPr>
          <w:p w:rsidR="00D95F05" w:rsidRPr="00343921" w:rsidRDefault="00D95F05" w:rsidP="00092DBC">
            <w:pPr>
              <w:pStyle w:val="a6"/>
              <w:rPr>
                <w:b w:val="0"/>
                <w:bCs w:val="0"/>
                <w:sz w:val="20"/>
                <w:szCs w:val="20"/>
              </w:rPr>
            </w:pPr>
            <w:r w:rsidRPr="00343921">
              <w:rPr>
                <w:b w:val="0"/>
                <w:bCs w:val="0"/>
                <w:sz w:val="20"/>
                <w:szCs w:val="20"/>
              </w:rPr>
              <w:t>взвеш</w:t>
            </w:r>
          </w:p>
          <w:p w:rsidR="00D95F05" w:rsidRPr="00343921" w:rsidRDefault="00D95F05" w:rsidP="00092DBC">
            <w:pPr>
              <w:pStyle w:val="a6"/>
              <w:rPr>
                <w:b w:val="0"/>
                <w:bCs w:val="0"/>
                <w:sz w:val="20"/>
                <w:szCs w:val="20"/>
              </w:rPr>
            </w:pPr>
            <w:r w:rsidRPr="00343921">
              <w:rPr>
                <w:b w:val="0"/>
                <w:bCs w:val="0"/>
                <w:sz w:val="20"/>
                <w:szCs w:val="20"/>
              </w:rPr>
              <w:t>оценка</w:t>
            </w:r>
          </w:p>
        </w:tc>
        <w:tc>
          <w:tcPr>
            <w:tcW w:w="463" w:type="pct"/>
            <w:vAlign w:val="center"/>
          </w:tcPr>
          <w:p w:rsidR="00D95F05" w:rsidRPr="00343921" w:rsidRDefault="00D95F05" w:rsidP="00092DBC">
            <w:pPr>
              <w:pStyle w:val="a6"/>
              <w:rPr>
                <w:b w:val="0"/>
                <w:bCs w:val="0"/>
                <w:sz w:val="20"/>
                <w:szCs w:val="20"/>
              </w:rPr>
            </w:pPr>
            <w:r w:rsidRPr="00343921">
              <w:rPr>
                <w:b w:val="0"/>
                <w:bCs w:val="0"/>
                <w:sz w:val="20"/>
                <w:szCs w:val="20"/>
              </w:rPr>
              <w:t>балл</w:t>
            </w:r>
          </w:p>
        </w:tc>
        <w:tc>
          <w:tcPr>
            <w:tcW w:w="720" w:type="pct"/>
            <w:vAlign w:val="center"/>
          </w:tcPr>
          <w:p w:rsidR="00D95F05" w:rsidRPr="00343921" w:rsidRDefault="00D95F05" w:rsidP="00092DBC">
            <w:pPr>
              <w:pStyle w:val="a6"/>
              <w:rPr>
                <w:b w:val="0"/>
                <w:bCs w:val="0"/>
                <w:sz w:val="20"/>
                <w:szCs w:val="20"/>
              </w:rPr>
            </w:pPr>
            <w:r w:rsidRPr="00343921">
              <w:rPr>
                <w:b w:val="0"/>
                <w:bCs w:val="0"/>
                <w:sz w:val="20"/>
                <w:szCs w:val="20"/>
              </w:rPr>
              <w:t>взвеш</w:t>
            </w:r>
          </w:p>
          <w:p w:rsidR="00D95F05" w:rsidRPr="00343921" w:rsidRDefault="00D95F05" w:rsidP="00092DBC">
            <w:pPr>
              <w:pStyle w:val="a6"/>
              <w:rPr>
                <w:b w:val="0"/>
                <w:bCs w:val="0"/>
                <w:sz w:val="20"/>
                <w:szCs w:val="20"/>
              </w:rPr>
            </w:pPr>
            <w:r w:rsidRPr="00343921">
              <w:rPr>
                <w:b w:val="0"/>
                <w:bCs w:val="0"/>
                <w:sz w:val="20"/>
                <w:szCs w:val="20"/>
              </w:rPr>
              <w:t>оценка</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1</w:t>
            </w:r>
          </w:p>
        </w:tc>
        <w:tc>
          <w:tcPr>
            <w:tcW w:w="917" w:type="pct"/>
          </w:tcPr>
          <w:p w:rsidR="00D95F05" w:rsidRPr="00343921" w:rsidRDefault="00D95F05" w:rsidP="00092DBC">
            <w:pPr>
              <w:pStyle w:val="a6"/>
              <w:rPr>
                <w:b w:val="0"/>
                <w:bCs w:val="0"/>
                <w:sz w:val="20"/>
                <w:szCs w:val="20"/>
              </w:rPr>
            </w:pPr>
            <w:r w:rsidRPr="00343921">
              <w:rPr>
                <w:b w:val="0"/>
                <w:bCs w:val="0"/>
                <w:sz w:val="20"/>
                <w:szCs w:val="20"/>
              </w:rPr>
              <w:t>Репутация</w:t>
            </w:r>
          </w:p>
        </w:tc>
        <w:tc>
          <w:tcPr>
            <w:tcW w:w="510" w:type="pct"/>
          </w:tcPr>
          <w:p w:rsidR="00D95F05" w:rsidRPr="00343921" w:rsidRDefault="00D95F05" w:rsidP="00092DBC">
            <w:pPr>
              <w:pStyle w:val="a6"/>
              <w:rPr>
                <w:b w:val="0"/>
                <w:bCs w:val="0"/>
                <w:sz w:val="20"/>
                <w:szCs w:val="20"/>
              </w:rPr>
            </w:pPr>
            <w:r w:rsidRPr="00343921">
              <w:rPr>
                <w:b w:val="0"/>
                <w:bCs w:val="0"/>
                <w:sz w:val="20"/>
                <w:szCs w:val="20"/>
              </w:rPr>
              <w:t>0,1</w:t>
            </w:r>
          </w:p>
        </w:tc>
        <w:tc>
          <w:tcPr>
            <w:tcW w:w="344" w:type="pct"/>
          </w:tcPr>
          <w:p w:rsidR="00D95F05" w:rsidRPr="00343921" w:rsidRDefault="00D95F05" w:rsidP="00092DBC">
            <w:pPr>
              <w:pStyle w:val="a6"/>
              <w:rPr>
                <w:b w:val="0"/>
                <w:bCs w:val="0"/>
                <w:sz w:val="20"/>
                <w:szCs w:val="20"/>
              </w:rPr>
            </w:pPr>
            <w:r w:rsidRPr="00343921">
              <w:rPr>
                <w:b w:val="0"/>
                <w:bCs w:val="0"/>
                <w:sz w:val="20"/>
                <w:szCs w:val="20"/>
              </w:rPr>
              <w:t>4</w:t>
            </w:r>
          </w:p>
        </w:tc>
        <w:tc>
          <w:tcPr>
            <w:tcW w:w="574" w:type="pct"/>
          </w:tcPr>
          <w:p w:rsidR="00D95F05" w:rsidRPr="00343921" w:rsidRDefault="00D95F05" w:rsidP="00092DBC">
            <w:pPr>
              <w:pStyle w:val="a6"/>
              <w:rPr>
                <w:b w:val="0"/>
                <w:bCs w:val="0"/>
                <w:sz w:val="20"/>
                <w:szCs w:val="20"/>
              </w:rPr>
            </w:pPr>
            <w:r w:rsidRPr="00343921">
              <w:rPr>
                <w:b w:val="0"/>
                <w:bCs w:val="0"/>
                <w:sz w:val="20"/>
                <w:szCs w:val="20"/>
              </w:rPr>
              <w:t>0,4</w:t>
            </w:r>
          </w:p>
        </w:tc>
        <w:tc>
          <w:tcPr>
            <w:tcW w:w="509" w:type="pct"/>
          </w:tcPr>
          <w:p w:rsidR="00D95F05" w:rsidRPr="00343921" w:rsidRDefault="00D95F05" w:rsidP="00092DBC">
            <w:pPr>
              <w:pStyle w:val="a6"/>
              <w:rPr>
                <w:b w:val="0"/>
                <w:bCs w:val="0"/>
                <w:sz w:val="20"/>
                <w:szCs w:val="20"/>
              </w:rPr>
            </w:pPr>
            <w:r w:rsidRPr="00343921">
              <w:rPr>
                <w:b w:val="0"/>
                <w:bCs w:val="0"/>
                <w:sz w:val="20"/>
                <w:szCs w:val="20"/>
              </w:rPr>
              <w:t>5</w:t>
            </w:r>
          </w:p>
        </w:tc>
        <w:tc>
          <w:tcPr>
            <w:tcW w:w="659" w:type="pct"/>
          </w:tcPr>
          <w:p w:rsidR="00D95F05" w:rsidRPr="00343921" w:rsidRDefault="00D95F05" w:rsidP="00092DBC">
            <w:pPr>
              <w:pStyle w:val="a6"/>
              <w:rPr>
                <w:b w:val="0"/>
                <w:bCs w:val="0"/>
                <w:sz w:val="20"/>
                <w:szCs w:val="20"/>
              </w:rPr>
            </w:pPr>
            <w:r w:rsidRPr="00343921">
              <w:rPr>
                <w:b w:val="0"/>
                <w:bCs w:val="0"/>
                <w:sz w:val="20"/>
                <w:szCs w:val="20"/>
              </w:rPr>
              <w:t>0,5</w:t>
            </w:r>
          </w:p>
        </w:tc>
        <w:tc>
          <w:tcPr>
            <w:tcW w:w="463" w:type="pct"/>
          </w:tcPr>
          <w:p w:rsidR="00D95F05" w:rsidRPr="00343921" w:rsidRDefault="00D95F05" w:rsidP="00092DBC">
            <w:pPr>
              <w:pStyle w:val="a6"/>
              <w:rPr>
                <w:b w:val="0"/>
                <w:bCs w:val="0"/>
                <w:sz w:val="20"/>
                <w:szCs w:val="20"/>
              </w:rPr>
            </w:pPr>
            <w:r w:rsidRPr="00343921">
              <w:rPr>
                <w:b w:val="0"/>
                <w:bCs w:val="0"/>
                <w:sz w:val="20"/>
                <w:szCs w:val="20"/>
              </w:rPr>
              <w:t>3</w:t>
            </w:r>
          </w:p>
        </w:tc>
        <w:tc>
          <w:tcPr>
            <w:tcW w:w="720" w:type="pct"/>
          </w:tcPr>
          <w:p w:rsidR="00D95F05" w:rsidRPr="00343921" w:rsidRDefault="00D95F05" w:rsidP="00092DBC">
            <w:pPr>
              <w:pStyle w:val="a6"/>
              <w:rPr>
                <w:b w:val="0"/>
                <w:bCs w:val="0"/>
                <w:sz w:val="20"/>
                <w:szCs w:val="20"/>
              </w:rPr>
            </w:pPr>
            <w:r w:rsidRPr="00343921">
              <w:rPr>
                <w:b w:val="0"/>
                <w:bCs w:val="0"/>
                <w:sz w:val="20"/>
                <w:szCs w:val="20"/>
              </w:rPr>
              <w:t>0,3</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2</w:t>
            </w:r>
          </w:p>
        </w:tc>
        <w:tc>
          <w:tcPr>
            <w:tcW w:w="917" w:type="pct"/>
          </w:tcPr>
          <w:p w:rsidR="00D95F05" w:rsidRPr="00343921" w:rsidRDefault="00D95F05" w:rsidP="00092DBC">
            <w:pPr>
              <w:pStyle w:val="a6"/>
              <w:rPr>
                <w:b w:val="0"/>
                <w:bCs w:val="0"/>
                <w:sz w:val="20"/>
                <w:szCs w:val="20"/>
              </w:rPr>
            </w:pPr>
            <w:r w:rsidRPr="00343921">
              <w:rPr>
                <w:b w:val="0"/>
                <w:bCs w:val="0"/>
                <w:sz w:val="20"/>
                <w:szCs w:val="20"/>
              </w:rPr>
              <w:t>Квалификация менеджеров</w:t>
            </w:r>
          </w:p>
        </w:tc>
        <w:tc>
          <w:tcPr>
            <w:tcW w:w="510" w:type="pct"/>
          </w:tcPr>
          <w:p w:rsidR="00D95F05" w:rsidRPr="00343921" w:rsidRDefault="00D95F05" w:rsidP="00092DBC">
            <w:pPr>
              <w:pStyle w:val="a6"/>
              <w:rPr>
                <w:b w:val="0"/>
                <w:bCs w:val="0"/>
                <w:sz w:val="20"/>
                <w:szCs w:val="20"/>
              </w:rPr>
            </w:pPr>
            <w:r w:rsidRPr="00343921">
              <w:rPr>
                <w:b w:val="0"/>
                <w:bCs w:val="0"/>
                <w:sz w:val="20"/>
                <w:szCs w:val="20"/>
              </w:rPr>
              <w:t>0,1</w:t>
            </w:r>
          </w:p>
        </w:tc>
        <w:tc>
          <w:tcPr>
            <w:tcW w:w="344" w:type="pct"/>
          </w:tcPr>
          <w:p w:rsidR="00D95F05" w:rsidRPr="00343921" w:rsidRDefault="00D95F05" w:rsidP="00092DBC">
            <w:pPr>
              <w:pStyle w:val="a6"/>
              <w:rPr>
                <w:b w:val="0"/>
                <w:bCs w:val="0"/>
                <w:sz w:val="20"/>
                <w:szCs w:val="20"/>
              </w:rPr>
            </w:pPr>
            <w:r w:rsidRPr="00343921">
              <w:rPr>
                <w:b w:val="0"/>
                <w:bCs w:val="0"/>
                <w:sz w:val="20"/>
                <w:szCs w:val="20"/>
              </w:rPr>
              <w:t>4</w:t>
            </w:r>
          </w:p>
        </w:tc>
        <w:tc>
          <w:tcPr>
            <w:tcW w:w="574" w:type="pct"/>
          </w:tcPr>
          <w:p w:rsidR="00D95F05" w:rsidRPr="00343921" w:rsidRDefault="00D95F05" w:rsidP="00092DBC">
            <w:pPr>
              <w:pStyle w:val="a6"/>
              <w:rPr>
                <w:b w:val="0"/>
                <w:bCs w:val="0"/>
                <w:sz w:val="20"/>
                <w:szCs w:val="20"/>
              </w:rPr>
            </w:pPr>
            <w:r w:rsidRPr="00343921">
              <w:rPr>
                <w:b w:val="0"/>
                <w:bCs w:val="0"/>
                <w:sz w:val="20"/>
                <w:szCs w:val="20"/>
              </w:rPr>
              <w:t>0,4</w:t>
            </w:r>
          </w:p>
        </w:tc>
        <w:tc>
          <w:tcPr>
            <w:tcW w:w="509" w:type="pct"/>
          </w:tcPr>
          <w:p w:rsidR="00D95F05" w:rsidRPr="00343921" w:rsidRDefault="00D95F05" w:rsidP="00092DBC">
            <w:pPr>
              <w:pStyle w:val="a6"/>
              <w:rPr>
                <w:b w:val="0"/>
                <w:bCs w:val="0"/>
                <w:sz w:val="20"/>
                <w:szCs w:val="20"/>
              </w:rPr>
            </w:pPr>
            <w:r w:rsidRPr="00343921">
              <w:rPr>
                <w:b w:val="0"/>
                <w:bCs w:val="0"/>
                <w:sz w:val="20"/>
                <w:szCs w:val="20"/>
              </w:rPr>
              <w:t>4</w:t>
            </w:r>
          </w:p>
        </w:tc>
        <w:tc>
          <w:tcPr>
            <w:tcW w:w="659" w:type="pct"/>
          </w:tcPr>
          <w:p w:rsidR="00D95F05" w:rsidRPr="00343921" w:rsidRDefault="00D95F05" w:rsidP="00092DBC">
            <w:pPr>
              <w:pStyle w:val="a6"/>
              <w:rPr>
                <w:b w:val="0"/>
                <w:bCs w:val="0"/>
                <w:sz w:val="20"/>
                <w:szCs w:val="20"/>
              </w:rPr>
            </w:pPr>
            <w:r w:rsidRPr="00343921">
              <w:rPr>
                <w:b w:val="0"/>
                <w:bCs w:val="0"/>
                <w:sz w:val="20"/>
                <w:szCs w:val="20"/>
              </w:rPr>
              <w:t>0,4</w:t>
            </w:r>
          </w:p>
        </w:tc>
        <w:tc>
          <w:tcPr>
            <w:tcW w:w="463" w:type="pct"/>
          </w:tcPr>
          <w:p w:rsidR="00D95F05" w:rsidRPr="00343921" w:rsidRDefault="00D95F05" w:rsidP="00092DBC">
            <w:pPr>
              <w:pStyle w:val="a6"/>
              <w:rPr>
                <w:b w:val="0"/>
                <w:bCs w:val="0"/>
                <w:sz w:val="20"/>
                <w:szCs w:val="20"/>
              </w:rPr>
            </w:pPr>
            <w:r w:rsidRPr="00343921">
              <w:rPr>
                <w:b w:val="0"/>
                <w:bCs w:val="0"/>
                <w:sz w:val="20"/>
                <w:szCs w:val="20"/>
              </w:rPr>
              <w:t>4</w:t>
            </w:r>
          </w:p>
        </w:tc>
        <w:tc>
          <w:tcPr>
            <w:tcW w:w="720" w:type="pct"/>
          </w:tcPr>
          <w:p w:rsidR="00D95F05" w:rsidRPr="00343921" w:rsidRDefault="00D95F05" w:rsidP="00092DBC">
            <w:pPr>
              <w:pStyle w:val="a6"/>
              <w:rPr>
                <w:b w:val="0"/>
                <w:bCs w:val="0"/>
                <w:sz w:val="20"/>
                <w:szCs w:val="20"/>
              </w:rPr>
            </w:pPr>
            <w:r w:rsidRPr="00343921">
              <w:rPr>
                <w:b w:val="0"/>
                <w:bCs w:val="0"/>
                <w:sz w:val="20"/>
                <w:szCs w:val="20"/>
              </w:rPr>
              <w:t>0,4</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3</w:t>
            </w:r>
          </w:p>
        </w:tc>
        <w:tc>
          <w:tcPr>
            <w:tcW w:w="917" w:type="pct"/>
          </w:tcPr>
          <w:p w:rsidR="00D95F05" w:rsidRPr="00343921" w:rsidRDefault="00D95F05" w:rsidP="00092DBC">
            <w:pPr>
              <w:pStyle w:val="a6"/>
              <w:rPr>
                <w:b w:val="0"/>
                <w:bCs w:val="0"/>
                <w:sz w:val="20"/>
                <w:szCs w:val="20"/>
              </w:rPr>
            </w:pPr>
            <w:r w:rsidRPr="00343921">
              <w:rPr>
                <w:b w:val="0"/>
                <w:bCs w:val="0"/>
                <w:sz w:val="20"/>
                <w:szCs w:val="20"/>
              </w:rPr>
              <w:t>Качество обслуживания</w:t>
            </w:r>
          </w:p>
        </w:tc>
        <w:tc>
          <w:tcPr>
            <w:tcW w:w="510" w:type="pct"/>
          </w:tcPr>
          <w:p w:rsidR="00D95F05" w:rsidRPr="00343921" w:rsidRDefault="00D95F05" w:rsidP="00092DBC">
            <w:pPr>
              <w:pStyle w:val="a6"/>
              <w:rPr>
                <w:b w:val="0"/>
                <w:bCs w:val="0"/>
                <w:sz w:val="20"/>
                <w:szCs w:val="20"/>
              </w:rPr>
            </w:pPr>
            <w:r w:rsidRPr="00343921">
              <w:rPr>
                <w:b w:val="0"/>
                <w:bCs w:val="0"/>
                <w:sz w:val="20"/>
                <w:szCs w:val="20"/>
              </w:rPr>
              <w:t>0,12</w:t>
            </w:r>
          </w:p>
        </w:tc>
        <w:tc>
          <w:tcPr>
            <w:tcW w:w="344" w:type="pct"/>
          </w:tcPr>
          <w:p w:rsidR="00D95F05" w:rsidRPr="00343921" w:rsidRDefault="00D95F05" w:rsidP="00092DBC">
            <w:pPr>
              <w:pStyle w:val="a6"/>
              <w:rPr>
                <w:b w:val="0"/>
                <w:bCs w:val="0"/>
                <w:sz w:val="20"/>
                <w:szCs w:val="20"/>
              </w:rPr>
            </w:pPr>
            <w:r w:rsidRPr="00343921">
              <w:rPr>
                <w:b w:val="0"/>
                <w:bCs w:val="0"/>
                <w:sz w:val="20"/>
                <w:szCs w:val="20"/>
              </w:rPr>
              <w:t>5</w:t>
            </w:r>
          </w:p>
        </w:tc>
        <w:tc>
          <w:tcPr>
            <w:tcW w:w="574" w:type="pct"/>
          </w:tcPr>
          <w:p w:rsidR="00D95F05" w:rsidRPr="00343921" w:rsidRDefault="00D95F05" w:rsidP="00092DBC">
            <w:pPr>
              <w:pStyle w:val="a6"/>
              <w:rPr>
                <w:b w:val="0"/>
                <w:bCs w:val="0"/>
                <w:sz w:val="20"/>
                <w:szCs w:val="20"/>
              </w:rPr>
            </w:pPr>
            <w:r w:rsidRPr="00343921">
              <w:rPr>
                <w:b w:val="0"/>
                <w:bCs w:val="0"/>
                <w:sz w:val="20"/>
                <w:szCs w:val="20"/>
              </w:rPr>
              <w:t>0,6</w:t>
            </w:r>
          </w:p>
        </w:tc>
        <w:tc>
          <w:tcPr>
            <w:tcW w:w="509" w:type="pct"/>
          </w:tcPr>
          <w:p w:rsidR="00D95F05" w:rsidRPr="00343921" w:rsidRDefault="00D95F05" w:rsidP="00092DBC">
            <w:pPr>
              <w:pStyle w:val="a6"/>
              <w:rPr>
                <w:b w:val="0"/>
                <w:bCs w:val="0"/>
                <w:sz w:val="20"/>
                <w:szCs w:val="20"/>
              </w:rPr>
            </w:pPr>
            <w:r w:rsidRPr="00343921">
              <w:rPr>
                <w:b w:val="0"/>
                <w:bCs w:val="0"/>
                <w:sz w:val="20"/>
                <w:szCs w:val="20"/>
              </w:rPr>
              <w:t>5</w:t>
            </w:r>
          </w:p>
        </w:tc>
        <w:tc>
          <w:tcPr>
            <w:tcW w:w="659" w:type="pct"/>
          </w:tcPr>
          <w:p w:rsidR="00D95F05" w:rsidRPr="00343921" w:rsidRDefault="00D95F05" w:rsidP="00092DBC">
            <w:pPr>
              <w:pStyle w:val="a6"/>
              <w:rPr>
                <w:b w:val="0"/>
                <w:bCs w:val="0"/>
                <w:sz w:val="20"/>
                <w:szCs w:val="20"/>
              </w:rPr>
            </w:pPr>
            <w:r w:rsidRPr="00343921">
              <w:rPr>
                <w:b w:val="0"/>
                <w:bCs w:val="0"/>
                <w:sz w:val="20"/>
                <w:szCs w:val="20"/>
              </w:rPr>
              <w:t>0,6</w:t>
            </w:r>
          </w:p>
        </w:tc>
        <w:tc>
          <w:tcPr>
            <w:tcW w:w="463" w:type="pct"/>
          </w:tcPr>
          <w:p w:rsidR="00D95F05" w:rsidRPr="00343921" w:rsidRDefault="00D95F05" w:rsidP="00092DBC">
            <w:pPr>
              <w:pStyle w:val="a6"/>
              <w:rPr>
                <w:b w:val="0"/>
                <w:bCs w:val="0"/>
                <w:sz w:val="20"/>
                <w:szCs w:val="20"/>
              </w:rPr>
            </w:pPr>
            <w:r w:rsidRPr="00343921">
              <w:rPr>
                <w:b w:val="0"/>
                <w:bCs w:val="0"/>
                <w:sz w:val="20"/>
                <w:szCs w:val="20"/>
              </w:rPr>
              <w:t>3</w:t>
            </w:r>
          </w:p>
        </w:tc>
        <w:tc>
          <w:tcPr>
            <w:tcW w:w="720" w:type="pct"/>
          </w:tcPr>
          <w:p w:rsidR="00D95F05" w:rsidRPr="00343921" w:rsidRDefault="00D95F05" w:rsidP="00092DBC">
            <w:pPr>
              <w:pStyle w:val="a6"/>
              <w:rPr>
                <w:b w:val="0"/>
                <w:bCs w:val="0"/>
                <w:sz w:val="20"/>
                <w:szCs w:val="20"/>
              </w:rPr>
            </w:pPr>
            <w:r w:rsidRPr="00343921">
              <w:rPr>
                <w:b w:val="0"/>
                <w:bCs w:val="0"/>
                <w:sz w:val="20"/>
                <w:szCs w:val="20"/>
              </w:rPr>
              <w:t>0,36</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4</w:t>
            </w:r>
          </w:p>
        </w:tc>
        <w:tc>
          <w:tcPr>
            <w:tcW w:w="917" w:type="pct"/>
          </w:tcPr>
          <w:p w:rsidR="00D95F05" w:rsidRPr="00343921" w:rsidRDefault="00D95F05" w:rsidP="00092DBC">
            <w:pPr>
              <w:pStyle w:val="a6"/>
              <w:rPr>
                <w:b w:val="0"/>
                <w:bCs w:val="0"/>
                <w:sz w:val="20"/>
                <w:szCs w:val="20"/>
              </w:rPr>
            </w:pPr>
            <w:r w:rsidRPr="00343921">
              <w:rPr>
                <w:b w:val="0"/>
                <w:bCs w:val="0"/>
                <w:sz w:val="20"/>
                <w:szCs w:val="20"/>
              </w:rPr>
              <w:t xml:space="preserve">Широта ассортимента </w:t>
            </w:r>
          </w:p>
        </w:tc>
        <w:tc>
          <w:tcPr>
            <w:tcW w:w="510" w:type="pct"/>
          </w:tcPr>
          <w:p w:rsidR="00D95F05" w:rsidRPr="00343921" w:rsidRDefault="00D95F05" w:rsidP="00092DBC">
            <w:pPr>
              <w:pStyle w:val="a6"/>
              <w:rPr>
                <w:b w:val="0"/>
                <w:bCs w:val="0"/>
                <w:sz w:val="20"/>
                <w:szCs w:val="20"/>
              </w:rPr>
            </w:pPr>
            <w:r w:rsidRPr="00343921">
              <w:rPr>
                <w:b w:val="0"/>
                <w:bCs w:val="0"/>
                <w:sz w:val="20"/>
                <w:szCs w:val="20"/>
              </w:rPr>
              <w:t>0,3</w:t>
            </w:r>
          </w:p>
        </w:tc>
        <w:tc>
          <w:tcPr>
            <w:tcW w:w="344" w:type="pct"/>
          </w:tcPr>
          <w:p w:rsidR="00D95F05" w:rsidRPr="00343921" w:rsidRDefault="00D95F05" w:rsidP="00092DBC">
            <w:pPr>
              <w:pStyle w:val="a6"/>
              <w:rPr>
                <w:b w:val="0"/>
                <w:bCs w:val="0"/>
                <w:sz w:val="20"/>
                <w:szCs w:val="20"/>
              </w:rPr>
            </w:pPr>
            <w:r w:rsidRPr="00343921">
              <w:rPr>
                <w:b w:val="0"/>
                <w:bCs w:val="0"/>
                <w:sz w:val="20"/>
                <w:szCs w:val="20"/>
              </w:rPr>
              <w:t>4</w:t>
            </w:r>
          </w:p>
        </w:tc>
        <w:tc>
          <w:tcPr>
            <w:tcW w:w="574" w:type="pct"/>
          </w:tcPr>
          <w:p w:rsidR="00D95F05" w:rsidRPr="00343921" w:rsidRDefault="00D95F05" w:rsidP="00092DBC">
            <w:pPr>
              <w:pStyle w:val="a6"/>
              <w:rPr>
                <w:b w:val="0"/>
                <w:bCs w:val="0"/>
                <w:sz w:val="20"/>
                <w:szCs w:val="20"/>
              </w:rPr>
            </w:pPr>
            <w:r w:rsidRPr="00343921">
              <w:rPr>
                <w:b w:val="0"/>
                <w:bCs w:val="0"/>
                <w:sz w:val="20"/>
                <w:szCs w:val="20"/>
              </w:rPr>
              <w:t>1,2</w:t>
            </w:r>
          </w:p>
        </w:tc>
        <w:tc>
          <w:tcPr>
            <w:tcW w:w="509" w:type="pct"/>
          </w:tcPr>
          <w:p w:rsidR="00D95F05" w:rsidRPr="00343921" w:rsidRDefault="00D95F05" w:rsidP="00092DBC">
            <w:pPr>
              <w:pStyle w:val="a6"/>
              <w:rPr>
                <w:b w:val="0"/>
                <w:bCs w:val="0"/>
                <w:sz w:val="20"/>
                <w:szCs w:val="20"/>
              </w:rPr>
            </w:pPr>
            <w:r w:rsidRPr="00343921">
              <w:rPr>
                <w:b w:val="0"/>
                <w:bCs w:val="0"/>
                <w:sz w:val="20"/>
                <w:szCs w:val="20"/>
              </w:rPr>
              <w:t>5</w:t>
            </w:r>
          </w:p>
        </w:tc>
        <w:tc>
          <w:tcPr>
            <w:tcW w:w="659" w:type="pct"/>
          </w:tcPr>
          <w:p w:rsidR="00D95F05" w:rsidRPr="00343921" w:rsidRDefault="00D95F05" w:rsidP="00092DBC">
            <w:pPr>
              <w:pStyle w:val="a6"/>
              <w:rPr>
                <w:b w:val="0"/>
                <w:bCs w:val="0"/>
                <w:sz w:val="20"/>
                <w:szCs w:val="20"/>
              </w:rPr>
            </w:pPr>
            <w:r w:rsidRPr="00343921">
              <w:rPr>
                <w:b w:val="0"/>
                <w:bCs w:val="0"/>
                <w:sz w:val="20"/>
                <w:szCs w:val="20"/>
              </w:rPr>
              <w:t>1,5</w:t>
            </w:r>
          </w:p>
        </w:tc>
        <w:tc>
          <w:tcPr>
            <w:tcW w:w="463" w:type="pct"/>
          </w:tcPr>
          <w:p w:rsidR="00D95F05" w:rsidRPr="00343921" w:rsidRDefault="00D95F05" w:rsidP="00092DBC">
            <w:pPr>
              <w:pStyle w:val="a6"/>
              <w:rPr>
                <w:b w:val="0"/>
                <w:bCs w:val="0"/>
                <w:sz w:val="20"/>
                <w:szCs w:val="20"/>
              </w:rPr>
            </w:pPr>
            <w:r w:rsidRPr="00343921">
              <w:rPr>
                <w:b w:val="0"/>
                <w:bCs w:val="0"/>
                <w:sz w:val="20"/>
                <w:szCs w:val="20"/>
              </w:rPr>
              <w:t>3</w:t>
            </w:r>
          </w:p>
        </w:tc>
        <w:tc>
          <w:tcPr>
            <w:tcW w:w="720" w:type="pct"/>
          </w:tcPr>
          <w:p w:rsidR="00D95F05" w:rsidRPr="00343921" w:rsidRDefault="00D95F05" w:rsidP="00092DBC">
            <w:pPr>
              <w:pStyle w:val="a6"/>
              <w:rPr>
                <w:b w:val="0"/>
                <w:bCs w:val="0"/>
                <w:sz w:val="20"/>
                <w:szCs w:val="20"/>
              </w:rPr>
            </w:pPr>
            <w:r w:rsidRPr="00343921">
              <w:rPr>
                <w:b w:val="0"/>
                <w:bCs w:val="0"/>
                <w:sz w:val="20"/>
                <w:szCs w:val="20"/>
              </w:rPr>
              <w:t>0,9</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5</w:t>
            </w:r>
          </w:p>
        </w:tc>
        <w:tc>
          <w:tcPr>
            <w:tcW w:w="917" w:type="pct"/>
          </w:tcPr>
          <w:p w:rsidR="00D95F05" w:rsidRPr="00343921" w:rsidRDefault="00D95F05" w:rsidP="00092DBC">
            <w:pPr>
              <w:pStyle w:val="a6"/>
              <w:rPr>
                <w:b w:val="0"/>
                <w:bCs w:val="0"/>
                <w:sz w:val="20"/>
                <w:szCs w:val="20"/>
              </w:rPr>
            </w:pPr>
            <w:r w:rsidRPr="00343921">
              <w:rPr>
                <w:b w:val="0"/>
                <w:bCs w:val="0"/>
                <w:sz w:val="20"/>
                <w:szCs w:val="20"/>
              </w:rPr>
              <w:t>Средние затраты времени на обслуживание одного клиента</w:t>
            </w:r>
          </w:p>
        </w:tc>
        <w:tc>
          <w:tcPr>
            <w:tcW w:w="510" w:type="pct"/>
          </w:tcPr>
          <w:p w:rsidR="00D95F05" w:rsidRPr="00343921" w:rsidRDefault="00D95F05" w:rsidP="00092DBC">
            <w:pPr>
              <w:pStyle w:val="a6"/>
              <w:rPr>
                <w:b w:val="0"/>
                <w:bCs w:val="0"/>
                <w:sz w:val="20"/>
                <w:szCs w:val="20"/>
              </w:rPr>
            </w:pPr>
            <w:r w:rsidRPr="00343921">
              <w:rPr>
                <w:b w:val="0"/>
                <w:bCs w:val="0"/>
                <w:sz w:val="20"/>
                <w:szCs w:val="20"/>
              </w:rPr>
              <w:t>0,07</w:t>
            </w:r>
          </w:p>
        </w:tc>
        <w:tc>
          <w:tcPr>
            <w:tcW w:w="344" w:type="pct"/>
          </w:tcPr>
          <w:p w:rsidR="00D95F05" w:rsidRPr="00343921" w:rsidRDefault="00D95F05" w:rsidP="00092DBC">
            <w:pPr>
              <w:pStyle w:val="a6"/>
              <w:rPr>
                <w:b w:val="0"/>
                <w:bCs w:val="0"/>
                <w:sz w:val="20"/>
                <w:szCs w:val="20"/>
              </w:rPr>
            </w:pPr>
            <w:r w:rsidRPr="00343921">
              <w:rPr>
                <w:b w:val="0"/>
                <w:bCs w:val="0"/>
                <w:sz w:val="20"/>
                <w:szCs w:val="20"/>
              </w:rPr>
              <w:t>3</w:t>
            </w:r>
          </w:p>
        </w:tc>
        <w:tc>
          <w:tcPr>
            <w:tcW w:w="574" w:type="pct"/>
          </w:tcPr>
          <w:p w:rsidR="00D95F05" w:rsidRPr="00343921" w:rsidRDefault="00D95F05" w:rsidP="00092DBC">
            <w:pPr>
              <w:pStyle w:val="a6"/>
              <w:rPr>
                <w:b w:val="0"/>
                <w:bCs w:val="0"/>
                <w:sz w:val="20"/>
                <w:szCs w:val="20"/>
              </w:rPr>
            </w:pPr>
            <w:r w:rsidRPr="00343921">
              <w:rPr>
                <w:b w:val="0"/>
                <w:bCs w:val="0"/>
                <w:sz w:val="20"/>
                <w:szCs w:val="20"/>
              </w:rPr>
              <w:t>0,21</w:t>
            </w:r>
          </w:p>
        </w:tc>
        <w:tc>
          <w:tcPr>
            <w:tcW w:w="509" w:type="pct"/>
          </w:tcPr>
          <w:p w:rsidR="00D95F05" w:rsidRPr="00343921" w:rsidRDefault="00D95F05" w:rsidP="00092DBC">
            <w:pPr>
              <w:pStyle w:val="a6"/>
              <w:rPr>
                <w:b w:val="0"/>
                <w:bCs w:val="0"/>
                <w:sz w:val="20"/>
                <w:szCs w:val="20"/>
              </w:rPr>
            </w:pPr>
            <w:r w:rsidRPr="00343921">
              <w:rPr>
                <w:b w:val="0"/>
                <w:bCs w:val="0"/>
                <w:sz w:val="20"/>
                <w:szCs w:val="20"/>
              </w:rPr>
              <w:t>4</w:t>
            </w:r>
          </w:p>
        </w:tc>
        <w:tc>
          <w:tcPr>
            <w:tcW w:w="659" w:type="pct"/>
          </w:tcPr>
          <w:p w:rsidR="00D95F05" w:rsidRPr="00343921" w:rsidRDefault="00D95F05" w:rsidP="00092DBC">
            <w:pPr>
              <w:pStyle w:val="a6"/>
              <w:rPr>
                <w:b w:val="0"/>
                <w:bCs w:val="0"/>
                <w:sz w:val="20"/>
                <w:szCs w:val="20"/>
              </w:rPr>
            </w:pPr>
            <w:r w:rsidRPr="00343921">
              <w:rPr>
                <w:b w:val="0"/>
                <w:bCs w:val="0"/>
                <w:sz w:val="20"/>
                <w:szCs w:val="20"/>
              </w:rPr>
              <w:t>0,28</w:t>
            </w:r>
          </w:p>
        </w:tc>
        <w:tc>
          <w:tcPr>
            <w:tcW w:w="463" w:type="pct"/>
          </w:tcPr>
          <w:p w:rsidR="00D95F05" w:rsidRPr="00343921" w:rsidRDefault="00D95F05" w:rsidP="00092DBC">
            <w:pPr>
              <w:pStyle w:val="a6"/>
              <w:rPr>
                <w:b w:val="0"/>
                <w:bCs w:val="0"/>
                <w:sz w:val="20"/>
                <w:szCs w:val="20"/>
              </w:rPr>
            </w:pPr>
            <w:r w:rsidRPr="00343921">
              <w:rPr>
                <w:b w:val="0"/>
                <w:bCs w:val="0"/>
                <w:sz w:val="20"/>
                <w:szCs w:val="20"/>
              </w:rPr>
              <w:t>5</w:t>
            </w:r>
          </w:p>
        </w:tc>
        <w:tc>
          <w:tcPr>
            <w:tcW w:w="720" w:type="pct"/>
          </w:tcPr>
          <w:p w:rsidR="00D95F05" w:rsidRPr="00343921" w:rsidRDefault="00D95F05" w:rsidP="00092DBC">
            <w:pPr>
              <w:pStyle w:val="a6"/>
              <w:rPr>
                <w:b w:val="0"/>
                <w:bCs w:val="0"/>
                <w:sz w:val="20"/>
                <w:szCs w:val="20"/>
              </w:rPr>
            </w:pPr>
            <w:r w:rsidRPr="00343921">
              <w:rPr>
                <w:b w:val="0"/>
                <w:bCs w:val="0"/>
                <w:sz w:val="20"/>
                <w:szCs w:val="20"/>
              </w:rPr>
              <w:t>0,35</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6</w:t>
            </w:r>
          </w:p>
        </w:tc>
        <w:tc>
          <w:tcPr>
            <w:tcW w:w="917" w:type="pct"/>
          </w:tcPr>
          <w:p w:rsidR="00D95F05" w:rsidRPr="00343921" w:rsidRDefault="00D95F05" w:rsidP="00092DBC">
            <w:pPr>
              <w:pStyle w:val="a6"/>
              <w:rPr>
                <w:b w:val="0"/>
                <w:bCs w:val="0"/>
                <w:sz w:val="20"/>
                <w:szCs w:val="20"/>
              </w:rPr>
            </w:pPr>
            <w:r w:rsidRPr="00343921">
              <w:rPr>
                <w:b w:val="0"/>
                <w:bCs w:val="0"/>
                <w:sz w:val="20"/>
                <w:szCs w:val="20"/>
              </w:rPr>
              <w:t>Активность рекламы</w:t>
            </w:r>
          </w:p>
        </w:tc>
        <w:tc>
          <w:tcPr>
            <w:tcW w:w="510" w:type="pct"/>
          </w:tcPr>
          <w:p w:rsidR="00D95F05" w:rsidRPr="00343921" w:rsidRDefault="00D95F05" w:rsidP="00092DBC">
            <w:pPr>
              <w:pStyle w:val="a6"/>
              <w:rPr>
                <w:b w:val="0"/>
                <w:bCs w:val="0"/>
                <w:sz w:val="20"/>
                <w:szCs w:val="20"/>
              </w:rPr>
            </w:pPr>
            <w:r w:rsidRPr="00343921">
              <w:rPr>
                <w:b w:val="0"/>
                <w:bCs w:val="0"/>
                <w:sz w:val="20"/>
                <w:szCs w:val="20"/>
              </w:rPr>
              <w:t>0,2</w:t>
            </w:r>
          </w:p>
        </w:tc>
        <w:tc>
          <w:tcPr>
            <w:tcW w:w="344" w:type="pct"/>
          </w:tcPr>
          <w:p w:rsidR="00D95F05" w:rsidRPr="00343921" w:rsidRDefault="00D95F05" w:rsidP="00092DBC">
            <w:pPr>
              <w:pStyle w:val="a6"/>
              <w:rPr>
                <w:b w:val="0"/>
                <w:bCs w:val="0"/>
                <w:sz w:val="20"/>
                <w:szCs w:val="20"/>
              </w:rPr>
            </w:pPr>
            <w:r w:rsidRPr="00343921">
              <w:rPr>
                <w:b w:val="0"/>
                <w:bCs w:val="0"/>
                <w:sz w:val="20"/>
                <w:szCs w:val="20"/>
              </w:rPr>
              <w:t>4</w:t>
            </w:r>
          </w:p>
        </w:tc>
        <w:tc>
          <w:tcPr>
            <w:tcW w:w="574" w:type="pct"/>
          </w:tcPr>
          <w:p w:rsidR="00D95F05" w:rsidRPr="00343921" w:rsidRDefault="00D95F05" w:rsidP="00092DBC">
            <w:pPr>
              <w:pStyle w:val="a6"/>
              <w:rPr>
                <w:b w:val="0"/>
                <w:bCs w:val="0"/>
                <w:sz w:val="20"/>
                <w:szCs w:val="20"/>
              </w:rPr>
            </w:pPr>
            <w:r w:rsidRPr="00343921">
              <w:rPr>
                <w:b w:val="0"/>
                <w:bCs w:val="0"/>
                <w:sz w:val="20"/>
                <w:szCs w:val="20"/>
              </w:rPr>
              <w:t>0,8</w:t>
            </w:r>
          </w:p>
        </w:tc>
        <w:tc>
          <w:tcPr>
            <w:tcW w:w="509" w:type="pct"/>
          </w:tcPr>
          <w:p w:rsidR="00D95F05" w:rsidRPr="00343921" w:rsidRDefault="00D95F05" w:rsidP="00092DBC">
            <w:pPr>
              <w:pStyle w:val="a6"/>
              <w:rPr>
                <w:b w:val="0"/>
                <w:bCs w:val="0"/>
                <w:sz w:val="20"/>
                <w:szCs w:val="20"/>
              </w:rPr>
            </w:pPr>
            <w:r w:rsidRPr="00343921">
              <w:rPr>
                <w:b w:val="0"/>
                <w:bCs w:val="0"/>
                <w:sz w:val="20"/>
                <w:szCs w:val="20"/>
              </w:rPr>
              <w:t>5</w:t>
            </w:r>
          </w:p>
        </w:tc>
        <w:tc>
          <w:tcPr>
            <w:tcW w:w="659" w:type="pct"/>
          </w:tcPr>
          <w:p w:rsidR="00D95F05" w:rsidRPr="00343921" w:rsidRDefault="00D95F05" w:rsidP="00092DBC">
            <w:pPr>
              <w:pStyle w:val="a6"/>
              <w:rPr>
                <w:b w:val="0"/>
                <w:bCs w:val="0"/>
                <w:sz w:val="20"/>
                <w:szCs w:val="20"/>
              </w:rPr>
            </w:pPr>
            <w:r w:rsidRPr="00343921">
              <w:rPr>
                <w:b w:val="0"/>
                <w:bCs w:val="0"/>
                <w:sz w:val="20"/>
                <w:szCs w:val="20"/>
              </w:rPr>
              <w:t>1</w:t>
            </w:r>
          </w:p>
        </w:tc>
        <w:tc>
          <w:tcPr>
            <w:tcW w:w="463" w:type="pct"/>
          </w:tcPr>
          <w:p w:rsidR="00D95F05" w:rsidRPr="00343921" w:rsidRDefault="00D95F05" w:rsidP="00092DBC">
            <w:pPr>
              <w:pStyle w:val="a6"/>
              <w:rPr>
                <w:b w:val="0"/>
                <w:bCs w:val="0"/>
                <w:sz w:val="20"/>
                <w:szCs w:val="20"/>
              </w:rPr>
            </w:pPr>
            <w:r w:rsidRPr="00343921">
              <w:rPr>
                <w:b w:val="0"/>
                <w:bCs w:val="0"/>
                <w:sz w:val="20"/>
                <w:szCs w:val="20"/>
              </w:rPr>
              <w:t>3</w:t>
            </w:r>
          </w:p>
        </w:tc>
        <w:tc>
          <w:tcPr>
            <w:tcW w:w="720" w:type="pct"/>
          </w:tcPr>
          <w:p w:rsidR="00D95F05" w:rsidRPr="00343921" w:rsidRDefault="00D95F05" w:rsidP="00092DBC">
            <w:pPr>
              <w:pStyle w:val="a6"/>
              <w:rPr>
                <w:b w:val="0"/>
                <w:bCs w:val="0"/>
                <w:sz w:val="20"/>
                <w:szCs w:val="20"/>
              </w:rPr>
            </w:pPr>
            <w:r w:rsidRPr="00343921">
              <w:rPr>
                <w:b w:val="0"/>
                <w:bCs w:val="0"/>
                <w:sz w:val="20"/>
                <w:szCs w:val="20"/>
              </w:rPr>
              <w:t>0,6</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r w:rsidRPr="00343921">
              <w:rPr>
                <w:b w:val="0"/>
                <w:bCs w:val="0"/>
                <w:sz w:val="20"/>
                <w:szCs w:val="20"/>
              </w:rPr>
              <w:t>7</w:t>
            </w:r>
          </w:p>
        </w:tc>
        <w:tc>
          <w:tcPr>
            <w:tcW w:w="917" w:type="pct"/>
          </w:tcPr>
          <w:p w:rsidR="00D95F05" w:rsidRPr="00343921" w:rsidRDefault="00D95F05" w:rsidP="00092DBC">
            <w:pPr>
              <w:pStyle w:val="a6"/>
              <w:rPr>
                <w:b w:val="0"/>
                <w:bCs w:val="0"/>
                <w:sz w:val="20"/>
                <w:szCs w:val="20"/>
              </w:rPr>
            </w:pPr>
            <w:r w:rsidRPr="00343921">
              <w:rPr>
                <w:b w:val="0"/>
                <w:bCs w:val="0"/>
                <w:sz w:val="20"/>
                <w:szCs w:val="20"/>
              </w:rPr>
              <w:t>Использование Интернета как комплексного средства: канал сбыта + средство рекламы</w:t>
            </w:r>
          </w:p>
        </w:tc>
        <w:tc>
          <w:tcPr>
            <w:tcW w:w="510" w:type="pct"/>
          </w:tcPr>
          <w:p w:rsidR="00D95F05" w:rsidRPr="00343921" w:rsidRDefault="00D95F05" w:rsidP="00092DBC">
            <w:pPr>
              <w:pStyle w:val="a6"/>
              <w:rPr>
                <w:b w:val="0"/>
                <w:bCs w:val="0"/>
                <w:sz w:val="20"/>
                <w:szCs w:val="20"/>
              </w:rPr>
            </w:pPr>
            <w:r w:rsidRPr="00343921">
              <w:rPr>
                <w:b w:val="0"/>
                <w:bCs w:val="0"/>
                <w:sz w:val="20"/>
                <w:szCs w:val="20"/>
              </w:rPr>
              <w:t>0,11</w:t>
            </w:r>
          </w:p>
        </w:tc>
        <w:tc>
          <w:tcPr>
            <w:tcW w:w="344" w:type="pct"/>
          </w:tcPr>
          <w:p w:rsidR="00D95F05" w:rsidRPr="00343921" w:rsidRDefault="00D95F05" w:rsidP="00092DBC">
            <w:pPr>
              <w:pStyle w:val="a6"/>
              <w:rPr>
                <w:b w:val="0"/>
                <w:bCs w:val="0"/>
                <w:sz w:val="20"/>
                <w:szCs w:val="20"/>
              </w:rPr>
            </w:pPr>
            <w:r w:rsidRPr="00343921">
              <w:rPr>
                <w:b w:val="0"/>
                <w:bCs w:val="0"/>
                <w:sz w:val="20"/>
                <w:szCs w:val="20"/>
              </w:rPr>
              <w:t>3</w:t>
            </w:r>
          </w:p>
        </w:tc>
        <w:tc>
          <w:tcPr>
            <w:tcW w:w="574" w:type="pct"/>
          </w:tcPr>
          <w:p w:rsidR="00D95F05" w:rsidRPr="00343921" w:rsidRDefault="00D95F05" w:rsidP="00092DBC">
            <w:pPr>
              <w:pStyle w:val="a6"/>
              <w:rPr>
                <w:b w:val="0"/>
                <w:bCs w:val="0"/>
                <w:sz w:val="20"/>
                <w:szCs w:val="20"/>
              </w:rPr>
            </w:pPr>
            <w:r w:rsidRPr="00343921">
              <w:rPr>
                <w:b w:val="0"/>
                <w:bCs w:val="0"/>
                <w:sz w:val="20"/>
                <w:szCs w:val="20"/>
              </w:rPr>
              <w:t>0,33</w:t>
            </w:r>
          </w:p>
        </w:tc>
        <w:tc>
          <w:tcPr>
            <w:tcW w:w="509" w:type="pct"/>
          </w:tcPr>
          <w:p w:rsidR="00D95F05" w:rsidRPr="00343921" w:rsidRDefault="00D95F05" w:rsidP="00092DBC">
            <w:pPr>
              <w:pStyle w:val="a6"/>
              <w:rPr>
                <w:b w:val="0"/>
                <w:bCs w:val="0"/>
                <w:sz w:val="20"/>
                <w:szCs w:val="20"/>
              </w:rPr>
            </w:pPr>
            <w:r w:rsidRPr="00343921">
              <w:rPr>
                <w:b w:val="0"/>
                <w:bCs w:val="0"/>
                <w:sz w:val="20"/>
                <w:szCs w:val="20"/>
              </w:rPr>
              <w:t>5</w:t>
            </w:r>
          </w:p>
        </w:tc>
        <w:tc>
          <w:tcPr>
            <w:tcW w:w="659" w:type="pct"/>
          </w:tcPr>
          <w:p w:rsidR="00D95F05" w:rsidRPr="00343921" w:rsidRDefault="00D95F05" w:rsidP="00092DBC">
            <w:pPr>
              <w:pStyle w:val="a6"/>
              <w:rPr>
                <w:b w:val="0"/>
                <w:bCs w:val="0"/>
                <w:sz w:val="20"/>
                <w:szCs w:val="20"/>
              </w:rPr>
            </w:pPr>
            <w:r w:rsidRPr="00343921">
              <w:rPr>
                <w:b w:val="0"/>
                <w:bCs w:val="0"/>
                <w:sz w:val="20"/>
                <w:szCs w:val="20"/>
              </w:rPr>
              <w:t>0,55</w:t>
            </w:r>
          </w:p>
        </w:tc>
        <w:tc>
          <w:tcPr>
            <w:tcW w:w="463" w:type="pct"/>
          </w:tcPr>
          <w:p w:rsidR="00D95F05" w:rsidRPr="00343921" w:rsidRDefault="00D95F05" w:rsidP="00092DBC">
            <w:pPr>
              <w:pStyle w:val="a6"/>
              <w:rPr>
                <w:b w:val="0"/>
                <w:bCs w:val="0"/>
                <w:sz w:val="20"/>
                <w:szCs w:val="20"/>
              </w:rPr>
            </w:pPr>
            <w:r w:rsidRPr="00343921">
              <w:rPr>
                <w:b w:val="0"/>
                <w:bCs w:val="0"/>
                <w:sz w:val="20"/>
                <w:szCs w:val="20"/>
              </w:rPr>
              <w:t>4</w:t>
            </w:r>
          </w:p>
        </w:tc>
        <w:tc>
          <w:tcPr>
            <w:tcW w:w="720" w:type="pct"/>
          </w:tcPr>
          <w:p w:rsidR="00D95F05" w:rsidRPr="00343921" w:rsidRDefault="00D95F05" w:rsidP="00092DBC">
            <w:pPr>
              <w:pStyle w:val="a6"/>
              <w:rPr>
                <w:b w:val="0"/>
                <w:bCs w:val="0"/>
                <w:sz w:val="20"/>
                <w:szCs w:val="20"/>
              </w:rPr>
            </w:pPr>
            <w:r w:rsidRPr="00343921">
              <w:rPr>
                <w:b w:val="0"/>
                <w:bCs w:val="0"/>
                <w:sz w:val="20"/>
                <w:szCs w:val="20"/>
              </w:rPr>
              <w:t>0,44</w:t>
            </w:r>
          </w:p>
        </w:tc>
      </w:tr>
      <w:tr w:rsidR="00EC155F" w:rsidRPr="00343921">
        <w:trPr>
          <w:cantSplit/>
        </w:trPr>
        <w:tc>
          <w:tcPr>
            <w:tcW w:w="306" w:type="pct"/>
            <w:vAlign w:val="center"/>
          </w:tcPr>
          <w:p w:rsidR="00D95F05" w:rsidRPr="00343921" w:rsidRDefault="00D95F05" w:rsidP="00092DBC">
            <w:pPr>
              <w:pStyle w:val="a6"/>
              <w:rPr>
                <w:b w:val="0"/>
                <w:bCs w:val="0"/>
                <w:sz w:val="20"/>
                <w:szCs w:val="20"/>
              </w:rPr>
            </w:pPr>
          </w:p>
        </w:tc>
        <w:tc>
          <w:tcPr>
            <w:tcW w:w="917" w:type="pct"/>
            <w:vAlign w:val="bottom"/>
          </w:tcPr>
          <w:p w:rsidR="00D95F05" w:rsidRPr="00343921" w:rsidRDefault="00D95F05" w:rsidP="00092DBC">
            <w:pPr>
              <w:pStyle w:val="a6"/>
              <w:rPr>
                <w:b w:val="0"/>
                <w:bCs w:val="0"/>
                <w:sz w:val="20"/>
                <w:szCs w:val="20"/>
              </w:rPr>
            </w:pPr>
            <w:r w:rsidRPr="00343921">
              <w:rPr>
                <w:b w:val="0"/>
                <w:bCs w:val="0"/>
                <w:sz w:val="20"/>
                <w:szCs w:val="20"/>
              </w:rPr>
              <w:t>Итого</w:t>
            </w:r>
          </w:p>
        </w:tc>
        <w:tc>
          <w:tcPr>
            <w:tcW w:w="510" w:type="pct"/>
          </w:tcPr>
          <w:p w:rsidR="00D95F05" w:rsidRPr="00343921" w:rsidRDefault="00D95F05" w:rsidP="00092DBC">
            <w:pPr>
              <w:pStyle w:val="a6"/>
              <w:rPr>
                <w:b w:val="0"/>
                <w:bCs w:val="0"/>
                <w:sz w:val="20"/>
                <w:szCs w:val="20"/>
              </w:rPr>
            </w:pPr>
            <w:r w:rsidRPr="00343921">
              <w:rPr>
                <w:b w:val="0"/>
                <w:bCs w:val="0"/>
                <w:sz w:val="20"/>
                <w:szCs w:val="20"/>
              </w:rPr>
              <w:t>1</w:t>
            </w:r>
          </w:p>
        </w:tc>
        <w:tc>
          <w:tcPr>
            <w:tcW w:w="344" w:type="pct"/>
          </w:tcPr>
          <w:p w:rsidR="00D95F05" w:rsidRPr="00343921" w:rsidRDefault="00D95F05" w:rsidP="00092DBC">
            <w:pPr>
              <w:pStyle w:val="a6"/>
              <w:rPr>
                <w:b w:val="0"/>
                <w:bCs w:val="0"/>
                <w:sz w:val="20"/>
                <w:szCs w:val="20"/>
              </w:rPr>
            </w:pPr>
            <w:r w:rsidRPr="00343921">
              <w:rPr>
                <w:b w:val="0"/>
                <w:bCs w:val="0"/>
                <w:sz w:val="20"/>
                <w:szCs w:val="20"/>
              </w:rPr>
              <w:t>27</w:t>
            </w:r>
          </w:p>
        </w:tc>
        <w:tc>
          <w:tcPr>
            <w:tcW w:w="574" w:type="pct"/>
          </w:tcPr>
          <w:p w:rsidR="00D95F05" w:rsidRPr="00343921" w:rsidRDefault="00D95F05" w:rsidP="00092DBC">
            <w:pPr>
              <w:pStyle w:val="a6"/>
              <w:rPr>
                <w:b w:val="0"/>
                <w:bCs w:val="0"/>
                <w:sz w:val="20"/>
                <w:szCs w:val="20"/>
              </w:rPr>
            </w:pPr>
            <w:r w:rsidRPr="00343921">
              <w:rPr>
                <w:b w:val="0"/>
                <w:bCs w:val="0"/>
                <w:sz w:val="20"/>
                <w:szCs w:val="20"/>
              </w:rPr>
              <w:t>3,94</w:t>
            </w:r>
          </w:p>
        </w:tc>
        <w:tc>
          <w:tcPr>
            <w:tcW w:w="509" w:type="pct"/>
          </w:tcPr>
          <w:p w:rsidR="00D95F05" w:rsidRPr="00343921" w:rsidRDefault="00D95F05" w:rsidP="00092DBC">
            <w:pPr>
              <w:pStyle w:val="a6"/>
              <w:rPr>
                <w:b w:val="0"/>
                <w:bCs w:val="0"/>
                <w:sz w:val="20"/>
                <w:szCs w:val="20"/>
              </w:rPr>
            </w:pPr>
            <w:r w:rsidRPr="00343921">
              <w:rPr>
                <w:b w:val="0"/>
                <w:bCs w:val="0"/>
                <w:sz w:val="20"/>
                <w:szCs w:val="20"/>
              </w:rPr>
              <w:t>33</w:t>
            </w:r>
          </w:p>
        </w:tc>
        <w:tc>
          <w:tcPr>
            <w:tcW w:w="659" w:type="pct"/>
          </w:tcPr>
          <w:p w:rsidR="00D95F05" w:rsidRPr="00343921" w:rsidRDefault="00D95F05" w:rsidP="00092DBC">
            <w:pPr>
              <w:pStyle w:val="a6"/>
              <w:rPr>
                <w:b w:val="0"/>
                <w:bCs w:val="0"/>
                <w:sz w:val="20"/>
                <w:szCs w:val="20"/>
              </w:rPr>
            </w:pPr>
            <w:r w:rsidRPr="00343921">
              <w:rPr>
                <w:b w:val="0"/>
                <w:bCs w:val="0"/>
                <w:sz w:val="20"/>
                <w:szCs w:val="20"/>
              </w:rPr>
              <w:t>4,83</w:t>
            </w:r>
          </w:p>
        </w:tc>
        <w:tc>
          <w:tcPr>
            <w:tcW w:w="463" w:type="pct"/>
          </w:tcPr>
          <w:p w:rsidR="00D95F05" w:rsidRPr="00343921" w:rsidRDefault="00D95F05" w:rsidP="00092DBC">
            <w:pPr>
              <w:pStyle w:val="a6"/>
              <w:rPr>
                <w:b w:val="0"/>
                <w:bCs w:val="0"/>
                <w:sz w:val="20"/>
                <w:szCs w:val="20"/>
              </w:rPr>
            </w:pPr>
            <w:r w:rsidRPr="00343921">
              <w:rPr>
                <w:b w:val="0"/>
                <w:bCs w:val="0"/>
                <w:sz w:val="20"/>
                <w:szCs w:val="20"/>
              </w:rPr>
              <w:t>25</w:t>
            </w:r>
          </w:p>
        </w:tc>
        <w:tc>
          <w:tcPr>
            <w:tcW w:w="720" w:type="pct"/>
          </w:tcPr>
          <w:p w:rsidR="00D95F05" w:rsidRPr="00343921" w:rsidRDefault="00D95F05" w:rsidP="00092DBC">
            <w:pPr>
              <w:pStyle w:val="a6"/>
              <w:rPr>
                <w:b w:val="0"/>
                <w:bCs w:val="0"/>
                <w:sz w:val="20"/>
                <w:szCs w:val="20"/>
              </w:rPr>
            </w:pPr>
            <w:r w:rsidRPr="00343921">
              <w:rPr>
                <w:b w:val="0"/>
                <w:bCs w:val="0"/>
                <w:sz w:val="20"/>
                <w:szCs w:val="20"/>
              </w:rPr>
              <w:t>3,35</w:t>
            </w:r>
          </w:p>
        </w:tc>
      </w:tr>
    </w:tbl>
    <w:p w:rsidR="00D95F05" w:rsidRPr="00EC155F" w:rsidRDefault="00D95F05" w:rsidP="00EC155F">
      <w:pPr>
        <w:pStyle w:val="22"/>
        <w:spacing w:after="0" w:line="360" w:lineRule="auto"/>
        <w:ind w:firstLine="709"/>
        <w:jc w:val="both"/>
        <w:rPr>
          <w:sz w:val="28"/>
          <w:szCs w:val="28"/>
        </w:rPr>
      </w:pPr>
    </w:p>
    <w:p w:rsidR="00D95F05" w:rsidRPr="00EC155F" w:rsidRDefault="00D95F05" w:rsidP="00EC155F">
      <w:pPr>
        <w:pStyle w:val="22"/>
        <w:spacing w:after="0" w:line="360" w:lineRule="auto"/>
        <w:ind w:firstLine="709"/>
        <w:jc w:val="both"/>
        <w:rPr>
          <w:sz w:val="28"/>
          <w:szCs w:val="28"/>
        </w:rPr>
      </w:pPr>
      <w:r w:rsidRPr="00EC155F">
        <w:rPr>
          <w:sz w:val="28"/>
          <w:szCs w:val="28"/>
        </w:rPr>
        <w:t xml:space="preserve">Из данных табл. 3. видно, что фирма «Багира» набрала большее количество баллов (27), чем «Классик» (25), однако это меньше, чем у фирмы «МодаМо», набравшей 33 балла. </w:t>
      </w:r>
    </w:p>
    <w:p w:rsidR="00D95F05" w:rsidRPr="00EC155F" w:rsidRDefault="00D95F05" w:rsidP="00EC155F">
      <w:pPr>
        <w:spacing w:before="0" w:after="0" w:line="360" w:lineRule="auto"/>
        <w:ind w:firstLine="709"/>
        <w:jc w:val="both"/>
        <w:rPr>
          <w:sz w:val="28"/>
          <w:szCs w:val="28"/>
        </w:rPr>
      </w:pPr>
      <w:r w:rsidRPr="00EC155F">
        <w:rPr>
          <w:sz w:val="28"/>
          <w:szCs w:val="28"/>
        </w:rPr>
        <w:t>Результаты определения конкурентного профиля ООО «Багира» представлены в табл. 4.</w:t>
      </w:r>
    </w:p>
    <w:p w:rsidR="00D95F05" w:rsidRPr="00EC155F" w:rsidRDefault="00D95F05" w:rsidP="00EC155F">
      <w:pPr>
        <w:spacing w:before="0" w:after="0" w:line="360" w:lineRule="auto"/>
        <w:ind w:firstLine="709"/>
        <w:jc w:val="both"/>
        <w:rPr>
          <w:sz w:val="28"/>
          <w:szCs w:val="28"/>
        </w:rPr>
      </w:pPr>
      <w:r w:rsidRPr="00EC155F">
        <w:rPr>
          <w:sz w:val="28"/>
          <w:szCs w:val="28"/>
        </w:rPr>
        <w:t>Таблица 4</w:t>
      </w:r>
      <w:r w:rsidR="00EC155F">
        <w:rPr>
          <w:sz w:val="28"/>
          <w:szCs w:val="28"/>
        </w:rPr>
        <w:t xml:space="preserve"> </w:t>
      </w:r>
      <w:r w:rsidRPr="00EC155F">
        <w:rPr>
          <w:sz w:val="28"/>
          <w:szCs w:val="28"/>
        </w:rPr>
        <w:t>Конкурентный профиль фирмы «Багира» по отношению к фирме «МодаМо»</w:t>
      </w:r>
    </w:p>
    <w:tbl>
      <w:tblPr>
        <w:tblW w:w="86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3421"/>
        <w:gridCol w:w="722"/>
        <w:gridCol w:w="719"/>
        <w:gridCol w:w="540"/>
        <w:gridCol w:w="360"/>
        <w:gridCol w:w="540"/>
        <w:gridCol w:w="1800"/>
      </w:tblGrid>
      <w:tr w:rsidR="00D95F05" w:rsidRPr="00343921">
        <w:trPr>
          <w:cantSplit/>
        </w:trPr>
        <w:tc>
          <w:tcPr>
            <w:tcW w:w="538" w:type="dxa"/>
            <w:vMerge w:val="restart"/>
            <w:vAlign w:val="center"/>
          </w:tcPr>
          <w:p w:rsidR="00D95F05" w:rsidRPr="00343921" w:rsidRDefault="00D95F05" w:rsidP="00092DBC">
            <w:pPr>
              <w:pStyle w:val="a6"/>
              <w:rPr>
                <w:b w:val="0"/>
                <w:bCs w:val="0"/>
                <w:sz w:val="20"/>
                <w:szCs w:val="20"/>
              </w:rPr>
            </w:pPr>
            <w:r w:rsidRPr="00343921">
              <w:rPr>
                <w:b w:val="0"/>
                <w:bCs w:val="0"/>
                <w:sz w:val="20"/>
                <w:szCs w:val="20"/>
              </w:rPr>
              <w:t>№ п/п</w:t>
            </w:r>
          </w:p>
        </w:tc>
        <w:tc>
          <w:tcPr>
            <w:tcW w:w="3421" w:type="dxa"/>
            <w:vMerge w:val="restart"/>
            <w:vAlign w:val="center"/>
          </w:tcPr>
          <w:p w:rsidR="00D95F05" w:rsidRPr="00343921" w:rsidRDefault="00D95F05" w:rsidP="00092DBC">
            <w:pPr>
              <w:pStyle w:val="a6"/>
              <w:rPr>
                <w:b w:val="0"/>
                <w:bCs w:val="0"/>
                <w:sz w:val="20"/>
                <w:szCs w:val="20"/>
              </w:rPr>
            </w:pPr>
            <w:r w:rsidRPr="00343921">
              <w:rPr>
                <w:b w:val="0"/>
                <w:bCs w:val="0"/>
                <w:sz w:val="20"/>
                <w:szCs w:val="20"/>
              </w:rPr>
              <w:t>Показатели</w:t>
            </w:r>
          </w:p>
        </w:tc>
        <w:tc>
          <w:tcPr>
            <w:tcW w:w="2881" w:type="dxa"/>
            <w:gridSpan w:val="5"/>
            <w:vAlign w:val="center"/>
          </w:tcPr>
          <w:p w:rsidR="00D95F05" w:rsidRPr="00343921" w:rsidRDefault="00D95F05" w:rsidP="00092DBC">
            <w:pPr>
              <w:pStyle w:val="a6"/>
              <w:rPr>
                <w:b w:val="0"/>
                <w:bCs w:val="0"/>
                <w:sz w:val="20"/>
                <w:szCs w:val="20"/>
              </w:rPr>
            </w:pPr>
            <w:r w:rsidRPr="00343921">
              <w:rPr>
                <w:b w:val="0"/>
                <w:bCs w:val="0"/>
                <w:sz w:val="20"/>
                <w:szCs w:val="20"/>
              </w:rPr>
              <w:t>Отклонение</w:t>
            </w:r>
          </w:p>
        </w:tc>
        <w:tc>
          <w:tcPr>
            <w:tcW w:w="1800" w:type="dxa"/>
            <w:vMerge w:val="restart"/>
            <w:vAlign w:val="center"/>
          </w:tcPr>
          <w:p w:rsidR="00D95F05" w:rsidRPr="00343921" w:rsidRDefault="00D95F05" w:rsidP="00092DBC">
            <w:pPr>
              <w:pStyle w:val="a6"/>
              <w:rPr>
                <w:b w:val="0"/>
                <w:bCs w:val="0"/>
                <w:sz w:val="20"/>
                <w:szCs w:val="20"/>
              </w:rPr>
            </w:pPr>
            <w:r w:rsidRPr="00343921">
              <w:rPr>
                <w:b w:val="0"/>
                <w:bCs w:val="0"/>
                <w:sz w:val="20"/>
                <w:szCs w:val="20"/>
              </w:rPr>
              <w:t xml:space="preserve">Степень </w:t>
            </w:r>
            <w:r w:rsidR="00EC155F" w:rsidRPr="00343921">
              <w:rPr>
                <w:b w:val="0"/>
                <w:bCs w:val="0"/>
                <w:sz w:val="20"/>
                <w:szCs w:val="20"/>
              </w:rPr>
              <w:t>приоритетности</w:t>
            </w:r>
          </w:p>
        </w:tc>
      </w:tr>
      <w:tr w:rsidR="00EC155F" w:rsidRPr="00343921">
        <w:trPr>
          <w:cantSplit/>
          <w:trHeight w:val="689"/>
        </w:trPr>
        <w:tc>
          <w:tcPr>
            <w:tcW w:w="538" w:type="dxa"/>
            <w:vMerge/>
          </w:tcPr>
          <w:p w:rsidR="00D95F05" w:rsidRPr="00343921" w:rsidRDefault="00D95F05" w:rsidP="00092DBC">
            <w:pPr>
              <w:pStyle w:val="a6"/>
              <w:rPr>
                <w:b w:val="0"/>
                <w:bCs w:val="0"/>
                <w:sz w:val="20"/>
                <w:szCs w:val="20"/>
              </w:rPr>
            </w:pPr>
          </w:p>
        </w:tc>
        <w:tc>
          <w:tcPr>
            <w:tcW w:w="3421" w:type="dxa"/>
            <w:vMerge/>
          </w:tcPr>
          <w:p w:rsidR="00D95F05" w:rsidRPr="00343921" w:rsidRDefault="00D95F05" w:rsidP="00092DBC">
            <w:pPr>
              <w:pStyle w:val="a6"/>
              <w:rPr>
                <w:b w:val="0"/>
                <w:bCs w:val="0"/>
                <w:sz w:val="20"/>
                <w:szCs w:val="20"/>
              </w:rPr>
            </w:pPr>
          </w:p>
        </w:tc>
        <w:tc>
          <w:tcPr>
            <w:tcW w:w="722" w:type="dxa"/>
          </w:tcPr>
          <w:p w:rsidR="00D95F05" w:rsidRPr="00343921" w:rsidRDefault="00D95F05" w:rsidP="00092DBC">
            <w:pPr>
              <w:pStyle w:val="a6"/>
              <w:rPr>
                <w:b w:val="0"/>
                <w:bCs w:val="0"/>
                <w:sz w:val="20"/>
                <w:szCs w:val="20"/>
              </w:rPr>
            </w:pPr>
            <w:r w:rsidRPr="00343921">
              <w:rPr>
                <w:b w:val="0"/>
                <w:bCs w:val="0"/>
                <w:sz w:val="20"/>
                <w:szCs w:val="20"/>
              </w:rPr>
              <w:t>-2</w:t>
            </w:r>
          </w:p>
        </w:tc>
        <w:tc>
          <w:tcPr>
            <w:tcW w:w="719" w:type="dxa"/>
          </w:tcPr>
          <w:p w:rsidR="00D95F05" w:rsidRPr="00343921" w:rsidRDefault="00D95F05" w:rsidP="00092DBC">
            <w:pPr>
              <w:pStyle w:val="a6"/>
              <w:rPr>
                <w:b w:val="0"/>
                <w:bCs w:val="0"/>
                <w:sz w:val="20"/>
                <w:szCs w:val="20"/>
              </w:rPr>
            </w:pPr>
            <w:r w:rsidRPr="00343921">
              <w:rPr>
                <w:b w:val="0"/>
                <w:bCs w:val="0"/>
                <w:sz w:val="20"/>
                <w:szCs w:val="20"/>
              </w:rPr>
              <w:t>-1</w:t>
            </w:r>
          </w:p>
        </w:tc>
        <w:tc>
          <w:tcPr>
            <w:tcW w:w="540" w:type="dxa"/>
          </w:tcPr>
          <w:p w:rsidR="00D95F05" w:rsidRPr="00343921" w:rsidRDefault="00D95F05" w:rsidP="00092DBC">
            <w:pPr>
              <w:pStyle w:val="a6"/>
              <w:rPr>
                <w:b w:val="0"/>
                <w:bCs w:val="0"/>
                <w:sz w:val="20"/>
                <w:szCs w:val="20"/>
              </w:rPr>
            </w:pPr>
            <w:r w:rsidRPr="00343921">
              <w:rPr>
                <w:b w:val="0"/>
                <w:bCs w:val="0"/>
                <w:sz w:val="20"/>
                <w:szCs w:val="20"/>
              </w:rPr>
              <w:t>0</w:t>
            </w:r>
          </w:p>
        </w:tc>
        <w:tc>
          <w:tcPr>
            <w:tcW w:w="360" w:type="dxa"/>
          </w:tcPr>
          <w:p w:rsidR="00D95F05" w:rsidRPr="00343921" w:rsidRDefault="00D95F05" w:rsidP="00092DBC">
            <w:pPr>
              <w:pStyle w:val="a6"/>
              <w:rPr>
                <w:b w:val="0"/>
                <w:bCs w:val="0"/>
                <w:sz w:val="20"/>
                <w:szCs w:val="20"/>
              </w:rPr>
            </w:pPr>
            <w:r w:rsidRPr="00343921">
              <w:rPr>
                <w:b w:val="0"/>
                <w:bCs w:val="0"/>
                <w:sz w:val="20"/>
                <w:szCs w:val="20"/>
              </w:rPr>
              <w:t>1</w:t>
            </w:r>
          </w:p>
        </w:tc>
        <w:tc>
          <w:tcPr>
            <w:tcW w:w="540" w:type="dxa"/>
          </w:tcPr>
          <w:p w:rsidR="00D95F05" w:rsidRPr="00343921" w:rsidRDefault="00D95F05" w:rsidP="00092DBC">
            <w:pPr>
              <w:pStyle w:val="a6"/>
              <w:rPr>
                <w:b w:val="0"/>
                <w:bCs w:val="0"/>
                <w:sz w:val="20"/>
                <w:szCs w:val="20"/>
              </w:rPr>
            </w:pPr>
            <w:r w:rsidRPr="00343921">
              <w:rPr>
                <w:b w:val="0"/>
                <w:bCs w:val="0"/>
                <w:sz w:val="20"/>
                <w:szCs w:val="20"/>
              </w:rPr>
              <w:t>2</w:t>
            </w:r>
          </w:p>
        </w:tc>
        <w:tc>
          <w:tcPr>
            <w:tcW w:w="1800" w:type="dxa"/>
            <w:vMerge/>
          </w:tcPr>
          <w:p w:rsidR="00D95F05" w:rsidRPr="00343921" w:rsidRDefault="00D95F05" w:rsidP="00092DBC">
            <w:pPr>
              <w:pStyle w:val="a6"/>
              <w:rPr>
                <w:b w:val="0"/>
                <w:bCs w:val="0"/>
                <w:sz w:val="20"/>
                <w:szCs w:val="20"/>
              </w:rPr>
            </w:pPr>
          </w:p>
        </w:tc>
      </w:tr>
      <w:tr w:rsidR="00EC155F" w:rsidRPr="00343921">
        <w:trPr>
          <w:cantSplit/>
          <w:trHeight w:val="489"/>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1</w:t>
            </w:r>
          </w:p>
        </w:tc>
        <w:tc>
          <w:tcPr>
            <w:tcW w:w="3421" w:type="dxa"/>
          </w:tcPr>
          <w:p w:rsidR="00D95F05" w:rsidRPr="00343921" w:rsidRDefault="00D95F05" w:rsidP="00092DBC">
            <w:pPr>
              <w:pStyle w:val="a6"/>
              <w:rPr>
                <w:b w:val="0"/>
                <w:bCs w:val="0"/>
                <w:sz w:val="20"/>
                <w:szCs w:val="20"/>
              </w:rPr>
            </w:pPr>
            <w:r w:rsidRPr="00343921">
              <w:rPr>
                <w:b w:val="0"/>
                <w:bCs w:val="0"/>
                <w:sz w:val="20"/>
                <w:szCs w:val="20"/>
              </w:rPr>
              <w:t>Репутация</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r w:rsidRPr="00343921">
              <w:rPr>
                <w:b w:val="0"/>
                <w:bCs w:val="0"/>
                <w:sz w:val="20"/>
                <w:szCs w:val="20"/>
              </w:rPr>
              <w:t>Х</w:t>
            </w:r>
          </w:p>
        </w:tc>
        <w:tc>
          <w:tcPr>
            <w:tcW w:w="540" w:type="dxa"/>
          </w:tcPr>
          <w:p w:rsidR="00D95F05" w:rsidRPr="00343921" w:rsidRDefault="00D95F05" w:rsidP="00092DBC">
            <w:pPr>
              <w:pStyle w:val="a6"/>
              <w:rPr>
                <w:b w:val="0"/>
                <w:bCs w:val="0"/>
                <w:sz w:val="20"/>
                <w:szCs w:val="20"/>
              </w:rPr>
            </w:pP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3</w:t>
            </w:r>
          </w:p>
        </w:tc>
      </w:tr>
      <w:tr w:rsidR="00EC155F" w:rsidRPr="00343921">
        <w:trPr>
          <w:cantSplit/>
          <w:trHeight w:val="389"/>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2</w:t>
            </w:r>
          </w:p>
        </w:tc>
        <w:tc>
          <w:tcPr>
            <w:tcW w:w="3421" w:type="dxa"/>
          </w:tcPr>
          <w:p w:rsidR="00D95F05" w:rsidRPr="00343921" w:rsidRDefault="00D95F05" w:rsidP="00092DBC">
            <w:pPr>
              <w:pStyle w:val="a6"/>
              <w:rPr>
                <w:b w:val="0"/>
                <w:bCs w:val="0"/>
                <w:sz w:val="20"/>
                <w:szCs w:val="20"/>
              </w:rPr>
            </w:pPr>
            <w:r w:rsidRPr="00343921">
              <w:rPr>
                <w:b w:val="0"/>
                <w:bCs w:val="0"/>
                <w:sz w:val="20"/>
                <w:szCs w:val="20"/>
              </w:rPr>
              <w:t>Квалификация менеджеров</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r w:rsidRPr="00343921">
              <w:rPr>
                <w:b w:val="0"/>
                <w:bCs w:val="0"/>
                <w:sz w:val="20"/>
                <w:szCs w:val="20"/>
              </w:rPr>
              <w:t>Х</w:t>
            </w: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3</w:t>
            </w:r>
          </w:p>
        </w:tc>
      </w:tr>
      <w:tr w:rsidR="00EC155F" w:rsidRPr="00343921">
        <w:trPr>
          <w:cantSplit/>
          <w:trHeight w:val="469"/>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3</w:t>
            </w:r>
          </w:p>
        </w:tc>
        <w:tc>
          <w:tcPr>
            <w:tcW w:w="3421" w:type="dxa"/>
          </w:tcPr>
          <w:p w:rsidR="00D95F05" w:rsidRPr="00343921" w:rsidRDefault="00D95F05" w:rsidP="00092DBC">
            <w:pPr>
              <w:pStyle w:val="a6"/>
              <w:rPr>
                <w:b w:val="0"/>
                <w:bCs w:val="0"/>
                <w:sz w:val="20"/>
                <w:szCs w:val="20"/>
              </w:rPr>
            </w:pPr>
            <w:r w:rsidRPr="00343921">
              <w:rPr>
                <w:b w:val="0"/>
                <w:bCs w:val="0"/>
                <w:sz w:val="20"/>
                <w:szCs w:val="20"/>
              </w:rPr>
              <w:t>Качество обслуживания</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r w:rsidRPr="00343921">
              <w:rPr>
                <w:b w:val="0"/>
                <w:bCs w:val="0"/>
                <w:sz w:val="20"/>
                <w:szCs w:val="20"/>
              </w:rPr>
              <w:t>Х</w:t>
            </w: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2</w:t>
            </w:r>
          </w:p>
        </w:tc>
      </w:tr>
      <w:tr w:rsidR="00EC155F" w:rsidRPr="00343921">
        <w:trPr>
          <w:cantSplit/>
          <w:trHeight w:val="535"/>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4</w:t>
            </w:r>
          </w:p>
        </w:tc>
        <w:tc>
          <w:tcPr>
            <w:tcW w:w="3421" w:type="dxa"/>
          </w:tcPr>
          <w:p w:rsidR="00D95F05" w:rsidRPr="00343921" w:rsidRDefault="00D95F05" w:rsidP="00092DBC">
            <w:pPr>
              <w:pStyle w:val="a6"/>
              <w:rPr>
                <w:b w:val="0"/>
                <w:bCs w:val="0"/>
                <w:sz w:val="20"/>
                <w:szCs w:val="20"/>
              </w:rPr>
            </w:pPr>
            <w:r w:rsidRPr="00343921">
              <w:rPr>
                <w:b w:val="0"/>
                <w:bCs w:val="0"/>
                <w:sz w:val="20"/>
                <w:szCs w:val="20"/>
              </w:rPr>
              <w:t>Широта ассортимента одежды</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r w:rsidRPr="00343921">
              <w:rPr>
                <w:b w:val="0"/>
                <w:bCs w:val="0"/>
                <w:sz w:val="20"/>
                <w:szCs w:val="20"/>
              </w:rPr>
              <w:t>Х</w:t>
            </w:r>
          </w:p>
        </w:tc>
        <w:tc>
          <w:tcPr>
            <w:tcW w:w="540" w:type="dxa"/>
          </w:tcPr>
          <w:p w:rsidR="00D95F05" w:rsidRPr="00343921" w:rsidRDefault="00D95F05" w:rsidP="00092DBC">
            <w:pPr>
              <w:pStyle w:val="a6"/>
              <w:rPr>
                <w:b w:val="0"/>
                <w:bCs w:val="0"/>
                <w:sz w:val="20"/>
                <w:szCs w:val="20"/>
              </w:rPr>
            </w:pP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1</w:t>
            </w:r>
          </w:p>
        </w:tc>
      </w:tr>
      <w:tr w:rsidR="00EC155F" w:rsidRPr="00343921">
        <w:trPr>
          <w:cantSplit/>
          <w:trHeight w:val="795"/>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5</w:t>
            </w:r>
          </w:p>
        </w:tc>
        <w:tc>
          <w:tcPr>
            <w:tcW w:w="3421" w:type="dxa"/>
          </w:tcPr>
          <w:p w:rsidR="00D95F05" w:rsidRPr="00343921" w:rsidRDefault="00D95F05" w:rsidP="00092DBC">
            <w:pPr>
              <w:pStyle w:val="a6"/>
              <w:rPr>
                <w:b w:val="0"/>
                <w:bCs w:val="0"/>
                <w:sz w:val="20"/>
                <w:szCs w:val="20"/>
              </w:rPr>
            </w:pPr>
            <w:r w:rsidRPr="00343921">
              <w:rPr>
                <w:b w:val="0"/>
                <w:bCs w:val="0"/>
                <w:sz w:val="20"/>
                <w:szCs w:val="20"/>
              </w:rPr>
              <w:t>Средние затраты времени на обслуживание одного клиента, мин.</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r w:rsidRPr="00343921">
              <w:rPr>
                <w:b w:val="0"/>
                <w:bCs w:val="0"/>
                <w:sz w:val="20"/>
                <w:szCs w:val="20"/>
              </w:rPr>
              <w:t>Х</w:t>
            </w:r>
          </w:p>
        </w:tc>
        <w:tc>
          <w:tcPr>
            <w:tcW w:w="540" w:type="dxa"/>
          </w:tcPr>
          <w:p w:rsidR="00D95F05" w:rsidRPr="00343921" w:rsidRDefault="00D95F05" w:rsidP="00092DBC">
            <w:pPr>
              <w:pStyle w:val="a6"/>
              <w:rPr>
                <w:b w:val="0"/>
                <w:bCs w:val="0"/>
                <w:sz w:val="20"/>
                <w:szCs w:val="20"/>
              </w:rPr>
            </w:pP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4</w:t>
            </w:r>
          </w:p>
        </w:tc>
      </w:tr>
      <w:tr w:rsidR="00EC155F" w:rsidRPr="00343921">
        <w:trPr>
          <w:cantSplit/>
          <w:trHeight w:val="415"/>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6</w:t>
            </w:r>
          </w:p>
        </w:tc>
        <w:tc>
          <w:tcPr>
            <w:tcW w:w="3421" w:type="dxa"/>
          </w:tcPr>
          <w:p w:rsidR="00D95F05" w:rsidRPr="00343921" w:rsidRDefault="00D95F05" w:rsidP="00092DBC">
            <w:pPr>
              <w:pStyle w:val="a6"/>
              <w:rPr>
                <w:b w:val="0"/>
                <w:bCs w:val="0"/>
                <w:sz w:val="20"/>
                <w:szCs w:val="20"/>
              </w:rPr>
            </w:pPr>
            <w:r w:rsidRPr="00343921">
              <w:rPr>
                <w:b w:val="0"/>
                <w:bCs w:val="0"/>
                <w:sz w:val="20"/>
                <w:szCs w:val="20"/>
              </w:rPr>
              <w:t>Активность рекламы</w:t>
            </w:r>
          </w:p>
        </w:tc>
        <w:tc>
          <w:tcPr>
            <w:tcW w:w="722" w:type="dxa"/>
          </w:tcPr>
          <w:p w:rsidR="00D95F05" w:rsidRPr="00343921" w:rsidRDefault="00D95F05" w:rsidP="00092DBC">
            <w:pPr>
              <w:pStyle w:val="a6"/>
              <w:rPr>
                <w:b w:val="0"/>
                <w:bCs w:val="0"/>
                <w:sz w:val="20"/>
                <w:szCs w:val="20"/>
              </w:rPr>
            </w:pPr>
          </w:p>
        </w:tc>
        <w:tc>
          <w:tcPr>
            <w:tcW w:w="719" w:type="dxa"/>
          </w:tcPr>
          <w:p w:rsidR="00D95F05" w:rsidRPr="00343921" w:rsidRDefault="00D95F05" w:rsidP="00092DBC">
            <w:pPr>
              <w:pStyle w:val="a6"/>
              <w:rPr>
                <w:b w:val="0"/>
                <w:bCs w:val="0"/>
                <w:sz w:val="20"/>
                <w:szCs w:val="20"/>
              </w:rPr>
            </w:pPr>
            <w:r w:rsidRPr="00343921">
              <w:rPr>
                <w:b w:val="0"/>
                <w:bCs w:val="0"/>
                <w:sz w:val="20"/>
                <w:szCs w:val="20"/>
              </w:rPr>
              <w:t>Х</w:t>
            </w:r>
          </w:p>
        </w:tc>
        <w:tc>
          <w:tcPr>
            <w:tcW w:w="540" w:type="dxa"/>
          </w:tcPr>
          <w:p w:rsidR="00D95F05" w:rsidRPr="00343921" w:rsidRDefault="00D95F05" w:rsidP="00092DBC">
            <w:pPr>
              <w:pStyle w:val="a6"/>
              <w:rPr>
                <w:b w:val="0"/>
                <w:bCs w:val="0"/>
                <w:sz w:val="20"/>
                <w:szCs w:val="20"/>
              </w:rPr>
            </w:pP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1</w:t>
            </w:r>
          </w:p>
        </w:tc>
      </w:tr>
      <w:tr w:rsidR="00EC155F" w:rsidRPr="00343921">
        <w:trPr>
          <w:cantSplit/>
          <w:trHeight w:val="674"/>
        </w:trPr>
        <w:tc>
          <w:tcPr>
            <w:tcW w:w="538" w:type="dxa"/>
            <w:vAlign w:val="center"/>
          </w:tcPr>
          <w:p w:rsidR="00D95F05" w:rsidRPr="00343921" w:rsidRDefault="00D95F05" w:rsidP="00092DBC">
            <w:pPr>
              <w:pStyle w:val="a6"/>
              <w:rPr>
                <w:b w:val="0"/>
                <w:bCs w:val="0"/>
                <w:sz w:val="20"/>
                <w:szCs w:val="20"/>
              </w:rPr>
            </w:pPr>
            <w:r w:rsidRPr="00343921">
              <w:rPr>
                <w:b w:val="0"/>
                <w:bCs w:val="0"/>
                <w:sz w:val="20"/>
                <w:szCs w:val="20"/>
              </w:rPr>
              <w:t>7</w:t>
            </w:r>
          </w:p>
        </w:tc>
        <w:tc>
          <w:tcPr>
            <w:tcW w:w="3421" w:type="dxa"/>
          </w:tcPr>
          <w:p w:rsidR="00D95F05" w:rsidRPr="00343921" w:rsidRDefault="00D95F05" w:rsidP="00092DBC">
            <w:pPr>
              <w:pStyle w:val="a6"/>
              <w:rPr>
                <w:b w:val="0"/>
                <w:bCs w:val="0"/>
                <w:sz w:val="20"/>
                <w:szCs w:val="20"/>
              </w:rPr>
            </w:pPr>
            <w:r w:rsidRPr="00343921">
              <w:rPr>
                <w:b w:val="0"/>
                <w:bCs w:val="0"/>
                <w:sz w:val="20"/>
                <w:szCs w:val="20"/>
              </w:rPr>
              <w:t>Использование Интернета как комплексного средства: канал сбыта + средство рекламы</w:t>
            </w:r>
          </w:p>
        </w:tc>
        <w:tc>
          <w:tcPr>
            <w:tcW w:w="722" w:type="dxa"/>
          </w:tcPr>
          <w:p w:rsidR="00D95F05" w:rsidRPr="00343921" w:rsidRDefault="00D95F05" w:rsidP="00092DBC">
            <w:pPr>
              <w:pStyle w:val="a6"/>
              <w:rPr>
                <w:b w:val="0"/>
                <w:bCs w:val="0"/>
                <w:sz w:val="20"/>
                <w:szCs w:val="20"/>
              </w:rPr>
            </w:pPr>
            <w:r w:rsidRPr="00343921">
              <w:rPr>
                <w:b w:val="0"/>
                <w:bCs w:val="0"/>
                <w:sz w:val="20"/>
                <w:szCs w:val="20"/>
              </w:rPr>
              <w:t>Х</w:t>
            </w:r>
          </w:p>
        </w:tc>
        <w:tc>
          <w:tcPr>
            <w:tcW w:w="719"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360" w:type="dxa"/>
          </w:tcPr>
          <w:p w:rsidR="00D95F05" w:rsidRPr="00343921" w:rsidRDefault="00D95F05" w:rsidP="00092DBC">
            <w:pPr>
              <w:pStyle w:val="a6"/>
              <w:rPr>
                <w:b w:val="0"/>
                <w:bCs w:val="0"/>
                <w:sz w:val="20"/>
                <w:szCs w:val="20"/>
              </w:rPr>
            </w:pPr>
          </w:p>
        </w:tc>
        <w:tc>
          <w:tcPr>
            <w:tcW w:w="540" w:type="dxa"/>
          </w:tcPr>
          <w:p w:rsidR="00D95F05" w:rsidRPr="00343921" w:rsidRDefault="00D95F05" w:rsidP="00092DBC">
            <w:pPr>
              <w:pStyle w:val="a6"/>
              <w:rPr>
                <w:b w:val="0"/>
                <w:bCs w:val="0"/>
                <w:sz w:val="20"/>
                <w:szCs w:val="20"/>
              </w:rPr>
            </w:pPr>
          </w:p>
        </w:tc>
        <w:tc>
          <w:tcPr>
            <w:tcW w:w="1800" w:type="dxa"/>
          </w:tcPr>
          <w:p w:rsidR="00D95F05" w:rsidRPr="00343921" w:rsidRDefault="00D95F05" w:rsidP="00092DBC">
            <w:pPr>
              <w:pStyle w:val="a6"/>
              <w:rPr>
                <w:b w:val="0"/>
                <w:bCs w:val="0"/>
                <w:sz w:val="20"/>
                <w:szCs w:val="20"/>
              </w:rPr>
            </w:pPr>
            <w:r w:rsidRPr="00343921">
              <w:rPr>
                <w:b w:val="0"/>
                <w:bCs w:val="0"/>
                <w:sz w:val="20"/>
                <w:szCs w:val="20"/>
              </w:rPr>
              <w:t>2</w:t>
            </w:r>
          </w:p>
        </w:tc>
      </w:tr>
    </w:tbl>
    <w:p w:rsidR="00D95F05" w:rsidRPr="00EC155F" w:rsidRDefault="00D95F05"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Таким образом, выявлено, что наиболее слабыми сторонами в деятельности фирмы «Багира» по сравнению с ее ближайшим конкурентом – фирмой «МодаМо» являются следующие аспекты деятельности:</w:t>
      </w:r>
    </w:p>
    <w:p w:rsidR="00D95F05" w:rsidRPr="00EC155F" w:rsidRDefault="00D95F05" w:rsidP="00EC155F">
      <w:pPr>
        <w:spacing w:before="0" w:after="0" w:line="360" w:lineRule="auto"/>
        <w:ind w:firstLine="709"/>
        <w:jc w:val="both"/>
        <w:rPr>
          <w:sz w:val="28"/>
          <w:szCs w:val="28"/>
        </w:rPr>
      </w:pPr>
      <w:r w:rsidRPr="00EC155F">
        <w:rPr>
          <w:sz w:val="28"/>
          <w:szCs w:val="28"/>
        </w:rPr>
        <w:t>- показатели первой группы приоритетности: широта ассортимента услуг и активность средств рекламирования;</w:t>
      </w:r>
    </w:p>
    <w:p w:rsidR="00D95F05" w:rsidRPr="00EC155F" w:rsidRDefault="00D95F05" w:rsidP="00EC155F">
      <w:pPr>
        <w:spacing w:before="0" w:after="0" w:line="360" w:lineRule="auto"/>
        <w:ind w:firstLine="709"/>
        <w:jc w:val="both"/>
        <w:rPr>
          <w:sz w:val="28"/>
          <w:szCs w:val="28"/>
        </w:rPr>
      </w:pPr>
      <w:r w:rsidRPr="00EC155F">
        <w:rPr>
          <w:sz w:val="28"/>
          <w:szCs w:val="28"/>
        </w:rPr>
        <w:t>- показатели второй группы приоритетности: игнорирование такого канала сбыта и рекламирования как Интернет;</w:t>
      </w:r>
    </w:p>
    <w:p w:rsidR="00D95F05" w:rsidRPr="00EC155F" w:rsidRDefault="00D95F05" w:rsidP="00EC155F">
      <w:pPr>
        <w:spacing w:before="0" w:after="0" w:line="360" w:lineRule="auto"/>
        <w:ind w:firstLine="709"/>
        <w:jc w:val="both"/>
        <w:rPr>
          <w:sz w:val="28"/>
          <w:szCs w:val="28"/>
        </w:rPr>
      </w:pPr>
      <w:r w:rsidRPr="00EC155F">
        <w:rPr>
          <w:sz w:val="28"/>
          <w:szCs w:val="28"/>
        </w:rPr>
        <w:t>- показатели четвертой группы приоритетности: длительность обслуживания клиентов.</w:t>
      </w:r>
    </w:p>
    <w:p w:rsidR="00D95F05" w:rsidRPr="00EC155F" w:rsidRDefault="00D95F05" w:rsidP="00EC155F">
      <w:pPr>
        <w:spacing w:before="0" w:after="0" w:line="360" w:lineRule="auto"/>
        <w:ind w:firstLine="709"/>
        <w:jc w:val="both"/>
        <w:rPr>
          <w:sz w:val="28"/>
          <w:szCs w:val="28"/>
        </w:rPr>
      </w:pPr>
      <w:r w:rsidRPr="00EC155F">
        <w:rPr>
          <w:sz w:val="28"/>
          <w:szCs w:val="28"/>
        </w:rPr>
        <w:t>Преимуществ ООО «Багира» в сравнении с компанией «МодаМо» не имеет.</w:t>
      </w:r>
    </w:p>
    <w:p w:rsidR="00D95F05" w:rsidRPr="00EC155F" w:rsidRDefault="00D95F05" w:rsidP="00EC155F">
      <w:pPr>
        <w:spacing w:before="0" w:after="0" w:line="360" w:lineRule="auto"/>
        <w:ind w:firstLine="709"/>
        <w:jc w:val="both"/>
        <w:rPr>
          <w:sz w:val="28"/>
          <w:szCs w:val="28"/>
        </w:rPr>
      </w:pPr>
      <w:r w:rsidRPr="00EC155F">
        <w:rPr>
          <w:sz w:val="28"/>
          <w:szCs w:val="28"/>
        </w:rPr>
        <w:t xml:space="preserve">Анализ профилей конкурентов используется в дальнейшем для определения возможных конкурентных стратегий. Он, например, позволяет предположить, что в рассматриваемом случае фирма «Багира» должна принять меры к улучшению уровня осведомленности потребителей о своей деятельности, качеству обслуживания, активности рекламной политики для того, чтобы добиться соответствия этому фактору или даже превзойти первого конкурента ООО «МодаМо». </w:t>
      </w:r>
    </w:p>
    <w:p w:rsidR="00D95F05" w:rsidRPr="00EC155F" w:rsidRDefault="00D95F05" w:rsidP="00EC155F">
      <w:pPr>
        <w:spacing w:before="0" w:after="0" w:line="360" w:lineRule="auto"/>
        <w:ind w:firstLine="709"/>
        <w:jc w:val="both"/>
        <w:rPr>
          <w:sz w:val="28"/>
          <w:szCs w:val="28"/>
        </w:rPr>
      </w:pPr>
      <w:r w:rsidRPr="00EC155F">
        <w:rPr>
          <w:sz w:val="28"/>
          <w:szCs w:val="28"/>
          <w:lang w:val="en-US"/>
        </w:rPr>
        <w:t>OOO</w:t>
      </w:r>
      <w:r w:rsidRPr="00EC155F">
        <w:rPr>
          <w:sz w:val="28"/>
          <w:szCs w:val="28"/>
        </w:rPr>
        <w:t xml:space="preserve"> «Багира» использует средства стимулирования сбыта для достижения более сильной и оперативной ответной реакции, эффективного представления продукта и «оживления» снижающихся продаж.</w:t>
      </w:r>
    </w:p>
    <w:p w:rsidR="00D95F05" w:rsidRPr="00EC155F" w:rsidRDefault="00D95F05" w:rsidP="00EC155F">
      <w:pPr>
        <w:pStyle w:val="22"/>
        <w:spacing w:after="0" w:line="360" w:lineRule="auto"/>
        <w:ind w:firstLine="709"/>
        <w:jc w:val="both"/>
        <w:rPr>
          <w:sz w:val="28"/>
          <w:szCs w:val="28"/>
        </w:rPr>
      </w:pPr>
      <w:r w:rsidRPr="00EC155F">
        <w:rPr>
          <w:sz w:val="28"/>
          <w:szCs w:val="28"/>
        </w:rPr>
        <w:t>Выводы:</w:t>
      </w:r>
    </w:p>
    <w:p w:rsidR="00D95F05" w:rsidRPr="00EC155F" w:rsidRDefault="00D95F05" w:rsidP="00EC155F">
      <w:pPr>
        <w:pStyle w:val="22"/>
        <w:spacing w:after="0" w:line="360" w:lineRule="auto"/>
        <w:ind w:firstLine="709"/>
        <w:jc w:val="both"/>
        <w:rPr>
          <w:sz w:val="28"/>
          <w:szCs w:val="28"/>
        </w:rPr>
      </w:pPr>
      <w:r w:rsidRPr="00EC155F">
        <w:rPr>
          <w:sz w:val="28"/>
          <w:szCs w:val="28"/>
        </w:rPr>
        <w:t>Проведенный анализ конкурентоспособности ООО «Багира» позволил определить сильные и слабые стороны данной фирмы:</w:t>
      </w:r>
    </w:p>
    <w:p w:rsidR="00D95F05" w:rsidRPr="00EC155F" w:rsidRDefault="00D95F05" w:rsidP="00EC155F">
      <w:pPr>
        <w:pStyle w:val="22"/>
        <w:spacing w:after="0" w:line="360" w:lineRule="auto"/>
        <w:ind w:firstLine="709"/>
        <w:jc w:val="both"/>
        <w:rPr>
          <w:sz w:val="28"/>
          <w:szCs w:val="28"/>
        </w:rPr>
      </w:pPr>
      <w:r w:rsidRPr="00EC155F">
        <w:rPr>
          <w:sz w:val="28"/>
          <w:szCs w:val="28"/>
        </w:rPr>
        <w:t>1) сильные:</w:t>
      </w:r>
    </w:p>
    <w:p w:rsidR="00D95F05" w:rsidRPr="00EC155F" w:rsidRDefault="00D95F05" w:rsidP="00EC155F">
      <w:pPr>
        <w:spacing w:before="0" w:after="0" w:line="360" w:lineRule="auto"/>
        <w:ind w:firstLine="709"/>
        <w:jc w:val="both"/>
        <w:rPr>
          <w:sz w:val="28"/>
          <w:szCs w:val="28"/>
        </w:rPr>
      </w:pPr>
      <w:r w:rsidRPr="00EC155F">
        <w:rPr>
          <w:sz w:val="28"/>
          <w:szCs w:val="28"/>
        </w:rPr>
        <w:t>- ответственный и профессиональный коллектив;</w:t>
      </w:r>
    </w:p>
    <w:p w:rsidR="00D95F05" w:rsidRPr="00EC155F" w:rsidRDefault="00D95F05" w:rsidP="00EC155F">
      <w:pPr>
        <w:spacing w:before="0" w:after="0" w:line="360" w:lineRule="auto"/>
        <w:ind w:firstLine="709"/>
        <w:jc w:val="both"/>
        <w:rPr>
          <w:sz w:val="28"/>
          <w:szCs w:val="28"/>
        </w:rPr>
      </w:pPr>
      <w:r w:rsidRPr="00EC155F">
        <w:rPr>
          <w:sz w:val="28"/>
          <w:szCs w:val="28"/>
        </w:rPr>
        <w:t>- репутация фирмы;</w:t>
      </w:r>
    </w:p>
    <w:p w:rsidR="00D95F05" w:rsidRPr="00EC155F" w:rsidRDefault="00D95F05" w:rsidP="00EC155F">
      <w:pPr>
        <w:spacing w:before="0" w:after="0" w:line="360" w:lineRule="auto"/>
        <w:ind w:firstLine="709"/>
        <w:jc w:val="both"/>
        <w:rPr>
          <w:sz w:val="28"/>
          <w:szCs w:val="28"/>
        </w:rPr>
      </w:pPr>
      <w:r w:rsidRPr="00EC155F">
        <w:rPr>
          <w:sz w:val="28"/>
          <w:szCs w:val="28"/>
        </w:rPr>
        <w:t>- проверенный и сложившийся уровень менеджмента;</w:t>
      </w:r>
    </w:p>
    <w:p w:rsidR="00D95F05" w:rsidRPr="00EC155F" w:rsidRDefault="00D95F05" w:rsidP="00EC155F">
      <w:pPr>
        <w:spacing w:before="0" w:after="0" w:line="360" w:lineRule="auto"/>
        <w:ind w:firstLine="709"/>
        <w:jc w:val="both"/>
        <w:rPr>
          <w:sz w:val="28"/>
          <w:szCs w:val="28"/>
        </w:rPr>
      </w:pPr>
      <w:r w:rsidRPr="00EC155F">
        <w:rPr>
          <w:sz w:val="28"/>
          <w:szCs w:val="28"/>
        </w:rPr>
        <w:t>- индивидуальный контакт с клиентами.</w:t>
      </w:r>
    </w:p>
    <w:p w:rsidR="00D95F05" w:rsidRPr="00EC155F" w:rsidRDefault="00D95F05" w:rsidP="00EC155F">
      <w:pPr>
        <w:spacing w:before="0" w:after="0" w:line="360" w:lineRule="auto"/>
        <w:ind w:firstLine="709"/>
        <w:jc w:val="both"/>
        <w:rPr>
          <w:sz w:val="28"/>
          <w:szCs w:val="28"/>
        </w:rPr>
      </w:pPr>
      <w:r w:rsidRPr="00EC155F">
        <w:rPr>
          <w:sz w:val="28"/>
          <w:szCs w:val="28"/>
        </w:rPr>
        <w:t>2) слабые:</w:t>
      </w:r>
    </w:p>
    <w:p w:rsidR="00D95F05" w:rsidRPr="00EC155F" w:rsidRDefault="00D95F05" w:rsidP="00EC155F">
      <w:pPr>
        <w:spacing w:before="0" w:after="0" w:line="360" w:lineRule="auto"/>
        <w:ind w:firstLine="709"/>
        <w:jc w:val="both"/>
        <w:rPr>
          <w:sz w:val="28"/>
          <w:szCs w:val="28"/>
        </w:rPr>
      </w:pPr>
      <w:r w:rsidRPr="00EC155F">
        <w:rPr>
          <w:sz w:val="28"/>
          <w:szCs w:val="28"/>
        </w:rPr>
        <w:t>- низкие показатели широты ассортимента женской одежды;</w:t>
      </w:r>
    </w:p>
    <w:p w:rsidR="00D95F05" w:rsidRPr="00EC155F" w:rsidRDefault="00D95F05" w:rsidP="00EC155F">
      <w:pPr>
        <w:spacing w:before="0" w:after="0" w:line="360" w:lineRule="auto"/>
        <w:ind w:firstLine="709"/>
        <w:jc w:val="both"/>
        <w:rPr>
          <w:sz w:val="28"/>
          <w:szCs w:val="28"/>
        </w:rPr>
      </w:pPr>
      <w:r w:rsidRPr="00EC155F">
        <w:rPr>
          <w:sz w:val="28"/>
          <w:szCs w:val="28"/>
        </w:rPr>
        <w:t>- длительность процесса клиентского обслуживания;</w:t>
      </w:r>
    </w:p>
    <w:p w:rsidR="00D95F05" w:rsidRPr="00EC155F" w:rsidRDefault="00D95F05" w:rsidP="00EC155F">
      <w:pPr>
        <w:spacing w:before="0" w:after="0" w:line="360" w:lineRule="auto"/>
        <w:ind w:firstLine="709"/>
        <w:jc w:val="both"/>
        <w:rPr>
          <w:sz w:val="28"/>
          <w:szCs w:val="28"/>
        </w:rPr>
      </w:pPr>
      <w:r w:rsidRPr="00EC155F">
        <w:rPr>
          <w:sz w:val="28"/>
          <w:szCs w:val="28"/>
        </w:rPr>
        <w:t>- низкая активность рекламной политики.</w:t>
      </w:r>
    </w:p>
    <w:p w:rsidR="00D95F05" w:rsidRPr="00EC155F" w:rsidRDefault="00EC155F" w:rsidP="00EC155F">
      <w:pPr>
        <w:pStyle w:val="af0"/>
        <w:ind w:firstLine="709"/>
        <w:jc w:val="both"/>
      </w:pPr>
      <w:r w:rsidRPr="00EC155F">
        <w:rPr>
          <w:b/>
          <w:bCs/>
        </w:rPr>
        <w:t xml:space="preserve"> </w:t>
      </w:r>
      <w:r w:rsidR="00D95F05" w:rsidRPr="00EC155F">
        <w:t>Можно отметить неважные показатели в сфере маркетинга. Желательно скорейшее изменение сложившейся ситуации. Сильные стороны финансового фактора несколько превосходя слабые, необходимо отметить, что к преимуществам сильных сторон относится финансовая стабильность предприятия.</w:t>
      </w:r>
      <w:r w:rsidRPr="00EC155F">
        <w:t xml:space="preserve"> </w:t>
      </w:r>
      <w:r w:rsidR="00D95F05" w:rsidRPr="00EC155F">
        <w:t>Для улучшения деятельности предприятия рекомендуется введение в организационную структуру ООО «Багира» маркетинговый отдел.</w:t>
      </w:r>
    </w:p>
    <w:p w:rsidR="00D95F05" w:rsidRPr="00EC155F" w:rsidRDefault="00D95F05" w:rsidP="00EC155F">
      <w:pPr>
        <w:spacing w:before="0" w:after="0" w:line="360" w:lineRule="auto"/>
        <w:ind w:firstLine="709"/>
        <w:jc w:val="both"/>
        <w:rPr>
          <w:b/>
          <w:bCs/>
          <w:sz w:val="28"/>
          <w:szCs w:val="28"/>
        </w:rPr>
      </w:pPr>
      <w:r w:rsidRPr="00EC155F">
        <w:rPr>
          <w:b/>
          <w:bCs/>
          <w:sz w:val="28"/>
          <w:szCs w:val="28"/>
        </w:rPr>
        <w:t>Вывод:</w:t>
      </w:r>
      <w:r w:rsidR="00EC155F">
        <w:rPr>
          <w:b/>
          <w:bCs/>
          <w:sz w:val="28"/>
          <w:szCs w:val="28"/>
        </w:rPr>
        <w:t xml:space="preserve"> </w:t>
      </w:r>
      <w:r w:rsidRPr="00EC155F">
        <w:rPr>
          <w:sz w:val="28"/>
          <w:szCs w:val="28"/>
        </w:rPr>
        <w:t xml:space="preserve">Компания «Багира» занимает второе место среди конкурентов, так как практически все показатели конкурентоспособности анализируемой компании расположены на середине шкалы оценки практически всех показателей. Уровень конкурентоспособности компании «Багира» достигает серединного уровня в сравнении с двумя другими конкурентами. </w:t>
      </w:r>
      <w:r w:rsidR="00EC155F">
        <w:rPr>
          <w:b/>
          <w:bCs/>
          <w:sz w:val="28"/>
          <w:szCs w:val="28"/>
        </w:rPr>
        <w:t xml:space="preserve"> </w:t>
      </w:r>
      <w:r w:rsidRPr="00EC155F">
        <w:rPr>
          <w:sz w:val="28"/>
          <w:szCs w:val="28"/>
          <w:lang w:val="en-US"/>
        </w:rPr>
        <w:t>OOO</w:t>
      </w:r>
      <w:r w:rsidRPr="00EC155F">
        <w:rPr>
          <w:sz w:val="28"/>
          <w:szCs w:val="28"/>
        </w:rPr>
        <w:t xml:space="preserve"> «Багира» использует средства стимулирования сбыта для достижения более сильной и оперативной ответной реакции, эффективного представления продукта и «оживления» снижающихся продаж.</w:t>
      </w:r>
    </w:p>
    <w:p w:rsidR="00EC155F" w:rsidRPr="00EC155F" w:rsidRDefault="00D95F05" w:rsidP="00EC155F">
      <w:pPr>
        <w:spacing w:before="0" w:after="0" w:line="360" w:lineRule="auto"/>
        <w:ind w:firstLine="709"/>
        <w:jc w:val="both"/>
        <w:rPr>
          <w:sz w:val="28"/>
          <w:szCs w:val="28"/>
        </w:rPr>
      </w:pPr>
      <w:r w:rsidRPr="00EC155F">
        <w:rPr>
          <w:sz w:val="28"/>
          <w:szCs w:val="28"/>
        </w:rPr>
        <w:t>По итогам проведенного анализа руководству ООО «Багира» рекомендуется провести разработку пакета мероприятий, направленных на повышение сравнительной конкурентоспособности фирмы.</w:t>
      </w:r>
      <w:bookmarkStart w:id="26" w:name="_Toc186262345"/>
      <w:bookmarkStart w:id="27" w:name="_Toc263951922"/>
    </w:p>
    <w:p w:rsidR="00EC155F" w:rsidRDefault="00EC155F" w:rsidP="00EC155F">
      <w:pPr>
        <w:spacing w:before="0" w:after="0" w:line="360" w:lineRule="auto"/>
        <w:jc w:val="both"/>
      </w:pPr>
    </w:p>
    <w:p w:rsidR="00D95F05" w:rsidRPr="00EC155F" w:rsidRDefault="00D95F05" w:rsidP="00EC155F">
      <w:pPr>
        <w:spacing w:before="0" w:after="0" w:line="360" w:lineRule="auto"/>
        <w:jc w:val="center"/>
        <w:rPr>
          <w:b/>
          <w:bCs/>
          <w:sz w:val="28"/>
          <w:szCs w:val="28"/>
        </w:rPr>
      </w:pPr>
      <w:r w:rsidRPr="00EC155F">
        <w:rPr>
          <w:b/>
          <w:bCs/>
          <w:sz w:val="28"/>
          <w:szCs w:val="28"/>
        </w:rPr>
        <w:t>2.2 Маркетинговая</w:t>
      </w:r>
      <w:r w:rsidR="00EC155F" w:rsidRPr="00EC155F">
        <w:rPr>
          <w:b/>
          <w:bCs/>
          <w:sz w:val="28"/>
          <w:szCs w:val="28"/>
        </w:rPr>
        <w:t xml:space="preserve"> </w:t>
      </w:r>
      <w:r w:rsidRPr="00EC155F">
        <w:rPr>
          <w:b/>
          <w:bCs/>
          <w:sz w:val="28"/>
          <w:szCs w:val="28"/>
        </w:rPr>
        <w:t>политика ООО «Багира»</w:t>
      </w:r>
      <w:bookmarkEnd w:id="26"/>
      <w:bookmarkEnd w:id="27"/>
    </w:p>
    <w:p w:rsidR="00D95F05" w:rsidRPr="00EC155F" w:rsidRDefault="00D95F05" w:rsidP="00EC155F">
      <w:pPr>
        <w:pStyle w:val="32"/>
        <w:spacing w:after="0" w:line="360" w:lineRule="auto"/>
        <w:jc w:val="both"/>
        <w:rPr>
          <w:caps/>
          <w:sz w:val="28"/>
          <w:szCs w:val="28"/>
        </w:rPr>
      </w:pPr>
    </w:p>
    <w:p w:rsidR="00EC155F" w:rsidRPr="00EC155F" w:rsidRDefault="00D95F05" w:rsidP="00EC155F">
      <w:pPr>
        <w:spacing w:before="0" w:after="0" w:line="360" w:lineRule="auto"/>
        <w:ind w:firstLine="709"/>
        <w:jc w:val="both"/>
        <w:rPr>
          <w:sz w:val="28"/>
          <w:szCs w:val="28"/>
        </w:rPr>
      </w:pPr>
      <w:r w:rsidRPr="00EC155F">
        <w:rPr>
          <w:sz w:val="28"/>
          <w:szCs w:val="28"/>
        </w:rPr>
        <w:t>Сегодня предприниматели заинтересованы не только в достижении коммерческого успеха, но и в выполнении</w:t>
      </w:r>
      <w:r w:rsidR="00EC155F" w:rsidRPr="00EC155F">
        <w:rPr>
          <w:sz w:val="28"/>
          <w:szCs w:val="28"/>
        </w:rPr>
        <w:t xml:space="preserve"> </w:t>
      </w:r>
      <w:r w:rsidRPr="00EC155F">
        <w:rPr>
          <w:sz w:val="28"/>
          <w:szCs w:val="28"/>
        </w:rPr>
        <w:t>корпоративного долга перед обществом в части</w:t>
      </w:r>
      <w:r w:rsidR="00EC155F" w:rsidRPr="00EC155F">
        <w:rPr>
          <w:sz w:val="28"/>
          <w:szCs w:val="28"/>
        </w:rPr>
        <w:t xml:space="preserve"> </w:t>
      </w:r>
      <w:r w:rsidRPr="00EC155F">
        <w:rPr>
          <w:sz w:val="28"/>
          <w:szCs w:val="28"/>
        </w:rPr>
        <w:t>обеспечения достойного качества жизни, безопасных условий жизни, труда, производства и потребления предлагаемых товаров и услуг.</w:t>
      </w:r>
    </w:p>
    <w:p w:rsidR="00D95F05" w:rsidRPr="00EC155F" w:rsidRDefault="00D95F05" w:rsidP="00EC155F">
      <w:pPr>
        <w:spacing w:before="0" w:after="0" w:line="360" w:lineRule="auto"/>
        <w:ind w:firstLine="709"/>
        <w:jc w:val="both"/>
        <w:rPr>
          <w:sz w:val="28"/>
          <w:szCs w:val="28"/>
        </w:rPr>
      </w:pPr>
      <w:r w:rsidRPr="00EC155F">
        <w:rPr>
          <w:sz w:val="28"/>
          <w:szCs w:val="28"/>
        </w:rPr>
        <w:t>Эффективность</w:t>
      </w:r>
      <w:r w:rsidR="00EC155F" w:rsidRPr="00EC155F">
        <w:rPr>
          <w:sz w:val="28"/>
          <w:szCs w:val="28"/>
        </w:rPr>
        <w:t xml:space="preserve"> </w:t>
      </w:r>
      <w:r w:rsidRPr="00EC155F">
        <w:rPr>
          <w:sz w:val="28"/>
          <w:szCs w:val="28"/>
        </w:rPr>
        <w:t>маркетинговых исследований</w:t>
      </w:r>
      <w:r w:rsidR="00EC155F" w:rsidRPr="00EC155F">
        <w:rPr>
          <w:sz w:val="28"/>
          <w:szCs w:val="28"/>
        </w:rPr>
        <w:t xml:space="preserve"> </w:t>
      </w:r>
      <w:r w:rsidRPr="00EC155F">
        <w:rPr>
          <w:sz w:val="28"/>
          <w:szCs w:val="28"/>
        </w:rPr>
        <w:t>стимулирования сбыта одежды</w:t>
      </w:r>
      <w:r w:rsidR="00EC155F" w:rsidRPr="00EC155F">
        <w:rPr>
          <w:sz w:val="28"/>
          <w:szCs w:val="28"/>
        </w:rPr>
        <w:t xml:space="preserve"> </w:t>
      </w:r>
      <w:r w:rsidRPr="00EC155F">
        <w:rPr>
          <w:sz w:val="28"/>
          <w:szCs w:val="28"/>
        </w:rPr>
        <w:t>зависят от правильной организации.</w:t>
      </w:r>
      <w:r w:rsidR="00EC155F" w:rsidRPr="00EC155F">
        <w:rPr>
          <w:sz w:val="28"/>
          <w:szCs w:val="28"/>
        </w:rPr>
        <w:t xml:space="preserve"> </w:t>
      </w:r>
      <w:r w:rsidRPr="00EC155F">
        <w:rPr>
          <w:sz w:val="28"/>
          <w:szCs w:val="28"/>
        </w:rPr>
        <w:t>Этому способствуют следующие действия:</w:t>
      </w:r>
    </w:p>
    <w:p w:rsidR="00D95F05" w:rsidRPr="00EC155F" w:rsidRDefault="00D95F05" w:rsidP="00EC155F">
      <w:pPr>
        <w:spacing w:before="0" w:after="0" w:line="360" w:lineRule="auto"/>
        <w:ind w:firstLine="709"/>
        <w:jc w:val="both"/>
        <w:rPr>
          <w:sz w:val="28"/>
          <w:szCs w:val="28"/>
        </w:rPr>
      </w:pPr>
      <w:r w:rsidRPr="00EC155F">
        <w:rPr>
          <w:sz w:val="28"/>
          <w:szCs w:val="28"/>
        </w:rPr>
        <w:t>1.</w:t>
      </w:r>
      <w:r w:rsidR="00EC155F" w:rsidRPr="00EC155F">
        <w:rPr>
          <w:sz w:val="28"/>
          <w:szCs w:val="28"/>
        </w:rPr>
        <w:t xml:space="preserve"> </w:t>
      </w:r>
      <w:r w:rsidRPr="00EC155F">
        <w:rPr>
          <w:sz w:val="28"/>
          <w:szCs w:val="28"/>
        </w:rPr>
        <w:t>Выявление проблем и определение целей исследований.</w:t>
      </w:r>
    </w:p>
    <w:p w:rsidR="00D95F05" w:rsidRPr="00EC155F" w:rsidRDefault="00D95F05" w:rsidP="00EC155F">
      <w:pPr>
        <w:spacing w:before="0" w:after="0" w:line="360" w:lineRule="auto"/>
        <w:ind w:firstLine="709"/>
        <w:jc w:val="both"/>
        <w:rPr>
          <w:sz w:val="28"/>
          <w:szCs w:val="28"/>
        </w:rPr>
      </w:pPr>
      <w:r w:rsidRPr="00EC155F">
        <w:rPr>
          <w:sz w:val="28"/>
          <w:szCs w:val="28"/>
        </w:rPr>
        <w:t>2.</w:t>
      </w:r>
      <w:r w:rsidR="00EC155F" w:rsidRPr="00EC155F">
        <w:rPr>
          <w:sz w:val="28"/>
          <w:szCs w:val="28"/>
        </w:rPr>
        <w:t xml:space="preserve"> </w:t>
      </w:r>
      <w:r w:rsidRPr="00EC155F">
        <w:rPr>
          <w:sz w:val="28"/>
          <w:szCs w:val="28"/>
        </w:rPr>
        <w:t>Подбор</w:t>
      </w:r>
      <w:r w:rsidR="00EC155F" w:rsidRPr="00EC155F">
        <w:rPr>
          <w:sz w:val="28"/>
          <w:szCs w:val="28"/>
        </w:rPr>
        <w:t xml:space="preserve"> </w:t>
      </w:r>
      <w:r w:rsidRPr="00EC155F">
        <w:rPr>
          <w:sz w:val="28"/>
          <w:szCs w:val="28"/>
        </w:rPr>
        <w:t>компетентных участников, привлекаемых к исследованию.</w:t>
      </w:r>
    </w:p>
    <w:p w:rsidR="00D95F05" w:rsidRPr="00EC155F" w:rsidRDefault="00D95F05" w:rsidP="00EC155F">
      <w:pPr>
        <w:spacing w:before="0" w:after="0" w:line="360" w:lineRule="auto"/>
        <w:ind w:firstLine="709"/>
        <w:jc w:val="both"/>
        <w:rPr>
          <w:sz w:val="28"/>
          <w:szCs w:val="28"/>
        </w:rPr>
      </w:pPr>
      <w:r w:rsidRPr="00EC155F">
        <w:rPr>
          <w:sz w:val="28"/>
          <w:szCs w:val="28"/>
        </w:rPr>
        <w:t>3.</w:t>
      </w:r>
      <w:r w:rsidR="00EC155F" w:rsidRPr="00EC155F">
        <w:rPr>
          <w:sz w:val="28"/>
          <w:szCs w:val="28"/>
        </w:rPr>
        <w:t xml:space="preserve"> </w:t>
      </w:r>
      <w:r w:rsidRPr="00EC155F">
        <w:rPr>
          <w:sz w:val="28"/>
          <w:szCs w:val="28"/>
        </w:rPr>
        <w:t>Планирование времени исследований и связанных с ним мероприятий.</w:t>
      </w:r>
    </w:p>
    <w:p w:rsidR="00D95F05" w:rsidRPr="00EC155F" w:rsidRDefault="00D95F05" w:rsidP="00EC155F">
      <w:pPr>
        <w:spacing w:before="0" w:after="0" w:line="360" w:lineRule="auto"/>
        <w:ind w:firstLine="709"/>
        <w:jc w:val="both"/>
        <w:rPr>
          <w:sz w:val="28"/>
          <w:szCs w:val="28"/>
        </w:rPr>
      </w:pPr>
      <w:r w:rsidRPr="00EC155F">
        <w:rPr>
          <w:sz w:val="28"/>
          <w:szCs w:val="28"/>
        </w:rPr>
        <w:t>4.</w:t>
      </w:r>
      <w:r w:rsidR="00EC155F" w:rsidRPr="00EC155F">
        <w:rPr>
          <w:sz w:val="28"/>
          <w:szCs w:val="28"/>
        </w:rPr>
        <w:t xml:space="preserve"> </w:t>
      </w:r>
      <w:r w:rsidRPr="00EC155F">
        <w:rPr>
          <w:sz w:val="28"/>
          <w:szCs w:val="28"/>
        </w:rPr>
        <w:t>Сбор информации.</w:t>
      </w:r>
    </w:p>
    <w:p w:rsidR="00D95F05" w:rsidRPr="00EC155F" w:rsidRDefault="00D95F05" w:rsidP="00EC155F">
      <w:pPr>
        <w:spacing w:before="0" w:after="0" w:line="360" w:lineRule="auto"/>
        <w:ind w:firstLine="709"/>
        <w:jc w:val="both"/>
        <w:rPr>
          <w:sz w:val="28"/>
          <w:szCs w:val="28"/>
        </w:rPr>
      </w:pPr>
      <w:r w:rsidRPr="00EC155F">
        <w:rPr>
          <w:sz w:val="28"/>
          <w:szCs w:val="28"/>
        </w:rPr>
        <w:t>5.</w:t>
      </w:r>
      <w:r w:rsidR="00EC155F" w:rsidRPr="00EC155F">
        <w:rPr>
          <w:sz w:val="28"/>
          <w:szCs w:val="28"/>
        </w:rPr>
        <w:t xml:space="preserve"> </w:t>
      </w:r>
      <w:r w:rsidRPr="00EC155F">
        <w:rPr>
          <w:sz w:val="28"/>
          <w:szCs w:val="28"/>
        </w:rPr>
        <w:t>Анализ и оценка полученной информации.</w:t>
      </w:r>
    </w:p>
    <w:p w:rsidR="00D95F05" w:rsidRPr="00EC155F" w:rsidRDefault="00D95F05" w:rsidP="00EC155F">
      <w:pPr>
        <w:pStyle w:val="32"/>
        <w:spacing w:after="0" w:line="360" w:lineRule="auto"/>
        <w:ind w:firstLine="709"/>
        <w:jc w:val="both"/>
        <w:rPr>
          <w:caps/>
          <w:sz w:val="28"/>
          <w:szCs w:val="28"/>
        </w:rPr>
      </w:pPr>
      <w:r w:rsidRPr="00EC155F">
        <w:rPr>
          <w:caps/>
          <w:sz w:val="28"/>
          <w:szCs w:val="28"/>
        </w:rPr>
        <w:t>6.</w:t>
      </w:r>
      <w:r w:rsidR="00EC155F" w:rsidRPr="00EC155F">
        <w:rPr>
          <w:caps/>
          <w:sz w:val="28"/>
          <w:szCs w:val="28"/>
        </w:rPr>
        <w:t xml:space="preserve"> </w:t>
      </w:r>
      <w:r w:rsidRPr="00EC155F">
        <w:rPr>
          <w:caps/>
          <w:sz w:val="28"/>
          <w:szCs w:val="28"/>
        </w:rPr>
        <w:t>Принятие решения и осуществление мер по его исполнению.</w:t>
      </w:r>
    </w:p>
    <w:p w:rsidR="00D95F05" w:rsidRPr="00EC155F" w:rsidRDefault="00D95F05" w:rsidP="00EC155F">
      <w:pPr>
        <w:spacing w:before="0" w:after="0" w:line="360" w:lineRule="auto"/>
        <w:ind w:firstLine="709"/>
        <w:jc w:val="both"/>
        <w:rPr>
          <w:sz w:val="28"/>
          <w:szCs w:val="28"/>
        </w:rPr>
      </w:pPr>
      <w:r w:rsidRPr="00EC155F">
        <w:rPr>
          <w:sz w:val="28"/>
          <w:szCs w:val="28"/>
        </w:rPr>
        <w:t>ООО «Багира» соблюдает в своей деятельности следующие правила стимулирования сбыта покупателей:</w:t>
      </w:r>
    </w:p>
    <w:p w:rsidR="00D95F05" w:rsidRPr="00EC155F" w:rsidRDefault="00EC155F" w:rsidP="00EC155F">
      <w:pPr>
        <w:spacing w:before="0" w:after="0" w:line="360" w:lineRule="auto"/>
        <w:ind w:firstLine="709"/>
        <w:jc w:val="both"/>
        <w:rPr>
          <w:sz w:val="28"/>
          <w:szCs w:val="28"/>
        </w:rPr>
      </w:pPr>
      <w:r w:rsidRPr="00EC155F">
        <w:rPr>
          <w:sz w:val="28"/>
          <w:szCs w:val="28"/>
        </w:rPr>
        <w:t xml:space="preserve"> </w:t>
      </w:r>
      <w:r w:rsidR="00D95F05" w:rsidRPr="00EC155F">
        <w:rPr>
          <w:sz w:val="28"/>
          <w:szCs w:val="28"/>
        </w:rPr>
        <w:t>- стимулирование эффективно лишь в том случае, если оно увязано с определенным этапом жизненного цикла товаров;</w:t>
      </w:r>
    </w:p>
    <w:p w:rsidR="00D95F05" w:rsidRPr="00EC155F" w:rsidRDefault="00EC155F" w:rsidP="00EC155F">
      <w:pPr>
        <w:spacing w:before="0" w:after="0" w:line="360" w:lineRule="auto"/>
        <w:ind w:firstLine="709"/>
        <w:jc w:val="both"/>
        <w:rPr>
          <w:sz w:val="28"/>
          <w:szCs w:val="28"/>
        </w:rPr>
      </w:pPr>
      <w:r w:rsidRPr="00EC155F">
        <w:rPr>
          <w:sz w:val="28"/>
          <w:szCs w:val="28"/>
        </w:rPr>
        <w:t xml:space="preserve"> </w:t>
      </w:r>
      <w:r w:rsidR="00D95F05" w:rsidRPr="00EC155F">
        <w:rPr>
          <w:sz w:val="28"/>
          <w:szCs w:val="28"/>
        </w:rPr>
        <w:t>- меры по стимулированию сбыта и товар должны быть тесно увязаны между собой – стимулирование должно стать частью самого товара.</w:t>
      </w:r>
    </w:p>
    <w:p w:rsidR="00D95F05" w:rsidRPr="00EC155F" w:rsidRDefault="00D95F05" w:rsidP="00EC155F">
      <w:pPr>
        <w:spacing w:before="0" w:after="0" w:line="360" w:lineRule="auto"/>
        <w:ind w:right="-1" w:firstLine="709"/>
        <w:jc w:val="both"/>
        <w:rPr>
          <w:sz w:val="28"/>
          <w:szCs w:val="28"/>
        </w:rPr>
      </w:pPr>
      <w:r w:rsidRPr="00EC155F">
        <w:rPr>
          <w:sz w:val="28"/>
          <w:szCs w:val="28"/>
        </w:rPr>
        <w:t>Основными поставщиками мужской одежды для ООО «Багира» являются различного рода посредники, что не только осложняет фактический учет товарооборота, но и приводит к существенному росту потребительских цен и практически полному отсутствию контроля качества товара.</w:t>
      </w:r>
    </w:p>
    <w:p w:rsidR="00EC155F" w:rsidRPr="00EC155F" w:rsidRDefault="00EC155F" w:rsidP="00EC155F">
      <w:pPr>
        <w:pStyle w:val="7"/>
        <w:spacing w:before="0" w:after="0" w:line="360" w:lineRule="auto"/>
        <w:jc w:val="both"/>
        <w:rPr>
          <w:rFonts w:ascii="Times New Roman" w:hAnsi="Times New Roman" w:cs="Times New Roman"/>
          <w:sz w:val="28"/>
          <w:szCs w:val="28"/>
        </w:rPr>
      </w:pPr>
    </w:p>
    <w:p w:rsidR="00D95F05" w:rsidRPr="00EC155F" w:rsidRDefault="00D95F05" w:rsidP="00EC155F">
      <w:pPr>
        <w:pStyle w:val="7"/>
        <w:spacing w:before="0" w:after="0" w:line="360" w:lineRule="auto"/>
        <w:ind w:firstLine="709"/>
        <w:jc w:val="both"/>
        <w:rPr>
          <w:rFonts w:ascii="Times New Roman" w:hAnsi="Times New Roman" w:cs="Times New Roman"/>
          <w:sz w:val="28"/>
          <w:szCs w:val="28"/>
        </w:rPr>
      </w:pPr>
      <w:r w:rsidRPr="00EC155F">
        <w:rPr>
          <w:rFonts w:ascii="Times New Roman" w:hAnsi="Times New Roman" w:cs="Times New Roman"/>
          <w:sz w:val="28"/>
          <w:szCs w:val="28"/>
        </w:rPr>
        <w:t>Таблица 5</w:t>
      </w:r>
      <w:r w:rsidR="00EC155F" w:rsidRPr="00EC155F">
        <w:rPr>
          <w:rFonts w:ascii="Times New Roman" w:hAnsi="Times New Roman" w:cs="Times New Roman"/>
          <w:sz w:val="28"/>
          <w:szCs w:val="28"/>
        </w:rPr>
        <w:t xml:space="preserve"> </w:t>
      </w:r>
      <w:r w:rsidRPr="00EC155F">
        <w:rPr>
          <w:rFonts w:ascii="Times New Roman" w:hAnsi="Times New Roman" w:cs="Times New Roman"/>
          <w:sz w:val="28"/>
          <w:szCs w:val="28"/>
        </w:rPr>
        <w:t>Объем продаж по видам продукции ООО «Багира»</w:t>
      </w:r>
      <w:r w:rsidR="00EC155F" w:rsidRPr="00EC155F">
        <w:rPr>
          <w:rFonts w:ascii="Times New Roman" w:hAnsi="Times New Roman" w:cs="Times New Roman"/>
          <w:sz w:val="28"/>
          <w:szCs w:val="28"/>
        </w:rPr>
        <w:t xml:space="preserve"> </w:t>
      </w:r>
      <w:r w:rsidRPr="00EC155F">
        <w:rPr>
          <w:rFonts w:ascii="Times New Roman" w:hAnsi="Times New Roman" w:cs="Times New Roman"/>
          <w:sz w:val="28"/>
          <w:szCs w:val="28"/>
        </w:rPr>
        <w:t>за период с 2008-2009, тыс. руб.</w:t>
      </w:r>
    </w:p>
    <w:tbl>
      <w:tblPr>
        <w:tblW w:w="0" w:type="auto"/>
        <w:tblInd w:w="35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A0" w:firstRow="1" w:lastRow="0" w:firstColumn="1" w:lastColumn="0" w:noHBand="0" w:noVBand="0"/>
      </w:tblPr>
      <w:tblGrid>
        <w:gridCol w:w="1968"/>
        <w:gridCol w:w="1632"/>
        <w:gridCol w:w="1800"/>
        <w:gridCol w:w="1440"/>
        <w:gridCol w:w="1620"/>
      </w:tblGrid>
      <w:tr w:rsidR="00D95F05" w:rsidRPr="00343921">
        <w:trPr>
          <w:cantSplit/>
          <w:trHeight w:val="250"/>
        </w:trPr>
        <w:tc>
          <w:tcPr>
            <w:tcW w:w="1968" w:type="dxa"/>
            <w:vMerge w:val="restart"/>
          </w:tcPr>
          <w:p w:rsidR="00D95F05" w:rsidRPr="00343921" w:rsidRDefault="00D95F05" w:rsidP="00092DBC">
            <w:pPr>
              <w:pStyle w:val="a6"/>
              <w:rPr>
                <w:b w:val="0"/>
                <w:bCs w:val="0"/>
                <w:snapToGrid w:val="0"/>
                <w:sz w:val="20"/>
                <w:szCs w:val="20"/>
              </w:rPr>
            </w:pPr>
            <w:r w:rsidRPr="00343921">
              <w:rPr>
                <w:b w:val="0"/>
                <w:bCs w:val="0"/>
                <w:snapToGrid w:val="0"/>
                <w:sz w:val="20"/>
                <w:szCs w:val="20"/>
              </w:rPr>
              <w:t xml:space="preserve">Группы товаров </w:t>
            </w:r>
          </w:p>
        </w:tc>
        <w:tc>
          <w:tcPr>
            <w:tcW w:w="3432" w:type="dxa"/>
            <w:gridSpan w:val="2"/>
          </w:tcPr>
          <w:p w:rsidR="00D95F05" w:rsidRPr="00343921" w:rsidRDefault="00D95F05" w:rsidP="00092DBC">
            <w:pPr>
              <w:pStyle w:val="a6"/>
              <w:rPr>
                <w:b w:val="0"/>
                <w:bCs w:val="0"/>
                <w:snapToGrid w:val="0"/>
                <w:sz w:val="20"/>
                <w:szCs w:val="20"/>
              </w:rPr>
            </w:pPr>
            <w:bookmarkStart w:id="28" w:name="_Toc186262321"/>
            <w:bookmarkStart w:id="29" w:name="_Toc219888474"/>
            <w:bookmarkStart w:id="30" w:name="_Toc263951923"/>
            <w:r w:rsidRPr="00343921">
              <w:rPr>
                <w:b w:val="0"/>
                <w:bCs w:val="0"/>
                <w:snapToGrid w:val="0"/>
                <w:sz w:val="20"/>
                <w:szCs w:val="20"/>
              </w:rPr>
              <w:t>Предшествующий год</w:t>
            </w:r>
            <w:bookmarkEnd w:id="28"/>
            <w:bookmarkEnd w:id="29"/>
            <w:bookmarkEnd w:id="30"/>
          </w:p>
        </w:tc>
        <w:tc>
          <w:tcPr>
            <w:tcW w:w="3060" w:type="dxa"/>
            <w:gridSpan w:val="2"/>
          </w:tcPr>
          <w:p w:rsidR="00D95F05" w:rsidRPr="00343921" w:rsidRDefault="00D95F05" w:rsidP="00092DBC">
            <w:pPr>
              <w:pStyle w:val="a6"/>
              <w:rPr>
                <w:b w:val="0"/>
                <w:bCs w:val="0"/>
                <w:snapToGrid w:val="0"/>
                <w:sz w:val="20"/>
                <w:szCs w:val="20"/>
              </w:rPr>
            </w:pPr>
            <w:r w:rsidRPr="00343921">
              <w:rPr>
                <w:b w:val="0"/>
                <w:bCs w:val="0"/>
                <w:snapToGrid w:val="0"/>
                <w:sz w:val="20"/>
                <w:szCs w:val="20"/>
              </w:rPr>
              <w:t>Отчетный год</w:t>
            </w:r>
          </w:p>
        </w:tc>
      </w:tr>
      <w:tr w:rsidR="00D95F05" w:rsidRPr="00343921">
        <w:trPr>
          <w:cantSplit/>
          <w:trHeight w:val="250"/>
        </w:trPr>
        <w:tc>
          <w:tcPr>
            <w:tcW w:w="1968" w:type="dxa"/>
            <w:vMerge/>
            <w:tcBorders>
              <w:bottom w:val="single" w:sz="4" w:space="0" w:color="auto"/>
            </w:tcBorders>
          </w:tcPr>
          <w:p w:rsidR="00D95F05" w:rsidRPr="00343921" w:rsidRDefault="00D95F05" w:rsidP="00092DBC">
            <w:pPr>
              <w:pStyle w:val="a6"/>
              <w:rPr>
                <w:b w:val="0"/>
                <w:bCs w:val="0"/>
                <w:snapToGrid w:val="0"/>
                <w:sz w:val="20"/>
                <w:szCs w:val="20"/>
              </w:rPr>
            </w:pP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Прогноз</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Факт</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Прогноз</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Факт</w:t>
            </w:r>
          </w:p>
        </w:tc>
      </w:tr>
      <w:tr w:rsidR="00D95F05" w:rsidRPr="00343921">
        <w:trPr>
          <w:cantSplit/>
          <w:trHeight w:val="250"/>
        </w:trPr>
        <w:tc>
          <w:tcPr>
            <w:tcW w:w="1968" w:type="dxa"/>
            <w:tcBorders>
              <w:top w:val="single" w:sz="4" w:space="0" w:color="auto"/>
            </w:tcBorders>
          </w:tcPr>
          <w:p w:rsidR="00D95F05" w:rsidRPr="00343921" w:rsidRDefault="00D95F05" w:rsidP="00092DBC">
            <w:pPr>
              <w:pStyle w:val="a6"/>
              <w:rPr>
                <w:b w:val="0"/>
                <w:bCs w:val="0"/>
                <w:snapToGrid w:val="0"/>
                <w:sz w:val="20"/>
                <w:szCs w:val="20"/>
              </w:rPr>
            </w:pPr>
            <w:r w:rsidRPr="00343921">
              <w:rPr>
                <w:b w:val="0"/>
                <w:bCs w:val="0"/>
                <w:snapToGrid w:val="0"/>
                <w:sz w:val="20"/>
                <w:szCs w:val="20"/>
              </w:rPr>
              <w:t>Костюмы</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11300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11700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12750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12800</w:t>
            </w:r>
          </w:p>
        </w:tc>
      </w:tr>
      <w:tr w:rsidR="00D95F05" w:rsidRPr="00343921">
        <w:trPr>
          <w:trHeight w:val="250"/>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Куртки</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4300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3400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4050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4530</w:t>
            </w:r>
          </w:p>
        </w:tc>
      </w:tr>
      <w:tr w:rsidR="00D95F05" w:rsidRPr="00343921">
        <w:trPr>
          <w:trHeight w:val="250"/>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Пиджаки</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6000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3400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3800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3500</w:t>
            </w:r>
          </w:p>
        </w:tc>
      </w:tr>
      <w:tr w:rsidR="00D95F05" w:rsidRPr="00343921">
        <w:trPr>
          <w:trHeight w:val="250"/>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Брюки</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3400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3900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4500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4600</w:t>
            </w:r>
          </w:p>
        </w:tc>
      </w:tr>
      <w:tr w:rsidR="00D95F05" w:rsidRPr="00343921">
        <w:trPr>
          <w:trHeight w:val="250"/>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Джемпера</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5600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6500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6800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7300</w:t>
            </w:r>
          </w:p>
        </w:tc>
      </w:tr>
      <w:tr w:rsidR="00D95F05" w:rsidRPr="00343921">
        <w:trPr>
          <w:trHeight w:val="250"/>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Мужские сорочки</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8700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8900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9200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9300</w:t>
            </w:r>
          </w:p>
        </w:tc>
      </w:tr>
      <w:tr w:rsidR="00D95F05" w:rsidRPr="00343921">
        <w:trPr>
          <w:trHeight w:val="307"/>
        </w:trPr>
        <w:tc>
          <w:tcPr>
            <w:tcW w:w="1968" w:type="dxa"/>
          </w:tcPr>
          <w:p w:rsidR="00D95F05" w:rsidRPr="00343921" w:rsidRDefault="00D95F05" w:rsidP="00092DBC">
            <w:pPr>
              <w:pStyle w:val="a6"/>
              <w:rPr>
                <w:b w:val="0"/>
                <w:bCs w:val="0"/>
                <w:snapToGrid w:val="0"/>
                <w:sz w:val="20"/>
                <w:szCs w:val="20"/>
              </w:rPr>
            </w:pPr>
            <w:r w:rsidRPr="00343921">
              <w:rPr>
                <w:b w:val="0"/>
                <w:bCs w:val="0"/>
                <w:snapToGrid w:val="0"/>
                <w:sz w:val="20"/>
                <w:szCs w:val="20"/>
              </w:rPr>
              <w:t>Всего</w:t>
            </w:r>
          </w:p>
        </w:tc>
        <w:tc>
          <w:tcPr>
            <w:tcW w:w="1632"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39300</w:t>
            </w:r>
          </w:p>
        </w:tc>
        <w:tc>
          <w:tcPr>
            <w:tcW w:w="180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37800</w:t>
            </w:r>
          </w:p>
        </w:tc>
        <w:tc>
          <w:tcPr>
            <w:tcW w:w="144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41100</w:t>
            </w:r>
          </w:p>
        </w:tc>
        <w:tc>
          <w:tcPr>
            <w:tcW w:w="1620" w:type="dxa"/>
          </w:tcPr>
          <w:p w:rsidR="00D95F05" w:rsidRPr="00343921" w:rsidRDefault="00D95F05" w:rsidP="00092DBC">
            <w:pPr>
              <w:pStyle w:val="a6"/>
              <w:rPr>
                <w:b w:val="0"/>
                <w:bCs w:val="0"/>
                <w:snapToGrid w:val="0"/>
                <w:sz w:val="20"/>
                <w:szCs w:val="20"/>
              </w:rPr>
            </w:pPr>
            <w:r w:rsidRPr="00343921">
              <w:rPr>
                <w:b w:val="0"/>
                <w:bCs w:val="0"/>
                <w:snapToGrid w:val="0"/>
                <w:sz w:val="20"/>
                <w:szCs w:val="20"/>
              </w:rPr>
              <w:t>42030</w:t>
            </w:r>
          </w:p>
        </w:tc>
      </w:tr>
    </w:tbl>
    <w:p w:rsidR="00D95F05" w:rsidRPr="00EC155F" w:rsidRDefault="00D95F05" w:rsidP="00EC155F">
      <w:pPr>
        <w:spacing w:before="0" w:after="0" w:line="360" w:lineRule="auto"/>
        <w:ind w:right="-1"/>
        <w:jc w:val="both"/>
        <w:rPr>
          <w:sz w:val="28"/>
          <w:szCs w:val="28"/>
        </w:rPr>
      </w:pPr>
    </w:p>
    <w:p w:rsidR="00D95F05" w:rsidRPr="00EC155F" w:rsidRDefault="00D95F05" w:rsidP="00EC155F">
      <w:pPr>
        <w:spacing w:before="0" w:after="0" w:line="360" w:lineRule="auto"/>
        <w:ind w:right="-1" w:firstLine="709"/>
        <w:jc w:val="both"/>
        <w:rPr>
          <w:sz w:val="28"/>
          <w:szCs w:val="28"/>
        </w:rPr>
      </w:pPr>
      <w:r w:rsidRPr="00EC155F">
        <w:rPr>
          <w:sz w:val="28"/>
          <w:szCs w:val="28"/>
        </w:rPr>
        <w:t xml:space="preserve">Таким образом, согласно приведенным данным, наибольший объем продаж приходится на мужские костюмы. </w:t>
      </w:r>
    </w:p>
    <w:p w:rsidR="00D95F05" w:rsidRPr="00EC155F" w:rsidRDefault="00D95F05" w:rsidP="00EC155F">
      <w:pPr>
        <w:spacing w:before="0" w:after="0" w:line="360" w:lineRule="auto"/>
        <w:ind w:firstLine="709"/>
        <w:jc w:val="both"/>
        <w:rPr>
          <w:sz w:val="28"/>
          <w:szCs w:val="28"/>
        </w:rPr>
      </w:pPr>
      <w:r w:rsidRPr="00EC155F">
        <w:rPr>
          <w:sz w:val="28"/>
          <w:szCs w:val="28"/>
        </w:rPr>
        <w:t>Ценовое стимулирование ООО «Багира»</w:t>
      </w:r>
      <w:r w:rsidR="00EC155F" w:rsidRPr="00EC155F">
        <w:rPr>
          <w:sz w:val="28"/>
          <w:szCs w:val="28"/>
        </w:rPr>
        <w:t xml:space="preserve"> </w:t>
      </w:r>
      <w:r w:rsidRPr="00EC155F">
        <w:rPr>
          <w:sz w:val="28"/>
          <w:szCs w:val="28"/>
        </w:rPr>
        <w:t>осуществляется в виде прямого снижения цен (скидок) и распространения купонов.</w:t>
      </w:r>
    </w:p>
    <w:p w:rsidR="00D95F05" w:rsidRPr="00EC155F" w:rsidRDefault="00D95F05" w:rsidP="00EC155F">
      <w:pPr>
        <w:spacing w:before="0" w:after="0" w:line="360" w:lineRule="auto"/>
        <w:ind w:firstLine="709"/>
        <w:jc w:val="both"/>
        <w:rPr>
          <w:sz w:val="28"/>
          <w:szCs w:val="28"/>
        </w:rPr>
      </w:pPr>
      <w:r w:rsidRPr="00EC155F">
        <w:rPr>
          <w:sz w:val="28"/>
          <w:szCs w:val="28"/>
        </w:rPr>
        <w:t>В самом общем виде система стимулирования работников (продавцов) ООО «Багира» имеет финансовую и нефинансовую основу. (прил. Б)</w:t>
      </w:r>
    </w:p>
    <w:p w:rsidR="00D95F05" w:rsidRPr="00EC155F" w:rsidRDefault="00D95F05" w:rsidP="00EC155F">
      <w:pPr>
        <w:spacing w:before="0" w:after="0" w:line="360" w:lineRule="auto"/>
        <w:ind w:firstLine="709"/>
        <w:jc w:val="both"/>
        <w:rPr>
          <w:sz w:val="28"/>
          <w:szCs w:val="28"/>
        </w:rPr>
      </w:pPr>
      <w:r w:rsidRPr="00EC155F">
        <w:rPr>
          <w:sz w:val="28"/>
          <w:szCs w:val="28"/>
        </w:rPr>
        <w:t>Рис. 2. Предпочтение методов стимулирования</w:t>
      </w:r>
      <w:r w:rsidR="00EC155F" w:rsidRPr="00EC155F">
        <w:rPr>
          <w:sz w:val="28"/>
          <w:szCs w:val="28"/>
        </w:rPr>
        <w:t xml:space="preserve"> </w:t>
      </w:r>
      <w:r w:rsidRPr="00EC155F">
        <w:rPr>
          <w:sz w:val="28"/>
          <w:szCs w:val="28"/>
        </w:rPr>
        <w:t>продавцов ООО «Багира», %</w:t>
      </w:r>
    </w:p>
    <w:p w:rsidR="00D95F05" w:rsidRPr="00EC155F" w:rsidRDefault="00D95F05" w:rsidP="00EC155F">
      <w:pPr>
        <w:tabs>
          <w:tab w:val="left" w:pos="5954"/>
        </w:tabs>
        <w:spacing w:before="0" w:after="0" w:line="360" w:lineRule="auto"/>
        <w:ind w:firstLine="709"/>
        <w:jc w:val="both"/>
        <w:rPr>
          <w:sz w:val="28"/>
          <w:szCs w:val="28"/>
        </w:rPr>
      </w:pPr>
      <w:r w:rsidRPr="00EC155F">
        <w:rPr>
          <w:sz w:val="28"/>
          <w:szCs w:val="28"/>
        </w:rPr>
        <w:t xml:space="preserve">Для анализа мотивации работников ООО «Багира» необходимо определить, какой тип работников преобладает в компании. </w:t>
      </w:r>
    </w:p>
    <w:p w:rsidR="00D95F05" w:rsidRPr="00EC155F" w:rsidRDefault="00D95F05" w:rsidP="00EC155F">
      <w:pPr>
        <w:spacing w:before="0" w:after="0" w:line="360" w:lineRule="auto"/>
        <w:ind w:firstLine="709"/>
        <w:jc w:val="both"/>
        <w:rPr>
          <w:sz w:val="28"/>
          <w:szCs w:val="28"/>
        </w:rPr>
      </w:pPr>
      <w:r w:rsidRPr="00EC155F">
        <w:rPr>
          <w:sz w:val="28"/>
          <w:szCs w:val="28"/>
        </w:rPr>
        <w:t>43 % работников ООО "Багира" составляют продавцы-консультанты.</w:t>
      </w:r>
    </w:p>
    <w:p w:rsidR="00D95F05" w:rsidRPr="00EC155F" w:rsidRDefault="00D95F05" w:rsidP="00EC155F">
      <w:pPr>
        <w:spacing w:before="0" w:after="0" w:line="360" w:lineRule="auto"/>
        <w:ind w:right="-1" w:firstLine="709"/>
        <w:jc w:val="both"/>
        <w:rPr>
          <w:snapToGrid w:val="0"/>
          <w:sz w:val="28"/>
          <w:szCs w:val="28"/>
        </w:rPr>
      </w:pPr>
      <w:r w:rsidRPr="00EC155F">
        <w:rPr>
          <w:snapToGrid w:val="0"/>
          <w:sz w:val="28"/>
          <w:szCs w:val="28"/>
        </w:rPr>
        <w:t>Согласно опросу покупателей одежды, наибольшую эффективность имеет реклама</w:t>
      </w:r>
      <w:r w:rsidR="00EC155F" w:rsidRPr="00EC155F">
        <w:rPr>
          <w:snapToGrid w:val="0"/>
          <w:sz w:val="28"/>
          <w:szCs w:val="28"/>
        </w:rPr>
        <w:t xml:space="preserve"> </w:t>
      </w:r>
      <w:r w:rsidRPr="00EC155F">
        <w:rPr>
          <w:snapToGrid w:val="0"/>
          <w:sz w:val="28"/>
          <w:szCs w:val="28"/>
        </w:rPr>
        <w:t>в виде</w:t>
      </w:r>
      <w:r w:rsidR="00EC155F" w:rsidRPr="00EC155F">
        <w:rPr>
          <w:snapToGrid w:val="0"/>
          <w:sz w:val="28"/>
          <w:szCs w:val="28"/>
        </w:rPr>
        <w:t xml:space="preserve"> </w:t>
      </w:r>
      <w:r w:rsidRPr="00EC155F">
        <w:rPr>
          <w:snapToGrid w:val="0"/>
          <w:sz w:val="28"/>
          <w:szCs w:val="28"/>
        </w:rPr>
        <w:t>шелфтокеров (прил.В.).</w:t>
      </w:r>
      <w:r w:rsidR="00EC155F" w:rsidRPr="00EC155F">
        <w:rPr>
          <w:snapToGrid w:val="0"/>
          <w:sz w:val="28"/>
          <w:szCs w:val="28"/>
        </w:rPr>
        <w:t xml:space="preserve"> </w:t>
      </w:r>
      <w:r w:rsidRPr="00EC155F">
        <w:rPr>
          <w:sz w:val="28"/>
          <w:szCs w:val="28"/>
        </w:rPr>
        <w:t>ООО «Багира»</w:t>
      </w:r>
      <w:r w:rsidR="00EC155F" w:rsidRPr="00EC155F">
        <w:rPr>
          <w:sz w:val="28"/>
          <w:szCs w:val="28"/>
        </w:rPr>
        <w:t xml:space="preserve"> </w:t>
      </w:r>
      <w:r w:rsidRPr="00EC155F">
        <w:rPr>
          <w:sz w:val="28"/>
          <w:szCs w:val="28"/>
        </w:rPr>
        <w:t>может провести</w:t>
      </w:r>
      <w:r w:rsidR="00EC155F" w:rsidRPr="00EC155F">
        <w:rPr>
          <w:sz w:val="28"/>
          <w:szCs w:val="28"/>
        </w:rPr>
        <w:t xml:space="preserve"> </w:t>
      </w:r>
      <w:r w:rsidRPr="00EC155F">
        <w:rPr>
          <w:sz w:val="28"/>
          <w:szCs w:val="28"/>
        </w:rPr>
        <w:t xml:space="preserve">следующие рекламные мероприятия: </w:t>
      </w:r>
    </w:p>
    <w:p w:rsidR="00D95F05" w:rsidRPr="00EC155F" w:rsidRDefault="00EC155F" w:rsidP="00EC155F">
      <w:pPr>
        <w:pStyle w:val="4"/>
        <w:spacing w:before="0" w:after="0" w:line="360" w:lineRule="auto"/>
        <w:ind w:firstLine="709"/>
        <w:jc w:val="both"/>
        <w:rPr>
          <w:rFonts w:ascii="Times New Roman" w:hAnsi="Times New Roman" w:cs="Times New Roman"/>
          <w:b w:val="0"/>
          <w:bCs w:val="0"/>
        </w:rPr>
      </w:pPr>
      <w:r>
        <w:rPr>
          <w:rFonts w:ascii="Times New Roman" w:hAnsi="Times New Roman" w:cs="Times New Roman"/>
          <w:b w:val="0"/>
          <w:bCs w:val="0"/>
        </w:rPr>
        <w:t>1.</w:t>
      </w:r>
      <w:r w:rsidR="00D95F05" w:rsidRPr="00EC155F">
        <w:rPr>
          <w:rFonts w:ascii="Times New Roman" w:hAnsi="Times New Roman" w:cs="Times New Roman"/>
          <w:b w:val="0"/>
          <w:bCs w:val="0"/>
        </w:rPr>
        <w:t xml:space="preserve">Реклама в каталогах отличается побудительностью, избирательностью и гибкостью. </w:t>
      </w:r>
    </w:p>
    <w:p w:rsidR="00D95F05" w:rsidRPr="00EC155F" w:rsidRDefault="00D95F05" w:rsidP="00EC155F">
      <w:pPr>
        <w:tabs>
          <w:tab w:val="left" w:pos="360"/>
        </w:tabs>
        <w:overflowPunct w:val="0"/>
        <w:autoSpaceDE w:val="0"/>
        <w:autoSpaceDN w:val="0"/>
        <w:adjustRightInd w:val="0"/>
        <w:spacing w:before="0" w:after="0" w:line="360" w:lineRule="auto"/>
        <w:ind w:firstLine="709"/>
        <w:jc w:val="both"/>
        <w:textAlignment w:val="baseline"/>
        <w:rPr>
          <w:sz w:val="28"/>
          <w:szCs w:val="28"/>
        </w:rPr>
      </w:pPr>
      <w:r w:rsidRPr="00EC155F">
        <w:rPr>
          <w:sz w:val="28"/>
          <w:szCs w:val="28"/>
        </w:rPr>
        <w:t>2. Размещение наружной рекламы, что</w:t>
      </w:r>
      <w:r w:rsidR="00EC155F" w:rsidRPr="00EC155F">
        <w:rPr>
          <w:sz w:val="28"/>
          <w:szCs w:val="28"/>
        </w:rPr>
        <w:t xml:space="preserve"> </w:t>
      </w:r>
      <w:r w:rsidRPr="00EC155F">
        <w:rPr>
          <w:sz w:val="28"/>
          <w:szCs w:val="28"/>
        </w:rPr>
        <w:t>даст хороший географический охват (размещение наружных плакатов в супермаркетах города).</w:t>
      </w:r>
    </w:p>
    <w:p w:rsidR="00EC155F" w:rsidRPr="00EC155F" w:rsidRDefault="00D95F05" w:rsidP="00EC155F">
      <w:pPr>
        <w:spacing w:before="0" w:after="0" w:line="360" w:lineRule="auto"/>
        <w:ind w:firstLine="709"/>
        <w:jc w:val="both"/>
        <w:rPr>
          <w:sz w:val="28"/>
          <w:szCs w:val="28"/>
        </w:rPr>
      </w:pPr>
      <w:r w:rsidRPr="00EC155F">
        <w:rPr>
          <w:sz w:val="28"/>
          <w:szCs w:val="28"/>
        </w:rPr>
        <w:t>3. Регулярное размещение рекламы в прессе.</w:t>
      </w:r>
      <w:bookmarkStart w:id="31" w:name="_Toc186262348"/>
      <w:bookmarkStart w:id="32" w:name="_Toc263951924"/>
    </w:p>
    <w:p w:rsidR="00EC155F" w:rsidRPr="00EC155F" w:rsidRDefault="00EC155F" w:rsidP="00EC155F">
      <w:pPr>
        <w:spacing w:before="0" w:after="0" w:line="360" w:lineRule="auto"/>
        <w:jc w:val="both"/>
        <w:rPr>
          <w:sz w:val="28"/>
          <w:szCs w:val="28"/>
        </w:rPr>
      </w:pPr>
    </w:p>
    <w:p w:rsidR="00D95F05" w:rsidRPr="00EC155F" w:rsidRDefault="00010A92" w:rsidP="00EC155F">
      <w:pPr>
        <w:spacing w:before="0" w:after="0" w:line="360" w:lineRule="auto"/>
        <w:jc w:val="center"/>
        <w:rPr>
          <w:b/>
          <w:bCs/>
          <w:sz w:val="28"/>
          <w:szCs w:val="28"/>
        </w:rPr>
      </w:pPr>
      <w:r w:rsidRPr="00EC155F">
        <w:rPr>
          <w:b/>
          <w:bCs/>
          <w:sz w:val="28"/>
          <w:szCs w:val="28"/>
        </w:rPr>
        <w:t>2.</w:t>
      </w:r>
      <w:r w:rsidR="00D95F05" w:rsidRPr="00EC155F">
        <w:rPr>
          <w:b/>
          <w:bCs/>
          <w:sz w:val="28"/>
          <w:szCs w:val="28"/>
        </w:rPr>
        <w:t>3 Совершенствование маркетинговой</w:t>
      </w:r>
      <w:r w:rsidR="00EC155F" w:rsidRPr="00EC155F">
        <w:rPr>
          <w:b/>
          <w:bCs/>
          <w:sz w:val="28"/>
          <w:szCs w:val="28"/>
        </w:rPr>
        <w:t xml:space="preserve"> </w:t>
      </w:r>
      <w:r w:rsidR="00D95F05" w:rsidRPr="00EC155F">
        <w:rPr>
          <w:b/>
          <w:bCs/>
          <w:sz w:val="28"/>
          <w:szCs w:val="28"/>
        </w:rPr>
        <w:t>политики ООО «Багира»</w:t>
      </w:r>
      <w:bookmarkEnd w:id="31"/>
      <w:bookmarkEnd w:id="32"/>
    </w:p>
    <w:p w:rsidR="00D95F05" w:rsidRPr="00EC155F" w:rsidRDefault="00D95F05" w:rsidP="00EC155F">
      <w:pPr>
        <w:pStyle w:val="32"/>
        <w:spacing w:after="0" w:line="360" w:lineRule="auto"/>
        <w:jc w:val="both"/>
        <w:rPr>
          <w:caps/>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При организации маркетинговой службы ООО «Багира» необходимо соблюдение следующих принципов ее построения.</w:t>
      </w:r>
      <w:r w:rsidR="00EC155F" w:rsidRPr="00EC155F">
        <w:rPr>
          <w:sz w:val="28"/>
          <w:szCs w:val="28"/>
        </w:rPr>
        <w:t xml:space="preserve"> </w:t>
      </w:r>
    </w:p>
    <w:p w:rsidR="00D95F05" w:rsidRPr="00EC155F" w:rsidRDefault="00D95F05" w:rsidP="00EC155F">
      <w:pPr>
        <w:spacing w:before="0" w:after="0" w:line="360" w:lineRule="auto"/>
        <w:ind w:firstLine="709"/>
        <w:jc w:val="both"/>
        <w:rPr>
          <w:sz w:val="28"/>
          <w:szCs w:val="28"/>
        </w:rPr>
      </w:pPr>
      <w:r w:rsidRPr="00EC155F">
        <w:rPr>
          <w:sz w:val="28"/>
          <w:szCs w:val="28"/>
        </w:rPr>
        <w:t>1. Единство целей. Базовыми целями являются: объем продаж, прибыль, отношение прибыли к объему продаж, доход на одну акцию, доля предприятия на рынке, структура капитала (т.е. доля субсидированного капитала). При этом цели не должны исключать друг друга.</w:t>
      </w:r>
      <w:r w:rsidR="00EC155F" w:rsidRPr="00EC155F">
        <w:rPr>
          <w:sz w:val="28"/>
          <w:szCs w:val="28"/>
        </w:rPr>
        <w:t xml:space="preserve"> </w:t>
      </w:r>
    </w:p>
    <w:p w:rsidR="00D95F05" w:rsidRPr="00EC155F" w:rsidRDefault="00D95F05" w:rsidP="00EC155F">
      <w:pPr>
        <w:spacing w:before="0" w:after="0" w:line="360" w:lineRule="auto"/>
        <w:ind w:firstLine="709"/>
        <w:jc w:val="both"/>
        <w:rPr>
          <w:sz w:val="28"/>
          <w:szCs w:val="28"/>
        </w:rPr>
      </w:pPr>
      <w:r w:rsidRPr="00EC155F">
        <w:rPr>
          <w:sz w:val="28"/>
          <w:szCs w:val="28"/>
        </w:rPr>
        <w:t>2. Простота маркетинговой структуры. Простота и четкость построения организационной структуры ООО «Багира»</w:t>
      </w:r>
      <w:r w:rsidR="00EC155F" w:rsidRPr="00EC155F">
        <w:rPr>
          <w:sz w:val="28"/>
          <w:szCs w:val="28"/>
        </w:rPr>
        <w:t xml:space="preserve"> </w:t>
      </w:r>
      <w:r w:rsidRPr="00EC155F">
        <w:rPr>
          <w:sz w:val="28"/>
          <w:szCs w:val="28"/>
        </w:rPr>
        <w:t xml:space="preserve">способствуют более легкому приспособлению к ней персонала предприятия и, следовательно, активному участию в реализации целей. </w:t>
      </w:r>
    </w:p>
    <w:p w:rsidR="00D95F05" w:rsidRPr="00EC155F" w:rsidRDefault="00D95F05" w:rsidP="00EC155F">
      <w:pPr>
        <w:spacing w:before="0" w:after="0" w:line="360" w:lineRule="auto"/>
        <w:ind w:firstLine="709"/>
        <w:jc w:val="both"/>
        <w:rPr>
          <w:sz w:val="28"/>
          <w:szCs w:val="28"/>
        </w:rPr>
      </w:pPr>
      <w:r w:rsidRPr="00EC155F">
        <w:rPr>
          <w:sz w:val="28"/>
          <w:szCs w:val="28"/>
        </w:rPr>
        <w:t>3. Эффективная система связей между подразделениями, обеспечивающая четкую передачу информации. Система связей должна обязательно иметь обратную связь.</w:t>
      </w:r>
      <w:r w:rsidR="00EC155F" w:rsidRPr="00EC155F">
        <w:rPr>
          <w:sz w:val="28"/>
          <w:szCs w:val="28"/>
        </w:rPr>
        <w:t xml:space="preserve"> </w:t>
      </w:r>
    </w:p>
    <w:p w:rsidR="00D95F05" w:rsidRPr="00EC155F" w:rsidRDefault="00D95F05" w:rsidP="00EC155F">
      <w:pPr>
        <w:spacing w:before="0" w:after="0" w:line="360" w:lineRule="auto"/>
        <w:ind w:firstLine="709"/>
        <w:jc w:val="both"/>
        <w:rPr>
          <w:sz w:val="28"/>
          <w:szCs w:val="28"/>
        </w:rPr>
      </w:pPr>
      <w:r w:rsidRPr="00EC155F">
        <w:rPr>
          <w:sz w:val="28"/>
          <w:szCs w:val="28"/>
        </w:rPr>
        <w:t>4. Принцип единого подчинения (единоначалия). Сотрудник должен получать приказы только от одного непосредственного начальника. Для совокупности выполняемых функций, имеющих одну и ту же цель, должен быть один руководитель.</w:t>
      </w:r>
      <w:r w:rsidR="00EC155F" w:rsidRPr="00EC155F">
        <w:rPr>
          <w:sz w:val="28"/>
          <w:szCs w:val="28"/>
        </w:rPr>
        <w:t xml:space="preserve"> </w:t>
      </w:r>
    </w:p>
    <w:p w:rsidR="00D95F05" w:rsidRPr="00EC155F" w:rsidRDefault="00D95F05" w:rsidP="00EC155F">
      <w:pPr>
        <w:spacing w:before="0" w:after="0" w:line="360" w:lineRule="auto"/>
        <w:ind w:firstLine="709"/>
        <w:jc w:val="both"/>
        <w:rPr>
          <w:sz w:val="28"/>
          <w:szCs w:val="28"/>
        </w:rPr>
      </w:pPr>
      <w:r w:rsidRPr="00EC155F">
        <w:rPr>
          <w:sz w:val="28"/>
          <w:szCs w:val="28"/>
        </w:rPr>
        <w:t>5. Малозвенность маркетинговой структуры. Чем меньшим количеством звеньев характеризуется структура, тем менее длительной оказывается передача информации снизу вверх и распоряжений дирекции сверху вниз.</w:t>
      </w:r>
      <w:r w:rsidR="00EC155F" w:rsidRPr="00EC155F">
        <w:rPr>
          <w:sz w:val="28"/>
          <w:szCs w:val="28"/>
        </w:rPr>
        <w:t xml:space="preserve"> </w:t>
      </w:r>
      <w:r w:rsidR="00EC155F">
        <w:rPr>
          <w:sz w:val="28"/>
          <w:szCs w:val="28"/>
        </w:rPr>
        <w:t xml:space="preserve"> </w:t>
      </w:r>
      <w:r w:rsidRPr="00EC155F">
        <w:rPr>
          <w:sz w:val="28"/>
          <w:szCs w:val="28"/>
        </w:rPr>
        <w:t>Координацию ответственности должно осуществлять высшее руководство службы маркетинга.</w:t>
      </w:r>
    </w:p>
    <w:p w:rsidR="00D95F05" w:rsidRPr="00EC155F" w:rsidRDefault="00D95F05" w:rsidP="00EC155F">
      <w:pPr>
        <w:spacing w:before="0" w:after="0" w:line="360" w:lineRule="auto"/>
        <w:ind w:firstLine="709"/>
        <w:jc w:val="both"/>
        <w:rPr>
          <w:sz w:val="28"/>
          <w:szCs w:val="28"/>
        </w:rPr>
      </w:pPr>
      <w:r w:rsidRPr="00EC155F">
        <w:rPr>
          <w:sz w:val="28"/>
          <w:szCs w:val="28"/>
        </w:rPr>
        <w:t>При создании на предприятии службы маркетинга необходимо максимально сохранить действующую организационную структуру ООО «Багира», но все структурные подразделения должны работать в соответствии с рекомендациями маркетинговой службы, которая несет ответственность за обеспечение рыночной деятельности.</w:t>
      </w:r>
    </w:p>
    <w:p w:rsidR="00D95F05" w:rsidRPr="00EC155F" w:rsidRDefault="00D95F05" w:rsidP="00EC155F">
      <w:pPr>
        <w:spacing w:before="0" w:after="0" w:line="360" w:lineRule="auto"/>
        <w:ind w:firstLine="709"/>
        <w:jc w:val="both"/>
        <w:rPr>
          <w:sz w:val="28"/>
          <w:szCs w:val="28"/>
        </w:rPr>
      </w:pPr>
      <w:r w:rsidRPr="00EC155F">
        <w:rPr>
          <w:sz w:val="28"/>
          <w:szCs w:val="28"/>
        </w:rPr>
        <w:t>Цели службы маркетинга сводятся к удовлетворению потребностей покупателей и к снижению затрат за счет более полного использования потенциала предприятия.</w:t>
      </w:r>
      <w:r w:rsidR="00EC155F">
        <w:rPr>
          <w:sz w:val="28"/>
          <w:szCs w:val="28"/>
        </w:rPr>
        <w:t xml:space="preserve"> </w:t>
      </w:r>
      <w:r w:rsidRPr="00EC155F">
        <w:rPr>
          <w:sz w:val="28"/>
          <w:szCs w:val="28"/>
        </w:rPr>
        <w:t xml:space="preserve">Маркетинговый отдел выполняет следующие функции: планирования, аналитическая, внедренческая, сбытовая, регулирования, контрольная, прогностическая. </w:t>
      </w:r>
      <w:r w:rsidR="00EC155F" w:rsidRPr="00EC155F">
        <w:rPr>
          <w:sz w:val="28"/>
          <w:szCs w:val="28"/>
        </w:rPr>
        <w:t xml:space="preserve"> </w:t>
      </w:r>
      <w:r w:rsidRPr="00EC155F">
        <w:rPr>
          <w:sz w:val="28"/>
          <w:szCs w:val="28"/>
        </w:rPr>
        <w:t>Маркетинговое подразделение фирмы прилагает максимальные усилия для сбора информации о рынке, о предпочтениях покупателей, создания имиджа фирмы, разработки возможных новых направлений в сфере оказания дополнительных услуг. Для ООО «Багира» наиболее целесообразно организация «по видам продукции»</w:t>
      </w:r>
      <w:r w:rsidRPr="00EC155F">
        <w:rPr>
          <w:i/>
          <w:iCs/>
          <w:sz w:val="28"/>
          <w:szCs w:val="28"/>
        </w:rPr>
        <w:t xml:space="preserve"> -</w:t>
      </w:r>
      <w:r w:rsidRPr="00EC155F">
        <w:rPr>
          <w:sz w:val="28"/>
          <w:szCs w:val="28"/>
        </w:rPr>
        <w:t xml:space="preserve"> полезна в тех случаях, когда предприятие выпускает несколько видов продукции, ориентированных на разные категории Потребителей и требующих к тому же организации специального сервиса.</w:t>
      </w:r>
    </w:p>
    <w:p w:rsidR="00D95F05" w:rsidRDefault="00EC155F" w:rsidP="00EC155F">
      <w:pPr>
        <w:pStyle w:val="25"/>
        <w:spacing w:after="0" w:line="360" w:lineRule="auto"/>
        <w:ind w:left="0" w:firstLine="709"/>
        <w:jc w:val="both"/>
        <w:rPr>
          <w:sz w:val="28"/>
          <w:szCs w:val="28"/>
        </w:rPr>
      </w:pPr>
      <w:r w:rsidRPr="00EC155F">
        <w:rPr>
          <w:sz w:val="28"/>
          <w:szCs w:val="28"/>
        </w:rPr>
        <w:t xml:space="preserve"> </w:t>
      </w:r>
      <w:r w:rsidR="00D95F05" w:rsidRPr="00EC155F">
        <w:rPr>
          <w:sz w:val="28"/>
          <w:szCs w:val="28"/>
        </w:rPr>
        <w:t>В этом случае за менеджерами по каждому виду продукции, как правило, закрепляются все вышеперечисленные виды деятельности за исключением рекламы, выставок и паблик рилейшнз, которые закрепляются за отдельным менеджером ООО «Багира».</w:t>
      </w:r>
    </w:p>
    <w:p w:rsidR="00EC155F" w:rsidRPr="00EC155F" w:rsidRDefault="00EC155F" w:rsidP="00EC155F">
      <w:pPr>
        <w:spacing w:before="0" w:after="0" w:line="360" w:lineRule="auto"/>
        <w:ind w:firstLine="709"/>
        <w:jc w:val="both"/>
        <w:rPr>
          <w:sz w:val="28"/>
          <w:szCs w:val="28"/>
        </w:rPr>
      </w:pPr>
      <w:r w:rsidRPr="00EC155F">
        <w:rPr>
          <w:sz w:val="28"/>
          <w:szCs w:val="28"/>
        </w:rPr>
        <w:t>Самостоятельная служба маркетинга при её параллельном существовании со службой сбыта имеет главными недостатками разрозненность их функций, мешающую эффективной организации продажи, и практическую неизбежность конфликтов между двумя руководителями, каждый из которых хочет играть ведущую роль в политике сбыта продукции предприятия. Порок этой ситуации состоит в том, что их функции реализуются независимо.</w:t>
      </w:r>
    </w:p>
    <w:p w:rsidR="00D95F05" w:rsidRPr="00EC155F" w:rsidRDefault="00EC155F" w:rsidP="00EC155F">
      <w:pPr>
        <w:pStyle w:val="25"/>
        <w:spacing w:after="0" w:line="360" w:lineRule="auto"/>
        <w:ind w:left="0" w:firstLine="709"/>
        <w:jc w:val="both"/>
        <w:rPr>
          <w:sz w:val="28"/>
          <w:szCs w:val="28"/>
        </w:rPr>
      </w:pPr>
      <w:r>
        <w:br w:type="page"/>
      </w:r>
      <w:r w:rsidR="00E46109">
        <w:rPr>
          <w:noProof/>
        </w:rPr>
        <w:pict>
          <v:rect id="_x0000_s1026" style="position:absolute;left:0;text-align:left;margin-left:159.75pt;margin-top:13.7pt;width:137.25pt;height:55.25pt;z-index:251654656" o:allowincell="f">
            <v:textbox style="mso-next-textbox:#_x0000_s1026">
              <w:txbxContent>
                <w:p w:rsidR="00EC155F" w:rsidRPr="00B910BD" w:rsidRDefault="00EC155F" w:rsidP="00D95F05">
                  <w:pPr>
                    <w:spacing w:before="0" w:after="0"/>
                    <w:jc w:val="center"/>
                    <w:rPr>
                      <w:sz w:val="28"/>
                      <w:szCs w:val="28"/>
                    </w:rPr>
                  </w:pPr>
                  <w:r w:rsidRPr="00B910BD">
                    <w:rPr>
                      <w:sz w:val="28"/>
                      <w:szCs w:val="28"/>
                    </w:rPr>
                    <w:t>Управляющий службой маркетинга</w:t>
                  </w:r>
                </w:p>
              </w:txbxContent>
            </v:textbox>
          </v:rect>
        </w:pict>
      </w:r>
    </w:p>
    <w:p w:rsidR="00D95F05" w:rsidRPr="00EC155F" w:rsidRDefault="00E46109" w:rsidP="00EC155F">
      <w:pPr>
        <w:spacing w:before="0" w:after="0" w:line="360" w:lineRule="auto"/>
        <w:ind w:firstLine="709"/>
        <w:jc w:val="both"/>
        <w:rPr>
          <w:sz w:val="28"/>
          <w:szCs w:val="28"/>
        </w:rPr>
      </w:pPr>
      <w:r>
        <w:rPr>
          <w:noProof/>
        </w:rPr>
        <w:pict>
          <v:line id="_x0000_s1027" style="position:absolute;left:0;text-align:left;z-index:251660800" from="296.55pt,20.7pt" to="332.55pt,49.5pt" o:allowincell="f">
            <v:stroke endarrow="block"/>
          </v:line>
        </w:pict>
      </w:r>
      <w:r>
        <w:rPr>
          <w:noProof/>
        </w:rPr>
        <w:pict>
          <v:line id="_x0000_s1028" style="position:absolute;left:0;text-align:left;z-index:251659776" from="224.55pt,20.7pt" to="224.55pt,49.5pt" o:allowincell="f">
            <v:stroke endarrow="block"/>
          </v:line>
        </w:pict>
      </w:r>
      <w:r>
        <w:rPr>
          <w:noProof/>
        </w:rPr>
        <w:pict>
          <v:line id="_x0000_s1029" style="position:absolute;left:0;text-align:left;flip:x;z-index:251658752" from="130.95pt,20.7pt" to="166.95pt,49.5pt" o:allowincell="f">
            <v:stroke endarrow="block"/>
          </v:line>
        </w:pict>
      </w:r>
    </w:p>
    <w:p w:rsidR="00D95F05" w:rsidRPr="00EC155F" w:rsidRDefault="00D95F05" w:rsidP="00EC155F">
      <w:pPr>
        <w:spacing w:before="0" w:after="0" w:line="360" w:lineRule="auto"/>
        <w:ind w:firstLine="709"/>
        <w:jc w:val="both"/>
        <w:rPr>
          <w:sz w:val="28"/>
          <w:szCs w:val="28"/>
        </w:rPr>
      </w:pPr>
    </w:p>
    <w:p w:rsidR="00D95F05" w:rsidRPr="00EC155F" w:rsidRDefault="00E46109" w:rsidP="00EC155F">
      <w:pPr>
        <w:spacing w:before="0" w:after="0" w:line="360" w:lineRule="auto"/>
        <w:ind w:firstLine="709"/>
        <w:jc w:val="both"/>
        <w:rPr>
          <w:sz w:val="28"/>
          <w:szCs w:val="28"/>
        </w:rPr>
      </w:pPr>
      <w:r>
        <w:rPr>
          <w:noProof/>
        </w:rPr>
        <w:pict>
          <v:rect id="_x0000_s1030" style="position:absolute;left:0;text-align:left;margin-left:303.75pt;margin-top:1.25pt;width:146.25pt;height:61.3pt;z-index:251657728" o:allowincell="f">
            <v:textbox style="mso-next-textbox:#_x0000_s1030">
              <w:txbxContent>
                <w:p w:rsidR="00EC155F" w:rsidRPr="00B910BD" w:rsidRDefault="00EC155F" w:rsidP="00D95F05">
                  <w:pPr>
                    <w:spacing w:before="0" w:after="0"/>
                    <w:jc w:val="center"/>
                    <w:rPr>
                      <w:sz w:val="28"/>
                      <w:szCs w:val="28"/>
                    </w:rPr>
                  </w:pPr>
                  <w:r w:rsidRPr="00EC155F">
                    <w:t>Руководитель группы В (Деловые костюмы</w:t>
                  </w:r>
                  <w:r>
                    <w:rPr>
                      <w:sz w:val="28"/>
                      <w:szCs w:val="28"/>
                    </w:rPr>
                    <w:t>)</w:t>
                  </w:r>
                </w:p>
              </w:txbxContent>
            </v:textbox>
          </v:rect>
        </w:pict>
      </w:r>
      <w:r>
        <w:rPr>
          <w:noProof/>
        </w:rPr>
        <w:pict>
          <v:rect id="_x0000_s1031" style="position:absolute;left:0;text-align:left;margin-left:166.95pt;margin-top:1.25pt;width:121.05pt;height:64.7pt;z-index:251656704" o:allowincell="f">
            <v:textbox style="mso-next-textbox:#_x0000_s1031">
              <w:txbxContent>
                <w:p w:rsidR="00EC155F" w:rsidRPr="00B910BD" w:rsidRDefault="00EC155F" w:rsidP="00D95F05">
                  <w:pPr>
                    <w:spacing w:before="0" w:after="0"/>
                    <w:jc w:val="center"/>
                    <w:rPr>
                      <w:sz w:val="28"/>
                      <w:szCs w:val="28"/>
                    </w:rPr>
                  </w:pPr>
                  <w:r w:rsidRPr="00EC155F">
                    <w:t>Руководитель группы В (пальто, куртки</w:t>
                  </w:r>
                  <w:r>
                    <w:rPr>
                      <w:sz w:val="28"/>
                      <w:szCs w:val="28"/>
                    </w:rPr>
                    <w:t>)</w:t>
                  </w:r>
                </w:p>
              </w:txbxContent>
            </v:textbox>
          </v:rect>
        </w:pict>
      </w:r>
      <w:r>
        <w:rPr>
          <w:noProof/>
        </w:rPr>
        <w:pict>
          <v:rect id="_x0000_s1032" style="position:absolute;left:0;text-align:left;margin-left:36pt;margin-top:1.25pt;width:109.35pt;height:59.9pt;z-index:251655680" o:allowincell="f">
            <v:textbox style="mso-next-textbox:#_x0000_s1032">
              <w:txbxContent>
                <w:p w:rsidR="00EC155F" w:rsidRPr="00EC155F" w:rsidRDefault="00EC155F" w:rsidP="00D95F05">
                  <w:pPr>
                    <w:spacing w:before="0" w:after="0"/>
                    <w:jc w:val="center"/>
                  </w:pPr>
                  <w:r w:rsidRPr="00EC155F">
                    <w:t>Руководитель группы А (нижнее белье)</w:t>
                  </w:r>
                </w:p>
              </w:txbxContent>
            </v:textbox>
          </v:rect>
        </w:pict>
      </w:r>
    </w:p>
    <w:p w:rsidR="00D95F05" w:rsidRPr="00EC155F" w:rsidRDefault="00D95F05" w:rsidP="00EC155F">
      <w:pPr>
        <w:spacing w:before="0" w:after="0" w:line="360" w:lineRule="auto"/>
        <w:ind w:firstLine="709"/>
        <w:jc w:val="both"/>
        <w:rPr>
          <w:sz w:val="28"/>
          <w:szCs w:val="28"/>
        </w:rPr>
      </w:pPr>
    </w:p>
    <w:p w:rsidR="00D95F05" w:rsidRPr="00EC155F" w:rsidRDefault="00D95F05" w:rsidP="00EC155F">
      <w:pPr>
        <w:spacing w:before="0" w:after="0" w:line="360" w:lineRule="auto"/>
        <w:ind w:firstLine="709"/>
        <w:jc w:val="both"/>
        <w:rPr>
          <w:i/>
          <w:iCs/>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Рис.1. Товарная организация службы маркетинга</w:t>
      </w:r>
    </w:p>
    <w:p w:rsidR="00D95F05" w:rsidRPr="00EC155F" w:rsidRDefault="00D95F05" w:rsidP="00EC155F">
      <w:pPr>
        <w:spacing w:before="0" w:after="0" w:line="360" w:lineRule="auto"/>
        <w:jc w:val="both"/>
        <w:rPr>
          <w:i/>
          <w:iCs/>
          <w:sz w:val="28"/>
          <w:szCs w:val="28"/>
        </w:rPr>
      </w:pP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Реализация одежды в ООО «Багира» зависит от поддержки оптовой и розничной торговли, дистрибьюторов, агентов и прочих посредников. Другие товары и услуги, продаваемые напрямую конечному потребителю, испытывают менее сильную зависимость, но все же получают выгоду от поддержки и положительных отзывов других партнеров. И каждый бизнес извлекает выгоду из личной рекомендации одного довольного потребителя другому.</w:t>
      </w: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Всех этих людей можно назвать посредниками. Получение их поддержки может быть абсолютно необходимым и важным, и для этого в ООО «Багира» нужно использовать некоторые методы стимулирования сбыта. К ключевым из них относятся:</w:t>
      </w: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w:t>
      </w:r>
      <w:r w:rsidR="00EC155F" w:rsidRPr="00EC155F">
        <w:rPr>
          <w:sz w:val="28"/>
          <w:szCs w:val="28"/>
        </w:rPr>
        <w:t xml:space="preserve"> </w:t>
      </w:r>
      <w:r w:rsidRPr="00EC155F">
        <w:rPr>
          <w:sz w:val="28"/>
          <w:szCs w:val="28"/>
        </w:rPr>
        <w:t>специальные программы для представителей оптовой и розничной торговли, агентов и дистрибьюторов с целью размещения совместной рекламы, а также рекламы в системе распространения;</w:t>
      </w: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w:t>
      </w:r>
      <w:r w:rsidR="00EC155F" w:rsidRPr="00EC155F">
        <w:rPr>
          <w:sz w:val="28"/>
          <w:szCs w:val="28"/>
        </w:rPr>
        <w:t xml:space="preserve"> </w:t>
      </w:r>
      <w:r w:rsidRPr="00EC155F">
        <w:rPr>
          <w:sz w:val="28"/>
          <w:szCs w:val="28"/>
        </w:rPr>
        <w:t>стратегия, вознаграждающая потребителя за помощь в увеличении числа клиентов;</w:t>
      </w: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w:t>
      </w:r>
      <w:r w:rsidR="00EC155F" w:rsidRPr="00EC155F">
        <w:rPr>
          <w:sz w:val="28"/>
          <w:szCs w:val="28"/>
        </w:rPr>
        <w:t xml:space="preserve"> </w:t>
      </w:r>
      <w:r w:rsidRPr="00EC155F">
        <w:rPr>
          <w:sz w:val="28"/>
          <w:szCs w:val="28"/>
        </w:rPr>
        <w:t>промо-акции, нацеленные на средства информации и прочие структуры, влияющие на процесс принятия решений.</w:t>
      </w:r>
    </w:p>
    <w:p w:rsid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 xml:space="preserve">Основной целью для ООО «Багира», осуществляющего продажи через оптовую и розничную торговлю, дистрибьюторов и других посредников, является размещение рекламы в месте продажи товаров. </w:t>
      </w:r>
    </w:p>
    <w:p w:rsidR="001611FC" w:rsidRPr="00EC155F" w:rsidRDefault="00EC155F" w:rsidP="00EC155F">
      <w:pPr>
        <w:shd w:val="clear" w:color="auto" w:fill="FFFFFF"/>
        <w:autoSpaceDE w:val="0"/>
        <w:autoSpaceDN w:val="0"/>
        <w:adjustRightInd w:val="0"/>
        <w:spacing w:before="0" w:after="0" w:line="360" w:lineRule="auto"/>
        <w:jc w:val="center"/>
        <w:rPr>
          <w:b/>
          <w:bCs/>
          <w:sz w:val="28"/>
          <w:szCs w:val="28"/>
        </w:rPr>
      </w:pPr>
      <w:r>
        <w:br w:type="page"/>
      </w:r>
      <w:bookmarkStart w:id="33" w:name="_Toc240961268"/>
      <w:bookmarkStart w:id="34" w:name="_Toc240961296"/>
      <w:bookmarkStart w:id="35" w:name="_Toc240961911"/>
      <w:bookmarkStart w:id="36" w:name="_Toc241032064"/>
      <w:bookmarkStart w:id="37" w:name="_Toc241032165"/>
      <w:bookmarkStart w:id="38" w:name="_Toc241033487"/>
      <w:bookmarkEnd w:id="19"/>
      <w:bookmarkEnd w:id="20"/>
      <w:bookmarkEnd w:id="21"/>
      <w:bookmarkEnd w:id="22"/>
      <w:bookmarkEnd w:id="23"/>
      <w:r w:rsidR="001611FC" w:rsidRPr="00EC155F">
        <w:rPr>
          <w:b/>
          <w:bCs/>
          <w:sz w:val="28"/>
          <w:szCs w:val="28"/>
        </w:rPr>
        <w:t>Заключение</w:t>
      </w:r>
      <w:bookmarkEnd w:id="33"/>
      <w:bookmarkEnd w:id="34"/>
      <w:bookmarkEnd w:id="35"/>
      <w:bookmarkEnd w:id="36"/>
      <w:bookmarkEnd w:id="37"/>
      <w:bookmarkEnd w:id="38"/>
    </w:p>
    <w:p w:rsidR="00EC155F" w:rsidRDefault="00EC155F" w:rsidP="00EC155F">
      <w:pPr>
        <w:spacing w:before="0" w:after="0" w:line="360" w:lineRule="auto"/>
        <w:jc w:val="both"/>
        <w:rPr>
          <w:sz w:val="28"/>
          <w:szCs w:val="28"/>
        </w:rPr>
      </w:pPr>
    </w:p>
    <w:p w:rsidR="00D95F05" w:rsidRPr="00EC155F" w:rsidRDefault="00D95F05" w:rsidP="00EC155F">
      <w:pPr>
        <w:spacing w:before="0" w:after="0" w:line="360" w:lineRule="auto"/>
        <w:ind w:firstLine="709"/>
        <w:jc w:val="both"/>
        <w:rPr>
          <w:sz w:val="28"/>
          <w:szCs w:val="28"/>
        </w:rPr>
      </w:pPr>
      <w:r w:rsidRPr="00EC155F">
        <w:rPr>
          <w:sz w:val="28"/>
          <w:szCs w:val="28"/>
        </w:rPr>
        <w:t>Успех продукта на рынке достигается решением комплекса задач. Высокое качество, отличный дизайн, рациональная цена, продуманная сеть распространения товара еще недостаточны для распространения и закрепления продукта определенной части целевого рынка. Кроме того, необходимо сформировать или усилить предрасположенность покупателей купить предлагаемый продукт. Информирование, убеждение, изменение предрасположенности покупателей – таковы цели коммуникационной политики предприятия.</w:t>
      </w:r>
    </w:p>
    <w:p w:rsidR="00D95F05" w:rsidRPr="00EC155F" w:rsidRDefault="00D95F05" w:rsidP="00EC155F">
      <w:pPr>
        <w:spacing w:before="0" w:after="0" w:line="360" w:lineRule="auto"/>
        <w:ind w:firstLine="709"/>
        <w:jc w:val="both"/>
        <w:rPr>
          <w:sz w:val="28"/>
          <w:szCs w:val="28"/>
        </w:rPr>
      </w:pPr>
      <w:r w:rsidRPr="00EC155F">
        <w:rPr>
          <w:sz w:val="28"/>
          <w:szCs w:val="28"/>
        </w:rPr>
        <w:t>Общество с ограниченной ответственностью ООО «Багира» организовано в 1994году и расположен по адресу: г. Новосибирск, Красный проспект, 87.</w:t>
      </w:r>
      <w:r w:rsidR="00EC155F">
        <w:rPr>
          <w:sz w:val="28"/>
          <w:szCs w:val="28"/>
        </w:rPr>
        <w:t xml:space="preserve"> </w:t>
      </w:r>
      <w:r w:rsidRPr="00EC155F">
        <w:rPr>
          <w:sz w:val="28"/>
          <w:szCs w:val="28"/>
        </w:rPr>
        <w:t>ООО «Багира» занимается реализацией одежды. Основная цель деятельности предприятия:</w:t>
      </w:r>
      <w:r w:rsidR="00EC155F" w:rsidRPr="00EC155F">
        <w:rPr>
          <w:sz w:val="28"/>
          <w:szCs w:val="28"/>
        </w:rPr>
        <w:t xml:space="preserve"> </w:t>
      </w:r>
      <w:r w:rsidRPr="00EC155F">
        <w:rPr>
          <w:sz w:val="28"/>
          <w:szCs w:val="28"/>
        </w:rPr>
        <w:t>получения максимальной прибыли за счет установления средней цены на товар высокого качества.</w:t>
      </w:r>
    </w:p>
    <w:p w:rsidR="00D95F05" w:rsidRPr="00EC155F" w:rsidRDefault="00EC155F" w:rsidP="00EC155F">
      <w:pPr>
        <w:pStyle w:val="32"/>
        <w:spacing w:after="0" w:line="360" w:lineRule="auto"/>
        <w:ind w:firstLine="709"/>
        <w:jc w:val="both"/>
        <w:rPr>
          <w:caps/>
          <w:sz w:val="28"/>
          <w:szCs w:val="28"/>
        </w:rPr>
      </w:pPr>
      <w:r w:rsidRPr="00EC155F">
        <w:rPr>
          <w:caps/>
          <w:sz w:val="28"/>
          <w:szCs w:val="28"/>
        </w:rPr>
        <w:t xml:space="preserve"> </w:t>
      </w:r>
      <w:r w:rsidR="00D95F05" w:rsidRPr="00EC155F">
        <w:rPr>
          <w:caps/>
          <w:sz w:val="28"/>
          <w:szCs w:val="28"/>
        </w:rPr>
        <w:t>В результате исследования, проведенного в данной работе, выявлены важные показатели в сфере маркетинга. Желательно скорейшее изменение сложившейся ситуации. Сильные стороны финансового фактора несколько превосходя слабые, необходимо отметить, что к преимуществам сильных сторон относится финансовая стабильность предприятия.</w:t>
      </w:r>
      <w:r w:rsidRPr="00EC155F">
        <w:rPr>
          <w:caps/>
          <w:sz w:val="28"/>
          <w:szCs w:val="28"/>
        </w:rPr>
        <w:t xml:space="preserve"> </w:t>
      </w:r>
    </w:p>
    <w:p w:rsidR="00D95F05" w:rsidRPr="00EC155F" w:rsidRDefault="00EC155F" w:rsidP="00EC155F">
      <w:pPr>
        <w:shd w:val="clear" w:color="auto" w:fill="FFFFFF"/>
        <w:autoSpaceDE w:val="0"/>
        <w:autoSpaceDN w:val="0"/>
        <w:adjustRightInd w:val="0"/>
        <w:spacing w:before="0" w:after="0" w:line="360" w:lineRule="auto"/>
        <w:ind w:firstLine="709"/>
        <w:jc w:val="both"/>
        <w:rPr>
          <w:sz w:val="28"/>
          <w:szCs w:val="28"/>
        </w:rPr>
      </w:pPr>
      <w:r w:rsidRPr="00EC155F">
        <w:rPr>
          <w:caps/>
          <w:sz w:val="28"/>
          <w:szCs w:val="28"/>
        </w:rPr>
        <w:t xml:space="preserve"> </w:t>
      </w:r>
      <w:r w:rsidR="00D95F05" w:rsidRPr="00EC155F">
        <w:rPr>
          <w:sz w:val="28"/>
          <w:szCs w:val="28"/>
        </w:rPr>
        <w:t>Для размещения рекламы на витринах и стеллажах в торговых точках ООО «Багира» эффективны такие способы стимулирования, как:</w:t>
      </w:r>
    </w:p>
    <w:p w:rsidR="00D95F05" w:rsidRPr="00EC155F" w:rsidRDefault="00D95F05" w:rsidP="00EC155F">
      <w:pPr>
        <w:numPr>
          <w:ilvl w:val="0"/>
          <w:numId w:val="18"/>
        </w:numPr>
        <w:shd w:val="clear" w:color="auto" w:fill="FFFFFF"/>
        <w:tabs>
          <w:tab w:val="clear" w:pos="720"/>
          <w:tab w:val="num" w:pos="900"/>
        </w:tabs>
        <w:autoSpaceDE w:val="0"/>
        <w:autoSpaceDN w:val="0"/>
        <w:adjustRightInd w:val="0"/>
        <w:spacing w:before="0" w:after="0" w:line="360" w:lineRule="auto"/>
        <w:ind w:left="0" w:firstLine="709"/>
        <w:jc w:val="both"/>
        <w:rPr>
          <w:sz w:val="28"/>
          <w:szCs w:val="28"/>
        </w:rPr>
      </w:pPr>
      <w:r w:rsidRPr="00EC155F">
        <w:rPr>
          <w:sz w:val="28"/>
          <w:szCs w:val="28"/>
        </w:rPr>
        <w:t>стимулы, предназначенные для управляющих магазинами и менеджеров по сбыту;</w:t>
      </w:r>
    </w:p>
    <w:p w:rsidR="00D95F05" w:rsidRPr="00EC155F" w:rsidRDefault="00D95F05" w:rsidP="00EC155F">
      <w:pPr>
        <w:numPr>
          <w:ilvl w:val="0"/>
          <w:numId w:val="18"/>
        </w:numPr>
        <w:shd w:val="clear" w:color="auto" w:fill="FFFFFF"/>
        <w:tabs>
          <w:tab w:val="clear" w:pos="720"/>
          <w:tab w:val="num" w:pos="900"/>
        </w:tabs>
        <w:autoSpaceDE w:val="0"/>
        <w:autoSpaceDN w:val="0"/>
        <w:adjustRightInd w:val="0"/>
        <w:spacing w:before="0" w:after="0" w:line="360" w:lineRule="auto"/>
        <w:ind w:left="0" w:firstLine="709"/>
        <w:jc w:val="both"/>
        <w:rPr>
          <w:sz w:val="28"/>
          <w:szCs w:val="28"/>
        </w:rPr>
      </w:pPr>
      <w:r w:rsidRPr="00EC155F">
        <w:rPr>
          <w:sz w:val="28"/>
          <w:szCs w:val="28"/>
        </w:rPr>
        <w:t>ценовые предложения, которые увеличивают прибыль посредника;</w:t>
      </w:r>
    </w:p>
    <w:p w:rsidR="00D95F05" w:rsidRPr="00EC155F" w:rsidRDefault="00D95F05" w:rsidP="00EC155F">
      <w:pPr>
        <w:numPr>
          <w:ilvl w:val="0"/>
          <w:numId w:val="18"/>
        </w:numPr>
        <w:shd w:val="clear" w:color="auto" w:fill="FFFFFF"/>
        <w:tabs>
          <w:tab w:val="clear" w:pos="720"/>
          <w:tab w:val="num" w:pos="900"/>
        </w:tabs>
        <w:autoSpaceDE w:val="0"/>
        <w:autoSpaceDN w:val="0"/>
        <w:adjustRightInd w:val="0"/>
        <w:spacing w:before="0" w:after="0" w:line="360" w:lineRule="auto"/>
        <w:ind w:left="0" w:firstLine="709"/>
        <w:jc w:val="both"/>
        <w:rPr>
          <w:sz w:val="28"/>
          <w:szCs w:val="28"/>
        </w:rPr>
      </w:pPr>
      <w:r w:rsidRPr="00EC155F">
        <w:rPr>
          <w:sz w:val="28"/>
          <w:szCs w:val="28"/>
        </w:rPr>
        <w:t>разработка любых привлекательных предложений, от которых посреднику трудно отказаться — особенно эффективны специальные мероприятия, проводящиеся в определенной группе магазинов.</w:t>
      </w:r>
    </w:p>
    <w:p w:rsidR="00D95F05" w:rsidRPr="00EC155F"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ООО «Багира» необходимо</w:t>
      </w:r>
      <w:r w:rsidR="00EC155F" w:rsidRPr="00EC155F">
        <w:rPr>
          <w:sz w:val="28"/>
          <w:szCs w:val="28"/>
        </w:rPr>
        <w:t xml:space="preserve"> </w:t>
      </w:r>
      <w:r w:rsidRPr="00EC155F">
        <w:rPr>
          <w:sz w:val="28"/>
          <w:szCs w:val="28"/>
        </w:rPr>
        <w:t>разработать тарифы для различных</w:t>
      </w:r>
      <w:r w:rsidR="00EC155F" w:rsidRPr="00EC155F">
        <w:rPr>
          <w:sz w:val="28"/>
          <w:szCs w:val="28"/>
        </w:rPr>
        <w:t xml:space="preserve"> </w:t>
      </w:r>
      <w:r w:rsidRPr="00EC155F">
        <w:rPr>
          <w:sz w:val="28"/>
          <w:szCs w:val="28"/>
        </w:rPr>
        <w:t>формы промо-поддержки: от предоставления выгодно расположенных торговых площадей до размещения плакатов на окнах магазина. Все чаще вознаграждение требуется за включение товара в ассортимент, а инвестиции в рекламу торговой сети воспринимаются как нечто само собой разумеющееся. Если раньше решение о выплате вознаграждения было прерогативой производителя, то теперь продавец сам решает, с кем ему иметь дело. Все более массовое применение электронно-кассовых аппаратов позволяет даже относительно небольшим магазинам четко отслеживать, сколько и каких товаров было продано, и требовать от производителей соответствующего вознаграждения.</w:t>
      </w:r>
    </w:p>
    <w:p w:rsidR="00D95F05" w:rsidRPr="00EC155F" w:rsidRDefault="00D95F05" w:rsidP="00EC155F">
      <w:pPr>
        <w:spacing w:before="0" w:after="0" w:line="360" w:lineRule="auto"/>
        <w:ind w:firstLine="709"/>
        <w:jc w:val="both"/>
        <w:rPr>
          <w:sz w:val="28"/>
          <w:szCs w:val="28"/>
        </w:rPr>
      </w:pPr>
      <w:r w:rsidRPr="00EC155F">
        <w:rPr>
          <w:sz w:val="28"/>
          <w:szCs w:val="28"/>
        </w:rPr>
        <w:t>ООО «Багира» приходится тщательно следить за уровнем прибыли по каждой товарной позиции в каждом отдельном магазине. Чтобы получить чистую цену продажи, нужно вычесть из оптовой цены стоимость всех вознаграждений, комплексных скидок, бонусов и прочих инструментов стимулирования для торговых компаний. Затем из полученной суммы вычесть расходы на производство и стимулирование сбыта, и тогда можно определить, насколько прибыль, полученная от продажи каждого вида товара в отдельно взятом магазине, превышает ваши накладные расходы. Вознаграждение, по возможности, должно выплачиваться при достижении определенных результатов, таких как размещение дополнительного количества рекламных материалов.</w:t>
      </w:r>
    </w:p>
    <w:p w:rsidR="00D95F05" w:rsidRPr="00EC155F" w:rsidRDefault="00EC155F" w:rsidP="00EC155F">
      <w:pPr>
        <w:pStyle w:val="32"/>
        <w:spacing w:after="0" w:line="360" w:lineRule="auto"/>
        <w:ind w:firstLine="709"/>
        <w:jc w:val="both"/>
        <w:rPr>
          <w:caps/>
          <w:sz w:val="28"/>
          <w:szCs w:val="28"/>
        </w:rPr>
      </w:pPr>
      <w:r w:rsidRPr="00EC155F">
        <w:rPr>
          <w:caps/>
          <w:sz w:val="28"/>
          <w:szCs w:val="28"/>
        </w:rPr>
        <w:t xml:space="preserve"> </w:t>
      </w:r>
      <w:r w:rsidR="00D95F05" w:rsidRPr="00EC155F">
        <w:rPr>
          <w:caps/>
          <w:sz w:val="28"/>
          <w:szCs w:val="28"/>
        </w:rPr>
        <w:t>Для улучшения деятельности предприятия рекомендуется введение в организационную структуру ООО «Багира» маркетингового отдела.</w:t>
      </w:r>
    </w:p>
    <w:p w:rsidR="00D95F05" w:rsidRPr="00EC155F" w:rsidRDefault="00EC155F" w:rsidP="00EC155F">
      <w:pPr>
        <w:spacing w:before="0" w:after="0" w:line="360" w:lineRule="auto"/>
        <w:ind w:firstLine="709"/>
        <w:jc w:val="both"/>
        <w:rPr>
          <w:sz w:val="28"/>
          <w:szCs w:val="28"/>
        </w:rPr>
      </w:pPr>
      <w:r w:rsidRPr="00EC155F">
        <w:rPr>
          <w:sz w:val="28"/>
          <w:szCs w:val="28"/>
        </w:rPr>
        <w:t xml:space="preserve"> </w:t>
      </w:r>
      <w:r w:rsidR="00D95F05" w:rsidRPr="00EC155F">
        <w:rPr>
          <w:sz w:val="28"/>
          <w:szCs w:val="28"/>
        </w:rPr>
        <w:t>Основными рекомендациями в данный момент является:</w:t>
      </w:r>
    </w:p>
    <w:p w:rsidR="00D95F05" w:rsidRPr="00EC155F" w:rsidRDefault="00D95F05" w:rsidP="00EC155F">
      <w:pPr>
        <w:numPr>
          <w:ilvl w:val="0"/>
          <w:numId w:val="17"/>
        </w:numPr>
        <w:tabs>
          <w:tab w:val="clear" w:pos="720"/>
          <w:tab w:val="num" w:pos="1080"/>
        </w:tabs>
        <w:spacing w:before="0" w:after="0" w:line="360" w:lineRule="auto"/>
        <w:ind w:left="0" w:firstLine="709"/>
        <w:jc w:val="both"/>
        <w:rPr>
          <w:sz w:val="28"/>
          <w:szCs w:val="28"/>
        </w:rPr>
      </w:pPr>
      <w:r w:rsidRPr="00EC155F">
        <w:rPr>
          <w:sz w:val="28"/>
          <w:szCs w:val="28"/>
        </w:rPr>
        <w:t>расширение ассортимента мужских костюмов;</w:t>
      </w:r>
    </w:p>
    <w:p w:rsidR="00D95F05" w:rsidRPr="00EC155F" w:rsidRDefault="00D95F05" w:rsidP="00EC155F">
      <w:pPr>
        <w:numPr>
          <w:ilvl w:val="0"/>
          <w:numId w:val="17"/>
        </w:numPr>
        <w:tabs>
          <w:tab w:val="clear" w:pos="720"/>
          <w:tab w:val="num" w:pos="1080"/>
        </w:tabs>
        <w:spacing w:before="0" w:after="0" w:line="360" w:lineRule="auto"/>
        <w:ind w:left="0" w:firstLine="709"/>
        <w:jc w:val="both"/>
        <w:rPr>
          <w:sz w:val="28"/>
          <w:szCs w:val="28"/>
        </w:rPr>
      </w:pPr>
      <w:r w:rsidRPr="00EC155F">
        <w:rPr>
          <w:sz w:val="28"/>
          <w:szCs w:val="28"/>
        </w:rPr>
        <w:t>поиск новых поставщиков;</w:t>
      </w:r>
    </w:p>
    <w:p w:rsidR="00D95F05" w:rsidRPr="00EC155F" w:rsidRDefault="00D95F05" w:rsidP="00EC155F">
      <w:pPr>
        <w:numPr>
          <w:ilvl w:val="0"/>
          <w:numId w:val="17"/>
        </w:numPr>
        <w:tabs>
          <w:tab w:val="clear" w:pos="720"/>
          <w:tab w:val="num" w:pos="1080"/>
        </w:tabs>
        <w:spacing w:before="0" w:after="0" w:line="360" w:lineRule="auto"/>
        <w:ind w:left="0" w:firstLine="709"/>
        <w:jc w:val="both"/>
        <w:rPr>
          <w:sz w:val="28"/>
          <w:szCs w:val="28"/>
        </w:rPr>
      </w:pPr>
      <w:r w:rsidRPr="00EC155F">
        <w:rPr>
          <w:sz w:val="28"/>
          <w:szCs w:val="28"/>
        </w:rPr>
        <w:t>проведение рекламной кампании в 2009-2010гг.</w:t>
      </w:r>
    </w:p>
    <w:p w:rsidR="00D95F05" w:rsidRDefault="00D95F05" w:rsidP="00EC155F">
      <w:pPr>
        <w:shd w:val="clear" w:color="auto" w:fill="FFFFFF"/>
        <w:autoSpaceDE w:val="0"/>
        <w:autoSpaceDN w:val="0"/>
        <w:adjustRightInd w:val="0"/>
        <w:spacing w:before="0" w:after="0" w:line="360" w:lineRule="auto"/>
        <w:ind w:firstLine="709"/>
        <w:jc w:val="both"/>
        <w:rPr>
          <w:sz w:val="28"/>
          <w:szCs w:val="28"/>
        </w:rPr>
      </w:pPr>
      <w:r w:rsidRPr="00EC155F">
        <w:rPr>
          <w:sz w:val="28"/>
          <w:szCs w:val="28"/>
        </w:rPr>
        <w:t>В результате проведенных мероприятий</w:t>
      </w:r>
      <w:r w:rsidR="00EC155F" w:rsidRPr="00EC155F">
        <w:rPr>
          <w:sz w:val="28"/>
          <w:szCs w:val="28"/>
        </w:rPr>
        <w:t xml:space="preserve"> </w:t>
      </w:r>
      <w:r w:rsidRPr="00EC155F">
        <w:rPr>
          <w:sz w:val="28"/>
          <w:szCs w:val="28"/>
        </w:rPr>
        <w:t>ожидается увеличения объема продаж одежды в среднем на 450 тыс. руб. в месяц (при условии увеличения ассортимента на 10%).</w:t>
      </w:r>
    </w:p>
    <w:p w:rsidR="00EC155F" w:rsidRDefault="00EC155F" w:rsidP="00EC155F">
      <w:pPr>
        <w:shd w:val="clear" w:color="auto" w:fill="FFFFFF"/>
        <w:autoSpaceDE w:val="0"/>
        <w:autoSpaceDN w:val="0"/>
        <w:adjustRightInd w:val="0"/>
        <w:spacing w:before="0" w:after="0" w:line="360" w:lineRule="auto"/>
        <w:jc w:val="both"/>
        <w:rPr>
          <w:sz w:val="28"/>
          <w:szCs w:val="28"/>
        </w:rPr>
      </w:pPr>
    </w:p>
    <w:p w:rsidR="001611FC" w:rsidRDefault="00EC155F" w:rsidP="00EC155F">
      <w:pPr>
        <w:shd w:val="clear" w:color="auto" w:fill="FFFFFF"/>
        <w:autoSpaceDE w:val="0"/>
        <w:autoSpaceDN w:val="0"/>
        <w:adjustRightInd w:val="0"/>
        <w:spacing w:before="0" w:after="0" w:line="360" w:lineRule="auto"/>
        <w:jc w:val="center"/>
        <w:rPr>
          <w:b/>
          <w:bCs/>
          <w:sz w:val="28"/>
          <w:szCs w:val="28"/>
        </w:rPr>
      </w:pPr>
      <w:r>
        <w:br w:type="page"/>
      </w:r>
      <w:bookmarkStart w:id="39" w:name="_Toc240961269"/>
      <w:bookmarkStart w:id="40" w:name="_Toc240961297"/>
      <w:bookmarkStart w:id="41" w:name="_Toc240961912"/>
      <w:bookmarkStart w:id="42" w:name="_Toc241032065"/>
      <w:bookmarkStart w:id="43" w:name="_Toc241032166"/>
      <w:bookmarkStart w:id="44" w:name="_Toc241033488"/>
      <w:r w:rsidR="001611FC" w:rsidRPr="00EC155F">
        <w:rPr>
          <w:b/>
          <w:bCs/>
          <w:sz w:val="28"/>
          <w:szCs w:val="28"/>
        </w:rPr>
        <w:t>Глоссарий</w:t>
      </w:r>
      <w:bookmarkEnd w:id="39"/>
      <w:bookmarkEnd w:id="40"/>
      <w:bookmarkEnd w:id="41"/>
      <w:bookmarkEnd w:id="42"/>
      <w:bookmarkEnd w:id="43"/>
      <w:bookmarkEnd w:id="44"/>
    </w:p>
    <w:p w:rsidR="00EC155F" w:rsidRPr="00EC155F" w:rsidRDefault="00EC155F" w:rsidP="00EC155F">
      <w:pPr>
        <w:shd w:val="clear" w:color="auto" w:fill="FFFFFF"/>
        <w:autoSpaceDE w:val="0"/>
        <w:autoSpaceDN w:val="0"/>
        <w:adjustRightInd w:val="0"/>
        <w:spacing w:before="0" w:after="0" w:line="360" w:lineRule="auto"/>
        <w:rPr>
          <w:b/>
          <w:bCs/>
          <w:sz w:val="28"/>
          <w:szCs w:val="28"/>
        </w:rPr>
      </w:pP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658"/>
        <w:gridCol w:w="5902"/>
      </w:tblGrid>
      <w:tr w:rsidR="00F9280F" w:rsidRPr="00343921">
        <w:tc>
          <w:tcPr>
            <w:tcW w:w="900" w:type="dxa"/>
          </w:tcPr>
          <w:p w:rsidR="00F9280F" w:rsidRPr="00343921" w:rsidRDefault="00F9280F" w:rsidP="00092DBC">
            <w:pPr>
              <w:pStyle w:val="a6"/>
              <w:rPr>
                <w:b w:val="0"/>
                <w:bCs w:val="0"/>
                <w:sz w:val="20"/>
                <w:szCs w:val="20"/>
              </w:rPr>
            </w:pPr>
            <w:r w:rsidRPr="00343921">
              <w:rPr>
                <w:b w:val="0"/>
                <w:bCs w:val="0"/>
                <w:sz w:val="20"/>
                <w:szCs w:val="20"/>
              </w:rPr>
              <w:t>№ п/п</w:t>
            </w:r>
          </w:p>
        </w:tc>
        <w:tc>
          <w:tcPr>
            <w:tcW w:w="1658" w:type="dxa"/>
          </w:tcPr>
          <w:p w:rsidR="00F9280F" w:rsidRPr="00343921" w:rsidRDefault="00F9280F" w:rsidP="00092DBC">
            <w:pPr>
              <w:pStyle w:val="a6"/>
              <w:rPr>
                <w:b w:val="0"/>
                <w:bCs w:val="0"/>
                <w:sz w:val="20"/>
                <w:szCs w:val="20"/>
              </w:rPr>
            </w:pPr>
            <w:r w:rsidRPr="00343921">
              <w:rPr>
                <w:b w:val="0"/>
                <w:bCs w:val="0"/>
                <w:sz w:val="20"/>
                <w:szCs w:val="20"/>
              </w:rPr>
              <w:t>Понятие</w:t>
            </w:r>
          </w:p>
        </w:tc>
        <w:tc>
          <w:tcPr>
            <w:tcW w:w="5902" w:type="dxa"/>
          </w:tcPr>
          <w:p w:rsidR="00F9280F" w:rsidRPr="00343921" w:rsidRDefault="00F9280F" w:rsidP="00092DBC">
            <w:pPr>
              <w:pStyle w:val="a6"/>
              <w:rPr>
                <w:b w:val="0"/>
                <w:bCs w:val="0"/>
                <w:sz w:val="20"/>
                <w:szCs w:val="20"/>
              </w:rPr>
            </w:pPr>
            <w:r w:rsidRPr="00343921">
              <w:rPr>
                <w:b w:val="0"/>
                <w:bCs w:val="0"/>
                <w:sz w:val="20"/>
                <w:szCs w:val="20"/>
              </w:rPr>
              <w:t>Определение</w:t>
            </w:r>
          </w:p>
        </w:tc>
      </w:tr>
      <w:tr w:rsidR="00F9280F" w:rsidRPr="00343921">
        <w:tc>
          <w:tcPr>
            <w:tcW w:w="900" w:type="dxa"/>
          </w:tcPr>
          <w:p w:rsidR="005E6471" w:rsidRPr="00343921" w:rsidRDefault="00D95F05" w:rsidP="00092DBC">
            <w:pPr>
              <w:pStyle w:val="a6"/>
              <w:rPr>
                <w:b w:val="0"/>
                <w:bCs w:val="0"/>
                <w:sz w:val="20"/>
                <w:szCs w:val="20"/>
              </w:rPr>
            </w:pPr>
            <w:r w:rsidRPr="00343921">
              <w:rPr>
                <w:b w:val="0"/>
                <w:bCs w:val="0"/>
                <w:sz w:val="20"/>
                <w:szCs w:val="20"/>
              </w:rPr>
              <w:t>1</w:t>
            </w:r>
          </w:p>
        </w:tc>
        <w:tc>
          <w:tcPr>
            <w:tcW w:w="1658" w:type="dxa"/>
          </w:tcPr>
          <w:p w:rsidR="005E6471"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 xml:space="preserve">Клиенты </w:t>
            </w:r>
          </w:p>
        </w:tc>
        <w:tc>
          <w:tcPr>
            <w:tcW w:w="5902" w:type="dxa"/>
          </w:tcPr>
          <w:p w:rsidR="005E6471" w:rsidRPr="00343921" w:rsidRDefault="00F856E9" w:rsidP="00092DBC">
            <w:pPr>
              <w:pStyle w:val="a6"/>
              <w:rPr>
                <w:b w:val="0"/>
                <w:bCs w:val="0"/>
                <w:sz w:val="20"/>
                <w:szCs w:val="20"/>
              </w:rPr>
            </w:pPr>
            <w:r w:rsidRPr="00343921">
              <w:rPr>
                <w:b w:val="0"/>
                <w:bCs w:val="0"/>
                <w:sz w:val="20"/>
                <w:szCs w:val="20"/>
              </w:rPr>
              <w:t>потребители, производители, промежуточные продавцы, государственные учреждения, зарубежные потребители.</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2</w:t>
            </w:r>
          </w:p>
        </w:tc>
        <w:tc>
          <w:tcPr>
            <w:tcW w:w="1658" w:type="dxa"/>
          </w:tcPr>
          <w:p w:rsidR="00D95F05"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Конкурентные</w:t>
            </w:r>
            <w:r w:rsidRPr="00343921">
              <w:rPr>
                <w:b w:val="0"/>
                <w:bCs w:val="0"/>
                <w:sz w:val="20"/>
                <w:szCs w:val="20"/>
              </w:rPr>
              <w:t xml:space="preserve"> </w:t>
            </w:r>
          </w:p>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преимущества</w:t>
            </w:r>
          </w:p>
        </w:tc>
        <w:tc>
          <w:tcPr>
            <w:tcW w:w="5902" w:type="dxa"/>
          </w:tcPr>
          <w:p w:rsidR="00F9280F" w:rsidRPr="00343921" w:rsidRDefault="00F856E9" w:rsidP="00092DBC">
            <w:pPr>
              <w:pStyle w:val="a6"/>
              <w:rPr>
                <w:b w:val="0"/>
                <w:bCs w:val="0"/>
                <w:sz w:val="20"/>
                <w:szCs w:val="20"/>
              </w:rPr>
            </w:pPr>
            <w:r w:rsidRPr="00343921">
              <w:rPr>
                <w:b w:val="0"/>
                <w:bCs w:val="0"/>
                <w:sz w:val="20"/>
                <w:szCs w:val="20"/>
              </w:rPr>
              <w:t>материальные и нематериальные активы, а также сферы деятельности, которые стратегически важны для фирмы и позволяют ей добиваться успеха в конкурентной борьбе.</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3</w:t>
            </w:r>
          </w:p>
        </w:tc>
        <w:tc>
          <w:tcPr>
            <w:tcW w:w="1658" w:type="dxa"/>
          </w:tcPr>
          <w:p w:rsidR="00D95F05"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Контактная</w:t>
            </w:r>
            <w:r w:rsidRPr="00343921">
              <w:rPr>
                <w:b w:val="0"/>
                <w:bCs w:val="0"/>
                <w:sz w:val="20"/>
                <w:szCs w:val="20"/>
              </w:rPr>
              <w:t xml:space="preserve"> </w:t>
            </w:r>
          </w:p>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аудитория</w:t>
            </w:r>
          </w:p>
        </w:tc>
        <w:tc>
          <w:tcPr>
            <w:tcW w:w="5902" w:type="dxa"/>
          </w:tcPr>
          <w:p w:rsidR="00F9280F" w:rsidRPr="00343921" w:rsidRDefault="00F856E9" w:rsidP="00092DBC">
            <w:pPr>
              <w:pStyle w:val="a6"/>
              <w:rPr>
                <w:b w:val="0"/>
                <w:bCs w:val="0"/>
                <w:sz w:val="20"/>
                <w:szCs w:val="20"/>
              </w:rPr>
            </w:pPr>
            <w:r w:rsidRPr="00343921">
              <w:rPr>
                <w:b w:val="0"/>
                <w:bCs w:val="0"/>
                <w:sz w:val="20"/>
                <w:szCs w:val="20"/>
              </w:rPr>
              <w:t>любая группа людей, проявляющая реальный или потенциальный интерес к организации или оказывающая влияние на ее способность достигать поставленных целей.</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4</w:t>
            </w:r>
          </w:p>
        </w:tc>
        <w:tc>
          <w:tcPr>
            <w:tcW w:w="1658" w:type="dxa"/>
          </w:tcPr>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Маркетинг</w:t>
            </w:r>
          </w:p>
        </w:tc>
        <w:tc>
          <w:tcPr>
            <w:tcW w:w="5902" w:type="dxa"/>
          </w:tcPr>
          <w:p w:rsidR="00F9280F" w:rsidRPr="00343921" w:rsidRDefault="00F856E9" w:rsidP="00092DBC">
            <w:pPr>
              <w:pStyle w:val="a6"/>
              <w:rPr>
                <w:b w:val="0"/>
                <w:bCs w:val="0"/>
                <w:sz w:val="20"/>
                <w:szCs w:val="20"/>
              </w:rPr>
            </w:pPr>
            <w:r w:rsidRPr="00343921">
              <w:rPr>
                <w:b w:val="0"/>
                <w:bCs w:val="0"/>
                <w:sz w:val="20"/>
                <w:szCs w:val="20"/>
              </w:rPr>
              <w:t>Система внутрифирменного управления, которая направлена на изучение и учет спроса и требований рынка для более обоснованной ориентации производственной деятельности предприятий на выпуск конкурентоспособных видов продукции в заранее установленных объемах и отвечающих определенным технико-экономическим характеристикам</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5</w:t>
            </w:r>
          </w:p>
        </w:tc>
        <w:tc>
          <w:tcPr>
            <w:tcW w:w="1658" w:type="dxa"/>
          </w:tcPr>
          <w:p w:rsidR="00D95F05"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Макросреда</w:t>
            </w:r>
          </w:p>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(внешняя среда)</w:t>
            </w:r>
          </w:p>
        </w:tc>
        <w:tc>
          <w:tcPr>
            <w:tcW w:w="5902" w:type="dxa"/>
          </w:tcPr>
          <w:p w:rsidR="00F9280F" w:rsidRPr="00343921" w:rsidRDefault="00F856E9" w:rsidP="00092DBC">
            <w:pPr>
              <w:pStyle w:val="a6"/>
              <w:rPr>
                <w:b w:val="0"/>
                <w:bCs w:val="0"/>
                <w:sz w:val="20"/>
                <w:szCs w:val="20"/>
              </w:rPr>
            </w:pPr>
            <w:r w:rsidRPr="00343921">
              <w:rPr>
                <w:b w:val="0"/>
                <w:bCs w:val="0"/>
                <w:sz w:val="20"/>
                <w:szCs w:val="20"/>
              </w:rPr>
              <w:t>совокупность двух относительно самостоятельных подсистем: макроокружения и непосредственного окружения.</w:t>
            </w:r>
          </w:p>
        </w:tc>
      </w:tr>
      <w:tr w:rsidR="00F9280F" w:rsidRPr="00343921">
        <w:tc>
          <w:tcPr>
            <w:tcW w:w="900" w:type="dxa"/>
          </w:tcPr>
          <w:p w:rsidR="00D95F05" w:rsidRPr="00343921" w:rsidRDefault="00D95F05" w:rsidP="00092DBC">
            <w:pPr>
              <w:pStyle w:val="a6"/>
              <w:rPr>
                <w:b w:val="0"/>
                <w:bCs w:val="0"/>
                <w:sz w:val="20"/>
                <w:szCs w:val="20"/>
              </w:rPr>
            </w:pPr>
            <w:r w:rsidRPr="00343921">
              <w:rPr>
                <w:b w:val="0"/>
                <w:bCs w:val="0"/>
                <w:sz w:val="20"/>
                <w:szCs w:val="20"/>
              </w:rPr>
              <w:t>6</w:t>
            </w:r>
            <w:r w:rsidR="00EC155F" w:rsidRPr="00343921">
              <w:rPr>
                <w:b w:val="0"/>
                <w:bCs w:val="0"/>
                <w:sz w:val="20"/>
                <w:szCs w:val="20"/>
              </w:rPr>
              <w:t xml:space="preserve"> </w:t>
            </w:r>
          </w:p>
          <w:p w:rsidR="00F9280F" w:rsidRPr="00343921" w:rsidRDefault="00F9280F" w:rsidP="00092DBC">
            <w:pPr>
              <w:pStyle w:val="a6"/>
              <w:rPr>
                <w:b w:val="0"/>
                <w:bCs w:val="0"/>
                <w:sz w:val="20"/>
                <w:szCs w:val="20"/>
              </w:rPr>
            </w:pPr>
          </w:p>
        </w:tc>
        <w:tc>
          <w:tcPr>
            <w:tcW w:w="1658" w:type="dxa"/>
          </w:tcPr>
          <w:p w:rsidR="00D95F05"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Маркетинговая</w:t>
            </w:r>
            <w:r w:rsidRPr="00343921">
              <w:rPr>
                <w:b w:val="0"/>
                <w:bCs w:val="0"/>
                <w:sz w:val="20"/>
                <w:szCs w:val="20"/>
              </w:rPr>
              <w:t xml:space="preserve"> </w:t>
            </w:r>
          </w:p>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среда</w:t>
            </w:r>
            <w:r w:rsidRPr="00343921">
              <w:rPr>
                <w:b w:val="0"/>
                <w:bCs w:val="0"/>
                <w:sz w:val="20"/>
                <w:szCs w:val="20"/>
              </w:rPr>
              <w:t xml:space="preserve"> </w:t>
            </w:r>
            <w:r w:rsidR="00D95F05" w:rsidRPr="00343921">
              <w:rPr>
                <w:b w:val="0"/>
                <w:bCs w:val="0"/>
                <w:sz w:val="20"/>
                <w:szCs w:val="20"/>
              </w:rPr>
              <w:t>предприятия</w:t>
            </w:r>
          </w:p>
        </w:tc>
        <w:tc>
          <w:tcPr>
            <w:tcW w:w="5902" w:type="dxa"/>
          </w:tcPr>
          <w:p w:rsidR="00F9280F" w:rsidRPr="00343921" w:rsidRDefault="00F856E9" w:rsidP="00092DBC">
            <w:pPr>
              <w:pStyle w:val="a6"/>
              <w:rPr>
                <w:b w:val="0"/>
                <w:bCs w:val="0"/>
                <w:sz w:val="20"/>
                <w:szCs w:val="20"/>
              </w:rPr>
            </w:pPr>
            <w:r w:rsidRPr="00343921">
              <w:rPr>
                <w:b w:val="0"/>
                <w:bCs w:val="0"/>
                <w:sz w:val="20"/>
                <w:szCs w:val="20"/>
              </w:rPr>
              <w:t>совокупность активных субъектов и сил, действующих за пределами предприятия и влияющих на возможности руководства службой маркетинга устанавливать и поддерживать с целевыми клиентами отношения успешного сотрудничества.</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7</w:t>
            </w:r>
          </w:p>
        </w:tc>
        <w:tc>
          <w:tcPr>
            <w:tcW w:w="1658" w:type="dxa"/>
          </w:tcPr>
          <w:p w:rsidR="00D95F05"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 xml:space="preserve">Маркетинговые </w:t>
            </w:r>
          </w:p>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посредники</w:t>
            </w:r>
          </w:p>
        </w:tc>
        <w:tc>
          <w:tcPr>
            <w:tcW w:w="5902" w:type="dxa"/>
          </w:tcPr>
          <w:p w:rsidR="00F9280F" w:rsidRPr="00343921" w:rsidRDefault="00F856E9" w:rsidP="00092DBC">
            <w:pPr>
              <w:pStyle w:val="a6"/>
              <w:rPr>
                <w:b w:val="0"/>
                <w:bCs w:val="0"/>
                <w:sz w:val="20"/>
                <w:szCs w:val="20"/>
              </w:rPr>
            </w:pPr>
            <w:r w:rsidRPr="00343921">
              <w:rPr>
                <w:b w:val="0"/>
                <w:bCs w:val="0"/>
                <w:sz w:val="20"/>
                <w:szCs w:val="20"/>
              </w:rPr>
              <w:t>помогают компании в продвижении, сбыте и распространении ее товаров среди клиентов.</w:t>
            </w:r>
          </w:p>
        </w:tc>
      </w:tr>
      <w:tr w:rsidR="00F9280F" w:rsidRPr="00343921">
        <w:tc>
          <w:tcPr>
            <w:tcW w:w="900" w:type="dxa"/>
          </w:tcPr>
          <w:p w:rsidR="00F9280F" w:rsidRPr="00343921" w:rsidRDefault="00F856E9" w:rsidP="00092DBC">
            <w:pPr>
              <w:pStyle w:val="a6"/>
              <w:rPr>
                <w:b w:val="0"/>
                <w:bCs w:val="0"/>
                <w:sz w:val="20"/>
                <w:szCs w:val="20"/>
              </w:rPr>
            </w:pPr>
            <w:r w:rsidRPr="00343921">
              <w:rPr>
                <w:b w:val="0"/>
                <w:bCs w:val="0"/>
                <w:sz w:val="20"/>
                <w:szCs w:val="20"/>
              </w:rPr>
              <w:t>8</w:t>
            </w:r>
          </w:p>
        </w:tc>
        <w:tc>
          <w:tcPr>
            <w:tcW w:w="1658" w:type="dxa"/>
          </w:tcPr>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Материальные</w:t>
            </w:r>
            <w:r w:rsidRPr="00343921">
              <w:rPr>
                <w:b w:val="0"/>
                <w:bCs w:val="0"/>
                <w:sz w:val="20"/>
                <w:szCs w:val="20"/>
              </w:rPr>
              <w:t xml:space="preserve"> </w:t>
            </w:r>
            <w:r w:rsidR="00D95F05" w:rsidRPr="00343921">
              <w:rPr>
                <w:b w:val="0"/>
                <w:bCs w:val="0"/>
                <w:sz w:val="20"/>
                <w:szCs w:val="20"/>
              </w:rPr>
              <w:t>(осязаемые) активы</w:t>
            </w:r>
          </w:p>
        </w:tc>
        <w:tc>
          <w:tcPr>
            <w:tcW w:w="5902" w:type="dxa"/>
          </w:tcPr>
          <w:p w:rsidR="00F9280F" w:rsidRPr="00343921" w:rsidRDefault="00F856E9" w:rsidP="00092DBC">
            <w:pPr>
              <w:pStyle w:val="a6"/>
              <w:rPr>
                <w:b w:val="0"/>
                <w:bCs w:val="0"/>
                <w:sz w:val="20"/>
                <w:szCs w:val="20"/>
              </w:rPr>
            </w:pPr>
            <w:r w:rsidRPr="00343921">
              <w:rPr>
                <w:b w:val="0"/>
                <w:bCs w:val="0"/>
                <w:sz w:val="20"/>
                <w:szCs w:val="20"/>
              </w:rPr>
              <w:t>физические и финансовые ресурсы предприятия (основные фонды, денежные средства и т.д.).</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9</w:t>
            </w:r>
          </w:p>
        </w:tc>
        <w:tc>
          <w:tcPr>
            <w:tcW w:w="1658" w:type="dxa"/>
          </w:tcPr>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Микросреда</w:t>
            </w:r>
            <w:r w:rsidRPr="00343921">
              <w:rPr>
                <w:b w:val="0"/>
                <w:bCs w:val="0"/>
                <w:sz w:val="20"/>
                <w:szCs w:val="20"/>
              </w:rPr>
              <w:t xml:space="preserve"> </w:t>
            </w:r>
            <w:r w:rsidR="00D95F05" w:rsidRPr="00343921">
              <w:rPr>
                <w:b w:val="0"/>
                <w:bCs w:val="0"/>
                <w:sz w:val="20"/>
                <w:szCs w:val="20"/>
              </w:rPr>
              <w:t>(внутренняя среда)</w:t>
            </w:r>
          </w:p>
        </w:tc>
        <w:tc>
          <w:tcPr>
            <w:tcW w:w="5902" w:type="dxa"/>
          </w:tcPr>
          <w:p w:rsidR="00F9280F" w:rsidRPr="00343921" w:rsidRDefault="00F856E9" w:rsidP="00092DBC">
            <w:pPr>
              <w:pStyle w:val="a6"/>
              <w:rPr>
                <w:b w:val="0"/>
                <w:bCs w:val="0"/>
                <w:sz w:val="20"/>
                <w:szCs w:val="20"/>
              </w:rPr>
            </w:pPr>
            <w:r w:rsidRPr="00343921">
              <w:rPr>
                <w:b w:val="0"/>
                <w:bCs w:val="0"/>
                <w:sz w:val="20"/>
                <w:szCs w:val="20"/>
              </w:rPr>
              <w:t>Совокупность элементов, имеющих отношение к фирме и ее возможностям по обслуживанию клиентуры: поставщиков, клиентов, конкурентов и контактной аудитории- групп, которые проявляют реальный или потенциальный интерес к фирме или оказывают влияние на ее способность достигать поставленных целей.</w:t>
            </w:r>
          </w:p>
        </w:tc>
      </w:tr>
      <w:tr w:rsidR="00F9280F" w:rsidRPr="00343921">
        <w:tc>
          <w:tcPr>
            <w:tcW w:w="900" w:type="dxa"/>
          </w:tcPr>
          <w:p w:rsidR="00F9280F" w:rsidRPr="00343921" w:rsidRDefault="00D95F05" w:rsidP="00092DBC">
            <w:pPr>
              <w:pStyle w:val="a6"/>
              <w:rPr>
                <w:b w:val="0"/>
                <w:bCs w:val="0"/>
                <w:sz w:val="20"/>
                <w:szCs w:val="20"/>
              </w:rPr>
            </w:pPr>
            <w:r w:rsidRPr="00343921">
              <w:rPr>
                <w:b w:val="0"/>
                <w:bCs w:val="0"/>
                <w:sz w:val="20"/>
                <w:szCs w:val="20"/>
              </w:rPr>
              <w:t>10</w:t>
            </w:r>
          </w:p>
        </w:tc>
        <w:tc>
          <w:tcPr>
            <w:tcW w:w="1658" w:type="dxa"/>
          </w:tcPr>
          <w:p w:rsidR="00F9280F" w:rsidRPr="00343921" w:rsidRDefault="00EC155F" w:rsidP="00092DBC">
            <w:pPr>
              <w:pStyle w:val="a6"/>
              <w:rPr>
                <w:b w:val="0"/>
                <w:bCs w:val="0"/>
                <w:sz w:val="20"/>
                <w:szCs w:val="20"/>
              </w:rPr>
            </w:pPr>
            <w:r w:rsidRPr="00343921">
              <w:rPr>
                <w:b w:val="0"/>
                <w:bCs w:val="0"/>
                <w:sz w:val="20"/>
                <w:szCs w:val="20"/>
              </w:rPr>
              <w:t xml:space="preserve"> </w:t>
            </w:r>
            <w:r w:rsidR="00D95F05" w:rsidRPr="00343921">
              <w:rPr>
                <w:b w:val="0"/>
                <w:bCs w:val="0"/>
                <w:sz w:val="20"/>
                <w:szCs w:val="20"/>
              </w:rPr>
              <w:t>Нематериальные (неосязаемые) активы</w:t>
            </w:r>
          </w:p>
        </w:tc>
        <w:tc>
          <w:tcPr>
            <w:tcW w:w="5902" w:type="dxa"/>
          </w:tcPr>
          <w:p w:rsidR="00F9280F" w:rsidRPr="00343921" w:rsidRDefault="00F856E9" w:rsidP="00092DBC">
            <w:pPr>
              <w:pStyle w:val="a6"/>
              <w:rPr>
                <w:b w:val="0"/>
                <w:bCs w:val="0"/>
                <w:sz w:val="20"/>
                <w:szCs w:val="20"/>
              </w:rPr>
            </w:pPr>
            <w:r w:rsidRPr="00343921">
              <w:rPr>
                <w:b w:val="0"/>
                <w:bCs w:val="0"/>
                <w:sz w:val="20"/>
                <w:szCs w:val="20"/>
              </w:rPr>
              <w:t>это, как правило, престиж, имидж предприятия, квалификация персонала и т.д.</w:t>
            </w:r>
          </w:p>
        </w:tc>
      </w:tr>
    </w:tbl>
    <w:p w:rsidR="00EC155F" w:rsidRDefault="00EC155F" w:rsidP="00EC155F">
      <w:pPr>
        <w:spacing w:before="0" w:after="0" w:line="360" w:lineRule="auto"/>
        <w:jc w:val="both"/>
        <w:rPr>
          <w:sz w:val="28"/>
          <w:szCs w:val="28"/>
        </w:rPr>
      </w:pPr>
    </w:p>
    <w:p w:rsidR="00EC155F" w:rsidRPr="00EC155F" w:rsidRDefault="00EC155F" w:rsidP="00EC155F">
      <w:pPr>
        <w:spacing w:before="0" w:after="0" w:line="360" w:lineRule="auto"/>
        <w:jc w:val="center"/>
        <w:rPr>
          <w:b/>
          <w:bCs/>
          <w:sz w:val="28"/>
          <w:szCs w:val="28"/>
        </w:rPr>
      </w:pPr>
      <w:r>
        <w:rPr>
          <w:sz w:val="28"/>
          <w:szCs w:val="28"/>
        </w:rPr>
        <w:br w:type="page"/>
      </w:r>
      <w:r w:rsidRPr="00EC155F">
        <w:rPr>
          <w:b/>
          <w:bCs/>
          <w:sz w:val="28"/>
          <w:szCs w:val="28"/>
        </w:rPr>
        <w:t>Список использованных источников</w:t>
      </w:r>
    </w:p>
    <w:p w:rsidR="00EC155F" w:rsidRDefault="00EC155F" w:rsidP="00EC155F">
      <w:pPr>
        <w:spacing w:before="0" w:after="0" w:line="360" w:lineRule="auto"/>
        <w:jc w:val="both"/>
        <w:rPr>
          <w:sz w:val="28"/>
          <w:szCs w:val="28"/>
        </w:rPr>
      </w:pPr>
    </w:p>
    <w:p w:rsidR="00EC155F" w:rsidRPr="00EC155F" w:rsidRDefault="00EC155F" w:rsidP="00EC155F">
      <w:pPr>
        <w:spacing w:before="0" w:after="0" w:line="360" w:lineRule="auto"/>
        <w:rPr>
          <w:sz w:val="28"/>
          <w:szCs w:val="28"/>
        </w:rPr>
      </w:pPr>
      <w:r w:rsidRPr="00EC155F">
        <w:rPr>
          <w:sz w:val="28"/>
          <w:szCs w:val="28"/>
        </w:rPr>
        <w:t>1</w:t>
      </w:r>
      <w:r>
        <w:rPr>
          <w:sz w:val="28"/>
          <w:szCs w:val="28"/>
        </w:rPr>
        <w:t xml:space="preserve">. </w:t>
      </w:r>
      <w:r w:rsidRPr="00EC155F">
        <w:rPr>
          <w:sz w:val="28"/>
          <w:szCs w:val="28"/>
        </w:rPr>
        <w:t>Аесэль Генри. Маркетинг: Принципы и стратегия. Учебник для вузов. - М., ИНФРА-М., 2008</w:t>
      </w:r>
    </w:p>
    <w:p w:rsidR="00EC155F" w:rsidRPr="00EC155F" w:rsidRDefault="00EC155F" w:rsidP="00EC155F">
      <w:pPr>
        <w:spacing w:before="0" w:after="0" w:line="360" w:lineRule="auto"/>
        <w:rPr>
          <w:sz w:val="28"/>
          <w:szCs w:val="28"/>
        </w:rPr>
      </w:pPr>
      <w:r>
        <w:rPr>
          <w:sz w:val="28"/>
          <w:szCs w:val="28"/>
        </w:rPr>
        <w:t xml:space="preserve">2. </w:t>
      </w:r>
      <w:r w:rsidRPr="00EC155F">
        <w:rPr>
          <w:sz w:val="28"/>
          <w:szCs w:val="28"/>
        </w:rPr>
        <w:t>Амблер Т. Практический маркетинг. - Издательство "Питер", 2009</w:t>
      </w:r>
    </w:p>
    <w:p w:rsidR="00EC155F" w:rsidRPr="00EC155F" w:rsidRDefault="00EC155F" w:rsidP="00EC155F">
      <w:pPr>
        <w:spacing w:before="0" w:after="0" w:line="360" w:lineRule="auto"/>
        <w:rPr>
          <w:sz w:val="28"/>
          <w:szCs w:val="28"/>
        </w:rPr>
      </w:pPr>
      <w:r>
        <w:rPr>
          <w:sz w:val="28"/>
          <w:szCs w:val="28"/>
        </w:rPr>
        <w:t xml:space="preserve">3. </w:t>
      </w:r>
      <w:r w:rsidRPr="00EC155F">
        <w:rPr>
          <w:sz w:val="28"/>
          <w:szCs w:val="28"/>
        </w:rPr>
        <w:t>Аникеев С.Н. Методика разработки плана маркетинга: Сер. "Практика маркетинга". - М.: Фолиум, 2009</w:t>
      </w:r>
    </w:p>
    <w:p w:rsidR="00EC155F" w:rsidRPr="00EC155F" w:rsidRDefault="00EC155F" w:rsidP="00EC155F">
      <w:pPr>
        <w:spacing w:before="0" w:after="0" w:line="360" w:lineRule="auto"/>
        <w:rPr>
          <w:sz w:val="28"/>
          <w:szCs w:val="28"/>
        </w:rPr>
      </w:pPr>
      <w:r>
        <w:rPr>
          <w:sz w:val="28"/>
          <w:szCs w:val="28"/>
        </w:rPr>
        <w:t xml:space="preserve">4. </w:t>
      </w:r>
      <w:r w:rsidRPr="00EC155F">
        <w:rPr>
          <w:sz w:val="28"/>
          <w:szCs w:val="28"/>
        </w:rPr>
        <w:t>Алешина И.В. Корпоративный имидж .- Маркетинг,2007,№ 1. – с. 51</w:t>
      </w:r>
    </w:p>
    <w:p w:rsidR="00EC155F" w:rsidRPr="00EC155F" w:rsidRDefault="00EC155F" w:rsidP="00EC155F">
      <w:pPr>
        <w:spacing w:before="0" w:after="0" w:line="360" w:lineRule="auto"/>
        <w:rPr>
          <w:sz w:val="28"/>
          <w:szCs w:val="28"/>
        </w:rPr>
      </w:pPr>
      <w:r>
        <w:rPr>
          <w:sz w:val="28"/>
          <w:szCs w:val="28"/>
        </w:rPr>
        <w:t xml:space="preserve">5. </w:t>
      </w:r>
      <w:r w:rsidRPr="00EC155F">
        <w:rPr>
          <w:sz w:val="28"/>
          <w:szCs w:val="28"/>
        </w:rPr>
        <w:t>Б. Джи. Имидж фирмы: планирование, формирование, продвижение. – М., 2007</w:t>
      </w:r>
    </w:p>
    <w:p w:rsidR="00EC155F" w:rsidRPr="00EC155F" w:rsidRDefault="00EC155F" w:rsidP="00EC155F">
      <w:pPr>
        <w:spacing w:before="0" w:after="0" w:line="360" w:lineRule="auto"/>
        <w:rPr>
          <w:sz w:val="28"/>
          <w:szCs w:val="28"/>
        </w:rPr>
      </w:pPr>
      <w:r>
        <w:rPr>
          <w:sz w:val="28"/>
          <w:szCs w:val="28"/>
        </w:rPr>
        <w:t xml:space="preserve">6. </w:t>
      </w:r>
      <w:r w:rsidRPr="00EC155F">
        <w:rPr>
          <w:sz w:val="28"/>
          <w:szCs w:val="28"/>
        </w:rPr>
        <w:t>Березин И.С. Маркетинг и исследования рынков. - М.: Русская Деловая Литература, 2007.-416с.</w:t>
      </w:r>
    </w:p>
    <w:p w:rsidR="00EC155F" w:rsidRPr="00EC155F" w:rsidRDefault="00EC155F" w:rsidP="00EC155F">
      <w:pPr>
        <w:spacing w:before="0" w:after="0" w:line="360" w:lineRule="auto"/>
        <w:rPr>
          <w:sz w:val="28"/>
          <w:szCs w:val="28"/>
        </w:rPr>
      </w:pPr>
      <w:r>
        <w:rPr>
          <w:sz w:val="28"/>
          <w:szCs w:val="28"/>
        </w:rPr>
        <w:t xml:space="preserve">7. </w:t>
      </w:r>
      <w:r w:rsidRPr="00EC155F">
        <w:rPr>
          <w:sz w:val="28"/>
          <w:szCs w:val="28"/>
        </w:rPr>
        <w:t>Березин И.С. Маркетинг и исследования рынков. - М.: Русская Деловая Литература, 2007.-416с.</w:t>
      </w:r>
    </w:p>
    <w:p w:rsidR="00EC155F" w:rsidRPr="00EC155F" w:rsidRDefault="00EC155F" w:rsidP="00EC155F">
      <w:pPr>
        <w:spacing w:before="0" w:after="0" w:line="360" w:lineRule="auto"/>
        <w:rPr>
          <w:sz w:val="28"/>
          <w:szCs w:val="28"/>
        </w:rPr>
      </w:pPr>
      <w:r>
        <w:rPr>
          <w:sz w:val="28"/>
          <w:szCs w:val="28"/>
        </w:rPr>
        <w:t xml:space="preserve">8. </w:t>
      </w:r>
      <w:r w:rsidRPr="00EC155F">
        <w:rPr>
          <w:sz w:val="28"/>
          <w:szCs w:val="28"/>
        </w:rPr>
        <w:t>Герчикова М.А. Практический менеджмент. - М., 2008</w:t>
      </w:r>
    </w:p>
    <w:p w:rsidR="00EC155F" w:rsidRPr="00EC155F" w:rsidRDefault="00EC155F" w:rsidP="00EC155F">
      <w:pPr>
        <w:spacing w:before="0" w:after="0" w:line="360" w:lineRule="auto"/>
        <w:rPr>
          <w:sz w:val="28"/>
          <w:szCs w:val="28"/>
        </w:rPr>
      </w:pPr>
      <w:r>
        <w:rPr>
          <w:sz w:val="28"/>
          <w:szCs w:val="28"/>
        </w:rPr>
        <w:t xml:space="preserve">9. </w:t>
      </w:r>
      <w:r w:rsidRPr="00EC155F">
        <w:rPr>
          <w:sz w:val="28"/>
          <w:szCs w:val="28"/>
        </w:rPr>
        <w:t>Горовой А.А., Сорокин В.В. Российский директор в рыночной экономике: практический маркетинг для руководителей промышленных предприятий. - М.: Экономика, 2009</w:t>
      </w:r>
    </w:p>
    <w:p w:rsidR="00EC155F" w:rsidRPr="00EC155F" w:rsidRDefault="00EC155F" w:rsidP="00EC155F">
      <w:pPr>
        <w:spacing w:before="0" w:after="0" w:line="360" w:lineRule="auto"/>
        <w:rPr>
          <w:sz w:val="28"/>
          <w:szCs w:val="28"/>
        </w:rPr>
      </w:pPr>
      <w:r>
        <w:rPr>
          <w:sz w:val="28"/>
          <w:szCs w:val="28"/>
        </w:rPr>
        <w:t xml:space="preserve">10. </w:t>
      </w:r>
      <w:r w:rsidRPr="00EC155F">
        <w:rPr>
          <w:sz w:val="28"/>
          <w:szCs w:val="28"/>
        </w:rPr>
        <w:t>Дорошев В.И. Введение в теорию маркетинга. Учебное пособие. - М., ИНФРА-М., 2008</w:t>
      </w:r>
    </w:p>
    <w:p w:rsidR="00EC155F" w:rsidRPr="00EC155F" w:rsidRDefault="00EC155F" w:rsidP="00EC155F">
      <w:pPr>
        <w:spacing w:before="0" w:after="0" w:line="360" w:lineRule="auto"/>
        <w:rPr>
          <w:sz w:val="28"/>
          <w:szCs w:val="28"/>
        </w:rPr>
      </w:pPr>
      <w:r>
        <w:rPr>
          <w:sz w:val="28"/>
          <w:szCs w:val="28"/>
        </w:rPr>
        <w:t xml:space="preserve">11. </w:t>
      </w:r>
      <w:r w:rsidRPr="00EC155F">
        <w:rPr>
          <w:sz w:val="28"/>
          <w:szCs w:val="28"/>
        </w:rPr>
        <w:t xml:space="preserve">Дъячкова Э.К. Имиджелогия для руководителя. – Новосибирск, 2007 </w:t>
      </w:r>
    </w:p>
    <w:p w:rsidR="00EC155F" w:rsidRPr="00EC155F" w:rsidRDefault="00EC155F" w:rsidP="00EC155F">
      <w:pPr>
        <w:spacing w:before="0" w:after="0" w:line="360" w:lineRule="auto"/>
        <w:rPr>
          <w:sz w:val="28"/>
          <w:szCs w:val="28"/>
        </w:rPr>
      </w:pPr>
      <w:r>
        <w:rPr>
          <w:sz w:val="28"/>
          <w:szCs w:val="28"/>
        </w:rPr>
        <w:t xml:space="preserve">12. </w:t>
      </w:r>
      <w:r w:rsidRPr="00EC155F">
        <w:rPr>
          <w:sz w:val="28"/>
          <w:szCs w:val="28"/>
        </w:rPr>
        <w:t>Жан-Жак Ламбен. Стратегический маркетинг. Европейская перспектива Гольцов А. Принципы организационного построения стратегического маркетинга на промышленном предприятии. //Маркетинг, № 6, 2007 г.</w:t>
      </w:r>
    </w:p>
    <w:p w:rsidR="00EC155F" w:rsidRPr="00EC155F" w:rsidRDefault="00EC155F" w:rsidP="00EC155F">
      <w:pPr>
        <w:spacing w:before="0" w:after="0" w:line="360" w:lineRule="auto"/>
        <w:rPr>
          <w:sz w:val="28"/>
          <w:szCs w:val="28"/>
        </w:rPr>
      </w:pPr>
      <w:r>
        <w:rPr>
          <w:sz w:val="28"/>
          <w:szCs w:val="28"/>
        </w:rPr>
        <w:t xml:space="preserve">13. </w:t>
      </w:r>
      <w:r w:rsidRPr="00EC155F">
        <w:rPr>
          <w:sz w:val="28"/>
          <w:szCs w:val="28"/>
        </w:rPr>
        <w:t>Завьялов П.С. маркетинг в схемах, рисунках, таблицах: Учебное пособие. - М., ИНФРА-М, 2008</w:t>
      </w:r>
    </w:p>
    <w:p w:rsidR="00EC155F" w:rsidRPr="00EC155F" w:rsidRDefault="00EC155F" w:rsidP="00EC155F">
      <w:pPr>
        <w:spacing w:before="0" w:after="0" w:line="360" w:lineRule="auto"/>
        <w:rPr>
          <w:sz w:val="28"/>
          <w:szCs w:val="28"/>
        </w:rPr>
      </w:pPr>
      <w:r>
        <w:rPr>
          <w:sz w:val="28"/>
          <w:szCs w:val="28"/>
        </w:rPr>
        <w:t xml:space="preserve">14. </w:t>
      </w:r>
      <w:r w:rsidRPr="00EC155F">
        <w:rPr>
          <w:sz w:val="28"/>
          <w:szCs w:val="28"/>
        </w:rPr>
        <w:t xml:space="preserve">Ковалев А.И. Войленко В.В. Маркетинговый анализ.- М.: Центр экономики и маркетинга, 2007 </w:t>
      </w:r>
    </w:p>
    <w:p w:rsidR="00EC155F" w:rsidRPr="00EC155F" w:rsidRDefault="00EC155F" w:rsidP="00EC155F">
      <w:pPr>
        <w:spacing w:before="0" w:after="0" w:line="360" w:lineRule="auto"/>
        <w:rPr>
          <w:sz w:val="28"/>
          <w:szCs w:val="28"/>
        </w:rPr>
      </w:pPr>
      <w:r>
        <w:rPr>
          <w:sz w:val="28"/>
          <w:szCs w:val="28"/>
        </w:rPr>
        <w:t xml:space="preserve">15. </w:t>
      </w:r>
      <w:r w:rsidRPr="00EC155F">
        <w:rPr>
          <w:sz w:val="28"/>
          <w:szCs w:val="28"/>
        </w:rPr>
        <w:t>Котлер Ф. Основы маркетинга. – М.: Издательство "Прогресс", 2008</w:t>
      </w:r>
    </w:p>
    <w:p w:rsidR="00EC155F" w:rsidRPr="00EC155F" w:rsidRDefault="00EC155F" w:rsidP="00EC155F">
      <w:pPr>
        <w:spacing w:before="0" w:after="0" w:line="360" w:lineRule="auto"/>
        <w:rPr>
          <w:sz w:val="28"/>
          <w:szCs w:val="28"/>
        </w:rPr>
      </w:pPr>
      <w:r>
        <w:rPr>
          <w:sz w:val="28"/>
          <w:szCs w:val="28"/>
        </w:rPr>
        <w:t xml:space="preserve">16. </w:t>
      </w:r>
      <w:r w:rsidRPr="00EC155F">
        <w:rPr>
          <w:sz w:val="28"/>
          <w:szCs w:val="28"/>
        </w:rPr>
        <w:t xml:space="preserve">Котлер Ф. Основы маркетинга: Пер. с англ. - М.: "Ростингер", 2008 </w:t>
      </w:r>
    </w:p>
    <w:p w:rsidR="00EC155F" w:rsidRPr="00EC155F" w:rsidRDefault="00EC155F" w:rsidP="00EC155F">
      <w:pPr>
        <w:spacing w:before="0" w:after="0" w:line="360" w:lineRule="auto"/>
        <w:rPr>
          <w:sz w:val="28"/>
          <w:szCs w:val="28"/>
        </w:rPr>
      </w:pPr>
      <w:r>
        <w:rPr>
          <w:sz w:val="28"/>
          <w:szCs w:val="28"/>
        </w:rPr>
        <w:t xml:space="preserve">17. </w:t>
      </w:r>
      <w:r w:rsidRPr="00EC155F">
        <w:rPr>
          <w:sz w:val="28"/>
          <w:szCs w:val="28"/>
        </w:rPr>
        <w:t>Маркетинговые исследования : теория, методолгогия и практика. – 2-е издание, переработанное и дополненное./Голубков Е.П. – М.: Издательство «Финпресс», 2008</w:t>
      </w:r>
    </w:p>
    <w:p w:rsidR="00EC155F" w:rsidRPr="00EC155F" w:rsidRDefault="00EC155F" w:rsidP="00EC155F">
      <w:pPr>
        <w:spacing w:before="0" w:after="0" w:line="360" w:lineRule="auto"/>
        <w:rPr>
          <w:sz w:val="28"/>
          <w:szCs w:val="28"/>
        </w:rPr>
      </w:pPr>
      <w:r>
        <w:rPr>
          <w:sz w:val="28"/>
          <w:szCs w:val="28"/>
        </w:rPr>
        <w:t xml:space="preserve">18. </w:t>
      </w:r>
      <w:r w:rsidRPr="00EC155F">
        <w:rPr>
          <w:sz w:val="28"/>
          <w:szCs w:val="28"/>
        </w:rPr>
        <w:t>Маркетинг: Учебник/А.Н.Романов, Ю.Ю. Корлюгов, С.А.Красильников и др.; Под ред. А.Н.Романова. - М.: Банки и биржи, ЮНИТИ 2007</w:t>
      </w:r>
    </w:p>
    <w:p w:rsidR="00EC155F" w:rsidRPr="00EC155F" w:rsidRDefault="00EC155F" w:rsidP="00EC155F">
      <w:pPr>
        <w:spacing w:before="0" w:after="0" w:line="360" w:lineRule="auto"/>
        <w:rPr>
          <w:sz w:val="28"/>
          <w:szCs w:val="28"/>
        </w:rPr>
      </w:pPr>
      <w:r>
        <w:rPr>
          <w:sz w:val="28"/>
          <w:szCs w:val="28"/>
        </w:rPr>
        <w:t xml:space="preserve">19. </w:t>
      </w:r>
      <w:r w:rsidRPr="00EC155F">
        <w:rPr>
          <w:sz w:val="28"/>
          <w:szCs w:val="28"/>
        </w:rPr>
        <w:t xml:space="preserve">Маркетинг: Учебник для ВУЗов. Н.Д.Эрмашвили. - М.: ЮНИТИ-ДАНА, 2008 </w:t>
      </w:r>
    </w:p>
    <w:p w:rsidR="00EC155F" w:rsidRPr="00EC155F" w:rsidRDefault="00EC155F" w:rsidP="00EC155F">
      <w:pPr>
        <w:spacing w:before="0" w:after="0" w:line="360" w:lineRule="auto"/>
        <w:rPr>
          <w:sz w:val="28"/>
          <w:szCs w:val="28"/>
        </w:rPr>
      </w:pPr>
      <w:r>
        <w:rPr>
          <w:sz w:val="28"/>
          <w:szCs w:val="28"/>
        </w:rPr>
        <w:t xml:space="preserve">20. </w:t>
      </w:r>
      <w:r w:rsidRPr="00EC155F">
        <w:rPr>
          <w:sz w:val="28"/>
          <w:szCs w:val="28"/>
        </w:rPr>
        <w:t>Мескон М.Х., Альберт М., Хедоури Ф. Основы менеджмента: Пер. с англ. - М.: Дело, 2009</w:t>
      </w:r>
    </w:p>
    <w:p w:rsidR="00EC155F" w:rsidRPr="00EC155F" w:rsidRDefault="00EC155F" w:rsidP="00EC155F">
      <w:pPr>
        <w:spacing w:before="0" w:after="0" w:line="360" w:lineRule="auto"/>
        <w:rPr>
          <w:sz w:val="28"/>
          <w:szCs w:val="28"/>
        </w:rPr>
      </w:pPr>
      <w:r>
        <w:rPr>
          <w:sz w:val="28"/>
          <w:szCs w:val="28"/>
        </w:rPr>
        <w:t xml:space="preserve">21. </w:t>
      </w:r>
      <w:r w:rsidRPr="00EC155F">
        <w:rPr>
          <w:sz w:val="28"/>
          <w:szCs w:val="28"/>
        </w:rPr>
        <w:t>Музыкант В. Л. Теория и практика современной рекламы. – М.: Евразийский регион, 2008</w:t>
      </w:r>
    </w:p>
    <w:p w:rsidR="00EC155F" w:rsidRPr="00EC155F" w:rsidRDefault="00EC155F" w:rsidP="00EC155F">
      <w:pPr>
        <w:spacing w:before="0" w:after="0" w:line="360" w:lineRule="auto"/>
        <w:rPr>
          <w:sz w:val="28"/>
          <w:szCs w:val="28"/>
        </w:rPr>
      </w:pPr>
      <w:r>
        <w:rPr>
          <w:sz w:val="28"/>
          <w:szCs w:val="28"/>
        </w:rPr>
        <w:t xml:space="preserve">22. </w:t>
      </w:r>
      <w:r w:rsidRPr="00EC155F">
        <w:rPr>
          <w:sz w:val="28"/>
          <w:szCs w:val="28"/>
        </w:rPr>
        <w:t>Синяева И. М. ПР в коммерческой деятельности. – М.:ЮНИТИ, 2009</w:t>
      </w:r>
    </w:p>
    <w:p w:rsidR="00EC155F" w:rsidRPr="00EC155F" w:rsidRDefault="00EC155F" w:rsidP="00EC155F">
      <w:pPr>
        <w:spacing w:before="0" w:after="0" w:line="360" w:lineRule="auto"/>
        <w:rPr>
          <w:sz w:val="28"/>
          <w:szCs w:val="28"/>
        </w:rPr>
      </w:pPr>
      <w:r>
        <w:rPr>
          <w:sz w:val="28"/>
          <w:szCs w:val="28"/>
        </w:rPr>
        <w:t xml:space="preserve">23. </w:t>
      </w:r>
      <w:r w:rsidRPr="00EC155F">
        <w:rPr>
          <w:sz w:val="28"/>
          <w:szCs w:val="28"/>
        </w:rPr>
        <w:t xml:space="preserve">Хлусов В.П. Основы маркетинга. _ М., Издательство «ПРИОР», 2008 </w:t>
      </w:r>
    </w:p>
    <w:p w:rsidR="00EC155F" w:rsidRDefault="00EC155F" w:rsidP="00EC155F">
      <w:pPr>
        <w:spacing w:before="0" w:after="0" w:line="360" w:lineRule="auto"/>
        <w:jc w:val="both"/>
        <w:rPr>
          <w:sz w:val="28"/>
          <w:szCs w:val="28"/>
        </w:rPr>
      </w:pPr>
    </w:p>
    <w:p w:rsidR="00EC155F" w:rsidRPr="00EC155F" w:rsidRDefault="00EC155F" w:rsidP="00EC155F">
      <w:pPr>
        <w:spacing w:before="0" w:after="0" w:line="360" w:lineRule="auto"/>
        <w:jc w:val="center"/>
        <w:rPr>
          <w:color w:val="FFFFFF"/>
          <w:sz w:val="28"/>
          <w:szCs w:val="28"/>
        </w:rPr>
      </w:pPr>
      <w:bookmarkStart w:id="45" w:name="_GoBack"/>
      <w:bookmarkEnd w:id="45"/>
    </w:p>
    <w:sectPr w:rsidR="00EC155F" w:rsidRPr="00EC155F" w:rsidSect="00EC155F">
      <w:headerReference w:type="default"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3E2" w:rsidRDefault="008D13E2">
      <w:pPr>
        <w:spacing w:before="0" w:after="0"/>
      </w:pPr>
      <w:r>
        <w:separator/>
      </w:r>
    </w:p>
  </w:endnote>
  <w:endnote w:type="continuationSeparator" w:id="0">
    <w:p w:rsidR="008D13E2" w:rsidRDefault="008D13E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55F" w:rsidRPr="00EC155F" w:rsidRDefault="00BB2488" w:rsidP="00EC155F">
    <w:pPr>
      <w:pStyle w:val="ab"/>
      <w:framePr w:wrap="auto" w:vAnchor="text" w:hAnchor="margin" w:xAlign="right" w:y="1"/>
      <w:rPr>
        <w:rStyle w:val="ad"/>
      </w:rPr>
    </w:pPr>
    <w:r>
      <w:rPr>
        <w:rStyle w:val="ad"/>
        <w:noProof/>
      </w:rPr>
      <w:t>1</w:t>
    </w:r>
  </w:p>
  <w:p w:rsidR="00EC155F" w:rsidRPr="00EC155F" w:rsidRDefault="00EC155F" w:rsidP="00EC155F">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3E2" w:rsidRDefault="008D13E2">
      <w:pPr>
        <w:spacing w:before="0" w:after="0"/>
      </w:pPr>
      <w:r>
        <w:separator/>
      </w:r>
    </w:p>
  </w:footnote>
  <w:footnote w:type="continuationSeparator" w:id="0">
    <w:p w:rsidR="008D13E2" w:rsidRDefault="008D13E2">
      <w:pPr>
        <w:spacing w:before="0" w:after="0"/>
      </w:pPr>
      <w:r>
        <w:continuationSeparator/>
      </w:r>
    </w:p>
  </w:footnote>
  <w:footnote w:id="1">
    <w:p w:rsidR="008D13E2" w:rsidRDefault="00EC155F" w:rsidP="00EC155F">
      <w:pPr>
        <w:spacing w:before="0" w:after="0"/>
        <w:jc w:val="both"/>
      </w:pPr>
      <w:r w:rsidRPr="00EC155F">
        <w:rPr>
          <w:rStyle w:val="aa"/>
          <w:sz w:val="20"/>
          <w:szCs w:val="20"/>
        </w:rPr>
        <w:footnoteRef/>
      </w:r>
      <w:r w:rsidRPr="00EC155F">
        <w:rPr>
          <w:sz w:val="20"/>
          <w:szCs w:val="20"/>
        </w:rPr>
        <w:t xml:space="preserve"> Березин И.С. Маркетинг и исследования рынков. -  М.: Русская Деловая Литература, 2007.-114с.</w:t>
      </w:r>
    </w:p>
  </w:footnote>
  <w:footnote w:id="2">
    <w:p w:rsidR="008D13E2" w:rsidRDefault="00EC155F" w:rsidP="00EC155F">
      <w:pPr>
        <w:pStyle w:val="22"/>
        <w:spacing w:after="0" w:line="240" w:lineRule="auto"/>
        <w:jc w:val="both"/>
      </w:pPr>
      <w:r w:rsidRPr="00EC155F">
        <w:rPr>
          <w:rStyle w:val="aa"/>
          <w:sz w:val="20"/>
          <w:szCs w:val="20"/>
        </w:rPr>
        <w:footnoteRef/>
      </w:r>
      <w:r w:rsidRPr="00EC155F">
        <w:rPr>
          <w:sz w:val="20"/>
          <w:szCs w:val="20"/>
        </w:rPr>
        <w:t xml:space="preserve"> </w:t>
      </w:r>
      <w:r w:rsidRPr="00EC155F">
        <w:rPr>
          <w:color w:val="000000"/>
          <w:sz w:val="20"/>
          <w:szCs w:val="20"/>
        </w:rPr>
        <w:t xml:space="preserve">Маркетинг: Учебник для ВУЗов. Н.Д.Эрмашвили. - М.: ЮНИТИ-ДАНА, 2008 </w:t>
      </w:r>
      <w:r w:rsidRPr="00EC155F">
        <w:rPr>
          <w:sz w:val="20"/>
          <w:szCs w:val="20"/>
        </w:rPr>
        <w:t>-217с.</w:t>
      </w:r>
    </w:p>
  </w:footnote>
  <w:footnote w:id="3">
    <w:p w:rsidR="008D13E2" w:rsidRDefault="00EC155F">
      <w:pPr>
        <w:pStyle w:val="a8"/>
      </w:pPr>
      <w:r w:rsidRPr="00EC155F">
        <w:rPr>
          <w:rStyle w:val="aa"/>
        </w:rPr>
        <w:footnoteRef/>
      </w:r>
      <w:r w:rsidRPr="00EC155F">
        <w:t xml:space="preserve"> Березин И.С. Маркетинг и исследования рынков. -  М.: Русская Деловая Литература, 2007.-151с.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55F" w:rsidRPr="00EC155F" w:rsidRDefault="00EC155F" w:rsidP="00EC155F">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137A3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4E74EB2"/>
    <w:multiLevelType w:val="singleLevel"/>
    <w:tmpl w:val="6BCC1316"/>
    <w:lvl w:ilvl="0">
      <w:start w:val="1"/>
      <w:numFmt w:val="decimal"/>
      <w:lvlText w:val="%1."/>
      <w:lvlJc w:val="left"/>
      <w:pPr>
        <w:tabs>
          <w:tab w:val="num" w:pos="1080"/>
        </w:tabs>
        <w:ind w:left="1080" w:hanging="360"/>
      </w:pPr>
      <w:rPr>
        <w:rFonts w:hint="default"/>
      </w:rPr>
    </w:lvl>
  </w:abstractNum>
  <w:abstractNum w:abstractNumId="3">
    <w:nsid w:val="07073935"/>
    <w:multiLevelType w:val="hybridMultilevel"/>
    <w:tmpl w:val="BA2A73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7FF7579"/>
    <w:multiLevelType w:val="hybridMultilevel"/>
    <w:tmpl w:val="D55A636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CB246F9"/>
    <w:multiLevelType w:val="hybridMultilevel"/>
    <w:tmpl w:val="271CD9A8"/>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6">
    <w:nsid w:val="1FB80296"/>
    <w:multiLevelType w:val="hybridMultilevel"/>
    <w:tmpl w:val="BA780DA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7">
    <w:nsid w:val="2428557C"/>
    <w:multiLevelType w:val="hybridMultilevel"/>
    <w:tmpl w:val="7594348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nsid w:val="2FE1796F"/>
    <w:multiLevelType w:val="singleLevel"/>
    <w:tmpl w:val="F662BB16"/>
    <w:lvl w:ilvl="0">
      <w:start w:val="1"/>
      <w:numFmt w:val="decimal"/>
      <w:lvlText w:val="%1."/>
      <w:legacy w:legacy="1" w:legacySpace="0" w:legacyIndent="283"/>
      <w:lvlJc w:val="left"/>
      <w:pPr>
        <w:ind w:left="1286" w:hanging="283"/>
      </w:pPr>
    </w:lvl>
  </w:abstractNum>
  <w:abstractNum w:abstractNumId="9">
    <w:nsid w:val="33AF0BAE"/>
    <w:multiLevelType w:val="hybridMultilevel"/>
    <w:tmpl w:val="9A3A4B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start w:val="1"/>
      <w:numFmt w:val="lowerRoman"/>
      <w:lvlText w:val="%3."/>
      <w:lvlJc w:val="right"/>
      <w:pPr>
        <w:tabs>
          <w:tab w:val="num" w:pos="384"/>
        </w:tabs>
        <w:ind w:left="384" w:hanging="180"/>
      </w:pPr>
    </w:lvl>
    <w:lvl w:ilvl="3" w:tplc="0419000F">
      <w:start w:val="1"/>
      <w:numFmt w:val="decimal"/>
      <w:lvlText w:val="%4."/>
      <w:lvlJc w:val="left"/>
      <w:pPr>
        <w:tabs>
          <w:tab w:val="num" w:pos="1104"/>
        </w:tabs>
        <w:ind w:left="1104" w:hanging="360"/>
      </w:pPr>
    </w:lvl>
    <w:lvl w:ilvl="4" w:tplc="04190019">
      <w:start w:val="1"/>
      <w:numFmt w:val="lowerLetter"/>
      <w:lvlText w:val="%5."/>
      <w:lvlJc w:val="left"/>
      <w:pPr>
        <w:tabs>
          <w:tab w:val="num" w:pos="1824"/>
        </w:tabs>
        <w:ind w:left="1824" w:hanging="360"/>
      </w:pPr>
    </w:lvl>
    <w:lvl w:ilvl="5" w:tplc="0419001B">
      <w:start w:val="1"/>
      <w:numFmt w:val="lowerRoman"/>
      <w:lvlText w:val="%6."/>
      <w:lvlJc w:val="right"/>
      <w:pPr>
        <w:tabs>
          <w:tab w:val="num" w:pos="2544"/>
        </w:tabs>
        <w:ind w:left="2544" w:hanging="180"/>
      </w:pPr>
    </w:lvl>
    <w:lvl w:ilvl="6" w:tplc="0419000F">
      <w:start w:val="1"/>
      <w:numFmt w:val="decimal"/>
      <w:lvlText w:val="%7."/>
      <w:lvlJc w:val="left"/>
      <w:pPr>
        <w:tabs>
          <w:tab w:val="num" w:pos="3264"/>
        </w:tabs>
        <w:ind w:left="3264" w:hanging="360"/>
      </w:pPr>
    </w:lvl>
    <w:lvl w:ilvl="7" w:tplc="04190019">
      <w:start w:val="1"/>
      <w:numFmt w:val="lowerLetter"/>
      <w:lvlText w:val="%8."/>
      <w:lvlJc w:val="left"/>
      <w:pPr>
        <w:tabs>
          <w:tab w:val="num" w:pos="3984"/>
        </w:tabs>
        <w:ind w:left="3984" w:hanging="360"/>
      </w:pPr>
    </w:lvl>
    <w:lvl w:ilvl="8" w:tplc="0419001B">
      <w:start w:val="1"/>
      <w:numFmt w:val="lowerRoman"/>
      <w:lvlText w:val="%9."/>
      <w:lvlJc w:val="right"/>
      <w:pPr>
        <w:tabs>
          <w:tab w:val="num" w:pos="4704"/>
        </w:tabs>
        <w:ind w:left="4704" w:hanging="180"/>
      </w:pPr>
    </w:lvl>
  </w:abstractNum>
  <w:abstractNum w:abstractNumId="10">
    <w:nsid w:val="37305AEC"/>
    <w:multiLevelType w:val="hybridMultilevel"/>
    <w:tmpl w:val="910C14F8"/>
    <w:lvl w:ilvl="0" w:tplc="E07ED410">
      <w:start w:val="1"/>
      <w:numFmt w:val="decimal"/>
      <w:lvlText w:val="%1)"/>
      <w:lvlJc w:val="left"/>
      <w:pPr>
        <w:tabs>
          <w:tab w:val="num" w:pos="340"/>
        </w:tabs>
        <w:ind w:left="340" w:hanging="113"/>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E624880"/>
    <w:multiLevelType w:val="hybridMultilevel"/>
    <w:tmpl w:val="19867D5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start w:val="1"/>
      <w:numFmt w:val="lowerRoman"/>
      <w:lvlText w:val="%3."/>
      <w:lvlJc w:val="right"/>
      <w:pPr>
        <w:tabs>
          <w:tab w:val="num" w:pos="384"/>
        </w:tabs>
        <w:ind w:left="384" w:hanging="180"/>
      </w:pPr>
    </w:lvl>
    <w:lvl w:ilvl="3" w:tplc="0419000F">
      <w:start w:val="1"/>
      <w:numFmt w:val="decimal"/>
      <w:lvlText w:val="%4."/>
      <w:lvlJc w:val="left"/>
      <w:pPr>
        <w:tabs>
          <w:tab w:val="num" w:pos="1104"/>
        </w:tabs>
        <w:ind w:left="1104" w:hanging="360"/>
      </w:pPr>
    </w:lvl>
    <w:lvl w:ilvl="4" w:tplc="04190019">
      <w:start w:val="1"/>
      <w:numFmt w:val="lowerLetter"/>
      <w:lvlText w:val="%5."/>
      <w:lvlJc w:val="left"/>
      <w:pPr>
        <w:tabs>
          <w:tab w:val="num" w:pos="1824"/>
        </w:tabs>
        <w:ind w:left="1824" w:hanging="360"/>
      </w:pPr>
    </w:lvl>
    <w:lvl w:ilvl="5" w:tplc="0419001B">
      <w:start w:val="1"/>
      <w:numFmt w:val="lowerRoman"/>
      <w:lvlText w:val="%6."/>
      <w:lvlJc w:val="right"/>
      <w:pPr>
        <w:tabs>
          <w:tab w:val="num" w:pos="2544"/>
        </w:tabs>
        <w:ind w:left="2544" w:hanging="180"/>
      </w:pPr>
    </w:lvl>
    <w:lvl w:ilvl="6" w:tplc="0419000F">
      <w:start w:val="1"/>
      <w:numFmt w:val="decimal"/>
      <w:lvlText w:val="%7."/>
      <w:lvlJc w:val="left"/>
      <w:pPr>
        <w:tabs>
          <w:tab w:val="num" w:pos="3264"/>
        </w:tabs>
        <w:ind w:left="3264" w:hanging="360"/>
      </w:pPr>
    </w:lvl>
    <w:lvl w:ilvl="7" w:tplc="04190019">
      <w:start w:val="1"/>
      <w:numFmt w:val="lowerLetter"/>
      <w:lvlText w:val="%8."/>
      <w:lvlJc w:val="left"/>
      <w:pPr>
        <w:tabs>
          <w:tab w:val="num" w:pos="3984"/>
        </w:tabs>
        <w:ind w:left="3984" w:hanging="360"/>
      </w:pPr>
    </w:lvl>
    <w:lvl w:ilvl="8" w:tplc="0419001B">
      <w:start w:val="1"/>
      <w:numFmt w:val="lowerRoman"/>
      <w:lvlText w:val="%9."/>
      <w:lvlJc w:val="right"/>
      <w:pPr>
        <w:tabs>
          <w:tab w:val="num" w:pos="4704"/>
        </w:tabs>
        <w:ind w:left="4704" w:hanging="180"/>
      </w:pPr>
    </w:lvl>
  </w:abstractNum>
  <w:abstractNum w:abstractNumId="12">
    <w:nsid w:val="4F68199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D775F8F"/>
    <w:multiLevelType w:val="hybridMultilevel"/>
    <w:tmpl w:val="9AB6BC6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336"/>
        </w:tabs>
        <w:ind w:left="-336" w:hanging="360"/>
      </w:pPr>
    </w:lvl>
    <w:lvl w:ilvl="2" w:tplc="0419001B">
      <w:start w:val="1"/>
      <w:numFmt w:val="lowerRoman"/>
      <w:lvlText w:val="%3."/>
      <w:lvlJc w:val="right"/>
      <w:pPr>
        <w:tabs>
          <w:tab w:val="num" w:pos="384"/>
        </w:tabs>
        <w:ind w:left="384" w:hanging="180"/>
      </w:pPr>
    </w:lvl>
    <w:lvl w:ilvl="3" w:tplc="0419000F">
      <w:start w:val="1"/>
      <w:numFmt w:val="decimal"/>
      <w:lvlText w:val="%4."/>
      <w:lvlJc w:val="left"/>
      <w:pPr>
        <w:tabs>
          <w:tab w:val="num" w:pos="1104"/>
        </w:tabs>
        <w:ind w:left="1104" w:hanging="360"/>
      </w:pPr>
    </w:lvl>
    <w:lvl w:ilvl="4" w:tplc="04190019">
      <w:start w:val="1"/>
      <w:numFmt w:val="lowerLetter"/>
      <w:lvlText w:val="%5."/>
      <w:lvlJc w:val="left"/>
      <w:pPr>
        <w:tabs>
          <w:tab w:val="num" w:pos="1824"/>
        </w:tabs>
        <w:ind w:left="1824" w:hanging="360"/>
      </w:pPr>
    </w:lvl>
    <w:lvl w:ilvl="5" w:tplc="0419001B">
      <w:start w:val="1"/>
      <w:numFmt w:val="lowerRoman"/>
      <w:lvlText w:val="%6."/>
      <w:lvlJc w:val="right"/>
      <w:pPr>
        <w:tabs>
          <w:tab w:val="num" w:pos="2544"/>
        </w:tabs>
        <w:ind w:left="2544" w:hanging="180"/>
      </w:pPr>
    </w:lvl>
    <w:lvl w:ilvl="6" w:tplc="0419000F">
      <w:start w:val="1"/>
      <w:numFmt w:val="decimal"/>
      <w:lvlText w:val="%7."/>
      <w:lvlJc w:val="left"/>
      <w:pPr>
        <w:tabs>
          <w:tab w:val="num" w:pos="3264"/>
        </w:tabs>
        <w:ind w:left="3264" w:hanging="360"/>
      </w:pPr>
    </w:lvl>
    <w:lvl w:ilvl="7" w:tplc="04190019">
      <w:start w:val="1"/>
      <w:numFmt w:val="lowerLetter"/>
      <w:lvlText w:val="%8."/>
      <w:lvlJc w:val="left"/>
      <w:pPr>
        <w:tabs>
          <w:tab w:val="num" w:pos="3984"/>
        </w:tabs>
        <w:ind w:left="3984" w:hanging="360"/>
      </w:pPr>
    </w:lvl>
    <w:lvl w:ilvl="8" w:tplc="0419001B">
      <w:start w:val="1"/>
      <w:numFmt w:val="lowerRoman"/>
      <w:lvlText w:val="%9."/>
      <w:lvlJc w:val="right"/>
      <w:pPr>
        <w:tabs>
          <w:tab w:val="num" w:pos="4704"/>
        </w:tabs>
        <w:ind w:left="4704" w:hanging="180"/>
      </w:pPr>
    </w:lvl>
  </w:abstractNum>
  <w:abstractNum w:abstractNumId="14">
    <w:nsid w:val="603634B9"/>
    <w:multiLevelType w:val="hybridMultilevel"/>
    <w:tmpl w:val="C2FCE9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2453ACA"/>
    <w:multiLevelType w:val="hybridMultilevel"/>
    <w:tmpl w:val="832E10DE"/>
    <w:lvl w:ilvl="0" w:tplc="FFFFFFFF">
      <w:start w:val="1"/>
      <w:numFmt w:val="decimal"/>
      <w:lvlText w:val="%1."/>
      <w:lvlJc w:val="left"/>
      <w:pPr>
        <w:tabs>
          <w:tab w:val="num" w:pos="400"/>
        </w:tabs>
        <w:ind w:left="400" w:hanging="360"/>
      </w:pPr>
      <w:rPr>
        <w:rFonts w:hint="default"/>
      </w:rPr>
    </w:lvl>
    <w:lvl w:ilvl="1" w:tplc="FFFFFFFF">
      <w:start w:val="1"/>
      <w:numFmt w:val="decimal"/>
      <w:lvlText w:val="%2."/>
      <w:lvlJc w:val="left"/>
      <w:pPr>
        <w:tabs>
          <w:tab w:val="num" w:pos="1120"/>
        </w:tabs>
        <w:ind w:left="1120" w:hanging="360"/>
      </w:pPr>
      <w:rPr>
        <w:rFonts w:hint="default"/>
      </w:rPr>
    </w:lvl>
    <w:lvl w:ilvl="2" w:tplc="FFFFFFFF">
      <w:start w:val="1"/>
      <w:numFmt w:val="lowerRoman"/>
      <w:lvlText w:val="%3."/>
      <w:lvlJc w:val="right"/>
      <w:pPr>
        <w:tabs>
          <w:tab w:val="num" w:pos="1840"/>
        </w:tabs>
        <w:ind w:left="1840" w:hanging="180"/>
      </w:pPr>
    </w:lvl>
    <w:lvl w:ilvl="3" w:tplc="FFFFFFFF">
      <w:start w:val="1"/>
      <w:numFmt w:val="decimal"/>
      <w:lvlText w:val="%4."/>
      <w:lvlJc w:val="left"/>
      <w:pPr>
        <w:tabs>
          <w:tab w:val="num" w:pos="2560"/>
        </w:tabs>
        <w:ind w:left="2560" w:hanging="360"/>
      </w:pPr>
    </w:lvl>
    <w:lvl w:ilvl="4" w:tplc="FFFFFFFF">
      <w:start w:val="1"/>
      <w:numFmt w:val="lowerLetter"/>
      <w:lvlText w:val="%5."/>
      <w:lvlJc w:val="left"/>
      <w:pPr>
        <w:tabs>
          <w:tab w:val="num" w:pos="3280"/>
        </w:tabs>
        <w:ind w:left="3280" w:hanging="360"/>
      </w:pPr>
    </w:lvl>
    <w:lvl w:ilvl="5" w:tplc="FFFFFFFF">
      <w:start w:val="1"/>
      <w:numFmt w:val="lowerRoman"/>
      <w:lvlText w:val="%6."/>
      <w:lvlJc w:val="right"/>
      <w:pPr>
        <w:tabs>
          <w:tab w:val="num" w:pos="4000"/>
        </w:tabs>
        <w:ind w:left="4000" w:hanging="180"/>
      </w:pPr>
    </w:lvl>
    <w:lvl w:ilvl="6" w:tplc="FFFFFFFF">
      <w:start w:val="1"/>
      <w:numFmt w:val="decimal"/>
      <w:lvlText w:val="%7."/>
      <w:lvlJc w:val="left"/>
      <w:pPr>
        <w:tabs>
          <w:tab w:val="num" w:pos="4720"/>
        </w:tabs>
        <w:ind w:left="4720" w:hanging="360"/>
      </w:pPr>
    </w:lvl>
    <w:lvl w:ilvl="7" w:tplc="FFFFFFFF">
      <w:start w:val="1"/>
      <w:numFmt w:val="lowerLetter"/>
      <w:lvlText w:val="%8."/>
      <w:lvlJc w:val="left"/>
      <w:pPr>
        <w:tabs>
          <w:tab w:val="num" w:pos="5440"/>
        </w:tabs>
        <w:ind w:left="5440" w:hanging="360"/>
      </w:pPr>
    </w:lvl>
    <w:lvl w:ilvl="8" w:tplc="FFFFFFFF">
      <w:start w:val="1"/>
      <w:numFmt w:val="lowerRoman"/>
      <w:lvlText w:val="%9."/>
      <w:lvlJc w:val="right"/>
      <w:pPr>
        <w:tabs>
          <w:tab w:val="num" w:pos="6160"/>
        </w:tabs>
        <w:ind w:left="6160" w:hanging="180"/>
      </w:pPr>
    </w:lvl>
  </w:abstractNum>
  <w:abstractNum w:abstractNumId="16">
    <w:nsid w:val="73751E8C"/>
    <w:multiLevelType w:val="hybridMultilevel"/>
    <w:tmpl w:val="9BDA7D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C981EFF"/>
    <w:multiLevelType w:val="hybridMultilevel"/>
    <w:tmpl w:val="131EAB6A"/>
    <w:lvl w:ilvl="0" w:tplc="B798E7A4">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4"/>
  </w:num>
  <w:num w:numId="2">
    <w:abstractNumId w:val="9"/>
  </w:num>
  <w:num w:numId="3">
    <w:abstractNumId w:val="13"/>
  </w:num>
  <w:num w:numId="4">
    <w:abstractNumId w:val="11"/>
  </w:num>
  <w:num w:numId="5">
    <w:abstractNumId w:val="17"/>
  </w:num>
  <w:num w:numId="6">
    <w:abstractNumId w:val="10"/>
  </w:num>
  <w:num w:numId="7">
    <w:abstractNumId w:val="16"/>
  </w:num>
  <w:num w:numId="8">
    <w:abstractNumId w:val="6"/>
  </w:num>
  <w:num w:numId="9">
    <w:abstractNumId w:val="4"/>
  </w:num>
  <w:num w:numId="10">
    <w:abstractNumId w:val="0"/>
    <w:lvlOverride w:ilvl="0">
      <w:lvl w:ilvl="0">
        <w:numFmt w:val="bullet"/>
        <w:lvlText w:val="–"/>
        <w:legacy w:legacy="1" w:legacySpace="0" w:legacyIndent="283"/>
        <w:lvlJc w:val="left"/>
        <w:pPr>
          <w:ind w:left="1003" w:hanging="283"/>
        </w:pPr>
        <w:rPr>
          <w:rFonts w:ascii="Times New Roman" w:hAnsi="Times New Roman" w:cs="Times New Roman" w:hint="default"/>
          <w:b w:val="0"/>
          <w:bCs w:val="0"/>
          <w:i w:val="0"/>
          <w:iCs w:val="0"/>
          <w:strike w:val="0"/>
          <w:dstrike w:val="0"/>
          <w:u w:val="none"/>
          <w:effect w:val="none"/>
        </w:rPr>
      </w:lvl>
    </w:lvlOverride>
  </w:num>
  <w:num w:numId="11">
    <w:abstractNumId w:val="8"/>
  </w:num>
  <w:num w:numId="12">
    <w:abstractNumId w:val="8"/>
    <w:lvlOverride w:ilvl="0">
      <w:lvl w:ilvl="0">
        <w:start w:val="1"/>
        <w:numFmt w:val="decimal"/>
        <w:lvlText w:val="%1."/>
        <w:legacy w:legacy="1" w:legacySpace="0" w:legacyIndent="283"/>
        <w:lvlJc w:val="left"/>
        <w:pPr>
          <w:ind w:left="1286" w:hanging="283"/>
        </w:pPr>
      </w:lvl>
    </w:lvlOverride>
  </w:num>
  <w:num w:numId="13">
    <w:abstractNumId w:val="15"/>
  </w:num>
  <w:num w:numId="14">
    <w:abstractNumId w:val="5"/>
  </w:num>
  <w:num w:numId="15">
    <w:abstractNumId w:val="12"/>
  </w:num>
  <w:num w:numId="16">
    <w:abstractNumId w:val="1"/>
  </w:num>
  <w:num w:numId="17">
    <w:abstractNumId w:val="3"/>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48A0"/>
    <w:rsid w:val="00007EAF"/>
    <w:rsid w:val="00010A92"/>
    <w:rsid w:val="00026F7F"/>
    <w:rsid w:val="0002701D"/>
    <w:rsid w:val="00034200"/>
    <w:rsid w:val="00040BAD"/>
    <w:rsid w:val="00042BA4"/>
    <w:rsid w:val="0004670B"/>
    <w:rsid w:val="00047D89"/>
    <w:rsid w:val="00051F17"/>
    <w:rsid w:val="00062204"/>
    <w:rsid w:val="00082949"/>
    <w:rsid w:val="00083C59"/>
    <w:rsid w:val="00084898"/>
    <w:rsid w:val="00091981"/>
    <w:rsid w:val="00092DBC"/>
    <w:rsid w:val="000963A0"/>
    <w:rsid w:val="000A44F8"/>
    <w:rsid w:val="000B1293"/>
    <w:rsid w:val="000B7726"/>
    <w:rsid w:val="000D2888"/>
    <w:rsid w:val="000E230D"/>
    <w:rsid w:val="000E3EAC"/>
    <w:rsid w:val="000F29CD"/>
    <w:rsid w:val="00103B5F"/>
    <w:rsid w:val="00104E2C"/>
    <w:rsid w:val="001075F1"/>
    <w:rsid w:val="0012565F"/>
    <w:rsid w:val="00130541"/>
    <w:rsid w:val="00142744"/>
    <w:rsid w:val="00143A52"/>
    <w:rsid w:val="00145D07"/>
    <w:rsid w:val="00150F7C"/>
    <w:rsid w:val="001611FC"/>
    <w:rsid w:val="0016141F"/>
    <w:rsid w:val="00161AF2"/>
    <w:rsid w:val="001630C2"/>
    <w:rsid w:val="00164994"/>
    <w:rsid w:val="00191BF0"/>
    <w:rsid w:val="00195C8E"/>
    <w:rsid w:val="0019629A"/>
    <w:rsid w:val="001A02B0"/>
    <w:rsid w:val="001A0844"/>
    <w:rsid w:val="001A0892"/>
    <w:rsid w:val="001A4C72"/>
    <w:rsid w:val="001B36F2"/>
    <w:rsid w:val="001B3DBD"/>
    <w:rsid w:val="001E5162"/>
    <w:rsid w:val="001F4805"/>
    <w:rsid w:val="00205E37"/>
    <w:rsid w:val="002369EF"/>
    <w:rsid w:val="00244DD2"/>
    <w:rsid w:val="00250988"/>
    <w:rsid w:val="00260DA8"/>
    <w:rsid w:val="00272C52"/>
    <w:rsid w:val="00273611"/>
    <w:rsid w:val="00273DD1"/>
    <w:rsid w:val="00276286"/>
    <w:rsid w:val="0027729D"/>
    <w:rsid w:val="002815D9"/>
    <w:rsid w:val="00287A32"/>
    <w:rsid w:val="00295E55"/>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2083C"/>
    <w:rsid w:val="003210FA"/>
    <w:rsid w:val="00321CEC"/>
    <w:rsid w:val="00322094"/>
    <w:rsid w:val="00325455"/>
    <w:rsid w:val="00326E75"/>
    <w:rsid w:val="00330665"/>
    <w:rsid w:val="00337F3B"/>
    <w:rsid w:val="00341675"/>
    <w:rsid w:val="00343921"/>
    <w:rsid w:val="00354C9B"/>
    <w:rsid w:val="00357732"/>
    <w:rsid w:val="00357FA4"/>
    <w:rsid w:val="003842E2"/>
    <w:rsid w:val="00390BCF"/>
    <w:rsid w:val="003928BB"/>
    <w:rsid w:val="003B54D8"/>
    <w:rsid w:val="003B6E7E"/>
    <w:rsid w:val="003C5C5E"/>
    <w:rsid w:val="003C7176"/>
    <w:rsid w:val="003D3012"/>
    <w:rsid w:val="003E3700"/>
    <w:rsid w:val="003E72FF"/>
    <w:rsid w:val="003F2D6A"/>
    <w:rsid w:val="00404D12"/>
    <w:rsid w:val="004101DB"/>
    <w:rsid w:val="004211E5"/>
    <w:rsid w:val="00425938"/>
    <w:rsid w:val="0042740B"/>
    <w:rsid w:val="00430970"/>
    <w:rsid w:val="00437FDE"/>
    <w:rsid w:val="0044772E"/>
    <w:rsid w:val="00457390"/>
    <w:rsid w:val="00462DB3"/>
    <w:rsid w:val="0047198B"/>
    <w:rsid w:val="004814C7"/>
    <w:rsid w:val="004923F2"/>
    <w:rsid w:val="0049707A"/>
    <w:rsid w:val="004B5F3B"/>
    <w:rsid w:val="004D61AC"/>
    <w:rsid w:val="004E2612"/>
    <w:rsid w:val="004E5357"/>
    <w:rsid w:val="004F5C27"/>
    <w:rsid w:val="005012EF"/>
    <w:rsid w:val="00501AA2"/>
    <w:rsid w:val="005037BC"/>
    <w:rsid w:val="00505488"/>
    <w:rsid w:val="00514679"/>
    <w:rsid w:val="005218A6"/>
    <w:rsid w:val="005248C9"/>
    <w:rsid w:val="005729F1"/>
    <w:rsid w:val="00587256"/>
    <w:rsid w:val="005A03CB"/>
    <w:rsid w:val="005A7715"/>
    <w:rsid w:val="005B4FF2"/>
    <w:rsid w:val="005C5362"/>
    <w:rsid w:val="005E6471"/>
    <w:rsid w:val="005F1E92"/>
    <w:rsid w:val="005F384B"/>
    <w:rsid w:val="00607443"/>
    <w:rsid w:val="006113FB"/>
    <w:rsid w:val="00611B31"/>
    <w:rsid w:val="00612D2B"/>
    <w:rsid w:val="006168D4"/>
    <w:rsid w:val="0062710E"/>
    <w:rsid w:val="00633118"/>
    <w:rsid w:val="00634C2C"/>
    <w:rsid w:val="00642B48"/>
    <w:rsid w:val="00645F80"/>
    <w:rsid w:val="00647F7E"/>
    <w:rsid w:val="00652596"/>
    <w:rsid w:val="00654DC3"/>
    <w:rsid w:val="00655302"/>
    <w:rsid w:val="006576C3"/>
    <w:rsid w:val="00676E02"/>
    <w:rsid w:val="0069006F"/>
    <w:rsid w:val="00697E19"/>
    <w:rsid w:val="006A5F21"/>
    <w:rsid w:val="006D01D4"/>
    <w:rsid w:val="006D09CF"/>
    <w:rsid w:val="006D0F6A"/>
    <w:rsid w:val="006D1B47"/>
    <w:rsid w:val="006D43CA"/>
    <w:rsid w:val="006E371F"/>
    <w:rsid w:val="006E6EB6"/>
    <w:rsid w:val="006F26C7"/>
    <w:rsid w:val="007013BD"/>
    <w:rsid w:val="007056E2"/>
    <w:rsid w:val="00710E10"/>
    <w:rsid w:val="007128CA"/>
    <w:rsid w:val="007155A8"/>
    <w:rsid w:val="00715C0C"/>
    <w:rsid w:val="00716E10"/>
    <w:rsid w:val="00720342"/>
    <w:rsid w:val="00735BA1"/>
    <w:rsid w:val="007364AB"/>
    <w:rsid w:val="00736CB0"/>
    <w:rsid w:val="00741DC3"/>
    <w:rsid w:val="00750D47"/>
    <w:rsid w:val="007633EF"/>
    <w:rsid w:val="00765BA4"/>
    <w:rsid w:val="007820CE"/>
    <w:rsid w:val="00785CFC"/>
    <w:rsid w:val="00793987"/>
    <w:rsid w:val="007B4F21"/>
    <w:rsid w:val="007C348A"/>
    <w:rsid w:val="007C774C"/>
    <w:rsid w:val="007D0E7E"/>
    <w:rsid w:val="007E4032"/>
    <w:rsid w:val="007F0E21"/>
    <w:rsid w:val="0081444B"/>
    <w:rsid w:val="00816922"/>
    <w:rsid w:val="008303FA"/>
    <w:rsid w:val="00844E55"/>
    <w:rsid w:val="008619EB"/>
    <w:rsid w:val="00881360"/>
    <w:rsid w:val="008859A5"/>
    <w:rsid w:val="00894F7D"/>
    <w:rsid w:val="008A3107"/>
    <w:rsid w:val="008A7B1B"/>
    <w:rsid w:val="008B28D5"/>
    <w:rsid w:val="008B619D"/>
    <w:rsid w:val="008D0AA4"/>
    <w:rsid w:val="008D0D70"/>
    <w:rsid w:val="008D13E2"/>
    <w:rsid w:val="008E3912"/>
    <w:rsid w:val="008F0451"/>
    <w:rsid w:val="008F30E9"/>
    <w:rsid w:val="00900187"/>
    <w:rsid w:val="00904E96"/>
    <w:rsid w:val="00904FEB"/>
    <w:rsid w:val="00912B86"/>
    <w:rsid w:val="009242C7"/>
    <w:rsid w:val="009255AE"/>
    <w:rsid w:val="00930829"/>
    <w:rsid w:val="00930E23"/>
    <w:rsid w:val="00937CED"/>
    <w:rsid w:val="00950D9B"/>
    <w:rsid w:val="009531F6"/>
    <w:rsid w:val="00971F67"/>
    <w:rsid w:val="0097700F"/>
    <w:rsid w:val="00981757"/>
    <w:rsid w:val="00987DE3"/>
    <w:rsid w:val="00993321"/>
    <w:rsid w:val="00993433"/>
    <w:rsid w:val="0099658A"/>
    <w:rsid w:val="009A1116"/>
    <w:rsid w:val="009A166E"/>
    <w:rsid w:val="009A7CA5"/>
    <w:rsid w:val="009C099C"/>
    <w:rsid w:val="009C4954"/>
    <w:rsid w:val="009E0D9C"/>
    <w:rsid w:val="009F0D69"/>
    <w:rsid w:val="009F0F30"/>
    <w:rsid w:val="009F4804"/>
    <w:rsid w:val="009F5A61"/>
    <w:rsid w:val="00A04FD9"/>
    <w:rsid w:val="00A14FD4"/>
    <w:rsid w:val="00A240C9"/>
    <w:rsid w:val="00A35BC2"/>
    <w:rsid w:val="00A42444"/>
    <w:rsid w:val="00A54852"/>
    <w:rsid w:val="00A678D8"/>
    <w:rsid w:val="00A709FD"/>
    <w:rsid w:val="00A727F9"/>
    <w:rsid w:val="00A77750"/>
    <w:rsid w:val="00AA0B3B"/>
    <w:rsid w:val="00AA1242"/>
    <w:rsid w:val="00AA3DE5"/>
    <w:rsid w:val="00AA483C"/>
    <w:rsid w:val="00AC141D"/>
    <w:rsid w:val="00AD1AAB"/>
    <w:rsid w:val="00AD43A8"/>
    <w:rsid w:val="00AD4B96"/>
    <w:rsid w:val="00AE2FAD"/>
    <w:rsid w:val="00AE6BA7"/>
    <w:rsid w:val="00B140AD"/>
    <w:rsid w:val="00B21D1C"/>
    <w:rsid w:val="00B224CC"/>
    <w:rsid w:val="00B22EF7"/>
    <w:rsid w:val="00B417D0"/>
    <w:rsid w:val="00B45BDF"/>
    <w:rsid w:val="00B46A25"/>
    <w:rsid w:val="00B51F0C"/>
    <w:rsid w:val="00B62CEB"/>
    <w:rsid w:val="00B67426"/>
    <w:rsid w:val="00B73561"/>
    <w:rsid w:val="00B910BD"/>
    <w:rsid w:val="00BB2488"/>
    <w:rsid w:val="00BD3249"/>
    <w:rsid w:val="00C035B2"/>
    <w:rsid w:val="00C2036B"/>
    <w:rsid w:val="00C24722"/>
    <w:rsid w:val="00C33F10"/>
    <w:rsid w:val="00C404C0"/>
    <w:rsid w:val="00C4640C"/>
    <w:rsid w:val="00C52ED9"/>
    <w:rsid w:val="00C5731D"/>
    <w:rsid w:val="00C7502A"/>
    <w:rsid w:val="00C7683D"/>
    <w:rsid w:val="00C901C1"/>
    <w:rsid w:val="00C90AC4"/>
    <w:rsid w:val="00C949F6"/>
    <w:rsid w:val="00CA3060"/>
    <w:rsid w:val="00CC186B"/>
    <w:rsid w:val="00CE111C"/>
    <w:rsid w:val="00CF0FB4"/>
    <w:rsid w:val="00CF2BD9"/>
    <w:rsid w:val="00D101D3"/>
    <w:rsid w:val="00D22237"/>
    <w:rsid w:val="00D31DEA"/>
    <w:rsid w:val="00D40D5A"/>
    <w:rsid w:val="00D50DF5"/>
    <w:rsid w:val="00D7170B"/>
    <w:rsid w:val="00D740A2"/>
    <w:rsid w:val="00D75E78"/>
    <w:rsid w:val="00D87440"/>
    <w:rsid w:val="00D95F05"/>
    <w:rsid w:val="00DA6780"/>
    <w:rsid w:val="00DB652E"/>
    <w:rsid w:val="00DB6CA1"/>
    <w:rsid w:val="00DC4A77"/>
    <w:rsid w:val="00DC57DE"/>
    <w:rsid w:val="00DD08FA"/>
    <w:rsid w:val="00DE1543"/>
    <w:rsid w:val="00DE7400"/>
    <w:rsid w:val="00DF3729"/>
    <w:rsid w:val="00E01DBD"/>
    <w:rsid w:val="00E020D2"/>
    <w:rsid w:val="00E16B7F"/>
    <w:rsid w:val="00E25740"/>
    <w:rsid w:val="00E340E0"/>
    <w:rsid w:val="00E41353"/>
    <w:rsid w:val="00E46109"/>
    <w:rsid w:val="00E468D1"/>
    <w:rsid w:val="00E572D9"/>
    <w:rsid w:val="00E57CE3"/>
    <w:rsid w:val="00E712AF"/>
    <w:rsid w:val="00E7786B"/>
    <w:rsid w:val="00E80977"/>
    <w:rsid w:val="00EA259A"/>
    <w:rsid w:val="00EA2BF3"/>
    <w:rsid w:val="00EB099A"/>
    <w:rsid w:val="00EC0895"/>
    <w:rsid w:val="00EC155F"/>
    <w:rsid w:val="00EC15B5"/>
    <w:rsid w:val="00EC24F0"/>
    <w:rsid w:val="00ED525F"/>
    <w:rsid w:val="00EE1E94"/>
    <w:rsid w:val="00EF650D"/>
    <w:rsid w:val="00EF7B5F"/>
    <w:rsid w:val="00F12C6C"/>
    <w:rsid w:val="00F17521"/>
    <w:rsid w:val="00F35539"/>
    <w:rsid w:val="00F37C52"/>
    <w:rsid w:val="00F40953"/>
    <w:rsid w:val="00F40A20"/>
    <w:rsid w:val="00F412C6"/>
    <w:rsid w:val="00F51E07"/>
    <w:rsid w:val="00F538A8"/>
    <w:rsid w:val="00F562F6"/>
    <w:rsid w:val="00F65B0A"/>
    <w:rsid w:val="00F67600"/>
    <w:rsid w:val="00F70EFD"/>
    <w:rsid w:val="00F71A30"/>
    <w:rsid w:val="00F72A2A"/>
    <w:rsid w:val="00F72EBC"/>
    <w:rsid w:val="00F856E9"/>
    <w:rsid w:val="00F85DCF"/>
    <w:rsid w:val="00F90074"/>
    <w:rsid w:val="00F91C26"/>
    <w:rsid w:val="00F9280F"/>
    <w:rsid w:val="00F92D68"/>
    <w:rsid w:val="00FC4BB0"/>
    <w:rsid w:val="00FC5E59"/>
    <w:rsid w:val="00FD082A"/>
    <w:rsid w:val="00FE1FEC"/>
    <w:rsid w:val="00FE3A49"/>
    <w:rsid w:val="00FF2A9F"/>
    <w:rsid w:val="00FF3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89FA3443-70FD-4CD2-9F31-358869DC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804"/>
    <w:pPr>
      <w:spacing w:before="100" w:after="100"/>
    </w:pPr>
    <w:rPr>
      <w:sz w:val="24"/>
      <w:szCs w:val="24"/>
    </w:rPr>
  </w:style>
  <w:style w:type="paragraph" w:styleId="1">
    <w:name w:val="heading 1"/>
    <w:basedOn w:val="a"/>
    <w:next w:val="a"/>
    <w:link w:val="10"/>
    <w:uiPriority w:val="99"/>
    <w:qFormat/>
    <w:rsid w:val="00326E75"/>
    <w:pPr>
      <w:keepNext/>
      <w:pageBreakBefore/>
      <w:spacing w:before="240" w:after="60" w:line="360" w:lineRule="auto"/>
      <w:ind w:firstLine="709"/>
      <w:outlineLvl w:val="0"/>
    </w:pPr>
    <w:rPr>
      <w:b/>
      <w:bCs/>
      <w:kern w:val="32"/>
      <w:sz w:val="36"/>
      <w:szCs w:val="36"/>
    </w:rPr>
  </w:style>
  <w:style w:type="paragraph" w:styleId="2">
    <w:name w:val="heading 2"/>
    <w:basedOn w:val="a"/>
    <w:next w:val="a"/>
    <w:link w:val="20"/>
    <w:uiPriority w:val="99"/>
    <w:qFormat/>
    <w:rsid w:val="005012EF"/>
    <w:pPr>
      <w:keepNext/>
      <w:spacing w:before="240" w:after="60"/>
      <w:ind w:firstLine="709"/>
      <w:outlineLvl w:val="1"/>
    </w:pPr>
    <w:rPr>
      <w:b/>
      <w:bCs/>
      <w:i/>
      <w:iCs/>
      <w:sz w:val="32"/>
      <w:szCs w:val="32"/>
    </w:rPr>
  </w:style>
  <w:style w:type="paragraph" w:styleId="3">
    <w:name w:val="heading 3"/>
    <w:basedOn w:val="a"/>
    <w:next w:val="a"/>
    <w:link w:val="30"/>
    <w:uiPriority w:val="99"/>
    <w:qFormat/>
    <w:rsid w:val="0098175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95F05"/>
    <w:pPr>
      <w:keepNext/>
      <w:spacing w:before="240" w:after="60"/>
      <w:outlineLvl w:val="3"/>
    </w:pPr>
    <w:rPr>
      <w:rFonts w:ascii="Calibri" w:hAnsi="Calibri" w:cs="Calibri"/>
      <w:b/>
      <w:bCs/>
      <w:sz w:val="28"/>
      <w:szCs w:val="28"/>
    </w:rPr>
  </w:style>
  <w:style w:type="paragraph" w:styleId="7">
    <w:name w:val="heading 7"/>
    <w:basedOn w:val="a"/>
    <w:next w:val="a"/>
    <w:link w:val="70"/>
    <w:uiPriority w:val="99"/>
    <w:qFormat/>
    <w:rsid w:val="00D95F05"/>
    <w:pPr>
      <w:spacing w:before="240" w:after="60"/>
      <w:outlineLvl w:val="6"/>
    </w:pPr>
    <w:rPr>
      <w:rFonts w:ascii="Calibri" w:hAnsi="Calibri" w:cs="Calibri"/>
    </w:rPr>
  </w:style>
  <w:style w:type="paragraph" w:styleId="8">
    <w:name w:val="heading 8"/>
    <w:basedOn w:val="a"/>
    <w:next w:val="a"/>
    <w:link w:val="80"/>
    <w:uiPriority w:val="99"/>
    <w:qFormat/>
    <w:rsid w:val="009F480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index 1"/>
    <w:basedOn w:val="a"/>
    <w:next w:val="a"/>
    <w:autoRedefine/>
    <w:uiPriority w:val="99"/>
    <w:semiHidden/>
    <w:rsid w:val="00F90074"/>
    <w:pPr>
      <w:spacing w:before="0" w:after="0" w:line="360" w:lineRule="auto"/>
      <w:ind w:left="709" w:hanging="709"/>
    </w:pPr>
    <w:rPr>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9"/>
    <w:semiHidden/>
    <w:rsid w:val="00D95F05"/>
    <w:rPr>
      <w:rFonts w:ascii="Calibri" w:eastAsia="Times New Roman" w:hAnsi="Calibri" w:cs="Calibri"/>
      <w:sz w:val="24"/>
      <w:szCs w:val="24"/>
    </w:rPr>
  </w:style>
  <w:style w:type="character" w:customStyle="1" w:styleId="21">
    <w:name w:val="Основной текст 2 Знак"/>
    <w:link w:val="22"/>
    <w:uiPriority w:val="99"/>
    <w:rsid w:val="00D95F05"/>
    <w:rPr>
      <w:sz w:val="24"/>
      <w:szCs w:val="24"/>
    </w:rPr>
  </w:style>
  <w:style w:type="paragraph" w:customStyle="1" w:styleId="FR4">
    <w:name w:val="FR4"/>
    <w:uiPriority w:val="99"/>
    <w:rsid w:val="009F4804"/>
    <w:pPr>
      <w:widowControl w:val="0"/>
      <w:spacing w:line="520" w:lineRule="auto"/>
      <w:ind w:firstLine="720"/>
      <w:jc w:val="both"/>
    </w:pPr>
    <w:rPr>
      <w:sz w:val="22"/>
      <w:szCs w:val="22"/>
    </w:rPr>
  </w:style>
  <w:style w:type="table" w:styleId="a3">
    <w:name w:val="Table Grid"/>
    <w:basedOn w:val="a1"/>
    <w:uiPriority w:val="99"/>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Autospacing="1" w:afterAutospacing="1"/>
    </w:pPr>
  </w:style>
  <w:style w:type="paragraph" w:styleId="12">
    <w:name w:val="toc 1"/>
    <w:basedOn w:val="a"/>
    <w:next w:val="a"/>
    <w:autoRedefine/>
    <w:uiPriority w:val="99"/>
    <w:semiHidden/>
    <w:rsid w:val="00A04FD9"/>
    <w:pPr>
      <w:tabs>
        <w:tab w:val="right" w:leader="dot" w:pos="10195"/>
      </w:tabs>
      <w:spacing w:before="0" w:after="0" w:line="360" w:lineRule="auto"/>
    </w:pPr>
    <w:rPr>
      <w:sz w:val="28"/>
      <w:szCs w:val="28"/>
    </w:rPr>
  </w:style>
  <w:style w:type="paragraph" w:styleId="23">
    <w:name w:val="toc 2"/>
    <w:basedOn w:val="a"/>
    <w:next w:val="a"/>
    <w:autoRedefine/>
    <w:uiPriority w:val="99"/>
    <w:semiHidden/>
    <w:rsid w:val="00A04FD9"/>
    <w:pPr>
      <w:spacing w:before="0" w:after="0" w:line="360" w:lineRule="auto"/>
      <w:ind w:left="238"/>
    </w:pPr>
    <w:rPr>
      <w:sz w:val="28"/>
      <w:szCs w:val="28"/>
    </w:rPr>
  </w:style>
  <w:style w:type="paragraph" w:styleId="31">
    <w:name w:val="toc 3"/>
    <w:basedOn w:val="a"/>
    <w:next w:val="a"/>
    <w:autoRedefine/>
    <w:uiPriority w:val="99"/>
    <w:semiHidden/>
    <w:rsid w:val="00900187"/>
    <w:pPr>
      <w:spacing w:before="0" w:after="0"/>
      <w:ind w:left="480"/>
    </w:pPr>
  </w:style>
  <w:style w:type="character" w:styleId="a5">
    <w:name w:val="Hyperlink"/>
    <w:uiPriority w:val="99"/>
    <w:rsid w:val="00900187"/>
    <w:rPr>
      <w:color w:val="0000FF"/>
      <w:u w:val="single"/>
    </w:rPr>
  </w:style>
  <w:style w:type="paragraph" w:styleId="a6">
    <w:name w:val="Body Text"/>
    <w:basedOn w:val="a"/>
    <w:link w:val="a7"/>
    <w:autoRedefine/>
    <w:uiPriority w:val="99"/>
    <w:rsid w:val="00092DBC"/>
    <w:pPr>
      <w:keepLines/>
      <w:widowControl w:val="0"/>
      <w:spacing w:before="0" w:after="0" w:line="360" w:lineRule="auto"/>
      <w:jc w:val="center"/>
    </w:pPr>
    <w:rPr>
      <w:b/>
      <w:bCs/>
      <w:sz w:val="28"/>
      <w:szCs w:val="28"/>
      <w:lang w:eastAsia="en-US"/>
    </w:rPr>
  </w:style>
  <w:style w:type="paragraph" w:styleId="a8">
    <w:name w:val="footnote text"/>
    <w:basedOn w:val="a"/>
    <w:link w:val="a9"/>
    <w:uiPriority w:val="99"/>
    <w:semiHidden/>
    <w:rsid w:val="006E6EB6"/>
    <w:pPr>
      <w:spacing w:before="0" w:after="0"/>
    </w:pPr>
    <w:rPr>
      <w:sz w:val="20"/>
      <w:szCs w:val="20"/>
    </w:rPr>
  </w:style>
  <w:style w:type="character" w:customStyle="1" w:styleId="a7">
    <w:name w:val="Основной текст Знак"/>
    <w:link w:val="a6"/>
    <w:uiPriority w:val="99"/>
    <w:rsid w:val="00092DBC"/>
    <w:rPr>
      <w:b/>
      <w:bCs/>
      <w:sz w:val="28"/>
      <w:szCs w:val="28"/>
      <w:lang w:val="ru-RU" w:eastAsia="en-US"/>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6E6EB6"/>
    <w:rPr>
      <w:vertAlign w:val="superscript"/>
    </w:rPr>
  </w:style>
  <w:style w:type="paragraph" w:styleId="ab">
    <w:name w:val="footer"/>
    <w:basedOn w:val="a"/>
    <w:link w:val="ac"/>
    <w:uiPriority w:val="99"/>
    <w:rsid w:val="003B54D8"/>
    <w:pPr>
      <w:tabs>
        <w:tab w:val="center" w:pos="4677"/>
        <w:tab w:val="right" w:pos="9355"/>
      </w:tabs>
      <w:spacing w:before="0" w:after="0"/>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3B54D8"/>
  </w:style>
  <w:style w:type="paragraph" w:styleId="ae">
    <w:name w:val="header"/>
    <w:basedOn w:val="a"/>
    <w:link w:val="af"/>
    <w:uiPriority w:val="99"/>
    <w:rsid w:val="003B54D8"/>
    <w:pPr>
      <w:tabs>
        <w:tab w:val="center" w:pos="4677"/>
        <w:tab w:val="right" w:pos="9355"/>
      </w:tabs>
      <w:spacing w:before="0" w:after="0"/>
    </w:pPr>
  </w:style>
  <w:style w:type="character" w:customStyle="1" w:styleId="af">
    <w:name w:val="Верхний колонтитул Знак"/>
    <w:link w:val="ae"/>
    <w:uiPriority w:val="99"/>
    <w:semiHidden/>
    <w:rPr>
      <w:sz w:val="24"/>
      <w:szCs w:val="24"/>
    </w:rPr>
  </w:style>
  <w:style w:type="paragraph" w:styleId="22">
    <w:name w:val="Body Text 2"/>
    <w:basedOn w:val="a"/>
    <w:link w:val="21"/>
    <w:uiPriority w:val="99"/>
    <w:rsid w:val="00D95F05"/>
    <w:pPr>
      <w:spacing w:before="0" w:after="120" w:line="480" w:lineRule="auto"/>
    </w:pPr>
  </w:style>
  <w:style w:type="paragraph" w:styleId="32">
    <w:name w:val="Body Text 3"/>
    <w:basedOn w:val="a"/>
    <w:link w:val="33"/>
    <w:uiPriority w:val="99"/>
    <w:rsid w:val="009F4804"/>
    <w:pPr>
      <w:spacing w:before="0" w:after="120"/>
    </w:pPr>
    <w:rPr>
      <w:sz w:val="16"/>
      <w:szCs w:val="16"/>
    </w:rPr>
  </w:style>
  <w:style w:type="character" w:customStyle="1" w:styleId="20">
    <w:name w:val="Заголовок 2 Знак"/>
    <w:link w:val="2"/>
    <w:uiPriority w:val="99"/>
    <w:rsid w:val="005012EF"/>
    <w:rPr>
      <w:b/>
      <w:bCs/>
      <w:i/>
      <w:iCs/>
      <w:sz w:val="28"/>
      <w:szCs w:val="28"/>
      <w:lang w:val="ru-RU" w:eastAsia="ru-RU"/>
    </w:rPr>
  </w:style>
  <w:style w:type="paragraph" w:styleId="24">
    <w:name w:val="List 2"/>
    <w:basedOn w:val="a"/>
    <w:uiPriority w:val="99"/>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paragraph" w:styleId="af0">
    <w:name w:val="caption"/>
    <w:basedOn w:val="a"/>
    <w:next w:val="a"/>
    <w:uiPriority w:val="99"/>
    <w:qFormat/>
    <w:rsid w:val="00D95F05"/>
    <w:pPr>
      <w:spacing w:before="0" w:after="0" w:line="360" w:lineRule="auto"/>
      <w:jc w:val="center"/>
    </w:pPr>
    <w:rPr>
      <w:sz w:val="28"/>
      <w:szCs w:val="28"/>
    </w:rPr>
  </w:style>
  <w:style w:type="paragraph" w:styleId="25">
    <w:name w:val="Body Text Indent 2"/>
    <w:basedOn w:val="a"/>
    <w:link w:val="26"/>
    <w:uiPriority w:val="99"/>
    <w:rsid w:val="009F4804"/>
    <w:pPr>
      <w:spacing w:before="0" w:after="120" w:line="480" w:lineRule="auto"/>
      <w:ind w:left="283"/>
    </w:pPr>
  </w:style>
  <w:style w:type="character" w:customStyle="1" w:styleId="33">
    <w:name w:val="Основной текст 3 Знак"/>
    <w:link w:val="32"/>
    <w:uiPriority w:val="99"/>
    <w:rsid w:val="009F4804"/>
    <w:rPr>
      <w:sz w:val="16"/>
      <w:szCs w:val="16"/>
    </w:rPr>
  </w:style>
  <w:style w:type="paragraph" w:styleId="34">
    <w:name w:val="Body Text Indent 3"/>
    <w:basedOn w:val="a"/>
    <w:link w:val="35"/>
    <w:uiPriority w:val="99"/>
    <w:rsid w:val="009F4804"/>
    <w:pPr>
      <w:spacing w:before="0" w:after="120"/>
      <w:ind w:left="283"/>
    </w:pPr>
    <w:rPr>
      <w:sz w:val="16"/>
      <w:szCs w:val="16"/>
    </w:rPr>
  </w:style>
  <w:style w:type="character" w:customStyle="1" w:styleId="26">
    <w:name w:val="Основной текст с отступом 2 Знак"/>
    <w:link w:val="25"/>
    <w:uiPriority w:val="99"/>
    <w:rsid w:val="009F4804"/>
    <w:rPr>
      <w:sz w:val="24"/>
      <w:szCs w:val="24"/>
    </w:rPr>
  </w:style>
  <w:style w:type="character" w:customStyle="1" w:styleId="80">
    <w:name w:val="Заголовок 8 Знак"/>
    <w:link w:val="8"/>
    <w:uiPriority w:val="99"/>
    <w:rsid w:val="009F4804"/>
    <w:rPr>
      <w:i/>
      <w:iCs/>
      <w:sz w:val="24"/>
      <w:szCs w:val="24"/>
    </w:rPr>
  </w:style>
  <w:style w:type="character" w:customStyle="1" w:styleId="35">
    <w:name w:val="Основной текст с отступом 3 Знак"/>
    <w:link w:val="34"/>
    <w:uiPriority w:val="99"/>
    <w:rsid w:val="009F4804"/>
    <w:rPr>
      <w:sz w:val="16"/>
      <w:szCs w:val="16"/>
    </w:rPr>
  </w:style>
  <w:style w:type="character" w:customStyle="1" w:styleId="40">
    <w:name w:val="Заголовок 4 Знак"/>
    <w:link w:val="4"/>
    <w:uiPriority w:val="99"/>
    <w:semiHidden/>
    <w:rsid w:val="00D95F05"/>
    <w:rPr>
      <w:rFonts w:ascii="Calibri" w:eastAsia="Times New Roman" w:hAnsi="Calibri" w:cs="Calibri"/>
      <w:b/>
      <w:bCs/>
      <w:sz w:val="28"/>
      <w:szCs w:val="28"/>
    </w:rPr>
  </w:style>
  <w:style w:type="paragraph" w:customStyle="1" w:styleId="Web">
    <w:name w:val="Обычный (Web)"/>
    <w:basedOn w:val="a"/>
    <w:uiPriority w:val="99"/>
    <w:rsid w:val="00D95F0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6792</Words>
  <Characters>38718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dc:description/>
  <cp:lastModifiedBy>admin</cp:lastModifiedBy>
  <cp:revision>2</cp:revision>
  <cp:lastPrinted>2009-09-17T12:54:00Z</cp:lastPrinted>
  <dcterms:created xsi:type="dcterms:W3CDTF">2014-03-25T09:13:00Z</dcterms:created>
  <dcterms:modified xsi:type="dcterms:W3CDTF">2014-03-25T09:13:00Z</dcterms:modified>
</cp:coreProperties>
</file>