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F5A7F">
        <w:rPr>
          <w:b/>
          <w:sz w:val="28"/>
          <w:szCs w:val="28"/>
        </w:rPr>
        <w:t>СОДЕРЖАНИЕ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3F5A7F" w:rsidRPr="003F5A7F" w:rsidRDefault="003F5A7F" w:rsidP="003F5A7F">
      <w:pPr>
        <w:widowControl w:val="0"/>
        <w:tabs>
          <w:tab w:val="left" w:pos="993"/>
          <w:tab w:val="left" w:pos="8208"/>
        </w:tabs>
        <w:spacing w:line="360" w:lineRule="auto"/>
        <w:rPr>
          <w:sz w:val="28"/>
          <w:szCs w:val="28"/>
        </w:rPr>
      </w:pPr>
      <w:r w:rsidRPr="003F5A7F">
        <w:rPr>
          <w:sz w:val="28"/>
          <w:szCs w:val="28"/>
        </w:rPr>
        <w:t>Введение</w:t>
      </w:r>
    </w:p>
    <w:p w:rsidR="003F5A7F" w:rsidRPr="003F5A7F" w:rsidRDefault="003F5A7F" w:rsidP="003F5A7F">
      <w:pPr>
        <w:widowControl w:val="0"/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3F5A7F">
        <w:rPr>
          <w:sz w:val="28"/>
          <w:szCs w:val="28"/>
        </w:rPr>
        <w:t>Теоретические</w:t>
      </w:r>
      <w:r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аспекты</w:t>
      </w:r>
      <w:r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маркетинга</w:t>
      </w:r>
      <w:r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оптовой</w:t>
      </w:r>
      <w:r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торговли</w:t>
      </w:r>
    </w:p>
    <w:p w:rsidR="003F5A7F" w:rsidRPr="003F5A7F" w:rsidRDefault="003F5A7F" w:rsidP="003F5A7F">
      <w:pPr>
        <w:widowControl w:val="0"/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1.1</w:t>
      </w:r>
      <w:r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Классификация</w:t>
      </w:r>
      <w:r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оптовой</w:t>
      </w:r>
      <w:r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торговли</w:t>
      </w:r>
    </w:p>
    <w:p w:rsidR="003F5A7F" w:rsidRPr="003F5A7F" w:rsidRDefault="003F5A7F" w:rsidP="003F5A7F">
      <w:pPr>
        <w:widowControl w:val="0"/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1.2</w:t>
      </w:r>
      <w:r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Формы</w:t>
      </w:r>
      <w:r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оптовой</w:t>
      </w:r>
      <w:r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торговли</w:t>
      </w:r>
    </w:p>
    <w:p w:rsidR="003F5A7F" w:rsidRPr="003F5A7F" w:rsidRDefault="003F5A7F" w:rsidP="003F5A7F">
      <w:pPr>
        <w:widowControl w:val="0"/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1.3</w:t>
      </w:r>
      <w:r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Маркетинговые</w:t>
      </w:r>
      <w:r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решения</w:t>
      </w:r>
      <w:r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оптовой</w:t>
      </w:r>
      <w:r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торговле</w:t>
      </w:r>
    </w:p>
    <w:p w:rsidR="003F5A7F" w:rsidRPr="003F5A7F" w:rsidRDefault="003F5A7F" w:rsidP="003F5A7F">
      <w:pPr>
        <w:widowControl w:val="0"/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3F5A7F">
        <w:rPr>
          <w:sz w:val="28"/>
          <w:szCs w:val="28"/>
        </w:rPr>
        <w:t>Анализ</w:t>
      </w:r>
      <w:r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оптовой</w:t>
      </w:r>
      <w:r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торговли</w:t>
      </w:r>
      <w:r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примере</w:t>
      </w:r>
      <w:r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ОДО</w:t>
      </w:r>
      <w:r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«А</w:t>
      </w:r>
      <w:r>
        <w:rPr>
          <w:sz w:val="28"/>
          <w:szCs w:val="28"/>
        </w:rPr>
        <w:t>рлон</w:t>
      </w:r>
      <w:r w:rsidRPr="003F5A7F">
        <w:rPr>
          <w:sz w:val="28"/>
          <w:szCs w:val="28"/>
        </w:rPr>
        <w:t>»</w:t>
      </w:r>
    </w:p>
    <w:p w:rsidR="003F5A7F" w:rsidRPr="003F5A7F" w:rsidRDefault="003F5A7F" w:rsidP="003F5A7F">
      <w:pPr>
        <w:widowControl w:val="0"/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2.1</w:t>
      </w:r>
      <w:r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Краткая</w:t>
      </w:r>
      <w:r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характеристика</w:t>
      </w:r>
      <w:r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предприятия</w:t>
      </w:r>
    </w:p>
    <w:p w:rsidR="003F5A7F" w:rsidRPr="003F5A7F" w:rsidRDefault="003F5A7F" w:rsidP="003F5A7F">
      <w:pPr>
        <w:widowControl w:val="0"/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2.2</w:t>
      </w:r>
      <w:r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Маркетинговая</w:t>
      </w:r>
      <w:r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деятельность</w:t>
      </w:r>
      <w:r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ОДО</w:t>
      </w:r>
      <w:r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«Арлон»</w:t>
      </w:r>
    </w:p>
    <w:p w:rsidR="003F5A7F" w:rsidRPr="003F5A7F" w:rsidRDefault="003F5A7F" w:rsidP="003F5A7F">
      <w:pPr>
        <w:widowControl w:val="0"/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2.3</w:t>
      </w:r>
      <w:r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Разработка</w:t>
      </w:r>
      <w:r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мероприятий</w:t>
      </w:r>
      <w:r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повышению</w:t>
      </w:r>
      <w:r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эффективности</w:t>
      </w:r>
      <w:r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маркетинговой</w:t>
      </w:r>
      <w:r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деятельности</w:t>
      </w:r>
      <w:r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ОДО</w:t>
      </w:r>
      <w:r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«Арлон»</w:t>
      </w:r>
    </w:p>
    <w:p w:rsidR="003F5A7F" w:rsidRPr="003F5A7F" w:rsidRDefault="003F5A7F" w:rsidP="003F5A7F">
      <w:pPr>
        <w:widowControl w:val="0"/>
        <w:tabs>
          <w:tab w:val="left" w:pos="993"/>
          <w:tab w:val="left" w:pos="8208"/>
        </w:tabs>
        <w:spacing w:line="360" w:lineRule="auto"/>
        <w:rPr>
          <w:sz w:val="28"/>
          <w:szCs w:val="28"/>
        </w:rPr>
      </w:pPr>
      <w:r w:rsidRPr="003F5A7F">
        <w:rPr>
          <w:sz w:val="28"/>
          <w:szCs w:val="28"/>
        </w:rPr>
        <w:t>Заключение</w:t>
      </w:r>
    </w:p>
    <w:p w:rsidR="003F5A7F" w:rsidRPr="003F5A7F" w:rsidRDefault="003F5A7F" w:rsidP="003F5A7F">
      <w:pPr>
        <w:widowControl w:val="0"/>
        <w:tabs>
          <w:tab w:val="left" w:pos="993"/>
          <w:tab w:val="left" w:pos="8208"/>
        </w:tabs>
        <w:spacing w:line="360" w:lineRule="auto"/>
        <w:rPr>
          <w:sz w:val="28"/>
          <w:szCs w:val="28"/>
        </w:rPr>
      </w:pPr>
      <w:r w:rsidRPr="003F5A7F">
        <w:rPr>
          <w:sz w:val="28"/>
          <w:szCs w:val="28"/>
        </w:rPr>
        <w:t>Список</w:t>
      </w:r>
      <w:r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использованных</w:t>
      </w:r>
      <w:r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источников</w:t>
      </w:r>
    </w:p>
    <w:p w:rsidR="003F5A7F" w:rsidRDefault="003F5A7F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F5A7F">
        <w:rPr>
          <w:b/>
          <w:bCs/>
          <w:sz w:val="28"/>
          <w:szCs w:val="28"/>
        </w:rPr>
        <w:br w:type="page"/>
        <w:t>ВВЕДЕНИЕ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F5A7F">
        <w:rPr>
          <w:bCs/>
          <w:sz w:val="28"/>
          <w:szCs w:val="28"/>
        </w:rPr>
        <w:t>Оптовая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торговля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оказывает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услуги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производителям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товаров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и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розничной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торговле.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В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результате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её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деятельности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товар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приближается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к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потребителю,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но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ещё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не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попадает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в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сферу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личного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потребления.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F5A7F">
        <w:rPr>
          <w:bCs/>
          <w:sz w:val="28"/>
          <w:szCs w:val="28"/>
        </w:rPr>
        <w:t>Важнейшая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задача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оптовой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торговли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–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планомерно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регулировать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товарное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предложение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в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соответствии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со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спросом.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Объективная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возможность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успешно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решить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эту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задачу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обусловлена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промежуточным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положением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оптовой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торговли: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в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ней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концентрируется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значительная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часть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товарных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ресурсов,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что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позволяет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не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ограничиваться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операциями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пассивного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характера,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а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активно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влиять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на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сферу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производства,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розничную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торговлю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и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через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неё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–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на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сферу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потребления.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F5A7F">
        <w:rPr>
          <w:bCs/>
          <w:sz w:val="28"/>
          <w:szCs w:val="28"/>
        </w:rPr>
        <w:t>Актуальность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темы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курсовой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работы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заключается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в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том,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что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оптовая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торговля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как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никакое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другое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звено,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связанное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с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реализацией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товаров,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способна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активно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регулировать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региональные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и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отраслевые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рынки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за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счёт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накопления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и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перемещения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товаров.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Это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направление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работы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и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должно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занять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определяющее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место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во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всей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её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деятельности.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Оптовые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предприятия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призваны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совершенствовать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звенность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товародвижения,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развивать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централизованную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поставку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и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кольцевой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завоз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товаров.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В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настоящее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время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наряду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с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положительным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в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деятельности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оптовых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предприятий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имеются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существенные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недостатки.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Нередко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не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соблюдаются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сроки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поставки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товаров,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нарушаются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договорные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обязательства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по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объёму,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ассортименту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и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качеству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поставляемых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товаров.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F5A7F">
        <w:rPr>
          <w:bCs/>
          <w:sz w:val="28"/>
          <w:szCs w:val="28"/>
        </w:rPr>
        <w:t>От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работы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оптовой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торговли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во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многом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зависит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эффективность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функционирования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всего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народнохозяйственного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комплекса,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сбалансированность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внутреннего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рынка,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удовлетворение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растущих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потребностей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людей.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В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новых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условиях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хозяйствования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сфера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оптовой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торговли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будет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значительно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расширена.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Усиление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роли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товарно-денежных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отношений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связано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не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только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с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развитием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оптовой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торговли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предметами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потребления,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но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и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с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переходов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к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оптовой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торговле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средствами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производства.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Эти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две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формы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становятся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важнейшими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каналами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планомерного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движения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материально-технических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и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товарных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ресурсов.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F5A7F">
        <w:rPr>
          <w:bCs/>
          <w:sz w:val="28"/>
          <w:szCs w:val="28"/>
        </w:rPr>
        <w:t>Целью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работы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является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изучение,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обобщение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опыта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анализа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оптовой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торговли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на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предприятия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и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разработка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рекомендаций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по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обеспечению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более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высокого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уровня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эффективности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данного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вида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маркетинга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на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примере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ОДО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«Арлон».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F5A7F">
        <w:rPr>
          <w:bCs/>
          <w:sz w:val="28"/>
          <w:szCs w:val="28"/>
        </w:rPr>
        <w:t>Для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достижения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сформулированной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цели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в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работе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решены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следующие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задачи:</w:t>
      </w:r>
    </w:p>
    <w:p w:rsidR="00E33138" w:rsidRPr="003F5A7F" w:rsidRDefault="00E33138" w:rsidP="003F5A7F">
      <w:pPr>
        <w:widowControl w:val="0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3F5A7F">
        <w:rPr>
          <w:bCs/>
          <w:sz w:val="28"/>
          <w:szCs w:val="28"/>
        </w:rPr>
        <w:t>обобщения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теоретических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и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методологических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аспектов</w:t>
      </w:r>
      <w:r w:rsidR="003F5A7F">
        <w:rPr>
          <w:b/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маркетинга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оптовой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торговли;</w:t>
      </w:r>
    </w:p>
    <w:p w:rsidR="00E33138" w:rsidRPr="003F5A7F" w:rsidRDefault="00E33138" w:rsidP="003F5A7F">
      <w:pPr>
        <w:widowControl w:val="0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3F5A7F">
        <w:rPr>
          <w:bCs/>
          <w:sz w:val="28"/>
          <w:szCs w:val="28"/>
        </w:rPr>
        <w:t>изучения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маркетинговой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деятельности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ОДО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«Арлон»;</w:t>
      </w:r>
    </w:p>
    <w:p w:rsidR="00E33138" w:rsidRPr="003F5A7F" w:rsidRDefault="00E33138" w:rsidP="003F5A7F">
      <w:pPr>
        <w:widowControl w:val="0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3F5A7F">
        <w:rPr>
          <w:bCs/>
          <w:sz w:val="28"/>
          <w:szCs w:val="28"/>
        </w:rPr>
        <w:t>анализ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маркетинга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оптовой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торговли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на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ОДО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«Арлон»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и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разработка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рекомендаций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по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повышению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ее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эффективности.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F5A7F">
        <w:rPr>
          <w:b/>
          <w:bCs/>
          <w:sz w:val="28"/>
          <w:szCs w:val="28"/>
        </w:rPr>
        <w:br w:type="page"/>
        <w:t>1</w:t>
      </w:r>
      <w:r w:rsidR="003F5A7F">
        <w:rPr>
          <w:b/>
          <w:bCs/>
          <w:sz w:val="28"/>
          <w:szCs w:val="28"/>
        </w:rPr>
        <w:t xml:space="preserve">. </w:t>
      </w:r>
      <w:r w:rsidRPr="003F5A7F">
        <w:rPr>
          <w:b/>
          <w:bCs/>
          <w:sz w:val="28"/>
          <w:szCs w:val="28"/>
        </w:rPr>
        <w:t>ТЕОРЕТИЧЕСКИЕ</w:t>
      </w:r>
      <w:r w:rsidR="003F5A7F">
        <w:rPr>
          <w:b/>
          <w:bCs/>
          <w:sz w:val="28"/>
          <w:szCs w:val="28"/>
        </w:rPr>
        <w:t xml:space="preserve"> </w:t>
      </w:r>
      <w:r w:rsidRPr="003F5A7F">
        <w:rPr>
          <w:b/>
          <w:bCs/>
          <w:sz w:val="28"/>
          <w:szCs w:val="28"/>
        </w:rPr>
        <w:t>АСПЕКТЫ</w:t>
      </w:r>
      <w:r w:rsidR="003F5A7F">
        <w:rPr>
          <w:b/>
          <w:bCs/>
          <w:sz w:val="28"/>
          <w:szCs w:val="28"/>
        </w:rPr>
        <w:t xml:space="preserve"> </w:t>
      </w:r>
      <w:r w:rsidRPr="003F5A7F">
        <w:rPr>
          <w:b/>
          <w:bCs/>
          <w:sz w:val="28"/>
          <w:szCs w:val="28"/>
        </w:rPr>
        <w:t>МАРКЕТИНГА</w:t>
      </w:r>
      <w:r w:rsidR="003F5A7F">
        <w:rPr>
          <w:b/>
          <w:bCs/>
          <w:sz w:val="28"/>
          <w:szCs w:val="28"/>
        </w:rPr>
        <w:t xml:space="preserve"> </w:t>
      </w:r>
      <w:r w:rsidRPr="003F5A7F">
        <w:rPr>
          <w:b/>
          <w:bCs/>
          <w:sz w:val="28"/>
          <w:szCs w:val="28"/>
        </w:rPr>
        <w:t>ОПТОВОЙ</w:t>
      </w:r>
      <w:r w:rsidR="003F5A7F">
        <w:rPr>
          <w:b/>
          <w:bCs/>
          <w:sz w:val="28"/>
          <w:szCs w:val="28"/>
        </w:rPr>
        <w:t xml:space="preserve"> </w:t>
      </w:r>
      <w:r w:rsidRPr="003F5A7F">
        <w:rPr>
          <w:b/>
          <w:bCs/>
          <w:sz w:val="28"/>
          <w:szCs w:val="28"/>
        </w:rPr>
        <w:t>ТОРГОВЛИ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bookmarkStart w:id="0" w:name="Классификация_оптовой_торговли"/>
      <w:r w:rsidRPr="003F5A7F">
        <w:rPr>
          <w:b/>
          <w:iCs/>
          <w:sz w:val="28"/>
          <w:szCs w:val="28"/>
        </w:rPr>
        <w:t>1.1</w:t>
      </w:r>
      <w:r w:rsidR="003F5A7F">
        <w:rPr>
          <w:b/>
          <w:iCs/>
          <w:sz w:val="28"/>
          <w:szCs w:val="28"/>
        </w:rPr>
        <w:t xml:space="preserve"> </w:t>
      </w:r>
      <w:r w:rsidRPr="003F5A7F">
        <w:rPr>
          <w:b/>
          <w:iCs/>
          <w:sz w:val="28"/>
          <w:szCs w:val="28"/>
        </w:rPr>
        <w:t>Классификация</w:t>
      </w:r>
      <w:r w:rsidR="003F5A7F">
        <w:rPr>
          <w:b/>
          <w:iCs/>
          <w:sz w:val="28"/>
          <w:szCs w:val="28"/>
        </w:rPr>
        <w:t xml:space="preserve"> </w:t>
      </w:r>
      <w:r w:rsidRPr="003F5A7F">
        <w:rPr>
          <w:b/>
          <w:iCs/>
          <w:sz w:val="28"/>
          <w:szCs w:val="28"/>
        </w:rPr>
        <w:t>оптовой</w:t>
      </w:r>
      <w:r w:rsidR="003F5A7F">
        <w:rPr>
          <w:b/>
          <w:iCs/>
          <w:sz w:val="28"/>
          <w:szCs w:val="28"/>
        </w:rPr>
        <w:t xml:space="preserve"> </w:t>
      </w:r>
      <w:r w:rsidRPr="003F5A7F">
        <w:rPr>
          <w:b/>
          <w:iCs/>
          <w:sz w:val="28"/>
          <w:szCs w:val="28"/>
        </w:rPr>
        <w:t>торговли</w:t>
      </w:r>
      <w:bookmarkEnd w:id="0"/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позиции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предприятия-производителя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является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важным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звеном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дистрибьюции,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которая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может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решает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его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маркетинговые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задачи.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позиций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роль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состоит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максимальном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удовлетворении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потребностей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розничных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предприятий,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поставляя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нужные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определенных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объемах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установленные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сроки.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Располагаясь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обычно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крупных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населенных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пунктах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(городах),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компании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также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хорошо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знают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потребности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конечных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покупателей.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Поэтому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они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самостоятельно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помощью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производителя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способны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организовать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мощную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маркетинговую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поддержку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розничной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торговле.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Как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показывает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современный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опыт,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компании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большинстве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случаев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осуществляют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сбытовые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функции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лучше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производителя,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поскольку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имеют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устоявшиеся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связи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розничной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торговлей,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также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хорошую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складскую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транспортную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базу.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Сегодня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компании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предоставляют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своим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покупателям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только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товары,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широкий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спектр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сопутствующих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услуг: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реклама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месте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продажи,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организация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мероприятий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стимулированию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продаж,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доставка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предпродажная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подготовка,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числе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фасовка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упаковка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под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розничного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розничной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сети.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рынке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технически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сложных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компании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организуют,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поддержке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производителей,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сервисные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центры.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[17,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120]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поскольку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деятельность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любого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посредника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увеличивает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стоимость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задача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звена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системы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состоит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формировании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минимальной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наценки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(за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счет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рационализации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торгово-логистических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операций)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предании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дополнительных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ценностей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покупателя,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который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воспримет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установленную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цену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справедливую.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3F5A7F">
        <w:rPr>
          <w:sz w:val="28"/>
          <w:szCs w:val="28"/>
        </w:rPr>
        <w:t>Решение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проблемы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удовлетворения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интересов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производителей,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одной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стороны,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розничной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конечных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покупателей,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другой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стороны,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привело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многообразию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методов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формы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торговли.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b/>
          <w:bCs/>
          <w:sz w:val="28"/>
          <w:szCs w:val="28"/>
        </w:rPr>
        <w:t>по</w:t>
      </w:r>
      <w:r w:rsidR="003F5A7F">
        <w:rPr>
          <w:b/>
          <w:bCs/>
          <w:sz w:val="28"/>
          <w:szCs w:val="28"/>
        </w:rPr>
        <w:t xml:space="preserve"> </w:t>
      </w:r>
      <w:r w:rsidRPr="003F5A7F">
        <w:rPr>
          <w:b/>
          <w:bCs/>
          <w:sz w:val="28"/>
          <w:szCs w:val="28"/>
        </w:rPr>
        <w:t>широте</w:t>
      </w:r>
      <w:r w:rsidR="003F5A7F">
        <w:rPr>
          <w:b/>
          <w:bCs/>
          <w:sz w:val="28"/>
          <w:szCs w:val="28"/>
        </w:rPr>
        <w:t xml:space="preserve"> </w:t>
      </w:r>
      <w:r w:rsidRPr="003F5A7F">
        <w:rPr>
          <w:b/>
          <w:bCs/>
          <w:sz w:val="28"/>
          <w:szCs w:val="28"/>
        </w:rPr>
        <w:t>ассортимента</w:t>
      </w:r>
    </w:p>
    <w:p w:rsidR="00E33138" w:rsidRPr="003F5A7F" w:rsidRDefault="00E33138" w:rsidP="003F5A7F">
      <w:pPr>
        <w:widowControl w:val="0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ассортимент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широкий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(1-100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тыс.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наименований);</w:t>
      </w:r>
    </w:p>
    <w:p w:rsidR="00E33138" w:rsidRPr="003F5A7F" w:rsidRDefault="00E33138" w:rsidP="003F5A7F">
      <w:pPr>
        <w:widowControl w:val="0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ассортимент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ограниченный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(&lt;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1000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наименований);</w:t>
      </w:r>
    </w:p>
    <w:p w:rsidR="00E33138" w:rsidRPr="003F5A7F" w:rsidRDefault="00E33138" w:rsidP="003F5A7F">
      <w:pPr>
        <w:widowControl w:val="0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ассортимент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узкий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(&lt;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200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наименований);</w:t>
      </w:r>
    </w:p>
    <w:p w:rsidR="00E33138" w:rsidRPr="003F5A7F" w:rsidRDefault="00E33138" w:rsidP="003F5A7F">
      <w:pPr>
        <w:widowControl w:val="0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ассортимент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специализированный;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b/>
          <w:bCs/>
          <w:sz w:val="28"/>
          <w:szCs w:val="28"/>
        </w:rPr>
        <w:t>по</w:t>
      </w:r>
      <w:r w:rsidR="003F5A7F">
        <w:rPr>
          <w:b/>
          <w:bCs/>
          <w:sz w:val="28"/>
          <w:szCs w:val="28"/>
        </w:rPr>
        <w:t xml:space="preserve"> </w:t>
      </w:r>
      <w:r w:rsidRPr="003F5A7F">
        <w:rPr>
          <w:b/>
          <w:bCs/>
          <w:sz w:val="28"/>
          <w:szCs w:val="28"/>
        </w:rPr>
        <w:t>способу</w:t>
      </w:r>
      <w:r w:rsidR="003F5A7F">
        <w:rPr>
          <w:b/>
          <w:bCs/>
          <w:sz w:val="28"/>
          <w:szCs w:val="28"/>
        </w:rPr>
        <w:t xml:space="preserve"> </w:t>
      </w:r>
      <w:r w:rsidRPr="003F5A7F">
        <w:rPr>
          <w:b/>
          <w:bCs/>
          <w:sz w:val="28"/>
          <w:szCs w:val="28"/>
        </w:rPr>
        <w:t>доставки</w:t>
      </w:r>
    </w:p>
    <w:p w:rsidR="00E33138" w:rsidRPr="003F5A7F" w:rsidRDefault="00E33138" w:rsidP="003F5A7F">
      <w:pPr>
        <w:widowControl w:val="0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доставка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своим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транспортом;</w:t>
      </w:r>
    </w:p>
    <w:p w:rsidR="00E33138" w:rsidRPr="003F5A7F" w:rsidRDefault="00E33138" w:rsidP="003F5A7F">
      <w:pPr>
        <w:widowControl w:val="0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продажа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склада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(самовывоз);</w:t>
      </w:r>
    </w:p>
    <w:p w:rsidR="00E33138" w:rsidRPr="003F5A7F" w:rsidRDefault="00E33138" w:rsidP="003F5A7F">
      <w:pPr>
        <w:widowControl w:val="0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степени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кооперации</w:t>
      </w:r>
    </w:p>
    <w:p w:rsidR="00E33138" w:rsidRPr="003F5A7F" w:rsidRDefault="00E33138" w:rsidP="003F5A7F">
      <w:pPr>
        <w:widowControl w:val="0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горизонтальная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кооперация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совместных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закупок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организации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рынков;</w:t>
      </w:r>
    </w:p>
    <w:p w:rsidR="00E33138" w:rsidRPr="003F5A7F" w:rsidRDefault="00E33138" w:rsidP="003F5A7F">
      <w:pPr>
        <w:widowControl w:val="0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вертикальная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кооперация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целей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конкуренции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розничной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торговлей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рынок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конечных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потребителей;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b/>
          <w:bCs/>
          <w:sz w:val="28"/>
          <w:szCs w:val="28"/>
        </w:rPr>
        <w:t>по</w:t>
      </w:r>
      <w:r w:rsidR="003F5A7F">
        <w:rPr>
          <w:b/>
          <w:bCs/>
          <w:sz w:val="28"/>
          <w:szCs w:val="28"/>
        </w:rPr>
        <w:t xml:space="preserve"> </w:t>
      </w:r>
      <w:r w:rsidRPr="003F5A7F">
        <w:rPr>
          <w:b/>
          <w:bCs/>
          <w:sz w:val="28"/>
          <w:szCs w:val="28"/>
        </w:rPr>
        <w:t>отношению</w:t>
      </w:r>
      <w:r w:rsidR="003F5A7F">
        <w:rPr>
          <w:b/>
          <w:bCs/>
          <w:sz w:val="28"/>
          <w:szCs w:val="28"/>
        </w:rPr>
        <w:t xml:space="preserve"> </w:t>
      </w:r>
      <w:r w:rsidRPr="003F5A7F">
        <w:rPr>
          <w:b/>
          <w:bCs/>
          <w:sz w:val="28"/>
          <w:szCs w:val="28"/>
        </w:rPr>
        <w:t>к</w:t>
      </w:r>
      <w:r w:rsidR="003F5A7F">
        <w:rPr>
          <w:b/>
          <w:bCs/>
          <w:sz w:val="28"/>
          <w:szCs w:val="28"/>
        </w:rPr>
        <w:t xml:space="preserve"> </w:t>
      </w:r>
      <w:r w:rsidRPr="003F5A7F">
        <w:rPr>
          <w:b/>
          <w:bCs/>
          <w:sz w:val="28"/>
          <w:szCs w:val="28"/>
        </w:rPr>
        <w:t>системе</w:t>
      </w:r>
      <w:r w:rsidR="003F5A7F">
        <w:rPr>
          <w:b/>
          <w:bCs/>
          <w:sz w:val="28"/>
          <w:szCs w:val="28"/>
        </w:rPr>
        <w:t xml:space="preserve"> </w:t>
      </w:r>
      <w:r w:rsidRPr="003F5A7F">
        <w:rPr>
          <w:b/>
          <w:bCs/>
          <w:sz w:val="28"/>
          <w:szCs w:val="28"/>
        </w:rPr>
        <w:t>сбыта</w:t>
      </w:r>
    </w:p>
    <w:p w:rsidR="00E33138" w:rsidRPr="003F5A7F" w:rsidRDefault="00E33138" w:rsidP="003F5A7F">
      <w:pPr>
        <w:widowControl w:val="0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эксклюзивная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система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сбыта: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производитель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предоставляет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лицензию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торговлю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условиям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франчайзинга;</w:t>
      </w:r>
    </w:p>
    <w:p w:rsidR="00E33138" w:rsidRPr="003F5A7F" w:rsidRDefault="00E33138" w:rsidP="003F5A7F">
      <w:pPr>
        <w:widowControl w:val="0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селективная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система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сбыта: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дистрибьютерские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дилерские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соглашения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между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производителем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выбранными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оптовыми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компаниями;</w:t>
      </w:r>
    </w:p>
    <w:p w:rsidR="00E33138" w:rsidRPr="003F5A7F" w:rsidRDefault="00E33138" w:rsidP="003F5A7F">
      <w:pPr>
        <w:widowControl w:val="0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интенсивная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система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сбыта: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работа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одновременно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всеми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посредниками;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b/>
          <w:bCs/>
          <w:sz w:val="28"/>
          <w:szCs w:val="28"/>
        </w:rPr>
        <w:t>по</w:t>
      </w:r>
      <w:r w:rsidR="003F5A7F">
        <w:rPr>
          <w:b/>
          <w:bCs/>
          <w:sz w:val="28"/>
          <w:szCs w:val="28"/>
        </w:rPr>
        <w:t xml:space="preserve"> </w:t>
      </w:r>
      <w:r w:rsidRPr="003F5A7F">
        <w:rPr>
          <w:b/>
          <w:bCs/>
          <w:sz w:val="28"/>
          <w:szCs w:val="28"/>
        </w:rPr>
        <w:t>размеру</w:t>
      </w:r>
      <w:r w:rsidR="003F5A7F">
        <w:rPr>
          <w:b/>
          <w:bCs/>
          <w:sz w:val="28"/>
          <w:szCs w:val="28"/>
        </w:rPr>
        <w:t xml:space="preserve"> </w:t>
      </w:r>
      <w:r w:rsidRPr="003F5A7F">
        <w:rPr>
          <w:b/>
          <w:bCs/>
          <w:sz w:val="28"/>
          <w:szCs w:val="28"/>
        </w:rPr>
        <w:t>оборота</w:t>
      </w:r>
    </w:p>
    <w:p w:rsidR="00E33138" w:rsidRPr="003F5A7F" w:rsidRDefault="00E33138" w:rsidP="003F5A7F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крупные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оптовики;</w:t>
      </w:r>
    </w:p>
    <w:p w:rsidR="00E33138" w:rsidRPr="003F5A7F" w:rsidRDefault="00E33138" w:rsidP="003F5A7F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средние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оптовики;</w:t>
      </w:r>
    </w:p>
    <w:p w:rsidR="00E33138" w:rsidRPr="003F5A7F" w:rsidRDefault="00E33138" w:rsidP="003F5A7F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мелкие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оптовики;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точки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зрения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организации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существует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три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общей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категории:</w:t>
      </w:r>
    </w:p>
    <w:p w:rsidR="00E33138" w:rsidRPr="003F5A7F" w:rsidRDefault="00E33138" w:rsidP="003F5A7F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оптовая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производителей;</w:t>
      </w:r>
    </w:p>
    <w:p w:rsidR="00E33138" w:rsidRPr="003F5A7F" w:rsidRDefault="00E33138" w:rsidP="003F5A7F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оптовая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предприятий-посредников;</w:t>
      </w:r>
    </w:p>
    <w:p w:rsidR="00E33138" w:rsidRPr="003F5A7F" w:rsidRDefault="00E33138" w:rsidP="003F5A7F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оптовая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торговля,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осуществляемая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агентами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брокерами.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Оптовая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осуществляется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производителями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помощью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собственных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органов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чего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создается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дочерняя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компания.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Однако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деятельность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такой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компании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будет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оправдана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случае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достаточности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объемов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ассортимента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производимой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продукции.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противном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случае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функции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целесообразно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передать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независимым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компаниям.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Независимые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компании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организовываются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соответствии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приведенной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выше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классификацией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зависимости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требований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розничной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собственных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возможностей.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Детальную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классификацию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типов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посредников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дает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Котлер.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[12,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359]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iCs/>
          <w:sz w:val="28"/>
          <w:szCs w:val="28"/>
        </w:rPr>
      </w:pP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bookmarkStart w:id="1" w:name="Формы_оптовой_торговли"/>
      <w:r w:rsidRPr="003F5A7F">
        <w:rPr>
          <w:b/>
          <w:iCs/>
          <w:sz w:val="28"/>
          <w:szCs w:val="28"/>
        </w:rPr>
        <w:t>1.2</w:t>
      </w:r>
      <w:r w:rsidR="003F5A7F">
        <w:rPr>
          <w:b/>
          <w:iCs/>
          <w:sz w:val="28"/>
          <w:szCs w:val="28"/>
        </w:rPr>
        <w:t xml:space="preserve"> </w:t>
      </w:r>
      <w:r w:rsidRPr="003F5A7F">
        <w:rPr>
          <w:b/>
          <w:iCs/>
          <w:sz w:val="28"/>
          <w:szCs w:val="28"/>
        </w:rPr>
        <w:t>Формы</w:t>
      </w:r>
      <w:r w:rsidR="003F5A7F">
        <w:rPr>
          <w:b/>
          <w:iCs/>
          <w:sz w:val="28"/>
          <w:szCs w:val="28"/>
        </w:rPr>
        <w:t xml:space="preserve"> </w:t>
      </w:r>
      <w:r w:rsidRPr="003F5A7F">
        <w:rPr>
          <w:b/>
          <w:iCs/>
          <w:sz w:val="28"/>
          <w:szCs w:val="28"/>
        </w:rPr>
        <w:t>оптовой</w:t>
      </w:r>
      <w:r w:rsidR="003F5A7F">
        <w:rPr>
          <w:b/>
          <w:iCs/>
          <w:sz w:val="28"/>
          <w:szCs w:val="28"/>
        </w:rPr>
        <w:t xml:space="preserve"> </w:t>
      </w:r>
      <w:r w:rsidRPr="003F5A7F">
        <w:rPr>
          <w:b/>
          <w:iCs/>
          <w:sz w:val="28"/>
          <w:szCs w:val="28"/>
        </w:rPr>
        <w:t>торговли</w:t>
      </w:r>
      <w:bookmarkEnd w:id="1"/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Выбор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формы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зависит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конкретного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его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положения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рынке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(пользуется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спросом;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спрос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велик,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степень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насыщенности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рынка),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конкретной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сделки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компании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продавцом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товара.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Существуют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две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основные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формы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торговли: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транзитная;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складская.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При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транзитной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форме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доставляются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производителя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розничную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сеть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другой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компании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(более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мелкой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находящейся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другом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городе),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минуя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склад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оптовика-посредника.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Это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форма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имеет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преимущество,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что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ускоряется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оборот,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снижаются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логистические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издержки,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повышается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сохранность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товара.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Транзитная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поставка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применяется,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если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требуется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промежуточная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подготовка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качеству,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расфасовке,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переборке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т.д.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этом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случае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оптовик-посредник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имеет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возможность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формировать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ассортимент,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кроме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того,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что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отгрузил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производитель.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Применяются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два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вида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расчетов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транзитной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поставки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производителям: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оплатой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транзитной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партии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товара;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б)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без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вложения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собственных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средств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путем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получения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посреднического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процента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(комиссионных).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Во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втором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случае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компания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выполняет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организаторские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функции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собственником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является.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При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складской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форме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партия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производителя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поступает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склад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компании,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затем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распределяется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разным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сбытовым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каналам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розничной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торговли.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смотря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возросшие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логистические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издержки,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этом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случае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лучше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удовлетворяются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потребности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предпродажной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подготовке.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Улучшается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также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ритмичность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снабжения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магазинов,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числе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малыми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партиями,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что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является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удобным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них.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Открывается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возможность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формирования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требуемого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каждого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магазина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товарного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ассортимента.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Наиболее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распространенными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видами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склада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является: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а)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личный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отбор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складе;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б)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письменной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заявке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(например,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высылка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факса)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устной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заявке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телефону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стороны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магазина;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в)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через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выездных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представителей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(агентов,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менеджеров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сбыту);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г)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помощью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активных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звонков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из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диспетчерской;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д)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выставках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ярмарках.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Выбор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вида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оптовика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определяется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учетом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желания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размера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(мощности)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розничного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предприятия.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Оптовая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личным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отбором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целесообразна,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когда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розничное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хочет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быстро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сделать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закупку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(заканчиваются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складские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запасы),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рассчитывает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месте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сформировать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ассортимент,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выбрать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товары-новинки,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получить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скидки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самовывоз.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Личный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отбор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часто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используется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закупке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тканей,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швейных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трикотажных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изделий,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марочных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вин,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меховых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т.д.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Для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демонстрации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некоторых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товаров-новинок,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оптовое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оборудует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демонстрационный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выставочный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зал.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При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личном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отборе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маркетологи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компании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могут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провести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опрос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посетителей,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протестировать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товары,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учесть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замечания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стороны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розничного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так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покупателей.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Для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многих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стандартных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личный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отбор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организуют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использованием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самообслуживания.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перемещения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отобранного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используются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средства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малой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механизации: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грузовые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тележки,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транспортеры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рольганги,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штабеллеры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т.д.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Оптовая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письменной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заявке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телефону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производится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основании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предварительно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подписанного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договора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между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покупателем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продавцом.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Там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же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оговариваются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условия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оплаты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каждого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заказа.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Доставка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магазин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может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быть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осуществлена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транспортом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оптовика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магазина.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первом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случае,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экономится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время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работника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магазина,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которому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нужно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ехать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оптовику,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может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возрасти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время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доставки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заказанного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магазин.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Оптовая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помощью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разъездных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сбытовых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агентов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менеджеров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получила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широкое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распространение,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наиболее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активная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форма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сбыта.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Для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этого,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компания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организует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агентскую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сеть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поиска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покупателей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-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юридических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лиц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(более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мелких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оптовиков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магазинов).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Разъездные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агенты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поддерживают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контакты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своими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клиентами,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следят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наличием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зале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магазина,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контролирует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своевременность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расчетов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т.д.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Для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лучшей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координации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сбытовых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агентов,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последние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могут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быть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закреплены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определенной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территории,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группой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клиентов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продавать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только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определенные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товары.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Оптовая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помощью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активных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(выходящих)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звонков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из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офиса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отдела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сбыта.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этого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организовывается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диспетчерская,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где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работают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специально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обученные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продавцы.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Полученную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информацию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потенциальных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покупателях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диспетчеры-продавцы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передают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менеджерам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сбыту.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Диспетчерская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служба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также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может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принимать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заказы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старых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покупателей,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выполнять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маркетинговые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телефонные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опросы,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вести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статистику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сбыта.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Оптовая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выставках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ярмарках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позволяет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заключать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договоры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поставку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время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посещения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выставки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представителями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покупателя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провести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предварительные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переговоры.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Выставки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ярмарки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притягивают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себе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большое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число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профессиональных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деятелей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рынка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(производителей,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посредников,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потребителей),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поэтому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здесь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можно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провести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большой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объем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маркетинговых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исследований,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получить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последнюю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информацию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товарах-новинках.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выставке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должны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обязательно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присутствовать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полномочные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представители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службы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отвечающие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эффективность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работы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ней.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Во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время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работы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выставки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ярмарки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рекомендуется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проводить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промоушен-компании,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ориентированные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потребителя.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этого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следует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своевременно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заручиться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поддержкой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предприятия-производителя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данного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товара.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iCs/>
          <w:sz w:val="28"/>
          <w:szCs w:val="28"/>
        </w:rPr>
      </w:pP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bookmarkStart w:id="2" w:name="Маркетинговые_решения_в_оптовой_торговле"/>
      <w:r w:rsidRPr="003F5A7F">
        <w:rPr>
          <w:b/>
          <w:iCs/>
          <w:sz w:val="28"/>
          <w:szCs w:val="28"/>
        </w:rPr>
        <w:t>1.3</w:t>
      </w:r>
      <w:r w:rsidR="003F5A7F">
        <w:rPr>
          <w:b/>
          <w:iCs/>
          <w:sz w:val="28"/>
          <w:szCs w:val="28"/>
        </w:rPr>
        <w:t xml:space="preserve"> </w:t>
      </w:r>
      <w:r w:rsidRPr="003F5A7F">
        <w:rPr>
          <w:b/>
          <w:iCs/>
          <w:sz w:val="28"/>
          <w:szCs w:val="28"/>
        </w:rPr>
        <w:t>Маркетинговые</w:t>
      </w:r>
      <w:r w:rsidR="003F5A7F">
        <w:rPr>
          <w:b/>
          <w:iCs/>
          <w:sz w:val="28"/>
          <w:szCs w:val="28"/>
        </w:rPr>
        <w:t xml:space="preserve"> </w:t>
      </w:r>
      <w:r w:rsidRPr="003F5A7F">
        <w:rPr>
          <w:b/>
          <w:iCs/>
          <w:sz w:val="28"/>
          <w:szCs w:val="28"/>
        </w:rPr>
        <w:t>решения</w:t>
      </w:r>
      <w:r w:rsidR="003F5A7F">
        <w:rPr>
          <w:b/>
          <w:iCs/>
          <w:sz w:val="28"/>
          <w:szCs w:val="28"/>
        </w:rPr>
        <w:t xml:space="preserve"> </w:t>
      </w:r>
      <w:r w:rsidRPr="003F5A7F">
        <w:rPr>
          <w:b/>
          <w:iCs/>
          <w:sz w:val="28"/>
          <w:szCs w:val="28"/>
        </w:rPr>
        <w:t>в</w:t>
      </w:r>
      <w:r w:rsidR="003F5A7F">
        <w:rPr>
          <w:b/>
          <w:iCs/>
          <w:sz w:val="28"/>
          <w:szCs w:val="28"/>
        </w:rPr>
        <w:t xml:space="preserve"> </w:t>
      </w:r>
      <w:r w:rsidRPr="003F5A7F">
        <w:rPr>
          <w:b/>
          <w:iCs/>
          <w:sz w:val="28"/>
          <w:szCs w:val="28"/>
        </w:rPr>
        <w:t>оптовой</w:t>
      </w:r>
      <w:r w:rsidR="003F5A7F">
        <w:rPr>
          <w:b/>
          <w:iCs/>
          <w:sz w:val="28"/>
          <w:szCs w:val="28"/>
        </w:rPr>
        <w:t xml:space="preserve"> </w:t>
      </w:r>
      <w:r w:rsidRPr="003F5A7F">
        <w:rPr>
          <w:b/>
          <w:iCs/>
          <w:sz w:val="28"/>
          <w:szCs w:val="28"/>
        </w:rPr>
        <w:t>торговле</w:t>
      </w:r>
      <w:bookmarkEnd w:id="2"/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Положение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компании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предприятия-производителя,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занимающегося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торговлей,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существенно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существенно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зависит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выбранной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стратегии,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политики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характера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маркетинговых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решений.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Задачи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(функции)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представлены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таблице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1.1.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right"/>
        <w:rPr>
          <w:sz w:val="28"/>
          <w:szCs w:val="28"/>
        </w:rPr>
      </w:pPr>
      <w:r w:rsidRPr="003F5A7F">
        <w:rPr>
          <w:sz w:val="28"/>
          <w:szCs w:val="28"/>
        </w:rPr>
        <w:t>Таблица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1.1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Задачи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системе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торговли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7"/>
        <w:gridCol w:w="6394"/>
      </w:tblGrid>
      <w:tr w:rsidR="00E33138" w:rsidRPr="00CE5D38" w:rsidTr="00CE5D38">
        <w:tc>
          <w:tcPr>
            <w:tcW w:w="0" w:type="auto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Задачи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маркетинга</w:t>
            </w:r>
          </w:p>
        </w:tc>
        <w:tc>
          <w:tcPr>
            <w:tcW w:w="0" w:type="auto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Содержание</w:t>
            </w:r>
          </w:p>
        </w:tc>
      </w:tr>
      <w:tr w:rsidR="00E33138" w:rsidRPr="00CE5D38" w:rsidTr="00CE5D38">
        <w:tc>
          <w:tcPr>
            <w:tcW w:w="0" w:type="auto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Разработка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маркетинговых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стратегий</w:t>
            </w:r>
          </w:p>
        </w:tc>
        <w:tc>
          <w:tcPr>
            <w:tcW w:w="0" w:type="auto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удержание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и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увеличение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рыночной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доли;</w:t>
            </w:r>
          </w:p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проектирование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сбытовых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каналов;</w:t>
            </w:r>
          </w:p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разработка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конкурентного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поведения.</w:t>
            </w:r>
          </w:p>
        </w:tc>
      </w:tr>
      <w:tr w:rsidR="00E33138" w:rsidRPr="00CE5D38" w:rsidTr="00CE5D38">
        <w:tc>
          <w:tcPr>
            <w:tcW w:w="0" w:type="auto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Проведение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маркетинговых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исследований</w:t>
            </w:r>
          </w:p>
        </w:tc>
        <w:tc>
          <w:tcPr>
            <w:tcW w:w="0" w:type="auto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исследование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профессионального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рынка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сбыта: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конкурентов,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мелкооптовую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и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розничную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сети;</w:t>
            </w:r>
          </w:p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исследование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потребителей;</w:t>
            </w:r>
          </w:p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исследование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рынка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поставщиков.</w:t>
            </w:r>
          </w:p>
        </w:tc>
      </w:tr>
      <w:tr w:rsidR="00E33138" w:rsidRPr="00CE5D38" w:rsidTr="00CE5D38">
        <w:tc>
          <w:tcPr>
            <w:tcW w:w="0" w:type="auto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Сегментирование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рынка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сбыта</w:t>
            </w:r>
          </w:p>
        </w:tc>
        <w:tc>
          <w:tcPr>
            <w:tcW w:w="0" w:type="auto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сегментирование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профессиональных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покупателей-посредников;</w:t>
            </w:r>
          </w:p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сегментирование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потребителей;</w:t>
            </w:r>
          </w:p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выбор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целевых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сегментов.</w:t>
            </w:r>
          </w:p>
        </w:tc>
      </w:tr>
      <w:tr w:rsidR="00E33138" w:rsidRPr="00CE5D38" w:rsidTr="00CE5D38">
        <w:tc>
          <w:tcPr>
            <w:tcW w:w="0" w:type="auto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Маркетинг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закупок</w:t>
            </w:r>
          </w:p>
        </w:tc>
        <w:tc>
          <w:tcPr>
            <w:tcW w:w="0" w:type="auto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определение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связи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между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характером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товарного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спроса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и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требованиям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к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закупкам;</w:t>
            </w:r>
          </w:p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маркетинговая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оценка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поставщиков;</w:t>
            </w:r>
          </w:p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разработка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политики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в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сфере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закупки.</w:t>
            </w:r>
          </w:p>
        </w:tc>
      </w:tr>
      <w:tr w:rsidR="00E33138" w:rsidRPr="00CE5D38" w:rsidTr="00CE5D38">
        <w:tc>
          <w:tcPr>
            <w:tcW w:w="0" w:type="auto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Маркетинг-логистика</w:t>
            </w:r>
          </w:p>
        </w:tc>
        <w:tc>
          <w:tcPr>
            <w:tcW w:w="0" w:type="auto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определение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требований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покупателей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к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логистической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структуре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системы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сбыта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оптовика;</w:t>
            </w:r>
          </w:p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поиск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конкурентных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преимуществ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в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сфере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логистики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сбыта.</w:t>
            </w:r>
          </w:p>
        </w:tc>
      </w:tr>
      <w:tr w:rsidR="00E33138" w:rsidRPr="00CE5D38" w:rsidTr="00CE5D38">
        <w:tc>
          <w:tcPr>
            <w:tcW w:w="0" w:type="auto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Маркетинговые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решения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сбыта</w:t>
            </w:r>
          </w:p>
        </w:tc>
        <w:tc>
          <w:tcPr>
            <w:tcW w:w="0" w:type="auto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ценовая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политика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оптовой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компании;</w:t>
            </w:r>
          </w:p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товарная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и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ассортиментная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политика;</w:t>
            </w:r>
          </w:p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сбытовая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политика;</w:t>
            </w:r>
          </w:p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сервисная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политика;</w:t>
            </w:r>
          </w:p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коммуникативная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политика.</w:t>
            </w:r>
          </w:p>
        </w:tc>
      </w:tr>
      <w:tr w:rsidR="00E33138" w:rsidRPr="00CE5D38" w:rsidTr="00CE5D38">
        <w:tc>
          <w:tcPr>
            <w:tcW w:w="0" w:type="auto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Организация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мерчендайзинга</w:t>
            </w:r>
          </w:p>
        </w:tc>
        <w:tc>
          <w:tcPr>
            <w:tcW w:w="0" w:type="auto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организация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мерчендайзинга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по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инициативе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производителя;</w:t>
            </w:r>
          </w:p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организация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мерчендайзинга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по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инициативе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оптовой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компании.</w:t>
            </w:r>
          </w:p>
        </w:tc>
      </w:tr>
      <w:tr w:rsidR="00E33138" w:rsidRPr="00CE5D38" w:rsidTr="00CE5D38">
        <w:tc>
          <w:tcPr>
            <w:tcW w:w="0" w:type="auto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Маркетинг-аудит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системы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сбыта</w:t>
            </w:r>
          </w:p>
        </w:tc>
        <w:tc>
          <w:tcPr>
            <w:tcW w:w="0" w:type="auto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организация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работы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с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рекламациями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розничной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торговли;</w:t>
            </w:r>
          </w:p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организация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работы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с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претензиями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покупателей;</w:t>
            </w:r>
          </w:p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разработка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программы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маркетинга-аудита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сбыта.</w:t>
            </w:r>
          </w:p>
        </w:tc>
      </w:tr>
    </w:tbl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Маркетинговые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стратегии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сфере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деятельности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разрабатываются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случае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расширения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старом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рынке,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выхода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новые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рынки,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проектирование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новых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сбытовых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каналов,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например,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тогда,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когда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старая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система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перестала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быть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эффективной.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деятельности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неизбежно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сталкивается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фирмами-конкурентами,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иногда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специально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предусматривает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конкуренцию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между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собственными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каналами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(по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горизонтальному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вертикальному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типам).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отношению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внешним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конкурентам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разрабатывается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стратегия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конкурентной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борьбы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стратегия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сотрудничества.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случае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выбора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стратегии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соперничества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определяет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вид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конкуренции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(ценовая,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неценовая)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прогнозирует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поведение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конкурентов.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Масштаб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конкурентного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соперничества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может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распространяться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мировой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рынок,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рынок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конкретной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страны,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пределах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одного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города,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одном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нескольких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сегментах.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Наконец,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может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быть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борьба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владение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какой-либо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нишей.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Реализация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маркетинговых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стратегий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деятельности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требует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длительного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времени,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значительных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финансовых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затрат,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поскольку,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правило,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требуются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инвестиционные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вложения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Маркетинговые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исследования,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проводимые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оптовым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предприятием,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охватывают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три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наиболее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важные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сферы: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исследование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профессиональных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субъектов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рынка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сбыта: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конкуренты,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розничная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сеть,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прочие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покупатели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например,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система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ресторанного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питания,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кафе,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мелкие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оптовики,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работающие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оптово-розничных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рынках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т.д.;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исследование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потребителей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-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населения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целью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получения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информации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товарах,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пользующихся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спросом,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уровне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неудовлетворенности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разными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торговыми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марками;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исследование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рынка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поставщиков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решения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собственных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проблем,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связанных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закупками.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Могут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проводится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другие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исследования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исходя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из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стратегических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целей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компаний.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Организация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маркетинговых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исследований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зависит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квалификации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наличия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маркетологов.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случае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отсутствия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могут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быть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привлечены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сторонние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исследователи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куплен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уже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готовый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отчет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составленный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фирмой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основании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ранее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проведенных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исследований.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инициативе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поставщика-производителя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возможно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проведение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различных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экспериментальных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исследований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оценке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потребительских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качеств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товара.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Сегментирование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рынка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является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обязательной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функцией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предприятия.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Например,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чтобы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выбрать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целевые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сегменты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покупателей-профессионалов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знать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покупательские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предпочтения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разных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слоев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населения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реакцию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поставляемый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Профессиональный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рынок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сегментируют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таким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критериям,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как: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объемы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закупок,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широта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ассортимента,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деловая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репутация,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платежеспособность,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проводимая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ценовая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политика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т.д.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Если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потребителем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является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население,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применяют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различные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системы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показателей,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выбирая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из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те,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которые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наибольшей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степени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характеризуют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потребительский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сегмент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(социальные,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демографические,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экономические,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поведенческие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другие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показатели).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Маркетинг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закупок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служит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получения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конкурентных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преимуществ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уже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стадии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работы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поставщиками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счет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приобретения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способных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удовлетворить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потребности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конечных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покупателей.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этом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случае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решаются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следующие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задачи: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закупать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пользующийся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спросом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потребителя;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процесс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закупки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должен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давать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экономическую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выгоду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оптовика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(за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счет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получения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скидок,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отсрочки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платежа);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случае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некондиционного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оптовик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должен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иметь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возможность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его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замены.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Предприятие-производитель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делает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закупки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сырья,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деталей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комплектующих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узлов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также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учетом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требуемого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качества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производимых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Процесс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закупки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состоит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из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ряда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последовательных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шагов: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а)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определение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потребностей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конкретном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товаре,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конкретной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установлением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его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количества;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б)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определение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потребностей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ассортименте,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который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желательно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покупать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одного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поставщика;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в)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определение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критериев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которые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составляют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исходную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базу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оценке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поставщиков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ведении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переговоров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ними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(экономические,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маркетинговые,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технические,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логистические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требования);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г)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поиск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анализ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поставщиков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методами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маркетингового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исследования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рынка;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д)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отбор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поставщиков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организация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переговоров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ними;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е)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размещение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пробных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заказов;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ж)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оценка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результатов;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з)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заключение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долговременных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договорных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соглашений.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Можно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сформулировать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основные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требования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поставщикам:</w:t>
      </w:r>
    </w:p>
    <w:p w:rsidR="00E33138" w:rsidRPr="003F5A7F" w:rsidRDefault="00E33138" w:rsidP="003F5A7F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популярность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(известность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марки;</w:t>
      </w:r>
    </w:p>
    <w:p w:rsidR="00E33138" w:rsidRPr="003F5A7F" w:rsidRDefault="00E33138" w:rsidP="003F5A7F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надежность;</w:t>
      </w:r>
    </w:p>
    <w:p w:rsidR="00E33138" w:rsidRPr="003F5A7F" w:rsidRDefault="00E33138" w:rsidP="003F5A7F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доступность;</w:t>
      </w:r>
    </w:p>
    <w:p w:rsidR="00E33138" w:rsidRPr="003F5A7F" w:rsidRDefault="00E33138" w:rsidP="003F5A7F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заинтересованность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совместной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работе;</w:t>
      </w:r>
    </w:p>
    <w:p w:rsidR="00E33138" w:rsidRPr="003F5A7F" w:rsidRDefault="00E33138" w:rsidP="003F5A7F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понимание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роли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продвижении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своей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продукции;</w:t>
      </w:r>
    </w:p>
    <w:p w:rsidR="00E33138" w:rsidRPr="003F5A7F" w:rsidRDefault="00E33138" w:rsidP="003F5A7F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минимальные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сроки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поставки;</w:t>
      </w:r>
    </w:p>
    <w:p w:rsidR="00E33138" w:rsidRPr="003F5A7F" w:rsidRDefault="00E33138" w:rsidP="003F5A7F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брать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себя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долю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риска,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например,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связанного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транспортировкой.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При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отборе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поставщиков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компания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решает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вопрос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остановиться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одном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поставщике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(принцип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концентрации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заказов)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выбрать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несколько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поставщиков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(принцип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распыления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заказов).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Преимущество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концентрации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заказов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одного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поставщика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позволяет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получить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большие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скидки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счет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большего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размера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заказа.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Этому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же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способствует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тесное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сотрудничество,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включая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осуществление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совместных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проектов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производству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новых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компания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может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предоставлять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информацию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новых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тенденциях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спроса,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новых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товарах,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поступающих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рынок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других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производителей.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Однако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работа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одним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поставщиком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увеличивает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риск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оптовика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ограничивает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его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возможности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быстро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подстраиваться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под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требования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розничной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сети.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Для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снижения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такого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рода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риска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компания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работает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одновременно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несколькими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поставщиками.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Если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поставщики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заинтересованы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сотрудничать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оптовиком,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это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можно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использовать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получения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дополнительных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выгод,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добиваясь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уступок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них.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Маркетинг-логистика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компании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заключается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разработке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такой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транспортно-складской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схемы,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которая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учитывала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требования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закупок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сбыта.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другие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структуры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ориентированные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маркетинговый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подход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своей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работе,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службы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логистики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должны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учитывать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специфику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поведения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требования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розничных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предприятий,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которые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они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предъявляют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своим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поставщикам-оптовикам.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Это,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прежде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всего,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-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размер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партии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скорость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поставки.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Часто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такие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требования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приводят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тому,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что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компания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вынуждена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размещать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склады,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наиболее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близко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расположенные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магазинам.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другой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стороны,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собственные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закупки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оптовика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больших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партий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производителей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заставляет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его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решать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следующую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задачу: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иметь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центральный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распределительный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склад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или,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минуя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его,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развозить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районным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складам.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Маркетинговые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решения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системе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имеют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цель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оказать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поддержку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реализации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планируемого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объема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местном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региональных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рынках.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Маркетинговая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информация,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подпитывающая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способствует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снижению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риска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деятельности.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Маркетинговые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решения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охватывают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весь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комплекс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маркетинга-микса.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Решение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товарном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ассортименте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При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принятии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решений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ассортименту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необходимо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учитывать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степень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близости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между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товарами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различных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групп,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возможности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(финансовые,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кадровые,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складские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т.д.),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требования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покупателей,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наличие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конкурентов.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финансовой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точки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зрения,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формирование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ассортимента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происходит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учетом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оборачиваемости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размера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товарооборота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получаемой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прибыли.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Расширение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ассортимента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производится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нескольким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причинам,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числе: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для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некоторых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основного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ассортимента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необходимо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иметь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дополняющие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(товары-комплементы);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деятельность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компании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данном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ассортименте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нерентабельна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(малый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оборот);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решаются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другие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маркетинговые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задачи: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продвигаются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товары-новинки,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переключается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более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крупные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розничные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сегменты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т.д.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Решение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ценах.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подавляющем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большинстве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случаев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заключении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сделки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магазинами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компанией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основным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фактором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служит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цена,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качество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условия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оплаты.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Поэтому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должна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быть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выгодной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магазина,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учитывать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характер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спроса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данный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ценовые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предложения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конкурентов.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Решение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каналах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сбыта.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Варианты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решений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методах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каналах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принимаются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также,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производителем.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Большим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преимуществом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структуры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компании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является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возможность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доставки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розничную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сеть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небольшими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партиями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короткий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срок.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Кроме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этого,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должен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быть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нацелен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поиск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новых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покупателей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освоение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новых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рынков.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Опыт: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Минске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многие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магазины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города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доставляют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мелкие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фирмы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-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перевозчики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частные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лица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своих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автомашинах.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Решение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размещении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места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хранения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запасов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Оптовая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компания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решает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вопрос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организации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системы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складов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одного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централизованного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склада,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возможно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комбинации.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Исходными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моментами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служат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соотношение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между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издержками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обеспечение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производственной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деятельности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складов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улучшение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обслуживания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клиентов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оптовика.</w:t>
      </w:r>
    </w:p>
    <w:p w:rsidR="00E33138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Ниже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показан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пример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размещения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складов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компании.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[7,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139]</w:t>
      </w:r>
    </w:p>
    <w:p w:rsidR="003F5A7F" w:rsidRPr="003F5A7F" w:rsidRDefault="003F5A7F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E33138" w:rsidRPr="003F5A7F" w:rsidRDefault="00D21419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Рис. 10 Организация складов оптовой компании ПАРТИЯ-ЦЕНТР" style="width:125.25pt;height:172.5pt;visibility:visible">
            <v:imagedata r:id="rId7" o:title="Рис"/>
          </v:shape>
        </w:pic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bCs/>
          <w:sz w:val="28"/>
          <w:szCs w:val="28"/>
        </w:rPr>
        <w:t>Рис.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1.1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Организация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складов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оптовой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компании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FC5943" w:rsidRPr="00CE5D38" w:rsidRDefault="00FC5943">
      <w:pPr>
        <w:spacing w:after="200" w:line="276" w:lineRule="auto"/>
        <w:rPr>
          <w:color w:val="FFFFFF"/>
          <w:sz w:val="28"/>
          <w:szCs w:val="28"/>
        </w:rPr>
      </w:pPr>
      <w:r w:rsidRPr="00CE5D38">
        <w:rPr>
          <w:color w:val="FFFFFF"/>
          <w:sz w:val="28"/>
          <w:szCs w:val="28"/>
        </w:rPr>
        <w:t>оптовый торговля маркетинг товародвижение</w:t>
      </w:r>
    </w:p>
    <w:p w:rsidR="003F5A7F" w:rsidRDefault="003F5A7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F5A7F">
        <w:rPr>
          <w:b/>
          <w:sz w:val="28"/>
          <w:szCs w:val="28"/>
        </w:rPr>
        <w:t>2</w:t>
      </w:r>
      <w:r w:rsidR="003F5A7F">
        <w:rPr>
          <w:b/>
          <w:sz w:val="28"/>
          <w:szCs w:val="28"/>
        </w:rPr>
        <w:t xml:space="preserve">. </w:t>
      </w:r>
      <w:r w:rsidRPr="003F5A7F">
        <w:rPr>
          <w:b/>
          <w:sz w:val="28"/>
          <w:szCs w:val="28"/>
        </w:rPr>
        <w:t>АНАЛИЗ</w:t>
      </w:r>
      <w:r w:rsidR="003F5A7F">
        <w:rPr>
          <w:b/>
          <w:sz w:val="28"/>
          <w:szCs w:val="28"/>
        </w:rPr>
        <w:t xml:space="preserve"> </w:t>
      </w:r>
      <w:r w:rsidRPr="003F5A7F">
        <w:rPr>
          <w:b/>
          <w:sz w:val="28"/>
          <w:szCs w:val="28"/>
        </w:rPr>
        <w:t>ОПТОВОЙ</w:t>
      </w:r>
      <w:r w:rsidR="003F5A7F">
        <w:rPr>
          <w:b/>
          <w:sz w:val="28"/>
          <w:szCs w:val="28"/>
        </w:rPr>
        <w:t xml:space="preserve"> </w:t>
      </w:r>
      <w:r w:rsidRPr="003F5A7F">
        <w:rPr>
          <w:b/>
          <w:sz w:val="28"/>
          <w:szCs w:val="28"/>
        </w:rPr>
        <w:t>ТОРГОВЛИ</w:t>
      </w:r>
      <w:r w:rsidR="003F5A7F">
        <w:rPr>
          <w:b/>
          <w:sz w:val="28"/>
          <w:szCs w:val="28"/>
        </w:rPr>
        <w:t xml:space="preserve"> </w:t>
      </w:r>
      <w:r w:rsidRPr="003F5A7F">
        <w:rPr>
          <w:b/>
          <w:sz w:val="28"/>
          <w:szCs w:val="28"/>
        </w:rPr>
        <w:t>НА</w:t>
      </w:r>
      <w:r w:rsidR="003F5A7F">
        <w:rPr>
          <w:b/>
          <w:sz w:val="28"/>
          <w:szCs w:val="28"/>
        </w:rPr>
        <w:t xml:space="preserve"> </w:t>
      </w:r>
      <w:r w:rsidRPr="003F5A7F">
        <w:rPr>
          <w:b/>
          <w:sz w:val="28"/>
          <w:szCs w:val="28"/>
        </w:rPr>
        <w:t>ПРИМЕРЕ</w:t>
      </w:r>
      <w:r w:rsidR="003F5A7F">
        <w:rPr>
          <w:b/>
          <w:sz w:val="28"/>
          <w:szCs w:val="28"/>
        </w:rPr>
        <w:t xml:space="preserve"> </w:t>
      </w:r>
      <w:r w:rsidRPr="003F5A7F">
        <w:rPr>
          <w:b/>
          <w:sz w:val="28"/>
          <w:szCs w:val="28"/>
        </w:rPr>
        <w:t>ОДО</w:t>
      </w:r>
      <w:r w:rsidR="003F5A7F">
        <w:rPr>
          <w:b/>
          <w:sz w:val="28"/>
          <w:szCs w:val="28"/>
        </w:rPr>
        <w:t xml:space="preserve"> </w:t>
      </w:r>
      <w:r w:rsidRPr="003F5A7F">
        <w:rPr>
          <w:b/>
          <w:sz w:val="28"/>
          <w:szCs w:val="28"/>
        </w:rPr>
        <w:t>«АРЛОН»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F5A7F">
        <w:rPr>
          <w:b/>
          <w:sz w:val="28"/>
          <w:szCs w:val="28"/>
        </w:rPr>
        <w:t>2.1</w:t>
      </w:r>
      <w:r w:rsidR="003F5A7F">
        <w:rPr>
          <w:b/>
          <w:sz w:val="28"/>
          <w:szCs w:val="28"/>
        </w:rPr>
        <w:t xml:space="preserve"> </w:t>
      </w:r>
      <w:r w:rsidRPr="003F5A7F">
        <w:rPr>
          <w:b/>
          <w:sz w:val="28"/>
          <w:szCs w:val="28"/>
        </w:rPr>
        <w:t>Краткая</w:t>
      </w:r>
      <w:r w:rsidR="003F5A7F">
        <w:rPr>
          <w:b/>
          <w:sz w:val="28"/>
          <w:szCs w:val="28"/>
        </w:rPr>
        <w:t xml:space="preserve"> </w:t>
      </w:r>
      <w:r w:rsidRPr="003F5A7F">
        <w:rPr>
          <w:b/>
          <w:sz w:val="28"/>
          <w:szCs w:val="28"/>
        </w:rPr>
        <w:t>характеристика</w:t>
      </w:r>
      <w:r w:rsidR="003F5A7F">
        <w:rPr>
          <w:b/>
          <w:sz w:val="28"/>
          <w:szCs w:val="28"/>
        </w:rPr>
        <w:t xml:space="preserve"> </w:t>
      </w:r>
      <w:r w:rsidRPr="003F5A7F">
        <w:rPr>
          <w:b/>
          <w:sz w:val="28"/>
          <w:szCs w:val="28"/>
        </w:rPr>
        <w:t>предприятия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3F5A7F">
        <w:rPr>
          <w:bCs/>
          <w:iCs/>
          <w:sz w:val="28"/>
          <w:szCs w:val="28"/>
        </w:rPr>
        <w:t>На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продовольственном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рынке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Республики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Беларусь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ОДО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«Арлон»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работает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почти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55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лет.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За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более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чем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полувековой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путь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база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прошла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разные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этапы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своего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развития.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3F5A7F">
        <w:rPr>
          <w:bCs/>
          <w:iCs/>
          <w:sz w:val="28"/>
          <w:szCs w:val="28"/>
        </w:rPr>
        <w:t>До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17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февраля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2003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года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ОДО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«Арлон»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было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предприятием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государственной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формы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собственности.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В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результате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разгосударствления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и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приватизации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база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была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преобразована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в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ОДО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«Арлон».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На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сегодняшний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день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держателем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88,5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%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акций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является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государство.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3F5A7F">
        <w:rPr>
          <w:bCs/>
          <w:iCs/>
          <w:sz w:val="28"/>
          <w:szCs w:val="28"/>
        </w:rPr>
        <w:t>Основные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видами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деятельности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ОДО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«Арлон»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является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организация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оптовой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и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розничной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торговли.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3F5A7F">
        <w:rPr>
          <w:bCs/>
          <w:iCs/>
          <w:sz w:val="28"/>
          <w:szCs w:val="28"/>
        </w:rPr>
        <w:t>Основные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виды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деятельности: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3F5A7F">
        <w:rPr>
          <w:bCs/>
          <w:iCs/>
          <w:sz w:val="28"/>
          <w:szCs w:val="28"/>
        </w:rPr>
        <w:t>—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оптовая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торговля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через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агентов;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3F5A7F">
        <w:rPr>
          <w:bCs/>
          <w:iCs/>
          <w:sz w:val="28"/>
          <w:szCs w:val="28"/>
        </w:rPr>
        <w:t>—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оптовая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торговля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фруктами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и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овощами;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3F5A7F">
        <w:rPr>
          <w:bCs/>
          <w:iCs/>
          <w:sz w:val="28"/>
          <w:szCs w:val="28"/>
        </w:rPr>
        <w:t>—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оптовая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торговля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мясом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и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мясными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продуктами;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3F5A7F">
        <w:rPr>
          <w:bCs/>
          <w:iCs/>
          <w:sz w:val="28"/>
          <w:szCs w:val="28"/>
        </w:rPr>
        <w:t>—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оптовая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торговля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молочными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продуктами;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3F5A7F">
        <w:rPr>
          <w:bCs/>
          <w:iCs/>
          <w:sz w:val="28"/>
          <w:szCs w:val="28"/>
        </w:rPr>
        <w:t>—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оптовая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торговля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табачными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изделиями;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3F5A7F">
        <w:rPr>
          <w:bCs/>
          <w:iCs/>
          <w:sz w:val="28"/>
          <w:szCs w:val="28"/>
        </w:rPr>
        <w:t>—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оптовая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торговля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кофе,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чаем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и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пряностями;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3F5A7F">
        <w:rPr>
          <w:bCs/>
          <w:iCs/>
          <w:sz w:val="28"/>
          <w:szCs w:val="28"/>
        </w:rPr>
        <w:t>—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оптовая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торговля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прочими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пищевыми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продуктами;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3F5A7F">
        <w:rPr>
          <w:bCs/>
          <w:iCs/>
          <w:sz w:val="28"/>
          <w:szCs w:val="28"/>
        </w:rPr>
        <w:t>—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розничная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торговля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в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неспециализированных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магазинах;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3F5A7F">
        <w:rPr>
          <w:bCs/>
          <w:iCs/>
          <w:sz w:val="28"/>
          <w:szCs w:val="28"/>
        </w:rPr>
        <w:t>—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организация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перевозок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грузов;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3F5A7F">
        <w:rPr>
          <w:bCs/>
          <w:iCs/>
          <w:sz w:val="28"/>
          <w:szCs w:val="28"/>
        </w:rPr>
        <w:t>—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создание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таможенного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склада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типа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А;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3F5A7F">
        <w:rPr>
          <w:bCs/>
          <w:iCs/>
          <w:sz w:val="28"/>
          <w:szCs w:val="28"/>
        </w:rPr>
        <w:t>—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другие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виды</w:t>
      </w:r>
      <w:r w:rsidR="003F5A7F">
        <w:rPr>
          <w:bCs/>
          <w:iCs/>
          <w:sz w:val="28"/>
          <w:szCs w:val="28"/>
        </w:rPr>
        <w:t xml:space="preserve"> </w:t>
      </w:r>
      <w:r w:rsidRPr="003F5A7F">
        <w:rPr>
          <w:bCs/>
          <w:iCs/>
          <w:sz w:val="28"/>
          <w:szCs w:val="28"/>
        </w:rPr>
        <w:t>деятельности.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F5A7F">
        <w:rPr>
          <w:b/>
          <w:sz w:val="28"/>
          <w:szCs w:val="28"/>
        </w:rPr>
        <w:t>2.2</w:t>
      </w:r>
      <w:r w:rsidR="003F5A7F">
        <w:rPr>
          <w:b/>
          <w:sz w:val="28"/>
          <w:szCs w:val="28"/>
        </w:rPr>
        <w:t xml:space="preserve"> </w:t>
      </w:r>
      <w:r w:rsidRPr="003F5A7F">
        <w:rPr>
          <w:b/>
          <w:sz w:val="28"/>
          <w:szCs w:val="28"/>
        </w:rPr>
        <w:t>Маркетинговая</w:t>
      </w:r>
      <w:r w:rsidR="003F5A7F">
        <w:rPr>
          <w:b/>
          <w:sz w:val="28"/>
          <w:szCs w:val="28"/>
        </w:rPr>
        <w:t xml:space="preserve"> </w:t>
      </w:r>
      <w:r w:rsidRPr="003F5A7F">
        <w:rPr>
          <w:b/>
          <w:sz w:val="28"/>
          <w:szCs w:val="28"/>
        </w:rPr>
        <w:t>деятельность</w:t>
      </w:r>
      <w:r w:rsidR="003F5A7F">
        <w:rPr>
          <w:b/>
          <w:sz w:val="28"/>
          <w:szCs w:val="28"/>
        </w:rPr>
        <w:t xml:space="preserve"> </w:t>
      </w:r>
      <w:r w:rsidRPr="003F5A7F">
        <w:rPr>
          <w:b/>
          <w:sz w:val="28"/>
          <w:szCs w:val="28"/>
        </w:rPr>
        <w:t>ОДО</w:t>
      </w:r>
      <w:r w:rsidR="003F5A7F">
        <w:rPr>
          <w:b/>
          <w:sz w:val="28"/>
          <w:szCs w:val="28"/>
        </w:rPr>
        <w:t xml:space="preserve"> </w:t>
      </w:r>
      <w:r w:rsidRPr="003F5A7F">
        <w:rPr>
          <w:b/>
          <w:sz w:val="28"/>
          <w:szCs w:val="28"/>
        </w:rPr>
        <w:t>«Арлон»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Маркетинг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совокупность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сложившихся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мировой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практике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методов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изучения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рынков,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выявления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идей,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новых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потребностей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покупателей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материализации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виде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новых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инструмент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умелой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организации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системы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проведения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рекламных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мероприятий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представляет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интерес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экономической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науки,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хозяйственных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организаций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нашей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страны.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Программа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позволяет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прогнозировать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изменения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потребностей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колебания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рыночной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конъюнктуры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степенью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вероятности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определять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требуемый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ассортимент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производственные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возможности,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структуру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товаропроизводящей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сети,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рекламные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мероприятия,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необходимые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изменения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структуры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целого.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Кроме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того,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опираясь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принципы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можно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формировать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рынок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будущих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фирмы,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организовать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сознании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покупателей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прямую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связь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между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решением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проблем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товарами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фирмы.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Вот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почему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управлению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деятельностью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ОДО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«Арлон»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придается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большое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значение.</w:t>
      </w:r>
    </w:p>
    <w:p w:rsidR="00E33138" w:rsidRPr="003F5A7F" w:rsidRDefault="00E33138" w:rsidP="003F5A7F">
      <w:pPr>
        <w:widowControl w:val="0"/>
        <w:tabs>
          <w:tab w:val="left" w:pos="993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коммерческой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работой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продаже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(принятием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маркетинговых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решений)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занимаются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отдел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управления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маркетингом,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отдел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продаж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(торговый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отдел).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Отдел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управления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выполняет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следующий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объем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работы:</w:t>
      </w:r>
    </w:p>
    <w:p w:rsidR="00E33138" w:rsidRPr="003F5A7F" w:rsidRDefault="00E33138" w:rsidP="003F5A7F">
      <w:pPr>
        <w:widowControl w:val="0"/>
        <w:numPr>
          <w:ilvl w:val="0"/>
          <w:numId w:val="8"/>
        </w:numPr>
        <w:tabs>
          <w:tab w:val="left" w:pos="993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организует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внедрение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прогрессивных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форм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методов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продажи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расширение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дополнительных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услуг,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оказываемых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покупателям;</w:t>
      </w:r>
    </w:p>
    <w:p w:rsidR="00E33138" w:rsidRPr="003F5A7F" w:rsidRDefault="00E33138" w:rsidP="003F5A7F">
      <w:pPr>
        <w:widowControl w:val="0"/>
        <w:numPr>
          <w:ilvl w:val="0"/>
          <w:numId w:val="8"/>
        </w:numPr>
        <w:tabs>
          <w:tab w:val="left" w:pos="993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изучает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помещение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действующих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магазинов,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планировку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оборудование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точки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зрения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удобства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покупателей;</w:t>
      </w:r>
    </w:p>
    <w:p w:rsidR="00E33138" w:rsidRPr="003F5A7F" w:rsidRDefault="00E33138" w:rsidP="003F5A7F">
      <w:pPr>
        <w:widowControl w:val="0"/>
        <w:numPr>
          <w:ilvl w:val="0"/>
          <w:numId w:val="8"/>
        </w:numPr>
        <w:tabs>
          <w:tab w:val="left" w:pos="993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осуществляет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контроль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наличием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магазинах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книг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отзывов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предложений,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контрольных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санитарных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журналов;</w:t>
      </w:r>
    </w:p>
    <w:p w:rsidR="00E33138" w:rsidRPr="003F5A7F" w:rsidRDefault="00E33138" w:rsidP="003F5A7F">
      <w:pPr>
        <w:widowControl w:val="0"/>
        <w:numPr>
          <w:ilvl w:val="0"/>
          <w:numId w:val="8"/>
        </w:numPr>
        <w:tabs>
          <w:tab w:val="left" w:pos="993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организует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рекламу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информацию;</w:t>
      </w:r>
    </w:p>
    <w:p w:rsidR="00E33138" w:rsidRPr="003F5A7F" w:rsidRDefault="00E33138" w:rsidP="003F5A7F">
      <w:pPr>
        <w:widowControl w:val="0"/>
        <w:numPr>
          <w:ilvl w:val="0"/>
          <w:numId w:val="8"/>
        </w:numPr>
        <w:tabs>
          <w:tab w:val="left" w:pos="993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совместно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коммерческим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отделом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организует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контроль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постоянным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наличием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продаже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достаточных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народного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потребления;</w:t>
      </w:r>
    </w:p>
    <w:p w:rsidR="00E33138" w:rsidRPr="003F5A7F" w:rsidRDefault="00E33138" w:rsidP="003F5A7F">
      <w:pPr>
        <w:widowControl w:val="0"/>
        <w:numPr>
          <w:ilvl w:val="0"/>
          <w:numId w:val="8"/>
        </w:numPr>
        <w:tabs>
          <w:tab w:val="left" w:pos="993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составляет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планы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развития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контролирует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работу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мелкорозничной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сети;</w:t>
      </w:r>
    </w:p>
    <w:p w:rsidR="00E33138" w:rsidRPr="003F5A7F" w:rsidRDefault="00E33138" w:rsidP="003F5A7F">
      <w:pPr>
        <w:widowControl w:val="0"/>
        <w:numPr>
          <w:ilvl w:val="0"/>
          <w:numId w:val="8"/>
        </w:numPr>
        <w:tabs>
          <w:tab w:val="left" w:pos="993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организует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проведение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конкурсов-смотров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выездную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торговлю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проведении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городских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мероприятий.</w:t>
      </w:r>
    </w:p>
    <w:p w:rsidR="00E33138" w:rsidRPr="003F5A7F" w:rsidRDefault="00E33138" w:rsidP="003F5A7F">
      <w:pPr>
        <w:widowControl w:val="0"/>
        <w:tabs>
          <w:tab w:val="left" w:pos="993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Начальник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отдела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выполняет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следующие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функции:</w:t>
      </w:r>
    </w:p>
    <w:p w:rsidR="00E33138" w:rsidRPr="003F5A7F" w:rsidRDefault="00E33138" w:rsidP="003F5A7F">
      <w:pPr>
        <w:widowControl w:val="0"/>
        <w:numPr>
          <w:ilvl w:val="0"/>
          <w:numId w:val="9"/>
        </w:numPr>
        <w:tabs>
          <w:tab w:val="left" w:pos="993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подготавливает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договора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необходимые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материалы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заключения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договоров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поставку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предприятиями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различных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форм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собственности,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осуществляет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контроль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выполнением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договорных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обязательств;</w:t>
      </w:r>
    </w:p>
    <w:p w:rsidR="00E33138" w:rsidRPr="003F5A7F" w:rsidRDefault="00E33138" w:rsidP="003F5A7F">
      <w:pPr>
        <w:widowControl w:val="0"/>
        <w:numPr>
          <w:ilvl w:val="0"/>
          <w:numId w:val="9"/>
        </w:numPr>
        <w:tabs>
          <w:tab w:val="left" w:pos="993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осуществляет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контроль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качеством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ассортиментом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поступающих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товаров;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ходом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реализации,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принимает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оперативные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меры,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обеспечивающие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постоянное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наличие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магазинах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достаточного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ассортимента;</w:t>
      </w:r>
    </w:p>
    <w:p w:rsidR="00E33138" w:rsidRPr="003F5A7F" w:rsidRDefault="00E33138" w:rsidP="003F5A7F">
      <w:pPr>
        <w:widowControl w:val="0"/>
        <w:numPr>
          <w:ilvl w:val="0"/>
          <w:numId w:val="9"/>
        </w:numPr>
        <w:tabs>
          <w:tab w:val="left" w:pos="993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обеспечивает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рациональное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товароснабжение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необходимые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условия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выполнения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плана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товарооборота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повышение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качества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обслуживания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покупателей;</w:t>
      </w:r>
    </w:p>
    <w:p w:rsidR="00E33138" w:rsidRPr="003F5A7F" w:rsidRDefault="00E33138" w:rsidP="003F5A7F">
      <w:pPr>
        <w:widowControl w:val="0"/>
        <w:numPr>
          <w:ilvl w:val="0"/>
          <w:numId w:val="9"/>
        </w:numPr>
        <w:tabs>
          <w:tab w:val="left" w:pos="993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рассматривает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письма,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заявления,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жалобы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покупателей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вопросам,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относящимся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своей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компетентности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вносит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предложения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разрешению.</w:t>
      </w:r>
    </w:p>
    <w:p w:rsidR="00E33138" w:rsidRPr="003F5A7F" w:rsidRDefault="00E33138" w:rsidP="003F5A7F">
      <w:pPr>
        <w:widowControl w:val="0"/>
        <w:tabs>
          <w:tab w:val="left" w:pos="993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Бухгалтерская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служба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осуществляет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контроль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доходами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расходами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помогая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коммерческим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службам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оценивать,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насколько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успешно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идет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достижение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намеченных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ею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целей.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Прочие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отделы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также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активно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участвуют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реализации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программы.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это,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прежде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всего,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коллектив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продавцов.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Работниками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сбытовых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служб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являются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продавцы.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Подбор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расстановка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кадров,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уже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указывалось,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ОДО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«Арлон»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осуществляется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основе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квалификационных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требований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всем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работникам.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Приобретая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различные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услуги,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потребители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ведут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себя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по-разному.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Маркетолог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должен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понимать,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они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принимают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решения,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через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какие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этапы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этом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проходит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процесс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принятия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решений.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Изучение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клиентов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–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это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изучение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покупателей,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типичных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способов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использования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предлагаемого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характерных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покупателей,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побудительных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мотивов,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заставляющих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приобретать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данного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рода,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многое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другое.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целью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изучения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клиентов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ОДО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«Арлон»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периодически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проводятся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опросы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покупателей;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всегда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внимательно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рассматриваются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письма,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заявления,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жалобы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покупателей.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Одной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из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главных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целей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изучения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спроса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магазинах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фирмы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является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выявление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предложений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покупателей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улучшению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торговли.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Во-первых,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это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позволяет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избежать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жалоб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нареканий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поводу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организации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магазинах,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во-вторых,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главное,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увеличить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объемы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товарооборота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счет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требуемых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покупателями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Один-два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раза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год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проводятся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специальные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анкетные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опросы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этой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целью.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результате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такого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опроса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выявляется,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сколько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покупателей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обращается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данным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товаром,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сколько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–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нет.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Сравнив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эти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данные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общим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числом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посетителей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магазина,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можно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получить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сведения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степени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удовлетворения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спроса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покупателей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соответствии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ассортимента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имеющихся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магазине,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покупательскому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спросу,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этом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основании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определить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необходимость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количество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иного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осуществлять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выбор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тех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поставщиков.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отдельных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магазинах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спрос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населения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изучается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главным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образом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того,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чтобы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обеспечить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бесперебойное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снабжение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товарами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высокого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качества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нужном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населению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ассортименте.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работа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проводится,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главным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образом,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процессе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продажи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Данные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ходе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продажи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спросе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отдельные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виды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используются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предъявления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поставщикам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обоснованных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заказов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поставку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продовольственных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усиления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борьбы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повышение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качества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улучшение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ассортимента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выпускаемой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продукции.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основе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изучения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спроса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принимаются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оперативные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меры,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обеспечивающие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постоянное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наличие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широкого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ассортимента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Деятельность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ОДО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«Арлон»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рынке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продовольственных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осуществляется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последние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годы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условиях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резкого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обострения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конкуренции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между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торговыми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предприятиями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различных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форм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собственности,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что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привело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снижению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объема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товарооборота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целом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фирме.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Для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привлечения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покупателей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придерживается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методов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ценовой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конкуренции.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счет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наличия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нескольких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точек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ОДО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«Арлон»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имеет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возможность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закупать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значительные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партии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скидкой,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что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позволяет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рассчитывать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цены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исходя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из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отпускной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цены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предприятий-изготовителей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оптовиков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учетом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установленных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надбавок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социально-значимые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товары.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Оптовые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цены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продовольственные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формируются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ОДО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«Арлон»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соответствии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Положением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порядке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формирования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применения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цен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тарифов,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утвержденным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постановлением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Министерства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экономики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22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апреля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1999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г.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№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43,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изменениями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дополнениями,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исключением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отдельных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групп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которые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установлены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фиксированные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цены.</w:t>
      </w:r>
    </w:p>
    <w:p w:rsidR="00E33138" w:rsidRPr="003F5A7F" w:rsidRDefault="00E33138" w:rsidP="003F5A7F">
      <w:pPr>
        <w:widowControl w:val="0"/>
        <w:tabs>
          <w:tab w:val="left" w:pos="993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Оптовые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цены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(продукцию,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реализуемую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населению)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формируются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розничным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предприятием,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исходя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из:</w:t>
      </w:r>
    </w:p>
    <w:p w:rsidR="00E33138" w:rsidRPr="003F5A7F" w:rsidRDefault="00E33138" w:rsidP="003F5A7F">
      <w:pPr>
        <w:widowControl w:val="0"/>
        <w:numPr>
          <w:ilvl w:val="0"/>
          <w:numId w:val="10"/>
        </w:numPr>
        <w:tabs>
          <w:tab w:val="left" w:pos="993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отпускной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цены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изготовителя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цены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импортера;</w:t>
      </w:r>
    </w:p>
    <w:p w:rsidR="00E33138" w:rsidRPr="003F5A7F" w:rsidRDefault="00E33138" w:rsidP="003F5A7F">
      <w:pPr>
        <w:widowControl w:val="0"/>
        <w:numPr>
          <w:ilvl w:val="0"/>
          <w:numId w:val="11"/>
        </w:numPr>
        <w:tabs>
          <w:tab w:val="left" w:pos="993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оплаченной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надбавки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(при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закупе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территории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республики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поставщиков).</w:t>
      </w:r>
    </w:p>
    <w:p w:rsidR="00E33138" w:rsidRPr="003F5A7F" w:rsidRDefault="00E33138" w:rsidP="003F5A7F">
      <w:pPr>
        <w:widowControl w:val="0"/>
        <w:tabs>
          <w:tab w:val="left" w:pos="993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отдельным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группам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Министерство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экономики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имеет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право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принимать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иное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решение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применении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надбавок.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Порядок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включения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налога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добавленную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стоимость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цены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определен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Разъяснением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некоторых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вопросах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ценообразования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связи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введением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действие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зачетного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метода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исчисления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налога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добавленную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стоимость,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утвержденным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Министерством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экономики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11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января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2003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г.,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Министерством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финансов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11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января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2003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г.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Государственным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налоговым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комитетом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12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января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2003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г.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(</w:t>
      </w:r>
      <w:r w:rsidRPr="003F5A7F">
        <w:rPr>
          <w:sz w:val="28"/>
          <w:szCs w:val="28"/>
          <w:lang w:val="en-US"/>
        </w:rPr>
        <w:t>per</w:t>
      </w:r>
      <w:r w:rsidRPr="003F5A7F">
        <w:rPr>
          <w:sz w:val="28"/>
          <w:szCs w:val="28"/>
        </w:rPr>
        <w:t>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№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8/2603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19.01.2000).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Согласно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указанным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нормативным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актам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исходя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из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отпускной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цены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предприятия-изготовителя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импортера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(на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сельхозпродукцию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—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закупочной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цены),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оплаченной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надбавки,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превышающей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предусмотренный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предельный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уровень,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суммы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налога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добавленную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стоимость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установленной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ставке.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социально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значимые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установлены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предельные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надбавки,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включая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надбавку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звена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расходы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пользование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банковским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кредитом.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Указанные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надбавки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взимаются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процентах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отпускным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ценам,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сформированным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субъектом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хозяйствования,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закупившим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пределами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республики.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Порядок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деления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надбавки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между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оптовыми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розничными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торговыми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предприятиями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пределах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установленного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предельного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размера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определяется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согласованию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сторон,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недостижении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согласия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надбавка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делится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поровну.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Из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сложившейся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практики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работы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ОДО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«Арлон»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надбавка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составляет,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как</w:t>
      </w:r>
      <w:r w:rsidR="003F5A7F">
        <w:rPr>
          <w:sz w:val="28"/>
          <w:szCs w:val="28"/>
        </w:rPr>
        <w:t xml:space="preserve"> </w:t>
      </w:r>
      <w:r w:rsidR="003F5A7F" w:rsidRPr="003F5A7F">
        <w:rPr>
          <w:sz w:val="28"/>
          <w:szCs w:val="28"/>
        </w:rPr>
        <w:t>правило,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7-12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%.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целом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используется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тактика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низкой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цены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целях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привлечения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максимального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количества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покупателей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завоевания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большей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рынка.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Основными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потребителями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продукции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является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население.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Алкогольная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продукция,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пиво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распределяется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управлением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поставка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производится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фондам.</w:t>
      </w:r>
    </w:p>
    <w:p w:rsidR="00E33138" w:rsidRPr="003F5A7F" w:rsidRDefault="00E33138" w:rsidP="003F5A7F">
      <w:pPr>
        <w:widowControl w:val="0"/>
        <w:tabs>
          <w:tab w:val="left" w:pos="993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При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выборе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каналов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товародвижения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придерживается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политики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ограничения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участия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посредников.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Маркетинговые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посредники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–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это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фирмы,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помогающие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продвижении,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распространении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ее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среди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клиентуры.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ним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относятся:</w:t>
      </w:r>
    </w:p>
    <w:p w:rsidR="00E33138" w:rsidRPr="003F5A7F" w:rsidRDefault="00E33138" w:rsidP="003F5A7F">
      <w:pPr>
        <w:widowControl w:val="0"/>
        <w:numPr>
          <w:ilvl w:val="0"/>
          <w:numId w:val="12"/>
        </w:numPr>
        <w:tabs>
          <w:tab w:val="clear" w:pos="1069"/>
          <w:tab w:val="num" w:pos="495"/>
          <w:tab w:val="left" w:pos="993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торговые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посредники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–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деловые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фирмы,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помогающие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компании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подыскивать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клиентов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непосредственно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продавать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ее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товары;</w:t>
      </w:r>
    </w:p>
    <w:p w:rsidR="00E33138" w:rsidRPr="003F5A7F" w:rsidRDefault="00E33138" w:rsidP="003F5A7F">
      <w:pPr>
        <w:widowControl w:val="0"/>
        <w:numPr>
          <w:ilvl w:val="0"/>
          <w:numId w:val="12"/>
        </w:numPr>
        <w:tabs>
          <w:tab w:val="clear" w:pos="1069"/>
          <w:tab w:val="num" w:pos="495"/>
          <w:tab w:val="left" w:pos="993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фирмы-специалисты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организации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товародвижения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–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помогают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создавать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запасы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своих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изделий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(товарные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запасы)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продвигать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места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производства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места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назначения;</w:t>
      </w:r>
    </w:p>
    <w:p w:rsidR="00E33138" w:rsidRPr="003F5A7F" w:rsidRDefault="00E33138" w:rsidP="003F5A7F">
      <w:pPr>
        <w:widowControl w:val="0"/>
        <w:numPr>
          <w:ilvl w:val="0"/>
          <w:numId w:val="12"/>
        </w:numPr>
        <w:tabs>
          <w:tab w:val="clear" w:pos="1069"/>
          <w:tab w:val="num" w:pos="495"/>
          <w:tab w:val="left" w:pos="993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агентства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оказанию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маркетинговых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услуг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–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фирмы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маркетинговых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исследований,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рекламные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агентства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организации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средств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рекламы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консультационные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фирмы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–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помогают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точнее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нацеливать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продвигать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его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подходящие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рынки;</w:t>
      </w:r>
    </w:p>
    <w:p w:rsidR="00E33138" w:rsidRPr="003F5A7F" w:rsidRDefault="00E33138" w:rsidP="003F5A7F">
      <w:pPr>
        <w:widowControl w:val="0"/>
        <w:numPr>
          <w:ilvl w:val="0"/>
          <w:numId w:val="12"/>
        </w:numPr>
        <w:tabs>
          <w:tab w:val="clear" w:pos="1069"/>
          <w:tab w:val="num" w:pos="495"/>
          <w:tab w:val="left" w:pos="993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кредитно-финансовые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учреждения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–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банки,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кредитные,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страховые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компании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прочие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организации,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помогающие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финансировать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сделки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застраховать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себя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риска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связи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покупкой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продажей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товаров.</w:t>
      </w:r>
    </w:p>
    <w:p w:rsidR="00E33138" w:rsidRPr="003F5A7F" w:rsidRDefault="00E33138" w:rsidP="003F5A7F">
      <w:pPr>
        <w:widowControl w:val="0"/>
        <w:tabs>
          <w:tab w:val="left" w:pos="993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Необходимость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прибегать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услугам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возникает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тех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случаях,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если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требуется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накопление,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подсортировка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партий,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преобразование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производственного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ассортимента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торговый,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предварительная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подготовка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продаже,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когда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места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производства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значительно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удалены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мест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потребления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наблюдается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сезонность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производства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потребления.</w:t>
      </w:r>
    </w:p>
    <w:p w:rsidR="00E33138" w:rsidRPr="003F5A7F" w:rsidRDefault="00E33138" w:rsidP="003F5A7F">
      <w:pPr>
        <w:widowControl w:val="0"/>
        <w:tabs>
          <w:tab w:val="left" w:pos="993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Если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обстоятельства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требует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участия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посредников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товароснабжении,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важно,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чтобы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число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было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минимально.</w:t>
      </w:r>
    </w:p>
    <w:p w:rsidR="00E33138" w:rsidRPr="003F5A7F" w:rsidRDefault="00E33138" w:rsidP="003F5A7F">
      <w:pPr>
        <w:widowControl w:val="0"/>
        <w:tabs>
          <w:tab w:val="left" w:pos="993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каждом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случае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выбор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поставщика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пути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движения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базируются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глубоком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анализе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конкретных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условий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расчетов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эффективности.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Принятая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количеству,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качеству,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комплектности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продукция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подлежит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перемещению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зоны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хранения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укладке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места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постоянного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хранения.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Общество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имеет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два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склада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склад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материально-технического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снабжения,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куда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поступают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хранение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такие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виды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яйцо,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кондитерские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товары,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бакалейные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товары,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безалкогольные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алкогольные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напитки,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рыбные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мясные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консервы,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которые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затем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поступают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магазины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Общества.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настоящее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время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имеется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большое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многообразие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средств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распространения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рекламы.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Это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зачастую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затрудняет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выбор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конкретных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инструментов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проведении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рекламных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мероприятий.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деятельности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ОДО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«Арлон»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применяются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практически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все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основные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средства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распространения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рекламы.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Широко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применяемая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реклама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прессе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представлена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рекламными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объявлениями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публикациями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обзорно-рекламного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характера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газетах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«Заря»,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«Вечерний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Брест»,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«Брестский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курьер»,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которые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пользуются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широкой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популярностью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среди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населения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города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области.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Рекламные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объявления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публикуются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чаще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всего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накануне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праздников.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силу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своей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оперативности,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повторяемости,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широкого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охвата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реклама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прессе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является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одной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из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самых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эффективных.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Из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рекламных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объявлений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прессе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можно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указать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ассортименте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реализуемых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продовольственных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предприятиях,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услугах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общественного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питания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(прием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предварительных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заказов,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изготовление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банкетных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блюд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заказам,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доставок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блюд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дом,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организация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шоу-программ).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Ежедневные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еженедельные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газеты,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несмотря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свою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короткую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жизнь,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позволяют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придать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рекламе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актуальность,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также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дают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возможность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помещения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объявления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любой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удобный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день.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Немаловажную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роль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играют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размеры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объявлений.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Они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определяются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необходимостью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его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повторения,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величиной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средств,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особенностями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рекламного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обращения,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намечаемыми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целями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Необходимо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учитывать,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что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разовая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публикация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крупноформатного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объявления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газете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неэффективна.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Серия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публикаций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меньшего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размера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одном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же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издании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практически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дает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больший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эффект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зачастую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обходится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дешевле.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Печатная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реклама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наиболее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широко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используется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наиболее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эффективна.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ОДО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«Арлон»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печатная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реклама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(объявления,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вкладыши,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памятки,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оформление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меню,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счетов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официантов)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требует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больших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затрат,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проста,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воздействует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человека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непосредственно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содержанием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формой.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Средства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печатной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рекламы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ОДО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«Арлон»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представлены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буклетами,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проспектами.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Печатная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реклама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распространяется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непосредственно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также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ходе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выставок,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презентаций.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Радио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—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телереклама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являются,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пожалуй,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самыми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массовыми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охвату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потребителей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средствами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распространения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рекламы.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Самыми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распространенными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видами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рекламы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радио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являются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радиоролики,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рекламные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радиообъявления,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рекламные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радиорепортажи.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Наиболее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эффективны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они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рекламе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услуг,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рассчитанных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широкие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слои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населения.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Радиореклама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обычно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используется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информирования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напоминания.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Ее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подготовка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большинстве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случаев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требует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участия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опытных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специалистов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этой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области,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которые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должны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проделать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большую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работу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разработки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подходящего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сценария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его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воплощения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аудиозаписи.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ОДО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«Арлон»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из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средств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радиорекламы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чаще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всего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применяются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рекламные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радиообъявления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информацией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режиме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работы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продлении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режима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работы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предпраздничные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праздничные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дни,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выставках-продажах,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реализуемых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товарах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услугах.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Телевизионная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реклама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обладает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целым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рядом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специфических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черт.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Прежде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всего,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телевидение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имеет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широкие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возможности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оказывать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целенаправленное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воздействие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вызывать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желаемую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ответную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реакцию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зрительской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аудитории.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Благодаря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комбинации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изображения,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цвета,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движения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звука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достигается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высокая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степень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привлечения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внимания.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Кроме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того,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телевидение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обеспечивает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широкий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охват,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также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хорошую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географическую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демографическую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избирательность.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Из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рекламных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сувениров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ОДО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«Арлон»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широко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используются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рекламные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пакеты,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неизменными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атрибутами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художественного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оформления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являются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товарный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знак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адрес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режим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работы,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телефоны.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Эффективным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средством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представления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потребительских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является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наружная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реклама.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рассчитана,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прежде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всего,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восприятие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широкими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слоями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населения.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Среди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многообразия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видов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разновидностей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наружной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рекламы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ОДО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«Арлон»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использует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световую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рекламу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фасада,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световые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вывески,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вывески,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витрины,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элементы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внутренней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рекламы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(указатели,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информационные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табло,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ценники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д.),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спецодежду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обслуживающего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персонала.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Оконные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витрины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украшают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только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предприятие,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становятся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элементом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оформления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улиц.</w:t>
      </w:r>
    </w:p>
    <w:p w:rsidR="00E33138" w:rsidRPr="003F5A7F" w:rsidRDefault="00E33138" w:rsidP="003F5A7F">
      <w:pPr>
        <w:widowControl w:val="0"/>
        <w:tabs>
          <w:tab w:val="left" w:pos="993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Выставки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ярмарки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занимают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особое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место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арсенале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средств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рекламного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воздействия,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так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представляют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очень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широкие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возможности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демонстрации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рекламируемых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установления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прямых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контактов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непосредственными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покупателями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деловыми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партнерами.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Особенно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эффективны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выставочные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мероприятия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сочетании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комплексом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других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средств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рекламы.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Выставки-продажи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—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один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из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наиболее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эффективных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видов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рекламы.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демонстрируется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продукция,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которая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реализуется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предприятием.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Однако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проводятся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они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периодически,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что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снижает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эффективность.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F5A7F">
        <w:rPr>
          <w:b/>
          <w:sz w:val="28"/>
          <w:szCs w:val="28"/>
        </w:rPr>
        <w:t>2.3</w:t>
      </w:r>
      <w:r w:rsidR="003F5A7F">
        <w:rPr>
          <w:b/>
          <w:sz w:val="28"/>
          <w:szCs w:val="28"/>
        </w:rPr>
        <w:t xml:space="preserve"> </w:t>
      </w:r>
      <w:r w:rsidRPr="003F5A7F">
        <w:rPr>
          <w:b/>
          <w:sz w:val="28"/>
          <w:szCs w:val="28"/>
        </w:rPr>
        <w:t>Разработка</w:t>
      </w:r>
      <w:r w:rsidR="003F5A7F">
        <w:rPr>
          <w:b/>
          <w:sz w:val="28"/>
          <w:szCs w:val="28"/>
        </w:rPr>
        <w:t xml:space="preserve"> </w:t>
      </w:r>
      <w:r w:rsidRPr="003F5A7F">
        <w:rPr>
          <w:b/>
          <w:sz w:val="28"/>
          <w:szCs w:val="28"/>
        </w:rPr>
        <w:t>мероприятий</w:t>
      </w:r>
      <w:r w:rsidR="003F5A7F">
        <w:rPr>
          <w:b/>
          <w:sz w:val="28"/>
          <w:szCs w:val="28"/>
        </w:rPr>
        <w:t xml:space="preserve"> </w:t>
      </w:r>
      <w:r w:rsidRPr="003F5A7F">
        <w:rPr>
          <w:b/>
          <w:sz w:val="28"/>
          <w:szCs w:val="28"/>
        </w:rPr>
        <w:t>по</w:t>
      </w:r>
      <w:r w:rsidR="003F5A7F">
        <w:rPr>
          <w:b/>
          <w:sz w:val="28"/>
          <w:szCs w:val="28"/>
        </w:rPr>
        <w:t xml:space="preserve"> </w:t>
      </w:r>
      <w:r w:rsidRPr="003F5A7F">
        <w:rPr>
          <w:b/>
          <w:sz w:val="28"/>
          <w:szCs w:val="28"/>
        </w:rPr>
        <w:t>совершенствованию</w:t>
      </w:r>
      <w:r w:rsidR="003F5A7F">
        <w:rPr>
          <w:b/>
          <w:sz w:val="28"/>
          <w:szCs w:val="28"/>
        </w:rPr>
        <w:t xml:space="preserve"> </w:t>
      </w:r>
      <w:r w:rsidRPr="003F5A7F">
        <w:rPr>
          <w:b/>
          <w:sz w:val="28"/>
          <w:szCs w:val="28"/>
        </w:rPr>
        <w:t>маркетинговой</w:t>
      </w:r>
      <w:r w:rsidR="003F5A7F">
        <w:rPr>
          <w:b/>
          <w:sz w:val="28"/>
          <w:szCs w:val="28"/>
        </w:rPr>
        <w:t xml:space="preserve"> </w:t>
      </w:r>
      <w:r w:rsidRPr="003F5A7F">
        <w:rPr>
          <w:b/>
          <w:sz w:val="28"/>
          <w:szCs w:val="28"/>
        </w:rPr>
        <w:t>деятельности</w:t>
      </w:r>
      <w:r w:rsidR="003F5A7F">
        <w:rPr>
          <w:b/>
          <w:sz w:val="28"/>
          <w:szCs w:val="28"/>
        </w:rPr>
        <w:t xml:space="preserve"> </w:t>
      </w:r>
      <w:r w:rsidRPr="003F5A7F">
        <w:rPr>
          <w:b/>
          <w:sz w:val="28"/>
          <w:szCs w:val="28"/>
        </w:rPr>
        <w:t>ОДО</w:t>
      </w:r>
      <w:r w:rsidR="003F5A7F">
        <w:rPr>
          <w:b/>
          <w:sz w:val="28"/>
          <w:szCs w:val="28"/>
        </w:rPr>
        <w:t xml:space="preserve"> </w:t>
      </w:r>
      <w:r w:rsidRPr="003F5A7F">
        <w:rPr>
          <w:b/>
          <w:sz w:val="28"/>
          <w:szCs w:val="28"/>
        </w:rPr>
        <w:t>«Арлон»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целом,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целью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повышения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эффективности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управления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деятельностью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ОДО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«Арлон»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можно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предложить:</w:t>
      </w:r>
    </w:p>
    <w:p w:rsidR="00E33138" w:rsidRPr="003F5A7F" w:rsidRDefault="00E33138" w:rsidP="003F5A7F">
      <w:pPr>
        <w:widowControl w:val="0"/>
        <w:numPr>
          <w:ilvl w:val="0"/>
          <w:numId w:val="14"/>
        </w:numPr>
        <w:tabs>
          <w:tab w:val="clear" w:pos="36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изучать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рынки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сегменты,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выбор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возможных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поставщиков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соответствии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торгово-технологическим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процессом,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поскольку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ключевым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звеном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управления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является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определение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стратегии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исследование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рынка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реализуемых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Результаты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исследования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должны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отразить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реальный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спрос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продовольственные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товары,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что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должно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способствовать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принятию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обоснованных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решений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целесообразности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закупок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конкретных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видов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продукции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объемах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реализации.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этом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внимание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следует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уделять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определению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поставщиков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требуемого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торгово-технологического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оборудования,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его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техническим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характеристикам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стоимости,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условиям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поставки.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Обязанности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изучению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рынков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возложить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отдел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маркетинговых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исследований.</w:t>
      </w:r>
    </w:p>
    <w:p w:rsidR="00E33138" w:rsidRPr="003F5A7F" w:rsidRDefault="00E33138" w:rsidP="003F5A7F">
      <w:pPr>
        <w:widowControl w:val="0"/>
        <w:numPr>
          <w:ilvl w:val="0"/>
          <w:numId w:val="14"/>
        </w:numPr>
        <w:tabs>
          <w:tab w:val="clear" w:pos="36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комплексный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анализ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всех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технико-экономических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процессов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продажам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должен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охватывать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период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времени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первоначального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расчета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требуемых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инвестиций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определения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эффективности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вложения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рационального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использования.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Поэтому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экономические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расчеты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должны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быть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связаны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с:</w:t>
      </w:r>
    </w:p>
    <w:p w:rsidR="00E33138" w:rsidRPr="003F5A7F" w:rsidRDefault="00E33138" w:rsidP="003F5A7F">
      <w:pPr>
        <w:widowControl w:val="0"/>
        <w:numPr>
          <w:ilvl w:val="0"/>
          <w:numId w:val="15"/>
        </w:numPr>
        <w:tabs>
          <w:tab w:val="clear" w:pos="36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обоснованием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инновационной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стратегии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повышения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эффективности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сбыта,</w:t>
      </w:r>
    </w:p>
    <w:p w:rsidR="00E33138" w:rsidRPr="003F5A7F" w:rsidRDefault="00E33138" w:rsidP="003F5A7F">
      <w:pPr>
        <w:widowControl w:val="0"/>
        <w:numPr>
          <w:ilvl w:val="0"/>
          <w:numId w:val="15"/>
        </w:numPr>
        <w:tabs>
          <w:tab w:val="clear" w:pos="36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величины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капитала,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необходимого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развития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торговли,</w:t>
      </w:r>
    </w:p>
    <w:p w:rsidR="00E33138" w:rsidRPr="003F5A7F" w:rsidRDefault="00E33138" w:rsidP="003F5A7F">
      <w:pPr>
        <w:widowControl w:val="0"/>
        <w:numPr>
          <w:ilvl w:val="0"/>
          <w:numId w:val="15"/>
        </w:numPr>
        <w:tabs>
          <w:tab w:val="clear" w:pos="36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эффективности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вложения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капитала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основные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оборотные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фонды,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трудовые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ресурсы;</w:t>
      </w:r>
    </w:p>
    <w:p w:rsidR="00E33138" w:rsidRPr="003F5A7F" w:rsidRDefault="00E33138" w:rsidP="003F5A7F">
      <w:pPr>
        <w:widowControl w:val="0"/>
        <w:numPr>
          <w:ilvl w:val="0"/>
          <w:numId w:val="15"/>
        </w:numPr>
        <w:tabs>
          <w:tab w:val="clear" w:pos="36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основных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направлений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распределения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использования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прибыли.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Осуществлять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данные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функции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управления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должен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отдел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управления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(организации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торговли),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основе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данных,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предоставленных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отделами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номенклатуры,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отделов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продаж,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сведений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бухгалтерии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планово-экономического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отдела.</w:t>
      </w:r>
    </w:p>
    <w:p w:rsidR="00E33138" w:rsidRPr="003F5A7F" w:rsidRDefault="00E33138" w:rsidP="003F5A7F">
      <w:pPr>
        <w:widowControl w:val="0"/>
        <w:numPr>
          <w:ilvl w:val="0"/>
          <w:numId w:val="14"/>
        </w:numPr>
        <w:tabs>
          <w:tab w:val="clear" w:pos="36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основе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изучения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рынка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конкурентов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рассчитывать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объем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товарооборота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годовом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разрезе,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одновременно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определяя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величину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инвестиций,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планируя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издержки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обращения,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формируя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финансовую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стратегию.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Целесообразно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применять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методы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имитационного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моделирования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задач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управления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получения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прибыли.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Эту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функцию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должен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выполнять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непосредственно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отдел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управления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маркетингом,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чтобы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яснее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определять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стратегические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направления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деятельности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фирмы.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Ориентируясь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своей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производственно-коммерческой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деятельности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долгосрочный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успех,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ОДО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«Арлон»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должно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через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определенные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промежутки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времени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проводить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оценку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эффективности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своей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деятельности.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Такую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оценку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призвана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обеспечить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ревизия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осуществляемая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рамках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стратегического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контроля.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Все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розничные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без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исключения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любят,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чтобы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прайс-листах,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кроме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отпускной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цены,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присутствовали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рекомендованные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розничные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цены.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Отчасти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это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ускоряет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процесс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принятия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решения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согласовывается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представлением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поддержке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стороны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владельца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правильном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позиционировании.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Следующей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особенностью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является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требования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сетей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выставочным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образцам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презентации.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Здесь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все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зависит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характера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позиционирования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самой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сети.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Если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это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мультибренд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типа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гипермаркета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—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вряд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вам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разрешат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использовать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POS-материалы,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так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обычно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мультибренды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продают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какую-то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определенную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марку.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Что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же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касается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региональных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сетей,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которые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однозначно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отличаются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системе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организации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форматам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магазинов,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они,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наоборот,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большим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удовольствием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примут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все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наглядные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пособия,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которые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помогут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максимально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полно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информировать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потребителя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преимуществах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Товары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элитных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категорий,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правило,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вызывают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уважение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всех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уровнях,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эти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приятно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продавать,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также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практически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всегда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эти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обеспечивают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хорошую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маржу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(от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50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100%)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розничные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сети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удовольствием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идут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организацию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небольших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промо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«островков»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даже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организацию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оформление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«магазина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магазине».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Определим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бюджет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предлагаемым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мероприятиям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(таблица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3.7).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мнению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автора,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учетом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сложившихся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тенденций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экономическим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эффектом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предлагаемых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мероприятий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разработке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программы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совершенствования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комплекса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является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увеличение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объема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продаж.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Экономический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эффект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прироста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объема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продаж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достигается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счет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снижения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условно-постоянных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затрат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затратах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соответственно,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счет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увеличения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суммы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прибыли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рубль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производимой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продукции.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мнению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автора,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прирост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выручки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счет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предлагаемых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мероприятий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2010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году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сравнению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вариантом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без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проведения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мероприятий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составит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3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%.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7A7B44" w:rsidRDefault="007A7B44">
      <w:pPr>
        <w:spacing w:after="200"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right"/>
        <w:rPr>
          <w:bCs/>
          <w:sz w:val="28"/>
          <w:szCs w:val="28"/>
        </w:rPr>
      </w:pPr>
      <w:r w:rsidRPr="003F5A7F">
        <w:rPr>
          <w:bCs/>
          <w:sz w:val="28"/>
          <w:szCs w:val="28"/>
        </w:rPr>
        <w:t>Таблица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2.1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F5A7F">
        <w:rPr>
          <w:bCs/>
          <w:sz w:val="28"/>
          <w:szCs w:val="28"/>
        </w:rPr>
        <w:t>Бюджет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мероприятий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5"/>
        <w:gridCol w:w="4196"/>
        <w:gridCol w:w="1810"/>
      </w:tblGrid>
      <w:tr w:rsidR="00E33138" w:rsidRPr="00CE5D38" w:rsidTr="00CE5D38">
        <w:tc>
          <w:tcPr>
            <w:tcW w:w="3425" w:type="dxa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CE5D38">
              <w:rPr>
                <w:bCs/>
                <w:sz w:val="20"/>
                <w:szCs w:val="20"/>
              </w:rPr>
              <w:t>Наименование</w:t>
            </w:r>
            <w:r w:rsidR="003F5A7F" w:rsidRPr="00CE5D38">
              <w:rPr>
                <w:bCs/>
                <w:sz w:val="20"/>
                <w:szCs w:val="20"/>
              </w:rPr>
              <w:t xml:space="preserve"> </w:t>
            </w:r>
            <w:r w:rsidRPr="00CE5D38">
              <w:rPr>
                <w:bCs/>
                <w:sz w:val="20"/>
                <w:szCs w:val="20"/>
              </w:rPr>
              <w:t>мероприятия</w:t>
            </w:r>
          </w:p>
        </w:tc>
        <w:tc>
          <w:tcPr>
            <w:tcW w:w="4196" w:type="dxa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CE5D38">
              <w:rPr>
                <w:bCs/>
                <w:sz w:val="20"/>
                <w:szCs w:val="20"/>
              </w:rPr>
              <w:t>Статьи</w:t>
            </w:r>
            <w:r w:rsidR="003F5A7F" w:rsidRPr="00CE5D38">
              <w:rPr>
                <w:bCs/>
                <w:sz w:val="20"/>
                <w:szCs w:val="20"/>
              </w:rPr>
              <w:t xml:space="preserve"> </w:t>
            </w:r>
            <w:r w:rsidRPr="00CE5D38">
              <w:rPr>
                <w:bCs/>
                <w:sz w:val="20"/>
                <w:szCs w:val="20"/>
              </w:rPr>
              <w:t>затрат</w:t>
            </w:r>
          </w:p>
        </w:tc>
        <w:tc>
          <w:tcPr>
            <w:tcW w:w="1810" w:type="dxa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CE5D38">
              <w:rPr>
                <w:bCs/>
                <w:sz w:val="20"/>
                <w:szCs w:val="20"/>
              </w:rPr>
              <w:t>Бюджет,</w:t>
            </w:r>
            <w:r w:rsidR="003F5A7F" w:rsidRPr="00CE5D38">
              <w:rPr>
                <w:bCs/>
                <w:sz w:val="20"/>
                <w:szCs w:val="20"/>
              </w:rPr>
              <w:t xml:space="preserve"> </w:t>
            </w:r>
            <w:r w:rsidRPr="00CE5D38">
              <w:rPr>
                <w:bCs/>
                <w:sz w:val="20"/>
                <w:szCs w:val="20"/>
              </w:rPr>
              <w:t>тыс.</w:t>
            </w:r>
            <w:r w:rsidR="003F5A7F" w:rsidRPr="00CE5D38">
              <w:rPr>
                <w:bCs/>
                <w:sz w:val="20"/>
                <w:szCs w:val="20"/>
              </w:rPr>
              <w:t xml:space="preserve"> </w:t>
            </w:r>
            <w:r w:rsidRPr="00CE5D38">
              <w:rPr>
                <w:bCs/>
                <w:sz w:val="20"/>
                <w:szCs w:val="20"/>
              </w:rPr>
              <w:t>руб.</w:t>
            </w:r>
          </w:p>
        </w:tc>
      </w:tr>
      <w:tr w:rsidR="00E33138" w:rsidRPr="00CE5D38" w:rsidTr="00CE5D38">
        <w:trPr>
          <w:trHeight w:val="320"/>
        </w:trPr>
        <w:tc>
          <w:tcPr>
            <w:tcW w:w="3425" w:type="dxa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CE5D3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196" w:type="dxa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CE5D3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810" w:type="dxa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CE5D38">
              <w:rPr>
                <w:bCs/>
                <w:sz w:val="20"/>
                <w:szCs w:val="20"/>
              </w:rPr>
              <w:t>3</w:t>
            </w:r>
          </w:p>
        </w:tc>
      </w:tr>
      <w:tr w:rsidR="00E33138" w:rsidRPr="00CE5D38" w:rsidTr="00CE5D38">
        <w:tc>
          <w:tcPr>
            <w:tcW w:w="3425" w:type="dxa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1.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Продажа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сопутствующих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товаров</w:t>
            </w:r>
          </w:p>
        </w:tc>
        <w:tc>
          <w:tcPr>
            <w:tcW w:w="4196" w:type="dxa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Затраты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на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организацию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приобретения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товаров</w:t>
            </w:r>
          </w:p>
        </w:tc>
        <w:tc>
          <w:tcPr>
            <w:tcW w:w="1810" w:type="dxa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5000</w:t>
            </w:r>
          </w:p>
        </w:tc>
      </w:tr>
      <w:tr w:rsidR="00E33138" w:rsidRPr="00CE5D38" w:rsidTr="00CE5D38">
        <w:tc>
          <w:tcPr>
            <w:tcW w:w="3425" w:type="dxa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2.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Внедрение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гибкой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системы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скидок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на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предприятии</w:t>
            </w:r>
          </w:p>
        </w:tc>
        <w:tc>
          <w:tcPr>
            <w:tcW w:w="4196" w:type="dxa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Разработка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Положения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о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скидках</w:t>
            </w:r>
          </w:p>
        </w:tc>
        <w:tc>
          <w:tcPr>
            <w:tcW w:w="1810" w:type="dxa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200</w:t>
            </w:r>
          </w:p>
        </w:tc>
      </w:tr>
      <w:tr w:rsidR="00E33138" w:rsidRPr="00CE5D38" w:rsidTr="00CE5D38">
        <w:tc>
          <w:tcPr>
            <w:tcW w:w="3425" w:type="dxa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3.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Создание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сайта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предприятия</w:t>
            </w:r>
          </w:p>
        </w:tc>
        <w:tc>
          <w:tcPr>
            <w:tcW w:w="4196" w:type="dxa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Разработка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сайта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студией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Интернет-разработок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Urbis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(Брест)</w:t>
            </w:r>
          </w:p>
        </w:tc>
        <w:tc>
          <w:tcPr>
            <w:tcW w:w="1810" w:type="dxa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1400</w:t>
            </w:r>
          </w:p>
        </w:tc>
      </w:tr>
      <w:tr w:rsidR="00E33138" w:rsidRPr="00CE5D38" w:rsidTr="00CE5D38">
        <w:tc>
          <w:tcPr>
            <w:tcW w:w="3425" w:type="dxa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4.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Реализация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продукции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предприятия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на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региональных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рынках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Республики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Беларусь</w:t>
            </w:r>
          </w:p>
        </w:tc>
        <w:tc>
          <w:tcPr>
            <w:tcW w:w="4196" w:type="dxa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Годовой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фонд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оплаты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труда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дополнительного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сотрудника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отдела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маркетинга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с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отчислениями</w:t>
            </w:r>
          </w:p>
        </w:tc>
        <w:tc>
          <w:tcPr>
            <w:tcW w:w="1810" w:type="dxa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13500</w:t>
            </w:r>
          </w:p>
        </w:tc>
      </w:tr>
      <w:tr w:rsidR="00E33138" w:rsidRPr="00CE5D38" w:rsidTr="00CE5D38">
        <w:tc>
          <w:tcPr>
            <w:tcW w:w="3425" w:type="dxa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5.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Приобретение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собственного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транспорта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для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доставки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товара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к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потребителю</w:t>
            </w:r>
          </w:p>
        </w:tc>
        <w:tc>
          <w:tcPr>
            <w:tcW w:w="4196" w:type="dxa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Приобретение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тягача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МАЗ-5432А3-322</w:t>
            </w:r>
          </w:p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Приобретение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полуприцепа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МАЗ-975830-3021</w:t>
            </w:r>
          </w:p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Итого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по</w:t>
            </w:r>
            <w:r w:rsidR="003F5A7F" w:rsidRPr="00CE5D38">
              <w:rPr>
                <w:sz w:val="20"/>
                <w:szCs w:val="20"/>
              </w:rPr>
              <w:t xml:space="preserve"> </w:t>
            </w:r>
            <w:r w:rsidRPr="00CE5D38">
              <w:rPr>
                <w:sz w:val="20"/>
                <w:szCs w:val="20"/>
              </w:rPr>
              <w:t>мероприятию</w:t>
            </w:r>
          </w:p>
        </w:tc>
        <w:tc>
          <w:tcPr>
            <w:tcW w:w="1810" w:type="dxa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169900</w:t>
            </w:r>
          </w:p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53200</w:t>
            </w:r>
          </w:p>
          <w:p w:rsidR="007A7B44" w:rsidRPr="00CE5D38" w:rsidRDefault="007A7B44" w:rsidP="00CE5D38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CE5D38">
              <w:rPr>
                <w:b/>
                <w:sz w:val="20"/>
                <w:szCs w:val="20"/>
              </w:rPr>
              <w:t>223100</w:t>
            </w:r>
          </w:p>
        </w:tc>
      </w:tr>
      <w:tr w:rsidR="00E33138" w:rsidRPr="00CE5D38" w:rsidTr="00CE5D38">
        <w:tc>
          <w:tcPr>
            <w:tcW w:w="3425" w:type="dxa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CE5D38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4196" w:type="dxa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CE5D3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10" w:type="dxa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CE5D38">
              <w:rPr>
                <w:b/>
                <w:sz w:val="20"/>
                <w:szCs w:val="20"/>
              </w:rPr>
              <w:t>243200</w:t>
            </w:r>
          </w:p>
        </w:tc>
      </w:tr>
    </w:tbl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Проведем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расчет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прироста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валовой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прибыли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счет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проведения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разрабатываемых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мероприятий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таблице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2.2.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right"/>
        <w:rPr>
          <w:bCs/>
          <w:sz w:val="28"/>
          <w:szCs w:val="28"/>
        </w:rPr>
      </w:pPr>
      <w:r w:rsidRPr="003F5A7F">
        <w:rPr>
          <w:bCs/>
          <w:sz w:val="28"/>
          <w:szCs w:val="28"/>
        </w:rPr>
        <w:t>Таблица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2.2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F5A7F">
        <w:rPr>
          <w:bCs/>
          <w:sz w:val="28"/>
          <w:szCs w:val="28"/>
        </w:rPr>
        <w:t>Расчет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валовой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прибыли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от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проведения</w:t>
      </w:r>
      <w:r w:rsidR="003F5A7F">
        <w:rPr>
          <w:bCs/>
          <w:sz w:val="28"/>
          <w:szCs w:val="28"/>
        </w:rPr>
        <w:t xml:space="preserve"> </w:t>
      </w:r>
      <w:r w:rsidRPr="003F5A7F">
        <w:rPr>
          <w:bCs/>
          <w:sz w:val="28"/>
          <w:szCs w:val="28"/>
        </w:rPr>
        <w:t>мероприятий</w:t>
      </w:r>
    </w:p>
    <w:tbl>
      <w:tblPr>
        <w:tblW w:w="9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31"/>
        <w:gridCol w:w="1368"/>
        <w:gridCol w:w="1368"/>
      </w:tblGrid>
      <w:tr w:rsidR="00E33138" w:rsidRPr="00CE5D38" w:rsidTr="00CE5D38">
        <w:tc>
          <w:tcPr>
            <w:tcW w:w="6831" w:type="dxa"/>
            <w:shd w:val="clear" w:color="auto" w:fill="auto"/>
            <w:vAlign w:val="center"/>
          </w:tcPr>
          <w:p w:rsidR="00E33138" w:rsidRPr="00CE5D38" w:rsidRDefault="00E33138" w:rsidP="00CE5D38">
            <w:pPr>
              <w:widowControl w:val="0"/>
              <w:tabs>
                <w:tab w:val="left" w:pos="993"/>
                <w:tab w:val="left" w:pos="6637"/>
              </w:tabs>
              <w:spacing w:line="360" w:lineRule="auto"/>
              <w:jc w:val="center"/>
              <w:rPr>
                <w:bCs/>
                <w:iCs/>
                <w:sz w:val="20"/>
                <w:szCs w:val="20"/>
              </w:rPr>
            </w:pPr>
            <w:r w:rsidRPr="00CE5D38">
              <w:rPr>
                <w:bCs/>
                <w:iCs/>
                <w:sz w:val="20"/>
                <w:szCs w:val="20"/>
              </w:rPr>
              <w:t>Наименование</w:t>
            </w:r>
            <w:r w:rsidR="003F5A7F" w:rsidRPr="00CE5D38">
              <w:rPr>
                <w:bCs/>
                <w:iCs/>
                <w:sz w:val="20"/>
                <w:szCs w:val="20"/>
              </w:rPr>
              <w:t xml:space="preserve"> </w:t>
            </w:r>
            <w:r w:rsidRPr="00CE5D38">
              <w:rPr>
                <w:bCs/>
                <w:iCs/>
                <w:sz w:val="20"/>
                <w:szCs w:val="20"/>
              </w:rPr>
              <w:t>показателя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33138" w:rsidRPr="00CE5D38" w:rsidRDefault="00E33138" w:rsidP="00CE5D38">
            <w:pPr>
              <w:widowControl w:val="0"/>
              <w:tabs>
                <w:tab w:val="left" w:pos="993"/>
                <w:tab w:val="left" w:pos="6637"/>
              </w:tabs>
              <w:spacing w:line="360" w:lineRule="auto"/>
              <w:jc w:val="center"/>
              <w:rPr>
                <w:bCs/>
                <w:iCs/>
                <w:sz w:val="20"/>
                <w:szCs w:val="20"/>
              </w:rPr>
            </w:pPr>
            <w:r w:rsidRPr="00CE5D38">
              <w:rPr>
                <w:bCs/>
                <w:iCs/>
                <w:sz w:val="20"/>
                <w:szCs w:val="20"/>
              </w:rPr>
              <w:t>2009</w:t>
            </w:r>
            <w:r w:rsidR="003F5A7F" w:rsidRPr="00CE5D38">
              <w:rPr>
                <w:bCs/>
                <w:iCs/>
                <w:sz w:val="20"/>
                <w:szCs w:val="20"/>
              </w:rPr>
              <w:t xml:space="preserve"> </w:t>
            </w:r>
            <w:r w:rsidRPr="00CE5D38">
              <w:rPr>
                <w:bCs/>
                <w:iCs/>
                <w:sz w:val="20"/>
                <w:szCs w:val="20"/>
              </w:rPr>
              <w:t>год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33138" w:rsidRPr="00CE5D38" w:rsidRDefault="00E33138" w:rsidP="00CE5D38">
            <w:pPr>
              <w:widowControl w:val="0"/>
              <w:tabs>
                <w:tab w:val="left" w:pos="993"/>
                <w:tab w:val="left" w:pos="6637"/>
              </w:tabs>
              <w:spacing w:line="360" w:lineRule="auto"/>
              <w:jc w:val="center"/>
              <w:rPr>
                <w:bCs/>
                <w:iCs/>
                <w:sz w:val="20"/>
                <w:szCs w:val="20"/>
              </w:rPr>
            </w:pPr>
            <w:r w:rsidRPr="00CE5D38">
              <w:rPr>
                <w:bCs/>
                <w:iCs/>
                <w:sz w:val="20"/>
                <w:szCs w:val="20"/>
              </w:rPr>
              <w:t>2010</w:t>
            </w:r>
            <w:r w:rsidR="003F5A7F" w:rsidRPr="00CE5D38">
              <w:rPr>
                <w:bCs/>
                <w:iCs/>
                <w:sz w:val="20"/>
                <w:szCs w:val="20"/>
              </w:rPr>
              <w:t xml:space="preserve"> </w:t>
            </w:r>
            <w:r w:rsidRPr="00CE5D38">
              <w:rPr>
                <w:bCs/>
                <w:iCs/>
                <w:sz w:val="20"/>
                <w:szCs w:val="20"/>
              </w:rPr>
              <w:t>год</w:t>
            </w:r>
          </w:p>
        </w:tc>
      </w:tr>
      <w:tr w:rsidR="00E33138" w:rsidRPr="00CE5D38" w:rsidTr="00CE5D38">
        <w:tc>
          <w:tcPr>
            <w:tcW w:w="6831" w:type="dxa"/>
            <w:shd w:val="clear" w:color="auto" w:fill="auto"/>
            <w:vAlign w:val="center"/>
          </w:tcPr>
          <w:p w:rsidR="00E33138" w:rsidRPr="00CE5D38" w:rsidRDefault="00E33138" w:rsidP="00CE5D38">
            <w:pPr>
              <w:widowControl w:val="0"/>
              <w:tabs>
                <w:tab w:val="left" w:pos="993"/>
                <w:tab w:val="left" w:pos="6637"/>
              </w:tabs>
              <w:spacing w:line="360" w:lineRule="auto"/>
              <w:jc w:val="center"/>
              <w:rPr>
                <w:bCs/>
                <w:iCs/>
                <w:sz w:val="20"/>
                <w:szCs w:val="20"/>
              </w:rPr>
            </w:pPr>
            <w:r w:rsidRPr="00CE5D38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33138" w:rsidRPr="00CE5D38" w:rsidRDefault="00E33138" w:rsidP="00CE5D38">
            <w:pPr>
              <w:widowControl w:val="0"/>
              <w:tabs>
                <w:tab w:val="left" w:pos="993"/>
                <w:tab w:val="left" w:pos="6637"/>
              </w:tabs>
              <w:spacing w:line="360" w:lineRule="auto"/>
              <w:jc w:val="center"/>
              <w:rPr>
                <w:bCs/>
                <w:iCs/>
                <w:sz w:val="20"/>
                <w:szCs w:val="20"/>
              </w:rPr>
            </w:pPr>
            <w:r w:rsidRPr="00CE5D38">
              <w:rPr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33138" w:rsidRPr="00CE5D38" w:rsidRDefault="00E33138" w:rsidP="00CE5D38">
            <w:pPr>
              <w:widowControl w:val="0"/>
              <w:tabs>
                <w:tab w:val="left" w:pos="993"/>
                <w:tab w:val="left" w:pos="6637"/>
              </w:tabs>
              <w:spacing w:line="360" w:lineRule="auto"/>
              <w:jc w:val="center"/>
              <w:rPr>
                <w:bCs/>
                <w:iCs/>
                <w:sz w:val="20"/>
                <w:szCs w:val="20"/>
              </w:rPr>
            </w:pPr>
            <w:r w:rsidRPr="00CE5D38">
              <w:rPr>
                <w:bCs/>
                <w:iCs/>
                <w:sz w:val="20"/>
                <w:szCs w:val="20"/>
              </w:rPr>
              <w:t>3</w:t>
            </w:r>
          </w:p>
        </w:tc>
      </w:tr>
      <w:tr w:rsidR="00E33138" w:rsidRPr="00CE5D38" w:rsidTr="00CE5D38">
        <w:tc>
          <w:tcPr>
            <w:tcW w:w="6831" w:type="dxa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  <w:tab w:val="left" w:pos="6637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CE5D38">
              <w:rPr>
                <w:iCs/>
                <w:sz w:val="20"/>
                <w:szCs w:val="20"/>
              </w:rPr>
              <w:t>Выручка</w:t>
            </w:r>
            <w:r w:rsidR="003F5A7F" w:rsidRPr="00CE5D38">
              <w:rPr>
                <w:iCs/>
                <w:sz w:val="20"/>
                <w:szCs w:val="20"/>
              </w:rPr>
              <w:t xml:space="preserve"> </w:t>
            </w:r>
            <w:r w:rsidRPr="00CE5D38">
              <w:rPr>
                <w:iCs/>
                <w:sz w:val="20"/>
                <w:szCs w:val="20"/>
              </w:rPr>
              <w:t>в</w:t>
            </w:r>
            <w:r w:rsidR="003F5A7F" w:rsidRPr="00CE5D38">
              <w:rPr>
                <w:iCs/>
                <w:sz w:val="20"/>
                <w:szCs w:val="20"/>
              </w:rPr>
              <w:t xml:space="preserve"> </w:t>
            </w:r>
            <w:r w:rsidRPr="00CE5D38">
              <w:rPr>
                <w:iCs/>
                <w:sz w:val="20"/>
                <w:szCs w:val="20"/>
              </w:rPr>
              <w:t>действующих</w:t>
            </w:r>
            <w:r w:rsidR="003F5A7F" w:rsidRPr="00CE5D38">
              <w:rPr>
                <w:iCs/>
                <w:sz w:val="20"/>
                <w:szCs w:val="20"/>
              </w:rPr>
              <w:t xml:space="preserve"> </w:t>
            </w:r>
            <w:r w:rsidRPr="00CE5D38">
              <w:rPr>
                <w:iCs/>
                <w:sz w:val="20"/>
                <w:szCs w:val="20"/>
              </w:rPr>
              <w:t>ценах</w:t>
            </w:r>
            <w:r w:rsidR="003F5A7F" w:rsidRPr="00CE5D38">
              <w:rPr>
                <w:iCs/>
                <w:sz w:val="20"/>
                <w:szCs w:val="20"/>
              </w:rPr>
              <w:t xml:space="preserve"> </w:t>
            </w:r>
            <w:r w:rsidRPr="00CE5D38">
              <w:rPr>
                <w:iCs/>
                <w:sz w:val="20"/>
                <w:szCs w:val="20"/>
              </w:rPr>
              <w:t>(без</w:t>
            </w:r>
            <w:r w:rsidR="003F5A7F" w:rsidRPr="00CE5D38">
              <w:rPr>
                <w:iCs/>
                <w:sz w:val="20"/>
                <w:szCs w:val="20"/>
              </w:rPr>
              <w:t xml:space="preserve"> </w:t>
            </w:r>
            <w:r w:rsidRPr="00CE5D38">
              <w:rPr>
                <w:iCs/>
                <w:sz w:val="20"/>
                <w:szCs w:val="20"/>
              </w:rPr>
              <w:t>учета</w:t>
            </w:r>
            <w:r w:rsidR="003F5A7F" w:rsidRPr="00CE5D38">
              <w:rPr>
                <w:iCs/>
                <w:sz w:val="20"/>
                <w:szCs w:val="20"/>
              </w:rPr>
              <w:t xml:space="preserve"> </w:t>
            </w:r>
            <w:r w:rsidRPr="00CE5D38">
              <w:rPr>
                <w:iCs/>
                <w:sz w:val="20"/>
                <w:szCs w:val="20"/>
              </w:rPr>
              <w:t>налогов</w:t>
            </w:r>
            <w:r w:rsidR="003F5A7F" w:rsidRPr="00CE5D38">
              <w:rPr>
                <w:iCs/>
                <w:sz w:val="20"/>
                <w:szCs w:val="20"/>
              </w:rPr>
              <w:t xml:space="preserve"> </w:t>
            </w:r>
            <w:r w:rsidRPr="00CE5D38">
              <w:rPr>
                <w:iCs/>
                <w:sz w:val="20"/>
                <w:szCs w:val="20"/>
              </w:rPr>
              <w:t>и</w:t>
            </w:r>
            <w:r w:rsidR="003F5A7F" w:rsidRPr="00CE5D38">
              <w:rPr>
                <w:iCs/>
                <w:sz w:val="20"/>
                <w:szCs w:val="20"/>
              </w:rPr>
              <w:t xml:space="preserve"> </w:t>
            </w:r>
            <w:r w:rsidRPr="00CE5D38">
              <w:rPr>
                <w:iCs/>
                <w:sz w:val="20"/>
                <w:szCs w:val="20"/>
              </w:rPr>
              <w:t>отчислений</w:t>
            </w:r>
            <w:r w:rsidR="003F5A7F" w:rsidRPr="00CE5D38">
              <w:rPr>
                <w:iCs/>
                <w:sz w:val="20"/>
                <w:szCs w:val="20"/>
              </w:rPr>
              <w:t xml:space="preserve"> </w:t>
            </w:r>
            <w:r w:rsidRPr="00CE5D38">
              <w:rPr>
                <w:iCs/>
                <w:sz w:val="20"/>
                <w:szCs w:val="20"/>
              </w:rPr>
              <w:t>из</w:t>
            </w:r>
            <w:r w:rsidR="003F5A7F" w:rsidRPr="00CE5D38">
              <w:rPr>
                <w:iCs/>
                <w:sz w:val="20"/>
                <w:szCs w:val="20"/>
              </w:rPr>
              <w:t xml:space="preserve"> </w:t>
            </w:r>
            <w:r w:rsidRPr="00CE5D38">
              <w:rPr>
                <w:iCs/>
                <w:sz w:val="20"/>
                <w:szCs w:val="20"/>
              </w:rPr>
              <w:t>выручки),</w:t>
            </w:r>
            <w:r w:rsidR="003F5A7F" w:rsidRPr="00CE5D38">
              <w:rPr>
                <w:iCs/>
                <w:sz w:val="20"/>
                <w:szCs w:val="20"/>
              </w:rPr>
              <w:t xml:space="preserve"> </w:t>
            </w:r>
            <w:r w:rsidRPr="00CE5D38">
              <w:rPr>
                <w:iCs/>
                <w:sz w:val="20"/>
                <w:szCs w:val="20"/>
              </w:rPr>
              <w:t>млн.</w:t>
            </w:r>
            <w:r w:rsidR="003F5A7F" w:rsidRPr="00CE5D38">
              <w:rPr>
                <w:iCs/>
                <w:sz w:val="20"/>
                <w:szCs w:val="20"/>
              </w:rPr>
              <w:t xml:space="preserve"> </w:t>
            </w:r>
            <w:r w:rsidRPr="00CE5D38">
              <w:rPr>
                <w:iCs/>
                <w:sz w:val="20"/>
                <w:szCs w:val="20"/>
              </w:rPr>
              <w:t>руб.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33138" w:rsidRPr="00CE5D38" w:rsidRDefault="00E33138" w:rsidP="00CE5D38">
            <w:pPr>
              <w:widowControl w:val="0"/>
              <w:tabs>
                <w:tab w:val="left" w:pos="993"/>
                <w:tab w:val="left" w:pos="6637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CE5D38">
              <w:rPr>
                <w:iCs/>
                <w:sz w:val="20"/>
                <w:szCs w:val="20"/>
              </w:rPr>
              <w:t>25891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33138" w:rsidRPr="00CE5D38" w:rsidRDefault="00E33138" w:rsidP="00CE5D38">
            <w:pPr>
              <w:widowControl w:val="0"/>
              <w:tabs>
                <w:tab w:val="left" w:pos="993"/>
                <w:tab w:val="left" w:pos="6637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26668</w:t>
            </w:r>
          </w:p>
        </w:tc>
      </w:tr>
      <w:tr w:rsidR="00E33138" w:rsidRPr="00CE5D38" w:rsidTr="00CE5D38">
        <w:tc>
          <w:tcPr>
            <w:tcW w:w="6831" w:type="dxa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  <w:tab w:val="left" w:pos="6637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CE5D38">
              <w:rPr>
                <w:iCs/>
                <w:sz w:val="20"/>
                <w:szCs w:val="20"/>
              </w:rPr>
              <w:t>Полная</w:t>
            </w:r>
            <w:r w:rsidR="003F5A7F" w:rsidRPr="00CE5D38">
              <w:rPr>
                <w:iCs/>
                <w:sz w:val="20"/>
                <w:szCs w:val="20"/>
              </w:rPr>
              <w:t xml:space="preserve"> </w:t>
            </w:r>
            <w:r w:rsidRPr="00CE5D38">
              <w:rPr>
                <w:iCs/>
                <w:sz w:val="20"/>
                <w:szCs w:val="20"/>
              </w:rPr>
              <w:t>себестоимость,</w:t>
            </w:r>
            <w:r w:rsidR="003F5A7F" w:rsidRPr="00CE5D38">
              <w:rPr>
                <w:iCs/>
                <w:sz w:val="20"/>
                <w:szCs w:val="20"/>
              </w:rPr>
              <w:t xml:space="preserve"> </w:t>
            </w:r>
            <w:r w:rsidRPr="00CE5D38">
              <w:rPr>
                <w:iCs/>
                <w:sz w:val="20"/>
                <w:szCs w:val="20"/>
              </w:rPr>
              <w:t>млн.</w:t>
            </w:r>
            <w:r w:rsidR="003F5A7F" w:rsidRPr="00CE5D38">
              <w:rPr>
                <w:iCs/>
                <w:sz w:val="20"/>
                <w:szCs w:val="20"/>
              </w:rPr>
              <w:t xml:space="preserve"> </w:t>
            </w:r>
            <w:r w:rsidRPr="00CE5D38">
              <w:rPr>
                <w:iCs/>
                <w:sz w:val="20"/>
                <w:szCs w:val="20"/>
              </w:rPr>
              <w:t>руб.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33138" w:rsidRPr="00CE5D38" w:rsidRDefault="00E33138" w:rsidP="00CE5D38">
            <w:pPr>
              <w:widowControl w:val="0"/>
              <w:tabs>
                <w:tab w:val="left" w:pos="993"/>
                <w:tab w:val="left" w:pos="6637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24602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33138" w:rsidRPr="00CE5D38" w:rsidRDefault="00E33138" w:rsidP="00CE5D38">
            <w:pPr>
              <w:widowControl w:val="0"/>
              <w:tabs>
                <w:tab w:val="left" w:pos="993"/>
                <w:tab w:val="left" w:pos="6637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24919</w:t>
            </w:r>
          </w:p>
        </w:tc>
      </w:tr>
      <w:tr w:rsidR="00E33138" w:rsidRPr="00CE5D38" w:rsidTr="00CE5D38">
        <w:tc>
          <w:tcPr>
            <w:tcW w:w="6831" w:type="dxa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  <w:tab w:val="left" w:pos="6637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CE5D38">
              <w:rPr>
                <w:iCs/>
                <w:sz w:val="20"/>
                <w:szCs w:val="20"/>
              </w:rPr>
              <w:t>в</w:t>
            </w:r>
            <w:r w:rsidR="003F5A7F" w:rsidRPr="00CE5D38">
              <w:rPr>
                <w:iCs/>
                <w:sz w:val="20"/>
                <w:szCs w:val="20"/>
              </w:rPr>
              <w:t xml:space="preserve"> </w:t>
            </w:r>
            <w:r w:rsidRPr="00CE5D38">
              <w:rPr>
                <w:iCs/>
                <w:sz w:val="20"/>
                <w:szCs w:val="20"/>
              </w:rPr>
              <w:t>том</w:t>
            </w:r>
            <w:r w:rsidR="003F5A7F" w:rsidRPr="00CE5D38">
              <w:rPr>
                <w:iCs/>
                <w:sz w:val="20"/>
                <w:szCs w:val="20"/>
              </w:rPr>
              <w:t xml:space="preserve"> </w:t>
            </w:r>
            <w:r w:rsidRPr="00CE5D38">
              <w:rPr>
                <w:iCs/>
                <w:sz w:val="20"/>
                <w:szCs w:val="20"/>
              </w:rPr>
              <w:t>числе: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33138" w:rsidRPr="00CE5D38" w:rsidRDefault="00E33138" w:rsidP="00CE5D38">
            <w:pPr>
              <w:widowControl w:val="0"/>
              <w:tabs>
                <w:tab w:val="left" w:pos="993"/>
                <w:tab w:val="left" w:pos="6637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E33138" w:rsidRPr="00CE5D38" w:rsidRDefault="00E33138" w:rsidP="00CE5D38">
            <w:pPr>
              <w:widowControl w:val="0"/>
              <w:tabs>
                <w:tab w:val="left" w:pos="993"/>
                <w:tab w:val="left" w:pos="6637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E33138" w:rsidRPr="00CE5D38" w:rsidTr="00CE5D38">
        <w:tc>
          <w:tcPr>
            <w:tcW w:w="6831" w:type="dxa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  <w:tab w:val="left" w:pos="6637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CE5D38">
              <w:rPr>
                <w:iCs/>
                <w:sz w:val="20"/>
                <w:szCs w:val="20"/>
              </w:rPr>
              <w:t>-</w:t>
            </w:r>
            <w:r w:rsidR="003F5A7F" w:rsidRPr="00CE5D38">
              <w:rPr>
                <w:iCs/>
                <w:sz w:val="20"/>
                <w:szCs w:val="20"/>
              </w:rPr>
              <w:t xml:space="preserve"> </w:t>
            </w:r>
            <w:r w:rsidRPr="00CE5D38">
              <w:rPr>
                <w:iCs/>
                <w:sz w:val="20"/>
                <w:szCs w:val="20"/>
              </w:rPr>
              <w:t>переменные</w:t>
            </w:r>
            <w:r w:rsidR="003F5A7F" w:rsidRPr="00CE5D38">
              <w:rPr>
                <w:iCs/>
                <w:sz w:val="20"/>
                <w:szCs w:val="20"/>
              </w:rPr>
              <w:t xml:space="preserve"> </w:t>
            </w:r>
            <w:r w:rsidRPr="00CE5D38">
              <w:rPr>
                <w:iCs/>
                <w:sz w:val="20"/>
                <w:szCs w:val="20"/>
              </w:rPr>
              <w:t>издержки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33138" w:rsidRPr="00CE5D38" w:rsidRDefault="00E33138" w:rsidP="00CE5D38">
            <w:pPr>
              <w:widowControl w:val="0"/>
              <w:tabs>
                <w:tab w:val="left" w:pos="993"/>
                <w:tab w:val="left" w:pos="6637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10579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33138" w:rsidRPr="00CE5D38" w:rsidRDefault="00E33138" w:rsidP="00CE5D38">
            <w:pPr>
              <w:widowControl w:val="0"/>
              <w:tabs>
                <w:tab w:val="left" w:pos="993"/>
                <w:tab w:val="left" w:pos="6637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10896</w:t>
            </w:r>
          </w:p>
        </w:tc>
      </w:tr>
      <w:tr w:rsidR="00E33138" w:rsidRPr="00CE5D38" w:rsidTr="00CE5D38">
        <w:tc>
          <w:tcPr>
            <w:tcW w:w="6831" w:type="dxa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  <w:tab w:val="left" w:pos="6637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CE5D38">
              <w:rPr>
                <w:iCs/>
                <w:sz w:val="20"/>
                <w:szCs w:val="20"/>
              </w:rPr>
              <w:t>-</w:t>
            </w:r>
            <w:r w:rsidR="003F5A7F" w:rsidRPr="00CE5D38">
              <w:rPr>
                <w:iCs/>
                <w:sz w:val="20"/>
                <w:szCs w:val="20"/>
              </w:rPr>
              <w:t xml:space="preserve"> </w:t>
            </w:r>
            <w:r w:rsidRPr="00CE5D38">
              <w:rPr>
                <w:iCs/>
                <w:sz w:val="20"/>
                <w:szCs w:val="20"/>
              </w:rPr>
              <w:t>постоянные</w:t>
            </w:r>
            <w:r w:rsidR="003F5A7F" w:rsidRPr="00CE5D38">
              <w:rPr>
                <w:iCs/>
                <w:sz w:val="20"/>
                <w:szCs w:val="20"/>
              </w:rPr>
              <w:t xml:space="preserve"> </w:t>
            </w:r>
            <w:r w:rsidRPr="00CE5D38">
              <w:rPr>
                <w:iCs/>
                <w:sz w:val="20"/>
                <w:szCs w:val="20"/>
              </w:rPr>
              <w:t>издержки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33138" w:rsidRPr="00CE5D38" w:rsidRDefault="00E33138" w:rsidP="00CE5D38">
            <w:pPr>
              <w:widowControl w:val="0"/>
              <w:tabs>
                <w:tab w:val="left" w:pos="993"/>
                <w:tab w:val="left" w:pos="6637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14023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33138" w:rsidRPr="00CE5D38" w:rsidRDefault="00E33138" w:rsidP="00CE5D38">
            <w:pPr>
              <w:widowControl w:val="0"/>
              <w:tabs>
                <w:tab w:val="left" w:pos="993"/>
                <w:tab w:val="left" w:pos="6637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14023</w:t>
            </w:r>
          </w:p>
        </w:tc>
      </w:tr>
      <w:tr w:rsidR="00E33138" w:rsidRPr="00CE5D38" w:rsidTr="00CE5D38">
        <w:tc>
          <w:tcPr>
            <w:tcW w:w="6831" w:type="dxa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  <w:tab w:val="left" w:pos="6637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CE5D38">
              <w:rPr>
                <w:iCs/>
                <w:sz w:val="20"/>
                <w:szCs w:val="20"/>
              </w:rPr>
              <w:t>Прирост</w:t>
            </w:r>
            <w:r w:rsidR="003F5A7F" w:rsidRPr="00CE5D38">
              <w:rPr>
                <w:iCs/>
                <w:sz w:val="20"/>
                <w:szCs w:val="20"/>
              </w:rPr>
              <w:t xml:space="preserve"> </w:t>
            </w:r>
            <w:r w:rsidRPr="00CE5D38">
              <w:rPr>
                <w:iCs/>
                <w:sz w:val="20"/>
                <w:szCs w:val="20"/>
              </w:rPr>
              <w:t>себестоимости</w:t>
            </w:r>
            <w:r w:rsidR="003F5A7F" w:rsidRPr="00CE5D38">
              <w:rPr>
                <w:iCs/>
                <w:sz w:val="20"/>
                <w:szCs w:val="20"/>
              </w:rPr>
              <w:t xml:space="preserve"> </w:t>
            </w:r>
            <w:r w:rsidRPr="00CE5D38">
              <w:rPr>
                <w:iCs/>
                <w:sz w:val="20"/>
                <w:szCs w:val="20"/>
              </w:rPr>
              <w:t>продукции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33138" w:rsidRPr="00CE5D38" w:rsidRDefault="00E33138" w:rsidP="00CE5D38">
            <w:pPr>
              <w:widowControl w:val="0"/>
              <w:tabs>
                <w:tab w:val="left" w:pos="993"/>
                <w:tab w:val="left" w:pos="6637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CE5D38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33138" w:rsidRPr="00CE5D38" w:rsidRDefault="00E33138" w:rsidP="00CE5D38">
            <w:pPr>
              <w:widowControl w:val="0"/>
              <w:tabs>
                <w:tab w:val="left" w:pos="993"/>
                <w:tab w:val="left" w:pos="6637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E33138" w:rsidRPr="00CE5D38" w:rsidTr="00CE5D38">
        <w:tc>
          <w:tcPr>
            <w:tcW w:w="6831" w:type="dxa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  <w:tab w:val="left" w:pos="6637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CE5D38">
              <w:rPr>
                <w:iCs/>
                <w:sz w:val="20"/>
                <w:szCs w:val="20"/>
              </w:rPr>
              <w:t>Прибыль,</w:t>
            </w:r>
            <w:r w:rsidR="003F5A7F" w:rsidRPr="00CE5D38">
              <w:rPr>
                <w:iCs/>
                <w:sz w:val="20"/>
                <w:szCs w:val="20"/>
              </w:rPr>
              <w:t xml:space="preserve"> </w:t>
            </w:r>
            <w:r w:rsidRPr="00CE5D38">
              <w:rPr>
                <w:iCs/>
                <w:sz w:val="20"/>
                <w:szCs w:val="20"/>
              </w:rPr>
              <w:t>млн.</w:t>
            </w:r>
            <w:r w:rsidR="003F5A7F" w:rsidRPr="00CE5D38">
              <w:rPr>
                <w:iCs/>
                <w:sz w:val="20"/>
                <w:szCs w:val="20"/>
              </w:rPr>
              <w:t xml:space="preserve"> </w:t>
            </w:r>
            <w:r w:rsidRPr="00CE5D38">
              <w:rPr>
                <w:iCs/>
                <w:sz w:val="20"/>
                <w:szCs w:val="20"/>
              </w:rPr>
              <w:t>руб.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33138" w:rsidRPr="00CE5D38" w:rsidRDefault="00E33138" w:rsidP="00CE5D38">
            <w:pPr>
              <w:widowControl w:val="0"/>
              <w:tabs>
                <w:tab w:val="left" w:pos="993"/>
                <w:tab w:val="left" w:pos="6637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CE5D38">
              <w:rPr>
                <w:iCs/>
                <w:sz w:val="20"/>
                <w:szCs w:val="20"/>
              </w:rPr>
              <w:t>1289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33138" w:rsidRPr="00CE5D38" w:rsidRDefault="00E33138" w:rsidP="00CE5D38">
            <w:pPr>
              <w:widowControl w:val="0"/>
              <w:tabs>
                <w:tab w:val="left" w:pos="993"/>
                <w:tab w:val="left" w:pos="6637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1748</w:t>
            </w:r>
          </w:p>
        </w:tc>
      </w:tr>
      <w:tr w:rsidR="00E33138" w:rsidRPr="00CE5D38" w:rsidTr="00CE5D38">
        <w:tc>
          <w:tcPr>
            <w:tcW w:w="6831" w:type="dxa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  <w:tab w:val="left" w:pos="6637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CE5D38">
              <w:rPr>
                <w:iCs/>
                <w:sz w:val="20"/>
                <w:szCs w:val="20"/>
              </w:rPr>
              <w:t>Рентабельность</w:t>
            </w:r>
            <w:r w:rsidR="003F5A7F" w:rsidRPr="00CE5D38">
              <w:rPr>
                <w:iCs/>
                <w:sz w:val="20"/>
                <w:szCs w:val="20"/>
              </w:rPr>
              <w:t xml:space="preserve"> </w:t>
            </w:r>
            <w:r w:rsidRPr="00CE5D38">
              <w:rPr>
                <w:iCs/>
                <w:sz w:val="20"/>
                <w:szCs w:val="20"/>
              </w:rPr>
              <w:t>продукции,</w:t>
            </w:r>
            <w:r w:rsidR="003F5A7F" w:rsidRPr="00CE5D38">
              <w:rPr>
                <w:iCs/>
                <w:sz w:val="20"/>
                <w:szCs w:val="20"/>
              </w:rPr>
              <w:t xml:space="preserve"> </w:t>
            </w:r>
            <w:r w:rsidRPr="00CE5D38">
              <w:rPr>
                <w:iCs/>
                <w:sz w:val="20"/>
                <w:szCs w:val="20"/>
              </w:rPr>
              <w:t>%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33138" w:rsidRPr="00CE5D38" w:rsidRDefault="00E33138" w:rsidP="00CE5D38">
            <w:pPr>
              <w:widowControl w:val="0"/>
              <w:tabs>
                <w:tab w:val="left" w:pos="993"/>
                <w:tab w:val="left" w:pos="6637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5,2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33138" w:rsidRPr="00CE5D38" w:rsidRDefault="00E33138" w:rsidP="00CE5D38">
            <w:pPr>
              <w:widowControl w:val="0"/>
              <w:tabs>
                <w:tab w:val="left" w:pos="993"/>
                <w:tab w:val="left" w:pos="6637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7,0</w:t>
            </w:r>
          </w:p>
        </w:tc>
      </w:tr>
      <w:tr w:rsidR="00E33138" w:rsidRPr="00CE5D38" w:rsidTr="00CE5D38">
        <w:tc>
          <w:tcPr>
            <w:tcW w:w="6831" w:type="dxa"/>
            <w:shd w:val="clear" w:color="auto" w:fill="auto"/>
          </w:tcPr>
          <w:p w:rsidR="00E33138" w:rsidRPr="00CE5D38" w:rsidRDefault="00E33138" w:rsidP="00CE5D38">
            <w:pPr>
              <w:widowControl w:val="0"/>
              <w:tabs>
                <w:tab w:val="left" w:pos="993"/>
                <w:tab w:val="left" w:pos="6637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CE5D38">
              <w:rPr>
                <w:iCs/>
                <w:sz w:val="20"/>
                <w:szCs w:val="20"/>
              </w:rPr>
              <w:t>Прирост</w:t>
            </w:r>
            <w:r w:rsidR="003F5A7F" w:rsidRPr="00CE5D38">
              <w:rPr>
                <w:iCs/>
                <w:sz w:val="20"/>
                <w:szCs w:val="20"/>
              </w:rPr>
              <w:t xml:space="preserve"> </w:t>
            </w:r>
            <w:r w:rsidRPr="00CE5D38">
              <w:rPr>
                <w:iCs/>
                <w:sz w:val="20"/>
                <w:szCs w:val="20"/>
              </w:rPr>
              <w:t>прибыли</w:t>
            </w:r>
            <w:r w:rsidR="003F5A7F" w:rsidRPr="00CE5D38">
              <w:rPr>
                <w:iCs/>
                <w:sz w:val="20"/>
                <w:szCs w:val="20"/>
              </w:rPr>
              <w:t xml:space="preserve"> </w:t>
            </w:r>
            <w:r w:rsidRPr="00CE5D38">
              <w:rPr>
                <w:iCs/>
                <w:sz w:val="20"/>
                <w:szCs w:val="20"/>
              </w:rPr>
              <w:t>за</w:t>
            </w:r>
            <w:r w:rsidR="003F5A7F" w:rsidRPr="00CE5D38">
              <w:rPr>
                <w:iCs/>
                <w:sz w:val="20"/>
                <w:szCs w:val="20"/>
              </w:rPr>
              <w:t xml:space="preserve"> </w:t>
            </w:r>
            <w:r w:rsidRPr="00CE5D38">
              <w:rPr>
                <w:iCs/>
                <w:sz w:val="20"/>
                <w:szCs w:val="20"/>
              </w:rPr>
              <w:t>счет</w:t>
            </w:r>
            <w:r w:rsidR="003F5A7F" w:rsidRPr="00CE5D38">
              <w:rPr>
                <w:iCs/>
                <w:sz w:val="20"/>
                <w:szCs w:val="20"/>
              </w:rPr>
              <w:t xml:space="preserve"> </w:t>
            </w:r>
            <w:r w:rsidRPr="00CE5D38">
              <w:rPr>
                <w:iCs/>
                <w:sz w:val="20"/>
                <w:szCs w:val="20"/>
              </w:rPr>
              <w:t>увеличения</w:t>
            </w:r>
            <w:r w:rsidR="003F5A7F" w:rsidRPr="00CE5D38">
              <w:rPr>
                <w:iCs/>
                <w:sz w:val="20"/>
                <w:szCs w:val="20"/>
              </w:rPr>
              <w:t xml:space="preserve"> </w:t>
            </w:r>
            <w:r w:rsidRPr="00CE5D38">
              <w:rPr>
                <w:iCs/>
                <w:sz w:val="20"/>
                <w:szCs w:val="20"/>
              </w:rPr>
              <w:t>объема</w:t>
            </w:r>
            <w:r w:rsidR="003F5A7F" w:rsidRPr="00CE5D38">
              <w:rPr>
                <w:iCs/>
                <w:sz w:val="20"/>
                <w:szCs w:val="20"/>
              </w:rPr>
              <w:t xml:space="preserve"> </w:t>
            </w:r>
            <w:r w:rsidRPr="00CE5D38">
              <w:rPr>
                <w:iCs/>
                <w:sz w:val="20"/>
                <w:szCs w:val="20"/>
              </w:rPr>
              <w:t>продаж</w:t>
            </w:r>
            <w:r w:rsidR="003F5A7F" w:rsidRPr="00CE5D38">
              <w:rPr>
                <w:iCs/>
                <w:sz w:val="20"/>
                <w:szCs w:val="20"/>
              </w:rPr>
              <w:t xml:space="preserve"> </w:t>
            </w:r>
            <w:r w:rsidRPr="00CE5D38">
              <w:rPr>
                <w:iCs/>
                <w:sz w:val="20"/>
                <w:szCs w:val="20"/>
              </w:rPr>
              <w:t>по</w:t>
            </w:r>
            <w:r w:rsidR="003F5A7F" w:rsidRPr="00CE5D38">
              <w:rPr>
                <w:iCs/>
                <w:sz w:val="20"/>
                <w:szCs w:val="20"/>
              </w:rPr>
              <w:t xml:space="preserve"> </w:t>
            </w:r>
            <w:r w:rsidRPr="00CE5D38">
              <w:rPr>
                <w:iCs/>
                <w:sz w:val="20"/>
                <w:szCs w:val="20"/>
              </w:rPr>
              <w:t>сравнению</w:t>
            </w:r>
            <w:r w:rsidR="003F5A7F" w:rsidRPr="00CE5D38">
              <w:rPr>
                <w:iCs/>
                <w:sz w:val="20"/>
                <w:szCs w:val="20"/>
              </w:rPr>
              <w:t xml:space="preserve"> </w:t>
            </w:r>
            <w:r w:rsidRPr="00CE5D38">
              <w:rPr>
                <w:iCs/>
                <w:sz w:val="20"/>
                <w:szCs w:val="20"/>
              </w:rPr>
              <w:t>с</w:t>
            </w:r>
            <w:r w:rsidR="003F5A7F" w:rsidRPr="00CE5D38">
              <w:rPr>
                <w:iCs/>
                <w:sz w:val="20"/>
                <w:szCs w:val="20"/>
              </w:rPr>
              <w:t xml:space="preserve"> </w:t>
            </w:r>
            <w:r w:rsidRPr="00CE5D38">
              <w:rPr>
                <w:iCs/>
                <w:sz w:val="20"/>
                <w:szCs w:val="20"/>
              </w:rPr>
              <w:t>2009</w:t>
            </w:r>
            <w:r w:rsidR="003F5A7F" w:rsidRPr="00CE5D38">
              <w:rPr>
                <w:iCs/>
                <w:sz w:val="20"/>
                <w:szCs w:val="20"/>
              </w:rPr>
              <w:t xml:space="preserve"> </w:t>
            </w:r>
            <w:r w:rsidRPr="00CE5D38">
              <w:rPr>
                <w:iCs/>
                <w:sz w:val="20"/>
                <w:szCs w:val="20"/>
              </w:rPr>
              <w:t>годом,</w:t>
            </w:r>
            <w:r w:rsidR="003F5A7F" w:rsidRPr="00CE5D38">
              <w:rPr>
                <w:iCs/>
                <w:sz w:val="20"/>
                <w:szCs w:val="20"/>
              </w:rPr>
              <w:t xml:space="preserve"> </w:t>
            </w:r>
            <w:r w:rsidRPr="00CE5D38">
              <w:rPr>
                <w:iCs/>
                <w:sz w:val="20"/>
                <w:szCs w:val="20"/>
              </w:rPr>
              <w:t>млн.</w:t>
            </w:r>
            <w:r w:rsidR="003F5A7F" w:rsidRPr="00CE5D38">
              <w:rPr>
                <w:iCs/>
                <w:sz w:val="20"/>
                <w:szCs w:val="20"/>
              </w:rPr>
              <w:t xml:space="preserve"> </w:t>
            </w:r>
            <w:r w:rsidRPr="00CE5D38">
              <w:rPr>
                <w:iCs/>
                <w:sz w:val="20"/>
                <w:szCs w:val="20"/>
              </w:rPr>
              <w:t>руб.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33138" w:rsidRPr="00CE5D38" w:rsidRDefault="00E33138" w:rsidP="00CE5D38">
            <w:pPr>
              <w:widowControl w:val="0"/>
              <w:tabs>
                <w:tab w:val="left" w:pos="993"/>
                <w:tab w:val="left" w:pos="6637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CE5D38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33138" w:rsidRPr="00CE5D38" w:rsidRDefault="00E33138" w:rsidP="00CE5D38">
            <w:pPr>
              <w:widowControl w:val="0"/>
              <w:tabs>
                <w:tab w:val="left" w:pos="993"/>
                <w:tab w:val="left" w:pos="6637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CE5D38">
              <w:rPr>
                <w:sz w:val="20"/>
                <w:szCs w:val="20"/>
              </w:rPr>
              <w:t>+459</w:t>
            </w:r>
          </w:p>
        </w:tc>
      </w:tr>
    </w:tbl>
    <w:p w:rsidR="007A7B44" w:rsidRDefault="007A7B44">
      <w:pPr>
        <w:spacing w:after="200" w:line="276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br w:type="page"/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3F5A7F">
        <w:rPr>
          <w:iCs/>
          <w:sz w:val="28"/>
          <w:szCs w:val="28"/>
        </w:rPr>
        <w:t>Расчеты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показывают,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что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годовой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объем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реализации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возрастет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по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сравнению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с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вариантом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без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реализации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мероприятий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на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777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млн.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руб.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(или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на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3,0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%)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в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2010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году.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Себестоимость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реализации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в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то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же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время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за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счет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снижения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доли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условно-постоянных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затрат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возрастет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на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317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млн.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руб.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Таким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образом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годовая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валовая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прибыль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за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счет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проведения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мероприятий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возрастет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по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сравнению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с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фактическим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уровнем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2009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года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на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459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млн.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руб.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Вывод: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предложенная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автором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программа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совершенствования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комплекса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ОДО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«Арлон»</w:t>
      </w:r>
      <w:r w:rsidR="003F5A7F">
        <w:rPr>
          <w:iCs/>
          <w:sz w:val="28"/>
          <w:szCs w:val="28"/>
        </w:rPr>
        <w:t xml:space="preserve"> </w:t>
      </w:r>
      <w:r w:rsidRPr="003F5A7F">
        <w:rPr>
          <w:sz w:val="28"/>
          <w:szCs w:val="28"/>
        </w:rPr>
        <w:t>реальна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экономически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эффективна.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каждый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вложенный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мероприятия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рубль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затрат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(</w:t>
      </w:r>
      <w:r w:rsidRPr="003F5A7F">
        <w:rPr>
          <w:iCs/>
          <w:sz w:val="28"/>
          <w:szCs w:val="28"/>
        </w:rPr>
        <w:t>310,4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млн.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руб.)</w:t>
      </w:r>
      <w:r w:rsidR="003F5A7F">
        <w:rPr>
          <w:sz w:val="28"/>
          <w:szCs w:val="28"/>
        </w:rPr>
        <w:t xml:space="preserve"> </w:t>
      </w:r>
      <w:r w:rsidRPr="003F5A7F">
        <w:rPr>
          <w:iCs/>
          <w:sz w:val="28"/>
          <w:szCs w:val="28"/>
        </w:rPr>
        <w:t>предприятие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получит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2010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последующих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годах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338,6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млн.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руб.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прироста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чистой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прибыли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среднем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1,091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рубля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чистой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прибыли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1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рубль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затрат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проведение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данных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мероприятий.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F5A7F">
        <w:rPr>
          <w:sz w:val="28"/>
          <w:szCs w:val="28"/>
        </w:rPr>
        <w:br w:type="page"/>
      </w:r>
      <w:r w:rsidRPr="003F5A7F">
        <w:rPr>
          <w:b/>
          <w:sz w:val="28"/>
          <w:szCs w:val="28"/>
        </w:rPr>
        <w:t>ЗАКЛЮЧЕНИЕ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Как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показывает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современный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опыт,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компании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большинстве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случаев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осуществляют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сбытовые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функции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лучше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производителя,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поскольку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имеют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устоявшиеся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связи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розничной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торговлей,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также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хорошую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складскую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транспортную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базу.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Сегодня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компании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предоставляют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своим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покупателям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только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товары,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широкий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спектр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сопутствующих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услуг: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реклама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месте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продажи,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организация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мероприятий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стимулированию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продаж,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доставка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предпродажная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подготовка,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числе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фасовка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упаковка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под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розничного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розничной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сети.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рынке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технически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сложных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компании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организуют,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поддержке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производителей,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сервисные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центры.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поскольку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деятельность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любого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посредника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увеличивает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стоимость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задача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звена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системы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сбыта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состоит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формировании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минимальной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оптовой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наценки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(за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счет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рационализации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торгово-логистических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операций)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или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предании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товару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дополнительных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ценностей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покупателя,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который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воспримет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установленную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цену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как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справедливую.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результатам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проведенных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расчетов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можно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сделать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вывод,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что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проведение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предлагаемых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мероприятий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повышению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эффективности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маркетинговой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деятельности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ОДО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«Арлон»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экономически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эффективно.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F5A7F">
        <w:rPr>
          <w:b/>
          <w:sz w:val="28"/>
          <w:szCs w:val="28"/>
        </w:rPr>
        <w:br w:type="page"/>
        <w:t>СПИСОК</w:t>
      </w:r>
      <w:r w:rsidR="003F5A7F">
        <w:rPr>
          <w:b/>
          <w:sz w:val="28"/>
          <w:szCs w:val="28"/>
        </w:rPr>
        <w:t xml:space="preserve"> </w:t>
      </w:r>
      <w:r w:rsidRPr="003F5A7F">
        <w:rPr>
          <w:b/>
          <w:sz w:val="28"/>
          <w:szCs w:val="28"/>
        </w:rPr>
        <w:t>ИСПОЛЬЗОВАННЫХ</w:t>
      </w:r>
      <w:r w:rsidR="003F5A7F">
        <w:rPr>
          <w:b/>
          <w:sz w:val="28"/>
          <w:szCs w:val="28"/>
        </w:rPr>
        <w:t xml:space="preserve"> </w:t>
      </w:r>
      <w:r w:rsidRPr="003F5A7F">
        <w:rPr>
          <w:b/>
          <w:sz w:val="28"/>
          <w:szCs w:val="28"/>
        </w:rPr>
        <w:t>ИСТОЧНИКОВ</w:t>
      </w:r>
    </w:p>
    <w:p w:rsidR="00E33138" w:rsidRPr="003F5A7F" w:rsidRDefault="00E33138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E33138" w:rsidRPr="003F5A7F" w:rsidRDefault="00E33138" w:rsidP="003F5A7F">
      <w:pPr>
        <w:widowControl w:val="0"/>
        <w:numPr>
          <w:ilvl w:val="0"/>
          <w:numId w:val="13"/>
        </w:numPr>
        <w:tabs>
          <w:tab w:val="left" w:pos="284"/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Академия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рынка: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/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Пер.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фр.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М.: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Экономика,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2003.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—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89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с.</w:t>
      </w:r>
    </w:p>
    <w:p w:rsidR="00E33138" w:rsidRPr="003F5A7F" w:rsidRDefault="00E33138" w:rsidP="003F5A7F">
      <w:pPr>
        <w:widowControl w:val="0"/>
        <w:numPr>
          <w:ilvl w:val="0"/>
          <w:numId w:val="13"/>
        </w:numPr>
        <w:tabs>
          <w:tab w:val="left" w:pos="284"/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Балабанов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И.Т.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Внешнеэкономические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связи.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—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Москва,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ЮНИТИ,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1998.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—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263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с.</w:t>
      </w:r>
    </w:p>
    <w:p w:rsidR="00E33138" w:rsidRPr="003F5A7F" w:rsidRDefault="00E33138" w:rsidP="003F5A7F">
      <w:pPr>
        <w:widowControl w:val="0"/>
        <w:numPr>
          <w:ilvl w:val="0"/>
          <w:numId w:val="13"/>
        </w:numPr>
        <w:tabs>
          <w:tab w:val="left" w:pos="284"/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Т.С.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Бронникова,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А.Г.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Чернявский.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Учебное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пособие.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М.: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Юнити,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2003.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—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154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с.</w:t>
      </w:r>
    </w:p>
    <w:p w:rsidR="00E33138" w:rsidRPr="003F5A7F" w:rsidRDefault="00E33138" w:rsidP="003F5A7F">
      <w:pPr>
        <w:widowControl w:val="0"/>
        <w:numPr>
          <w:ilvl w:val="0"/>
          <w:numId w:val="13"/>
        </w:numPr>
        <w:tabs>
          <w:tab w:val="left" w:pos="284"/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Вайсман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Стратегия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маркетинга: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10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шагов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успеху.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Стратегия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менеджмента: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5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факторов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успеха.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М.: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Интерэксперт,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Экономика,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1995.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—426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с.</w:t>
      </w:r>
    </w:p>
    <w:p w:rsidR="00E33138" w:rsidRPr="003F5A7F" w:rsidRDefault="00E33138" w:rsidP="003F5A7F">
      <w:pPr>
        <w:widowControl w:val="0"/>
        <w:numPr>
          <w:ilvl w:val="0"/>
          <w:numId w:val="13"/>
        </w:numPr>
        <w:tabs>
          <w:tab w:val="left" w:pos="284"/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Все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маркетинге: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Сборник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материалов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для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руководителей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предприятий,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экономических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коммерческих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служб.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М.: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Азимут-центр,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1982.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—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265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с.</w:t>
      </w:r>
    </w:p>
    <w:p w:rsidR="00E33138" w:rsidRPr="003F5A7F" w:rsidRDefault="00E33138" w:rsidP="003F5A7F">
      <w:pPr>
        <w:widowControl w:val="0"/>
        <w:numPr>
          <w:ilvl w:val="0"/>
          <w:numId w:val="13"/>
        </w:numPr>
        <w:tabs>
          <w:tab w:val="left" w:pos="284"/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Гаврилова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Т.В.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Международная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экономика.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Москва,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Дело,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2006.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—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569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с.</w:t>
      </w:r>
    </w:p>
    <w:p w:rsidR="00E33138" w:rsidRPr="003F5A7F" w:rsidRDefault="00E33138" w:rsidP="003F5A7F">
      <w:pPr>
        <w:widowControl w:val="0"/>
        <w:numPr>
          <w:ilvl w:val="0"/>
          <w:numId w:val="13"/>
        </w:numPr>
        <w:tabs>
          <w:tab w:val="left" w:pos="284"/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Герчикова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И.Н.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Маркетинг: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организация,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технология.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Высшая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школа,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2005.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—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236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с.</w:t>
      </w:r>
    </w:p>
    <w:p w:rsidR="00E33138" w:rsidRPr="003F5A7F" w:rsidRDefault="00E33138" w:rsidP="003F5A7F">
      <w:pPr>
        <w:widowControl w:val="0"/>
        <w:numPr>
          <w:ilvl w:val="0"/>
          <w:numId w:val="13"/>
        </w:numPr>
        <w:tabs>
          <w:tab w:val="left" w:pos="284"/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Голубков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Е..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Маркетинг: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стратегия,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планы,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структуры.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М.: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Дело,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2006.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—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509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с.</w:t>
      </w:r>
    </w:p>
    <w:p w:rsidR="00E33138" w:rsidRPr="003F5A7F" w:rsidRDefault="00E33138" w:rsidP="003F5A7F">
      <w:pPr>
        <w:widowControl w:val="0"/>
        <w:numPr>
          <w:ilvl w:val="0"/>
          <w:numId w:val="13"/>
        </w:numPr>
        <w:tabs>
          <w:tab w:val="left" w:pos="284"/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Голубков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Е.П.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Маркетинговые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исследования: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теория,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практика,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методология.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М.: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Финпресс,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1998.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—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405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с.</w:t>
      </w:r>
    </w:p>
    <w:p w:rsidR="00E33138" w:rsidRPr="003F5A7F" w:rsidRDefault="00E33138" w:rsidP="003F5A7F">
      <w:pPr>
        <w:widowControl w:val="0"/>
        <w:numPr>
          <w:ilvl w:val="0"/>
          <w:numId w:val="13"/>
        </w:numPr>
        <w:tabs>
          <w:tab w:val="left" w:pos="284"/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Дихтль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Е.,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Хершген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Х.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Практический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маркетинг: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Учебное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пособие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/Пер.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нем.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М.: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Высшая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школа,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2006.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—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356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с.</w:t>
      </w:r>
    </w:p>
    <w:p w:rsidR="00E33138" w:rsidRPr="003F5A7F" w:rsidRDefault="00E33138" w:rsidP="003F5A7F">
      <w:pPr>
        <w:widowControl w:val="0"/>
        <w:numPr>
          <w:ilvl w:val="0"/>
          <w:numId w:val="13"/>
        </w:numPr>
        <w:tabs>
          <w:tab w:val="left" w:pos="284"/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Жаров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А.И.,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Изосимова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Н.Н.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Стратегия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тактика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М.: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«Финансы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статистика»,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2007.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—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302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с.</w:t>
      </w:r>
    </w:p>
    <w:p w:rsidR="00E33138" w:rsidRPr="003F5A7F" w:rsidRDefault="00E33138" w:rsidP="003F5A7F">
      <w:pPr>
        <w:widowControl w:val="0"/>
        <w:numPr>
          <w:ilvl w:val="0"/>
          <w:numId w:val="13"/>
        </w:numPr>
        <w:tabs>
          <w:tab w:val="left" w:pos="284"/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Котлер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Ф.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Основы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М.: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Ростинтер,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1996.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—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608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с.</w:t>
      </w:r>
    </w:p>
    <w:p w:rsidR="00E33138" w:rsidRPr="003F5A7F" w:rsidRDefault="00E33138" w:rsidP="003F5A7F">
      <w:pPr>
        <w:widowControl w:val="0"/>
        <w:numPr>
          <w:ilvl w:val="0"/>
          <w:numId w:val="13"/>
        </w:numPr>
        <w:tabs>
          <w:tab w:val="left" w:pos="284"/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Левкович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О.А.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Бухгалтерский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учет: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Учеб.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Пособие.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2-е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изд.,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перераб./О.А.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Левкович,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И.Н.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Бурцева;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Под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общ.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ред.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О.А.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Левковича.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–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Мн.: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Амалфея,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2005.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–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576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с.</w:t>
      </w:r>
    </w:p>
    <w:p w:rsidR="00E33138" w:rsidRPr="003F5A7F" w:rsidRDefault="00E33138" w:rsidP="003F5A7F">
      <w:pPr>
        <w:widowControl w:val="0"/>
        <w:numPr>
          <w:ilvl w:val="0"/>
          <w:numId w:val="13"/>
        </w:numPr>
        <w:tabs>
          <w:tab w:val="left" w:pos="284"/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Ленчевский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И.Ю.,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Зубова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Организация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регулирование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международных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коммерческих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операций.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Москва,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ЮНИТИ,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1998.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—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123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с.</w:t>
      </w:r>
    </w:p>
    <w:p w:rsidR="00E33138" w:rsidRPr="003F5A7F" w:rsidRDefault="00E33138" w:rsidP="003F5A7F">
      <w:pPr>
        <w:widowControl w:val="0"/>
        <w:numPr>
          <w:ilvl w:val="0"/>
          <w:numId w:val="13"/>
        </w:numPr>
        <w:tabs>
          <w:tab w:val="left" w:pos="284"/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Маркетинг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/</w:t>
      </w:r>
      <w:r w:rsidR="000265D4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Под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ред.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И.К.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Беляевского/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М.: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МЭСИ,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1997.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—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506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с.</w:t>
      </w:r>
    </w:p>
    <w:p w:rsidR="00E33138" w:rsidRPr="003F5A7F" w:rsidRDefault="00E33138" w:rsidP="003F5A7F">
      <w:pPr>
        <w:widowControl w:val="0"/>
        <w:numPr>
          <w:ilvl w:val="0"/>
          <w:numId w:val="13"/>
        </w:numPr>
        <w:tabs>
          <w:tab w:val="left" w:pos="284"/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Прокушев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Е.Ф.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Внешнеэкономическая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деятельность.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Москва,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Дело,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1998.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—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260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с.</w:t>
      </w:r>
    </w:p>
    <w:p w:rsidR="00E33138" w:rsidRPr="003F5A7F" w:rsidRDefault="00E33138" w:rsidP="003F5A7F">
      <w:pPr>
        <w:widowControl w:val="0"/>
        <w:numPr>
          <w:ilvl w:val="0"/>
          <w:numId w:val="13"/>
        </w:numPr>
        <w:tabs>
          <w:tab w:val="left" w:pos="284"/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Рубин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Ю.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Обыкновенный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С.П.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АОЗТ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Корунд,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«Литера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плюс»,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1989.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—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295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с.</w:t>
      </w:r>
    </w:p>
    <w:p w:rsidR="00E33138" w:rsidRPr="003F5A7F" w:rsidRDefault="00E33138" w:rsidP="003F5A7F">
      <w:pPr>
        <w:widowControl w:val="0"/>
        <w:numPr>
          <w:ilvl w:val="0"/>
          <w:numId w:val="13"/>
        </w:numPr>
        <w:tabs>
          <w:tab w:val="left" w:pos="284"/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Савицкая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Г.В.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Анализ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хозяйственной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деятельности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предприятия.: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Мн.: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ООО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Новое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знание,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2001.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—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200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с.</w:t>
      </w:r>
    </w:p>
    <w:p w:rsidR="00E33138" w:rsidRPr="003F5A7F" w:rsidRDefault="00E33138" w:rsidP="003F5A7F">
      <w:pPr>
        <w:widowControl w:val="0"/>
        <w:numPr>
          <w:ilvl w:val="0"/>
          <w:numId w:val="13"/>
        </w:numPr>
        <w:tabs>
          <w:tab w:val="left" w:pos="284"/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Современный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/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Под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ред.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Хруцкого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В.Е.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М.: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Изд-во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Республика,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1989.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—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395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с.</w:t>
      </w:r>
    </w:p>
    <w:p w:rsidR="00E33138" w:rsidRPr="003F5A7F" w:rsidRDefault="00E33138" w:rsidP="003F5A7F">
      <w:pPr>
        <w:widowControl w:val="0"/>
        <w:numPr>
          <w:ilvl w:val="0"/>
          <w:numId w:val="13"/>
        </w:numPr>
        <w:tabs>
          <w:tab w:val="left" w:pos="284"/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Стровский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Л.Е.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Внешнеэкономическая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деятельность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предприятия.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Москва,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Дело,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1999.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—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301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с.</w:t>
      </w:r>
    </w:p>
    <w:p w:rsidR="00E33138" w:rsidRPr="003F5A7F" w:rsidRDefault="00E33138" w:rsidP="003F5A7F">
      <w:pPr>
        <w:widowControl w:val="0"/>
        <w:numPr>
          <w:ilvl w:val="0"/>
          <w:numId w:val="13"/>
        </w:numPr>
        <w:tabs>
          <w:tab w:val="left" w:pos="284"/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5A7F">
        <w:rPr>
          <w:sz w:val="28"/>
          <w:szCs w:val="28"/>
        </w:rPr>
        <w:t>Эванс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Дж.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Маркетинг.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С.П.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АО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Литера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плюс,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1994.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—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428</w:t>
      </w:r>
      <w:r w:rsidR="003F5A7F">
        <w:rPr>
          <w:sz w:val="28"/>
          <w:szCs w:val="28"/>
        </w:rPr>
        <w:t xml:space="preserve"> </w:t>
      </w:r>
      <w:r w:rsidRPr="003F5A7F">
        <w:rPr>
          <w:sz w:val="28"/>
          <w:szCs w:val="28"/>
        </w:rPr>
        <w:t>с.</w:t>
      </w:r>
    </w:p>
    <w:p w:rsidR="0047781E" w:rsidRPr="00CE5D38" w:rsidRDefault="0047781E" w:rsidP="003F5A7F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3" w:name="_GoBack"/>
      <w:bookmarkEnd w:id="3"/>
    </w:p>
    <w:sectPr w:rsidR="0047781E" w:rsidRPr="00CE5D38" w:rsidSect="003F5A7F">
      <w:headerReference w:type="default" r:id="rId8"/>
      <w:footerReference w:type="even" r:id="rId9"/>
      <w:headerReference w:type="first" r:id="rId10"/>
      <w:pgSz w:w="11906" w:h="16838" w:code="9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1036" w:rsidRDefault="000A1036" w:rsidP="003F5A7F">
      <w:r>
        <w:separator/>
      </w:r>
    </w:p>
  </w:endnote>
  <w:endnote w:type="continuationSeparator" w:id="0">
    <w:p w:rsidR="000A1036" w:rsidRDefault="000A1036" w:rsidP="003F5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A7F" w:rsidRDefault="003F5A7F" w:rsidP="003F5A7F">
    <w:pPr>
      <w:pStyle w:val="a4"/>
      <w:framePr w:wrap="around" w:vAnchor="text" w:hAnchor="margin" w:xAlign="center" w:y="1"/>
      <w:rPr>
        <w:rStyle w:val="a6"/>
      </w:rPr>
    </w:pPr>
  </w:p>
  <w:p w:rsidR="003F5A7F" w:rsidRDefault="003F5A7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1036" w:rsidRDefault="000A1036" w:rsidP="003F5A7F">
      <w:r>
        <w:separator/>
      </w:r>
    </w:p>
  </w:footnote>
  <w:footnote w:type="continuationSeparator" w:id="0">
    <w:p w:rsidR="000A1036" w:rsidRDefault="000A1036" w:rsidP="003F5A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A7F" w:rsidRPr="003F5A7F" w:rsidRDefault="003F5A7F" w:rsidP="003F5A7F">
    <w:pPr>
      <w:pStyle w:val="a7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A7F" w:rsidRPr="003F5A7F" w:rsidRDefault="003F5A7F" w:rsidP="003F5A7F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863713"/>
    <w:multiLevelType w:val="singleLevel"/>
    <w:tmpl w:val="82964F5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>
    <w:nsid w:val="0D2D193E"/>
    <w:multiLevelType w:val="multilevel"/>
    <w:tmpl w:val="4F1A0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0A62A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214A564A"/>
    <w:multiLevelType w:val="singleLevel"/>
    <w:tmpl w:val="4A66B2BE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5">
    <w:nsid w:val="2F7E1EB2"/>
    <w:multiLevelType w:val="hybridMultilevel"/>
    <w:tmpl w:val="8B826380"/>
    <w:lvl w:ilvl="0" w:tplc="E940D22C">
      <w:start w:val="1"/>
      <w:numFmt w:val="bullet"/>
      <w:lvlText w:val=""/>
      <w:lvlJc w:val="left"/>
      <w:pPr>
        <w:tabs>
          <w:tab w:val="num" w:pos="3052"/>
        </w:tabs>
        <w:ind w:left="305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034093D"/>
    <w:multiLevelType w:val="multilevel"/>
    <w:tmpl w:val="2C52C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7200BC4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5033924"/>
    <w:multiLevelType w:val="singleLevel"/>
    <w:tmpl w:val="19F677A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>
    <w:nsid w:val="4C952451"/>
    <w:multiLevelType w:val="multilevel"/>
    <w:tmpl w:val="E3188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44B4DF1"/>
    <w:multiLevelType w:val="multilevel"/>
    <w:tmpl w:val="C80CF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474DDC"/>
    <w:multiLevelType w:val="multilevel"/>
    <w:tmpl w:val="5524A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0B8236A"/>
    <w:multiLevelType w:val="multilevel"/>
    <w:tmpl w:val="96469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42874FC"/>
    <w:multiLevelType w:val="hybridMultilevel"/>
    <w:tmpl w:val="7E981FEA"/>
    <w:lvl w:ilvl="0" w:tplc="82F6BD0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1"/>
  </w:num>
  <w:num w:numId="2">
    <w:abstractNumId w:val="2"/>
  </w:num>
  <w:num w:numId="3">
    <w:abstractNumId w:val="10"/>
  </w:num>
  <w:num w:numId="4">
    <w:abstractNumId w:val="6"/>
  </w:num>
  <w:num w:numId="5">
    <w:abstractNumId w:val="9"/>
  </w:num>
  <w:num w:numId="6">
    <w:abstractNumId w:val="12"/>
  </w:num>
  <w:num w:numId="7">
    <w:abstractNumId w:val="7"/>
  </w:num>
  <w:num w:numId="8">
    <w:abstractNumId w:val="8"/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lvl w:ilvl="0">
        <w:numFmt w:val="bullet"/>
        <w:lvlText w:val="-"/>
        <w:legacy w:legacy="1" w:legacySpace="0" w:legacyIndent="327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12">
    <w:abstractNumId w:val="4"/>
  </w:num>
  <w:num w:numId="13">
    <w:abstractNumId w:val="13"/>
  </w:num>
  <w:num w:numId="14">
    <w:abstractNumId w:val="3"/>
    <w:lvlOverride w:ilvl="0">
      <w:startOverride w:val="1"/>
    </w:lvlOverride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3138"/>
    <w:rsid w:val="00020345"/>
    <w:rsid w:val="000265D4"/>
    <w:rsid w:val="000631A2"/>
    <w:rsid w:val="00077D15"/>
    <w:rsid w:val="00086AA6"/>
    <w:rsid w:val="000A1036"/>
    <w:rsid w:val="000A14DB"/>
    <w:rsid w:val="000B3504"/>
    <w:rsid w:val="00145B71"/>
    <w:rsid w:val="001C5D13"/>
    <w:rsid w:val="001D19C4"/>
    <w:rsid w:val="002114B0"/>
    <w:rsid w:val="00216E03"/>
    <w:rsid w:val="00241812"/>
    <w:rsid w:val="002620C4"/>
    <w:rsid w:val="00282A18"/>
    <w:rsid w:val="002A389C"/>
    <w:rsid w:val="002A4EFF"/>
    <w:rsid w:val="002B4233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C4B4E"/>
    <w:rsid w:val="003F5A7F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C43CC"/>
    <w:rsid w:val="004F13E4"/>
    <w:rsid w:val="005236DB"/>
    <w:rsid w:val="0058263D"/>
    <w:rsid w:val="0059166F"/>
    <w:rsid w:val="005B1F3E"/>
    <w:rsid w:val="005E6369"/>
    <w:rsid w:val="00620D39"/>
    <w:rsid w:val="00634225"/>
    <w:rsid w:val="006476C1"/>
    <w:rsid w:val="006824EB"/>
    <w:rsid w:val="00687B4B"/>
    <w:rsid w:val="00696779"/>
    <w:rsid w:val="006A1853"/>
    <w:rsid w:val="006D0DC8"/>
    <w:rsid w:val="00700C24"/>
    <w:rsid w:val="007065BA"/>
    <w:rsid w:val="0070794C"/>
    <w:rsid w:val="0073168A"/>
    <w:rsid w:val="00734DA3"/>
    <w:rsid w:val="00761456"/>
    <w:rsid w:val="0077462C"/>
    <w:rsid w:val="007820E2"/>
    <w:rsid w:val="0078593E"/>
    <w:rsid w:val="007878E7"/>
    <w:rsid w:val="007A7B44"/>
    <w:rsid w:val="007D5862"/>
    <w:rsid w:val="007F2645"/>
    <w:rsid w:val="00810208"/>
    <w:rsid w:val="0081436D"/>
    <w:rsid w:val="00826FE4"/>
    <w:rsid w:val="00830B49"/>
    <w:rsid w:val="00857B98"/>
    <w:rsid w:val="008634D1"/>
    <w:rsid w:val="008678B6"/>
    <w:rsid w:val="008930AF"/>
    <w:rsid w:val="0089550B"/>
    <w:rsid w:val="008B2CBC"/>
    <w:rsid w:val="008E050D"/>
    <w:rsid w:val="009039C5"/>
    <w:rsid w:val="009116BE"/>
    <w:rsid w:val="00945BC2"/>
    <w:rsid w:val="00976BD7"/>
    <w:rsid w:val="00981B15"/>
    <w:rsid w:val="009C4F80"/>
    <w:rsid w:val="00A05B06"/>
    <w:rsid w:val="00A12F43"/>
    <w:rsid w:val="00A17112"/>
    <w:rsid w:val="00A522BD"/>
    <w:rsid w:val="00AC32D3"/>
    <w:rsid w:val="00AD206E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B47F9"/>
    <w:rsid w:val="00BC07AA"/>
    <w:rsid w:val="00BD331E"/>
    <w:rsid w:val="00C250C6"/>
    <w:rsid w:val="00C4569A"/>
    <w:rsid w:val="00C53968"/>
    <w:rsid w:val="00C66C29"/>
    <w:rsid w:val="00C70D4F"/>
    <w:rsid w:val="00C90210"/>
    <w:rsid w:val="00CB0299"/>
    <w:rsid w:val="00CE084A"/>
    <w:rsid w:val="00CE0B5D"/>
    <w:rsid w:val="00CE5D38"/>
    <w:rsid w:val="00D0381E"/>
    <w:rsid w:val="00D178F9"/>
    <w:rsid w:val="00D17FAA"/>
    <w:rsid w:val="00D21419"/>
    <w:rsid w:val="00D80460"/>
    <w:rsid w:val="00DB304C"/>
    <w:rsid w:val="00DC4105"/>
    <w:rsid w:val="00E12302"/>
    <w:rsid w:val="00E20865"/>
    <w:rsid w:val="00E24CBD"/>
    <w:rsid w:val="00E33138"/>
    <w:rsid w:val="00E547D2"/>
    <w:rsid w:val="00E86B11"/>
    <w:rsid w:val="00E946C0"/>
    <w:rsid w:val="00EB0E8D"/>
    <w:rsid w:val="00EB2AE8"/>
    <w:rsid w:val="00EB7913"/>
    <w:rsid w:val="00ED013F"/>
    <w:rsid w:val="00EF5ADE"/>
    <w:rsid w:val="00F11530"/>
    <w:rsid w:val="00F140D4"/>
    <w:rsid w:val="00F17A39"/>
    <w:rsid w:val="00F5296B"/>
    <w:rsid w:val="00F65EF8"/>
    <w:rsid w:val="00FB7785"/>
    <w:rsid w:val="00FC5943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7B928544-548B-4E92-90B0-5D4B617EE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138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3138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E3313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locked/>
    <w:rsid w:val="00E33138"/>
    <w:rPr>
      <w:rFonts w:ascii="Times New Roman" w:hAnsi="Times New Roman" w:cs="Times New Roman"/>
      <w:sz w:val="24"/>
      <w:szCs w:val="24"/>
      <w:lang w:val="x-none" w:eastAsia="ru-RU"/>
    </w:rPr>
  </w:style>
  <w:style w:type="character" w:styleId="a6">
    <w:name w:val="page number"/>
    <w:uiPriority w:val="99"/>
    <w:rsid w:val="00E33138"/>
    <w:rPr>
      <w:rFonts w:cs="Times New Roman"/>
    </w:rPr>
  </w:style>
  <w:style w:type="paragraph" w:styleId="a7">
    <w:name w:val="header"/>
    <w:basedOn w:val="a"/>
    <w:link w:val="a8"/>
    <w:uiPriority w:val="99"/>
    <w:semiHidden/>
    <w:unhideWhenUsed/>
    <w:rsid w:val="003F5A7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3F5A7F"/>
    <w:rPr>
      <w:rFonts w:ascii="Times New Roman" w:hAnsi="Times New Roman" w:cs="Times New Roman"/>
      <w:sz w:val="24"/>
      <w:szCs w:val="24"/>
      <w:lang w:val="x-none" w:eastAsia="ru-RU"/>
    </w:rPr>
  </w:style>
  <w:style w:type="paragraph" w:styleId="a9">
    <w:name w:val="Balloon Text"/>
    <w:basedOn w:val="a"/>
    <w:link w:val="aa"/>
    <w:uiPriority w:val="99"/>
    <w:semiHidden/>
    <w:unhideWhenUsed/>
    <w:rsid w:val="007A7B4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7A7B44"/>
    <w:rPr>
      <w:rFonts w:ascii="Tahoma" w:hAnsi="Tahoma" w:cs="Tahoma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7093</Words>
  <Characters>40434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2014-03-24T17:48:00Z</dcterms:created>
  <dcterms:modified xsi:type="dcterms:W3CDTF">2014-03-24T17:48:00Z</dcterms:modified>
</cp:coreProperties>
</file>