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90D" w:rsidRPr="00A15641" w:rsidRDefault="0066590D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66590D" w:rsidRDefault="0066590D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A15641" w:rsidRDefault="00A15641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A15641" w:rsidRDefault="00A15641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A15641" w:rsidRDefault="00A15641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A15641" w:rsidRDefault="00A15641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A15641" w:rsidRDefault="00A15641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A15641" w:rsidRDefault="00A15641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A15641" w:rsidRDefault="00A15641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A15641" w:rsidRDefault="00A15641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A15641" w:rsidRDefault="00A15641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A15641" w:rsidRPr="00A15641" w:rsidRDefault="00A15641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66590D" w:rsidRPr="00A15641" w:rsidRDefault="0066590D" w:rsidP="00A15641">
      <w:pPr>
        <w:spacing w:line="360" w:lineRule="auto"/>
        <w:ind w:firstLine="709"/>
        <w:jc w:val="both"/>
        <w:rPr>
          <w:color w:val="000000"/>
          <w:sz w:val="28"/>
          <w:szCs w:val="56"/>
          <w:lang w:val="uk-UA"/>
        </w:rPr>
      </w:pPr>
    </w:p>
    <w:p w:rsidR="00A15641" w:rsidRPr="00A15641" w:rsidRDefault="0066590D" w:rsidP="00A15641">
      <w:pPr>
        <w:spacing w:line="360" w:lineRule="auto"/>
        <w:jc w:val="center"/>
        <w:rPr>
          <w:b/>
          <w:color w:val="000000"/>
          <w:sz w:val="28"/>
          <w:szCs w:val="56"/>
          <w:lang w:val="uk-UA"/>
        </w:rPr>
      </w:pPr>
      <w:r w:rsidRPr="00A15641">
        <w:rPr>
          <w:b/>
          <w:color w:val="000000"/>
          <w:sz w:val="28"/>
          <w:szCs w:val="56"/>
          <w:lang w:val="uk-UA"/>
        </w:rPr>
        <w:t>РЕФЕРАТ</w:t>
      </w:r>
    </w:p>
    <w:p w:rsidR="00A15641" w:rsidRDefault="00A15641" w:rsidP="00A15641">
      <w:pPr>
        <w:spacing w:line="360" w:lineRule="auto"/>
        <w:jc w:val="center"/>
        <w:rPr>
          <w:color w:val="000000"/>
          <w:sz w:val="28"/>
          <w:szCs w:val="56"/>
          <w:lang w:val="uk-UA"/>
        </w:rPr>
      </w:pPr>
    </w:p>
    <w:p w:rsidR="0066590D" w:rsidRPr="00A15641" w:rsidRDefault="0066590D" w:rsidP="00A15641">
      <w:pPr>
        <w:spacing w:line="360" w:lineRule="auto"/>
        <w:jc w:val="center"/>
        <w:rPr>
          <w:color w:val="000000"/>
          <w:sz w:val="28"/>
          <w:szCs w:val="56"/>
          <w:lang w:val="uk-UA"/>
        </w:rPr>
      </w:pPr>
      <w:r w:rsidRPr="00A15641">
        <w:rPr>
          <w:color w:val="000000"/>
          <w:sz w:val="28"/>
          <w:szCs w:val="56"/>
          <w:lang w:val="uk-UA"/>
        </w:rPr>
        <w:t>на тему:</w:t>
      </w:r>
    </w:p>
    <w:p w:rsidR="00595CA4" w:rsidRPr="00A15641" w:rsidRDefault="00A15641" w:rsidP="00A15641">
      <w:pPr>
        <w:spacing w:line="360" w:lineRule="auto"/>
        <w:jc w:val="center"/>
        <w:rPr>
          <w:b/>
          <w:color w:val="000000"/>
          <w:sz w:val="28"/>
          <w:szCs w:val="56"/>
          <w:lang w:val="uk-UA"/>
        </w:rPr>
      </w:pPr>
      <w:r>
        <w:rPr>
          <w:b/>
          <w:color w:val="000000"/>
          <w:sz w:val="28"/>
          <w:szCs w:val="56"/>
          <w:lang w:val="uk-UA"/>
        </w:rPr>
        <w:t>"</w:t>
      </w:r>
      <w:r w:rsidR="00595CA4" w:rsidRPr="00A15641">
        <w:rPr>
          <w:b/>
          <w:color w:val="000000"/>
          <w:sz w:val="28"/>
          <w:szCs w:val="56"/>
          <w:lang w:val="uk-UA"/>
        </w:rPr>
        <w:t xml:space="preserve">Матеріально-технічна база </w:t>
      </w:r>
      <w:r w:rsidR="0066590D" w:rsidRPr="00A15641">
        <w:rPr>
          <w:b/>
          <w:color w:val="000000"/>
          <w:sz w:val="28"/>
          <w:szCs w:val="56"/>
          <w:lang w:val="uk-UA"/>
        </w:rPr>
        <w:t>підприємств агропромислового комплексу з ремонту і технічного обслуговування машин та обладнання</w:t>
      </w:r>
      <w:r>
        <w:rPr>
          <w:b/>
          <w:color w:val="000000"/>
          <w:sz w:val="28"/>
          <w:szCs w:val="56"/>
          <w:lang w:val="uk-UA"/>
        </w:rPr>
        <w:t>"</w:t>
      </w:r>
    </w:p>
    <w:p w:rsidR="0066590D" w:rsidRPr="00A15641" w:rsidRDefault="0066590D" w:rsidP="00A15641">
      <w:pPr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66590D" w:rsidRPr="00A15641" w:rsidRDefault="0066590D" w:rsidP="00A1564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595CA4" w:rsidRPr="00A15641" w:rsidRDefault="00A15641" w:rsidP="00A15641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  <w:t>Машинні двори</w:t>
      </w:r>
    </w:p>
    <w:p w:rsidR="0066590D" w:rsidRPr="00A15641" w:rsidRDefault="0066590D" w:rsidP="00A1564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По своєму призначенню машинні двори підрозділяються на два типи: центральні і бригадні. В невеликих господарствах двори обох типів можуть бути суміщені. В господарствах, де немає типових центральних виробничих баз, машинні двори організовують окремо, незалежно від виробничих баз.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На центральному машинному дворі бережуть все тривало невживані у виробництві автомобілі, трактори, зернові і спеціальні комбайни, а також складні сільськогосподарські машини, стаціонарне устаткування, чекаючи монтажу або що демонтується для реалізації або ліквідації.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На бригадних машинних дворах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бережуть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сільськогосподарські машини, ремонтовані на пункті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технічного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обслуговування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бригад (відділень);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проводять післясезонне обслуговування і ремонт машин; комплектують їх в агрегати і заздалегідь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настроюють; усувають несправності в процесі експлуатації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машин; одержують нові машини з центрального машинного двору, випробують їх і заздалегідь регулюють.</w:t>
      </w:r>
    </w:p>
    <w:p w:rsidR="002A4403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Вибір відповідного типового проекту залежить від розміру, напряму господарства, структури і кількісного складу МТП. Зразкові розміри майданчиків і складських приміщень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для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найпоширеніших господарств сте</w:t>
      </w:r>
      <w:r w:rsidR="002A4403" w:rsidRPr="00A15641">
        <w:rPr>
          <w:color w:val="000000"/>
          <w:sz w:val="28"/>
          <w:szCs w:val="28"/>
          <w:lang w:val="uk-UA"/>
        </w:rPr>
        <w:t>пової зони приведені в таблиці</w:t>
      </w:r>
      <w:r w:rsidRPr="00A15641">
        <w:rPr>
          <w:color w:val="000000"/>
          <w:sz w:val="28"/>
          <w:szCs w:val="28"/>
          <w:lang w:val="uk-UA"/>
        </w:rPr>
        <w:t>. Вибираючи типовий проект для конкретного господарства,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необхідно передбачи</w:t>
      </w:r>
      <w:r w:rsidR="002A4403" w:rsidRPr="00A15641">
        <w:rPr>
          <w:color w:val="000000"/>
          <w:sz w:val="28"/>
          <w:szCs w:val="28"/>
          <w:lang w:val="uk-UA"/>
        </w:rPr>
        <w:t>ти 5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8</w:t>
      </w:r>
      <w:r w:rsidR="00A15641">
        <w:rPr>
          <w:color w:val="000000"/>
          <w:sz w:val="28"/>
          <w:szCs w:val="28"/>
          <w:lang w:val="uk-UA"/>
        </w:rPr>
        <w:t>%</w:t>
      </w:r>
      <w:r w:rsidR="002A4403" w:rsidRPr="00A15641">
        <w:rPr>
          <w:color w:val="000000"/>
          <w:sz w:val="28"/>
          <w:szCs w:val="28"/>
          <w:lang w:val="uk-UA"/>
        </w:rPr>
        <w:t xml:space="preserve"> резервній площі для ново поступаючи</w:t>
      </w:r>
      <w:r w:rsidRPr="00A15641">
        <w:rPr>
          <w:color w:val="000000"/>
          <w:sz w:val="28"/>
          <w:szCs w:val="28"/>
          <w:lang w:val="uk-UA"/>
        </w:rPr>
        <w:t xml:space="preserve"> машин.</w:t>
      </w:r>
    </w:p>
    <w:p w:rsidR="0066590D" w:rsidRPr="00A15641" w:rsidRDefault="0066590D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Табл</w:t>
      </w:r>
      <w:r w:rsidR="002A4403" w:rsidRPr="00A15641">
        <w:rPr>
          <w:color w:val="000000"/>
          <w:sz w:val="28"/>
          <w:szCs w:val="28"/>
          <w:lang w:val="uk-UA"/>
        </w:rPr>
        <w:t xml:space="preserve">иця </w:t>
      </w:r>
      <w:r w:rsidRPr="00A15641">
        <w:rPr>
          <w:color w:val="000000"/>
          <w:sz w:val="28"/>
          <w:szCs w:val="28"/>
          <w:lang w:val="uk-UA"/>
        </w:rPr>
        <w:t>1</w:t>
      </w:r>
      <w:r w:rsidR="00A15641" w:rsidRPr="00A15641">
        <w:rPr>
          <w:color w:val="000000"/>
          <w:sz w:val="28"/>
          <w:szCs w:val="28"/>
          <w:lang w:val="uk-UA"/>
        </w:rPr>
        <w:t>.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="00A15641" w:rsidRPr="00A15641">
        <w:rPr>
          <w:color w:val="000000"/>
          <w:sz w:val="28"/>
          <w:szCs w:val="28"/>
          <w:lang w:val="uk-UA"/>
        </w:rPr>
        <w:t>Ро</w:t>
      </w:r>
      <w:r w:rsidRPr="00A15641">
        <w:rPr>
          <w:color w:val="000000"/>
          <w:sz w:val="28"/>
          <w:szCs w:val="28"/>
          <w:lang w:val="uk-UA"/>
        </w:rPr>
        <w:t>зміри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відкритих майданчиків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і складських приміщень, що рекомендуються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1458"/>
        <w:gridCol w:w="1012"/>
        <w:gridCol w:w="1372"/>
        <w:gridCol w:w="2012"/>
        <w:gridCol w:w="1372"/>
        <w:gridCol w:w="2071"/>
      </w:tblGrid>
      <w:tr w:rsidR="00595CA4" w:rsidRPr="00A15641" w:rsidTr="00A15641">
        <w:trPr>
          <w:cantSplit/>
          <w:trHeight w:hRule="exact" w:val="739"/>
          <w:jc w:val="center"/>
        </w:trPr>
        <w:tc>
          <w:tcPr>
            <w:tcW w:w="784" w:type="pct"/>
            <w:vMerge w:val="restart"/>
            <w:textDirection w:val="btLr"/>
          </w:tcPr>
          <w:p w:rsidR="00595CA4" w:rsidRPr="00A15641" w:rsidRDefault="00595CA4" w:rsidP="00A156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Напрям господарства</w:t>
            </w:r>
          </w:p>
        </w:tc>
        <w:tc>
          <w:tcPr>
            <w:tcW w:w="544" w:type="pct"/>
            <w:vMerge w:val="restart"/>
            <w:textDirection w:val="btLr"/>
          </w:tcPr>
          <w:p w:rsidR="00595CA4" w:rsidRPr="00A15641" w:rsidRDefault="00595CA4" w:rsidP="00A156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 xml:space="preserve">Число </w:t>
            </w:r>
            <w:r w:rsidR="002A4403" w:rsidRPr="00A15641">
              <w:rPr>
                <w:color w:val="000000"/>
                <w:sz w:val="20"/>
                <w:szCs w:val="28"/>
                <w:lang w:val="uk-UA"/>
              </w:rPr>
              <w:t>машиномісць</w:t>
            </w:r>
          </w:p>
        </w:tc>
        <w:tc>
          <w:tcPr>
            <w:tcW w:w="1820" w:type="pct"/>
            <w:gridSpan w:val="2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Відкриті майданчики</w:t>
            </w:r>
          </w:p>
        </w:tc>
        <w:tc>
          <w:tcPr>
            <w:tcW w:w="1852" w:type="pct"/>
            <w:gridSpan w:val="2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Складські приміщення</w:t>
            </w:r>
          </w:p>
        </w:tc>
      </w:tr>
      <w:tr w:rsidR="00595CA4" w:rsidRPr="00A15641" w:rsidTr="00A15641">
        <w:trPr>
          <w:cantSplit/>
          <w:trHeight w:val="464"/>
          <w:jc w:val="center"/>
        </w:trPr>
        <w:tc>
          <w:tcPr>
            <w:tcW w:w="784" w:type="pct"/>
            <w:vMerge/>
          </w:tcPr>
          <w:p w:rsidR="00595CA4" w:rsidRPr="00A15641" w:rsidRDefault="00595CA4" w:rsidP="00A156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44" w:type="pct"/>
            <w:vMerge/>
          </w:tcPr>
          <w:p w:rsidR="00595CA4" w:rsidRPr="00A15641" w:rsidRDefault="00595CA4" w:rsidP="00A1564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738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всього, га</w:t>
            </w:r>
          </w:p>
        </w:tc>
        <w:tc>
          <w:tcPr>
            <w:tcW w:w="1082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машиноміс</w:t>
            </w:r>
            <w:r w:rsidR="002A4403" w:rsidRPr="00A15641">
              <w:rPr>
                <w:color w:val="000000"/>
                <w:sz w:val="20"/>
                <w:szCs w:val="28"/>
                <w:lang w:val="uk-UA"/>
              </w:rPr>
              <w:t>ць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 xml:space="preserve"> м</w:t>
            </w:r>
            <w:r w:rsidRPr="00A15641">
              <w:rPr>
                <w:color w:val="000000"/>
                <w:sz w:val="20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738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всього, м</w:t>
            </w:r>
            <w:r w:rsidRPr="00A15641">
              <w:rPr>
                <w:color w:val="000000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114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5641">
              <w:rPr>
                <w:color w:val="000000"/>
                <w:sz w:val="20"/>
                <w:szCs w:val="28"/>
              </w:rPr>
              <w:t>машином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і</w:t>
            </w:r>
            <w:r w:rsidR="002A4403" w:rsidRPr="00A15641">
              <w:rPr>
                <w:color w:val="000000"/>
                <w:sz w:val="20"/>
                <w:szCs w:val="28"/>
              </w:rPr>
              <w:t>с</w:t>
            </w:r>
            <w:r w:rsidR="002A4403" w:rsidRPr="00A15641">
              <w:rPr>
                <w:color w:val="000000"/>
                <w:sz w:val="20"/>
                <w:szCs w:val="28"/>
                <w:lang w:val="uk-UA"/>
              </w:rPr>
              <w:t>ць</w:t>
            </w:r>
            <w:r w:rsidRPr="00A15641">
              <w:rPr>
                <w:color w:val="000000"/>
                <w:sz w:val="20"/>
                <w:szCs w:val="28"/>
              </w:rPr>
              <w:t>, м</w:t>
            </w:r>
            <w:r w:rsidRPr="00A15641">
              <w:rPr>
                <w:color w:val="000000"/>
                <w:sz w:val="20"/>
                <w:szCs w:val="28"/>
                <w:vertAlign w:val="superscript"/>
              </w:rPr>
              <w:t>2</w:t>
            </w:r>
          </w:p>
        </w:tc>
      </w:tr>
      <w:tr w:rsidR="00595CA4" w:rsidRPr="00A15641" w:rsidTr="00A15641">
        <w:trPr>
          <w:cantSplit/>
          <w:trHeight w:hRule="exact" w:val="1094"/>
          <w:jc w:val="center"/>
        </w:trPr>
        <w:tc>
          <w:tcPr>
            <w:tcW w:w="784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Зернове</w:t>
            </w:r>
          </w:p>
        </w:tc>
        <w:tc>
          <w:tcPr>
            <w:tcW w:w="544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350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450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600</w:t>
            </w:r>
          </w:p>
        </w:tc>
        <w:tc>
          <w:tcPr>
            <w:tcW w:w="738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4,4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5,4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6,9</w:t>
            </w:r>
          </w:p>
        </w:tc>
        <w:tc>
          <w:tcPr>
            <w:tcW w:w="1082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125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120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115</w:t>
            </w:r>
          </w:p>
        </w:tc>
        <w:tc>
          <w:tcPr>
            <w:tcW w:w="738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264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336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408</w:t>
            </w:r>
          </w:p>
        </w:tc>
        <w:tc>
          <w:tcPr>
            <w:tcW w:w="1114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0,75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0,74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0,68</w:t>
            </w:r>
          </w:p>
        </w:tc>
      </w:tr>
      <w:tr w:rsidR="00595CA4" w:rsidRPr="00A15641" w:rsidTr="00A15641">
        <w:trPr>
          <w:cantSplit/>
          <w:trHeight w:hRule="exact" w:val="1066"/>
          <w:jc w:val="center"/>
        </w:trPr>
        <w:tc>
          <w:tcPr>
            <w:tcW w:w="784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М'ясо-молочне</w:t>
            </w:r>
          </w:p>
        </w:tc>
        <w:tc>
          <w:tcPr>
            <w:tcW w:w="544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350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450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550</w:t>
            </w:r>
          </w:p>
        </w:tc>
        <w:tc>
          <w:tcPr>
            <w:tcW w:w="738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4,2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5,2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6,1</w:t>
            </w:r>
          </w:p>
        </w:tc>
        <w:tc>
          <w:tcPr>
            <w:tcW w:w="1082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120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115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110</w:t>
            </w:r>
          </w:p>
        </w:tc>
        <w:tc>
          <w:tcPr>
            <w:tcW w:w="738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240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288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336</w:t>
            </w:r>
          </w:p>
        </w:tc>
        <w:tc>
          <w:tcPr>
            <w:tcW w:w="1114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0,69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0,64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0,61</w:t>
            </w:r>
          </w:p>
        </w:tc>
      </w:tr>
    </w:tbl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На території умовно виділені робочі зони з майданчиками для миття, монтажу, консервації і тривалого зберігання машин.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Майданчик для очищення і миття машин винесений за межі основної території і розташовується недалеко від основних в'їзних воріт і прохідної. Це дозволяє завозити машини на територію машинного двору тільки чистими.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У прохідній передбачена кімната для завідувача, де оформляють наряди і бережуть всю документацію, і кімната відпочинку.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Недалеко від прохідної розміщуються склад, розвантажувальна естакада і майданчики для монтажу і демонтажу сільськогосподарських машин. Наявність двох воріт в зоні підготовки і трьох в зоні зберігання машин виключають зайві переїзди по території двору. Планування майданчиків на машинному дворі виконано з урахуванням зайнятості машин на польових роботах, їх технологічній однорідності і можливості пошкодження покриттів проїздів при постановці на тривале зберігання.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 xml:space="preserve">На малюнку 1 показаний план експериментального </w:t>
      </w:r>
      <w:r w:rsidR="002A4403" w:rsidRPr="00A15641">
        <w:rPr>
          <w:color w:val="000000"/>
          <w:sz w:val="28"/>
          <w:szCs w:val="28"/>
          <w:lang w:val="uk-UA"/>
        </w:rPr>
        <w:t>ма</w:t>
      </w:r>
      <w:r w:rsidRPr="00A15641">
        <w:rPr>
          <w:color w:val="000000"/>
          <w:sz w:val="28"/>
          <w:szCs w:val="28"/>
          <w:lang w:val="uk-UA"/>
        </w:rPr>
        <w:t>шинного двору на 450 машино-місць. Такі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двори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призначений для господарств зернового напряму з площею паші 24</w:t>
      </w:r>
      <w:r w:rsidR="00A15641">
        <w:rPr>
          <w:color w:val="000000"/>
          <w:sz w:val="28"/>
          <w:szCs w:val="28"/>
          <w:lang w:val="uk-UA"/>
        </w:rPr>
        <w:t>–</w:t>
      </w:r>
      <w:r w:rsidRPr="00A15641">
        <w:rPr>
          <w:color w:val="000000"/>
          <w:sz w:val="28"/>
          <w:szCs w:val="28"/>
          <w:lang w:val="uk-UA"/>
        </w:rPr>
        <w:t xml:space="preserve">32 тис. </w:t>
      </w:r>
      <w:r w:rsidRPr="00A15641">
        <w:rPr>
          <w:color w:val="000000"/>
          <w:sz w:val="28"/>
          <w:szCs w:val="28"/>
        </w:rPr>
        <w:t>га</w:t>
      </w:r>
      <w:r w:rsidRPr="00A15641">
        <w:rPr>
          <w:color w:val="000000"/>
          <w:sz w:val="28"/>
          <w:szCs w:val="28"/>
          <w:lang w:val="uk-UA"/>
        </w:rPr>
        <w:t>. Основні техніко-економічні показу тіл і машинних дворів приведені в таблиці 2.</w:t>
      </w:r>
    </w:p>
    <w:p w:rsidR="00595CA4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A15641" w:rsidRDefault="00A15641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595CA4" w:rsidRPr="00A15641" w:rsidRDefault="00A15641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uk-UA"/>
        </w:rPr>
        <w:br w:type="page"/>
      </w:r>
      <w:r w:rsidR="004C6212"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.75pt;height:239.25pt">
            <v:imagedata r:id="rId7" o:title=""/>
          </v:shape>
        </w:pic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A15641">
        <w:rPr>
          <w:iCs/>
          <w:color w:val="000000"/>
          <w:sz w:val="28"/>
          <w:szCs w:val="28"/>
          <w:lang w:val="uk-UA"/>
        </w:rPr>
        <w:t xml:space="preserve">Мал. 1. Центральний машинний двір па 450 місць: Зони: </w:t>
      </w:r>
      <w:r w:rsidRPr="00A15641">
        <w:rPr>
          <w:iCs/>
          <w:color w:val="000000"/>
          <w:sz w:val="28"/>
          <w:szCs w:val="28"/>
          <w:lang w:val="uk-UA" w:eastAsia="uk-UA"/>
        </w:rPr>
        <w:t xml:space="preserve">І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підготовки машин до зберігання; </w:t>
      </w:r>
      <w:r w:rsidRPr="00A15641">
        <w:rPr>
          <w:iCs/>
          <w:color w:val="000000"/>
          <w:sz w:val="28"/>
          <w:szCs w:val="28"/>
          <w:lang w:val="uk-UA" w:eastAsia="uk-UA"/>
        </w:rPr>
        <w:t xml:space="preserve">ІІ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збірки і короткочасної стоянки нової техніки; </w:t>
      </w:r>
      <w:r w:rsidRPr="00A15641">
        <w:rPr>
          <w:iCs/>
          <w:color w:val="000000"/>
          <w:sz w:val="28"/>
          <w:szCs w:val="28"/>
          <w:lang w:val="uk-UA" w:eastAsia="uk-UA"/>
        </w:rPr>
        <w:t xml:space="preserve">ІІІ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тривалого зберігання машин; ІV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розбирання і ліквідації техніки, що прийшла в непридатність; 1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склад горючих і змащувальних матеріалів; 2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мийний майданчик; 3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естакада; 4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>м</w:t>
      </w:r>
      <w:r w:rsidR="002A4403" w:rsidRPr="00A15641">
        <w:rPr>
          <w:iCs/>
          <w:color w:val="000000"/>
          <w:sz w:val="28"/>
          <w:szCs w:val="28"/>
          <w:lang w:val="uk-UA"/>
        </w:rPr>
        <w:t>айданчик для інших машин; 5</w:t>
      </w:r>
      <w:r w:rsidRPr="00A15641">
        <w:rPr>
          <w:iCs/>
          <w:color w:val="000000"/>
          <w:sz w:val="28"/>
          <w:szCs w:val="28"/>
          <w:lang w:val="uk-UA"/>
        </w:rPr>
        <w:t xml:space="preserve">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ворота; 6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прохідна; 7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склад вузлів і деталей; 8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стелаж-навіс з розвантажувальним пристроєм; 9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зберігання вузлів нових машин; 10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пожежний резервуар; </w:t>
      </w:r>
      <w:r w:rsidRPr="00A15641">
        <w:rPr>
          <w:iCs/>
          <w:color w:val="000000"/>
          <w:sz w:val="28"/>
          <w:szCs w:val="28"/>
          <w:lang w:val="uk-UA" w:eastAsia="uk-UA"/>
        </w:rPr>
        <w:t>11</w:t>
      </w:r>
      <w:r w:rsidR="00A15641">
        <w:rPr>
          <w:iCs/>
          <w:color w:val="000000"/>
          <w:sz w:val="28"/>
          <w:szCs w:val="28"/>
          <w:lang w:val="uk-UA" w:eastAsia="uk-UA"/>
        </w:rPr>
        <w:t>-</w:t>
      </w:r>
      <w:r w:rsidR="00A15641" w:rsidRPr="00A15641">
        <w:rPr>
          <w:iCs/>
          <w:color w:val="000000"/>
          <w:sz w:val="28"/>
          <w:szCs w:val="28"/>
          <w:lang w:val="uk-UA" w:eastAsia="uk-UA"/>
        </w:rPr>
        <w:t>р</w:t>
      </w:r>
      <w:r w:rsidRPr="00A15641">
        <w:rPr>
          <w:iCs/>
          <w:color w:val="000000"/>
          <w:sz w:val="28"/>
          <w:szCs w:val="28"/>
          <w:lang w:val="uk-UA" w:eastAsia="uk-UA"/>
        </w:rPr>
        <w:t>езервний</w:t>
      </w:r>
      <w:r w:rsid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>майданчик;</w:t>
      </w:r>
      <w:r w:rsid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12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>майданчик</w:t>
      </w:r>
      <w:r w:rsid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>для</w:t>
      </w:r>
      <w:r w:rsid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>гусеничних тракторів;</w:t>
      </w:r>
      <w:r w:rsidRPr="00A15641">
        <w:rPr>
          <w:iCs/>
          <w:color w:val="000000"/>
          <w:sz w:val="28"/>
          <w:szCs w:val="28"/>
          <w:lang w:val="uk-UA" w:eastAsia="uk-UA"/>
        </w:rPr>
        <w:t xml:space="preserve"> 13</w:t>
      </w:r>
      <w:r w:rsidR="00A15641">
        <w:rPr>
          <w:iCs/>
          <w:color w:val="000000"/>
          <w:sz w:val="28"/>
          <w:szCs w:val="28"/>
          <w:lang w:val="uk-UA" w:eastAsia="uk-UA"/>
        </w:rPr>
        <w:t xml:space="preserve"> –</w:t>
      </w:r>
      <w:r w:rsidR="00A15641" w:rsidRPr="00A15641">
        <w:rPr>
          <w:iCs/>
          <w:color w:val="000000"/>
          <w:sz w:val="28"/>
          <w:szCs w:val="28"/>
          <w:lang w:val="uk-UA" w:eastAsia="uk-UA"/>
        </w:rPr>
        <w:t xml:space="preserve"> </w:t>
      </w:r>
      <w:r w:rsidR="00A15641" w:rsidRPr="00A15641">
        <w:rPr>
          <w:iCs/>
          <w:color w:val="000000"/>
          <w:sz w:val="28"/>
          <w:szCs w:val="28"/>
          <w:lang w:val="uk-UA"/>
        </w:rPr>
        <w:t>ма</w:t>
      </w:r>
      <w:r w:rsidRPr="00A15641">
        <w:rPr>
          <w:iCs/>
          <w:color w:val="000000"/>
          <w:sz w:val="28"/>
          <w:szCs w:val="28"/>
          <w:lang w:val="uk-UA"/>
        </w:rPr>
        <w:t xml:space="preserve">йданчик для тракторів із </w:t>
      </w:r>
      <w:r w:rsidRPr="00A15641">
        <w:rPr>
          <w:iCs/>
          <w:color w:val="000000"/>
          <w:sz w:val="28"/>
          <w:szCs w:val="28"/>
          <w:lang w:val="uk-UA" w:eastAsia="uk-UA"/>
        </w:rPr>
        <w:t>змонтованими</w:t>
      </w:r>
      <w:r w:rsid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машинами; </w:t>
      </w:r>
      <w:r w:rsidRPr="00A15641">
        <w:rPr>
          <w:iCs/>
          <w:color w:val="000000"/>
          <w:sz w:val="28"/>
          <w:szCs w:val="28"/>
          <w:lang w:val="uk-UA" w:eastAsia="uk-UA"/>
        </w:rPr>
        <w:t>14</w:t>
      </w:r>
      <w:r w:rsidR="00A15641">
        <w:rPr>
          <w:iCs/>
          <w:color w:val="000000"/>
          <w:sz w:val="28"/>
          <w:szCs w:val="28"/>
          <w:lang w:val="uk-UA" w:eastAsia="uk-UA"/>
        </w:rPr>
        <w:t xml:space="preserve"> 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ма</w:t>
      </w:r>
      <w:r w:rsidRPr="00A15641">
        <w:rPr>
          <w:iCs/>
          <w:color w:val="000000"/>
          <w:sz w:val="28"/>
          <w:szCs w:val="28"/>
          <w:lang w:val="uk-UA"/>
        </w:rPr>
        <w:t xml:space="preserve">йданчик для тракторів колісних; 15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>майданчик для жаток і комбайнів</w:t>
      </w:r>
      <w:r w:rsidR="00A15641">
        <w:rPr>
          <w:iCs/>
          <w:color w:val="000000"/>
          <w:sz w:val="28"/>
          <w:szCs w:val="28"/>
          <w:lang w:val="uk-UA"/>
        </w:rPr>
        <w:t>;</w:t>
      </w:r>
      <w:r w:rsidRPr="00A15641">
        <w:rPr>
          <w:iCs/>
          <w:color w:val="000000"/>
          <w:sz w:val="28"/>
          <w:szCs w:val="28"/>
          <w:lang w:val="uk-UA"/>
        </w:rPr>
        <w:t xml:space="preserve"> I6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комбайнів без жаток; 17, 18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майданчики для жаток рядних; 19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автомобілів; 20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тракторів; 21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засобів технічного обслуговування; 22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причепів тракторних; 23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грабель; 24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прес-підбирачів; 25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підбирачів-складальників копи; 26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стогометалей; 27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косарок; 28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силосозбиральних комбайнів; 29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картоплекопачів; 30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обприскувачів, обпилювачів; 31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аерозольних генераторів; 32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дощувальних установок; 33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>майданчик для підбирачів</w:t>
      </w:r>
      <w:r w:rsidR="00A15641">
        <w:rPr>
          <w:iCs/>
          <w:color w:val="000000"/>
          <w:sz w:val="28"/>
          <w:szCs w:val="28"/>
          <w:lang w:val="uk-UA"/>
        </w:rPr>
        <w:t>;</w:t>
      </w:r>
      <w:r w:rsidRPr="00A15641">
        <w:rPr>
          <w:iCs/>
          <w:color w:val="000000"/>
          <w:sz w:val="28"/>
          <w:szCs w:val="28"/>
          <w:lang w:val="uk-UA"/>
        </w:rPr>
        <w:t xml:space="preserve"> 34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автозавантажувачів сівалок; 35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збірки і регулювання нової техніки; </w:t>
      </w:r>
      <w:r w:rsidR="00AE12AC">
        <w:rPr>
          <w:iCs/>
          <w:color w:val="000000"/>
          <w:sz w:val="28"/>
          <w:szCs w:val="28"/>
          <w:lang w:val="uk-UA"/>
        </w:rPr>
        <w:t>3</w:t>
      </w:r>
      <w:r w:rsidRPr="00A15641">
        <w:rPr>
          <w:iCs/>
          <w:color w:val="000000"/>
          <w:sz w:val="28"/>
          <w:szCs w:val="28"/>
          <w:lang w:val="uk-UA"/>
        </w:rPr>
        <w:t xml:space="preserve">6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майданчик для стоянки нової техніки; 37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>майданчик для списаних</w:t>
      </w:r>
      <w:r w:rsid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>машин</w:t>
      </w:r>
    </w:p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</w:p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Покриття майданчиків можуть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бути ґрунтові (з дернини багаторічних трав), поліпшені ґрунтові (з щебенно-гравієвої суміші, або коленого каменя булижника), асфальтобетонні і цементні. Кращими є останні, проте зберігання на них обходиться господарствам дуже дорого. Частіше майданчики готують з дернини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багаторічних трав або утрамбованого і профільованого ґрунту з додаванням щебеню, шлаку, гравію і ін. Гравієві смуги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обладнають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шириною 5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м</w:t>
      </w:r>
      <w:r w:rsidRPr="00A15641">
        <w:rPr>
          <w:color w:val="000000"/>
          <w:sz w:val="28"/>
          <w:szCs w:val="28"/>
          <w:lang w:val="uk-UA"/>
        </w:rPr>
        <w:t>, завтовшки 15</w:t>
      </w:r>
      <w:r w:rsidR="00A15641">
        <w:rPr>
          <w:color w:val="000000"/>
          <w:sz w:val="28"/>
          <w:szCs w:val="28"/>
          <w:lang w:val="uk-UA"/>
        </w:rPr>
        <w:t>–</w:t>
      </w:r>
      <w:r w:rsidRPr="00A15641">
        <w:rPr>
          <w:color w:val="000000"/>
          <w:sz w:val="28"/>
          <w:szCs w:val="28"/>
          <w:lang w:val="uk-UA"/>
        </w:rPr>
        <w:t>18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см</w:t>
      </w:r>
      <w:r w:rsidRPr="00A15641">
        <w:rPr>
          <w:color w:val="000000"/>
          <w:sz w:val="28"/>
          <w:szCs w:val="28"/>
          <w:lang w:val="uk-UA"/>
        </w:rPr>
        <w:t xml:space="preserve"> і ущільнюють важкими катками. Поверхня смуг глибиною до 2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см</w:t>
      </w:r>
      <w:r w:rsidRPr="00A15641">
        <w:rPr>
          <w:color w:val="000000"/>
          <w:sz w:val="28"/>
          <w:szCs w:val="28"/>
          <w:lang w:val="uk-UA"/>
        </w:rPr>
        <w:t xml:space="preserve"> обробляють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бітумом. Відстань між смугами 12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м</w:t>
      </w:r>
      <w:r w:rsidRPr="00A15641">
        <w:rPr>
          <w:color w:val="000000"/>
          <w:sz w:val="28"/>
          <w:szCs w:val="28"/>
          <w:lang w:val="uk-UA"/>
        </w:rPr>
        <w:t>.</w:t>
      </w:r>
    </w:p>
    <w:p w:rsidR="0066590D" w:rsidRPr="00A15641" w:rsidRDefault="0066590D" w:rsidP="00A15641">
      <w:pPr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</w:p>
    <w:p w:rsidR="00595CA4" w:rsidRPr="00A15641" w:rsidRDefault="00595CA4" w:rsidP="00A15641">
      <w:pPr>
        <w:spacing w:line="360" w:lineRule="auto"/>
        <w:ind w:firstLine="709"/>
        <w:jc w:val="both"/>
        <w:rPr>
          <w:iCs/>
          <w:color w:val="000000"/>
          <w:sz w:val="28"/>
          <w:szCs w:val="22"/>
          <w:lang w:val="uk-UA"/>
        </w:rPr>
      </w:pPr>
      <w:r w:rsidRPr="00A15641">
        <w:rPr>
          <w:iCs/>
          <w:color w:val="000000"/>
          <w:sz w:val="28"/>
          <w:szCs w:val="28"/>
          <w:lang w:val="uk-UA"/>
        </w:rPr>
        <w:t xml:space="preserve">Таблиця 2. </w:t>
      </w:r>
      <w:r w:rsidRPr="00A15641">
        <w:rPr>
          <w:color w:val="000000"/>
          <w:sz w:val="28"/>
          <w:szCs w:val="28"/>
          <w:lang w:val="uk-UA"/>
        </w:rPr>
        <w:t>Основні техніко-економічні показники машинних дворі</w:t>
      </w:r>
      <w:r w:rsidR="00A15641">
        <w:rPr>
          <w:color w:val="000000"/>
          <w:sz w:val="28"/>
          <w:szCs w:val="28"/>
          <w:lang w:val="uk-UA"/>
        </w:rPr>
        <w:t>в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4328"/>
        <w:gridCol w:w="1805"/>
        <w:gridCol w:w="1582"/>
        <w:gridCol w:w="1582"/>
      </w:tblGrid>
      <w:tr w:rsidR="00595CA4" w:rsidRPr="00A15641" w:rsidTr="00A15641">
        <w:trPr>
          <w:cantSplit/>
          <w:trHeight w:val="549"/>
          <w:jc w:val="center"/>
        </w:trPr>
        <w:tc>
          <w:tcPr>
            <w:tcW w:w="2327" w:type="pct"/>
            <w:vMerge w:val="restar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Показники</w:t>
            </w:r>
          </w:p>
        </w:tc>
        <w:tc>
          <w:tcPr>
            <w:tcW w:w="971" w:type="pct"/>
            <w:vMerge w:val="restar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Типовий проект №274 на 700 машин;</w:t>
            </w:r>
          </w:p>
        </w:tc>
        <w:tc>
          <w:tcPr>
            <w:tcW w:w="1702" w:type="pct"/>
            <w:gridSpan w:val="2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Експериментальні</w:t>
            </w:r>
            <w:r w:rsid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проекти</w:t>
            </w:r>
          </w:p>
        </w:tc>
      </w:tr>
      <w:tr w:rsidR="00595CA4" w:rsidRPr="00A15641" w:rsidTr="00A15641">
        <w:trPr>
          <w:cantSplit/>
          <w:trHeight w:val="449"/>
          <w:jc w:val="center"/>
        </w:trPr>
        <w:tc>
          <w:tcPr>
            <w:tcW w:w="2327" w:type="pct"/>
            <w:vMerge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971" w:type="pct"/>
            <w:vMerge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5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на 450</w:t>
            </w:r>
            <w:r w:rsid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машин</w:t>
            </w:r>
          </w:p>
        </w:tc>
        <w:tc>
          <w:tcPr>
            <w:tcW w:w="85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на 270</w:t>
            </w:r>
            <w:r w:rsid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машин</w:t>
            </w:r>
          </w:p>
        </w:tc>
      </w:tr>
      <w:tr w:rsidR="00595CA4" w:rsidRPr="00A15641" w:rsidTr="00A15641">
        <w:trPr>
          <w:cantSplit/>
          <w:trHeight w:hRule="exact" w:val="343"/>
          <w:jc w:val="center"/>
        </w:trPr>
        <w:tc>
          <w:tcPr>
            <w:tcW w:w="2327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 xml:space="preserve">Площа, </w:t>
            </w:r>
            <w:r w:rsidRPr="00A15641">
              <w:rPr>
                <w:color w:val="000000"/>
                <w:sz w:val="20"/>
                <w:szCs w:val="28"/>
              </w:rPr>
              <w:t>га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:</w:t>
            </w:r>
          </w:p>
        </w:tc>
        <w:tc>
          <w:tcPr>
            <w:tcW w:w="97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8,0</w:t>
            </w:r>
          </w:p>
        </w:tc>
        <w:tc>
          <w:tcPr>
            <w:tcW w:w="85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6,4</w:t>
            </w:r>
          </w:p>
        </w:tc>
        <w:tc>
          <w:tcPr>
            <w:tcW w:w="85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4,3</w:t>
            </w:r>
          </w:p>
        </w:tc>
      </w:tr>
      <w:tr w:rsidR="00595CA4" w:rsidRPr="00A15641" w:rsidTr="00A15641">
        <w:trPr>
          <w:cantSplit/>
          <w:trHeight w:hRule="exact" w:val="424"/>
          <w:jc w:val="center"/>
        </w:trPr>
        <w:tc>
          <w:tcPr>
            <w:tcW w:w="2327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У тому числі:</w:t>
            </w:r>
          </w:p>
        </w:tc>
        <w:tc>
          <w:tcPr>
            <w:tcW w:w="971" w:type="pct"/>
            <w:vMerge w:val="restar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59,0</w:t>
            </w:r>
          </w:p>
        </w:tc>
        <w:tc>
          <w:tcPr>
            <w:tcW w:w="851" w:type="pct"/>
            <w:vMerge w:val="restar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10,3</w:t>
            </w:r>
          </w:p>
        </w:tc>
        <w:tc>
          <w:tcPr>
            <w:tcW w:w="851" w:type="pct"/>
            <w:vMerge w:val="restar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7,3</w:t>
            </w:r>
          </w:p>
        </w:tc>
      </w:tr>
      <w:tr w:rsidR="00595CA4" w:rsidRPr="00A15641" w:rsidTr="00A15641">
        <w:trPr>
          <w:cantSplit/>
          <w:trHeight w:val="74"/>
          <w:jc w:val="center"/>
        </w:trPr>
        <w:tc>
          <w:tcPr>
            <w:tcW w:w="2327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майданчиків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для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стоянки,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розвантаження,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 xml:space="preserve">збірки </w:t>
            </w:r>
            <w:r w:rsidR="00A15641">
              <w:rPr>
                <w:color w:val="000000"/>
                <w:sz w:val="20"/>
                <w:szCs w:val="28"/>
              </w:rPr>
              <w:t xml:space="preserve">– </w:t>
            </w:r>
            <w:r w:rsidR="00A15641" w:rsidRPr="00A15641">
              <w:rPr>
                <w:color w:val="000000"/>
                <w:sz w:val="20"/>
                <w:szCs w:val="28"/>
              </w:rPr>
              <w:t>м</w:t>
            </w:r>
            <w:r w:rsidRPr="00A15641">
              <w:rPr>
                <w:color w:val="000000"/>
                <w:sz w:val="20"/>
                <w:szCs w:val="28"/>
              </w:rPr>
              <w:t>ашин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,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доріг і проїздів з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твердим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покриттям, тис.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м</w:t>
            </w:r>
            <w:r w:rsidRPr="00A15641">
              <w:rPr>
                <w:color w:val="000000"/>
                <w:sz w:val="20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71" w:type="pct"/>
            <w:vMerge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851" w:type="pct"/>
            <w:vMerge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851" w:type="pct"/>
            <w:vMerge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95CA4" w:rsidRPr="00A15641" w:rsidTr="00A15641">
        <w:trPr>
          <w:cantSplit/>
          <w:trHeight w:val="570"/>
          <w:jc w:val="center"/>
        </w:trPr>
        <w:tc>
          <w:tcPr>
            <w:tcW w:w="2327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складів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для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зберігання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вузлів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і деталей, м</w:t>
            </w:r>
            <w:r w:rsidRPr="00A15641">
              <w:rPr>
                <w:color w:val="000000"/>
                <w:sz w:val="20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7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8760</w:t>
            </w:r>
          </w:p>
        </w:tc>
        <w:tc>
          <w:tcPr>
            <w:tcW w:w="85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1152</w:t>
            </w:r>
          </w:p>
        </w:tc>
        <w:tc>
          <w:tcPr>
            <w:tcW w:w="85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 w:eastAsia="uk-UA"/>
              </w:rPr>
              <w:t>730</w:t>
            </w:r>
          </w:p>
        </w:tc>
      </w:tr>
    </w:tbl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</w:p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Проїзди між рядами машин покривають гравієм з або коленого каменя булижника або асфальтобетоном. Для дерненних пок</w:t>
      </w:r>
      <w:r w:rsidR="002A4403" w:rsidRPr="00A15641">
        <w:rPr>
          <w:color w:val="000000"/>
          <w:sz w:val="28"/>
          <w:szCs w:val="28"/>
          <w:lang w:val="uk-UA"/>
        </w:rPr>
        <w:t>риттів краще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="002A4403" w:rsidRPr="00A15641">
        <w:rPr>
          <w:color w:val="000000"/>
          <w:sz w:val="28"/>
          <w:szCs w:val="28"/>
          <w:lang w:val="uk-UA"/>
        </w:rPr>
        <w:t>висівати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="00A15641" w:rsidRPr="00A15641">
        <w:rPr>
          <w:color w:val="000000"/>
          <w:sz w:val="28"/>
          <w:szCs w:val="28"/>
          <w:lang w:val="uk-UA"/>
        </w:rPr>
        <w:t>трав'яні</w:t>
      </w:r>
      <w:r w:rsidR="002A4403" w:rsidRPr="00A15641">
        <w:rPr>
          <w:color w:val="000000"/>
          <w:sz w:val="28"/>
          <w:szCs w:val="28"/>
          <w:lang w:val="uk-UA"/>
        </w:rPr>
        <w:t xml:space="preserve"> суміші</w:t>
      </w:r>
      <w:r w:rsidRPr="00A15641">
        <w:rPr>
          <w:color w:val="000000"/>
          <w:sz w:val="28"/>
          <w:szCs w:val="28"/>
          <w:lang w:val="uk-UA"/>
        </w:rPr>
        <w:t xml:space="preserve"> кущових і кореневищних злаків, що мають невисокий травостій</w:t>
      </w:r>
      <w:r w:rsidR="002A4403" w:rsidRPr="00A15641">
        <w:rPr>
          <w:color w:val="000000"/>
          <w:sz w:val="28"/>
          <w:szCs w:val="28"/>
          <w:lang w:val="uk-UA"/>
        </w:rPr>
        <w:t xml:space="preserve">. </w:t>
      </w:r>
      <w:r w:rsidRPr="00A15641">
        <w:rPr>
          <w:color w:val="000000"/>
          <w:sz w:val="28"/>
          <w:szCs w:val="28"/>
          <w:lang w:val="uk-UA"/>
        </w:rPr>
        <w:t>Норми висіву повинні бути в 3</w:t>
      </w:r>
      <w:r w:rsidR="00A15641">
        <w:rPr>
          <w:color w:val="000000"/>
          <w:sz w:val="28"/>
          <w:szCs w:val="28"/>
          <w:lang w:val="uk-UA"/>
        </w:rPr>
        <w:t>–</w:t>
      </w:r>
      <w:r w:rsidRPr="00A15641">
        <w:rPr>
          <w:color w:val="000000"/>
          <w:sz w:val="28"/>
          <w:szCs w:val="28"/>
          <w:lang w:val="uk-UA"/>
        </w:rPr>
        <w:t>5 разів вище за звичний кормовий посів.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На майданчиках для зберігання комбайнів і жаток, і</w:t>
      </w:r>
      <w:r w:rsidRPr="00A15641">
        <w:rPr>
          <w:color w:val="000000"/>
          <w:sz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місцях установки підставок роблять, як правило, асфальтобетонні опори, на майданчиках регулювання нової техніки укладають збірні залізобетонні плити на піщаній підставі завтовшки до 30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см</w:t>
      </w:r>
      <w:r w:rsidRPr="00A15641">
        <w:rPr>
          <w:color w:val="000000"/>
          <w:sz w:val="28"/>
          <w:szCs w:val="28"/>
          <w:lang w:val="uk-UA"/>
        </w:rPr>
        <w:t>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Для миття і обдування машин стислим повітрям часто, використовують мех</w:t>
      </w:r>
      <w:r w:rsidR="00DF1733" w:rsidRPr="00A15641">
        <w:rPr>
          <w:color w:val="000000"/>
          <w:sz w:val="28"/>
          <w:szCs w:val="28"/>
          <w:lang w:val="uk-UA"/>
        </w:rPr>
        <w:t>анізовані заправні агрегат</w:t>
      </w:r>
      <w:r w:rsidR="00AE12AC">
        <w:rPr>
          <w:color w:val="000000"/>
          <w:sz w:val="28"/>
          <w:szCs w:val="28"/>
          <w:lang w:val="uk-UA"/>
        </w:rPr>
        <w:t>и</w:t>
      </w:r>
      <w:r w:rsidR="00DF1733" w:rsidRPr="00A15641">
        <w:rPr>
          <w:color w:val="000000"/>
          <w:sz w:val="28"/>
          <w:szCs w:val="28"/>
          <w:lang w:val="uk-UA"/>
        </w:rPr>
        <w:t xml:space="preserve"> МЗ</w:t>
      </w:r>
      <w:r w:rsidRPr="00A15641">
        <w:rPr>
          <w:color w:val="000000"/>
          <w:sz w:val="28"/>
          <w:szCs w:val="28"/>
          <w:lang w:val="uk-UA"/>
        </w:rPr>
        <w:t>, агрегати АТУ</w:t>
      </w:r>
      <w:r w:rsidR="00A15641">
        <w:rPr>
          <w:color w:val="000000"/>
          <w:sz w:val="28"/>
          <w:szCs w:val="28"/>
          <w:lang w:val="uk-UA"/>
        </w:rPr>
        <w:t>-</w:t>
      </w:r>
      <w:r w:rsidR="00A15641" w:rsidRPr="00A15641">
        <w:rPr>
          <w:color w:val="000000"/>
          <w:sz w:val="28"/>
          <w:szCs w:val="28"/>
          <w:lang w:val="uk-UA"/>
        </w:rPr>
        <w:t>А,</w:t>
      </w:r>
      <w:r w:rsidRPr="00A15641">
        <w:rPr>
          <w:color w:val="000000"/>
          <w:sz w:val="28"/>
          <w:szCs w:val="28"/>
          <w:lang w:val="uk-UA"/>
        </w:rPr>
        <w:t xml:space="preserve"> АТУ-G, АТУ</w:t>
      </w:r>
      <w:r w:rsidR="00A15641">
        <w:rPr>
          <w:color w:val="000000"/>
          <w:sz w:val="28"/>
          <w:szCs w:val="28"/>
          <w:lang w:val="uk-UA"/>
        </w:rPr>
        <w:t>-</w:t>
      </w:r>
      <w:r w:rsidR="00A15641" w:rsidRPr="00A15641">
        <w:rPr>
          <w:color w:val="000000"/>
          <w:sz w:val="28"/>
          <w:szCs w:val="28"/>
          <w:lang w:val="uk-UA"/>
        </w:rPr>
        <w:t xml:space="preserve">П </w:t>
      </w:r>
      <w:r w:rsidRPr="00A15641">
        <w:rPr>
          <w:color w:val="000000"/>
          <w:sz w:val="28"/>
          <w:szCs w:val="28"/>
          <w:lang w:val="uk-UA"/>
        </w:rPr>
        <w:t>або мийну установку ОМ</w:t>
      </w:r>
      <w:r w:rsidR="00A15641">
        <w:rPr>
          <w:color w:val="000000"/>
          <w:sz w:val="28"/>
          <w:szCs w:val="28"/>
          <w:lang w:val="uk-UA"/>
        </w:rPr>
        <w:t>-</w:t>
      </w:r>
      <w:r w:rsidR="00A15641" w:rsidRPr="00A15641">
        <w:rPr>
          <w:color w:val="000000"/>
          <w:sz w:val="28"/>
          <w:szCs w:val="28"/>
          <w:lang w:val="uk-UA"/>
        </w:rPr>
        <w:t>3</w:t>
      </w:r>
      <w:r w:rsidRPr="00A15641">
        <w:rPr>
          <w:color w:val="000000"/>
          <w:sz w:val="28"/>
          <w:szCs w:val="28"/>
          <w:lang w:val="uk-UA"/>
        </w:rPr>
        <w:t>360, ПЗ/30 і компресор. Для багатократного використовування миючої води влаштовують водовідстійники місткістю 40</w:t>
      </w:r>
      <w:r w:rsidR="00A15641">
        <w:rPr>
          <w:color w:val="000000"/>
          <w:sz w:val="28"/>
          <w:szCs w:val="28"/>
          <w:lang w:val="uk-UA"/>
        </w:rPr>
        <w:t>–</w:t>
      </w:r>
      <w:r w:rsidRPr="00A15641">
        <w:rPr>
          <w:color w:val="000000"/>
          <w:sz w:val="28"/>
          <w:szCs w:val="28"/>
          <w:lang w:val="uk-UA"/>
        </w:rPr>
        <w:t>50</w:t>
      </w:r>
      <w:r w:rsidR="00A15641">
        <w:rPr>
          <w:color w:val="000000"/>
          <w:sz w:val="28"/>
          <w:szCs w:val="28"/>
          <w:lang w:val="uk-UA"/>
        </w:rPr>
        <w:t> </w:t>
      </w:r>
      <w:r w:rsidRPr="00A15641">
        <w:rPr>
          <w:color w:val="000000"/>
          <w:sz w:val="28"/>
          <w:szCs w:val="28"/>
          <w:lang w:val="uk-UA"/>
        </w:rPr>
        <w:t>м</w:t>
      </w:r>
      <w:r w:rsidRPr="00A15641">
        <w:rPr>
          <w:color w:val="000000"/>
          <w:sz w:val="28"/>
          <w:szCs w:val="28"/>
          <w:vertAlign w:val="superscript"/>
          <w:lang w:val="uk-UA"/>
        </w:rPr>
        <w:t>3</w:t>
      </w:r>
      <w:r w:rsidRPr="00A15641">
        <w:rPr>
          <w:color w:val="000000"/>
          <w:sz w:val="28"/>
          <w:szCs w:val="28"/>
          <w:lang w:val="uk-UA"/>
        </w:rPr>
        <w:t>. В цьому випадку можна додавати до води інгібітори корозії (наприклад, ПВ). Це особливо важливо для господарств, розташованих на території з сильно засоленими поверхневими і ґрунтовими водами.</w:t>
      </w:r>
    </w:p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 xml:space="preserve">Машинні двори обладнають відповідно до правил пожежної безпеки: вогнегасниками, пожежним інвентарем, ящиками з піском. Електроосвітлення машинних дворів повинне бути від низьковольтної повітряної мережі 380/220 </w:t>
      </w:r>
      <w:r w:rsidR="00A15641" w:rsidRPr="00A15641">
        <w:rPr>
          <w:color w:val="000000"/>
          <w:sz w:val="28"/>
          <w:szCs w:val="28"/>
          <w:lang w:val="uk-UA"/>
        </w:rPr>
        <w:t>В.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Охоронне</w:t>
      </w:r>
      <w:r w:rsidRPr="00A15641">
        <w:rPr>
          <w:color w:val="000000"/>
          <w:sz w:val="28"/>
          <w:szCs w:val="28"/>
          <w:lang w:val="uk-UA"/>
        </w:rPr>
        <w:t xml:space="preserve"> освітлення забезпечують світильники типа СПО.</w:t>
      </w:r>
    </w:p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95CA4" w:rsidRPr="00A15641" w:rsidRDefault="00595CA4" w:rsidP="00A1564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15641">
        <w:rPr>
          <w:b/>
          <w:color w:val="000000"/>
          <w:sz w:val="28"/>
          <w:szCs w:val="28"/>
          <w:lang w:val="uk-UA"/>
        </w:rPr>
        <w:t>2. П</w:t>
      </w:r>
      <w:r w:rsidR="00A15641">
        <w:rPr>
          <w:b/>
          <w:color w:val="000000"/>
          <w:sz w:val="28"/>
          <w:szCs w:val="28"/>
          <w:lang w:val="uk-UA"/>
        </w:rPr>
        <w:t>ункти технічного обслуговування</w:t>
      </w:r>
    </w:p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 xml:space="preserve">Пункт технічного обслуговування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це сукупність споруд, оснащених устаткуванням для технічного обслуговування і між змінної стоянки закріпленої за бригадою (відділенням) техніки, регулювання і комплектування машинно-тракторних агрегатів, зберігання і поточного ремонту нескладних сільськогосподарських машин.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Пункт технічного обслуговування служить базою для техніки, що використовується в бригаді (відділенні) і організаційним центром для механізаторів. Розміщують його, як правило, на околиці населеного селища, в якому живуть механізатори. В цьому випадку відпадає необхідність перевозити їх на початку і кінці робочого дня. Якщо поля видалені від селища і польовий період триває п'ять-шість місяців, пункт організовують також при селищі, але на період сільськогосподарських робіт на полях передбачають тимчасову стоянку агрегатів.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 xml:space="preserve">По досвіду багатьох сільськогосподарських виробників відповідно до призначення територію пункту умовно ділять на три зони: тривалого зберігання; короткочасної стоянки, регулювання і комплектування агрегатів; обслуговування і ремонту машин. В окремих випадках, коли ПТО розміщується далеко від населених пунктів, організовується четверта, побутова зона. В ній передбачається будинок механізаторів з їдальнею, кімнатою відпочинку, червоним кутом, учбовим класом, гардеробом, душовою і </w:t>
      </w:r>
      <w:r w:rsidR="00A15641">
        <w:rPr>
          <w:color w:val="000000"/>
          <w:sz w:val="28"/>
          <w:szCs w:val="28"/>
          <w:lang w:val="uk-UA"/>
        </w:rPr>
        <w:t>т.д.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Перша і друга зони ПТО утворюють територію бригадного машинного двору, при цьому зона тривалої стоянки машин виділяється легкою огорожею.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При повній спеціалізації обслуговування доступ механізаторів в цю зону обмежують.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У даний час широке поширення набули типові проекти ПТО 816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1</w:t>
      </w:r>
      <w:r w:rsidRPr="00A15641">
        <w:rPr>
          <w:color w:val="000000"/>
          <w:sz w:val="28"/>
          <w:szCs w:val="28"/>
          <w:lang w:val="uk-UA"/>
        </w:rPr>
        <w:t>5, 816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1</w:t>
      </w:r>
      <w:r w:rsidRPr="00A15641">
        <w:rPr>
          <w:color w:val="000000"/>
          <w:sz w:val="28"/>
          <w:szCs w:val="28"/>
          <w:lang w:val="uk-UA"/>
        </w:rPr>
        <w:t>6, 816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1</w:t>
      </w:r>
      <w:r w:rsidRPr="00A15641">
        <w:rPr>
          <w:color w:val="000000"/>
          <w:sz w:val="28"/>
          <w:szCs w:val="28"/>
          <w:lang w:val="uk-UA"/>
        </w:rPr>
        <w:t>8, 816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1</w:t>
      </w:r>
      <w:r w:rsidRPr="00A15641">
        <w:rPr>
          <w:color w:val="000000"/>
          <w:sz w:val="28"/>
          <w:szCs w:val="28"/>
          <w:lang w:val="uk-UA"/>
        </w:rPr>
        <w:t>9 для бригад і відділень з парком 10, 20, 30, 40 тракторів з відповідним набором сільськогосподарської техніки (</w:t>
      </w:r>
      <w:r w:rsidRPr="00A15641">
        <w:rPr>
          <w:color w:val="000000"/>
          <w:sz w:val="28"/>
          <w:szCs w:val="28"/>
        </w:rPr>
        <w:t>табл</w:t>
      </w:r>
      <w:r w:rsidR="00DF1733" w:rsidRPr="00A15641">
        <w:rPr>
          <w:color w:val="000000"/>
          <w:sz w:val="28"/>
          <w:szCs w:val="28"/>
          <w:lang w:val="uk-UA"/>
        </w:rPr>
        <w:t>иця</w:t>
      </w:r>
      <w:r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 w:eastAsia="uk-UA"/>
        </w:rPr>
        <w:t>3</w:t>
      </w:r>
      <w:r w:rsidRPr="00A15641">
        <w:rPr>
          <w:color w:val="000000"/>
          <w:sz w:val="28"/>
          <w:szCs w:val="28"/>
          <w:lang w:val="uk-UA"/>
        </w:rPr>
        <w:t xml:space="preserve">). Всі вони однотипні і відрізняються один від одного кількістю обслуговуваних тракторів, потужністю виробничих об'єктів і розмірами території, відведеної під ПТО. Пункти розроблені в двох варіантах: 1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дороги і майданчики для стоянки н зберігання машин передбачені з твердим покриттям, 2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дороги і майданчики для стоянки і зберігання машин</w:t>
      </w:r>
      <w:r w:rsidR="00A15641">
        <w:rPr>
          <w:color w:val="000000"/>
          <w:sz w:val="28"/>
          <w:szCs w:val="28"/>
          <w:lang w:val="uk-UA"/>
        </w:rPr>
        <w:t>–</w:t>
      </w:r>
      <w:r w:rsidRPr="00A15641">
        <w:rPr>
          <w:color w:val="000000"/>
          <w:sz w:val="28"/>
          <w:szCs w:val="28"/>
          <w:lang w:val="uk-UA"/>
        </w:rPr>
        <w:t xml:space="preserve"> з ґрунтовим покриттям.</w:t>
      </w:r>
    </w:p>
    <w:p w:rsidR="00A15641" w:rsidRDefault="00A15641" w:rsidP="00A15641">
      <w:pPr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</w:p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iCs/>
          <w:color w:val="000000"/>
          <w:sz w:val="28"/>
          <w:szCs w:val="28"/>
          <w:lang w:val="uk-UA"/>
        </w:rPr>
        <w:t>Табл</w:t>
      </w:r>
      <w:r w:rsidR="00DF1733" w:rsidRPr="00A15641">
        <w:rPr>
          <w:iCs/>
          <w:color w:val="000000"/>
          <w:sz w:val="28"/>
          <w:szCs w:val="28"/>
          <w:lang w:val="uk-UA"/>
        </w:rPr>
        <w:t>иця</w:t>
      </w:r>
      <w:r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 w:eastAsia="uk-UA"/>
        </w:rPr>
        <w:t xml:space="preserve">3. </w:t>
      </w:r>
      <w:r w:rsidRPr="00A15641">
        <w:rPr>
          <w:color w:val="000000"/>
          <w:sz w:val="28"/>
          <w:szCs w:val="28"/>
          <w:lang w:val="uk-UA"/>
        </w:rPr>
        <w:t>Основні техніко-економічні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показники діючих проектів ПТО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3255"/>
        <w:gridCol w:w="1329"/>
        <w:gridCol w:w="1805"/>
        <w:gridCol w:w="1579"/>
        <w:gridCol w:w="1329"/>
      </w:tblGrid>
      <w:tr w:rsidR="00595CA4" w:rsidRPr="00A15641" w:rsidTr="00A15641">
        <w:trPr>
          <w:cantSplit/>
          <w:trHeight w:hRule="exact" w:val="275"/>
          <w:jc w:val="center"/>
        </w:trPr>
        <w:tc>
          <w:tcPr>
            <w:tcW w:w="1750" w:type="pct"/>
            <w:vMerge w:val="restar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Показник</w:t>
            </w:r>
          </w:p>
        </w:tc>
        <w:tc>
          <w:tcPr>
            <w:tcW w:w="715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7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Типовий</w:t>
            </w:r>
          </w:p>
        </w:tc>
        <w:tc>
          <w:tcPr>
            <w:tcW w:w="849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проект</w:t>
            </w:r>
          </w:p>
        </w:tc>
        <w:tc>
          <w:tcPr>
            <w:tcW w:w="715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95CA4" w:rsidRPr="00A15641" w:rsidTr="00A15641">
        <w:trPr>
          <w:cantSplit/>
          <w:trHeight w:hRule="exact" w:val="699"/>
          <w:jc w:val="center"/>
        </w:trPr>
        <w:tc>
          <w:tcPr>
            <w:tcW w:w="1750" w:type="pct"/>
            <w:vMerge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15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819</w:t>
            </w:r>
            <w:r w:rsidR="00A15641">
              <w:rPr>
                <w:color w:val="000000"/>
                <w:sz w:val="20"/>
                <w:szCs w:val="28"/>
                <w:lang w:val="uk-UA"/>
              </w:rPr>
              <w:t>–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>1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5</w:t>
            </w:r>
          </w:p>
        </w:tc>
        <w:tc>
          <w:tcPr>
            <w:tcW w:w="97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819</w:t>
            </w:r>
            <w:r w:rsidR="00A15641">
              <w:rPr>
                <w:color w:val="000000"/>
                <w:sz w:val="20"/>
                <w:szCs w:val="28"/>
                <w:lang w:val="uk-UA"/>
              </w:rPr>
              <w:t>–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>1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6</w:t>
            </w:r>
          </w:p>
        </w:tc>
        <w:tc>
          <w:tcPr>
            <w:tcW w:w="849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819</w:t>
            </w:r>
            <w:r w:rsidR="00A15641">
              <w:rPr>
                <w:color w:val="000000"/>
                <w:sz w:val="20"/>
                <w:szCs w:val="28"/>
                <w:lang w:val="uk-UA"/>
              </w:rPr>
              <w:t>–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>1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715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819</w:t>
            </w:r>
            <w:r w:rsidR="00A15641">
              <w:rPr>
                <w:color w:val="000000"/>
                <w:sz w:val="20"/>
                <w:szCs w:val="28"/>
                <w:lang w:val="uk-UA"/>
              </w:rPr>
              <w:t>–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>1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9</w:t>
            </w:r>
          </w:p>
        </w:tc>
      </w:tr>
      <w:tr w:rsidR="00595CA4" w:rsidRPr="00A15641" w:rsidTr="00A15641">
        <w:trPr>
          <w:cantSplit/>
          <w:trHeight w:val="1267"/>
          <w:jc w:val="center"/>
        </w:trPr>
        <w:tc>
          <w:tcPr>
            <w:tcW w:w="1750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 xml:space="preserve">Кількість обслуговуваних машин, </w:t>
            </w:r>
            <w:r w:rsidRPr="00A15641">
              <w:rPr>
                <w:color w:val="000000"/>
                <w:sz w:val="20"/>
                <w:szCs w:val="28"/>
              </w:rPr>
              <w:t>физ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 xml:space="preserve">. </w:t>
            </w:r>
            <w:r w:rsidRPr="00A15641">
              <w:rPr>
                <w:color w:val="000000"/>
                <w:sz w:val="20"/>
                <w:szCs w:val="28"/>
              </w:rPr>
              <w:t>ед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.: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тракторів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комбайнів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машин різних</w:t>
            </w:r>
          </w:p>
        </w:tc>
        <w:tc>
          <w:tcPr>
            <w:tcW w:w="715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10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7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84</w:t>
            </w:r>
          </w:p>
        </w:tc>
        <w:tc>
          <w:tcPr>
            <w:tcW w:w="97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20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12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167</w:t>
            </w:r>
          </w:p>
        </w:tc>
        <w:tc>
          <w:tcPr>
            <w:tcW w:w="849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30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20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249</w:t>
            </w:r>
          </w:p>
        </w:tc>
        <w:tc>
          <w:tcPr>
            <w:tcW w:w="715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40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26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332</w:t>
            </w:r>
          </w:p>
        </w:tc>
      </w:tr>
      <w:tr w:rsidR="00595CA4" w:rsidRPr="00A15641" w:rsidTr="00A15641">
        <w:trPr>
          <w:cantSplit/>
          <w:trHeight w:hRule="exact" w:val="410"/>
          <w:jc w:val="center"/>
        </w:trPr>
        <w:tc>
          <w:tcPr>
            <w:tcW w:w="1750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 xml:space="preserve">Розмір території, </w:t>
            </w:r>
            <w:r w:rsidRPr="00A15641">
              <w:rPr>
                <w:color w:val="000000"/>
                <w:sz w:val="20"/>
                <w:szCs w:val="28"/>
              </w:rPr>
              <w:t>га</w:t>
            </w:r>
          </w:p>
        </w:tc>
        <w:tc>
          <w:tcPr>
            <w:tcW w:w="715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0,91</w:t>
            </w:r>
          </w:p>
        </w:tc>
        <w:tc>
          <w:tcPr>
            <w:tcW w:w="97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1,68</w:t>
            </w:r>
          </w:p>
        </w:tc>
        <w:tc>
          <w:tcPr>
            <w:tcW w:w="849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2,18</w:t>
            </w:r>
          </w:p>
        </w:tc>
        <w:tc>
          <w:tcPr>
            <w:tcW w:w="715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2,96</w:t>
            </w:r>
          </w:p>
        </w:tc>
      </w:tr>
      <w:tr w:rsidR="00595CA4" w:rsidRPr="00A15641" w:rsidTr="00A15641">
        <w:trPr>
          <w:cantSplit/>
          <w:trHeight w:val="774"/>
          <w:jc w:val="center"/>
        </w:trPr>
        <w:tc>
          <w:tcPr>
            <w:tcW w:w="1750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Площа, м2: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під будівлями і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спорудами</w:t>
            </w: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під дорогами з твердим покриттям</w:t>
            </w:r>
          </w:p>
        </w:tc>
        <w:tc>
          <w:tcPr>
            <w:tcW w:w="715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1118 1970</w:t>
            </w:r>
          </w:p>
        </w:tc>
        <w:tc>
          <w:tcPr>
            <w:tcW w:w="97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1244 3050</w:t>
            </w:r>
          </w:p>
        </w:tc>
        <w:tc>
          <w:tcPr>
            <w:tcW w:w="849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1406 3930</w:t>
            </w:r>
          </w:p>
        </w:tc>
        <w:tc>
          <w:tcPr>
            <w:tcW w:w="715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1680 5500</w:t>
            </w:r>
          </w:p>
        </w:tc>
      </w:tr>
      <w:tr w:rsidR="00595CA4" w:rsidRPr="00A15641" w:rsidTr="00A15641">
        <w:trPr>
          <w:cantSplit/>
          <w:trHeight w:hRule="exact" w:val="1315"/>
          <w:jc w:val="center"/>
        </w:trPr>
        <w:tc>
          <w:tcPr>
            <w:tcW w:w="1750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Майданчики для зберігання машин з</w:t>
            </w:r>
            <w:r w:rsidR="00A15641" w:rsidRPr="00A15641">
              <w:rPr>
                <w:color w:val="000000"/>
                <w:sz w:val="20"/>
                <w:szCs w:val="28"/>
                <w:lang w:val="uk-UA"/>
              </w:rPr>
              <w:t xml:space="preserve"> ґрунтовим </w:t>
            </w:r>
            <w:r w:rsidRPr="00A15641">
              <w:rPr>
                <w:color w:val="000000"/>
                <w:sz w:val="20"/>
                <w:szCs w:val="28"/>
                <w:lang w:val="uk-UA"/>
              </w:rPr>
              <w:t>поліпшеним покриттям, м2</w:t>
            </w:r>
          </w:p>
        </w:tc>
        <w:tc>
          <w:tcPr>
            <w:tcW w:w="715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1440</w:t>
            </w:r>
          </w:p>
        </w:tc>
        <w:tc>
          <w:tcPr>
            <w:tcW w:w="971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3180</w:t>
            </w:r>
          </w:p>
        </w:tc>
        <w:tc>
          <w:tcPr>
            <w:tcW w:w="849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4800</w:t>
            </w:r>
          </w:p>
        </w:tc>
        <w:tc>
          <w:tcPr>
            <w:tcW w:w="715" w:type="pct"/>
          </w:tcPr>
          <w:p w:rsidR="00595CA4" w:rsidRPr="00A15641" w:rsidRDefault="00595CA4" w:rsidP="00A15641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A15641">
              <w:rPr>
                <w:color w:val="000000"/>
                <w:sz w:val="20"/>
                <w:szCs w:val="28"/>
                <w:lang w:val="uk-UA"/>
              </w:rPr>
              <w:t>6440</w:t>
            </w:r>
          </w:p>
        </w:tc>
      </w:tr>
    </w:tbl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95CA4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На малюнку 2 представлено технологічне планування типового пункту технічного обслуговування бригади або відділення з парком на 20 тракторів. Такі проекти знаходять широке вживання.</w:t>
      </w:r>
    </w:p>
    <w:p w:rsidR="00A15641" w:rsidRPr="00A15641" w:rsidRDefault="00A15641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95CA4" w:rsidRPr="00A15641" w:rsidRDefault="004C6212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</w:rPr>
        <w:pict>
          <v:shape id="_x0000_i1026" type="#_x0000_t75" style="width:258pt;height:123.75pt">
            <v:imagedata r:id="rId8" o:title=""/>
          </v:shape>
        </w:pic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iCs/>
          <w:color w:val="000000"/>
          <w:sz w:val="28"/>
          <w:szCs w:val="28"/>
          <w:lang w:val="uk-UA"/>
        </w:rPr>
        <w:t xml:space="preserve">Мал. </w:t>
      </w:r>
      <w:r w:rsidRPr="00A15641">
        <w:rPr>
          <w:iCs/>
          <w:color w:val="000000"/>
          <w:sz w:val="28"/>
          <w:szCs w:val="28"/>
          <w:lang w:val="uk-UA" w:eastAsia="uk-UA"/>
        </w:rPr>
        <w:t>2</w:t>
      </w:r>
      <w:r w:rsidRPr="00A15641">
        <w:rPr>
          <w:iCs/>
          <w:color w:val="000000"/>
          <w:sz w:val="28"/>
          <w:szCs w:val="28"/>
          <w:lang w:val="uk-UA"/>
        </w:rPr>
        <w:t xml:space="preserve">. </w:t>
      </w:r>
      <w:r w:rsidRPr="00A15641">
        <w:rPr>
          <w:color w:val="000000"/>
          <w:sz w:val="28"/>
          <w:szCs w:val="28"/>
          <w:lang w:val="uk-UA"/>
        </w:rPr>
        <w:t xml:space="preserve">Пункт технічного обслуговування </w:t>
      </w:r>
      <w:r w:rsidR="00A15641">
        <w:rPr>
          <w:color w:val="000000"/>
          <w:sz w:val="28"/>
          <w:szCs w:val="28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</w:rPr>
        <w:t>машин</w:t>
      </w:r>
      <w:r w:rsidRPr="00A15641">
        <w:rPr>
          <w:color w:val="000000"/>
          <w:sz w:val="28"/>
          <w:szCs w:val="28"/>
          <w:lang w:val="uk-UA"/>
        </w:rPr>
        <w:t xml:space="preserve"> бригади (відділення)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на 20 тракторів: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 w:eastAsia="uk-UA"/>
        </w:rPr>
        <w:t xml:space="preserve">1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пост зовнішнього миття машин; 2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резервуар для води на 50</w:t>
      </w:r>
      <w:r w:rsidR="00A15641">
        <w:rPr>
          <w:color w:val="000000"/>
          <w:sz w:val="28"/>
          <w:szCs w:val="28"/>
          <w:lang w:val="uk-UA"/>
        </w:rPr>
        <w:t> </w:t>
      </w:r>
      <w:r w:rsidRPr="00A15641">
        <w:rPr>
          <w:color w:val="000000"/>
          <w:sz w:val="28"/>
          <w:szCs w:val="28"/>
          <w:lang w:val="uk-UA"/>
        </w:rPr>
        <w:t>м</w:t>
      </w:r>
      <w:r w:rsidRPr="00A15641">
        <w:rPr>
          <w:color w:val="000000"/>
          <w:sz w:val="28"/>
          <w:szCs w:val="28"/>
          <w:vertAlign w:val="superscript"/>
          <w:lang w:val="uk-UA"/>
        </w:rPr>
        <w:t>3</w:t>
      </w:r>
      <w:r w:rsidRPr="00A15641">
        <w:rPr>
          <w:color w:val="000000"/>
          <w:sz w:val="28"/>
          <w:szCs w:val="28"/>
          <w:lang w:val="uk-UA"/>
        </w:rPr>
        <w:t>; 3</w:t>
      </w:r>
      <w:r w:rsidR="00A15641">
        <w:rPr>
          <w:color w:val="000000"/>
          <w:sz w:val="28"/>
          <w:szCs w:val="28"/>
          <w:lang w:val="uk-UA"/>
        </w:rPr>
        <w:t xml:space="preserve"> –</w:t>
      </w:r>
      <w:r w:rsidR="00A15641" w:rsidRPr="00A15641">
        <w:rPr>
          <w:color w:val="000000"/>
          <w:sz w:val="28"/>
          <w:szCs w:val="28"/>
          <w:lang w:val="uk-UA"/>
        </w:rPr>
        <w:t xml:space="preserve"> ск</w:t>
      </w:r>
      <w:r w:rsidRPr="00A15641">
        <w:rPr>
          <w:color w:val="000000"/>
          <w:sz w:val="28"/>
          <w:szCs w:val="28"/>
          <w:lang w:val="uk-UA"/>
        </w:rPr>
        <w:t xml:space="preserve">лад масел; 4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по</w:t>
      </w:r>
      <w:r w:rsidR="00DF1733" w:rsidRPr="00A15641">
        <w:rPr>
          <w:color w:val="000000"/>
          <w:sz w:val="28"/>
          <w:szCs w:val="28"/>
          <w:lang w:val="uk-UA"/>
        </w:rPr>
        <w:t>ст заправки з роздаточною</w:t>
      </w:r>
      <w:r w:rsidRPr="00A15641">
        <w:rPr>
          <w:color w:val="000000"/>
          <w:sz w:val="28"/>
          <w:szCs w:val="28"/>
          <w:lang w:val="uk-UA"/>
        </w:rPr>
        <w:t xml:space="preserve"> колонкою; 5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навіс для регулювання сільськогосподарських машин; 6 </w:t>
      </w:r>
      <w:r w:rsidR="00A15641">
        <w:rPr>
          <w:color w:val="000000"/>
          <w:sz w:val="28"/>
          <w:szCs w:val="28"/>
          <w:lang w:val="uk-UA"/>
        </w:rPr>
        <w:t xml:space="preserve">– </w:t>
      </w:r>
      <w:r w:rsidR="00A15641" w:rsidRPr="00A15641">
        <w:rPr>
          <w:color w:val="000000"/>
          <w:sz w:val="28"/>
          <w:szCs w:val="28"/>
          <w:lang w:val="uk-UA"/>
        </w:rPr>
        <w:t>м</w:t>
      </w:r>
      <w:r w:rsidRPr="00A15641">
        <w:rPr>
          <w:color w:val="000000"/>
          <w:sz w:val="28"/>
          <w:szCs w:val="28"/>
          <w:lang w:val="uk-UA"/>
        </w:rPr>
        <w:t xml:space="preserve">айстерня з електростанцією; 7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регулювання машин; 8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гараж для пересувних агрегатів технічного обслуговування; 9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склад для зберігання вузлів і деталей, що знімаються; 10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короткочасної стоянки машин; Я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майданчики для тривалого зберігання машин; 12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протипожежний резервуар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для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води на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100</w:t>
      </w:r>
      <w:r w:rsidR="00A15641">
        <w:rPr>
          <w:color w:val="000000"/>
          <w:sz w:val="28"/>
          <w:szCs w:val="28"/>
          <w:lang w:val="uk-UA"/>
        </w:rPr>
        <w:t> </w:t>
      </w:r>
      <w:r w:rsidRPr="00A15641">
        <w:rPr>
          <w:color w:val="000000"/>
          <w:sz w:val="28"/>
          <w:szCs w:val="28"/>
          <w:lang w:val="uk-UA"/>
        </w:rPr>
        <w:t>м</w:t>
      </w:r>
      <w:r w:rsidRPr="00A15641">
        <w:rPr>
          <w:color w:val="000000"/>
          <w:sz w:val="28"/>
          <w:szCs w:val="28"/>
          <w:vertAlign w:val="superscript"/>
          <w:lang w:val="uk-UA"/>
        </w:rPr>
        <w:t>3</w:t>
      </w:r>
      <w:r w:rsidRPr="00A15641">
        <w:rPr>
          <w:color w:val="000000"/>
          <w:sz w:val="28"/>
          <w:szCs w:val="28"/>
          <w:lang w:val="uk-UA"/>
        </w:rPr>
        <w:t>;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13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склад</w:t>
      </w:r>
    </w:p>
    <w:p w:rsidR="00595CA4" w:rsidRPr="00A15641" w:rsidRDefault="00A15641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595CA4" w:rsidRPr="00A15641">
        <w:rPr>
          <w:color w:val="000000"/>
          <w:sz w:val="28"/>
          <w:szCs w:val="28"/>
          <w:lang w:val="uk-UA"/>
        </w:rPr>
        <w:t xml:space="preserve">Майданчик для зовнішнього миття машин споруджують </w:t>
      </w:r>
      <w:r w:rsidR="00595CA4" w:rsidRPr="00A15641">
        <w:rPr>
          <w:color w:val="000000"/>
          <w:sz w:val="28"/>
          <w:szCs w:val="28"/>
          <w:lang w:val="uk-UA" w:eastAsia="uk-UA"/>
        </w:rPr>
        <w:t xml:space="preserve">у </w:t>
      </w:r>
      <w:r w:rsidR="00595CA4" w:rsidRPr="00A15641">
        <w:rPr>
          <w:color w:val="000000"/>
          <w:sz w:val="28"/>
          <w:szCs w:val="28"/>
          <w:lang w:val="uk-UA"/>
        </w:rPr>
        <w:t xml:space="preserve">всіх пунктах за типовим проектом </w:t>
      </w:r>
      <w:r>
        <w:rPr>
          <w:color w:val="000000"/>
          <w:sz w:val="28"/>
          <w:szCs w:val="28"/>
          <w:lang w:val="uk-UA"/>
        </w:rPr>
        <w:t>№</w:t>
      </w:r>
      <w:r w:rsidRPr="00A15641">
        <w:rPr>
          <w:color w:val="000000"/>
          <w:sz w:val="28"/>
          <w:szCs w:val="28"/>
          <w:lang w:val="uk-UA"/>
        </w:rPr>
        <w:t>8</w:t>
      </w:r>
      <w:r w:rsidR="00595CA4" w:rsidRPr="00A15641">
        <w:rPr>
          <w:color w:val="000000"/>
          <w:sz w:val="28"/>
          <w:szCs w:val="28"/>
          <w:lang w:val="uk-UA"/>
        </w:rPr>
        <w:t>16</w:t>
      </w:r>
      <w:r>
        <w:rPr>
          <w:color w:val="000000"/>
          <w:sz w:val="28"/>
          <w:szCs w:val="28"/>
          <w:lang w:val="uk-UA"/>
        </w:rPr>
        <w:t>–</w:t>
      </w:r>
      <w:r w:rsidRPr="00A15641">
        <w:rPr>
          <w:color w:val="000000"/>
          <w:sz w:val="28"/>
          <w:szCs w:val="28"/>
          <w:lang w:val="uk-UA"/>
        </w:rPr>
        <w:t>7</w:t>
      </w:r>
      <w:r w:rsidR="00595CA4" w:rsidRPr="00A15641">
        <w:rPr>
          <w:color w:val="000000"/>
          <w:sz w:val="28"/>
          <w:szCs w:val="28"/>
          <w:lang w:val="uk-UA"/>
        </w:rPr>
        <w:t>3. Вона дозволяє обслуговувати машини завдовжки до 12</w:t>
      </w:r>
      <w:r>
        <w:rPr>
          <w:color w:val="000000"/>
          <w:sz w:val="28"/>
          <w:szCs w:val="28"/>
          <w:lang w:val="uk-UA"/>
        </w:rPr>
        <w:t> </w:t>
      </w:r>
      <w:r w:rsidRPr="00A15641">
        <w:rPr>
          <w:color w:val="000000"/>
          <w:sz w:val="28"/>
          <w:szCs w:val="28"/>
          <w:lang w:val="uk-UA"/>
        </w:rPr>
        <w:t>м</w:t>
      </w:r>
      <w:r w:rsidR="00595CA4" w:rsidRPr="00A15641">
        <w:rPr>
          <w:color w:val="000000"/>
          <w:sz w:val="28"/>
          <w:szCs w:val="28"/>
          <w:lang w:val="uk-UA"/>
        </w:rPr>
        <w:t xml:space="preserve"> і шириною 6</w:t>
      </w:r>
      <w:r>
        <w:rPr>
          <w:color w:val="000000"/>
          <w:sz w:val="28"/>
          <w:szCs w:val="28"/>
          <w:lang w:val="uk-UA"/>
        </w:rPr>
        <w:t> </w:t>
      </w:r>
      <w:r w:rsidRPr="00A15641">
        <w:rPr>
          <w:color w:val="000000"/>
          <w:sz w:val="28"/>
          <w:szCs w:val="28"/>
          <w:lang w:val="uk-UA"/>
        </w:rPr>
        <w:t>м</w:t>
      </w:r>
      <w:r w:rsidR="00595CA4" w:rsidRPr="00A15641">
        <w:rPr>
          <w:color w:val="000000"/>
          <w:sz w:val="28"/>
          <w:szCs w:val="28"/>
          <w:lang w:val="uk-UA"/>
        </w:rPr>
        <w:t>. Насосні установки, вживані для миття, повинні мати робочий тиск не менше 2,5 кг/см</w:t>
      </w:r>
      <w:r w:rsidR="00595CA4" w:rsidRPr="00A15641">
        <w:rPr>
          <w:color w:val="000000"/>
          <w:sz w:val="28"/>
          <w:szCs w:val="28"/>
          <w:vertAlign w:val="superscript"/>
          <w:lang w:val="uk-UA"/>
        </w:rPr>
        <w:t xml:space="preserve">2, </w:t>
      </w:r>
      <w:r w:rsidR="00595CA4" w:rsidRPr="00A15641">
        <w:rPr>
          <w:color w:val="000000"/>
          <w:sz w:val="28"/>
          <w:szCs w:val="28"/>
          <w:lang w:val="uk-UA"/>
        </w:rPr>
        <w:t>продуктивність 20</w:t>
      </w:r>
      <w:r>
        <w:rPr>
          <w:color w:val="000000"/>
          <w:sz w:val="28"/>
          <w:szCs w:val="28"/>
          <w:lang w:val="uk-UA"/>
        </w:rPr>
        <w:t>–</w:t>
      </w:r>
      <w:r w:rsidR="00595CA4" w:rsidRPr="00A15641">
        <w:rPr>
          <w:color w:val="000000"/>
          <w:sz w:val="28"/>
          <w:szCs w:val="28"/>
          <w:lang w:val="uk-UA"/>
        </w:rPr>
        <w:t>30</w:t>
      </w:r>
      <w:r>
        <w:rPr>
          <w:color w:val="000000"/>
          <w:sz w:val="28"/>
          <w:szCs w:val="28"/>
          <w:lang w:val="uk-UA"/>
        </w:rPr>
        <w:t> </w:t>
      </w:r>
      <w:r w:rsidRPr="00A15641">
        <w:rPr>
          <w:color w:val="000000"/>
          <w:sz w:val="28"/>
          <w:szCs w:val="28"/>
          <w:lang w:val="uk-UA"/>
        </w:rPr>
        <w:t>л</w:t>
      </w:r>
      <w:r w:rsidR="00595CA4" w:rsidRPr="00A15641">
        <w:rPr>
          <w:color w:val="000000"/>
          <w:sz w:val="28"/>
          <w:szCs w:val="28"/>
          <w:lang w:val="uk-UA"/>
        </w:rPr>
        <w:t xml:space="preserve">/міни і забезпечувати </w:t>
      </w:r>
      <w:r w:rsidR="00595CA4" w:rsidRPr="00A15641">
        <w:rPr>
          <w:color w:val="000000"/>
          <w:sz w:val="28"/>
          <w:szCs w:val="28"/>
          <w:lang w:val="uk-UA" w:eastAsia="uk-UA"/>
        </w:rPr>
        <w:t xml:space="preserve">забір </w:t>
      </w:r>
      <w:r w:rsidR="00595CA4" w:rsidRPr="00A15641">
        <w:rPr>
          <w:color w:val="000000"/>
          <w:sz w:val="28"/>
          <w:szCs w:val="28"/>
          <w:lang w:val="uk-UA"/>
        </w:rPr>
        <w:t>рідини з водоймищ на висоту 4</w:t>
      </w:r>
      <w:r>
        <w:rPr>
          <w:color w:val="000000"/>
          <w:sz w:val="28"/>
          <w:szCs w:val="28"/>
          <w:lang w:val="uk-UA"/>
        </w:rPr>
        <w:t>–</w:t>
      </w:r>
      <w:r w:rsidR="00595CA4" w:rsidRPr="00A15641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 </w:t>
      </w:r>
      <w:r w:rsidRPr="00A15641">
        <w:rPr>
          <w:color w:val="000000"/>
          <w:sz w:val="28"/>
          <w:szCs w:val="28"/>
          <w:lang w:val="uk-UA"/>
        </w:rPr>
        <w:t>м</w:t>
      </w:r>
      <w:r w:rsidR="00595CA4" w:rsidRPr="00A15641">
        <w:rPr>
          <w:color w:val="000000"/>
          <w:sz w:val="28"/>
          <w:szCs w:val="28"/>
          <w:lang w:val="uk-UA"/>
        </w:rPr>
        <w:t>. Вказаним умови! задовольняє насосна установка типа ПС. Проте при її експлуатації не можна застосовувати миючі розчини на лужній або кислотній основі.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На межі між майданчиками ремонту і короткочасної стоянки розташована типова опалювальна майстерня</w:t>
      </w:r>
      <w:r w:rsidRPr="00A15641">
        <w:rPr>
          <w:i/>
          <w:iCs/>
          <w:color w:val="000000"/>
          <w:sz w:val="28"/>
          <w:szCs w:val="28"/>
          <w:lang w:val="uk-UA"/>
        </w:rPr>
        <w:t xml:space="preserve">. </w:t>
      </w:r>
      <w:r w:rsidRPr="00A15641">
        <w:rPr>
          <w:color w:val="000000"/>
          <w:sz w:val="28"/>
          <w:szCs w:val="28"/>
          <w:lang w:val="uk-UA"/>
        </w:rPr>
        <w:t>В ній влаштована кузня, електрогазозварювання (де працює коваль і зварювач), ділянка обслуговування паливної апаратури і електроустаткуванні, бокс для ремонту машин з окремими воротами. Через них можна закотити в бокс будь-яку машину шириною до 5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м</w:t>
      </w:r>
      <w:r w:rsidRPr="00A15641">
        <w:rPr>
          <w:color w:val="000000"/>
          <w:sz w:val="28"/>
          <w:szCs w:val="28"/>
          <w:lang w:val="uk-UA"/>
        </w:rPr>
        <w:t xml:space="preserve"> і заввишки до 3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м</w:t>
      </w:r>
      <w:r w:rsidRPr="00A15641">
        <w:rPr>
          <w:color w:val="000000"/>
          <w:sz w:val="28"/>
          <w:szCs w:val="28"/>
          <w:lang w:val="uk-UA"/>
        </w:rPr>
        <w:t>. В будівлі майстерні розміщений і пост технічного обслуговування тракторів. Тут працює майстер-наладчик. Більш детально характеристика типових майстерень ПТО буде приведена нижче.</w:t>
      </w:r>
    </w:p>
    <w:p w:rsidR="00595CA4" w:rsidRPr="00A15641" w:rsidRDefault="00595CA4" w:rsidP="00A15641">
      <w:pPr>
        <w:shd w:val="clear" w:color="auto" w:fill="FFFFFF"/>
        <w:tabs>
          <w:tab w:val="left" w:pos="564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 xml:space="preserve">На пунктах технічного обслуговування передбачений навіс з монорельсом і бетонним майданчиком (типовий проект </w:t>
      </w:r>
      <w:r w:rsidR="00A15641">
        <w:rPr>
          <w:color w:val="000000"/>
          <w:sz w:val="28"/>
          <w:szCs w:val="28"/>
          <w:lang w:val="uk-UA"/>
        </w:rPr>
        <w:t>№</w:t>
      </w:r>
      <w:r w:rsidR="00A15641" w:rsidRPr="00A15641">
        <w:rPr>
          <w:color w:val="000000"/>
          <w:sz w:val="28"/>
          <w:szCs w:val="28"/>
          <w:lang w:val="uk-UA"/>
        </w:rPr>
        <w:t>8</w:t>
      </w:r>
      <w:r w:rsidRPr="00A15641">
        <w:rPr>
          <w:color w:val="000000"/>
          <w:sz w:val="28"/>
          <w:szCs w:val="28"/>
          <w:lang w:val="uk-UA"/>
        </w:rPr>
        <w:t>16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7</w:t>
      </w:r>
      <w:r w:rsidRPr="00A15641">
        <w:rPr>
          <w:color w:val="000000"/>
          <w:sz w:val="28"/>
          <w:szCs w:val="28"/>
          <w:lang w:val="uk-UA"/>
        </w:rPr>
        <w:t>2) для роботи в непогожі дні. На вагу обладнаний ручною кішкою (з механізмами підйому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і пересування) вант</w:t>
      </w:r>
      <w:r w:rsidR="00DF1733" w:rsidRPr="00A15641">
        <w:rPr>
          <w:color w:val="000000"/>
          <w:sz w:val="28"/>
          <w:szCs w:val="28"/>
          <w:lang w:val="uk-UA"/>
        </w:rPr>
        <w:t>ажопідйомністю 3,2 т. Монорельс</w:t>
      </w:r>
      <w:r w:rsidRPr="00A15641">
        <w:rPr>
          <w:color w:val="000000"/>
          <w:sz w:val="28"/>
          <w:szCs w:val="28"/>
          <w:lang w:val="uk-UA"/>
        </w:rPr>
        <w:t xml:space="preserve"> розташований в центрі майданчика, дозволяє виконувати наступні операції: знімати сільськогосподарські машини, доставлені на автомобілі, причепі, і встановлювати їх на бетонний майданчик; знімати або навішувати різні навісні знаряддя на трактори і інші самохідні машини; вантажити відрегульовані машини на автомобілі і причепи; кантувати регульовані машини і перевіряти їх ходову частину в підведеному поляганні.</w:t>
      </w:r>
    </w:p>
    <w:p w:rsidR="00595CA4" w:rsidRPr="00A15641" w:rsidRDefault="00595CA4" w:rsidP="00A15641">
      <w:pPr>
        <w:shd w:val="clear" w:color="auto" w:fill="FFFFFF"/>
        <w:tabs>
          <w:tab w:val="left" w:pos="564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Поряд з навісом обладнають майданчик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для збірки і регулювання нової техніки; розміщення упакованого устаткування і вузлів машин, що підлягають збірці; майданчики для тимчасової стоянки зібраних і відрегульованих машин. Близько до майданчиків для збірки і регулювання машин часто розташовують складські приміщення для зберігання знятих з машин агрегатів, вузлів і деталей, три типи неопалювальних складів: типовий проект </w:t>
      </w:r>
      <w:r w:rsidR="00A15641">
        <w:rPr>
          <w:color w:val="000000"/>
          <w:sz w:val="28"/>
          <w:szCs w:val="28"/>
          <w:lang w:val="uk-UA"/>
        </w:rPr>
        <w:t>№</w:t>
      </w:r>
      <w:r w:rsidR="00A15641" w:rsidRPr="00A15641">
        <w:rPr>
          <w:color w:val="000000"/>
          <w:sz w:val="28"/>
          <w:szCs w:val="28"/>
          <w:lang w:val="uk-UA"/>
        </w:rPr>
        <w:t>7</w:t>
      </w:r>
      <w:r w:rsidRPr="00A15641">
        <w:rPr>
          <w:color w:val="000000"/>
          <w:sz w:val="28"/>
          <w:szCs w:val="28"/>
          <w:lang w:val="uk-UA"/>
        </w:rPr>
        <w:t>09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2</w:t>
      </w:r>
      <w:r w:rsidRPr="00A15641">
        <w:rPr>
          <w:color w:val="000000"/>
          <w:sz w:val="28"/>
          <w:szCs w:val="28"/>
          <w:lang w:val="uk-UA"/>
        </w:rPr>
        <w:t xml:space="preserve">9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на 10 тракторів; </w:t>
      </w:r>
      <w:r w:rsidR="00A15641">
        <w:rPr>
          <w:color w:val="000000"/>
          <w:sz w:val="28"/>
          <w:szCs w:val="28"/>
          <w:lang w:val="uk-UA"/>
        </w:rPr>
        <w:t>№</w:t>
      </w:r>
      <w:r w:rsidR="00A15641" w:rsidRPr="00A15641">
        <w:rPr>
          <w:color w:val="000000"/>
          <w:sz w:val="28"/>
          <w:szCs w:val="28"/>
          <w:lang w:val="uk-UA"/>
        </w:rPr>
        <w:t>7</w:t>
      </w:r>
      <w:r w:rsidRPr="00A15641">
        <w:rPr>
          <w:color w:val="000000"/>
          <w:sz w:val="28"/>
          <w:szCs w:val="28"/>
          <w:lang w:val="uk-UA"/>
        </w:rPr>
        <w:t>09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3</w:t>
      </w:r>
      <w:r w:rsidRPr="00A15641">
        <w:rPr>
          <w:color w:val="000000"/>
          <w:sz w:val="28"/>
          <w:szCs w:val="28"/>
          <w:lang w:val="uk-UA"/>
        </w:rPr>
        <w:t xml:space="preserve">0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на 20 і 30 тракторів </w:t>
      </w:r>
      <w:r w:rsidR="00A15641">
        <w:rPr>
          <w:color w:val="000000"/>
          <w:sz w:val="28"/>
          <w:szCs w:val="28"/>
          <w:lang w:val="uk-UA"/>
        </w:rPr>
        <w:t>№</w:t>
      </w:r>
      <w:r w:rsidR="00A15641" w:rsidRPr="00A15641">
        <w:rPr>
          <w:color w:val="000000"/>
          <w:sz w:val="28"/>
          <w:szCs w:val="28"/>
          <w:lang w:val="uk-UA"/>
        </w:rPr>
        <w:t>7</w:t>
      </w:r>
      <w:r w:rsidRPr="00A15641">
        <w:rPr>
          <w:color w:val="000000"/>
          <w:sz w:val="28"/>
          <w:szCs w:val="28"/>
          <w:lang w:val="uk-UA"/>
        </w:rPr>
        <w:t>09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3</w:t>
      </w:r>
      <w:r w:rsidRPr="00A15641">
        <w:rPr>
          <w:color w:val="000000"/>
          <w:sz w:val="28"/>
          <w:szCs w:val="28"/>
          <w:lang w:val="uk-UA"/>
        </w:rPr>
        <w:t>1</w:t>
      </w:r>
      <w:r w:rsidR="00A15641">
        <w:rPr>
          <w:color w:val="000000"/>
          <w:sz w:val="28"/>
          <w:szCs w:val="28"/>
          <w:lang w:val="uk-UA"/>
        </w:rPr>
        <w:t xml:space="preserve"> –</w:t>
      </w:r>
      <w:r w:rsidR="00A15641" w:rsidRPr="00A15641">
        <w:rPr>
          <w:color w:val="000000"/>
          <w:sz w:val="28"/>
          <w:szCs w:val="28"/>
          <w:lang w:val="uk-UA"/>
        </w:rPr>
        <w:t xml:space="preserve"> на</w:t>
      </w:r>
      <w:r w:rsidRPr="00A15641">
        <w:rPr>
          <w:color w:val="000000"/>
          <w:sz w:val="28"/>
          <w:szCs w:val="28"/>
          <w:lang w:val="uk-UA"/>
        </w:rPr>
        <w:t xml:space="preserve"> 40 тракторів. Приміщення складу обладнають стелажами, спеціал</w:t>
      </w:r>
      <w:r w:rsidR="00DF1733" w:rsidRPr="00A15641">
        <w:rPr>
          <w:color w:val="000000"/>
          <w:sz w:val="28"/>
          <w:szCs w:val="28"/>
          <w:lang w:val="uk-UA"/>
        </w:rPr>
        <w:t>ьними шафами і іншим засобами</w:t>
      </w:r>
      <w:r w:rsidRPr="00A15641">
        <w:rPr>
          <w:color w:val="000000"/>
          <w:sz w:val="28"/>
          <w:szCs w:val="28"/>
          <w:lang w:val="uk-UA"/>
        </w:rPr>
        <w:t xml:space="preserve">. Склади мають по три ізольованих один від одного відділення, в яких бережуть акумуляторні батареї; вироби з гуми і текстильних матеріалів, ремені, пневматичні шини; агрегати, вузли і запасні частини, втулково-роликові ланцюги, невеликі машини, обприскувачі, сільськогосподарський інвентар, інструмент, тару і </w:t>
      </w:r>
      <w:r w:rsidR="00A15641">
        <w:rPr>
          <w:color w:val="000000"/>
          <w:sz w:val="28"/>
          <w:szCs w:val="28"/>
          <w:lang w:val="uk-UA"/>
        </w:rPr>
        <w:t>т.д.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Пункт технічного обслуговування посту заправки</w:t>
      </w:r>
      <w:r w:rsidRPr="00A15641">
        <w:rPr>
          <w:i/>
          <w:iCs/>
          <w:color w:val="000000"/>
          <w:sz w:val="28"/>
          <w:szCs w:val="28"/>
          <w:lang w:val="uk-UA"/>
        </w:rPr>
        <w:t xml:space="preserve">, </w:t>
      </w:r>
      <w:r w:rsidRPr="00A15641">
        <w:rPr>
          <w:color w:val="000000"/>
          <w:sz w:val="28"/>
          <w:szCs w:val="28"/>
          <w:lang w:val="uk-UA"/>
        </w:rPr>
        <w:t xml:space="preserve">який будують по типових проекту </w:t>
      </w:r>
      <w:r w:rsidR="00A15641">
        <w:rPr>
          <w:color w:val="000000"/>
          <w:sz w:val="28"/>
          <w:szCs w:val="28"/>
          <w:lang w:val="uk-UA"/>
        </w:rPr>
        <w:t>№</w:t>
      </w:r>
      <w:r w:rsidR="00A15641" w:rsidRPr="00A15641">
        <w:rPr>
          <w:color w:val="000000"/>
          <w:sz w:val="28"/>
          <w:szCs w:val="28"/>
          <w:lang w:val="uk-UA"/>
        </w:rPr>
        <w:t>5</w:t>
      </w:r>
      <w:r w:rsidRPr="00A15641">
        <w:rPr>
          <w:color w:val="000000"/>
          <w:sz w:val="28"/>
          <w:szCs w:val="28"/>
          <w:lang w:val="uk-UA"/>
        </w:rPr>
        <w:t>03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1</w:t>
      </w:r>
      <w:r w:rsidRPr="00A15641">
        <w:rPr>
          <w:color w:val="000000"/>
          <w:sz w:val="28"/>
          <w:szCs w:val="28"/>
          <w:lang w:val="uk-UA"/>
        </w:rPr>
        <w:t xml:space="preserve">6. Паливо на нафтоскладі бережуть в </w:t>
      </w:r>
      <w:r w:rsidRPr="00A15641">
        <w:rPr>
          <w:color w:val="000000"/>
          <w:sz w:val="28"/>
          <w:szCs w:val="28"/>
        </w:rPr>
        <w:t>п</w:t>
      </w:r>
      <w:r w:rsidRPr="00A15641">
        <w:rPr>
          <w:color w:val="000000"/>
          <w:sz w:val="28"/>
          <w:szCs w:val="28"/>
          <w:lang w:val="uk-UA"/>
        </w:rPr>
        <w:t>і</w:t>
      </w:r>
      <w:r w:rsidRPr="00A15641">
        <w:rPr>
          <w:color w:val="000000"/>
          <w:sz w:val="28"/>
          <w:szCs w:val="28"/>
        </w:rPr>
        <w:t>дземн</w:t>
      </w:r>
      <w:r w:rsidRPr="00A15641">
        <w:rPr>
          <w:color w:val="000000"/>
          <w:sz w:val="28"/>
          <w:szCs w:val="28"/>
          <w:lang w:val="uk-UA"/>
        </w:rPr>
        <w:t>их або наземних зварних горизонтальних циліндрово-резервуарах місткістю 10</w:t>
      </w:r>
      <w:r w:rsidR="00A15641">
        <w:rPr>
          <w:color w:val="000000"/>
          <w:sz w:val="28"/>
          <w:szCs w:val="28"/>
          <w:lang w:val="uk-UA"/>
        </w:rPr>
        <w:t> </w:t>
      </w:r>
      <w:r w:rsidRPr="00A15641">
        <w:rPr>
          <w:color w:val="000000"/>
          <w:sz w:val="28"/>
          <w:szCs w:val="28"/>
          <w:lang w:val="uk-UA"/>
        </w:rPr>
        <w:t>м</w:t>
      </w:r>
      <w:r w:rsidRPr="00A15641">
        <w:rPr>
          <w:color w:val="000000"/>
          <w:sz w:val="28"/>
          <w:szCs w:val="28"/>
          <w:vertAlign w:val="superscript"/>
          <w:lang w:val="uk-UA"/>
        </w:rPr>
        <w:t>3</w:t>
      </w:r>
      <w:r w:rsidRPr="00A15641">
        <w:rPr>
          <w:color w:val="000000"/>
          <w:sz w:val="28"/>
          <w:szCs w:val="28"/>
          <w:lang w:val="uk-UA"/>
        </w:rPr>
        <w:t xml:space="preserve">, масло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в залізних бочка; в складі </w:t>
      </w:r>
      <w:r w:rsidRPr="00A15641">
        <w:rPr>
          <w:iCs/>
          <w:color w:val="000000"/>
          <w:sz w:val="28"/>
          <w:szCs w:val="28"/>
          <w:lang w:val="uk-UA"/>
        </w:rPr>
        <w:t>3</w:t>
      </w:r>
      <w:r w:rsidRPr="00A15641">
        <w:rPr>
          <w:i/>
          <w:iCs/>
          <w:color w:val="000000"/>
          <w:sz w:val="28"/>
          <w:szCs w:val="28"/>
          <w:lang w:val="uk-UA"/>
        </w:rPr>
        <w:t xml:space="preserve">. </w:t>
      </w:r>
      <w:r w:rsidRPr="00A15641">
        <w:rPr>
          <w:color w:val="000000"/>
          <w:sz w:val="28"/>
          <w:szCs w:val="28"/>
          <w:lang w:val="uk-UA"/>
        </w:rPr>
        <w:t xml:space="preserve">Паливо </w:t>
      </w:r>
      <w:r w:rsidR="00DF1733" w:rsidRPr="00A15641">
        <w:rPr>
          <w:color w:val="000000"/>
          <w:sz w:val="28"/>
          <w:szCs w:val="28"/>
          <w:lang w:val="uk-UA"/>
        </w:rPr>
        <w:t>з автоцистерн в резервуари слива</w:t>
      </w:r>
      <w:r w:rsidRPr="00A15641">
        <w:rPr>
          <w:color w:val="000000"/>
          <w:sz w:val="28"/>
          <w:szCs w:val="28"/>
          <w:lang w:val="uk-UA"/>
        </w:rPr>
        <w:t>ют</w:t>
      </w:r>
      <w:r w:rsidR="00DF1733" w:rsidRPr="00A15641">
        <w:rPr>
          <w:color w:val="000000"/>
          <w:sz w:val="28"/>
          <w:szCs w:val="28"/>
          <w:lang w:val="uk-UA"/>
        </w:rPr>
        <w:t>ь</w:t>
      </w:r>
      <w:r w:rsidRPr="00A15641">
        <w:rPr>
          <w:color w:val="000000"/>
          <w:sz w:val="28"/>
          <w:szCs w:val="28"/>
          <w:lang w:val="uk-UA"/>
        </w:rPr>
        <w:t xml:space="preserve"> по зливному пристрою із спеціальним фільтром.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Трактори і самохідні машини заправляють дизельним</w:t>
      </w:r>
      <w:r w:rsidRPr="00A15641">
        <w:rPr>
          <w:color w:val="000000"/>
          <w:sz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паливом з одночасним обліком його в літрах паливнороздавальною колонкою 03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1</w:t>
      </w:r>
      <w:r w:rsidRPr="00A15641">
        <w:rPr>
          <w:color w:val="000000"/>
          <w:sz w:val="28"/>
          <w:szCs w:val="28"/>
          <w:lang w:val="uk-UA"/>
        </w:rPr>
        <w:t>769 з електрично приводом, видають автомобільний бензин паливною колонкою ТК</w:t>
      </w:r>
      <w:r w:rsidR="00A15641">
        <w:rPr>
          <w:color w:val="000000"/>
          <w:sz w:val="28"/>
          <w:szCs w:val="28"/>
          <w:lang w:val="uk-UA"/>
        </w:rPr>
        <w:t>-</w:t>
      </w:r>
      <w:r w:rsidR="00A15641" w:rsidRPr="00A15641">
        <w:rPr>
          <w:color w:val="000000"/>
          <w:sz w:val="28"/>
          <w:szCs w:val="28"/>
          <w:lang w:val="uk-UA"/>
        </w:rPr>
        <w:t>4</w:t>
      </w:r>
      <w:r w:rsidRPr="00A15641">
        <w:rPr>
          <w:color w:val="000000"/>
          <w:sz w:val="28"/>
          <w:szCs w:val="28"/>
          <w:lang w:val="uk-UA"/>
        </w:rPr>
        <w:t xml:space="preserve">0 і </w:t>
      </w:r>
      <w:r w:rsidRPr="00A15641">
        <w:rPr>
          <w:color w:val="000000"/>
          <w:sz w:val="28"/>
          <w:szCs w:val="28"/>
        </w:rPr>
        <w:t>376</w:t>
      </w:r>
      <w:r w:rsidR="00A15641">
        <w:rPr>
          <w:color w:val="000000"/>
          <w:sz w:val="28"/>
          <w:szCs w:val="28"/>
        </w:rPr>
        <w:t>-</w:t>
      </w:r>
      <w:r w:rsidR="00A15641" w:rsidRPr="00A15641">
        <w:rPr>
          <w:color w:val="000000"/>
          <w:sz w:val="28"/>
          <w:szCs w:val="28"/>
        </w:rPr>
        <w:t>М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Для стоянки пересувних засобів технічного обслуговування, що базуються на пункті технічного обслуговування, передбачений гараж</w:t>
      </w:r>
      <w:r w:rsidRPr="00A15641">
        <w:rPr>
          <w:i/>
          <w:iCs/>
          <w:color w:val="000000"/>
          <w:sz w:val="28"/>
          <w:szCs w:val="28"/>
          <w:lang w:val="uk-UA"/>
        </w:rPr>
        <w:t>.</w:t>
      </w:r>
    </w:p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У бригадах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деяких підприємств ПТО побудовані за проектом </w:t>
      </w:r>
      <w:r w:rsidR="00A15641">
        <w:rPr>
          <w:color w:val="000000"/>
          <w:sz w:val="28"/>
          <w:szCs w:val="28"/>
          <w:lang w:val="uk-UA"/>
        </w:rPr>
        <w:t>№</w:t>
      </w:r>
      <w:r w:rsidR="00A15641" w:rsidRPr="00A15641">
        <w:rPr>
          <w:color w:val="000000"/>
          <w:sz w:val="28"/>
          <w:szCs w:val="28"/>
          <w:lang w:val="uk-UA"/>
        </w:rPr>
        <w:t>8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0</w:t>
      </w:r>
      <w:r w:rsidRPr="00A15641">
        <w:rPr>
          <w:color w:val="000000"/>
          <w:sz w:val="28"/>
          <w:szCs w:val="28"/>
          <w:lang w:val="uk-UA"/>
        </w:rPr>
        <w:t>4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>6</w:t>
      </w:r>
      <w:r w:rsidRPr="00A15641">
        <w:rPr>
          <w:color w:val="000000"/>
          <w:sz w:val="28"/>
          <w:szCs w:val="28"/>
          <w:lang w:val="uk-UA"/>
        </w:rPr>
        <w:t>9</w:t>
      </w:r>
      <w:r w:rsidRPr="00A15641">
        <w:rPr>
          <w:iCs/>
          <w:color w:val="000000"/>
          <w:sz w:val="28"/>
          <w:szCs w:val="28"/>
          <w:lang w:val="uk-UA"/>
        </w:rPr>
        <w:t xml:space="preserve"> </w:t>
      </w:r>
      <w:r w:rsidR="00DF1733" w:rsidRPr="00A15641">
        <w:rPr>
          <w:iCs/>
          <w:color w:val="000000"/>
          <w:sz w:val="28"/>
          <w:szCs w:val="28"/>
          <w:lang w:val="uk-UA"/>
        </w:rPr>
        <w:t>(</w:t>
      </w:r>
      <w:r w:rsidR="00A15641" w:rsidRPr="00A15641">
        <w:rPr>
          <w:iCs/>
          <w:color w:val="000000"/>
          <w:sz w:val="28"/>
          <w:szCs w:val="28"/>
          <w:lang w:val="uk-UA"/>
        </w:rPr>
        <w:t>рис.</w:t>
      </w:r>
      <w:r w:rsidR="00A15641">
        <w:rPr>
          <w:iCs/>
          <w:color w:val="000000"/>
          <w:sz w:val="28"/>
          <w:szCs w:val="28"/>
          <w:lang w:val="uk-UA"/>
        </w:rPr>
        <w:t> </w:t>
      </w:r>
      <w:r w:rsidR="00A15641" w:rsidRPr="00A15641">
        <w:rPr>
          <w:iCs/>
          <w:color w:val="000000"/>
          <w:sz w:val="28"/>
          <w:szCs w:val="28"/>
          <w:lang w:val="uk-UA"/>
        </w:rPr>
        <w:t>3</w:t>
      </w:r>
      <w:r w:rsidRPr="00A15641">
        <w:rPr>
          <w:iCs/>
          <w:color w:val="000000"/>
          <w:sz w:val="28"/>
          <w:szCs w:val="28"/>
          <w:lang w:val="uk-UA"/>
        </w:rPr>
        <w:t>.</w:t>
      </w:r>
      <w:r w:rsidR="00A15641">
        <w:rPr>
          <w:iCs/>
          <w:color w:val="000000"/>
          <w:sz w:val="28"/>
          <w:szCs w:val="28"/>
          <w:lang w:val="uk-UA"/>
        </w:rPr>
        <w:t>)</w:t>
      </w:r>
      <w:r w:rsidRPr="00A15641">
        <w:rPr>
          <w:iCs/>
          <w:color w:val="000000"/>
          <w:sz w:val="28"/>
          <w:szCs w:val="28"/>
          <w:lang w:val="uk-UA"/>
        </w:rPr>
        <w:t xml:space="preserve">. </w:t>
      </w:r>
      <w:r w:rsidRPr="00A15641">
        <w:rPr>
          <w:color w:val="000000"/>
          <w:sz w:val="28"/>
          <w:szCs w:val="28"/>
          <w:lang w:val="uk-UA"/>
        </w:rPr>
        <w:t>В плануванні пункту передбачені необхідні зони ремонту і комплектування (А), тривалого зберіганні</w:t>
      </w:r>
      <w:r w:rsidRPr="00A15641">
        <w:rPr>
          <w:i/>
          <w:iCs/>
          <w:color w:val="000000"/>
          <w:sz w:val="28"/>
          <w:szCs w:val="28"/>
          <w:lang w:val="uk-UA"/>
        </w:rPr>
        <w:t xml:space="preserve">, </w:t>
      </w:r>
      <w:r w:rsidRPr="00A15641">
        <w:rPr>
          <w:iCs/>
          <w:color w:val="000000"/>
          <w:sz w:val="28"/>
          <w:szCs w:val="28"/>
          <w:lang w:val="uk-UA"/>
        </w:rPr>
        <w:t>(Б)</w:t>
      </w:r>
      <w:r w:rsidRPr="00A15641">
        <w:rPr>
          <w:color w:val="000000"/>
          <w:sz w:val="28"/>
          <w:szCs w:val="28"/>
          <w:lang w:val="uk-UA"/>
        </w:rPr>
        <w:t xml:space="preserve">, короткочасної </w:t>
      </w:r>
      <w:r w:rsidRPr="00A15641">
        <w:rPr>
          <w:iCs/>
          <w:color w:val="000000"/>
          <w:sz w:val="28"/>
          <w:szCs w:val="28"/>
          <w:lang w:val="uk-UA"/>
        </w:rPr>
        <w:t>стоянки</w:t>
      </w:r>
      <w:r w:rsidRPr="00A15641">
        <w:rPr>
          <w:color w:val="000000"/>
          <w:sz w:val="28"/>
          <w:szCs w:val="28"/>
          <w:lang w:val="uk-UA"/>
        </w:rPr>
        <w:t xml:space="preserve"> (В).</w:t>
      </w:r>
    </w:p>
    <w:p w:rsidR="00595CA4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95CA4" w:rsidRPr="00A15641" w:rsidRDefault="00A15641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4C6212">
        <w:pict>
          <v:shape id="_x0000_i1027" type="#_x0000_t75" style="width:340.5pt;height:132pt;mso-position-horizontal-relative:char;mso-position-vertical-relative:line" wrapcoords="-100 0 -100 21561 21600 21561 21600 0 -100 0" o:allowoverlap="f">
            <v:imagedata r:id="rId9" o:title=""/>
          </v:shape>
        </w:pict>
      </w:r>
      <w:r w:rsidR="004C6212">
        <w:rPr>
          <w:color w:val="000000"/>
          <w:sz w:val="28"/>
          <w:szCs w:val="28"/>
          <w:lang w:val="uk-UA"/>
        </w:rPr>
        <w:pict>
          <v:shape id="_x0000_i1028" type="#_x0000_t75" style="width:420.75pt;height:162.75pt">
            <v:imagedata r:id="rId10" o:title="" croptop="-65516f" cropbottom="65516f"/>
            <o:lock v:ext="edit" rotation="t" position="t"/>
          </v:shape>
        </w:pict>
      </w:r>
    </w:p>
    <w:p w:rsidR="00595CA4" w:rsidRPr="00A15641" w:rsidRDefault="0066590D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iCs/>
          <w:color w:val="000000"/>
          <w:sz w:val="28"/>
          <w:szCs w:val="28"/>
          <w:lang w:val="uk-UA"/>
        </w:rPr>
        <w:t xml:space="preserve">Рисунок </w:t>
      </w:r>
      <w:r w:rsidR="00595CA4" w:rsidRPr="00A15641">
        <w:rPr>
          <w:iCs/>
          <w:color w:val="000000"/>
          <w:sz w:val="28"/>
          <w:szCs w:val="28"/>
          <w:lang w:val="uk-UA"/>
        </w:rPr>
        <w:t>3.</w:t>
      </w:r>
      <w:r w:rsidR="00A15641">
        <w:rPr>
          <w:iCs/>
          <w:color w:val="000000"/>
          <w:sz w:val="28"/>
          <w:szCs w:val="28"/>
          <w:lang w:val="uk-UA"/>
        </w:rPr>
        <w:t xml:space="preserve"> </w:t>
      </w:r>
      <w:r w:rsidR="00595CA4" w:rsidRPr="00A15641">
        <w:rPr>
          <w:color w:val="000000"/>
          <w:sz w:val="28"/>
          <w:szCs w:val="28"/>
          <w:lang w:val="uk-UA"/>
        </w:rPr>
        <w:t>Пункт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="00595CA4" w:rsidRPr="00A15641">
        <w:rPr>
          <w:color w:val="000000"/>
          <w:sz w:val="28"/>
          <w:szCs w:val="28"/>
          <w:lang w:val="uk-UA"/>
        </w:rPr>
        <w:t>технічного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="00595CA4" w:rsidRPr="00A15641">
        <w:rPr>
          <w:color w:val="000000"/>
          <w:sz w:val="28"/>
          <w:szCs w:val="28"/>
          <w:lang w:val="uk-UA"/>
        </w:rPr>
        <w:t>обслуговування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="00595CA4" w:rsidRPr="00A15641">
        <w:rPr>
          <w:color w:val="000000"/>
          <w:sz w:val="28"/>
          <w:szCs w:val="28"/>
          <w:lang w:val="uk-UA"/>
        </w:rPr>
        <w:t>машинно-тракторного парку бригади</w:t>
      </w:r>
    </w:p>
    <w:p w:rsidR="00A15641" w:rsidRDefault="00A15641" w:rsidP="00A15641">
      <w:pPr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</w:p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iCs/>
          <w:color w:val="000000"/>
          <w:sz w:val="28"/>
          <w:szCs w:val="28"/>
          <w:lang w:val="uk-UA"/>
        </w:rPr>
        <w:t>1</w:t>
      </w:r>
      <w:r w:rsidR="00A15641">
        <w:rPr>
          <w:iCs/>
          <w:color w:val="000000"/>
          <w:sz w:val="28"/>
          <w:szCs w:val="28"/>
          <w:lang w:val="uk-UA"/>
        </w:rPr>
        <w:t>-</w:t>
      </w:r>
      <w:r w:rsidR="00A15641" w:rsidRPr="00A15641">
        <w:rPr>
          <w:iCs/>
          <w:color w:val="000000"/>
          <w:sz w:val="28"/>
          <w:szCs w:val="28"/>
          <w:lang w:val="uk-UA"/>
        </w:rPr>
        <w:t>в</w:t>
      </w:r>
      <w:r w:rsidRPr="00A15641">
        <w:rPr>
          <w:iCs/>
          <w:color w:val="000000"/>
          <w:sz w:val="28"/>
          <w:szCs w:val="28"/>
          <w:lang w:val="uk-UA"/>
        </w:rPr>
        <w:t xml:space="preserve">'їзні </w:t>
      </w:r>
      <w:r w:rsidRPr="00A15641">
        <w:rPr>
          <w:color w:val="000000"/>
          <w:sz w:val="28"/>
          <w:szCs w:val="28"/>
          <w:lang w:val="uk-UA"/>
        </w:rPr>
        <w:t>ворота з шлагбаумом для широкогабаритних сільськогосподарських машин; 2</w:t>
      </w:r>
      <w:r w:rsidR="00A15641">
        <w:rPr>
          <w:color w:val="000000"/>
          <w:sz w:val="28"/>
          <w:szCs w:val="28"/>
          <w:lang w:val="uk-UA"/>
        </w:rPr>
        <w:t xml:space="preserve"> –</w:t>
      </w:r>
      <w:r w:rsidR="00A15641" w:rsidRPr="00A15641">
        <w:rPr>
          <w:color w:val="000000"/>
          <w:sz w:val="28"/>
          <w:szCs w:val="28"/>
          <w:lang w:val="uk-UA"/>
        </w:rPr>
        <w:t xml:space="preserve"> ма</w:t>
      </w:r>
      <w:r w:rsidRPr="00A15641">
        <w:rPr>
          <w:color w:val="000000"/>
          <w:sz w:val="28"/>
          <w:szCs w:val="28"/>
          <w:lang w:val="uk-UA"/>
        </w:rPr>
        <w:t>йданчик для зберігання металолому; 3</w:t>
      </w:r>
      <w:r w:rsidR="00A15641">
        <w:rPr>
          <w:color w:val="000000"/>
          <w:sz w:val="28"/>
          <w:szCs w:val="28"/>
          <w:lang w:val="uk-UA"/>
        </w:rPr>
        <w:t xml:space="preserve"> –</w:t>
      </w:r>
      <w:r w:rsidR="00A15641" w:rsidRPr="00A15641">
        <w:rPr>
          <w:color w:val="000000"/>
          <w:sz w:val="28"/>
          <w:szCs w:val="28"/>
          <w:lang w:val="uk-UA"/>
        </w:rPr>
        <w:t xml:space="preserve"> за</w:t>
      </w:r>
      <w:r w:rsidRPr="00A15641">
        <w:rPr>
          <w:color w:val="000000"/>
          <w:sz w:val="28"/>
          <w:szCs w:val="28"/>
          <w:lang w:val="uk-UA"/>
        </w:rPr>
        <w:t>правна і склад горючих н змащувальних матеріалів; 4</w:t>
      </w:r>
      <w:r w:rsidR="00A15641">
        <w:rPr>
          <w:color w:val="000000"/>
          <w:sz w:val="28"/>
          <w:szCs w:val="28"/>
          <w:lang w:val="uk-UA"/>
        </w:rPr>
        <w:t xml:space="preserve"> –</w:t>
      </w:r>
      <w:r w:rsidR="00A15641" w:rsidRPr="00A15641">
        <w:rPr>
          <w:color w:val="000000"/>
          <w:sz w:val="28"/>
          <w:szCs w:val="28"/>
          <w:lang w:val="uk-UA"/>
        </w:rPr>
        <w:t xml:space="preserve"> ма</w:t>
      </w:r>
      <w:r w:rsidRPr="00A15641">
        <w:rPr>
          <w:color w:val="000000"/>
          <w:sz w:val="28"/>
          <w:szCs w:val="28"/>
          <w:lang w:val="uk-UA"/>
        </w:rPr>
        <w:t>йданчики для стоянки тракторів; 5</w:t>
      </w:r>
      <w:r w:rsidR="00A15641">
        <w:rPr>
          <w:color w:val="000000"/>
          <w:sz w:val="28"/>
          <w:szCs w:val="28"/>
          <w:lang w:val="uk-UA"/>
        </w:rPr>
        <w:t xml:space="preserve"> –</w:t>
      </w:r>
      <w:r w:rsidR="00A15641" w:rsidRPr="00A15641">
        <w:rPr>
          <w:color w:val="000000"/>
          <w:sz w:val="28"/>
          <w:szCs w:val="28"/>
          <w:lang w:val="uk-UA"/>
        </w:rPr>
        <w:t xml:space="preserve"> ма</w:t>
      </w:r>
      <w:r w:rsidRPr="00A15641">
        <w:rPr>
          <w:color w:val="000000"/>
          <w:sz w:val="28"/>
          <w:szCs w:val="28"/>
          <w:lang w:val="uk-UA"/>
        </w:rPr>
        <w:t xml:space="preserve">йданчик для стоянки автомашин і причепів; 6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альтанка; 7</w:t>
      </w:r>
      <w:r w:rsidR="00A15641">
        <w:rPr>
          <w:color w:val="000000"/>
          <w:sz w:val="28"/>
          <w:szCs w:val="28"/>
          <w:lang w:val="uk-UA"/>
        </w:rPr>
        <w:t xml:space="preserve"> –</w:t>
      </w:r>
      <w:r w:rsidR="00A15641" w:rsidRPr="00A15641">
        <w:rPr>
          <w:color w:val="000000"/>
          <w:sz w:val="28"/>
          <w:szCs w:val="28"/>
          <w:lang w:val="uk-UA"/>
        </w:rPr>
        <w:t xml:space="preserve"> ма</w:t>
      </w:r>
      <w:r w:rsidRPr="00A15641">
        <w:rPr>
          <w:color w:val="000000"/>
          <w:sz w:val="28"/>
          <w:szCs w:val="28"/>
          <w:lang w:val="uk-UA"/>
        </w:rPr>
        <w:t xml:space="preserve">йданчик для збірки нових </w:t>
      </w:r>
      <w:r w:rsidRPr="00A15641">
        <w:rPr>
          <w:bCs/>
          <w:color w:val="000000"/>
          <w:sz w:val="28"/>
          <w:szCs w:val="28"/>
          <w:lang w:val="uk-UA"/>
        </w:rPr>
        <w:t xml:space="preserve">сільськогосподарських </w:t>
      </w:r>
      <w:r w:rsidRPr="00A15641">
        <w:rPr>
          <w:color w:val="000000"/>
          <w:sz w:val="28"/>
          <w:szCs w:val="28"/>
          <w:lang w:val="uk-UA"/>
        </w:rPr>
        <w:t xml:space="preserve">машин; 8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регулювання сільськогосподарських машин; 9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пожежний резервуар; 10</w:t>
      </w:r>
      <w:r w:rsidR="00A15641">
        <w:rPr>
          <w:color w:val="000000"/>
          <w:sz w:val="28"/>
          <w:szCs w:val="28"/>
          <w:lang w:val="uk-UA"/>
        </w:rPr>
        <w:t xml:space="preserve"> –</w:t>
      </w:r>
      <w:r w:rsidR="00A15641" w:rsidRPr="00A15641">
        <w:rPr>
          <w:color w:val="000000"/>
          <w:sz w:val="28"/>
          <w:szCs w:val="28"/>
          <w:lang w:val="uk-UA"/>
        </w:rPr>
        <w:t xml:space="preserve"> ка</w:t>
      </w:r>
      <w:r w:rsidRPr="00A15641">
        <w:rPr>
          <w:color w:val="000000"/>
          <w:sz w:val="28"/>
          <w:szCs w:val="28"/>
          <w:lang w:val="uk-UA"/>
        </w:rPr>
        <w:t>налізаційний колодязь; 11</w:t>
      </w:r>
      <w:r w:rsidR="00A15641">
        <w:rPr>
          <w:color w:val="000000"/>
          <w:sz w:val="28"/>
          <w:szCs w:val="28"/>
          <w:lang w:val="uk-UA"/>
        </w:rPr>
        <w:t xml:space="preserve"> –</w:t>
      </w:r>
      <w:r w:rsidR="00A15641" w:rsidRPr="00A15641">
        <w:rPr>
          <w:color w:val="000000"/>
          <w:sz w:val="28"/>
          <w:szCs w:val="28"/>
          <w:lang w:val="uk-UA"/>
        </w:rPr>
        <w:t xml:space="preserve"> ма</w:t>
      </w:r>
      <w:r w:rsidRPr="00A15641">
        <w:rPr>
          <w:color w:val="000000"/>
          <w:sz w:val="28"/>
          <w:szCs w:val="28"/>
          <w:lang w:val="uk-UA"/>
        </w:rPr>
        <w:t>йстерня; 12</w:t>
      </w:r>
      <w:r w:rsidR="00A15641">
        <w:rPr>
          <w:color w:val="000000"/>
          <w:sz w:val="28"/>
          <w:szCs w:val="28"/>
          <w:lang w:val="uk-UA"/>
        </w:rPr>
        <w:t xml:space="preserve"> –</w:t>
      </w:r>
      <w:r w:rsidR="00A15641" w:rsidRPr="00A15641">
        <w:rPr>
          <w:color w:val="000000"/>
          <w:sz w:val="28"/>
          <w:szCs w:val="28"/>
          <w:lang w:val="uk-UA"/>
        </w:rPr>
        <w:t xml:space="preserve"> пр</w:t>
      </w:r>
      <w:r w:rsidRPr="00A15641">
        <w:rPr>
          <w:color w:val="000000"/>
          <w:sz w:val="28"/>
          <w:szCs w:val="28"/>
          <w:lang w:val="uk-UA"/>
        </w:rPr>
        <w:t xml:space="preserve">охідна і мийна естакада; 13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майданчики з твердим покриттям для зберігання машин; 14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майданчик з твердим покриттям для тракторів, що працюють взимку; 15</w:t>
      </w:r>
      <w:r w:rsidR="00DF1733" w:rsidRPr="00A15641">
        <w:rPr>
          <w:iCs/>
          <w:color w:val="000000"/>
          <w:sz w:val="28"/>
          <w:szCs w:val="28"/>
          <w:lang w:val="uk-UA"/>
        </w:rPr>
        <w:t>, 16</w:t>
      </w:r>
      <w:r w:rsidRPr="00A15641">
        <w:rPr>
          <w:iCs/>
          <w:color w:val="000000"/>
          <w:sz w:val="28"/>
          <w:szCs w:val="28"/>
          <w:lang w:val="uk-UA"/>
        </w:rPr>
        <w:t xml:space="preserve">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в'їзні </w:t>
      </w:r>
      <w:r w:rsidR="00DF1733" w:rsidRPr="00A15641">
        <w:rPr>
          <w:color w:val="000000"/>
          <w:sz w:val="28"/>
          <w:szCs w:val="28"/>
          <w:lang w:val="uk-UA"/>
        </w:rPr>
        <w:t>ворота; 1</w:t>
      </w:r>
      <w:r w:rsidRPr="00A15641">
        <w:rPr>
          <w:color w:val="000000"/>
          <w:sz w:val="28"/>
          <w:szCs w:val="28"/>
          <w:lang w:val="uk-UA"/>
        </w:rPr>
        <w:t xml:space="preserve">7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склад для знімних вузлів і деталей; 18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опалювальний гараж на шість тракторів; 19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>туалет</w:t>
      </w:r>
      <w:r w:rsidRPr="00A15641">
        <w:rPr>
          <w:color w:val="000000"/>
          <w:sz w:val="28"/>
          <w:szCs w:val="28"/>
          <w:lang w:val="uk-UA"/>
        </w:rPr>
        <w:t xml:space="preserve">; 20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/>
        </w:rPr>
        <w:t xml:space="preserve">спортивний </w:t>
      </w:r>
      <w:r w:rsidRPr="00A15641">
        <w:rPr>
          <w:color w:val="000000"/>
          <w:sz w:val="28"/>
          <w:szCs w:val="28"/>
          <w:lang w:val="uk-UA"/>
        </w:rPr>
        <w:t xml:space="preserve">майданчик; 21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їдальня і кухня</w:t>
      </w:r>
      <w:r w:rsidRPr="00A15641">
        <w:rPr>
          <w:bCs/>
          <w:color w:val="000000"/>
          <w:sz w:val="28"/>
          <w:szCs w:val="28"/>
          <w:lang w:val="uk-UA"/>
        </w:rPr>
        <w:t>; 22</w:t>
      </w:r>
      <w:r w:rsidRPr="00A1564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кімната відпочинку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і гуртожиток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механізаторів</w:t>
      </w:r>
      <w:r w:rsidR="00DF1733" w:rsidRPr="00A15641">
        <w:rPr>
          <w:color w:val="000000"/>
          <w:sz w:val="28"/>
          <w:szCs w:val="28"/>
          <w:lang w:val="uk-UA"/>
        </w:rPr>
        <w:t xml:space="preserve">; </w:t>
      </w:r>
      <w:r w:rsidR="00DF1733" w:rsidRPr="00A15641">
        <w:rPr>
          <w:iCs/>
          <w:color w:val="000000"/>
          <w:sz w:val="28"/>
          <w:szCs w:val="28"/>
          <w:lang w:val="uk-UA"/>
        </w:rPr>
        <w:t>7</w:t>
      </w:r>
      <w:r w:rsidR="00DF1733" w:rsidRPr="00A15641">
        <w:rPr>
          <w:i/>
          <w:iCs/>
          <w:color w:val="000000"/>
          <w:sz w:val="28"/>
          <w:szCs w:val="28"/>
          <w:lang w:val="uk-UA"/>
        </w:rPr>
        <w:t xml:space="preserve">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="00DF1733" w:rsidRPr="00A15641">
        <w:rPr>
          <w:color w:val="000000"/>
          <w:sz w:val="28"/>
          <w:szCs w:val="28"/>
          <w:lang w:val="uk-UA"/>
        </w:rPr>
        <w:t xml:space="preserve">службово-побутова будівля; </w:t>
      </w:r>
      <w:r w:rsidR="00DF1733" w:rsidRPr="00A15641">
        <w:rPr>
          <w:iCs/>
          <w:color w:val="000000"/>
          <w:sz w:val="28"/>
          <w:szCs w:val="28"/>
          <w:lang w:val="uk-UA"/>
        </w:rPr>
        <w:t xml:space="preserve">28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="00DF1733" w:rsidRPr="00A15641">
        <w:rPr>
          <w:color w:val="000000"/>
          <w:sz w:val="28"/>
          <w:szCs w:val="28"/>
          <w:lang w:val="uk-UA"/>
        </w:rPr>
        <w:t>майданчик для миття машин</w:t>
      </w:r>
    </w:p>
    <w:p w:rsidR="00595CA4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04106" w:rsidRDefault="00004106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95CA4" w:rsidRPr="00A15641" w:rsidRDefault="00004106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4C6212">
        <w:rPr>
          <w:color w:val="000000"/>
          <w:sz w:val="28"/>
          <w:szCs w:val="28"/>
          <w:lang w:val="uk-UA"/>
        </w:rPr>
      </w:r>
      <w:r w:rsidR="004C6212">
        <w:rPr>
          <w:color w:val="000000"/>
          <w:sz w:val="28"/>
          <w:szCs w:val="28"/>
          <w:lang w:val="uk-UA"/>
        </w:rPr>
        <w:pict>
          <v:shape id="_x0000_s1026" type="#_x0000_t75" style="width:194.25pt;height:303.7pt;rotation:88;mso-left-percent:-10001;mso-top-percent:-10001;mso-position-horizontal:absolute;mso-position-horizontal-relative:char;mso-position-vertical:absolute;mso-position-vertical-relative:line;mso-left-percent:-10001;mso-top-percent:-10001" wrapcoords="-56 0 -56 21564 21600 21564 21600 0 -56 0">
            <v:imagedata r:id="rId11" o:title=""/>
            <w10:wrap type="none"/>
            <w10:anchorlock/>
          </v:shape>
        </w:pict>
      </w:r>
    </w:p>
    <w:p w:rsidR="00595CA4" w:rsidRPr="00A15641" w:rsidRDefault="00595CA4" w:rsidP="0000410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A15641">
        <w:rPr>
          <w:iCs/>
          <w:color w:val="000000"/>
          <w:sz w:val="28"/>
          <w:szCs w:val="28"/>
          <w:lang w:val="uk-UA"/>
        </w:rPr>
        <w:t>Мал. 4.</w:t>
      </w:r>
      <w:r w:rsidRPr="00A15641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Планування пункту технічного обслуговування на 20 тракторів:</w:t>
      </w:r>
      <w:r w:rsidR="00004106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Зони: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 w:eastAsia="uk-UA"/>
        </w:rPr>
        <w:t xml:space="preserve">І </w:t>
      </w:r>
      <w:r w:rsidRPr="00A15641">
        <w:rPr>
          <w:color w:val="000000"/>
          <w:sz w:val="28"/>
          <w:szCs w:val="28"/>
          <w:lang w:val="uk-UA"/>
        </w:rPr>
        <w:t xml:space="preserve">короткочасна стоянка машин н агрегатів; </w:t>
      </w:r>
      <w:r w:rsidRPr="00A15641">
        <w:rPr>
          <w:color w:val="000000"/>
          <w:sz w:val="28"/>
          <w:szCs w:val="28"/>
          <w:lang w:val="uk-UA" w:eastAsia="uk-UA"/>
        </w:rPr>
        <w:t xml:space="preserve">ІІ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технічного обслуговування і ремонту машин; </w:t>
      </w:r>
      <w:r w:rsidRPr="00A15641">
        <w:rPr>
          <w:color w:val="000000"/>
          <w:sz w:val="28"/>
          <w:szCs w:val="28"/>
          <w:lang w:val="uk-UA" w:eastAsia="uk-UA"/>
        </w:rPr>
        <w:t xml:space="preserve">ІІІ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тривалого зберігання техніки;</w:t>
      </w:r>
      <w:r w:rsid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iCs/>
          <w:color w:val="000000"/>
          <w:sz w:val="28"/>
          <w:szCs w:val="28"/>
          <w:lang w:val="uk-UA" w:eastAsia="uk-UA"/>
        </w:rPr>
        <w:t xml:space="preserve">IV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побутова</w:t>
      </w:r>
      <w:r w:rsidR="00004106">
        <w:rPr>
          <w:color w:val="000000"/>
          <w:sz w:val="28"/>
          <w:szCs w:val="28"/>
          <w:lang w:val="uk-UA"/>
        </w:rPr>
        <w:t xml:space="preserve">; </w:t>
      </w:r>
      <w:r w:rsidRPr="00A15641">
        <w:rPr>
          <w:color w:val="000000"/>
          <w:sz w:val="28"/>
          <w:szCs w:val="28"/>
          <w:lang w:val="uk-UA" w:eastAsia="uk-UA"/>
        </w:rPr>
        <w:t xml:space="preserve">1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майстерня; </w:t>
      </w:r>
      <w:r w:rsidRPr="00A15641">
        <w:rPr>
          <w:iCs/>
          <w:color w:val="000000"/>
          <w:sz w:val="28"/>
          <w:szCs w:val="28"/>
          <w:lang w:val="uk-UA"/>
        </w:rPr>
        <w:t>2</w:t>
      </w:r>
      <w:r w:rsidR="00A15641">
        <w:rPr>
          <w:iCs/>
          <w:color w:val="000000"/>
          <w:sz w:val="28"/>
          <w:szCs w:val="28"/>
          <w:lang w:val="uk-UA"/>
        </w:rPr>
        <w:t xml:space="preserve"> 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="00A15641" w:rsidRPr="00A15641">
        <w:rPr>
          <w:color w:val="000000"/>
          <w:sz w:val="28"/>
          <w:szCs w:val="28"/>
          <w:lang w:val="uk-UA"/>
        </w:rPr>
        <w:t>ма</w:t>
      </w:r>
      <w:r w:rsidRPr="00A15641">
        <w:rPr>
          <w:color w:val="000000"/>
          <w:sz w:val="28"/>
          <w:szCs w:val="28"/>
          <w:lang w:val="uk-UA"/>
        </w:rPr>
        <w:t xml:space="preserve">йданчик для ремонту машин; </w:t>
      </w:r>
      <w:r w:rsidRPr="00A15641">
        <w:rPr>
          <w:iCs/>
          <w:color w:val="000000"/>
          <w:sz w:val="28"/>
          <w:szCs w:val="28"/>
          <w:lang w:val="uk-UA"/>
        </w:rPr>
        <w:t xml:space="preserve">3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навіс для регулювання сільськогосподарської техніки; </w:t>
      </w:r>
      <w:r w:rsidRPr="00A15641">
        <w:rPr>
          <w:iCs/>
          <w:color w:val="000000"/>
          <w:sz w:val="28"/>
          <w:szCs w:val="28"/>
          <w:lang w:val="uk-UA"/>
        </w:rPr>
        <w:t xml:space="preserve">4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комплектування агрегатів; </w:t>
      </w:r>
      <w:r w:rsidRPr="00A15641">
        <w:rPr>
          <w:iCs/>
          <w:color w:val="000000"/>
          <w:sz w:val="28"/>
          <w:szCs w:val="28"/>
          <w:lang w:val="uk-UA"/>
        </w:rPr>
        <w:t xml:space="preserve">5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скомплектованих агрегатів; </w:t>
      </w:r>
      <w:r w:rsidRPr="00A15641">
        <w:rPr>
          <w:iCs/>
          <w:color w:val="000000"/>
          <w:sz w:val="28"/>
          <w:szCs w:val="28"/>
          <w:lang w:val="uk-UA"/>
        </w:rPr>
        <w:t xml:space="preserve">6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причепів; 7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стоянка широкозахватних агрегатів; 8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зернозбиральних комбайнів; </w:t>
      </w:r>
      <w:r w:rsidRPr="00A15641">
        <w:rPr>
          <w:iCs/>
          <w:color w:val="000000"/>
          <w:sz w:val="28"/>
          <w:szCs w:val="28"/>
          <w:lang w:val="uk-UA"/>
        </w:rPr>
        <w:t xml:space="preserve">9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</w:t>
      </w:r>
      <w:r w:rsidRPr="00A15641">
        <w:rPr>
          <w:color w:val="000000"/>
          <w:sz w:val="28"/>
          <w:szCs w:val="28"/>
        </w:rPr>
        <w:t>жаток</w:t>
      </w:r>
      <w:r w:rsidRPr="00A15641">
        <w:rPr>
          <w:color w:val="000000"/>
          <w:sz w:val="28"/>
          <w:szCs w:val="28"/>
          <w:lang w:val="uk-UA"/>
        </w:rPr>
        <w:t xml:space="preserve">; </w:t>
      </w:r>
      <w:r w:rsidRPr="00A15641">
        <w:rPr>
          <w:iCs/>
          <w:color w:val="000000"/>
          <w:sz w:val="28"/>
          <w:szCs w:val="28"/>
          <w:lang w:val="uk-UA"/>
        </w:rPr>
        <w:t xml:space="preserve">10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сівалок рядних; </w:t>
      </w:r>
      <w:r w:rsidRPr="00A15641">
        <w:rPr>
          <w:color w:val="000000"/>
          <w:sz w:val="28"/>
          <w:szCs w:val="28"/>
          <w:lang w:val="uk-UA" w:eastAsia="uk-UA"/>
        </w:rPr>
        <w:t xml:space="preserve">11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</w:t>
      </w:r>
      <w:r w:rsidRPr="00A15641">
        <w:rPr>
          <w:color w:val="000000"/>
          <w:sz w:val="28"/>
          <w:szCs w:val="28"/>
        </w:rPr>
        <w:t>стогометателей</w:t>
      </w:r>
      <w:r w:rsidRPr="00A15641">
        <w:rPr>
          <w:color w:val="000000"/>
          <w:sz w:val="28"/>
          <w:szCs w:val="28"/>
          <w:lang w:val="uk-UA"/>
        </w:rPr>
        <w:t xml:space="preserve">; </w:t>
      </w:r>
      <w:r w:rsidRPr="00A15641">
        <w:rPr>
          <w:iCs/>
          <w:color w:val="000000"/>
          <w:sz w:val="28"/>
          <w:szCs w:val="28"/>
          <w:lang w:val="uk-UA"/>
        </w:rPr>
        <w:t xml:space="preserve">12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резервний майданчик; </w:t>
      </w:r>
      <w:r w:rsidRPr="00A15641">
        <w:rPr>
          <w:iCs/>
          <w:color w:val="000000"/>
          <w:sz w:val="28"/>
          <w:szCs w:val="28"/>
          <w:lang w:val="uk-UA"/>
        </w:rPr>
        <w:t xml:space="preserve">13 </w:t>
      </w:r>
      <w:r w:rsidR="00A15641">
        <w:rPr>
          <w:color w:val="000000"/>
          <w:sz w:val="28"/>
          <w:szCs w:val="28"/>
          <w:lang w:val="uk-UA"/>
        </w:rPr>
        <w:t>–</w:t>
      </w:r>
      <w:r w:rsidRPr="00A15641">
        <w:rPr>
          <w:color w:val="000000"/>
          <w:sz w:val="28"/>
          <w:szCs w:val="28"/>
          <w:lang w:val="uk-UA"/>
        </w:rPr>
        <w:t xml:space="preserve"> майданчик для підбирачів-складальників</w:t>
      </w:r>
      <w:r w:rsidRPr="00A15641">
        <w:rPr>
          <w:iCs/>
          <w:color w:val="000000"/>
          <w:sz w:val="28"/>
          <w:szCs w:val="28"/>
          <w:lang w:val="uk-UA"/>
        </w:rPr>
        <w:t xml:space="preserve"> копи</w:t>
      </w:r>
      <w:r w:rsidR="00A15641">
        <w:rPr>
          <w:iCs/>
          <w:color w:val="000000"/>
          <w:sz w:val="28"/>
          <w:szCs w:val="28"/>
          <w:lang w:val="uk-UA"/>
        </w:rPr>
        <w:t>;</w:t>
      </w:r>
      <w:r w:rsidRPr="00A15641">
        <w:rPr>
          <w:iCs/>
          <w:color w:val="000000"/>
          <w:sz w:val="28"/>
          <w:szCs w:val="28"/>
          <w:lang w:val="uk-UA"/>
        </w:rPr>
        <w:t xml:space="preserve"> 14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грабель; </w:t>
      </w:r>
      <w:r w:rsidRPr="00A15641">
        <w:rPr>
          <w:color w:val="000000"/>
          <w:sz w:val="28"/>
          <w:szCs w:val="28"/>
          <w:lang w:val="uk-UA" w:eastAsia="uk-UA"/>
        </w:rPr>
        <w:t xml:space="preserve">15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косарок причіпних; </w:t>
      </w:r>
      <w:r w:rsidRPr="00A15641">
        <w:rPr>
          <w:iCs/>
          <w:color w:val="000000"/>
          <w:sz w:val="28"/>
          <w:szCs w:val="28"/>
          <w:lang w:val="uk-UA"/>
        </w:rPr>
        <w:t xml:space="preserve">16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культиваторів; </w:t>
      </w:r>
      <w:r w:rsidRPr="00A15641">
        <w:rPr>
          <w:color w:val="000000"/>
          <w:sz w:val="28"/>
          <w:szCs w:val="28"/>
          <w:lang w:val="uk-UA" w:eastAsia="uk-UA"/>
        </w:rPr>
        <w:t xml:space="preserve">17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косарок навісних; </w:t>
      </w:r>
      <w:r w:rsidRPr="00A15641">
        <w:rPr>
          <w:iCs/>
          <w:color w:val="000000"/>
          <w:sz w:val="28"/>
          <w:szCs w:val="28"/>
          <w:lang w:val="uk-UA"/>
        </w:rPr>
        <w:t xml:space="preserve">18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сівалок квадратно-кубел; </w:t>
      </w:r>
      <w:r w:rsidRPr="00A15641">
        <w:rPr>
          <w:iCs/>
          <w:color w:val="000000"/>
          <w:sz w:val="28"/>
          <w:szCs w:val="28"/>
          <w:lang w:val="uk-UA"/>
        </w:rPr>
        <w:t xml:space="preserve">19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</w:t>
      </w:r>
      <w:r w:rsidRPr="00A15641">
        <w:rPr>
          <w:color w:val="000000"/>
          <w:sz w:val="28"/>
          <w:szCs w:val="28"/>
        </w:rPr>
        <w:t>лущильник</w:t>
      </w:r>
      <w:r w:rsidRPr="00A15641">
        <w:rPr>
          <w:color w:val="000000"/>
          <w:sz w:val="28"/>
          <w:szCs w:val="28"/>
          <w:lang w:val="uk-UA"/>
        </w:rPr>
        <w:t>і</w:t>
      </w:r>
      <w:r w:rsidRPr="00A15641">
        <w:rPr>
          <w:color w:val="000000"/>
          <w:sz w:val="28"/>
          <w:szCs w:val="28"/>
        </w:rPr>
        <w:t>в</w:t>
      </w:r>
      <w:r w:rsidRPr="00A15641">
        <w:rPr>
          <w:color w:val="000000"/>
          <w:sz w:val="28"/>
          <w:szCs w:val="28"/>
          <w:lang w:val="uk-UA"/>
        </w:rPr>
        <w:t xml:space="preserve"> дискових і борін; </w:t>
      </w:r>
      <w:r w:rsidRPr="00A15641">
        <w:rPr>
          <w:iCs/>
          <w:color w:val="000000"/>
          <w:sz w:val="28"/>
          <w:szCs w:val="28"/>
          <w:lang w:val="uk-UA"/>
        </w:rPr>
        <w:t xml:space="preserve">20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зернонавантажувачів; </w:t>
      </w:r>
      <w:r w:rsidRPr="00A15641">
        <w:rPr>
          <w:iCs/>
          <w:color w:val="000000"/>
          <w:sz w:val="28"/>
          <w:szCs w:val="28"/>
          <w:lang w:val="uk-UA"/>
        </w:rPr>
        <w:t xml:space="preserve">21 </w:t>
      </w:r>
      <w:r w:rsidR="00A15641">
        <w:rPr>
          <w:iCs/>
          <w:color w:val="000000"/>
          <w:sz w:val="28"/>
          <w:szCs w:val="28"/>
          <w:lang w:val="uk-UA"/>
        </w:rPr>
        <w:t>–</w:t>
      </w:r>
      <w:r w:rsidR="00A15641" w:rsidRPr="00A15641">
        <w:rPr>
          <w:iCs/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</w:t>
      </w:r>
      <w:r w:rsidR="00DF1733" w:rsidRPr="00A15641">
        <w:rPr>
          <w:color w:val="000000"/>
          <w:sz w:val="28"/>
          <w:szCs w:val="28"/>
          <w:lang w:val="uk-UA"/>
        </w:rPr>
        <w:t>гноє</w:t>
      </w:r>
      <w:r w:rsidRPr="00A15641">
        <w:rPr>
          <w:color w:val="000000"/>
          <w:sz w:val="28"/>
          <w:szCs w:val="28"/>
        </w:rPr>
        <w:t>р</w:t>
      </w:r>
      <w:r w:rsidRPr="00A15641">
        <w:rPr>
          <w:color w:val="000000"/>
          <w:sz w:val="28"/>
          <w:szCs w:val="28"/>
          <w:lang w:val="uk-UA"/>
        </w:rPr>
        <w:t>о</w:t>
      </w:r>
      <w:r w:rsidRPr="00A15641">
        <w:rPr>
          <w:color w:val="000000"/>
          <w:sz w:val="28"/>
          <w:szCs w:val="28"/>
        </w:rPr>
        <w:t>з</w:t>
      </w:r>
      <w:r w:rsidRPr="00A15641">
        <w:rPr>
          <w:color w:val="000000"/>
          <w:sz w:val="28"/>
          <w:szCs w:val="28"/>
          <w:lang w:val="uk-UA"/>
        </w:rPr>
        <w:t xml:space="preserve">кидачів; </w:t>
      </w:r>
      <w:r w:rsidRPr="00A15641">
        <w:rPr>
          <w:iCs/>
          <w:color w:val="000000"/>
          <w:sz w:val="28"/>
          <w:szCs w:val="28"/>
          <w:lang w:val="uk-UA"/>
        </w:rPr>
        <w:t xml:space="preserve">22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тракторних зчеплень; </w:t>
      </w:r>
      <w:r w:rsidRPr="00A15641">
        <w:rPr>
          <w:iCs/>
          <w:color w:val="000000"/>
          <w:sz w:val="28"/>
          <w:szCs w:val="28"/>
          <w:lang w:val="uk-UA"/>
        </w:rPr>
        <w:t xml:space="preserve">23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плугів і лемішних </w:t>
      </w:r>
      <w:r w:rsidRPr="00A15641">
        <w:rPr>
          <w:color w:val="000000"/>
          <w:sz w:val="28"/>
          <w:szCs w:val="28"/>
        </w:rPr>
        <w:t>лущильник</w:t>
      </w:r>
      <w:r w:rsidRPr="00A15641">
        <w:rPr>
          <w:color w:val="000000"/>
          <w:sz w:val="28"/>
          <w:szCs w:val="28"/>
          <w:lang w:val="uk-UA"/>
        </w:rPr>
        <w:t>і</w:t>
      </w:r>
      <w:r w:rsidRPr="00A15641">
        <w:rPr>
          <w:color w:val="000000"/>
          <w:sz w:val="28"/>
          <w:szCs w:val="28"/>
        </w:rPr>
        <w:t>в</w:t>
      </w:r>
      <w:r w:rsidRPr="00A15641">
        <w:rPr>
          <w:color w:val="000000"/>
          <w:sz w:val="28"/>
          <w:szCs w:val="28"/>
          <w:lang w:val="uk-UA"/>
        </w:rPr>
        <w:t xml:space="preserve">; </w:t>
      </w:r>
      <w:r w:rsidRPr="00A15641">
        <w:rPr>
          <w:iCs/>
          <w:color w:val="000000"/>
          <w:sz w:val="28"/>
          <w:szCs w:val="28"/>
          <w:lang w:val="uk-UA"/>
        </w:rPr>
        <w:t>24</w:t>
      </w:r>
      <w:r w:rsidRPr="00A15641">
        <w:rPr>
          <w:i/>
          <w:iCs/>
          <w:color w:val="000000"/>
          <w:sz w:val="28"/>
          <w:szCs w:val="28"/>
          <w:lang w:val="uk-UA"/>
        </w:rPr>
        <w:t xml:space="preserve">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зубових борін; </w:t>
      </w:r>
      <w:r w:rsidRPr="00A15641">
        <w:rPr>
          <w:iCs/>
          <w:color w:val="000000"/>
          <w:sz w:val="28"/>
          <w:szCs w:val="28"/>
          <w:lang w:val="uk-UA"/>
        </w:rPr>
        <w:t xml:space="preserve">25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майданчик для водоналивних кільчастих катків; </w:t>
      </w:r>
      <w:r w:rsidRPr="00A15641">
        <w:rPr>
          <w:iCs/>
          <w:color w:val="000000"/>
          <w:sz w:val="28"/>
          <w:szCs w:val="28"/>
          <w:lang w:val="uk-UA"/>
        </w:rPr>
        <w:t xml:space="preserve">26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майданчик для картоплесаджалок</w:t>
      </w:r>
      <w:r w:rsidR="00DF1733" w:rsidRPr="00A15641">
        <w:rPr>
          <w:color w:val="000000"/>
          <w:sz w:val="28"/>
          <w:szCs w:val="28"/>
          <w:lang w:val="uk-UA"/>
        </w:rPr>
        <w:t>.</w:t>
      </w:r>
    </w:p>
    <w:p w:rsidR="00595CA4" w:rsidRPr="00A15641" w:rsidRDefault="00595CA4" w:rsidP="00A1564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В багатьох підприємствах використовують другу серію ПТО для бригад і відділень з парком 10, 20, 30 і 40 тракторів. Ці проекти на відміну мають меншу вартість, поліпшене планування виробничих об'єктів, сучасне технологічне устаткування, крім того, в них передбачений літній варіант з полегшеними розбірно-щитовими</w:t>
      </w:r>
      <w:r w:rsidRPr="00A15641">
        <w:rPr>
          <w:color w:val="000000"/>
          <w:sz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>виробничими спорудами.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 xml:space="preserve">З цієї серії планування ПТО на 20 тракторів приведено на малюнку </w:t>
      </w:r>
      <w:r w:rsidRPr="00A15641">
        <w:rPr>
          <w:color w:val="000000"/>
          <w:sz w:val="28"/>
          <w:szCs w:val="28"/>
          <w:lang w:val="uk-UA" w:eastAsia="uk-UA"/>
        </w:rPr>
        <w:t>4</w:t>
      </w:r>
      <w:r w:rsidRPr="00A15641">
        <w:rPr>
          <w:color w:val="000000"/>
          <w:sz w:val="28"/>
          <w:szCs w:val="28"/>
          <w:lang w:val="uk-UA"/>
        </w:rPr>
        <w:t>. Зона технічного обслуговування машин знаходиться в центрі ПТО. Що входять в неї майстровий</w:t>
      </w:r>
      <w:r w:rsidRPr="00A15641">
        <w:rPr>
          <w:i/>
          <w:iCs/>
          <w:color w:val="000000"/>
          <w:sz w:val="28"/>
          <w:szCs w:val="28"/>
          <w:lang w:val="uk-UA"/>
        </w:rPr>
        <w:t xml:space="preserve">, </w:t>
      </w:r>
      <w:r w:rsidRPr="00A15641">
        <w:rPr>
          <w:color w:val="000000"/>
          <w:sz w:val="28"/>
          <w:szCs w:val="28"/>
          <w:lang w:val="uk-UA"/>
        </w:rPr>
        <w:t xml:space="preserve">бетонований майданчик для ремонту, навіс і майданчик для комплектування машинно-тракторних агрегатів утворюють закінчений технічний комплекс. Це зручно для механізаторів: вони в будь-яку погоду можуть скористатися послугами майстерні, використати навіс і усунути виниклу несправність машини. Навкруги зони </w:t>
      </w:r>
      <w:r w:rsidRPr="00A15641">
        <w:rPr>
          <w:color w:val="000000"/>
          <w:sz w:val="28"/>
          <w:szCs w:val="28"/>
          <w:lang w:val="uk-UA" w:eastAsia="uk-UA"/>
        </w:rPr>
        <w:t xml:space="preserve">ІІ </w:t>
      </w:r>
      <w:r w:rsidRPr="00A15641">
        <w:rPr>
          <w:color w:val="000000"/>
          <w:sz w:val="28"/>
          <w:szCs w:val="28"/>
          <w:lang w:val="uk-UA"/>
        </w:rPr>
        <w:t>розташовується зона міжзмінної і короткочасної стоянки скомплектованих агрегатів. В ній збільшена кількість і розмір майданчиків для стоянки агрегатів, у тому числі передбачений майданчик для стоянки широкозахватних.</w:t>
      </w:r>
    </w:p>
    <w:p w:rsidR="00595CA4" w:rsidRPr="00A15641" w:rsidRDefault="00595CA4" w:rsidP="00A156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15641">
        <w:rPr>
          <w:color w:val="000000"/>
          <w:sz w:val="28"/>
          <w:szCs w:val="28"/>
          <w:lang w:val="uk-UA"/>
        </w:rPr>
        <w:t>У другій половині ПТО розташована зона для тривалого зберігання сільськогосподарської техніки. При розробці майданчиків цієї зони врахована зайнятість машин на сільськогосподарських роботах, зручність заїзду МТА і тривалість їх зберігання на ПТО.</w:t>
      </w:r>
    </w:p>
    <w:p w:rsidR="0066590D" w:rsidRPr="00A15641" w:rsidRDefault="0066590D" w:rsidP="00A1564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66590D" w:rsidRPr="00A15641" w:rsidRDefault="0066590D" w:rsidP="00A1564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66590D" w:rsidRPr="00A15641" w:rsidRDefault="00004106" w:rsidP="00A1564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  <w:r w:rsidRPr="00A15641">
        <w:rPr>
          <w:b/>
          <w:color w:val="000000"/>
          <w:sz w:val="28"/>
          <w:szCs w:val="28"/>
          <w:lang w:val="uk-UA"/>
        </w:rPr>
        <w:t>Використана література</w:t>
      </w:r>
    </w:p>
    <w:p w:rsidR="008536A3" w:rsidRPr="00A15641" w:rsidRDefault="008536A3" w:rsidP="00004106">
      <w:pPr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</w:p>
    <w:p w:rsidR="0066590D" w:rsidRPr="00A15641" w:rsidRDefault="00A15641" w:rsidP="0065419B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15641">
        <w:rPr>
          <w:color w:val="000000"/>
          <w:sz w:val="28"/>
          <w:szCs w:val="28"/>
        </w:rPr>
        <w:t>Бабусенко</w:t>
      </w:r>
      <w:r>
        <w:rPr>
          <w:color w:val="000000"/>
          <w:sz w:val="28"/>
          <w:szCs w:val="28"/>
        </w:rPr>
        <w:t> </w:t>
      </w:r>
      <w:r w:rsidRPr="00A15641">
        <w:rPr>
          <w:color w:val="000000"/>
          <w:sz w:val="28"/>
          <w:szCs w:val="28"/>
        </w:rPr>
        <w:t>С.М.</w:t>
      </w:r>
      <w:r>
        <w:rPr>
          <w:color w:val="000000"/>
          <w:sz w:val="28"/>
          <w:szCs w:val="28"/>
        </w:rPr>
        <w:t> </w:t>
      </w:r>
      <w:r w:rsidRPr="00A15641">
        <w:rPr>
          <w:color w:val="000000"/>
          <w:sz w:val="28"/>
          <w:szCs w:val="28"/>
        </w:rPr>
        <w:t>Проектирование</w:t>
      </w:r>
      <w:r w:rsidR="0066590D" w:rsidRPr="00A15641">
        <w:rPr>
          <w:color w:val="000000"/>
          <w:sz w:val="28"/>
          <w:szCs w:val="28"/>
        </w:rPr>
        <w:t xml:space="preserve"> ремонтно-обслуживающих предприятий. – </w:t>
      </w:r>
      <w:r w:rsidRPr="00A15641">
        <w:rPr>
          <w:color w:val="000000"/>
          <w:sz w:val="28"/>
          <w:szCs w:val="28"/>
        </w:rPr>
        <w:t>М.</w:t>
      </w:r>
      <w:r>
        <w:rPr>
          <w:color w:val="000000"/>
          <w:sz w:val="28"/>
          <w:szCs w:val="28"/>
        </w:rPr>
        <w:t> </w:t>
      </w:r>
      <w:r w:rsidRPr="00A15641">
        <w:rPr>
          <w:color w:val="000000"/>
          <w:sz w:val="28"/>
          <w:szCs w:val="28"/>
        </w:rPr>
        <w:t>Агропромиздат</w:t>
      </w:r>
      <w:r w:rsidR="0066590D" w:rsidRPr="00A15641">
        <w:rPr>
          <w:color w:val="000000"/>
          <w:sz w:val="28"/>
          <w:szCs w:val="28"/>
        </w:rPr>
        <w:t xml:space="preserve">. 1990. – </w:t>
      </w:r>
      <w:r w:rsidRPr="00A15641">
        <w:rPr>
          <w:color w:val="000000"/>
          <w:sz w:val="28"/>
          <w:szCs w:val="28"/>
        </w:rPr>
        <w:t>352</w:t>
      </w:r>
      <w:r>
        <w:rPr>
          <w:color w:val="000000"/>
          <w:sz w:val="28"/>
          <w:szCs w:val="28"/>
        </w:rPr>
        <w:t> </w:t>
      </w:r>
      <w:r w:rsidRPr="00A15641">
        <w:rPr>
          <w:color w:val="000000"/>
          <w:sz w:val="28"/>
          <w:szCs w:val="28"/>
        </w:rPr>
        <w:t>с.</w:t>
      </w:r>
    </w:p>
    <w:p w:rsidR="00794D41" w:rsidRPr="00A15641" w:rsidRDefault="0066590D" w:rsidP="0065419B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15641">
        <w:rPr>
          <w:color w:val="000000"/>
          <w:sz w:val="28"/>
          <w:szCs w:val="28"/>
        </w:rPr>
        <w:t xml:space="preserve">Докуніхін В.З., </w:t>
      </w:r>
      <w:r w:rsidR="00A15641" w:rsidRPr="00A15641">
        <w:rPr>
          <w:color w:val="000000"/>
          <w:sz w:val="28"/>
          <w:szCs w:val="28"/>
        </w:rPr>
        <w:t>Бурдейний</w:t>
      </w:r>
      <w:r w:rsidR="00A15641">
        <w:rPr>
          <w:color w:val="000000"/>
          <w:sz w:val="28"/>
          <w:szCs w:val="28"/>
        </w:rPr>
        <w:t> </w:t>
      </w:r>
      <w:r w:rsidR="00A15641" w:rsidRPr="00A15641">
        <w:rPr>
          <w:color w:val="000000"/>
          <w:sz w:val="28"/>
          <w:szCs w:val="28"/>
        </w:rPr>
        <w:t>В.С.</w:t>
      </w:r>
      <w:r w:rsidRPr="00A15641">
        <w:rPr>
          <w:color w:val="000000"/>
          <w:sz w:val="28"/>
          <w:szCs w:val="28"/>
        </w:rPr>
        <w:t xml:space="preserve">, </w:t>
      </w:r>
      <w:r w:rsidR="00A15641" w:rsidRPr="00A15641">
        <w:rPr>
          <w:color w:val="000000"/>
          <w:sz w:val="28"/>
          <w:szCs w:val="28"/>
        </w:rPr>
        <w:t>Загузов</w:t>
      </w:r>
      <w:r w:rsidR="00A15641">
        <w:rPr>
          <w:color w:val="000000"/>
          <w:sz w:val="28"/>
          <w:szCs w:val="28"/>
        </w:rPr>
        <w:t> </w:t>
      </w:r>
      <w:r w:rsidR="00A15641" w:rsidRPr="00A15641">
        <w:rPr>
          <w:color w:val="000000"/>
          <w:sz w:val="28"/>
          <w:szCs w:val="28"/>
        </w:rPr>
        <w:t>М.</w:t>
      </w:r>
      <w:r w:rsidRPr="00A15641">
        <w:rPr>
          <w:color w:val="000000"/>
          <w:sz w:val="28"/>
          <w:szCs w:val="28"/>
        </w:rPr>
        <w:t>М.</w:t>
      </w:r>
      <w:r w:rsidR="00A15641">
        <w:rPr>
          <w:color w:val="000000"/>
          <w:sz w:val="28"/>
          <w:szCs w:val="28"/>
        </w:rPr>
        <w:t xml:space="preserve"> / </w:t>
      </w:r>
      <w:r w:rsidR="00A15641" w:rsidRPr="00A15641">
        <w:rPr>
          <w:color w:val="000000"/>
          <w:sz w:val="28"/>
          <w:szCs w:val="28"/>
        </w:rPr>
        <w:t>Проектування</w:t>
      </w:r>
      <w:r w:rsidRPr="00A15641">
        <w:rPr>
          <w:color w:val="000000"/>
          <w:sz w:val="28"/>
          <w:szCs w:val="28"/>
        </w:rPr>
        <w:t xml:space="preserve"> раціональної організаційної структури та структури управління підприємствами технічного сервісу АПК – Житомир: ДАУ, 2004</w:t>
      </w:r>
      <w:r w:rsidR="00A15641">
        <w:rPr>
          <w:color w:val="000000"/>
          <w:sz w:val="28"/>
          <w:szCs w:val="28"/>
        </w:rPr>
        <w:t> </w:t>
      </w:r>
      <w:r w:rsidR="00A15641" w:rsidRPr="00A15641">
        <w:rPr>
          <w:color w:val="000000"/>
          <w:sz w:val="28"/>
          <w:szCs w:val="28"/>
        </w:rPr>
        <w:t>р</w:t>
      </w:r>
      <w:r w:rsidRPr="00A15641">
        <w:rPr>
          <w:color w:val="000000"/>
          <w:sz w:val="28"/>
          <w:szCs w:val="28"/>
        </w:rPr>
        <w:t>. – 60</w:t>
      </w:r>
    </w:p>
    <w:p w:rsidR="00794D41" w:rsidRPr="00A15641" w:rsidRDefault="00794D41" w:rsidP="0065419B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15641">
        <w:rPr>
          <w:color w:val="000000"/>
          <w:sz w:val="28"/>
          <w:szCs w:val="28"/>
          <w:lang w:val="uk-UA"/>
        </w:rPr>
        <w:t xml:space="preserve">Агулов І.І. </w:t>
      </w:r>
      <w:r w:rsidR="00A15641" w:rsidRPr="00A15641">
        <w:rPr>
          <w:color w:val="000000"/>
          <w:sz w:val="28"/>
          <w:szCs w:val="28"/>
          <w:lang w:val="uk-UA"/>
        </w:rPr>
        <w:t>Вознюк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Л.К.</w:t>
      </w:r>
      <w:r w:rsidRPr="00A15641">
        <w:rPr>
          <w:color w:val="000000"/>
          <w:sz w:val="28"/>
          <w:szCs w:val="28"/>
          <w:lang w:val="uk-UA"/>
        </w:rPr>
        <w:t xml:space="preserve"> Довідник по технічному обслуговуванні сільськогосподарських машин. – К.: Урожай 1989. – </w:t>
      </w:r>
      <w:r w:rsidR="00A15641" w:rsidRPr="00A15641">
        <w:rPr>
          <w:color w:val="000000"/>
          <w:sz w:val="28"/>
          <w:szCs w:val="28"/>
          <w:lang w:val="uk-UA"/>
        </w:rPr>
        <w:t>256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с.</w:t>
      </w:r>
      <w:r w:rsidR="0066590D" w:rsidRPr="00A15641">
        <w:rPr>
          <w:color w:val="000000"/>
          <w:sz w:val="28"/>
          <w:szCs w:val="28"/>
        </w:rPr>
        <w:t>с.</w:t>
      </w:r>
    </w:p>
    <w:p w:rsidR="00794D41" w:rsidRPr="00A15641" w:rsidRDefault="00A15641" w:rsidP="0065419B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15641">
        <w:rPr>
          <w:color w:val="000000"/>
          <w:sz w:val="28"/>
          <w:szCs w:val="28"/>
          <w:lang w:val="uk-UA"/>
        </w:rPr>
        <w:t>Зеркалов</w:t>
      </w:r>
      <w:r>
        <w:rPr>
          <w:color w:val="000000"/>
          <w:sz w:val="28"/>
          <w:szCs w:val="28"/>
          <w:lang w:val="uk-UA"/>
        </w:rPr>
        <w:t> </w:t>
      </w:r>
      <w:r w:rsidRPr="00A15641">
        <w:rPr>
          <w:color w:val="000000"/>
          <w:sz w:val="28"/>
          <w:szCs w:val="28"/>
          <w:lang w:val="uk-UA"/>
        </w:rPr>
        <w:t>Д.В.</w:t>
      </w:r>
      <w:r w:rsidR="00794D41" w:rsidRPr="00A1564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 w:rsidR="00794D41" w:rsidRPr="00A15641">
        <w:rPr>
          <w:color w:val="000000"/>
          <w:sz w:val="28"/>
          <w:szCs w:val="28"/>
          <w:lang w:val="uk-UA"/>
        </w:rPr>
        <w:t>Обладнання для технічного обслуговування і ремонту машин</w:t>
      </w:r>
      <w:r>
        <w:rPr>
          <w:color w:val="000000"/>
          <w:sz w:val="28"/>
          <w:szCs w:val="28"/>
          <w:lang w:val="uk-UA"/>
        </w:rPr>
        <w:t>»</w:t>
      </w:r>
      <w:r w:rsidR="00794D41" w:rsidRPr="00A15641">
        <w:rPr>
          <w:color w:val="000000"/>
          <w:sz w:val="28"/>
          <w:szCs w:val="28"/>
          <w:lang w:val="uk-UA"/>
        </w:rPr>
        <w:t xml:space="preserve"> – К.: Урожай 1991. – </w:t>
      </w:r>
      <w:r w:rsidRPr="00A15641">
        <w:rPr>
          <w:color w:val="000000"/>
          <w:sz w:val="28"/>
          <w:szCs w:val="28"/>
          <w:lang w:val="uk-UA"/>
        </w:rPr>
        <w:t>208</w:t>
      </w:r>
      <w:r>
        <w:rPr>
          <w:color w:val="000000"/>
          <w:sz w:val="28"/>
          <w:szCs w:val="28"/>
          <w:lang w:val="uk-UA"/>
        </w:rPr>
        <w:t> </w:t>
      </w:r>
      <w:r w:rsidRPr="00A15641">
        <w:rPr>
          <w:color w:val="000000"/>
          <w:sz w:val="28"/>
          <w:szCs w:val="28"/>
          <w:lang w:val="uk-UA"/>
        </w:rPr>
        <w:t>с.</w:t>
      </w:r>
    </w:p>
    <w:p w:rsidR="00794D41" w:rsidRPr="00A15641" w:rsidRDefault="00794D41" w:rsidP="0065419B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15641">
        <w:rPr>
          <w:color w:val="000000"/>
          <w:sz w:val="28"/>
          <w:szCs w:val="28"/>
          <w:lang w:val="uk-UA"/>
        </w:rPr>
        <w:t xml:space="preserve">Справочная книга по организации ремонта машин в сельськом хозяйстве. Под ред. </w:t>
      </w:r>
      <w:r w:rsidR="00A15641" w:rsidRPr="00A15641">
        <w:rPr>
          <w:color w:val="000000"/>
          <w:sz w:val="28"/>
          <w:szCs w:val="28"/>
          <w:lang w:val="uk-UA"/>
        </w:rPr>
        <w:t>А.И.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Селевановой</w:t>
      </w:r>
      <w:r w:rsidRPr="00A15641">
        <w:rPr>
          <w:color w:val="000000"/>
          <w:sz w:val="28"/>
          <w:szCs w:val="28"/>
          <w:lang w:val="uk-UA"/>
        </w:rPr>
        <w:t xml:space="preserve"> </w:t>
      </w:r>
      <w:r w:rsidR="00A15641">
        <w:rPr>
          <w:color w:val="000000"/>
          <w:sz w:val="28"/>
          <w:szCs w:val="28"/>
          <w:lang w:val="uk-UA"/>
        </w:rPr>
        <w:t>–</w:t>
      </w:r>
      <w:r w:rsidR="00A15641" w:rsidRPr="00A15641">
        <w:rPr>
          <w:color w:val="000000"/>
          <w:sz w:val="28"/>
          <w:szCs w:val="28"/>
          <w:lang w:val="uk-UA"/>
        </w:rPr>
        <w:t xml:space="preserve"> </w:t>
      </w:r>
      <w:r w:rsidRPr="00A15641">
        <w:rPr>
          <w:color w:val="000000"/>
          <w:sz w:val="28"/>
          <w:szCs w:val="28"/>
          <w:lang w:val="uk-UA"/>
        </w:rPr>
        <w:t xml:space="preserve">М.: Колос 1976. – </w:t>
      </w:r>
      <w:r w:rsidR="00A15641" w:rsidRPr="00A15641">
        <w:rPr>
          <w:color w:val="000000"/>
          <w:sz w:val="28"/>
          <w:szCs w:val="28"/>
          <w:lang w:val="uk-UA"/>
        </w:rPr>
        <w:t>464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с.</w:t>
      </w:r>
    </w:p>
    <w:p w:rsidR="00794D41" w:rsidRPr="00A15641" w:rsidRDefault="00794D41" w:rsidP="0065419B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15641">
        <w:rPr>
          <w:color w:val="000000"/>
          <w:sz w:val="28"/>
          <w:szCs w:val="28"/>
          <w:lang w:val="uk-UA"/>
        </w:rPr>
        <w:t>Справочник по ремонто-обслужающему производству Агропромы</w:t>
      </w:r>
      <w:r w:rsidR="00A15641">
        <w:rPr>
          <w:color w:val="000000"/>
          <w:sz w:val="28"/>
          <w:szCs w:val="28"/>
          <w:lang w:val="uk-UA"/>
        </w:rPr>
        <w:t xml:space="preserve"> –</w:t>
      </w:r>
      <w:r w:rsidR="00A15641" w:rsidRPr="00A15641">
        <w:rPr>
          <w:color w:val="000000"/>
          <w:sz w:val="28"/>
          <w:szCs w:val="28"/>
          <w:lang w:val="uk-UA"/>
        </w:rPr>
        <w:t xml:space="preserve"> шл</w:t>
      </w:r>
      <w:r w:rsidRPr="00A15641">
        <w:rPr>
          <w:color w:val="000000"/>
          <w:sz w:val="28"/>
          <w:szCs w:val="28"/>
          <w:lang w:val="uk-UA"/>
        </w:rPr>
        <w:t xml:space="preserve">еного комплекса. </w:t>
      </w:r>
      <w:r w:rsidR="00A15641" w:rsidRPr="00A15641">
        <w:rPr>
          <w:color w:val="000000"/>
          <w:sz w:val="28"/>
          <w:szCs w:val="28"/>
          <w:lang w:val="uk-UA"/>
        </w:rPr>
        <w:t>А.П.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Корча</w:t>
      </w:r>
      <w:r w:rsidRPr="00A15641">
        <w:rPr>
          <w:color w:val="000000"/>
          <w:sz w:val="28"/>
          <w:szCs w:val="28"/>
          <w:lang w:val="uk-UA"/>
        </w:rPr>
        <w:t xml:space="preserve">, </w:t>
      </w:r>
      <w:r w:rsidR="00A15641" w:rsidRPr="00A15641">
        <w:rPr>
          <w:color w:val="000000"/>
          <w:sz w:val="28"/>
          <w:szCs w:val="28"/>
          <w:lang w:val="uk-UA"/>
        </w:rPr>
        <w:t>В.К.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Чумак</w:t>
      </w:r>
      <w:r w:rsidRPr="00A15641">
        <w:rPr>
          <w:color w:val="000000"/>
          <w:sz w:val="28"/>
          <w:szCs w:val="28"/>
          <w:lang w:val="uk-UA"/>
        </w:rPr>
        <w:t xml:space="preserve">, </w:t>
      </w:r>
      <w:r w:rsidR="00A15641" w:rsidRPr="00A15641">
        <w:rPr>
          <w:color w:val="000000"/>
          <w:sz w:val="28"/>
          <w:szCs w:val="28"/>
          <w:lang w:val="uk-UA"/>
        </w:rPr>
        <w:t>А</w:t>
      </w:r>
      <w:r w:rsidR="00A15641">
        <w:rPr>
          <w:color w:val="000000"/>
          <w:sz w:val="28"/>
          <w:szCs w:val="28"/>
          <w:lang w:val="uk-UA"/>
        </w:rPr>
        <w:t>.</w:t>
      </w:r>
      <w:r w:rsidR="00A15641" w:rsidRPr="00A15641">
        <w:rPr>
          <w:color w:val="000000"/>
          <w:sz w:val="28"/>
          <w:szCs w:val="28"/>
          <w:lang w:val="uk-UA"/>
        </w:rPr>
        <w:t>Г.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Ошколо</w:t>
      </w:r>
      <w:r w:rsidRPr="00A15641">
        <w:rPr>
          <w:color w:val="000000"/>
          <w:sz w:val="28"/>
          <w:szCs w:val="28"/>
          <w:lang w:val="uk-UA"/>
        </w:rPr>
        <w:t xml:space="preserve">, </w:t>
      </w:r>
      <w:r w:rsidR="00A15641" w:rsidRPr="00A15641">
        <w:rPr>
          <w:color w:val="000000"/>
          <w:sz w:val="28"/>
          <w:szCs w:val="28"/>
          <w:lang w:val="uk-UA"/>
        </w:rPr>
        <w:t>М.С.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Гутарович</w:t>
      </w:r>
      <w:r w:rsidRPr="00A15641">
        <w:rPr>
          <w:color w:val="000000"/>
          <w:sz w:val="28"/>
          <w:szCs w:val="28"/>
          <w:lang w:val="uk-UA"/>
        </w:rPr>
        <w:t xml:space="preserve"> – К.: Урожай 1988. – </w:t>
      </w:r>
      <w:r w:rsidR="00A15641" w:rsidRPr="00A15641">
        <w:rPr>
          <w:color w:val="000000"/>
          <w:sz w:val="28"/>
          <w:szCs w:val="28"/>
          <w:lang w:val="uk-UA"/>
        </w:rPr>
        <w:t>240</w:t>
      </w:r>
      <w:r w:rsidR="00A15641">
        <w:rPr>
          <w:color w:val="000000"/>
          <w:sz w:val="28"/>
          <w:szCs w:val="28"/>
          <w:lang w:val="uk-UA"/>
        </w:rPr>
        <w:t> </w:t>
      </w:r>
      <w:r w:rsidR="00A15641" w:rsidRPr="00A15641">
        <w:rPr>
          <w:color w:val="000000"/>
          <w:sz w:val="28"/>
          <w:szCs w:val="28"/>
          <w:lang w:val="uk-UA"/>
        </w:rPr>
        <w:t>с.</w:t>
      </w:r>
      <w:bookmarkStart w:id="0" w:name="_GoBack"/>
      <w:bookmarkEnd w:id="0"/>
    </w:p>
    <w:sectPr w:rsidR="00794D41" w:rsidRPr="00A15641" w:rsidSect="00A15641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B80" w:rsidRDefault="00971B80">
      <w:r>
        <w:separator/>
      </w:r>
    </w:p>
  </w:endnote>
  <w:endnote w:type="continuationSeparator" w:id="0">
    <w:p w:rsidR="00971B80" w:rsidRDefault="0097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B80" w:rsidRDefault="00971B80">
      <w:r>
        <w:separator/>
      </w:r>
    </w:p>
  </w:footnote>
  <w:footnote w:type="continuationSeparator" w:id="0">
    <w:p w:rsidR="00971B80" w:rsidRDefault="00971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A1163"/>
    <w:multiLevelType w:val="hybridMultilevel"/>
    <w:tmpl w:val="A3EAC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D07F04"/>
    <w:multiLevelType w:val="hybridMultilevel"/>
    <w:tmpl w:val="FE08131E"/>
    <w:lvl w:ilvl="0" w:tplc="A3403DE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CA4"/>
    <w:rsid w:val="00004106"/>
    <w:rsid w:val="0008096B"/>
    <w:rsid w:val="000A0ECC"/>
    <w:rsid w:val="000A3EE9"/>
    <w:rsid w:val="000A6EF9"/>
    <w:rsid w:val="000B5869"/>
    <w:rsid w:val="000D726E"/>
    <w:rsid w:val="0015083D"/>
    <w:rsid w:val="001B73D7"/>
    <w:rsid w:val="001E3B24"/>
    <w:rsid w:val="002056F0"/>
    <w:rsid w:val="00213B3F"/>
    <w:rsid w:val="002A4403"/>
    <w:rsid w:val="00353AD3"/>
    <w:rsid w:val="003D2D20"/>
    <w:rsid w:val="00412851"/>
    <w:rsid w:val="004430EA"/>
    <w:rsid w:val="00453C62"/>
    <w:rsid w:val="004A2FC6"/>
    <w:rsid w:val="004B6137"/>
    <w:rsid w:val="004C6212"/>
    <w:rsid w:val="004C7A66"/>
    <w:rsid w:val="00595CA4"/>
    <w:rsid w:val="005B1D96"/>
    <w:rsid w:val="005D079A"/>
    <w:rsid w:val="005F494E"/>
    <w:rsid w:val="005F7C38"/>
    <w:rsid w:val="0065419B"/>
    <w:rsid w:val="0066590D"/>
    <w:rsid w:val="00672E62"/>
    <w:rsid w:val="006739B7"/>
    <w:rsid w:val="006A2B51"/>
    <w:rsid w:val="006E6B62"/>
    <w:rsid w:val="00717D6D"/>
    <w:rsid w:val="00794D41"/>
    <w:rsid w:val="007C505C"/>
    <w:rsid w:val="007E0F0A"/>
    <w:rsid w:val="008536A3"/>
    <w:rsid w:val="00886424"/>
    <w:rsid w:val="0090191F"/>
    <w:rsid w:val="009239E5"/>
    <w:rsid w:val="00950E67"/>
    <w:rsid w:val="00971B80"/>
    <w:rsid w:val="00A15641"/>
    <w:rsid w:val="00A648F8"/>
    <w:rsid w:val="00AE12AC"/>
    <w:rsid w:val="00B825F0"/>
    <w:rsid w:val="00B93F41"/>
    <w:rsid w:val="00BD09B2"/>
    <w:rsid w:val="00C5180E"/>
    <w:rsid w:val="00C555FD"/>
    <w:rsid w:val="00CD71A4"/>
    <w:rsid w:val="00D266B1"/>
    <w:rsid w:val="00D50B96"/>
    <w:rsid w:val="00D54EB6"/>
    <w:rsid w:val="00DE3AF1"/>
    <w:rsid w:val="00DF1733"/>
    <w:rsid w:val="00E00F23"/>
    <w:rsid w:val="00E26A08"/>
    <w:rsid w:val="00E51A86"/>
    <w:rsid w:val="00E67109"/>
    <w:rsid w:val="00EA7B8B"/>
    <w:rsid w:val="00F07F59"/>
    <w:rsid w:val="00F5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8EE43857-9722-44BD-8A59-42143E92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CA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uiPriority w:val="99"/>
    <w:rsid w:val="00A15641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2690</Words>
  <Characters>15338</Characters>
  <Application>Microsoft Office Word</Application>
  <DocSecurity>0</DocSecurity>
  <Lines>127</Lines>
  <Paragraphs>35</Paragraphs>
  <ScaleCrop>false</ScaleCrop>
  <Company/>
  <LinksUpToDate>false</LinksUpToDate>
  <CharactersWithSpaces>17993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User</dc:creator>
  <cp:keywords/>
  <dc:description/>
  <cp:lastModifiedBy>admin</cp:lastModifiedBy>
  <cp:revision>2</cp:revision>
  <dcterms:created xsi:type="dcterms:W3CDTF">2014-04-11T18:59:00Z</dcterms:created>
  <dcterms:modified xsi:type="dcterms:W3CDTF">2014-04-11T18:59:00Z</dcterms:modified>
</cp:coreProperties>
</file>